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A91" w:rsidRPr="005B4671" w:rsidRDefault="00932A91" w:rsidP="00932A91">
      <w:pPr>
        <w:pStyle w:val="Heading1"/>
      </w:pPr>
      <w:r>
        <w:t>ASU RV Cards – Round 7 vs. Stanford GS (</w:t>
      </w:r>
      <w:proofErr w:type="spellStart"/>
      <w:r>
        <w:t>Aff</w:t>
      </w:r>
      <w:proofErr w:type="spellEnd"/>
      <w:r>
        <w:t>)</w:t>
      </w:r>
    </w:p>
    <w:p w:rsidR="00932A91" w:rsidRDefault="00932A91" w:rsidP="00932A91">
      <w:pPr>
        <w:pStyle w:val="Heading2"/>
      </w:pPr>
      <w:r>
        <w:lastRenderedPageBreak/>
        <w:t>1AC</w:t>
      </w:r>
    </w:p>
    <w:p w:rsidR="00932A91" w:rsidRPr="005B4671" w:rsidRDefault="00932A91" w:rsidP="00932A91">
      <w:pPr>
        <w:pStyle w:val="Heading3"/>
      </w:pPr>
      <w:r w:rsidRPr="005B4671">
        <w:lastRenderedPageBreak/>
        <w:t>Inherency</w:t>
      </w:r>
    </w:p>
    <w:p w:rsidR="00932A91" w:rsidRPr="005B4671" w:rsidRDefault="00932A91" w:rsidP="00932A91">
      <w:pPr>
        <w:pStyle w:val="Heading4"/>
      </w:pPr>
      <w:r w:rsidRPr="005B4671">
        <w:t>Observation One: Inherency</w:t>
      </w:r>
    </w:p>
    <w:p w:rsidR="00932A91" w:rsidRPr="005B4671" w:rsidRDefault="00932A91" w:rsidP="00932A91">
      <w:pPr>
        <w:pStyle w:val="Heading4"/>
      </w:pPr>
      <w:proofErr w:type="gramStart"/>
      <w:r w:rsidRPr="005B4671">
        <w:t>Obama pushing nuclear incentives now.</w:t>
      </w:r>
      <w:proofErr w:type="gramEnd"/>
    </w:p>
    <w:p w:rsidR="00932A91" w:rsidRPr="005B4671" w:rsidRDefault="00932A91" w:rsidP="00932A91">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932A91" w:rsidRPr="005B4671" w:rsidRDefault="00932A91" w:rsidP="00932A91">
      <w:pPr>
        <w:rPr>
          <w:szCs w:val="16"/>
        </w:rPr>
      </w:pPr>
    </w:p>
    <w:p w:rsidR="00932A91" w:rsidRPr="005B4671" w:rsidRDefault="00932A91" w:rsidP="00932A91">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w:t>
      </w:r>
      <w:proofErr w:type="gramStart"/>
      <w:r w:rsidRPr="005B4671">
        <w:rPr>
          <w:sz w:val="16"/>
        </w:rPr>
        <w:t>has</w:t>
      </w:r>
      <w:proofErr w:type="gramEnd"/>
      <w:r w:rsidRPr="005B4671">
        <w:rPr>
          <w:sz w:val="16"/>
        </w:rPr>
        <w:t xml:space="preserve">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932A91" w:rsidRPr="005B4671" w:rsidRDefault="00932A91" w:rsidP="00932A91">
      <w:pPr>
        <w:pStyle w:val="Heading4"/>
      </w:pPr>
      <w:r w:rsidRPr="005B4671">
        <w:t xml:space="preserve">There’s global expansion of nuclear now – Fukushima </w:t>
      </w:r>
      <w:r>
        <w:t>doesn’t</w:t>
      </w:r>
      <w:r w:rsidRPr="005B4671">
        <w:t xml:space="preserve"> matter.</w:t>
      </w:r>
    </w:p>
    <w:p w:rsidR="00932A91" w:rsidRPr="005B4671" w:rsidRDefault="00932A91" w:rsidP="00932A91">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932A91" w:rsidRPr="005B4671" w:rsidRDefault="00932A91" w:rsidP="00932A91">
      <w:hyperlink r:id="rId11" w:history="1">
        <w:r w:rsidRPr="005B4671">
          <w:t>http://finance.yahoo.com/news/nuclear-renaissance-back-track-122000381.html</w:t>
        </w:r>
      </w:hyperlink>
      <w:r w:rsidRPr="005B4671">
        <w:t>)</w:t>
      </w:r>
    </w:p>
    <w:p w:rsidR="00932A91" w:rsidRPr="005B4671" w:rsidRDefault="00932A91" w:rsidP="00932A91"/>
    <w:p w:rsidR="00932A91" w:rsidRPr="005B4671" w:rsidRDefault="00932A91" w:rsidP="00932A91">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932A91" w:rsidRPr="005B4671" w:rsidRDefault="00932A91" w:rsidP="00932A91">
      <w:pPr>
        <w:pStyle w:val="Heading4"/>
      </w:pPr>
      <w:r w:rsidRPr="005B4671">
        <w:t>But, the US is not reversing course on reprocessing.</w:t>
      </w:r>
    </w:p>
    <w:p w:rsidR="00932A91" w:rsidRPr="005B4671" w:rsidRDefault="00932A91" w:rsidP="00932A91">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932A91" w:rsidRPr="005B4671" w:rsidRDefault="00932A91" w:rsidP="00932A91">
      <w:pPr>
        <w:rPr>
          <w:b/>
          <w:sz w:val="26"/>
        </w:rPr>
      </w:pPr>
    </w:p>
    <w:p w:rsidR="00932A91" w:rsidRPr="005B4671" w:rsidRDefault="00932A91" w:rsidP="00932A91">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932A91" w:rsidRPr="005B4671" w:rsidRDefault="00932A91" w:rsidP="00932A91">
      <w:pPr>
        <w:pStyle w:val="Heading3"/>
      </w:pPr>
      <w:r w:rsidRPr="005B4671">
        <w:lastRenderedPageBreak/>
        <w:t xml:space="preserve">Observation </w:t>
      </w:r>
      <w:r>
        <w:t>2</w:t>
      </w:r>
    </w:p>
    <w:p w:rsidR="00932A91" w:rsidRPr="005B4671" w:rsidRDefault="00932A91" w:rsidP="00932A91">
      <w:pPr>
        <w:pStyle w:val="Heading4"/>
      </w:pPr>
      <w:r w:rsidRPr="005B4671">
        <w:t>Observation T</w:t>
      </w:r>
      <w:r>
        <w:t>wo</w:t>
      </w:r>
      <w:r w:rsidRPr="005B4671">
        <w:t xml:space="preserve">: </w:t>
      </w:r>
      <w:r>
        <w:t>Russia</w:t>
      </w:r>
    </w:p>
    <w:p w:rsidR="00932A91" w:rsidRDefault="00932A91" w:rsidP="00932A91">
      <w:pPr>
        <w:pStyle w:val="Heading4"/>
        <w:rPr>
          <w:rFonts w:cs="Times New Roman"/>
        </w:rPr>
      </w:pPr>
      <w:r>
        <w:rPr>
          <w:rFonts w:cs="Times New Roman"/>
        </w:rPr>
        <w:t>Relations with Russia are deteriorating in the SQUO – nuclear energy represents a crucial point for overcoming other alt causes.</w:t>
      </w:r>
    </w:p>
    <w:p w:rsidR="00932A91" w:rsidRDefault="00932A91" w:rsidP="00932A91">
      <w:proofErr w:type="spellStart"/>
      <w:r w:rsidRPr="00462172">
        <w:rPr>
          <w:rStyle w:val="StyleStyleBold12pt"/>
        </w:rPr>
        <w:t>Weitz</w:t>
      </w:r>
      <w:proofErr w:type="spellEnd"/>
      <w:r>
        <w:rPr>
          <w:rStyle w:val="StyleStyleBold12pt"/>
        </w:rPr>
        <w:t xml:space="preserve"> 12</w:t>
      </w:r>
      <w:r>
        <w:t xml:space="preserve"> [Richard, senior fellow at the Hudson Institute, World Politics Review Senior Editor, “Global Insights: U.S.-Russia Arms Control Prospects </w:t>
      </w:r>
      <w:proofErr w:type="gramStart"/>
      <w:r>
        <w:t>Under</w:t>
      </w:r>
      <w:proofErr w:type="gramEnd"/>
      <w:r>
        <w:t xml:space="preserve"> Putin”, World Politics Review, 3-6-2012, http://www.worldpoliticsreview.com/articles/11681/global-insights-u-s-russia-arms-control-prospects-under-putin]</w:t>
      </w:r>
    </w:p>
    <w:p w:rsidR="00932A91" w:rsidRPr="004F33BA" w:rsidRDefault="00932A91" w:rsidP="00932A91">
      <w:pPr>
        <w:rPr>
          <w:b/>
          <w:sz w:val="26"/>
        </w:rPr>
      </w:pPr>
    </w:p>
    <w:p w:rsidR="00932A91" w:rsidRDefault="00932A91" w:rsidP="00932A91">
      <w:pPr>
        <w:jc w:val="both"/>
        <w:rPr>
          <w:rStyle w:val="StyleBoldUnderline"/>
        </w:rPr>
      </w:pPr>
      <w:r w:rsidRPr="00284202">
        <w:rPr>
          <w:rStyle w:val="StyleBoldUnderline"/>
        </w:rPr>
        <w:t>This weekend’s election in Russia has unsurprisingly returned Vladimir Putin to the country’s presidency</w:t>
      </w:r>
      <w:r w:rsidRPr="00462172">
        <w:rPr>
          <w:sz w:val="16"/>
        </w:rPr>
        <w:t xml:space="preserve">. In contrast to the preordained outcome of the Russian voting, </w:t>
      </w:r>
      <w:r w:rsidRPr="00284202">
        <w:rPr>
          <w:rStyle w:val="StyleBoldUnderline"/>
        </w:rPr>
        <w:t>the winner of this November’s U.S. presidential election is not yet known. But whoever occupies the White House in 2013 will need to consider the bilateral arms control relationship with Russia in coming years</w:t>
      </w:r>
      <w:r w:rsidRPr="00462172">
        <w:rPr>
          <w:sz w:val="16"/>
        </w:rPr>
        <w:t xml:space="preserve">. And although the implementation of the New START agreement is going well, </w:t>
      </w:r>
      <w:r w:rsidRPr="00D61C1C">
        <w:rPr>
          <w:rStyle w:val="StyleBoldUnderline"/>
          <w:highlight w:val="yellow"/>
        </w:rPr>
        <w:t xml:space="preserve">there are sharp differences </w:t>
      </w:r>
      <w:r w:rsidRPr="00A03B25">
        <w:rPr>
          <w:rStyle w:val="StyleBoldUnderline"/>
        </w:rPr>
        <w:t>in Washington and Moscow</w:t>
      </w:r>
      <w:r w:rsidRPr="00284202">
        <w:rPr>
          <w:rStyle w:val="StyleBoldUnderline"/>
        </w:rPr>
        <w:t xml:space="preserve"> over where to go next. </w:t>
      </w:r>
      <w:r w:rsidRPr="00D61C1C">
        <w:rPr>
          <w:rStyle w:val="StyleBoldUnderline"/>
          <w:highlight w:val="yellow"/>
        </w:rPr>
        <w:t xml:space="preserve">Moscow’s </w:t>
      </w:r>
      <w:r w:rsidRPr="00A03B25">
        <w:rPr>
          <w:rStyle w:val="StyleBoldUnderline"/>
        </w:rPr>
        <w:t xml:space="preserve">main concerns </w:t>
      </w:r>
      <w:r w:rsidRPr="00D61C1C">
        <w:rPr>
          <w:rStyle w:val="StyleBoldUnderline"/>
          <w:highlight w:val="yellow"/>
        </w:rPr>
        <w:t xml:space="preserve">focus on </w:t>
      </w:r>
      <w:r w:rsidRPr="00A03B25">
        <w:rPr>
          <w:rStyle w:val="StyleBoldUnderline"/>
        </w:rPr>
        <w:t xml:space="preserve">U.S. </w:t>
      </w:r>
      <w:r w:rsidRPr="00D61C1C">
        <w:rPr>
          <w:rStyle w:val="StyleBoldUnderline"/>
          <w:highlight w:val="yellow"/>
        </w:rPr>
        <w:t xml:space="preserve">missile defense </w:t>
      </w:r>
      <w:r w:rsidRPr="00A03B25">
        <w:rPr>
          <w:rStyle w:val="StyleBoldUnderline"/>
        </w:rPr>
        <w:t>and U.S. superiority in conventional forces</w:t>
      </w:r>
      <w:r w:rsidRPr="00284202">
        <w:rPr>
          <w:rStyle w:val="StyleBoldUnderline"/>
        </w:rPr>
        <w:t>.</w:t>
      </w:r>
      <w:r w:rsidRPr="00462172">
        <w:rPr>
          <w:sz w:val="16"/>
        </w:rPr>
        <w:t xml:space="preserve">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w:t>
      </w:r>
      <w:r w:rsidRPr="00D61C1C">
        <w:rPr>
          <w:rStyle w:val="StyleBoldUnderline"/>
          <w:highlight w:val="yellow"/>
        </w:rPr>
        <w:t xml:space="preserve">Russians are uninterested in various </w:t>
      </w:r>
      <w:r w:rsidRPr="00A03B25">
        <w:rPr>
          <w:rStyle w:val="StyleBoldUnderline"/>
        </w:rPr>
        <w:t xml:space="preserve">U.S. </w:t>
      </w:r>
      <w:r w:rsidRPr="00D61C1C">
        <w:rPr>
          <w:rStyle w:val="StyleBoldUnderline"/>
          <w:highlight w:val="yellow"/>
        </w:rPr>
        <w:t>proposals for a “grand bargain”</w:t>
      </w:r>
      <w:r w:rsidRPr="00284202">
        <w:rPr>
          <w:rStyle w:val="StyleBoldUnderline"/>
        </w:rPr>
        <w:t xml:space="preserve"> that would seek to address the CFE and tactical nuclear weapons in Europe simultaneously. Russian policymakers have also expressed a new complaint in the form of their open doubt over the United States’ ability to ratify the kinds of binding legal agreements that Moscow demands</w:t>
      </w:r>
      <w:r w:rsidRPr="00462172">
        <w:rPr>
          <w:sz w:val="16"/>
        </w:rPr>
        <w:t xml:space="preserve">.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w:t>
      </w:r>
      <w:r w:rsidRPr="00D61C1C">
        <w:rPr>
          <w:rStyle w:val="StyleBoldUnderline"/>
          <w:highlight w:val="yellow"/>
        </w:rPr>
        <w:t>Obama</w:t>
      </w:r>
      <w:r w:rsidRPr="00284202">
        <w:rPr>
          <w:rStyle w:val="StyleBoldUnderline"/>
        </w:rPr>
        <w:t xml:space="preserve"> administration has been offering a politically binding agreement on missile defense, but </w:t>
      </w:r>
      <w:r w:rsidRPr="00A03B25">
        <w:rPr>
          <w:rStyle w:val="StyleBoldUnderline"/>
        </w:rPr>
        <w:t xml:space="preserve">has </w:t>
      </w:r>
      <w:r w:rsidRPr="00D61C1C">
        <w:rPr>
          <w:rStyle w:val="StyleBoldUnderline"/>
          <w:highlight w:val="yellow"/>
        </w:rPr>
        <w:t xml:space="preserve">refused </w:t>
      </w:r>
      <w:r w:rsidRPr="00A03B25">
        <w:rPr>
          <w:rStyle w:val="StyleBoldUnderline"/>
        </w:rPr>
        <w:t xml:space="preserve">to accept legally binding </w:t>
      </w:r>
      <w:r w:rsidRPr="00D61C1C">
        <w:rPr>
          <w:rStyle w:val="StyleBoldUnderline"/>
          <w:highlight w:val="yellow"/>
        </w:rPr>
        <w:t>constraints on</w:t>
      </w:r>
      <w:r w:rsidRPr="00284202">
        <w:rPr>
          <w:rStyle w:val="StyleBoldUnderline"/>
        </w:rPr>
        <w:t xml:space="preserve"> how the </w:t>
      </w:r>
      <w:r w:rsidRPr="00D61C1C">
        <w:rPr>
          <w:rStyle w:val="StyleBoldUnderline"/>
          <w:highlight w:val="yellow"/>
        </w:rPr>
        <w:t>missile defense</w:t>
      </w:r>
      <w:r w:rsidRPr="00284202">
        <w:rPr>
          <w:rStyle w:val="StyleBoldUnderline"/>
        </w:rPr>
        <w:t xml:space="preserve"> program might develop. Although U.S. officials stress that they will not try to negate Russia’s nuclear deterrent, whose massive size and great sophistication would make such an effort impossible in any case, Congress would never accept a legally binding agreement</w:t>
      </w:r>
      <w:r w:rsidRPr="00462172">
        <w:rPr>
          <w:sz w:val="16"/>
        </w:rPr>
        <w:t xml:space="preserve">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w:t>
      </w:r>
      <w:r w:rsidRPr="00D61C1C">
        <w:rPr>
          <w:rStyle w:val="StyleBoldUnderline"/>
          <w:highlight w:val="yellow"/>
        </w:rPr>
        <w:t>Russian officials</w:t>
      </w:r>
      <w:r w:rsidRPr="00284202">
        <w:rPr>
          <w:rStyle w:val="StyleBoldUnderline"/>
        </w:rPr>
        <w:t xml:space="preserve"> refuse to accept mere political declarations on such important issues.</w:t>
      </w:r>
      <w:r w:rsidRPr="00462172">
        <w:rPr>
          <w:sz w:val="16"/>
        </w:rPr>
        <w:t xml:space="preserve">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w:t>
      </w:r>
      <w:r w:rsidRPr="00284202">
        <w:rPr>
          <w:rStyle w:val="StyleBoldUnderline"/>
        </w:rPr>
        <w:t xml:space="preserve">Although they do not seem to worry about another Obama presidency, they claim to </w:t>
      </w:r>
      <w:r w:rsidRPr="00D61C1C">
        <w:rPr>
          <w:rStyle w:val="StyleBoldUnderline"/>
          <w:highlight w:val="yellow"/>
        </w:rPr>
        <w:t xml:space="preserve">fear </w:t>
      </w:r>
      <w:r w:rsidRPr="00A03B25">
        <w:rPr>
          <w:rStyle w:val="StyleBoldUnderline"/>
        </w:rPr>
        <w:t xml:space="preserve">that </w:t>
      </w:r>
      <w:r w:rsidRPr="00D61C1C">
        <w:rPr>
          <w:rStyle w:val="StyleBoldUnderline"/>
          <w:highlight w:val="yellow"/>
        </w:rPr>
        <w:t xml:space="preserve">some </w:t>
      </w:r>
      <w:r w:rsidRPr="00D61C1C">
        <w:rPr>
          <w:rStyle w:val="Emphasis"/>
          <w:highlight w:val="yellow"/>
        </w:rPr>
        <w:t xml:space="preserve">future U.S. administration </w:t>
      </w:r>
      <w:r w:rsidRPr="00D61C1C">
        <w:rPr>
          <w:rStyle w:val="StyleBoldUnderline"/>
          <w:highlight w:val="yellow"/>
        </w:rPr>
        <w:t xml:space="preserve">will </w:t>
      </w:r>
      <w:r w:rsidRPr="00A03B25">
        <w:rPr>
          <w:rStyle w:val="StyleBoldUnderline"/>
        </w:rPr>
        <w:t xml:space="preserve">try to </w:t>
      </w:r>
      <w:r w:rsidRPr="00D61C1C">
        <w:rPr>
          <w:rStyle w:val="StyleBoldUnderline"/>
          <w:highlight w:val="yellow"/>
        </w:rPr>
        <w:t xml:space="preserve">expand </w:t>
      </w:r>
      <w:r w:rsidRPr="00A03B25">
        <w:rPr>
          <w:rStyle w:val="StyleBoldUnderline"/>
        </w:rPr>
        <w:t xml:space="preserve">U.S. </w:t>
      </w:r>
      <w:r w:rsidRPr="00D61C1C">
        <w:rPr>
          <w:rStyle w:val="StyleBoldUnderline"/>
          <w:highlight w:val="yellow"/>
        </w:rPr>
        <w:t>missile defenses</w:t>
      </w:r>
      <w:r w:rsidRPr="00284202">
        <w:rPr>
          <w:rStyle w:val="StyleBoldUnderline"/>
        </w:rPr>
        <w:t xml:space="preserve"> to be able to intercept Russian strategic missiles</w:t>
      </w:r>
      <w:r w:rsidRPr="00462172">
        <w:rPr>
          <w:sz w:val="16"/>
        </w:rPr>
        <w:t xml:space="preserve">. </w:t>
      </w:r>
      <w:r w:rsidRPr="00284202">
        <w:rPr>
          <w:rStyle w:val="StyleBoldUnderline"/>
        </w:rPr>
        <w:t xml:space="preserve">These differences highlight the uncertain climate surrounding the nuclear arms control agenda, which is compounded by Russian concerns about U.S. space, cyber and other weapons. </w:t>
      </w:r>
      <w:r w:rsidRPr="00D61C1C">
        <w:rPr>
          <w:rStyle w:val="Emphasis"/>
          <w:highlight w:val="yellow"/>
        </w:rPr>
        <w:t xml:space="preserve">But progress could be possible in several other </w:t>
      </w:r>
      <w:r w:rsidRPr="00D61C1C">
        <w:rPr>
          <w:rStyle w:val="Emphasis"/>
          <w:highlight w:val="yellow"/>
        </w:rPr>
        <w:lastRenderedPageBreak/>
        <w:t>areas</w:t>
      </w:r>
      <w:r w:rsidRPr="00462172">
        <w:rPr>
          <w:sz w:val="16"/>
        </w:rPr>
        <w:t xml:space="preserve">. First, Russians are eager to help counter nuclear terrorism through the mechanisms of the Nuclear Security Summit forums and the Global Initiative to Combat Nuclear Terrorism. </w:t>
      </w:r>
      <w:r w:rsidRPr="00D61C1C">
        <w:rPr>
          <w:rStyle w:val="StyleBoldUnderline"/>
          <w:highlight w:val="yellow"/>
        </w:rPr>
        <w:t xml:space="preserve">Both </w:t>
      </w:r>
      <w:r w:rsidRPr="00A03B25">
        <w:rPr>
          <w:rStyle w:val="StyleBoldUnderline"/>
        </w:rPr>
        <w:t xml:space="preserve">countries </w:t>
      </w:r>
      <w:r w:rsidRPr="00D61C1C">
        <w:rPr>
          <w:rStyle w:val="StyleBoldUnderline"/>
          <w:highlight w:val="yellow"/>
        </w:rPr>
        <w:t xml:space="preserve">want </w:t>
      </w:r>
      <w:r w:rsidRPr="00A03B25">
        <w:rPr>
          <w:rStyle w:val="StyleBoldUnderline"/>
        </w:rPr>
        <w:t xml:space="preserve">to revive the </w:t>
      </w:r>
      <w:r w:rsidRPr="00D61C1C">
        <w:rPr>
          <w:rStyle w:val="StyleBoldUnderline"/>
          <w:highlight w:val="yellow"/>
        </w:rPr>
        <w:t xml:space="preserve">civilian </w:t>
      </w:r>
      <w:r w:rsidRPr="00A03B25">
        <w:rPr>
          <w:rStyle w:val="StyleBoldUnderline"/>
        </w:rPr>
        <w:t xml:space="preserve">use of </w:t>
      </w:r>
      <w:r w:rsidRPr="00D61C1C">
        <w:rPr>
          <w:rStyle w:val="StyleBoldUnderline"/>
          <w:highlight w:val="yellow"/>
        </w:rPr>
        <w:t>nuclear power</w:t>
      </w:r>
      <w:r w:rsidRPr="00A03B25">
        <w:rPr>
          <w:rStyle w:val="StyleBoldUnderline"/>
        </w:rPr>
        <w:t xml:space="preserve"> under safe and secure conditions</w:t>
      </w:r>
      <w:r w:rsidRPr="00462172">
        <w:rPr>
          <w:sz w:val="16"/>
        </w:rPr>
        <w:t xml:space="preserve">, making sure that those countries now considering starting nuclear energy programs receive training and guidance on how to avoid accidents and protect the nuclear material at their facilities. Second, </w:t>
      </w:r>
      <w:r w:rsidRPr="00284202">
        <w:rPr>
          <w:rStyle w:val="StyleBoldUnderline"/>
        </w:rPr>
        <w:t>Russian-U.S. collaboration on regional proliferation challenges is important,</w:t>
      </w:r>
      <w:r w:rsidRPr="00462172">
        <w:rPr>
          <w:sz w:val="16"/>
        </w:rPr>
        <w:t xml:space="preserve">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w:t>
      </w:r>
      <w:proofErr w:type="gramStart"/>
      <w:r w:rsidRPr="00462172">
        <w:rPr>
          <w:sz w:val="16"/>
        </w:rPr>
        <w:t>sides’</w:t>
      </w:r>
      <w:proofErr w:type="gramEnd"/>
      <w:r w:rsidRPr="00462172">
        <w:rPr>
          <w:sz w:val="16"/>
        </w:rPr>
        <w:t xml:space="preserve"> nuclear weapons-production complexes to construct new nuclear forces in any attempt to rapidly break out of a strategic arms control agreement. Finally, </w:t>
      </w:r>
      <w:r w:rsidRPr="00D61C1C">
        <w:rPr>
          <w:rStyle w:val="Emphasis"/>
          <w:highlight w:val="yellow"/>
        </w:rPr>
        <w:t>Russians are eager to work on civilian nuclear energy cooperation with the United States</w:t>
      </w:r>
      <w:r w:rsidRPr="00D61C1C">
        <w:rPr>
          <w:rStyle w:val="StyleBoldUnderline"/>
          <w:highlight w:val="yellow"/>
        </w:rPr>
        <w:t>. The</w:t>
      </w:r>
      <w:r w:rsidRPr="00284202">
        <w:rPr>
          <w:rStyle w:val="StyleBoldUnderline"/>
        </w:rPr>
        <w:t xml:space="preserve"> two sides’ </w:t>
      </w:r>
      <w:r w:rsidRPr="00A03B25">
        <w:rPr>
          <w:rStyle w:val="StyleBoldUnderline"/>
        </w:rPr>
        <w:t xml:space="preserve">recently ratified </w:t>
      </w:r>
      <w:r w:rsidRPr="00D61C1C">
        <w:rPr>
          <w:rStyle w:val="StyleBoldUnderline"/>
          <w:highlight w:val="yellow"/>
        </w:rPr>
        <w:t xml:space="preserve">123 agreement allows </w:t>
      </w:r>
      <w:r w:rsidRPr="00A03B25">
        <w:rPr>
          <w:rStyle w:val="StyleBoldUnderline"/>
        </w:rPr>
        <w:t xml:space="preserve">Russian and U.S. </w:t>
      </w:r>
      <w:r w:rsidRPr="00D61C1C">
        <w:rPr>
          <w:rStyle w:val="StyleBoldUnderline"/>
          <w:highlight w:val="yellow"/>
        </w:rPr>
        <w:t xml:space="preserve">firms to cooperate </w:t>
      </w:r>
      <w:r w:rsidRPr="00A03B25">
        <w:rPr>
          <w:rStyle w:val="StyleBoldUnderline"/>
        </w:rPr>
        <w:t>to produce new types of civilian power reactors</w:t>
      </w:r>
      <w:r w:rsidRPr="00284202">
        <w:rPr>
          <w:rStyle w:val="StyleBoldUnderline"/>
        </w:rPr>
        <w:t xml:space="preserve"> that would be less prone to proliferation than existing models. </w:t>
      </w:r>
      <w:r w:rsidRPr="00A03B25">
        <w:rPr>
          <w:rStyle w:val="StyleBoldUnderline"/>
        </w:rPr>
        <w:t xml:space="preserve">Such </w:t>
      </w:r>
      <w:r w:rsidRPr="00D61C1C">
        <w:rPr>
          <w:rStyle w:val="StyleBoldUnderline"/>
          <w:highlight w:val="yellow"/>
        </w:rPr>
        <w:t xml:space="preserve">collaboration could </w:t>
      </w:r>
      <w:r w:rsidRPr="00A03B25">
        <w:rPr>
          <w:rStyle w:val="StyleBoldUnderline"/>
        </w:rPr>
        <w:t xml:space="preserve">prove very useful in helping </w:t>
      </w:r>
      <w:r w:rsidRPr="00D61C1C">
        <w:rPr>
          <w:rStyle w:val="Emphasis"/>
          <w:highlight w:val="yellow"/>
        </w:rPr>
        <w:t>develop new</w:t>
      </w:r>
      <w:r w:rsidRPr="00284202">
        <w:rPr>
          <w:rStyle w:val="StyleBoldUnderline"/>
        </w:rPr>
        <w:t xml:space="preserve"> commercial </w:t>
      </w:r>
      <w:r w:rsidRPr="00D61C1C">
        <w:rPr>
          <w:rStyle w:val="Emphasis"/>
          <w:highlight w:val="yellow"/>
        </w:rPr>
        <w:t>stakeholders</w:t>
      </w:r>
      <w:r w:rsidRPr="00284202">
        <w:rPr>
          <w:rStyle w:val="StyleBoldUnderline"/>
        </w:rPr>
        <w:t xml:space="preserve"> in both countries </w:t>
      </w:r>
      <w:r w:rsidRPr="00D61C1C">
        <w:rPr>
          <w:rStyle w:val="StyleBoldUnderline"/>
          <w:highlight w:val="yellow"/>
        </w:rPr>
        <w:t xml:space="preserve">that have an interest in </w:t>
      </w:r>
      <w:r w:rsidRPr="00D61C1C">
        <w:rPr>
          <w:rStyle w:val="Emphasis"/>
          <w:highlight w:val="yellow"/>
        </w:rPr>
        <w:t xml:space="preserve">maintaining good </w:t>
      </w:r>
      <w:r w:rsidRPr="00462172">
        <w:rPr>
          <w:rStyle w:val="Emphasis"/>
        </w:rPr>
        <w:t xml:space="preserve">Russian-U.S. </w:t>
      </w:r>
      <w:r w:rsidRPr="00D61C1C">
        <w:rPr>
          <w:rStyle w:val="Emphasis"/>
          <w:highlight w:val="yellow"/>
        </w:rPr>
        <w:t>relations</w:t>
      </w:r>
      <w:r w:rsidRPr="00284202">
        <w:rPr>
          <w:rStyle w:val="StyleBoldUnderline"/>
        </w:rPr>
        <w:t>.</w:t>
      </w:r>
      <w:r w:rsidRPr="00462172">
        <w:rPr>
          <w:sz w:val="16"/>
        </w:rPr>
        <w:t xml:space="preserve"> The economic relationship between Russia and the United States remains relatively undeveloped, since Americans buy Russia’s main exports -- oil, gas and weapons -- elsewhere, while various impediments hobble mutual investments. At present, </w:t>
      </w:r>
      <w:r w:rsidRPr="00D61C1C">
        <w:rPr>
          <w:rStyle w:val="StyleBoldUnderline"/>
          <w:highlight w:val="yellow"/>
        </w:rPr>
        <w:t xml:space="preserve">the constituencies favoring strong </w:t>
      </w:r>
      <w:r w:rsidRPr="00DB241A">
        <w:rPr>
          <w:rStyle w:val="StyleBoldUnderline"/>
        </w:rPr>
        <w:t xml:space="preserve">bilateral </w:t>
      </w:r>
      <w:r w:rsidRPr="00D61C1C">
        <w:rPr>
          <w:rStyle w:val="StyleBoldUnderline"/>
          <w:highlight w:val="yellow"/>
        </w:rPr>
        <w:t xml:space="preserve">ties </w:t>
      </w:r>
      <w:r w:rsidRPr="00DB241A">
        <w:rPr>
          <w:rStyle w:val="StyleBoldUnderline"/>
        </w:rPr>
        <w:t xml:space="preserve">in both countries </w:t>
      </w:r>
      <w:r w:rsidRPr="00D61C1C">
        <w:rPr>
          <w:rStyle w:val="StyleBoldUnderline"/>
          <w:highlight w:val="yellow"/>
        </w:rPr>
        <w:t xml:space="preserve">are small, consisting </w:t>
      </w:r>
      <w:r w:rsidRPr="00DB241A">
        <w:rPr>
          <w:rStyle w:val="StyleBoldUnderline"/>
        </w:rPr>
        <w:t xml:space="preserve">mainly of </w:t>
      </w:r>
      <w:r w:rsidRPr="00D61C1C">
        <w:rPr>
          <w:rStyle w:val="StyleBoldUnderline"/>
          <w:highlight w:val="yellow"/>
        </w:rPr>
        <w:t>arms control advocates</w:t>
      </w:r>
      <w:r w:rsidRPr="00284202">
        <w:rPr>
          <w:rStyle w:val="StyleBoldUnderline"/>
        </w:rPr>
        <w:t xml:space="preserve"> and foreign policy experts. </w:t>
      </w:r>
      <w:r w:rsidRPr="00D61C1C">
        <w:rPr>
          <w:rStyle w:val="Emphasis"/>
          <w:highlight w:val="yellow"/>
        </w:rPr>
        <w:t xml:space="preserve">As a result, the </w:t>
      </w:r>
      <w:r w:rsidRPr="00A03B25">
        <w:rPr>
          <w:rStyle w:val="Emphasis"/>
        </w:rPr>
        <w:t xml:space="preserve">Russian-U.S. </w:t>
      </w:r>
      <w:r w:rsidRPr="00D61C1C">
        <w:rPr>
          <w:rStyle w:val="Emphasis"/>
          <w:highlight w:val="yellow"/>
        </w:rPr>
        <w:t xml:space="preserve">agenda is </w:t>
      </w:r>
      <w:r w:rsidRPr="00DB241A">
        <w:rPr>
          <w:rStyle w:val="Emphasis"/>
        </w:rPr>
        <w:t xml:space="preserve">still </w:t>
      </w:r>
      <w:r w:rsidRPr="00D61C1C">
        <w:rPr>
          <w:rStyle w:val="Emphasis"/>
          <w:highlight w:val="yellow"/>
        </w:rPr>
        <w:t>dominated by Cold War</w:t>
      </w:r>
      <w:r w:rsidRPr="00DB241A">
        <w:rPr>
          <w:rStyle w:val="Emphasis"/>
        </w:rPr>
        <w:t xml:space="preserve">-type </w:t>
      </w:r>
      <w:r w:rsidRPr="00D61C1C">
        <w:rPr>
          <w:rStyle w:val="Emphasis"/>
          <w:highlight w:val="yellow"/>
        </w:rPr>
        <w:t>issues</w:t>
      </w:r>
      <w:r w:rsidRPr="00462172">
        <w:rPr>
          <w:sz w:val="16"/>
        </w:rPr>
        <w:t xml:space="preserve">, including nuclear arms control, which position the two parties in an adversarial relationship. </w:t>
      </w:r>
      <w:r w:rsidRPr="00D61C1C">
        <w:rPr>
          <w:rStyle w:val="Emphasis"/>
          <w:highlight w:val="yellow"/>
        </w:rPr>
        <w:t>Only by moving away</w:t>
      </w:r>
      <w:r w:rsidRPr="00D61C1C">
        <w:rPr>
          <w:rStyle w:val="StyleBoldUnderline"/>
          <w:highlight w:val="yellow"/>
        </w:rPr>
        <w:t xml:space="preserve"> from this orientation can both sides </w:t>
      </w:r>
      <w:r w:rsidRPr="0043146B">
        <w:rPr>
          <w:rStyle w:val="StyleBoldUnderline"/>
        </w:rPr>
        <w:t xml:space="preserve">begin to </w:t>
      </w:r>
      <w:r w:rsidRPr="00D61C1C">
        <w:rPr>
          <w:rStyle w:val="StyleBoldUnderline"/>
          <w:highlight w:val="yellow"/>
        </w:rPr>
        <w:t xml:space="preserve">overcome the </w:t>
      </w:r>
      <w:r w:rsidRPr="00D61C1C">
        <w:rPr>
          <w:rStyle w:val="Emphasis"/>
          <w:highlight w:val="yellow"/>
        </w:rPr>
        <w:t>mutual confidence gap</w:t>
      </w:r>
      <w:r w:rsidRPr="00D61C1C">
        <w:rPr>
          <w:rStyle w:val="StyleBoldUnderline"/>
          <w:highlight w:val="yellow"/>
        </w:rPr>
        <w:t xml:space="preserve"> that </w:t>
      </w:r>
      <w:r w:rsidRPr="00D61C1C">
        <w:rPr>
          <w:rStyle w:val="Emphasis"/>
          <w:highlight w:val="yellow"/>
        </w:rPr>
        <w:t>exacerbates</w:t>
      </w:r>
      <w:r w:rsidRPr="00D61C1C">
        <w:rPr>
          <w:rStyle w:val="Emphasis"/>
          <w:sz w:val="28"/>
          <w:highlight w:val="yellow"/>
        </w:rPr>
        <w:t xml:space="preserve"> </w:t>
      </w:r>
      <w:r w:rsidRPr="00D61C1C">
        <w:rPr>
          <w:rStyle w:val="Emphasis"/>
          <w:highlight w:val="yellow"/>
        </w:rPr>
        <w:t xml:space="preserve">many </w:t>
      </w:r>
      <w:r w:rsidRPr="0043146B">
        <w:rPr>
          <w:rStyle w:val="Emphasis"/>
        </w:rPr>
        <w:t xml:space="preserve">of their </w:t>
      </w:r>
      <w:r w:rsidRPr="00D61C1C">
        <w:rPr>
          <w:rStyle w:val="Emphasis"/>
          <w:highlight w:val="yellow"/>
        </w:rPr>
        <w:t>other differences</w:t>
      </w:r>
      <w:r w:rsidRPr="00284202">
        <w:rPr>
          <w:rStyle w:val="StyleBoldUnderline"/>
        </w:rPr>
        <w:t xml:space="preserve">. Though </w:t>
      </w:r>
      <w:r w:rsidRPr="00D61C1C">
        <w:rPr>
          <w:rStyle w:val="StyleBoldUnderline"/>
          <w:highlight w:val="yellow"/>
        </w:rPr>
        <w:t>Putin’s</w:t>
      </w:r>
      <w:r w:rsidRPr="00284202">
        <w:rPr>
          <w:rStyle w:val="StyleBoldUnderline"/>
        </w:rPr>
        <w:t xml:space="preserve"> return to the presidency could augur a hard line on a number of issues where the U.S. and Russian positions diverge, his </w:t>
      </w:r>
      <w:r w:rsidRPr="00D61C1C">
        <w:rPr>
          <w:rStyle w:val="StyleBoldUnderline"/>
          <w:highlight w:val="yellow"/>
        </w:rPr>
        <w:t xml:space="preserve">pragmatism and opportunism could lead to progress </w:t>
      </w:r>
      <w:r w:rsidRPr="0043146B">
        <w:rPr>
          <w:rStyle w:val="StyleBoldUnderline"/>
        </w:rPr>
        <w:t>in the areas where the two sides’ interests overlap.</w:t>
      </w:r>
    </w:p>
    <w:p w:rsidR="00932A91" w:rsidRDefault="00932A91" w:rsidP="00932A91">
      <w:pPr>
        <w:pStyle w:val="Heading4"/>
      </w:pPr>
      <w:r>
        <w:t>Russia will say yes to cooperation over reprocessing – plan sends a key signal to move beyond the Cold War legacy.</w:t>
      </w:r>
    </w:p>
    <w:p w:rsidR="00932A91" w:rsidRPr="004F33BA" w:rsidRDefault="00932A91" w:rsidP="00932A91">
      <w:proofErr w:type="spellStart"/>
      <w:r w:rsidRPr="00462172">
        <w:rPr>
          <w:rStyle w:val="StyleStyleBold12pt"/>
        </w:rPr>
        <w:t>Rojansky</w:t>
      </w:r>
      <w:proofErr w:type="spellEnd"/>
      <w:r>
        <w:rPr>
          <w:rStyle w:val="StyleStyleBold12pt"/>
        </w:rPr>
        <w:t xml:space="preserve"> 10 </w:t>
      </w:r>
      <w:r w:rsidRPr="004F33BA">
        <w:t xml:space="preserve">[Matthew, deputy director Russia and Eurasia Program at Carnegie, “As New START Debate Rages, Quiet Nuclear Progress </w:t>
      </w:r>
      <w:proofErr w:type="gramStart"/>
      <w:r w:rsidRPr="004F33BA">
        <w:t>With</w:t>
      </w:r>
      <w:proofErr w:type="gramEnd"/>
      <w:r w:rsidRPr="004F33BA">
        <w:t xml:space="preserve"> Russia”, U.S. News and World Report, 12-9-2010, http://www.usnews.com/opinion/articles/2010/12/09/as-new-start-debate-rages-quiet-nuclear-progress-with-russia]</w:t>
      </w:r>
    </w:p>
    <w:p w:rsidR="00932A91" w:rsidRPr="00462172" w:rsidRDefault="00932A91" w:rsidP="00932A91"/>
    <w:p w:rsidR="00932A91" w:rsidRDefault="00932A91" w:rsidP="00932A91">
      <w:pPr>
        <w:jc w:val="both"/>
        <w:rPr>
          <w:rStyle w:val="Emphasis"/>
        </w:rPr>
      </w:pPr>
      <w:r w:rsidRPr="00D61C1C">
        <w:rPr>
          <w:rStyle w:val="StyleBoldUnderline"/>
          <w:highlight w:val="yellow"/>
        </w:rPr>
        <w:t>Beyond</w:t>
      </w:r>
      <w:r w:rsidRPr="00462172">
        <w:rPr>
          <w:rStyle w:val="StyleBoldUnderline"/>
        </w:rPr>
        <w:t xml:space="preserve"> benefiting </w:t>
      </w:r>
      <w:r w:rsidRPr="00D61C1C">
        <w:rPr>
          <w:rStyle w:val="StyleBoldUnderline"/>
          <w:highlight w:val="yellow"/>
        </w:rPr>
        <w:t>relations, cooperation</w:t>
      </w:r>
      <w:r w:rsidRPr="00462172">
        <w:rPr>
          <w:rStyle w:val="StyleBoldUnderline"/>
        </w:rPr>
        <w:t xml:space="preserve"> on peaceful nuclear energy </w:t>
      </w:r>
      <w:r w:rsidRPr="00D61C1C">
        <w:rPr>
          <w:rStyle w:val="StyleBoldUnderline"/>
          <w:highlight w:val="yellow"/>
        </w:rPr>
        <w:t>makes</w:t>
      </w:r>
      <w:r w:rsidRPr="00F623AF">
        <w:rPr>
          <w:rFonts w:eastAsia="Calibri"/>
          <w:sz w:val="16"/>
        </w:rPr>
        <w:t xml:space="preserve"> financial </w:t>
      </w:r>
      <w:r w:rsidRPr="00D61C1C">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D61C1C">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D61C1C">
        <w:rPr>
          <w:rStyle w:val="StyleBoldUnderline"/>
          <w:highlight w:val="yellow"/>
        </w:rPr>
        <w:t>the U</w:t>
      </w:r>
      <w:r w:rsidRPr="00462172">
        <w:rPr>
          <w:rStyle w:val="StyleBoldUnderline"/>
        </w:rPr>
        <w:t xml:space="preserve">nited </w:t>
      </w:r>
      <w:r w:rsidRPr="00D61C1C">
        <w:rPr>
          <w:rStyle w:val="StyleBoldUnderline"/>
          <w:highlight w:val="yellow"/>
        </w:rPr>
        <w:t>S</w:t>
      </w:r>
      <w:r w:rsidRPr="00462172">
        <w:rPr>
          <w:rStyle w:val="StyleBoldUnderline"/>
        </w:rPr>
        <w:t xml:space="preserve">tates </w:t>
      </w:r>
      <w:r w:rsidRPr="00D61C1C">
        <w:rPr>
          <w:rStyle w:val="StyleBoldUnderline"/>
          <w:highlight w:val="yellow"/>
        </w:rPr>
        <w:t>does not operate</w:t>
      </w:r>
      <w:r w:rsidRPr="00F623AF">
        <w:rPr>
          <w:rFonts w:eastAsia="Calibri"/>
          <w:sz w:val="16"/>
        </w:rPr>
        <w:t xml:space="preserve"> so-called "fast breeder" reactors and </w:t>
      </w:r>
      <w:r w:rsidRPr="00D61C1C">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D61C1C">
        <w:rPr>
          <w:rStyle w:val="Emphasis"/>
          <w:highlight w:val="yellow"/>
        </w:rPr>
        <w:t xml:space="preserve">With U.S. support, Russia </w:t>
      </w:r>
      <w:r w:rsidRPr="00A03B25">
        <w:rPr>
          <w:rStyle w:val="StyleBoldUnderline"/>
        </w:rPr>
        <w:t>has</w:t>
      </w:r>
      <w:r w:rsidRPr="00462172">
        <w:rPr>
          <w:rStyle w:val="Emphasis"/>
        </w:rPr>
        <w:t xml:space="preserve"> </w:t>
      </w:r>
      <w:r w:rsidRPr="00D61C1C">
        <w:rPr>
          <w:rStyle w:val="Emphasis"/>
          <w:highlight w:val="yellow"/>
        </w:rPr>
        <w:t xml:space="preserve">developed </w:t>
      </w:r>
      <w:r w:rsidRPr="00A03B25">
        <w:rPr>
          <w:rStyle w:val="StyleBoldUnderline"/>
        </w:rPr>
        <w:t>a</w:t>
      </w:r>
      <w:r w:rsidRPr="00462172">
        <w:rPr>
          <w:rStyle w:val="Emphasis"/>
        </w:rPr>
        <w:t xml:space="preserve"> </w:t>
      </w:r>
      <w:r w:rsidRPr="00D61C1C">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even offered to store and reprocess spent fuel from the United States, while no American state has been willing to do the same. </w:t>
      </w:r>
      <w:r w:rsidRPr="00462172">
        <w:rPr>
          <w:rStyle w:val="StyleBoldUnderline"/>
        </w:rPr>
        <w:t xml:space="preserve">Russian companies already supply roughly half of the uranium consumed in U.S. and European power plants </w:t>
      </w:r>
      <w:r w:rsidRPr="00462172">
        <w:rPr>
          <w:rStyle w:val="StyleBoldUnderline"/>
        </w:rPr>
        <w:lastRenderedPageBreak/>
        <w:t>and will need to supply more in the future</w:t>
      </w:r>
      <w:r w:rsidRPr="00F623AF">
        <w:rPr>
          <w:rFonts w:eastAsia="Calibri"/>
          <w:sz w:val="16"/>
        </w:rPr>
        <w:t xml:space="preserve"> as the United States is only able to produce a fifth—at most—of its nuclear fuel stock domestically. Fortunately, </w:t>
      </w:r>
      <w:r w:rsidRPr="00D61C1C">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D61C1C">
        <w:rPr>
          <w:rStyle w:val="Emphasis"/>
          <w:highlight w:val="yellow"/>
        </w:rPr>
        <w:t xml:space="preserve">reprocessing </w:t>
      </w:r>
      <w:r w:rsidRPr="00462172">
        <w:rPr>
          <w:rStyle w:val="Emphasis"/>
        </w:rPr>
        <w:t xml:space="preserve">activity </w:t>
      </w:r>
      <w:r w:rsidRPr="00D61C1C">
        <w:rPr>
          <w:rStyle w:val="Emphasis"/>
          <w:highlight w:val="yellow"/>
        </w:rPr>
        <w:t xml:space="preserve">in the U.S. market and </w:t>
      </w:r>
      <w:r w:rsidRPr="00A03B25">
        <w:rPr>
          <w:rStyle w:val="StyleBoldUnderline"/>
        </w:rPr>
        <w:t>potentially</w:t>
      </w:r>
      <w:r w:rsidRPr="00462172">
        <w:rPr>
          <w:rStyle w:val="Emphasis"/>
        </w:rPr>
        <w:t xml:space="preserve"> </w:t>
      </w:r>
      <w:r w:rsidRPr="00D61C1C">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D61C1C">
        <w:rPr>
          <w:rStyle w:val="Emphasis"/>
          <w:highlight w:val="yellow"/>
        </w:rPr>
        <w:t>on bids for contracts in other countries</w:t>
      </w:r>
      <w:r w:rsidRPr="00D61C1C">
        <w:rPr>
          <w:rStyle w:val="StyleBoldUnderline"/>
          <w:highlight w:val="yellow"/>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D61C1C">
        <w:rPr>
          <w:rStyle w:val="Emphasis"/>
          <w:highlight w:val="yellow"/>
        </w:rPr>
        <w:t>this would be a powerful symbol that both sides can move beyond the Cold War legacy.</w:t>
      </w:r>
    </w:p>
    <w:p w:rsidR="00932A91" w:rsidRDefault="00932A91" w:rsidP="00932A91">
      <w:pPr>
        <w:pStyle w:val="Heading4"/>
      </w:pPr>
      <w:r>
        <w:t xml:space="preserve">Relations are the biggest controlling impact – solves multiple extinction scenarios - Iran </w:t>
      </w:r>
      <w:proofErr w:type="spellStart"/>
      <w:r>
        <w:t>prolif</w:t>
      </w:r>
      <w:proofErr w:type="spellEnd"/>
      <w:r>
        <w:t xml:space="preserve">, US-Russia War, terrorism, </w:t>
      </w:r>
      <w:proofErr w:type="spellStart"/>
      <w:r>
        <w:t>heg</w:t>
      </w:r>
      <w:proofErr w:type="spellEnd"/>
      <w:r>
        <w:t xml:space="preserve"> and economic security</w:t>
      </w:r>
    </w:p>
    <w:p w:rsidR="00932A91" w:rsidRDefault="00932A91" w:rsidP="00932A91">
      <w:r w:rsidRPr="00933FD8">
        <w:rPr>
          <w:rStyle w:val="StyleStyleBold12pt"/>
        </w:rPr>
        <w:t xml:space="preserve">Allison and </w:t>
      </w:r>
      <w:proofErr w:type="spellStart"/>
      <w:r w:rsidRPr="00933FD8">
        <w:rPr>
          <w:rStyle w:val="StyleStyleBold12pt"/>
        </w:rPr>
        <w:t>Blackwill</w:t>
      </w:r>
      <w:proofErr w:type="spellEnd"/>
      <w:r w:rsidRPr="00933FD8">
        <w:rPr>
          <w:rStyle w:val="StyleStyleBold12pt"/>
        </w:rPr>
        <w:t xml:space="preserve"> 11</w:t>
      </w:r>
      <w:r>
        <w:t xml:space="preserve"> (</w:t>
      </w:r>
      <w:r w:rsidRPr="00933FD8">
        <w:t xml:space="preserve">10-30-11 Graham Allison, Director, </w:t>
      </w:r>
      <w:proofErr w:type="spellStart"/>
      <w:r w:rsidRPr="00933FD8">
        <w:t>Belfer</w:t>
      </w:r>
      <w:proofErr w:type="spellEnd"/>
      <w:r w:rsidRPr="00933FD8">
        <w:t xml:space="preserve"> Center for Science and International Affairs; Douglas Dillon Professor of Government; Faculty Chair, Dubai Initiative, Harvard Kennedy School, Robert D. </w:t>
      </w:r>
      <w:proofErr w:type="spellStart"/>
      <w:r w:rsidRPr="00933FD8">
        <w:t>Blackwill</w:t>
      </w:r>
      <w:proofErr w:type="spellEnd"/>
      <w:r w:rsidRPr="00933FD8">
        <w:t xml:space="preserve">, International Council Member, </w:t>
      </w:r>
      <w:proofErr w:type="spellStart"/>
      <w:r w:rsidRPr="00933FD8">
        <w:t>Belfer</w:t>
      </w:r>
      <w:proofErr w:type="spellEnd"/>
      <w:r w:rsidRPr="00933FD8">
        <w:t xml:space="preserve"> Center for Science and International Affairs "10 Reasons Why Russia Still Matters"http://belfercenter.ksg.harvard.edu/publication/21469/10_reasons_why_russia_still_matters.html</w:t>
      </w:r>
      <w:r>
        <w:t>)</w:t>
      </w:r>
    </w:p>
    <w:p w:rsidR="00932A91" w:rsidRPr="00933FD8" w:rsidRDefault="00932A91" w:rsidP="00932A91"/>
    <w:p w:rsidR="00932A91" w:rsidRPr="00F33BE4" w:rsidRDefault="00932A91" w:rsidP="00932A91">
      <w:pPr>
        <w:rPr>
          <w:sz w:val="16"/>
        </w:rPr>
      </w:pPr>
      <w:r w:rsidRPr="00933FD8">
        <w:rPr>
          <w:sz w:val="16"/>
        </w:rPr>
        <w:t xml:space="preserve">That central point is that </w:t>
      </w:r>
      <w:r w:rsidRPr="00933FD8">
        <w:rPr>
          <w:rStyle w:val="TitleChar"/>
        </w:rPr>
        <w:t>Russia matters a great deal</w:t>
      </w:r>
      <w:r w:rsidRPr="00933FD8">
        <w:rPr>
          <w:sz w:val="16"/>
        </w:rPr>
        <w:t xml:space="preserve">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1265EE">
        <w:rPr>
          <w:rStyle w:val="TitleChar"/>
        </w:rPr>
        <w:t>Russia is a player whose choices affect our vital interests in nuclear security and energy. It is key to supplying 100,000 U.S. troops fighting in Afghanistan and preventing Iran from acquiring nuclear weapons.</w:t>
      </w:r>
      <w:r w:rsidRPr="00933FD8">
        <w:rPr>
          <w:rStyle w:val="TitleChar"/>
        </w:rPr>
        <w:t xml:space="preserve"> Ten realities require U.S. policymakers to advance our nation’s interests by engaging and working with Moscow. First, </w:t>
      </w:r>
      <w:r w:rsidRPr="00D61C1C">
        <w:rPr>
          <w:rStyle w:val="TitleChar"/>
          <w:highlight w:val="yellow"/>
        </w:rPr>
        <w:t>Russia remains the only nation that can erase the United States from the map</w:t>
      </w:r>
      <w:r w:rsidRPr="00933FD8">
        <w:rPr>
          <w:rStyle w:val="TitleChar"/>
        </w:rPr>
        <w:t xml:space="preserve"> in 30 minutes.</w:t>
      </w:r>
      <w:r w:rsidRPr="00933FD8">
        <w:rPr>
          <w:sz w:val="16"/>
        </w:rPr>
        <w:t xml:space="preserve"> As every president since John F. Kennedy has recognized, </w:t>
      </w:r>
      <w:r w:rsidRPr="00D61C1C">
        <w:rPr>
          <w:rStyle w:val="TitleChar"/>
          <w:highlight w:val="yellow"/>
        </w:rPr>
        <w:t>Russia’s cooperation is critical to averting nuclear war.</w:t>
      </w:r>
      <w:r w:rsidRPr="00933FD8">
        <w:rPr>
          <w:rStyle w:val="TitleChar"/>
        </w:rPr>
        <w:t xml:space="preserve"> Second, </w:t>
      </w:r>
      <w:r w:rsidRPr="00D61C1C">
        <w:rPr>
          <w:rStyle w:val="TitleChar"/>
          <w:highlight w:val="yellow"/>
        </w:rPr>
        <w:t>Russia is our most consequential partner in preventing nuclear terrorism.</w:t>
      </w:r>
      <w:r w:rsidRPr="00933FD8">
        <w:rPr>
          <w:rStyle w:val="TitleChar"/>
        </w:rPr>
        <w:t xml:space="preserve"> </w:t>
      </w:r>
      <w:r w:rsidRPr="00D61C1C">
        <w:rPr>
          <w:rStyle w:val="TitleChar"/>
          <w:highlight w:val="yellow"/>
        </w:rPr>
        <w:t>Through</w:t>
      </w:r>
      <w:r w:rsidRPr="00933FD8">
        <w:rPr>
          <w:rStyle w:val="TitleChar"/>
        </w:rPr>
        <w:t xml:space="preserve"> a combination of more than $11 billion in </w:t>
      </w:r>
      <w:r w:rsidRPr="00D61C1C">
        <w:rPr>
          <w:rStyle w:val="TitleChar"/>
          <w:highlight w:val="yellow"/>
        </w:rPr>
        <w:t>U.S. aid</w:t>
      </w:r>
      <w:r w:rsidRPr="00933FD8">
        <w:rPr>
          <w:rStyle w:val="TitleChar"/>
        </w:rPr>
        <w:t xml:space="preserve">, </w:t>
      </w:r>
      <w:r w:rsidRPr="00933FD8">
        <w:rPr>
          <w:sz w:val="16"/>
        </w:rPr>
        <w:t xml:space="preserve">provided through the Nunn-Lugar Cooperative Threat Reduction program, </w:t>
      </w:r>
      <w:r w:rsidRPr="00933FD8">
        <w:rPr>
          <w:rStyle w:val="TitleChar"/>
        </w:rPr>
        <w:t xml:space="preserve">and </w:t>
      </w:r>
      <w:r w:rsidRPr="00933FD8">
        <w:rPr>
          <w:sz w:val="16"/>
        </w:rPr>
        <w:t xml:space="preserve">impressive </w:t>
      </w:r>
      <w:r w:rsidRPr="00933FD8">
        <w:rPr>
          <w:rStyle w:val="TitleChar"/>
        </w:rPr>
        <w:t>Russian professionalism</w:t>
      </w:r>
      <w:r w:rsidRPr="00933FD8">
        <w:rPr>
          <w:sz w:val="16"/>
        </w:rPr>
        <w:t xml:space="preserve">, two decades after the collapse of the “evil empire,” </w:t>
      </w:r>
      <w:r w:rsidRPr="00D61C1C">
        <w:rPr>
          <w:rStyle w:val="TitleChar"/>
          <w:highlight w:val="yellow"/>
        </w:rPr>
        <w:t>not one nuclear weapon has been found loose</w:t>
      </w:r>
      <w:r w:rsidRPr="00933FD8">
        <w:rPr>
          <w:rStyle w:val="TitleChar"/>
        </w:rPr>
        <w:t xml:space="preserve">. Third, </w:t>
      </w:r>
      <w:r w:rsidRPr="00D61C1C">
        <w:rPr>
          <w:rStyle w:val="TitleChar"/>
          <w:highlight w:val="yellow"/>
        </w:rPr>
        <w:t>Russia plays an essential role in preventing</w:t>
      </w:r>
      <w:r w:rsidRPr="00933FD8">
        <w:rPr>
          <w:rStyle w:val="TitleChar"/>
        </w:rPr>
        <w:t xml:space="preserve"> the </w:t>
      </w:r>
      <w:r w:rsidRPr="00D61C1C">
        <w:rPr>
          <w:rStyle w:val="TitleChar"/>
          <w:highlight w:val="yellow"/>
        </w:rPr>
        <w:t>proliferation</w:t>
      </w:r>
      <w:r w:rsidRPr="00933FD8">
        <w:rPr>
          <w:rStyle w:val="TitleChar"/>
        </w:rPr>
        <w:t xml:space="preserve"> of nuclear weapons</w:t>
      </w:r>
      <w:r w:rsidRPr="00933FD8">
        <w:rPr>
          <w:sz w:val="16"/>
        </w:rPr>
        <w:t xml:space="preserve"> and missile-delivery systems. </w:t>
      </w:r>
      <w:r w:rsidRPr="00D61C1C">
        <w:rPr>
          <w:rStyle w:val="TitleChar"/>
          <w:highlight w:val="yellow"/>
        </w:rPr>
        <w:t xml:space="preserve">As Washington seeks to stop Iran’s </w:t>
      </w:r>
      <w:r w:rsidRPr="001265EE">
        <w:rPr>
          <w:rStyle w:val="TitleChar"/>
        </w:rPr>
        <w:t xml:space="preserve">drive toward </w:t>
      </w:r>
      <w:r w:rsidRPr="00D61C1C">
        <w:rPr>
          <w:rStyle w:val="TitleChar"/>
          <w:highlight w:val="yellow"/>
        </w:rPr>
        <w:t>nuclear weapons, Russian choices to sell or withhold sensitive technologies are the difference between failure and</w:t>
      </w:r>
      <w:r w:rsidRPr="00933FD8">
        <w:rPr>
          <w:rStyle w:val="TitleChar"/>
        </w:rPr>
        <w:t xml:space="preserve"> the possibility of </w:t>
      </w:r>
      <w:r w:rsidRPr="00D61C1C">
        <w:rPr>
          <w:rStyle w:val="TitleChar"/>
          <w:highlight w:val="yellow"/>
        </w:rPr>
        <w:t>success.</w:t>
      </w:r>
      <w:r w:rsidRPr="00933FD8">
        <w:rPr>
          <w:rStyle w:val="TitleChar"/>
        </w:rPr>
        <w:t xml:space="preserve"> Fourth, </w:t>
      </w:r>
      <w:r w:rsidRPr="00D61C1C">
        <w:rPr>
          <w:rStyle w:val="TitleChar"/>
          <w:highlight w:val="yellow"/>
        </w:rPr>
        <w:t>Russian support in sharing intelligence and</w:t>
      </w:r>
      <w:r w:rsidRPr="00933FD8">
        <w:rPr>
          <w:rStyle w:val="TitleChar"/>
        </w:rPr>
        <w:t xml:space="preserve"> cooperating in </w:t>
      </w:r>
      <w:r w:rsidRPr="00D61C1C">
        <w:rPr>
          <w:rStyle w:val="TitleChar"/>
          <w:highlight w:val="yellow"/>
        </w:rPr>
        <w:t>operations remains essential to</w:t>
      </w:r>
      <w:r w:rsidRPr="00933FD8">
        <w:rPr>
          <w:rStyle w:val="TitleChar"/>
        </w:rPr>
        <w:t xml:space="preserve"> the U.S. war to </w:t>
      </w:r>
      <w:r w:rsidRPr="00D61C1C">
        <w:rPr>
          <w:rStyle w:val="TitleChar"/>
          <w:highlight w:val="yellow"/>
        </w:rPr>
        <w:t>destroy Al Qaeda</w:t>
      </w:r>
      <w:r w:rsidRPr="00933FD8">
        <w:rPr>
          <w:sz w:val="16"/>
        </w:rPr>
        <w:t xml:space="preserve"> and combat other transnational terrorist groups. </w:t>
      </w:r>
      <w:r w:rsidRPr="00933FD8">
        <w:rPr>
          <w:rStyle w:val="TitleChar"/>
        </w:rPr>
        <w:t xml:space="preserve">Fifth, Russia provides a vital supply line to 100,000 U.S. troops fighting in Afghanistan. As U.S. relations with Pakistan have deteriorated, the Russian lifeline has grown ever more important and now accounts for half all daily deliveries. Sixth, </w:t>
      </w:r>
      <w:r w:rsidRPr="00D61C1C">
        <w:rPr>
          <w:rStyle w:val="TitleChar"/>
          <w:highlight w:val="yellow"/>
        </w:rPr>
        <w:t>Russia is the world’s largest oil producer</w:t>
      </w:r>
      <w:r w:rsidRPr="00933FD8">
        <w:rPr>
          <w:rStyle w:val="TitleChar"/>
        </w:rPr>
        <w:t xml:space="preserve"> and second largest gas producer</w:t>
      </w:r>
      <w:r w:rsidRPr="00933FD8">
        <w:rPr>
          <w:sz w:val="16"/>
        </w:rPr>
        <w:t xml:space="preserve">. Over the past decade, Russia has added more oil and gas exports to world energy markets than any other nation. </w:t>
      </w:r>
      <w:r w:rsidRPr="00933FD8">
        <w:rPr>
          <w:rStyle w:val="TitleChar"/>
        </w:rPr>
        <w:t>Most major energy transport routes from Eurasia start in Russia or cross its nine time zones</w:t>
      </w:r>
      <w:r w:rsidRPr="00933FD8">
        <w:rPr>
          <w:sz w:val="16"/>
        </w:rPr>
        <w:t>. As citizens of a country that imports two of every three of the 20 million barrels of oil that fuel U.S. cars daily, Americans feel Russia’s impact at our gas pumps. S</w:t>
      </w:r>
      <w:r w:rsidRPr="00933FD8">
        <w:rPr>
          <w:rStyle w:val="TitleChar"/>
        </w:rPr>
        <w:t>eventh, Moscow is an important player in today’s international system.</w:t>
      </w:r>
      <w:r w:rsidRPr="00933FD8">
        <w:rPr>
          <w:sz w:val="16"/>
        </w:rPr>
        <w:t xml:space="preserve"> It is no accident that Russia is one of the five veto-wielding, permanent members of the U.N. </w:t>
      </w:r>
      <w:r w:rsidRPr="00933FD8">
        <w:rPr>
          <w:sz w:val="16"/>
        </w:rPr>
        <w:lastRenderedPageBreak/>
        <w:t xml:space="preserve">Security Council, as well as a member of the G-8 and G-20. </w:t>
      </w:r>
      <w:r w:rsidRPr="00D61C1C">
        <w:rPr>
          <w:rStyle w:val="TitleChar"/>
          <w:highlight w:val="yellow"/>
        </w:rPr>
        <w:t>A Moscow</w:t>
      </w:r>
      <w:r w:rsidRPr="00933FD8">
        <w:rPr>
          <w:rStyle w:val="TitleChar"/>
        </w:rPr>
        <w:t xml:space="preserve"> more closely </w:t>
      </w:r>
      <w:r w:rsidRPr="00D61C1C">
        <w:rPr>
          <w:rStyle w:val="TitleChar"/>
          <w:highlight w:val="yellow"/>
        </w:rPr>
        <w:t>aligned with U.S. goals would be</w:t>
      </w:r>
      <w:r w:rsidRPr="00933FD8">
        <w:rPr>
          <w:rStyle w:val="TitleChar"/>
        </w:rPr>
        <w:t xml:space="preserve"> </w:t>
      </w:r>
      <w:r w:rsidRPr="00D61C1C">
        <w:rPr>
          <w:rStyle w:val="TitleChar"/>
          <w:highlight w:val="yellow"/>
        </w:rPr>
        <w:t>significant in the balance of power to shape an environment in which China can emerge</w:t>
      </w:r>
      <w:r w:rsidRPr="00933FD8">
        <w:rPr>
          <w:rStyle w:val="TitleChar"/>
        </w:rPr>
        <w:t xml:space="preserve"> as a global power </w:t>
      </w:r>
      <w:r w:rsidRPr="00D61C1C">
        <w:rPr>
          <w:rStyle w:val="TitleChar"/>
          <w:highlight w:val="yellow"/>
        </w:rPr>
        <w:t>without overturning the existing order</w:t>
      </w:r>
      <w:r w:rsidRPr="00933FD8">
        <w:rPr>
          <w:rStyle w:val="TitleChar"/>
        </w:rPr>
        <w:t xml:space="preserve">. Eighth, </w:t>
      </w:r>
      <w:r w:rsidRPr="00D61C1C">
        <w:rPr>
          <w:rStyle w:val="TitleChar"/>
          <w:highlight w:val="yellow"/>
        </w:rPr>
        <w:t>Russia</w:t>
      </w:r>
      <w:r w:rsidRPr="00D61C1C">
        <w:rPr>
          <w:sz w:val="16"/>
          <w:highlight w:val="yellow"/>
        </w:rPr>
        <w:t xml:space="preserve"> i</w:t>
      </w:r>
      <w:r w:rsidRPr="00933FD8">
        <w:rPr>
          <w:sz w:val="16"/>
        </w:rPr>
        <w:t xml:space="preserve">s the largest country on Earth by land area, abutting China on the East, Poland in the West and the United States across the Arctic. This territory </w:t>
      </w:r>
      <w:r w:rsidRPr="00D61C1C">
        <w:rPr>
          <w:rStyle w:val="TitleChar"/>
          <w:highlight w:val="yellow"/>
        </w:rPr>
        <w:t>provides transit corridors for supplies</w:t>
      </w:r>
      <w:r w:rsidRPr="00933FD8">
        <w:rPr>
          <w:rStyle w:val="TitleChar"/>
        </w:rPr>
        <w:t xml:space="preserve"> to global markets </w:t>
      </w:r>
      <w:r w:rsidRPr="00D61C1C">
        <w:rPr>
          <w:rStyle w:val="TitleChar"/>
          <w:highlight w:val="yellow"/>
        </w:rPr>
        <w:t>whose stability is vital to the U.S. economy</w:t>
      </w:r>
      <w:r w:rsidRPr="00D61C1C">
        <w:rPr>
          <w:sz w:val="16"/>
          <w:highlight w:val="yellow"/>
        </w:rPr>
        <w:t>.</w:t>
      </w:r>
      <w:r w:rsidRPr="00933FD8">
        <w:rPr>
          <w:sz w:val="16"/>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933FD8">
        <w:rPr>
          <w:sz w:val="16"/>
        </w:rPr>
        <w:t>Brin</w:t>
      </w:r>
      <w:proofErr w:type="spellEnd"/>
      <w:r w:rsidRPr="00933FD8">
        <w:rPr>
          <w:sz w:val="16"/>
        </w:rPr>
        <w:t xml:space="preserve">. </w:t>
      </w:r>
      <w:r w:rsidRPr="00933FD8">
        <w:rPr>
          <w:rStyle w:val="TitleChar"/>
        </w:rPr>
        <w:t>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933FD8">
        <w:rPr>
          <w:sz w:val="16"/>
        </w:rPr>
        <w:t xml:space="preserve"> So next time you hear a policymaker dismissing Russia with rhetoric about “who cares?” ask them to identify nations that matter more to U.S. success, or failure, in advancing our national interests.</w:t>
      </w:r>
    </w:p>
    <w:p w:rsidR="00932A91" w:rsidRPr="00284202" w:rsidRDefault="00932A91" w:rsidP="00932A91">
      <w:pPr>
        <w:pStyle w:val="Heading4"/>
        <w:rPr>
          <w:rFonts w:cs="Times New Roman"/>
        </w:rPr>
      </w:pPr>
      <w:r>
        <w:rPr>
          <w:rFonts w:cs="Times New Roman"/>
        </w:rPr>
        <w:t>Independently, nuclear cooperation with Russia solves their economy – they want the plan.</w:t>
      </w:r>
    </w:p>
    <w:p w:rsidR="00932A91" w:rsidRPr="004F33BA" w:rsidRDefault="00932A91" w:rsidP="00932A91">
      <w:pPr>
        <w:rPr>
          <w:sz w:val="26"/>
        </w:rPr>
      </w:pPr>
      <w:r>
        <w:rPr>
          <w:rStyle w:val="StyleStyleBold12pt"/>
        </w:rPr>
        <w:t xml:space="preserve">Dewey et al </w:t>
      </w:r>
      <w:r w:rsidRPr="00284202">
        <w:rPr>
          <w:rStyle w:val="StyleStyleBold12pt"/>
        </w:rPr>
        <w:t>10</w:t>
      </w:r>
      <w:r w:rsidRPr="00284202">
        <w:rPr>
          <w:rStyle w:val="StyleStyleBold12pt"/>
          <w:b w:val="0"/>
        </w:rPr>
        <w:t xml:space="preserve"> </w:t>
      </w:r>
      <w:r>
        <w:rPr>
          <w:rStyle w:val="StyleStyleBold12pt"/>
          <w:b w:val="0"/>
        </w:rPr>
        <w:t xml:space="preserve"> </w:t>
      </w:r>
      <w:r w:rsidRPr="007B61A2">
        <w:t xml:space="preserve">(Taylor, Logan Ensign, Stanford University, Natalya </w:t>
      </w:r>
      <w:proofErr w:type="spellStart"/>
      <w:r w:rsidRPr="007B61A2">
        <w:t>Matytsyna</w:t>
      </w:r>
      <w:proofErr w:type="spellEnd"/>
      <w:r w:rsidRPr="007B61A2">
        <w:t xml:space="preserve">, The Higher School of Economics, </w:t>
      </w:r>
      <w:proofErr w:type="spellStart"/>
      <w:r w:rsidRPr="007B61A2">
        <w:t>Polina</w:t>
      </w:r>
      <w:proofErr w:type="spellEnd"/>
      <w:r w:rsidRPr="007B61A2">
        <w:t xml:space="preserve"> </w:t>
      </w:r>
      <w:proofErr w:type="spellStart"/>
      <w:r w:rsidRPr="007B61A2">
        <w:t>Beresneva</w:t>
      </w:r>
      <w:proofErr w:type="spellEnd"/>
      <w:r w:rsidRPr="007B61A2">
        <w:t xml:space="preserve">, Moscow State University, Stanford U.S. Russia </w:t>
      </w:r>
      <w:r w:rsidRPr="00FB5367">
        <w:t xml:space="preserve">Forum Journal 2009-2010, </w:t>
      </w:r>
      <w:hyperlink r:id="rId12" w:history="1">
        <w:r w:rsidRPr="00FB5367">
          <w:t>http://joinsurf.com/news/62/16/SURF-2009-2010-Journal-Article-4-of-8</w:t>
        </w:r>
      </w:hyperlink>
      <w:r w:rsidRPr="00FB5367">
        <w:t>)</w:t>
      </w:r>
    </w:p>
    <w:p w:rsidR="00932A91" w:rsidRPr="007B61A2" w:rsidRDefault="00932A91" w:rsidP="00932A91"/>
    <w:p w:rsidR="00932A91" w:rsidRPr="00443F8C" w:rsidRDefault="00932A91" w:rsidP="00932A91">
      <w:pPr>
        <w:jc w:val="both"/>
        <w:rPr>
          <w:rStyle w:val="Emphasis"/>
        </w:rPr>
      </w:pPr>
      <w:r w:rsidRPr="00D61C1C">
        <w:rPr>
          <w:rStyle w:val="StyleBoldUnderline"/>
          <w:highlight w:val="yellow"/>
        </w:rPr>
        <w:t xml:space="preserve">Russia is </w:t>
      </w:r>
      <w:r w:rsidRPr="00571995">
        <w:rPr>
          <w:rStyle w:val="StyleBoldUnderline"/>
        </w:rPr>
        <w:t xml:space="preserve">currently pursuing the strategy of </w:t>
      </w:r>
      <w:r w:rsidRPr="00D61C1C">
        <w:rPr>
          <w:rStyle w:val="StyleBoldUnderline"/>
          <w:highlight w:val="yellow"/>
        </w:rPr>
        <w:t xml:space="preserve">expanding its </w:t>
      </w:r>
      <w:r w:rsidRPr="00A27619">
        <w:rPr>
          <w:rStyle w:val="StyleBoldUnderline"/>
        </w:rPr>
        <w:t xml:space="preserve">global </w:t>
      </w:r>
      <w:r w:rsidRPr="00D61C1C">
        <w:rPr>
          <w:rStyle w:val="StyleBoldUnderline"/>
          <w:highlight w:val="yellow"/>
        </w:rPr>
        <w:t>role as an energy provider. This</w:t>
      </w:r>
      <w:r w:rsidRPr="00284202">
        <w:rPr>
          <w:rStyle w:val="StyleBoldUnderline"/>
        </w:rPr>
        <w:t xml:space="preserve"> role </w:t>
      </w:r>
      <w:r w:rsidRPr="00D61C1C">
        <w:rPr>
          <w:rStyle w:val="Emphasis"/>
          <w:highlight w:val="yellow"/>
        </w:rPr>
        <w:t>will necessitate expanding</w:t>
      </w:r>
      <w:r w:rsidRPr="000422AB">
        <w:rPr>
          <w:rStyle w:val="Emphasis"/>
        </w:rPr>
        <w:t xml:space="preserve"> </w:t>
      </w:r>
      <w:r w:rsidRPr="00284202">
        <w:rPr>
          <w:rStyle w:val="StyleBoldUnderline"/>
        </w:rPr>
        <w:t xml:space="preserve">the domestic production of </w:t>
      </w:r>
      <w:r w:rsidRPr="00D61C1C">
        <w:rPr>
          <w:rStyle w:val="Emphasis"/>
          <w:highlight w:val="yellow"/>
        </w:rPr>
        <w:t xml:space="preserve">nuclear energy </w:t>
      </w:r>
      <w:r w:rsidRPr="00A27619">
        <w:rPr>
          <w:rStyle w:val="StyleBoldUnderline"/>
        </w:rPr>
        <w:t xml:space="preserve">as a way of </w:t>
      </w:r>
      <w:r w:rsidRPr="00D61C1C">
        <w:rPr>
          <w:rStyle w:val="Emphasis"/>
          <w:highlight w:val="yellow"/>
        </w:rPr>
        <w:t>freeing up fossil fuels,</w:t>
      </w:r>
      <w:r w:rsidRPr="00284202">
        <w:rPr>
          <w:rStyle w:val="StyleBoldUnderline"/>
        </w:rPr>
        <w:t xml:space="preserve"> particularly natural gas, </w:t>
      </w:r>
      <w:r w:rsidRPr="00D61C1C">
        <w:rPr>
          <w:rStyle w:val="Emphasis"/>
          <w:highlight w:val="yellow"/>
        </w:rPr>
        <w:t>for export</w:t>
      </w:r>
      <w:r w:rsidRPr="00D61C1C">
        <w:rPr>
          <w:rStyle w:val="StyleBoldUnderline"/>
          <w:sz w:val="28"/>
          <w:highlight w:val="yellow"/>
        </w:rPr>
        <w:t xml:space="preserve">. </w:t>
      </w:r>
      <w:r w:rsidRPr="00D61C1C">
        <w:rPr>
          <w:rStyle w:val="StyleBoldUnderline"/>
          <w:highlight w:val="yellow"/>
        </w:rPr>
        <w:t xml:space="preserve">Inherent </w:t>
      </w:r>
      <w:r w:rsidRPr="00A27619">
        <w:rPr>
          <w:rStyle w:val="StyleBoldUnderline"/>
        </w:rPr>
        <w:t xml:space="preserve">in this strategy </w:t>
      </w:r>
      <w:r w:rsidRPr="00D61C1C">
        <w:rPr>
          <w:rStyle w:val="StyleBoldUnderline"/>
          <w:highlight w:val="yellow"/>
        </w:rPr>
        <w:t xml:space="preserve">is the expansion of Russia’s </w:t>
      </w:r>
      <w:r w:rsidRPr="00A27619">
        <w:rPr>
          <w:rStyle w:val="StyleBoldUnderline"/>
        </w:rPr>
        <w:t xml:space="preserve">nuclear </w:t>
      </w:r>
      <w:r w:rsidRPr="00D61C1C">
        <w:rPr>
          <w:rStyle w:val="StyleBoldUnderline"/>
          <w:highlight w:val="yellow"/>
        </w:rPr>
        <w:t xml:space="preserve">export business to </w:t>
      </w:r>
      <w:r w:rsidRPr="00D61C1C">
        <w:rPr>
          <w:rStyle w:val="Emphasis"/>
          <w:highlight w:val="yellow"/>
        </w:rPr>
        <w:t xml:space="preserve">transform </w:t>
      </w:r>
      <w:proofErr w:type="spellStart"/>
      <w:r w:rsidRPr="00D61C1C">
        <w:rPr>
          <w:rStyle w:val="Emphasis"/>
          <w:highlight w:val="yellow"/>
        </w:rPr>
        <w:t>Rosatom</w:t>
      </w:r>
      <w:proofErr w:type="spellEnd"/>
      <w:r w:rsidRPr="00D61C1C">
        <w:rPr>
          <w:rStyle w:val="Emphasis"/>
          <w:highlight w:val="yellow"/>
        </w:rPr>
        <w:t xml:space="preserve"> into a major player</w:t>
      </w:r>
      <w:r w:rsidRPr="000422AB">
        <w:rPr>
          <w:rStyle w:val="Emphasis"/>
        </w:rPr>
        <w:t xml:space="preserve"> </w:t>
      </w:r>
      <w:r w:rsidRPr="00284202">
        <w:rPr>
          <w:rStyle w:val="StyleBoldUnderline"/>
        </w:rPr>
        <w:t>in the world nuclear energy market</w:t>
      </w:r>
      <w:r w:rsidRPr="00A4562A">
        <w:rPr>
          <w:sz w:val="14"/>
        </w:rPr>
        <w:t xml:space="preserve"> and Russia into the default country for nuclear fuel-cycle services. Russia’s interest in concluding a nuclear cooperation agreement with the United States is grounded, in large part, in its desire to implement this strategy. </w:t>
      </w:r>
      <w:r w:rsidRPr="00A27619">
        <w:rPr>
          <w:rStyle w:val="StyleBoldUnderline"/>
        </w:rPr>
        <w:t>Although Russia is not dependent on obtaining access to US technology</w:t>
      </w:r>
      <w:r w:rsidRPr="00284202">
        <w:rPr>
          <w:rStyle w:val="StyleBoldUnderline"/>
        </w:rPr>
        <w:t xml:space="preserve"> and is already actively pursuing its nuclear energy goals regardless, </w:t>
      </w:r>
      <w:r w:rsidRPr="00D61C1C">
        <w:rPr>
          <w:rStyle w:val="StyleBoldUnderline"/>
          <w:highlight w:val="yellow"/>
        </w:rPr>
        <w:t xml:space="preserve">cooperation with the US could </w:t>
      </w:r>
      <w:r w:rsidRPr="00A27619">
        <w:rPr>
          <w:rStyle w:val="StyleBoldUnderline"/>
        </w:rPr>
        <w:t xml:space="preserve">help to </w:t>
      </w:r>
      <w:r w:rsidRPr="00D61C1C">
        <w:rPr>
          <w:rStyle w:val="StyleBoldUnderline"/>
          <w:highlight w:val="yellow"/>
        </w:rPr>
        <w:t>render Russia’s strategy more efficient.</w:t>
      </w:r>
      <w:r w:rsidRPr="00284202">
        <w:rPr>
          <w:rStyle w:val="StyleBoldUnderline"/>
        </w:rPr>
        <w:t xml:space="preserve"> While Russia’s nuclear industry has been far more active than its US counterpart over the past several decades, </w:t>
      </w:r>
      <w:r w:rsidRPr="00D61C1C">
        <w:rPr>
          <w:rStyle w:val="Emphasis"/>
          <w:highlight w:val="yellow"/>
        </w:rPr>
        <w:t>there are still gaps</w:t>
      </w:r>
      <w:r w:rsidRPr="00D61C1C">
        <w:rPr>
          <w:rStyle w:val="StyleBoldUnderline"/>
          <w:highlight w:val="yellow"/>
        </w:rPr>
        <w:t xml:space="preserve"> in </w:t>
      </w:r>
      <w:r w:rsidRPr="00A4562A">
        <w:rPr>
          <w:rStyle w:val="StyleBoldUnderline"/>
        </w:rPr>
        <w:t xml:space="preserve">the </w:t>
      </w:r>
      <w:r w:rsidRPr="00D61C1C">
        <w:rPr>
          <w:rStyle w:val="StyleBoldUnderline"/>
          <w:highlight w:val="yellow"/>
        </w:rPr>
        <w:t xml:space="preserve">Russian </w:t>
      </w:r>
      <w:r w:rsidRPr="00A4562A">
        <w:rPr>
          <w:rStyle w:val="StyleBoldUnderline"/>
        </w:rPr>
        <w:t xml:space="preserve">nuclear </w:t>
      </w:r>
      <w:r w:rsidRPr="00D61C1C">
        <w:rPr>
          <w:rStyle w:val="StyleBoldUnderline"/>
          <w:highlight w:val="yellow"/>
        </w:rPr>
        <w:t xml:space="preserve">engineering </w:t>
      </w:r>
      <w:r w:rsidRPr="00A4562A">
        <w:rPr>
          <w:rStyle w:val="StyleBoldUnderline"/>
        </w:rPr>
        <w:t xml:space="preserve">chain and areas </w:t>
      </w:r>
      <w:r w:rsidRPr="00D61C1C">
        <w:rPr>
          <w:rStyle w:val="StyleBoldUnderline"/>
          <w:highlight w:val="yellow"/>
        </w:rPr>
        <w:t xml:space="preserve">where US </w:t>
      </w:r>
      <w:r w:rsidRPr="00A4562A">
        <w:rPr>
          <w:rStyle w:val="StyleBoldUnderline"/>
        </w:rPr>
        <w:t xml:space="preserve">technical </w:t>
      </w:r>
      <w:r w:rsidRPr="00D61C1C">
        <w:rPr>
          <w:rStyle w:val="StyleBoldUnderline"/>
          <w:highlight w:val="yellow"/>
        </w:rPr>
        <w:t xml:space="preserve">expertise could improve </w:t>
      </w:r>
      <w:r w:rsidRPr="00A4562A">
        <w:rPr>
          <w:rStyle w:val="StyleBoldUnderline"/>
        </w:rPr>
        <w:t xml:space="preserve">the outlook for </w:t>
      </w:r>
      <w:r w:rsidRPr="00D61C1C">
        <w:rPr>
          <w:rStyle w:val="StyleBoldUnderline"/>
          <w:highlight w:val="yellow"/>
        </w:rPr>
        <w:t>Russian exports</w:t>
      </w:r>
      <w:r w:rsidRPr="00284202">
        <w:rPr>
          <w:rStyle w:val="StyleBoldUnderline"/>
        </w:rPr>
        <w:t>. This is especially true in the area of control and safety systems, known as automated control and technical processes (ACPS).</w:t>
      </w:r>
      <w:r w:rsidRPr="00A4562A">
        <w:rPr>
          <w:sz w:val="14"/>
        </w:rPr>
        <w:t xml:space="preserve"> To improve their ability to pursue nuclear exports in larger, more lucrative and more internationally acceptable markets, </w:t>
      </w:r>
      <w:r w:rsidRPr="00D61C1C">
        <w:rPr>
          <w:rStyle w:val="Emphasis"/>
          <w:highlight w:val="yellow"/>
        </w:rPr>
        <w:t>Russian officials and industry are increasingly interested</w:t>
      </w:r>
      <w:r w:rsidRPr="00D61C1C">
        <w:rPr>
          <w:rStyle w:val="StyleBoldUnderline"/>
          <w:highlight w:val="yellow"/>
        </w:rPr>
        <w:t xml:space="preserve"> in developing joint initiatives with the United States</w:t>
      </w:r>
      <w:r w:rsidRPr="00284202">
        <w:rPr>
          <w:rStyle w:val="StyleBoldUnderline"/>
        </w:rPr>
        <w:t xml:space="preserve"> and other countries.</w:t>
      </w:r>
      <w:r w:rsidRPr="00A4562A">
        <w:rPr>
          <w:sz w:val="14"/>
        </w:rPr>
        <w:t xml:space="preserve">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w:t>
      </w:r>
      <w:r w:rsidRPr="00284202">
        <w:rPr>
          <w:rStyle w:val="StyleBoldUnderline"/>
        </w:rPr>
        <w:t>Beyond the export market, Russian officials have expressed interest in enhancing cooperation with US companies to increase the efficiency and safety of reactors already operating in Russia</w:t>
      </w:r>
      <w:r w:rsidRPr="00A4562A">
        <w:rPr>
          <w:sz w:val="14"/>
        </w:rPr>
        <w:t xml:space="preserve">. In addition, the United States has valuable expertise in the area of reactor life extension. </w:t>
      </w:r>
      <w:r w:rsidRPr="00284202">
        <w:rPr>
          <w:rStyle w:val="StyleBoldUnderline"/>
        </w:rPr>
        <w:t>Russia is also eager to reduce the maintenance costs of its nuclear reactor operations.</w:t>
      </w:r>
      <w:r w:rsidRPr="00A4562A">
        <w:rPr>
          <w:sz w:val="14"/>
        </w:rPr>
        <w:t xml:space="preserve">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w:t>
      </w:r>
      <w:r w:rsidRPr="00A4562A">
        <w:rPr>
          <w:rStyle w:val="StyleBoldUnderline"/>
        </w:rPr>
        <w:t>The US experience may be of real value as Russia works to meet its targets.</w:t>
      </w:r>
    </w:p>
    <w:p w:rsidR="00932A91" w:rsidRPr="00284202" w:rsidRDefault="00932A91" w:rsidP="00932A91">
      <w:pPr>
        <w:pStyle w:val="Heading4"/>
        <w:rPr>
          <w:rFonts w:cs="Times New Roman"/>
        </w:rPr>
      </w:pPr>
      <w:r w:rsidRPr="00284202">
        <w:rPr>
          <w:rFonts w:cs="Times New Roman"/>
        </w:rPr>
        <w:t>Russian economic collapse causes extinction</w:t>
      </w:r>
    </w:p>
    <w:p w:rsidR="00932A91" w:rsidRDefault="00932A91" w:rsidP="00932A91">
      <w:proofErr w:type="spellStart"/>
      <w:r w:rsidRPr="00284202">
        <w:rPr>
          <w:rStyle w:val="StyleStyleBold12pt"/>
        </w:rPr>
        <w:t>Filger</w:t>
      </w:r>
      <w:proofErr w:type="spellEnd"/>
      <w:r w:rsidRPr="00284202">
        <w:rPr>
          <w:rStyle w:val="StyleStyleBold12pt"/>
        </w:rPr>
        <w:t xml:space="preserve"> 9</w:t>
      </w:r>
      <w:r w:rsidRPr="00284202">
        <w:t xml:space="preserve"> (Sheldon, Author and Writer @ the Huffington Post, Former VP for Resource Development at New York’s United Way, “Russian Economy Faces Disastrous Free Fall Contraction,” http://www.globaleconomiccrisis.com/blog/archives/356)</w:t>
      </w:r>
    </w:p>
    <w:p w:rsidR="00932A91" w:rsidRPr="00284202" w:rsidRDefault="00932A91" w:rsidP="00932A91"/>
    <w:p w:rsidR="00932A91" w:rsidRDefault="00932A91" w:rsidP="00932A91">
      <w:pPr>
        <w:rPr>
          <w:sz w:val="16"/>
        </w:rPr>
      </w:pPr>
      <w:r w:rsidRPr="00284202">
        <w:rPr>
          <w:rStyle w:val="StyleBoldUnderline"/>
        </w:rPr>
        <w:lastRenderedPageBreak/>
        <w:t>In Russia</w:t>
      </w:r>
      <w:r w:rsidRPr="007B61A2">
        <w:rPr>
          <w:sz w:val="16"/>
        </w:rPr>
        <w:t xml:space="preserve"> historically, </w:t>
      </w:r>
      <w:r w:rsidRPr="00284202">
        <w:rPr>
          <w:rStyle w:val="StyleBoldUnderline"/>
        </w:rPr>
        <w:t>economic health and political stability are intertwined to a degree that is rarely encountered in other major</w:t>
      </w:r>
      <w:r w:rsidRPr="007B61A2">
        <w:rPr>
          <w:sz w:val="16"/>
        </w:rPr>
        <w:t xml:space="preserve"> industrialized </w:t>
      </w:r>
      <w:r w:rsidRPr="00284202">
        <w:rPr>
          <w:rStyle w:val="StyleBoldUnderline"/>
        </w:rPr>
        <w:t>economies</w:t>
      </w:r>
      <w:r w:rsidRPr="007B61A2">
        <w:rPr>
          <w:sz w:val="16"/>
        </w:rPr>
        <w:t xml:space="preserve">. It was the economic stagnation of the former Soviet Union that led to its political downfall. Similarly, </w:t>
      </w:r>
      <w:r w:rsidRPr="00284202">
        <w:rPr>
          <w:rStyle w:val="StyleBoldUnderline"/>
        </w:rPr>
        <w:t>Medvedev and Putin</w:t>
      </w:r>
      <w:r w:rsidRPr="007B61A2">
        <w:rPr>
          <w:sz w:val="16"/>
        </w:rPr>
        <w:t xml:space="preserve">, both intimately acquainted with their nation’s history, </w:t>
      </w:r>
      <w:r w:rsidRPr="00284202">
        <w:rPr>
          <w:rStyle w:val="StyleBoldUnderline"/>
        </w:rPr>
        <w:t>are unquestionably alarmed at the prospect that Russia’s economic crisis will endanger the nation’s political stability</w:t>
      </w:r>
      <w:r w:rsidRPr="007B61A2">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D61C1C">
        <w:rPr>
          <w:rStyle w:val="StyleBoldUnderline"/>
          <w:highlight w:val="yellow"/>
        </w:rPr>
        <w:t xml:space="preserve">Should the </w:t>
      </w:r>
      <w:r w:rsidRPr="00284202">
        <w:rPr>
          <w:rStyle w:val="StyleBoldUnderline"/>
        </w:rPr>
        <w:t xml:space="preserve">Russian </w:t>
      </w:r>
      <w:r w:rsidRPr="00D61C1C">
        <w:rPr>
          <w:rStyle w:val="StyleBoldUnderline"/>
          <w:highlight w:val="yellow"/>
        </w:rPr>
        <w:t>economy deteriorate</w:t>
      </w:r>
      <w:r w:rsidRPr="00284202">
        <w:rPr>
          <w:rStyle w:val="StyleBoldUnderline"/>
        </w:rPr>
        <w:t xml:space="preserve"> </w:t>
      </w:r>
      <w:r w:rsidRPr="007B61A2">
        <w:rPr>
          <w:sz w:val="16"/>
        </w:rPr>
        <w:t xml:space="preserve">to the point where economic collapse is not out of the question, </w:t>
      </w:r>
      <w:r w:rsidRPr="00D61C1C">
        <w:rPr>
          <w:rStyle w:val="StyleBoldUnderline"/>
          <w:highlight w:val="yellow"/>
        </w:rPr>
        <w:t>the impact will go far beyond the</w:t>
      </w:r>
      <w:r w:rsidRPr="00284202">
        <w:rPr>
          <w:rStyle w:val="StyleBoldUnderline"/>
        </w:rPr>
        <w:t xml:space="preserve"> obvious accelerant such an outcome would be for the </w:t>
      </w:r>
      <w:r w:rsidRPr="00D61C1C">
        <w:rPr>
          <w:rStyle w:val="StyleBoldUnderline"/>
          <w:highlight w:val="yellow"/>
        </w:rPr>
        <w:t xml:space="preserve">Global Economic </w:t>
      </w:r>
      <w:proofErr w:type="gramStart"/>
      <w:r w:rsidRPr="00D61C1C">
        <w:rPr>
          <w:rStyle w:val="StyleBoldUnderline"/>
          <w:highlight w:val="yellow"/>
        </w:rPr>
        <w:t>Crisis</w:t>
      </w:r>
      <w:r w:rsidRPr="00D61C1C">
        <w:rPr>
          <w:sz w:val="16"/>
          <w:highlight w:val="yellow"/>
        </w:rPr>
        <w:t>.</w:t>
      </w:r>
      <w:proofErr w:type="gramEnd"/>
      <w:r w:rsidRPr="007B61A2">
        <w:rPr>
          <w:sz w:val="16"/>
        </w:rPr>
        <w:t xml:space="preserve"> There is a geopolitical dimension that is even more relevant then the economic context. Despite its economic vulnerabilities and perceived decline from superpower status, </w:t>
      </w:r>
      <w:r w:rsidRPr="00D61C1C">
        <w:rPr>
          <w:rStyle w:val="StyleBoldUnderline"/>
          <w:highlight w:val="yellow"/>
        </w:rPr>
        <w:t>Russia remains</w:t>
      </w:r>
      <w:r w:rsidRPr="00284202">
        <w:rPr>
          <w:rStyle w:val="StyleBoldUnderline"/>
        </w:rPr>
        <w:t xml:space="preserve"> one of only two nations on earth </w:t>
      </w:r>
      <w:r w:rsidRPr="00D61C1C">
        <w:rPr>
          <w:rStyle w:val="StyleBoldUnderline"/>
          <w:highlight w:val="yellow"/>
        </w:rPr>
        <w:t>with a nuclear</w:t>
      </w:r>
      <w:r w:rsidRPr="00284202">
        <w:rPr>
          <w:rStyle w:val="StyleBoldUnderline"/>
        </w:rPr>
        <w:t xml:space="preserve"> arsenal of sufficient scope and </w:t>
      </w:r>
      <w:r w:rsidRPr="00D61C1C">
        <w:rPr>
          <w:rStyle w:val="StyleBoldUnderline"/>
          <w:highlight w:val="yellow"/>
        </w:rPr>
        <w:t xml:space="preserve">capability to </w:t>
      </w:r>
      <w:r w:rsidRPr="00D61C1C">
        <w:rPr>
          <w:rStyle w:val="Emphasis"/>
          <w:highlight w:val="yellow"/>
        </w:rPr>
        <w:t>destroy the world</w:t>
      </w:r>
      <w:r w:rsidRPr="007B61A2">
        <w:rPr>
          <w:sz w:val="16"/>
        </w:rPr>
        <w:t xml:space="preserve"> as we know it. For that reason, it is not only President Medvedev and Prime Minister Putin who will be lying awake at nights over the prospect that </w:t>
      </w:r>
      <w:r w:rsidRPr="00D61C1C">
        <w:rPr>
          <w:rStyle w:val="StyleBoldUnderline"/>
          <w:highlight w:val="yellow"/>
        </w:rPr>
        <w:t xml:space="preserve">a national </w:t>
      </w:r>
      <w:r w:rsidRPr="00284202">
        <w:rPr>
          <w:rStyle w:val="StyleBoldUnderline"/>
        </w:rPr>
        <w:t xml:space="preserve">economic </w:t>
      </w:r>
      <w:r w:rsidRPr="00D61C1C">
        <w:rPr>
          <w:rStyle w:val="StyleBoldUnderline"/>
          <w:highlight w:val="yellow"/>
        </w:rPr>
        <w:t xml:space="preserve">crisis can transform </w:t>
      </w:r>
      <w:r w:rsidRPr="00284202">
        <w:rPr>
          <w:rStyle w:val="StyleBoldUnderline"/>
        </w:rPr>
        <w:t xml:space="preserve">itself </w:t>
      </w:r>
      <w:r w:rsidRPr="00D61C1C">
        <w:rPr>
          <w:rStyle w:val="StyleBoldUnderline"/>
          <w:highlight w:val="yellow"/>
        </w:rPr>
        <w:t>into a</w:t>
      </w:r>
      <w:r w:rsidRPr="00284202">
        <w:rPr>
          <w:rStyle w:val="StyleBoldUnderline"/>
        </w:rPr>
        <w:t xml:space="preserve"> </w:t>
      </w:r>
      <w:r w:rsidRPr="00D61C1C">
        <w:rPr>
          <w:rStyle w:val="StyleBoldUnderline"/>
          <w:highlight w:val="yellow"/>
        </w:rPr>
        <w:t>virulent</w:t>
      </w:r>
      <w:r w:rsidRPr="00284202">
        <w:rPr>
          <w:rStyle w:val="StyleBoldUnderline"/>
        </w:rPr>
        <w:t xml:space="preserve"> and destabilizing</w:t>
      </w:r>
      <w:r w:rsidRPr="007B61A2">
        <w:rPr>
          <w:sz w:val="16"/>
        </w:rPr>
        <w:t xml:space="preserve"> social and political </w:t>
      </w:r>
      <w:r w:rsidRPr="00D61C1C">
        <w:rPr>
          <w:rStyle w:val="StyleBoldUnderline"/>
          <w:highlight w:val="yellow"/>
        </w:rPr>
        <w:t>upheaval</w:t>
      </w:r>
      <w:r w:rsidRPr="00D61C1C">
        <w:rPr>
          <w:sz w:val="16"/>
          <w:highlight w:val="yellow"/>
        </w:rPr>
        <w:t>.</w:t>
      </w:r>
      <w:r w:rsidRPr="007B61A2">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84202">
        <w:rPr>
          <w:rStyle w:val="StyleBoldUnderline"/>
        </w:rPr>
        <w:t>During the years</w:t>
      </w:r>
      <w:r w:rsidRPr="007B61A2">
        <w:rPr>
          <w:sz w:val="16"/>
        </w:rPr>
        <w:t xml:space="preserve"> Boris </w:t>
      </w:r>
      <w:r w:rsidRPr="00284202">
        <w:rPr>
          <w:rStyle w:val="StyleBoldUnderline"/>
        </w:rPr>
        <w:t>Yeltsin ruled</w:t>
      </w:r>
      <w:r w:rsidRPr="007B61A2">
        <w:rPr>
          <w:sz w:val="16"/>
        </w:rPr>
        <w:t xml:space="preserve"> Russia, </w:t>
      </w:r>
      <w:r w:rsidRPr="00284202">
        <w:rPr>
          <w:rStyle w:val="StyleBoldUnderline"/>
        </w:rPr>
        <w:t>security forces</w:t>
      </w:r>
      <w:r w:rsidRPr="007B61A2">
        <w:rPr>
          <w:sz w:val="16"/>
        </w:rPr>
        <w:t xml:space="preserve"> responsible for </w:t>
      </w:r>
      <w:r w:rsidRPr="00284202">
        <w:rPr>
          <w:rStyle w:val="StyleBoldUnderline"/>
        </w:rPr>
        <w:t>guarding the</w:t>
      </w:r>
      <w:r w:rsidRPr="007B61A2">
        <w:rPr>
          <w:sz w:val="16"/>
        </w:rPr>
        <w:t xml:space="preserve"> nation’s </w:t>
      </w:r>
      <w:r w:rsidRPr="00284202">
        <w:rPr>
          <w:rStyle w:val="StyleBoldUnderline"/>
        </w:rPr>
        <w:t>nuclear arsenal went without pay</w:t>
      </w:r>
      <w:r w:rsidRPr="007B61A2">
        <w:rPr>
          <w:sz w:val="16"/>
        </w:rPr>
        <w:t xml:space="preserve"> for months at a time, </w:t>
      </w:r>
      <w:r w:rsidRPr="00284202">
        <w:rPr>
          <w:rStyle w:val="StyleBoldUnderline"/>
        </w:rPr>
        <w:t>leading to fears that</w:t>
      </w:r>
      <w:r w:rsidRPr="007B61A2">
        <w:rPr>
          <w:sz w:val="16"/>
        </w:rPr>
        <w:t xml:space="preserve"> desperate </w:t>
      </w:r>
      <w:r w:rsidRPr="00D61C1C">
        <w:rPr>
          <w:rStyle w:val="StyleBoldUnderline"/>
          <w:highlight w:val="yellow"/>
        </w:rPr>
        <w:t>personnel would</w:t>
      </w:r>
      <w:r w:rsidRPr="007B61A2">
        <w:rPr>
          <w:sz w:val="16"/>
        </w:rPr>
        <w:t xml:space="preserve"> illicitly </w:t>
      </w:r>
      <w:r w:rsidRPr="00D61C1C">
        <w:rPr>
          <w:rStyle w:val="StyleBoldUnderline"/>
          <w:highlight w:val="yellow"/>
        </w:rPr>
        <w:t>sell nuclear weapons</w:t>
      </w:r>
      <w:r w:rsidRPr="00284202">
        <w:rPr>
          <w:rStyle w:val="StyleBoldUnderline"/>
        </w:rPr>
        <w:t xml:space="preserve"> to terrorist organizations. </w:t>
      </w:r>
      <w:r w:rsidRPr="00D61C1C">
        <w:rPr>
          <w:rStyle w:val="StyleBoldUnderline"/>
          <w:highlight w:val="yellow"/>
        </w:rPr>
        <w:t xml:space="preserve">If the current </w:t>
      </w:r>
      <w:r w:rsidRPr="00284202">
        <w:rPr>
          <w:rStyle w:val="StyleBoldUnderline"/>
        </w:rPr>
        <w:t xml:space="preserve">economic </w:t>
      </w:r>
      <w:r w:rsidRPr="00D61C1C">
        <w:rPr>
          <w:rStyle w:val="StyleBoldUnderline"/>
          <w:highlight w:val="yellow"/>
        </w:rPr>
        <w:t>crisis in Russia were to deteriorate</w:t>
      </w:r>
      <w:r w:rsidRPr="00284202">
        <w:rPr>
          <w:rStyle w:val="StyleBoldUnderline"/>
        </w:rPr>
        <w:t xml:space="preserve"> much </w:t>
      </w:r>
      <w:r w:rsidRPr="00D61C1C">
        <w:rPr>
          <w:rStyle w:val="StyleBoldUnderline"/>
          <w:highlight w:val="yellow"/>
        </w:rPr>
        <w:t>further, how secure would the Russian nuclear arsenal remain</w:t>
      </w:r>
      <w:r w:rsidRPr="00284202">
        <w:rPr>
          <w:rStyle w:val="StyleBoldUnderline"/>
        </w:rPr>
        <w:t>?</w:t>
      </w:r>
      <w:r w:rsidRPr="007B61A2">
        <w:rPr>
          <w:sz w:val="16"/>
        </w:rPr>
        <w:t xml:space="preserve"> It may be that the financial impact of the Global Economic Crisis is its least dangerous consequence.</w:t>
      </w:r>
    </w:p>
    <w:p w:rsidR="00932A91" w:rsidRPr="005B4671" w:rsidRDefault="00932A91" w:rsidP="00932A91">
      <w:pPr>
        <w:rPr>
          <w:sz w:val="16"/>
        </w:rPr>
      </w:pPr>
    </w:p>
    <w:p w:rsidR="00932A91" w:rsidRPr="005B4671" w:rsidRDefault="00932A91" w:rsidP="00932A91">
      <w:pPr>
        <w:pStyle w:val="Heading3"/>
      </w:pPr>
      <w:r>
        <w:lastRenderedPageBreak/>
        <w:t>Observation 3</w:t>
      </w:r>
    </w:p>
    <w:p w:rsidR="00932A91" w:rsidRPr="005B4671" w:rsidRDefault="00932A91" w:rsidP="00932A91">
      <w:pPr>
        <w:pStyle w:val="Heading4"/>
      </w:pPr>
      <w:r>
        <w:t>Observation Three</w:t>
      </w:r>
      <w:r w:rsidRPr="005B4671">
        <w:t xml:space="preserve">: </w:t>
      </w:r>
      <w:r>
        <w:t>Plutonium</w:t>
      </w:r>
    </w:p>
    <w:p w:rsidR="00932A91" w:rsidRDefault="00932A91" w:rsidP="00932A91">
      <w:pPr>
        <w:pStyle w:val="Heading4"/>
      </w:pPr>
      <w:r>
        <w:t>Plutonium-238 is critical to all of NASA’s power needs – studies show no other isotopes work. Plus, plutonium-238 is not being produced by any country, supplies are running low, and Congress hasn’t provided funding to restart production.</w:t>
      </w:r>
    </w:p>
    <w:p w:rsidR="00932A91" w:rsidRPr="004F33BA" w:rsidRDefault="00932A91" w:rsidP="00932A91">
      <w:pPr>
        <w:rPr>
          <w:b/>
          <w:sz w:val="26"/>
        </w:rPr>
      </w:pPr>
      <w:proofErr w:type="spellStart"/>
      <w:r>
        <w:rPr>
          <w:rStyle w:val="StyleStyleBold12pt"/>
        </w:rPr>
        <w:t>Colladay</w:t>
      </w:r>
      <w:proofErr w:type="spellEnd"/>
      <w:r>
        <w:rPr>
          <w:rStyle w:val="StyleStyleBold12pt"/>
        </w:rPr>
        <w:t xml:space="preserve"> et al. </w:t>
      </w:r>
      <w:r w:rsidRPr="007D4F22">
        <w:rPr>
          <w:rStyle w:val="StyleStyleBold12pt"/>
        </w:rPr>
        <w:t>12</w:t>
      </w:r>
      <w:r>
        <w:rPr>
          <w:rStyle w:val="StyleStyleBold12pt"/>
        </w:rPr>
        <w:t xml:space="preserve"> </w:t>
      </w:r>
      <w:r>
        <w:t xml:space="preserve">[Raymond (Chair Committee on NASA Space Technology Roadmaps and Priorities, Steering Committee); The committee is made up of experts in various panels to study and report on their areas of expertise, The National Academy of Sciences, National Academy of Engineering, Institute of Medicine, and National Research Council are private, nonprofit institutions that provide expert advice on some of the most pressing challenges facing the nation and the world. Known collectively as the National Academies, our organization produces groundbreaking reports that have helped shape sound policies, inform public opinion, and advance the pursuit of science, engineering, and medicine; “NASA Space Technology Roadmaps and Priorities: Restoring NASA's Technological Edge and Paving the Way for a New Era in Space”; 2012; ISBN 978-0-309-25362-8; </w:t>
      </w:r>
    </w:p>
    <w:p w:rsidR="00932A91" w:rsidRDefault="00932A91" w:rsidP="00932A91">
      <w:r>
        <w:t>http://www.nap.edu/catalog.php?record_id=13354]</w:t>
      </w:r>
    </w:p>
    <w:p w:rsidR="00932A91" w:rsidRPr="007D4F22" w:rsidRDefault="00932A91" w:rsidP="00932A91"/>
    <w:p w:rsidR="00932A91" w:rsidRPr="00F85BB8" w:rsidRDefault="00932A91" w:rsidP="00932A91">
      <w:pPr>
        <w:rPr>
          <w:rStyle w:val="StyleBoldUnderline"/>
        </w:rPr>
      </w:pPr>
      <w:r w:rsidRPr="00D61C1C">
        <w:rPr>
          <w:rStyle w:val="StyleBoldUnderline"/>
          <w:highlight w:val="yellow"/>
        </w:rPr>
        <w:t>Radioisotope power systems</w:t>
      </w:r>
      <w:r w:rsidRPr="00F85BB8">
        <w:rPr>
          <w:rStyle w:val="StyleBoldUnderline"/>
        </w:rPr>
        <w:t xml:space="preserve"> (RPSs) </w:t>
      </w:r>
      <w:r w:rsidRPr="00D61C1C">
        <w:rPr>
          <w:rStyle w:val="StyleBoldUnderline"/>
          <w:highlight w:val="yellow"/>
        </w:rPr>
        <w:t>provide power to scientific</w:t>
      </w:r>
      <w:r w:rsidRPr="00F85BB8">
        <w:rPr>
          <w:rStyle w:val="StyleBoldUnderline"/>
        </w:rPr>
        <w:t xml:space="preserve"> and human </w:t>
      </w:r>
      <w:r w:rsidRPr="00D61C1C">
        <w:rPr>
          <w:rStyle w:val="StyleBoldUnderline"/>
          <w:highlight w:val="yellow"/>
        </w:rPr>
        <w:t>exploration missions over long</w:t>
      </w:r>
      <w:r w:rsidRPr="00D61C1C">
        <w:rPr>
          <w:rStyle w:val="StyleBoldUnderline"/>
          <w:b w:val="0"/>
          <w:sz w:val="12"/>
          <w:highlight w:val="yellow"/>
          <w:u w:val="none"/>
        </w:rPr>
        <w:t>¶</w:t>
      </w:r>
      <w:r w:rsidRPr="00D61C1C">
        <w:rPr>
          <w:rStyle w:val="StyleBoldUnderline"/>
          <w:highlight w:val="yellow"/>
        </w:rPr>
        <w:t xml:space="preserve"> periods almost anywhere in the solar system and beyond</w:t>
      </w:r>
      <w:r w:rsidRPr="00F85BB8">
        <w:rPr>
          <w:rStyle w:val="StyleBoldUnderline"/>
        </w:rPr>
        <w:t>. RPSs have enabled many unique deep space and planetary</w:t>
      </w:r>
      <w:r w:rsidRPr="00F85BB8">
        <w:rPr>
          <w:rStyle w:val="StyleBoldUnderline"/>
          <w:b w:val="0"/>
          <w:sz w:val="12"/>
          <w:u w:val="none"/>
        </w:rPr>
        <w:t>¶</w:t>
      </w:r>
      <w:r w:rsidRPr="00F85BB8">
        <w:rPr>
          <w:rStyle w:val="StyleBoldUnderline"/>
        </w:rPr>
        <w:t xml:space="preserve"> exploration missions, </w:t>
      </w:r>
      <w:r w:rsidRPr="00D61C1C">
        <w:rPr>
          <w:rStyle w:val="StyleBoldUnderline"/>
          <w:highlight w:val="yellow"/>
        </w:rPr>
        <w:t>making important scientific discoveries possible. RPSs used</w:t>
      </w:r>
      <w:r w:rsidRPr="00F85BB8">
        <w:rPr>
          <w:rStyle w:val="StyleBoldUnderline"/>
        </w:rPr>
        <w:t xml:space="preserve"> plutonium-238 (</w:t>
      </w:r>
      <w:r w:rsidRPr="00D61C1C">
        <w:rPr>
          <w:rStyle w:val="StyleBoldUnderline"/>
          <w:highlight w:val="yellow"/>
        </w:rPr>
        <w:t>Pu-238</w:t>
      </w:r>
      <w:proofErr w:type="gramStart"/>
      <w:r w:rsidRPr="00D61C1C">
        <w:rPr>
          <w:rStyle w:val="StyleBoldUnderline"/>
          <w:highlight w:val="yellow"/>
        </w:rPr>
        <w:t>)</w:t>
      </w:r>
      <w:r w:rsidRPr="00D61C1C">
        <w:rPr>
          <w:rStyle w:val="StyleBoldUnderline"/>
          <w:b w:val="0"/>
          <w:sz w:val="12"/>
          <w:highlight w:val="yellow"/>
          <w:u w:val="none"/>
        </w:rPr>
        <w:t>¶</w:t>
      </w:r>
      <w:proofErr w:type="gramEnd"/>
      <w:r w:rsidRPr="00D61C1C">
        <w:rPr>
          <w:rStyle w:val="StyleBoldUnderline"/>
          <w:highlight w:val="yellow"/>
        </w:rPr>
        <w:t xml:space="preserve"> as a heat source</w:t>
      </w:r>
      <w:r w:rsidRPr="00F85BB8">
        <w:rPr>
          <w:sz w:val="16"/>
        </w:rPr>
        <w:t>, and they have used thermoelectric converters since 1961 to provide reliable electrical power for</w:t>
      </w:r>
      <w:r w:rsidRPr="00F85BB8">
        <w:rPr>
          <w:sz w:val="12"/>
        </w:rPr>
        <w:t>¶</w:t>
      </w:r>
      <w:r w:rsidRPr="00F85BB8">
        <w:rPr>
          <w:sz w:val="16"/>
        </w:rPr>
        <w:t xml:space="preserve"> many missions throughout the solar system, including Pioneer, Viking, Viking </w:t>
      </w:r>
      <w:proofErr w:type="spellStart"/>
      <w:r w:rsidRPr="00F85BB8">
        <w:rPr>
          <w:sz w:val="16"/>
        </w:rPr>
        <w:t>landers</w:t>
      </w:r>
      <w:proofErr w:type="spellEnd"/>
      <w:r w:rsidRPr="00F85BB8">
        <w:rPr>
          <w:sz w:val="16"/>
        </w:rPr>
        <w:t>, Galileo, Ulysses, Apollo</w:t>
      </w:r>
      <w:r w:rsidRPr="00F85BB8">
        <w:rPr>
          <w:sz w:val="12"/>
        </w:rPr>
        <w:t>¶</w:t>
      </w:r>
      <w:r w:rsidRPr="00F85BB8">
        <w:rPr>
          <w:sz w:val="16"/>
        </w:rPr>
        <w:t xml:space="preserve"> 12-17, Cassini, and New Horizons. Demonstrated mission operating lifetimes have exceeded 30 years. </w:t>
      </w:r>
      <w:r w:rsidRPr="00F85BB8">
        <w:rPr>
          <w:rStyle w:val="StyleBoldUnderline"/>
        </w:rPr>
        <w:t>Future</w:t>
      </w:r>
      <w:r w:rsidRPr="00F85BB8">
        <w:rPr>
          <w:rStyle w:val="StyleBoldUnderline"/>
          <w:b w:val="0"/>
          <w:sz w:val="12"/>
          <w:u w:val="none"/>
        </w:rPr>
        <w:t>¶</w:t>
      </w:r>
      <w:r w:rsidRPr="00F85BB8">
        <w:rPr>
          <w:rStyle w:val="StyleBoldUnderline"/>
        </w:rPr>
        <w:t xml:space="preserve"> RPSs could be developed to deliver both lower power levels (watts or fractions of a watt) and higher power levels</w:t>
      </w:r>
      <w:r w:rsidRPr="00F85BB8">
        <w:rPr>
          <w:rStyle w:val="StyleBoldUnderline"/>
          <w:b w:val="0"/>
          <w:sz w:val="12"/>
          <w:u w:val="none"/>
        </w:rPr>
        <w:t>¶</w:t>
      </w:r>
      <w:r w:rsidRPr="00F85BB8">
        <w:rPr>
          <w:rStyle w:val="StyleBoldUnderline"/>
        </w:rPr>
        <w:t xml:space="preserve"> (hundreds of watts up to 1 kW</w:t>
      </w:r>
      <w:r w:rsidRPr="00F85BB8">
        <w:rPr>
          <w:sz w:val="16"/>
        </w:rPr>
        <w:t>). The higher power systems would enable radioisotope electric propulsion for deep</w:t>
      </w:r>
      <w:r w:rsidRPr="00F85BB8">
        <w:rPr>
          <w:sz w:val="12"/>
        </w:rPr>
        <w:t>¶</w:t>
      </w:r>
      <w:r w:rsidRPr="00F85BB8">
        <w:rPr>
          <w:sz w:val="16"/>
        </w:rPr>
        <w:t xml:space="preserve"> space missions, making several new classes of </w:t>
      </w:r>
      <w:proofErr w:type="gramStart"/>
      <w:r w:rsidRPr="00F85BB8">
        <w:rPr>
          <w:sz w:val="16"/>
        </w:rPr>
        <w:t>missions</w:t>
      </w:r>
      <w:proofErr w:type="gramEnd"/>
      <w:r w:rsidRPr="00F85BB8">
        <w:rPr>
          <w:sz w:val="16"/>
        </w:rPr>
        <w:t xml:space="preserve"> possible.</w:t>
      </w:r>
      <w:r w:rsidRPr="00F85BB8">
        <w:rPr>
          <w:sz w:val="12"/>
        </w:rPr>
        <w:t>¶</w:t>
      </w:r>
      <w:r w:rsidRPr="00F85BB8">
        <w:rPr>
          <w:sz w:val="16"/>
        </w:rPr>
        <w:t xml:space="preserve"> </w:t>
      </w:r>
      <w:r w:rsidRPr="00D61C1C">
        <w:rPr>
          <w:rStyle w:val="StyleBoldUnderline"/>
          <w:highlight w:val="yellow"/>
        </w:rPr>
        <w:t xml:space="preserve">While RPSs have a well-established foundation, </w:t>
      </w:r>
      <w:r w:rsidRPr="0041041C">
        <w:rPr>
          <w:rStyle w:val="StyleBoldUnderline"/>
        </w:rPr>
        <w:t>there are significant technology issues that must be overcome</w:t>
      </w:r>
      <w:r w:rsidRPr="00F85BB8">
        <w:rPr>
          <w:rStyle w:val="StyleBoldUnderline"/>
          <w:b w:val="0"/>
          <w:sz w:val="12"/>
          <w:u w:val="none"/>
        </w:rPr>
        <w:t>¶</w:t>
      </w:r>
      <w:r w:rsidRPr="00F85BB8">
        <w:rPr>
          <w:rStyle w:val="StyleBoldUnderline"/>
        </w:rPr>
        <w:t xml:space="preserve"> to maximize the effectiveness of the United States’ dwindling supply of available Pu-238. </w:t>
      </w:r>
      <w:r w:rsidRPr="00D61C1C">
        <w:rPr>
          <w:rStyle w:val="StyleBoldUnderline"/>
          <w:highlight w:val="yellow"/>
        </w:rPr>
        <w:t>DOE no longer has the</w:t>
      </w:r>
      <w:r w:rsidRPr="00D61C1C">
        <w:rPr>
          <w:rStyle w:val="StyleBoldUnderline"/>
          <w:b w:val="0"/>
          <w:sz w:val="12"/>
          <w:highlight w:val="yellow"/>
          <w:u w:val="none"/>
        </w:rPr>
        <w:t>¶</w:t>
      </w:r>
      <w:r w:rsidRPr="00D61C1C">
        <w:rPr>
          <w:rStyle w:val="StyleBoldUnderline"/>
          <w:highlight w:val="yellow"/>
        </w:rPr>
        <w:t xml:space="preserve"> ability to produce Pu-238</w:t>
      </w:r>
      <w:r w:rsidRPr="00F85BB8">
        <w:rPr>
          <w:rStyle w:val="StyleBoldUnderline"/>
        </w:rPr>
        <w:t xml:space="preserve"> (except for very small amounts for research), </w:t>
      </w:r>
      <w:r w:rsidRPr="00D61C1C">
        <w:rPr>
          <w:rStyle w:val="StyleBoldUnderline"/>
          <w:highlight w:val="yellow"/>
        </w:rPr>
        <w:t xml:space="preserve">and the </w:t>
      </w:r>
      <w:r w:rsidRPr="00D61C1C">
        <w:rPr>
          <w:rStyle w:val="Emphasis"/>
          <w:highlight w:val="yellow"/>
        </w:rPr>
        <w:t>U</w:t>
      </w:r>
      <w:r w:rsidRPr="00F85BB8">
        <w:rPr>
          <w:rStyle w:val="StyleBoldUnderline"/>
        </w:rPr>
        <w:t xml:space="preserve">nited </w:t>
      </w:r>
      <w:r w:rsidRPr="00D61C1C">
        <w:rPr>
          <w:rStyle w:val="Emphasis"/>
          <w:highlight w:val="yellow"/>
        </w:rPr>
        <w:t>S</w:t>
      </w:r>
      <w:r w:rsidRPr="00F85BB8">
        <w:rPr>
          <w:rStyle w:val="StyleBoldUnderline"/>
        </w:rPr>
        <w:t xml:space="preserve">tates </w:t>
      </w:r>
      <w:r w:rsidRPr="00D61C1C">
        <w:rPr>
          <w:rStyle w:val="StyleBoldUnderline"/>
          <w:highlight w:val="yellow"/>
        </w:rPr>
        <w:t>has purchased all</w:t>
      </w:r>
      <w:r w:rsidRPr="00D61C1C">
        <w:rPr>
          <w:rStyle w:val="StyleBoldUnderline"/>
          <w:b w:val="0"/>
          <w:sz w:val="12"/>
          <w:highlight w:val="yellow"/>
          <w:u w:val="none"/>
        </w:rPr>
        <w:t>¶</w:t>
      </w:r>
      <w:r w:rsidRPr="00D61C1C">
        <w:rPr>
          <w:rStyle w:val="StyleBoldUnderline"/>
          <w:highlight w:val="yellow"/>
        </w:rPr>
        <w:t xml:space="preserve"> available Pu-238 from Russia. No other country, including Russia, is</w:t>
      </w:r>
      <w:r w:rsidRPr="00F85BB8">
        <w:rPr>
          <w:rStyle w:val="StyleBoldUnderline"/>
        </w:rPr>
        <w:t xml:space="preserve"> currently </w:t>
      </w:r>
      <w:r w:rsidRPr="00D61C1C">
        <w:rPr>
          <w:rStyle w:val="StyleBoldUnderline"/>
          <w:highlight w:val="yellow"/>
        </w:rPr>
        <w:t xml:space="preserve">producing Pu-238, and </w:t>
      </w:r>
      <w:r w:rsidRPr="00D61C1C">
        <w:rPr>
          <w:rStyle w:val="Emphasis"/>
          <w:highlight w:val="yellow"/>
        </w:rPr>
        <w:t>multiple¶ studies</w:t>
      </w:r>
      <w:r w:rsidRPr="00D61C1C">
        <w:rPr>
          <w:rStyle w:val="StyleBoldUnderline"/>
          <w:highlight w:val="yellow"/>
        </w:rPr>
        <w:t xml:space="preserve"> have shown that there is no other available radioisotope material that can meet even a significant fraction</w:t>
      </w:r>
      <w:r w:rsidRPr="00D61C1C">
        <w:rPr>
          <w:rStyle w:val="StyleBoldUnderline"/>
          <w:b w:val="0"/>
          <w:sz w:val="12"/>
          <w:highlight w:val="yellow"/>
          <w:u w:val="none"/>
        </w:rPr>
        <w:t>¶</w:t>
      </w:r>
      <w:r w:rsidRPr="00D61C1C">
        <w:rPr>
          <w:rStyle w:val="StyleBoldUnderline"/>
          <w:highlight w:val="yellow"/>
        </w:rPr>
        <w:t xml:space="preserve"> of NASA’s RPS needs</w:t>
      </w:r>
      <w:r w:rsidRPr="00F85BB8">
        <w:rPr>
          <w:sz w:val="16"/>
        </w:rPr>
        <w:t xml:space="preserve">. Supported by recent NRC studies (NRC, 2010, 2011), </w:t>
      </w:r>
      <w:r w:rsidRPr="00D61C1C">
        <w:rPr>
          <w:rStyle w:val="StyleBoldUnderline"/>
          <w:highlight w:val="yellow"/>
        </w:rPr>
        <w:t>NASA and DOE have been attempting</w:t>
      </w:r>
      <w:r w:rsidRPr="00D61C1C">
        <w:rPr>
          <w:rStyle w:val="StyleBoldUnderline"/>
          <w:b w:val="0"/>
          <w:sz w:val="12"/>
          <w:highlight w:val="yellow"/>
          <w:u w:val="none"/>
        </w:rPr>
        <w:t>¶</w:t>
      </w:r>
      <w:r w:rsidRPr="00D61C1C">
        <w:rPr>
          <w:rStyle w:val="StyleBoldUnderline"/>
          <w:highlight w:val="yellow"/>
        </w:rPr>
        <w:t xml:space="preserve"> to restart production</w:t>
      </w:r>
      <w:r w:rsidRPr="00F85BB8">
        <w:rPr>
          <w:rStyle w:val="StyleBoldUnderline"/>
        </w:rPr>
        <w:t xml:space="preserve"> of a limited annual quantity of Pu-238 for the past few years, </w:t>
      </w:r>
      <w:r w:rsidRPr="00D61C1C">
        <w:rPr>
          <w:rStyle w:val="StyleBoldUnderline"/>
          <w:highlight w:val="yellow"/>
        </w:rPr>
        <w:t>but Congress has not yet</w:t>
      </w:r>
      <w:r w:rsidRPr="00D61C1C">
        <w:rPr>
          <w:rStyle w:val="StyleBoldUnderline"/>
          <w:b w:val="0"/>
          <w:sz w:val="12"/>
          <w:highlight w:val="yellow"/>
          <w:u w:val="none"/>
        </w:rPr>
        <w:t>¶</w:t>
      </w:r>
      <w:r w:rsidRPr="00D61C1C">
        <w:rPr>
          <w:rStyle w:val="StyleBoldUnderline"/>
          <w:highlight w:val="yellow"/>
        </w:rPr>
        <w:t xml:space="preserve"> provided funding</w:t>
      </w:r>
      <w:r w:rsidRPr="00F85BB8">
        <w:rPr>
          <w:rStyle w:val="StyleBoldUnderline"/>
        </w:rPr>
        <w:t xml:space="preserve"> to the DOE and/or NASA for this purpose</w:t>
      </w:r>
      <w:r w:rsidRPr="00F85BB8">
        <w:rPr>
          <w:sz w:val="16"/>
        </w:rPr>
        <w:t>.3</w:t>
      </w:r>
      <w:r w:rsidRPr="00F85BB8">
        <w:rPr>
          <w:sz w:val="12"/>
        </w:rPr>
        <w:t>¶</w:t>
      </w:r>
      <w:r w:rsidRPr="00F85BB8">
        <w:rPr>
          <w:sz w:val="16"/>
        </w:rPr>
        <w:t xml:space="preserve"> NASA and DOE have been developing advanced RPSs that would use </w:t>
      </w:r>
      <w:proofErr w:type="spellStart"/>
      <w:r w:rsidRPr="00F85BB8">
        <w:rPr>
          <w:sz w:val="16"/>
        </w:rPr>
        <w:t>Stirling</w:t>
      </w:r>
      <w:proofErr w:type="spellEnd"/>
      <w:r w:rsidRPr="00F85BB8">
        <w:rPr>
          <w:sz w:val="16"/>
        </w:rPr>
        <w:t xml:space="preserve"> engines to replace thermoelectric</w:t>
      </w:r>
      <w:r w:rsidRPr="00F85BB8">
        <w:rPr>
          <w:sz w:val="12"/>
        </w:rPr>
        <w:t>¶</w:t>
      </w:r>
      <w:r w:rsidRPr="00F85BB8">
        <w:rPr>
          <w:sz w:val="16"/>
        </w:rPr>
        <w:t xml:space="preserve"> converters. Because the energy conversion efficiency of the </w:t>
      </w:r>
      <w:proofErr w:type="spellStart"/>
      <w:r w:rsidRPr="00F85BB8">
        <w:rPr>
          <w:sz w:val="16"/>
        </w:rPr>
        <w:t>Stirling</w:t>
      </w:r>
      <w:proofErr w:type="spellEnd"/>
      <w:r w:rsidRPr="00F85BB8">
        <w:rPr>
          <w:sz w:val="16"/>
        </w:rPr>
        <w:t xml:space="preserve"> engine under development is about 5 times that</w:t>
      </w:r>
      <w:r w:rsidRPr="00F85BB8">
        <w:rPr>
          <w:sz w:val="12"/>
        </w:rPr>
        <w:t>¶</w:t>
      </w:r>
      <w:r w:rsidRPr="00F85BB8">
        <w:rPr>
          <w:sz w:val="16"/>
        </w:rPr>
        <w:t xml:space="preserve"> of thermoelectric converters, </w:t>
      </w:r>
      <w:proofErr w:type="spellStart"/>
      <w:r w:rsidRPr="00F85BB8">
        <w:rPr>
          <w:sz w:val="16"/>
        </w:rPr>
        <w:t>Stirling</w:t>
      </w:r>
      <w:proofErr w:type="spellEnd"/>
      <w:r w:rsidRPr="00F85BB8">
        <w:rPr>
          <w:sz w:val="16"/>
        </w:rPr>
        <w:t xml:space="preserve"> engines require significantly smaller quantities of Pu-238 to achieve similar</w:t>
      </w:r>
      <w:r w:rsidRPr="00F85BB8">
        <w:rPr>
          <w:sz w:val="12"/>
        </w:rPr>
        <w:t>¶</w:t>
      </w:r>
      <w:r w:rsidRPr="00F85BB8">
        <w:rPr>
          <w:sz w:val="16"/>
        </w:rPr>
        <w:t xml:space="preserve"> power levels. </w:t>
      </w:r>
      <w:r w:rsidRPr="00F85BB8">
        <w:rPr>
          <w:rStyle w:val="StyleBoldUnderline"/>
        </w:rPr>
        <w:t>Given the scarcity of Pu-238 (which will persist for years even after Pu-238 production is approved</w:t>
      </w:r>
      <w:r w:rsidRPr="00F85BB8">
        <w:rPr>
          <w:rStyle w:val="StyleBoldUnderline"/>
          <w:b w:val="0"/>
          <w:sz w:val="12"/>
          <w:u w:val="none"/>
        </w:rPr>
        <w:t>¶</w:t>
      </w:r>
      <w:r w:rsidRPr="00F85BB8">
        <w:rPr>
          <w:rStyle w:val="StyleBoldUnderline"/>
        </w:rPr>
        <w:t xml:space="preserve"> and funded), the much higher efficiency of </w:t>
      </w:r>
      <w:proofErr w:type="spellStart"/>
      <w:r w:rsidRPr="00F85BB8">
        <w:rPr>
          <w:rStyle w:val="StyleBoldUnderline"/>
        </w:rPr>
        <w:t>Stirling</w:t>
      </w:r>
      <w:proofErr w:type="spellEnd"/>
      <w:r w:rsidRPr="00F85BB8">
        <w:rPr>
          <w:rStyle w:val="StyleBoldUnderline"/>
        </w:rPr>
        <w:t xml:space="preserve"> engines is necessary if RPSs are to be available for NASA’s planned science and exploration missions</w:t>
      </w:r>
      <w:r w:rsidRPr="00F85BB8">
        <w:rPr>
          <w:sz w:val="16"/>
        </w:rPr>
        <w:t>. As discussed in Chapter 3, establishing a reliable, recurring source of</w:t>
      </w:r>
      <w:r w:rsidRPr="00F85BB8">
        <w:rPr>
          <w:sz w:val="12"/>
        </w:rPr>
        <w:t>¶</w:t>
      </w:r>
      <w:r w:rsidRPr="00F85BB8">
        <w:rPr>
          <w:sz w:val="16"/>
        </w:rPr>
        <w:t xml:space="preserve"> Pu-238 and maturing </w:t>
      </w:r>
      <w:proofErr w:type="spellStart"/>
      <w:r w:rsidRPr="00F85BB8">
        <w:rPr>
          <w:sz w:val="16"/>
        </w:rPr>
        <w:t>Stirling</w:t>
      </w:r>
      <w:proofErr w:type="spellEnd"/>
      <w:r w:rsidRPr="00F85BB8">
        <w:rPr>
          <w:sz w:val="16"/>
        </w:rPr>
        <w:t xml:space="preserve"> engine technology are both critically important to provide power for NASA’s future</w:t>
      </w:r>
      <w:r w:rsidRPr="00F85BB8">
        <w:rPr>
          <w:sz w:val="12"/>
        </w:rPr>
        <w:t>¶</w:t>
      </w:r>
      <w:r w:rsidRPr="00F85BB8">
        <w:rPr>
          <w:sz w:val="16"/>
        </w:rPr>
        <w:t xml:space="preserve"> science and exploration missions that cannot rely on solar power.</w:t>
      </w:r>
      <w:r w:rsidRPr="00F85BB8">
        <w:rPr>
          <w:sz w:val="12"/>
        </w:rPr>
        <w:t>¶</w:t>
      </w:r>
      <w:r w:rsidRPr="00F85BB8">
        <w:rPr>
          <w:sz w:val="16"/>
        </w:rPr>
        <w:t xml:space="preserve"> Radioisotope technology using </w:t>
      </w:r>
      <w:proofErr w:type="spellStart"/>
      <w:r w:rsidRPr="00F85BB8">
        <w:rPr>
          <w:sz w:val="16"/>
        </w:rPr>
        <w:t>Stirling</w:t>
      </w:r>
      <w:proofErr w:type="spellEnd"/>
      <w:r w:rsidRPr="00F85BB8">
        <w:rPr>
          <w:sz w:val="16"/>
        </w:rPr>
        <w:t xml:space="preserve"> engines is currently assessed to be at TRL 6. Although some components</w:t>
      </w:r>
      <w:r w:rsidRPr="00F85BB8">
        <w:rPr>
          <w:sz w:val="12"/>
        </w:rPr>
        <w:t>¶</w:t>
      </w:r>
      <w:r w:rsidRPr="00F85BB8">
        <w:rPr>
          <w:sz w:val="16"/>
        </w:rPr>
        <w:t xml:space="preserve"> have been demonstrated at higher TRLs, a flight test is needed to advance beyond TRL 6. Using the ISS to</w:t>
      </w:r>
      <w:r w:rsidRPr="00F85BB8">
        <w:rPr>
          <w:sz w:val="12"/>
        </w:rPr>
        <w:t>¶</w:t>
      </w:r>
      <w:r w:rsidRPr="00F85BB8">
        <w:rPr>
          <w:sz w:val="16"/>
        </w:rPr>
        <w:t xml:space="preserve"> demonstrate this technology is not an option due to restrictions regarding operation of nuclear power systems in</w:t>
      </w:r>
      <w:r w:rsidRPr="00F85BB8">
        <w:rPr>
          <w:sz w:val="12"/>
        </w:rPr>
        <w:t>¶</w:t>
      </w:r>
      <w:r w:rsidRPr="00F85BB8">
        <w:rPr>
          <w:sz w:val="16"/>
        </w:rPr>
        <w:t xml:space="preserve"> LEO. </w:t>
      </w:r>
      <w:r w:rsidRPr="00D61C1C">
        <w:rPr>
          <w:rStyle w:val="StyleBoldUnderline"/>
          <w:highlight w:val="yellow"/>
        </w:rPr>
        <w:t>RPS technology is</w:t>
      </w:r>
      <w:r w:rsidRPr="00F85BB8">
        <w:rPr>
          <w:rStyle w:val="StyleBoldUnderline"/>
        </w:rPr>
        <w:t xml:space="preserve"> somewhat </w:t>
      </w:r>
      <w:r w:rsidRPr="00D61C1C">
        <w:rPr>
          <w:rStyle w:val="StyleBoldUnderline"/>
          <w:highlight w:val="yellow"/>
        </w:rPr>
        <w:t>unique to NASA,</w:t>
      </w:r>
      <w:r w:rsidRPr="00F85BB8">
        <w:rPr>
          <w:rStyle w:val="StyleBoldUnderline"/>
        </w:rPr>
        <w:t xml:space="preserve"> as interplanetary space missions are the only driving need</w:t>
      </w:r>
      <w:r w:rsidRPr="00F85BB8">
        <w:rPr>
          <w:rStyle w:val="StyleBoldUnderline"/>
          <w:b w:val="0"/>
          <w:sz w:val="12"/>
          <w:u w:val="none"/>
        </w:rPr>
        <w:t>¶</w:t>
      </w:r>
      <w:r w:rsidRPr="00F85BB8">
        <w:rPr>
          <w:rStyle w:val="StyleBoldUnderline"/>
        </w:rPr>
        <w:t xml:space="preserve"> that has been identified to justify restarting Pu-238 production</w:t>
      </w:r>
      <w:r w:rsidRPr="00F85BB8">
        <w:rPr>
          <w:sz w:val="16"/>
        </w:rPr>
        <w:t>. NASA and DOE have the unique capabilities and</w:t>
      </w:r>
      <w:r w:rsidRPr="00F85BB8">
        <w:rPr>
          <w:sz w:val="12"/>
        </w:rPr>
        <w:t>¶</w:t>
      </w:r>
      <w:r w:rsidRPr="00F85BB8">
        <w:rPr>
          <w:sz w:val="16"/>
        </w:rPr>
        <w:t xml:space="preserve"> facilities necessary to develop RPSs. By statute, DOE must be responsible for the nuclear aspects of RPS technology</w:t>
      </w:r>
      <w:r w:rsidRPr="00F85BB8">
        <w:rPr>
          <w:sz w:val="12"/>
        </w:rPr>
        <w:t>¶</w:t>
      </w:r>
      <w:r w:rsidRPr="00F85BB8">
        <w:rPr>
          <w:sz w:val="16"/>
        </w:rPr>
        <w:t xml:space="preserve"> development. </w:t>
      </w:r>
      <w:r w:rsidRPr="00F85BB8">
        <w:rPr>
          <w:rStyle w:val="StyleBoldUnderline"/>
        </w:rPr>
        <w:t xml:space="preserve">NASA </w:t>
      </w:r>
      <w:r w:rsidRPr="00F85BB8">
        <w:rPr>
          <w:rStyle w:val="StyleBoldUnderline"/>
        </w:rPr>
        <w:lastRenderedPageBreak/>
        <w:t xml:space="preserve">Glenn Research Center has led the development of </w:t>
      </w:r>
      <w:proofErr w:type="spellStart"/>
      <w:r w:rsidRPr="00F85BB8">
        <w:rPr>
          <w:rStyle w:val="StyleBoldUnderline"/>
        </w:rPr>
        <w:t>Stirling</w:t>
      </w:r>
      <w:proofErr w:type="spellEnd"/>
      <w:r w:rsidRPr="00F85BB8">
        <w:rPr>
          <w:rStyle w:val="StyleBoldUnderline"/>
        </w:rPr>
        <w:t xml:space="preserve"> engines and the Jet Propulsion</w:t>
      </w:r>
      <w:r w:rsidRPr="00F85BB8">
        <w:rPr>
          <w:rStyle w:val="StyleBoldUnderline"/>
          <w:b w:val="0"/>
          <w:sz w:val="12"/>
          <w:u w:val="none"/>
        </w:rPr>
        <w:t>¶</w:t>
      </w:r>
      <w:r w:rsidRPr="00F85BB8">
        <w:rPr>
          <w:rStyle w:val="StyleBoldUnderline"/>
        </w:rPr>
        <w:t xml:space="preserve"> Laboratory leads NASA efforts in RPS development and spacecraft integration.</w:t>
      </w:r>
    </w:p>
    <w:p w:rsidR="00932A91" w:rsidRDefault="00932A91" w:rsidP="00932A91">
      <w:pPr>
        <w:pStyle w:val="Heading4"/>
      </w:pPr>
      <w:r>
        <w:t>Scenario 1 is colonization:</w:t>
      </w:r>
    </w:p>
    <w:p w:rsidR="00932A91" w:rsidRDefault="00932A91" w:rsidP="00932A91">
      <w:pPr>
        <w:pStyle w:val="Heading4"/>
      </w:pPr>
      <w:r>
        <w:t>Plan allows for the only power source capable of producing steady amounts of power for long periods of time not contingent upon outside conditions – that makes us critical for every interplanetary colonization mission.</w:t>
      </w:r>
    </w:p>
    <w:p w:rsidR="00932A91" w:rsidRDefault="00932A91" w:rsidP="00932A91">
      <w:r>
        <w:rPr>
          <w:rStyle w:val="StyleStyleBold12pt"/>
        </w:rPr>
        <w:t xml:space="preserve">Campbell </w:t>
      </w:r>
      <w:proofErr w:type="gramStart"/>
      <w:r>
        <w:rPr>
          <w:rStyle w:val="StyleStyleBold12pt"/>
        </w:rPr>
        <w:t>et</w:t>
      </w:r>
      <w:proofErr w:type="gramEnd"/>
      <w:r>
        <w:rPr>
          <w:rStyle w:val="StyleStyleBold12pt"/>
        </w:rPr>
        <w:t xml:space="preserve">. </w:t>
      </w:r>
      <w:proofErr w:type="spellStart"/>
      <w:r>
        <w:rPr>
          <w:rStyle w:val="StyleStyleBold12pt"/>
        </w:rPr>
        <w:t>al</w:t>
      </w:r>
      <w:proofErr w:type="spellEnd"/>
      <w:r>
        <w:rPr>
          <w:rStyle w:val="StyleStyleBold12pt"/>
        </w:rPr>
        <w:t xml:space="preserve"> </w:t>
      </w:r>
      <w:r w:rsidRPr="00FA7371">
        <w:rPr>
          <w:rStyle w:val="StyleStyleBold12pt"/>
        </w:rPr>
        <w:t xml:space="preserve">9 </w:t>
      </w:r>
      <w:r>
        <w:rPr>
          <w:rStyle w:val="StyleStyleBold12pt"/>
        </w:rPr>
        <w:t xml:space="preserve"> </w:t>
      </w:r>
      <w:r>
        <w:t>[</w:t>
      </w:r>
      <w:r w:rsidRPr="00FA7371">
        <w:t>Michael, M.D. Campbell and Associates, Jeffrey King, M.D. Campbell and Associates, Henry Wise, consultant, Bruce Handley, M.D. Campbell and Associates, M. David Campbell, Environmental Resources Management, “The Role of Nuclear Power in Space Exploration and the Associated Environmental Issues: An Overview”, http://www.searchanddiscovery.com/documents/2009/80053campbe</w:t>
      </w:r>
      <w:r>
        <w:t>ll/ndx_campbell.pdf, 11/19/2009]</w:t>
      </w:r>
    </w:p>
    <w:p w:rsidR="00932A91" w:rsidRPr="004F33BA" w:rsidRDefault="00932A91" w:rsidP="00932A91">
      <w:pPr>
        <w:rPr>
          <w:b/>
          <w:sz w:val="26"/>
        </w:rPr>
      </w:pPr>
    </w:p>
    <w:p w:rsidR="00932A91" w:rsidRPr="00C853D6" w:rsidRDefault="00932A91" w:rsidP="00932A91">
      <w:pPr>
        <w:rPr>
          <w:sz w:val="14"/>
        </w:rPr>
      </w:pPr>
      <w:r w:rsidRPr="00C853D6">
        <w:rPr>
          <w:sz w:val="14"/>
        </w:rPr>
        <w:t xml:space="preserve">A </w:t>
      </w:r>
      <w:r w:rsidRPr="00D61C1C">
        <w:rPr>
          <w:rStyle w:val="StyleBoldUnderline"/>
          <w:highlight w:val="yellow"/>
        </w:rPr>
        <w:t>space exploration</w:t>
      </w:r>
      <w:r w:rsidRPr="00C853D6">
        <w:rPr>
          <w:sz w:val="14"/>
        </w:rPr>
        <w:t xml:space="preserve"> mission </w:t>
      </w:r>
      <w:r w:rsidRPr="00D61C1C">
        <w:rPr>
          <w:rStyle w:val="StyleBoldUnderline"/>
          <w:highlight w:val="yellow"/>
        </w:rPr>
        <w:t>requires power at many stages</w:t>
      </w:r>
      <w:r w:rsidRPr="00FA7371">
        <w:rPr>
          <w:rStyle w:val="StyleBoldUnderline"/>
        </w:rPr>
        <w:t>, such as the initial launch</w:t>
      </w:r>
      <w:r w:rsidRPr="00C853D6">
        <w:rPr>
          <w:sz w:val="14"/>
        </w:rPr>
        <w:t xml:space="preserve"> of the </w:t>
      </w:r>
      <w:r w:rsidRPr="00C853D6">
        <w:rPr>
          <w:sz w:val="12"/>
        </w:rPr>
        <w:t>¶</w:t>
      </w:r>
      <w:r w:rsidRPr="00C853D6">
        <w:rPr>
          <w:sz w:val="14"/>
        </w:rPr>
        <w:t xml:space="preserve"> space vehicle </w:t>
      </w:r>
      <w:r w:rsidRPr="00FA7371">
        <w:rPr>
          <w:rStyle w:val="StyleBoldUnderline"/>
        </w:rPr>
        <w:t xml:space="preserve">and subsequent maneuvering, to run the instrumentation and communication </w:t>
      </w:r>
      <w:r w:rsidRPr="00C853D6">
        <w:rPr>
          <w:rStyle w:val="StyleBoldUnderline"/>
          <w:b w:val="0"/>
          <w:sz w:val="12"/>
          <w:u w:val="none"/>
        </w:rPr>
        <w:t>¶</w:t>
      </w:r>
      <w:r w:rsidRPr="00FA7371">
        <w:rPr>
          <w:rStyle w:val="StyleBoldUnderline"/>
        </w:rPr>
        <w:t xml:space="preserve"> systems, warming or cooling of vital sys</w:t>
      </w:r>
      <w:r>
        <w:rPr>
          <w:rStyle w:val="StyleBoldUnderline"/>
        </w:rPr>
        <w:t>tem</w:t>
      </w:r>
      <w:r w:rsidRPr="00FA7371">
        <w:rPr>
          <w:rStyle w:val="StyleBoldUnderline"/>
        </w:rPr>
        <w:t>s, lighting, various experi</w:t>
      </w:r>
      <w:r>
        <w:rPr>
          <w:rStyle w:val="StyleBoldUnderline"/>
        </w:rPr>
        <w:t>ments, and many m</w:t>
      </w:r>
      <w:r w:rsidRPr="00FA7371">
        <w:rPr>
          <w:rStyle w:val="StyleBoldUnderline"/>
        </w:rPr>
        <w:t xml:space="preserve">ore </w:t>
      </w:r>
      <w:r w:rsidRPr="00C853D6">
        <w:rPr>
          <w:rStyle w:val="StyleBoldUnderline"/>
          <w:b w:val="0"/>
          <w:sz w:val="12"/>
          <w:u w:val="none"/>
        </w:rPr>
        <w:t>¶</w:t>
      </w:r>
      <w:r w:rsidRPr="00FA7371">
        <w:rPr>
          <w:rStyle w:val="StyleBoldUnderline"/>
        </w:rPr>
        <w:t xml:space="preserve"> uses</w:t>
      </w:r>
      <w:r w:rsidRPr="00C853D6">
        <w:rPr>
          <w:sz w:val="14"/>
        </w:rPr>
        <w:t xml:space="preserve">, especially in manned missions. To date, chemical rocket thrusters have been used </w:t>
      </w:r>
      <w:r w:rsidRPr="00C853D6">
        <w:rPr>
          <w:sz w:val="12"/>
        </w:rPr>
        <w:t>¶</w:t>
      </w:r>
      <w:r w:rsidRPr="00C853D6">
        <w:rPr>
          <w:sz w:val="14"/>
        </w:rPr>
        <w:t xml:space="preserve"> exclusively for launching spacecraft into orbit and beyond. It would be tempting to believe that </w:t>
      </w:r>
      <w:r w:rsidRPr="00C853D6">
        <w:rPr>
          <w:sz w:val="12"/>
        </w:rPr>
        <w:t>¶</w:t>
      </w:r>
      <w:r w:rsidRPr="00C853D6">
        <w:rPr>
          <w:sz w:val="14"/>
        </w:rPr>
        <w:t xml:space="preserve"> all power after launch could be supplied by solar energy. However, </w:t>
      </w:r>
      <w:r w:rsidRPr="00C853D6">
        <w:rPr>
          <w:rStyle w:val="StyleBoldUnderline"/>
        </w:rPr>
        <w:t xml:space="preserve">in many cases, missions will </w:t>
      </w:r>
      <w:r w:rsidRPr="00C853D6">
        <w:rPr>
          <w:rStyle w:val="StyleBoldUnderline"/>
          <w:b w:val="0"/>
          <w:sz w:val="12"/>
          <w:u w:val="none"/>
        </w:rPr>
        <w:t>¶</w:t>
      </w:r>
      <w:r w:rsidRPr="00C853D6">
        <w:rPr>
          <w:rStyle w:val="StyleBoldUnderline"/>
        </w:rPr>
        <w:t xml:space="preserve"> take place in areas too far from sufficient sun light, areas where large solar panels will not be </w:t>
      </w:r>
      <w:r w:rsidRPr="00C853D6">
        <w:rPr>
          <w:rStyle w:val="StyleBoldUnderline"/>
          <w:b w:val="0"/>
          <w:sz w:val="12"/>
          <w:u w:val="none"/>
        </w:rPr>
        <w:t>¶</w:t>
      </w:r>
      <w:r w:rsidRPr="00C853D6">
        <w:rPr>
          <w:rStyle w:val="StyleBoldUnderline"/>
        </w:rPr>
        <w:t xml:space="preserve"> appropriate</w:t>
      </w:r>
      <w:r w:rsidRPr="00D61C1C">
        <w:rPr>
          <w:rStyle w:val="StyleBoldUnderline"/>
          <w:highlight w:val="yellow"/>
        </w:rPr>
        <w:t>.</w:t>
      </w:r>
      <w:r w:rsidRPr="00D61C1C">
        <w:rPr>
          <w:sz w:val="14"/>
          <w:highlight w:val="yellow"/>
        </w:rPr>
        <w:t xml:space="preserve"> </w:t>
      </w:r>
      <w:r w:rsidRPr="00D61C1C">
        <w:rPr>
          <w:rStyle w:val="StyleBoldUnderline"/>
          <w:b w:val="0"/>
          <w:sz w:val="12"/>
          <w:highlight w:val="yellow"/>
          <w:u w:val="none"/>
        </w:rPr>
        <w:t>¶</w:t>
      </w:r>
      <w:r w:rsidRPr="00D61C1C">
        <w:rPr>
          <w:rStyle w:val="StyleBoldUnderline"/>
          <w:highlight w:val="yellow"/>
        </w:rPr>
        <w:t xml:space="preserve"> Limitations of solar power have</w:t>
      </w:r>
      <w:r w:rsidRPr="00FA7371">
        <w:rPr>
          <w:rStyle w:val="StyleBoldUnderline"/>
        </w:rPr>
        <w:t xml:space="preserve"> logically </w:t>
      </w:r>
      <w:proofErr w:type="gramStart"/>
      <w:r w:rsidRPr="00D61C1C">
        <w:rPr>
          <w:rStyle w:val="StyleBoldUnderline"/>
          <w:highlight w:val="yellow"/>
        </w:rPr>
        <w:t>lead</w:t>
      </w:r>
      <w:proofErr w:type="gramEnd"/>
      <w:r w:rsidRPr="00D61C1C">
        <w:rPr>
          <w:rStyle w:val="StyleBoldUnderline"/>
          <w:highlight w:val="yellow"/>
        </w:rPr>
        <w:t xml:space="preserve"> to the development of</w:t>
      </w:r>
      <w:r w:rsidRPr="00FA7371">
        <w:rPr>
          <w:rStyle w:val="StyleBoldUnderline"/>
        </w:rPr>
        <w:t xml:space="preserve"> alternative sources of power</w:t>
      </w:r>
      <w:r w:rsidRPr="00C853D6">
        <w:rPr>
          <w:sz w:val="14"/>
        </w:rPr>
        <w:t xml:space="preserve"> </w:t>
      </w:r>
      <w:r w:rsidRPr="00C853D6">
        <w:rPr>
          <w:sz w:val="12"/>
        </w:rPr>
        <w:t>¶</w:t>
      </w:r>
      <w:r w:rsidRPr="00C853D6">
        <w:rPr>
          <w:sz w:val="14"/>
        </w:rPr>
        <w:t xml:space="preserve"> and heating. One alternative involves the use of nuclear power systems (NPSs). </w:t>
      </w:r>
      <w:r w:rsidRPr="00FA7371">
        <w:rPr>
          <w:rStyle w:val="StyleBoldUnderline"/>
        </w:rPr>
        <w:t xml:space="preserve">These rely on the </w:t>
      </w:r>
      <w:r w:rsidRPr="00C853D6">
        <w:rPr>
          <w:rStyle w:val="StyleBoldUnderline"/>
          <w:b w:val="0"/>
          <w:sz w:val="12"/>
          <w:u w:val="none"/>
        </w:rPr>
        <w:t>¶</w:t>
      </w:r>
      <w:r w:rsidRPr="00FA7371">
        <w:rPr>
          <w:rStyle w:val="StyleBoldUnderline"/>
        </w:rPr>
        <w:t xml:space="preserve"> use of radioisotopes and are generally referred to as </w:t>
      </w:r>
      <w:r w:rsidRPr="00D61C1C">
        <w:rPr>
          <w:rStyle w:val="StyleBoldUnderline"/>
          <w:highlight w:val="yellow"/>
        </w:rPr>
        <w:t>radioisotope thermoelectric generators</w:t>
      </w:r>
      <w:r w:rsidRPr="00FA7371">
        <w:rPr>
          <w:rStyle w:val="StyleBoldUnderline"/>
        </w:rPr>
        <w:t xml:space="preserve"> </w:t>
      </w:r>
      <w:r w:rsidRPr="00C853D6">
        <w:rPr>
          <w:rStyle w:val="StyleBoldUnderline"/>
          <w:b w:val="0"/>
          <w:sz w:val="12"/>
          <w:u w:val="none"/>
        </w:rPr>
        <w:t>¶</w:t>
      </w:r>
      <w:r w:rsidRPr="00FA7371">
        <w:rPr>
          <w:rStyle w:val="StyleBoldUnderline"/>
        </w:rPr>
        <w:t xml:space="preserve"> (RTGs)</w:t>
      </w:r>
      <w:r w:rsidRPr="00C853D6">
        <w:rPr>
          <w:sz w:val="14"/>
        </w:rPr>
        <w:t xml:space="preserve">, thermoelectric generators (TEGs), and radioisotope heat </w:t>
      </w:r>
      <w:proofErr w:type="spellStart"/>
      <w:r w:rsidRPr="00C853D6">
        <w:rPr>
          <w:sz w:val="14"/>
        </w:rPr>
        <w:t>er</w:t>
      </w:r>
      <w:proofErr w:type="spellEnd"/>
      <w:r w:rsidRPr="00C853D6">
        <w:rPr>
          <w:sz w:val="14"/>
        </w:rPr>
        <w:t xml:space="preserve"> units (RHUs). These units </w:t>
      </w:r>
      <w:r w:rsidRPr="00C853D6">
        <w:rPr>
          <w:sz w:val="12"/>
        </w:rPr>
        <w:t>¶</w:t>
      </w:r>
      <w:r w:rsidRPr="00C853D6">
        <w:rPr>
          <w:sz w:val="14"/>
        </w:rPr>
        <w:t xml:space="preserve"> have been employed on both U.S. and Soviet/Russian spacecrafts for m </w:t>
      </w:r>
      <w:proofErr w:type="spellStart"/>
      <w:r w:rsidRPr="00C853D6">
        <w:rPr>
          <w:sz w:val="14"/>
        </w:rPr>
        <w:t>ore</w:t>
      </w:r>
      <w:proofErr w:type="spellEnd"/>
      <w:r w:rsidRPr="00C853D6">
        <w:rPr>
          <w:sz w:val="14"/>
        </w:rPr>
        <w:t xml:space="preserve"> than 40 years. </w:t>
      </w:r>
      <w:r w:rsidRPr="00D61C1C">
        <w:rPr>
          <w:rStyle w:val="Emphasis"/>
          <w:highlight w:val="yellow"/>
        </w:rPr>
        <w:t xml:space="preserve">Space </w:t>
      </w:r>
      <w:r w:rsidRPr="00D61C1C">
        <w:rPr>
          <w:rStyle w:val="Emphasis"/>
          <w:b w:val="0"/>
          <w:sz w:val="12"/>
          <w:highlight w:val="yellow"/>
          <w:u w:val="none"/>
        </w:rPr>
        <w:t>¶</w:t>
      </w:r>
      <w:r w:rsidRPr="00D61C1C">
        <w:rPr>
          <w:rStyle w:val="Emphasis"/>
          <w:highlight w:val="yellow"/>
        </w:rPr>
        <w:t xml:space="preserve"> exploration would not have been possible without</w:t>
      </w:r>
      <w:r w:rsidRPr="00FA7371">
        <w:rPr>
          <w:rStyle w:val="Emphasis"/>
        </w:rPr>
        <w:t xml:space="preserve"> the use of </w:t>
      </w:r>
      <w:r w:rsidRPr="00D61C1C">
        <w:rPr>
          <w:rStyle w:val="Emphasis"/>
          <w:highlight w:val="yellow"/>
        </w:rPr>
        <w:t>RTGs to provide electrical power</w:t>
      </w:r>
      <w:r w:rsidRPr="00C853D6">
        <w:rPr>
          <w:sz w:val="14"/>
        </w:rPr>
        <w:t xml:space="preserve"> </w:t>
      </w:r>
      <w:r w:rsidRPr="00C853D6">
        <w:rPr>
          <w:sz w:val="12"/>
        </w:rPr>
        <w:t>¶</w:t>
      </w:r>
      <w:r w:rsidRPr="00C853D6">
        <w:rPr>
          <w:sz w:val="14"/>
        </w:rPr>
        <w:t xml:space="preserve"> and to maintain the temperatures of various components within their operational ranges (Bennett, </w:t>
      </w:r>
      <w:r w:rsidRPr="00C853D6">
        <w:rPr>
          <w:sz w:val="12"/>
        </w:rPr>
        <w:t>¶</w:t>
      </w:r>
      <w:r w:rsidRPr="00C853D6">
        <w:rPr>
          <w:sz w:val="14"/>
        </w:rPr>
        <w:t xml:space="preserve"> 2006). </w:t>
      </w:r>
      <w:r w:rsidRPr="00C853D6">
        <w:rPr>
          <w:sz w:val="12"/>
        </w:rPr>
        <w:t>¶</w:t>
      </w:r>
      <w:r w:rsidRPr="00C853D6">
        <w:rPr>
          <w:sz w:val="14"/>
        </w:rPr>
        <w:t xml:space="preserve"> </w:t>
      </w:r>
      <w:r w:rsidRPr="00FA7371">
        <w:rPr>
          <w:rStyle w:val="StyleBoldUnderline"/>
        </w:rPr>
        <w:t>RTGs evolved out of a simple experiment in physics</w:t>
      </w:r>
      <w:r w:rsidRPr="00C853D6">
        <w:rPr>
          <w:sz w:val="14"/>
        </w:rPr>
        <w:t xml:space="preserve">. In 1812, a German scientist (named T. J . </w:t>
      </w:r>
      <w:r w:rsidRPr="00C853D6">
        <w:rPr>
          <w:sz w:val="12"/>
        </w:rPr>
        <w:t>¶</w:t>
      </w:r>
      <w:r w:rsidRPr="00C853D6">
        <w:rPr>
          <w:sz w:val="14"/>
        </w:rPr>
        <w:t xml:space="preserve"> </w:t>
      </w:r>
      <w:proofErr w:type="spellStart"/>
      <w:r w:rsidRPr="00C853D6">
        <w:rPr>
          <w:sz w:val="14"/>
        </w:rPr>
        <w:t>Seebeck</w:t>
      </w:r>
      <w:proofErr w:type="spellEnd"/>
      <w:r w:rsidRPr="00C853D6">
        <w:rPr>
          <w:sz w:val="14"/>
        </w:rPr>
        <w:t xml:space="preserve">) discovered that when two dissimilar wires are connected at two junctions, and if one </w:t>
      </w:r>
      <w:r w:rsidRPr="00C853D6">
        <w:rPr>
          <w:sz w:val="12"/>
        </w:rPr>
        <w:t>¶</w:t>
      </w:r>
      <w:r w:rsidRPr="00C853D6">
        <w:rPr>
          <w:sz w:val="14"/>
        </w:rPr>
        <w:t xml:space="preserve"> junction is kept hot while the other is co ld, an electric current will flow in the circuit between </w:t>
      </w:r>
      <w:r w:rsidRPr="00C853D6">
        <w:rPr>
          <w:sz w:val="12"/>
        </w:rPr>
        <w:t>¶</w:t>
      </w:r>
      <w:r w:rsidRPr="00C853D6">
        <w:rPr>
          <w:sz w:val="14"/>
        </w:rPr>
        <w:t xml:space="preserve"> them from hot to cold. Such a pair of junctions is called a thermoelectric couple. The required </w:t>
      </w:r>
      <w:r w:rsidRPr="00C853D6">
        <w:rPr>
          <w:sz w:val="12"/>
        </w:rPr>
        <w:t>¶</w:t>
      </w:r>
      <w:r w:rsidRPr="00C853D6">
        <w:rPr>
          <w:sz w:val="14"/>
        </w:rPr>
        <w:t xml:space="preserve"> heat can be supplied by one of a number of radioactive isotopes</w:t>
      </w:r>
      <w:r w:rsidRPr="00FA7371">
        <w:rPr>
          <w:rStyle w:val="StyleBoldUnderline"/>
        </w:rPr>
        <w:t xml:space="preserve">. </w:t>
      </w:r>
      <w:r w:rsidRPr="00D61C1C">
        <w:rPr>
          <w:rStyle w:val="StyleBoldUnderline"/>
          <w:highlight w:val="yellow"/>
        </w:rPr>
        <w:t xml:space="preserve">The device </w:t>
      </w:r>
      <w:r w:rsidRPr="0041041C">
        <w:rPr>
          <w:rStyle w:val="StyleBoldUnderline"/>
        </w:rPr>
        <w:t>that converts heat to electricity has no moving parts and</w:t>
      </w:r>
      <w:r w:rsidRPr="00D61C1C">
        <w:rPr>
          <w:rStyle w:val="StyleBoldUnderline"/>
          <w:highlight w:val="yellow"/>
        </w:rPr>
        <w:t xml:space="preserve"> is</w:t>
      </w:r>
      <w:r w:rsidRPr="00FA7371">
        <w:rPr>
          <w:rStyle w:val="StyleBoldUnderline"/>
        </w:rPr>
        <w:t xml:space="preserve">, therefore, </w:t>
      </w:r>
      <w:r w:rsidRPr="00D61C1C">
        <w:rPr>
          <w:rStyle w:val="Emphasis"/>
          <w:highlight w:val="yellow"/>
        </w:rPr>
        <w:t>very reliable</w:t>
      </w:r>
      <w:r w:rsidRPr="00D61C1C">
        <w:rPr>
          <w:rStyle w:val="StyleBoldUnderline"/>
          <w:highlight w:val="yellow"/>
        </w:rPr>
        <w:t xml:space="preserve"> and continues</w:t>
      </w:r>
      <w:r w:rsidRPr="0041041C">
        <w:rPr>
          <w:rStyle w:val="StyleBoldUnderline"/>
        </w:rPr>
        <w:t xml:space="preserve"> for </w:t>
      </w:r>
      <w:r w:rsidRPr="00D61C1C">
        <w:rPr>
          <w:rStyle w:val="StyleBoldUnderline"/>
          <w:highlight w:val="yellow"/>
        </w:rPr>
        <w:t xml:space="preserve">as long as the </w:t>
      </w:r>
      <w:r w:rsidRPr="00D61C1C">
        <w:rPr>
          <w:rStyle w:val="StyleBoldUnderline"/>
          <w:b w:val="0"/>
          <w:sz w:val="12"/>
          <w:highlight w:val="yellow"/>
          <w:u w:val="none"/>
        </w:rPr>
        <w:t>¶</w:t>
      </w:r>
      <w:r w:rsidRPr="00D61C1C">
        <w:rPr>
          <w:rStyle w:val="StyleBoldUnderline"/>
          <w:highlight w:val="yellow"/>
        </w:rPr>
        <w:t xml:space="preserve"> radioisotope source produces a useful level of heat</w:t>
      </w:r>
      <w:r w:rsidRPr="00C853D6">
        <w:rPr>
          <w:sz w:val="14"/>
        </w:rPr>
        <w:t xml:space="preserve">. The heat production is, of course, continually </w:t>
      </w:r>
      <w:r w:rsidRPr="00C853D6">
        <w:rPr>
          <w:sz w:val="12"/>
        </w:rPr>
        <w:t>¶</w:t>
      </w:r>
      <w:r w:rsidRPr="00C853D6">
        <w:rPr>
          <w:sz w:val="14"/>
        </w:rPr>
        <w:t xml:space="preserve"> decaying but </w:t>
      </w:r>
      <w:r w:rsidRPr="00D61C1C">
        <w:rPr>
          <w:rStyle w:val="StyleBoldUnderline"/>
          <w:highlight w:val="yellow"/>
        </w:rPr>
        <w:t xml:space="preserve">radioisotopes are customized </w:t>
      </w:r>
      <w:r w:rsidRPr="0041041C">
        <w:rPr>
          <w:rStyle w:val="StyleBoldUnderline"/>
        </w:rPr>
        <w:t xml:space="preserve">to fit the intended use of the electricity and for the </w:t>
      </w:r>
      <w:r w:rsidRPr="0041041C">
        <w:rPr>
          <w:rStyle w:val="StyleBoldUnderline"/>
          <w:b w:val="0"/>
          <w:sz w:val="12"/>
          <w:u w:val="none"/>
        </w:rPr>
        <w:t>¶</w:t>
      </w:r>
      <w:r w:rsidRPr="0041041C">
        <w:rPr>
          <w:rStyle w:val="StyleBoldUnderline"/>
        </w:rPr>
        <w:t xml:space="preserve"> planned mission duration</w:t>
      </w:r>
      <w:r w:rsidRPr="00C853D6">
        <w:rPr>
          <w:sz w:val="14"/>
        </w:rPr>
        <w:t xml:space="preserve">. </w:t>
      </w:r>
      <w:r w:rsidRPr="00C853D6">
        <w:rPr>
          <w:sz w:val="12"/>
        </w:rPr>
        <w:t>¶</w:t>
      </w:r>
      <w:r w:rsidRPr="00C853D6">
        <w:rPr>
          <w:sz w:val="14"/>
        </w:rPr>
        <w:t xml:space="preserve"> The IAEA report (2005a) suggests that nu clear reactors can provide almost limitless power for </w:t>
      </w:r>
      <w:r w:rsidRPr="00C853D6">
        <w:rPr>
          <w:sz w:val="12"/>
        </w:rPr>
        <w:t>¶</w:t>
      </w:r>
      <w:r w:rsidRPr="00C853D6">
        <w:rPr>
          <w:sz w:val="14"/>
        </w:rPr>
        <w:t xml:space="preserve"> almost any duration. However, they are not practicable for applications below 10 kW. RTGs are </w:t>
      </w:r>
      <w:r w:rsidRPr="00C853D6">
        <w:rPr>
          <w:sz w:val="12"/>
        </w:rPr>
        <w:t>¶</w:t>
      </w:r>
      <w:r w:rsidRPr="00C853D6">
        <w:rPr>
          <w:sz w:val="14"/>
        </w:rPr>
        <w:t xml:space="preserve"> best used for continuous supply of low levels (up to 5 kW) of power or in combinations up to </w:t>
      </w:r>
      <w:r w:rsidRPr="00C853D6">
        <w:rPr>
          <w:sz w:val="12"/>
        </w:rPr>
        <w:t>¶</w:t>
      </w:r>
      <w:r w:rsidRPr="00C853D6">
        <w:rPr>
          <w:sz w:val="14"/>
        </w:rPr>
        <w:t xml:space="preserve"> many times this value. For this reason, </w:t>
      </w:r>
      <w:r w:rsidRPr="00D61C1C">
        <w:rPr>
          <w:rStyle w:val="Emphasis"/>
          <w:highlight w:val="yellow"/>
        </w:rPr>
        <w:t>especially for long interplanetary missions</w:t>
      </w:r>
      <w:r w:rsidRPr="00D61C1C">
        <w:rPr>
          <w:rStyle w:val="StyleBoldUnderline"/>
          <w:highlight w:val="yellow"/>
        </w:rPr>
        <w:t xml:space="preserve">, the use of </w:t>
      </w:r>
      <w:r w:rsidRPr="00D61C1C">
        <w:rPr>
          <w:rStyle w:val="StyleBoldUnderline"/>
          <w:b w:val="0"/>
          <w:sz w:val="12"/>
          <w:highlight w:val="yellow"/>
          <w:u w:val="none"/>
        </w:rPr>
        <w:t>¶</w:t>
      </w:r>
      <w:r w:rsidRPr="00D61C1C">
        <w:rPr>
          <w:rStyle w:val="StyleBoldUnderline"/>
          <w:highlight w:val="yellow"/>
        </w:rPr>
        <w:t xml:space="preserve"> radioisotopes</w:t>
      </w:r>
      <w:r w:rsidRPr="00FA7371">
        <w:rPr>
          <w:rStyle w:val="StyleBoldUnderline"/>
        </w:rPr>
        <w:t xml:space="preserve"> for communications and the powering of experiments </w:t>
      </w:r>
      <w:r w:rsidRPr="00D61C1C">
        <w:rPr>
          <w:rStyle w:val="StyleBoldUnderline"/>
          <w:highlight w:val="yellow"/>
        </w:rPr>
        <w:t>are preferred</w:t>
      </w:r>
      <w:r w:rsidRPr="00FA7371">
        <w:rPr>
          <w:rStyle w:val="StyleBoldUnderline"/>
        </w:rPr>
        <w:t xml:space="preserve">. For short </w:t>
      </w:r>
      <w:r w:rsidRPr="00C853D6">
        <w:rPr>
          <w:rStyle w:val="StyleBoldUnderline"/>
          <w:b w:val="0"/>
          <w:sz w:val="12"/>
          <w:u w:val="none"/>
        </w:rPr>
        <w:t>¶</w:t>
      </w:r>
      <w:r w:rsidRPr="00FA7371">
        <w:rPr>
          <w:rStyle w:val="StyleBoldUnderline"/>
        </w:rPr>
        <w:t xml:space="preserve"> durations of up to a few hours, chemical fuels can provide energy of up to 60,000 kW, but for </w:t>
      </w:r>
      <w:r w:rsidRPr="00C853D6">
        <w:rPr>
          <w:rStyle w:val="StyleBoldUnderline"/>
          <w:b w:val="0"/>
          <w:sz w:val="12"/>
          <w:u w:val="none"/>
        </w:rPr>
        <w:t>¶</w:t>
      </w:r>
      <w:r w:rsidRPr="00FA7371">
        <w:rPr>
          <w:rStyle w:val="StyleBoldUnderline"/>
        </w:rPr>
        <w:t xml:space="preserve"> mission durations of a month use is limited to a kilowatt or less. </w:t>
      </w:r>
      <w:r w:rsidRPr="00D61C1C">
        <w:rPr>
          <w:rStyle w:val="StyleBoldUnderline"/>
          <w:highlight w:val="yellow"/>
        </w:rPr>
        <w:t>Although solar power is</w:t>
      </w:r>
      <w:r w:rsidRPr="00FA7371">
        <w:rPr>
          <w:rStyle w:val="StyleBoldUnderline"/>
        </w:rPr>
        <w:t xml:space="preserve"> </w:t>
      </w:r>
      <w:proofErr w:type="gramStart"/>
      <w:r w:rsidRPr="00FA7371">
        <w:rPr>
          <w:rStyle w:val="StyleBoldUnderline"/>
        </w:rPr>
        <w:t>an</w:t>
      </w:r>
      <w:proofErr w:type="gramEnd"/>
      <w:r w:rsidRPr="00FA7371">
        <w:rPr>
          <w:rStyle w:val="StyleBoldUnderline"/>
        </w:rPr>
        <w:t xml:space="preserve"> </w:t>
      </w:r>
      <w:r w:rsidRPr="00C853D6">
        <w:rPr>
          <w:rStyle w:val="StyleBoldUnderline"/>
          <w:b w:val="0"/>
          <w:sz w:val="12"/>
          <w:u w:val="none"/>
        </w:rPr>
        <w:t>¶</w:t>
      </w:r>
      <w:r w:rsidRPr="00FA7371">
        <w:rPr>
          <w:rStyle w:val="StyleBoldUnderline"/>
        </w:rPr>
        <w:t xml:space="preserve"> </w:t>
      </w:r>
      <w:r w:rsidRPr="00D61C1C">
        <w:rPr>
          <w:rStyle w:val="StyleBoldUnderline"/>
          <w:highlight w:val="yellow"/>
        </w:rPr>
        <w:t>advanced</w:t>
      </w:r>
      <w:r w:rsidRPr="00FA7371">
        <w:rPr>
          <w:rStyle w:val="StyleBoldUnderline"/>
        </w:rPr>
        <w:t xml:space="preserve"> form of nuclear power, </w:t>
      </w:r>
      <w:r w:rsidRPr="00D61C1C">
        <w:rPr>
          <w:rStyle w:val="StyleBoldUnderline"/>
          <w:highlight w:val="yellow"/>
        </w:rPr>
        <w:t>this source of energy diffuses with distance from the Sun and</w:t>
      </w:r>
      <w:r w:rsidRPr="00FA7371">
        <w:rPr>
          <w:rStyle w:val="StyleBoldUnderline"/>
        </w:rPr>
        <w:t xml:space="preserve"> </w:t>
      </w:r>
      <w:r w:rsidRPr="00C853D6">
        <w:rPr>
          <w:rStyle w:val="StyleBoldUnderline"/>
          <w:b w:val="0"/>
          <w:sz w:val="12"/>
          <w:u w:val="none"/>
        </w:rPr>
        <w:t>¶</w:t>
      </w:r>
      <w:r w:rsidRPr="00FA7371">
        <w:rPr>
          <w:rStyle w:val="StyleBoldUnderline"/>
        </w:rPr>
        <w:t xml:space="preserve"> </w:t>
      </w:r>
      <w:r w:rsidRPr="00D61C1C">
        <w:rPr>
          <w:rStyle w:val="StyleBoldUnderline"/>
          <w:highlight w:val="yellow"/>
        </w:rPr>
        <w:t xml:space="preserve">does not provide the </w:t>
      </w:r>
      <w:r w:rsidRPr="0041041C">
        <w:rPr>
          <w:rStyle w:val="StyleBoldUnderline"/>
        </w:rPr>
        <w:t xml:space="preserve">often needed </w:t>
      </w:r>
      <w:r w:rsidRPr="00D61C1C">
        <w:rPr>
          <w:rStyle w:val="StyleBoldUnderline"/>
          <w:highlight w:val="yellow"/>
        </w:rPr>
        <w:t>rapid surges of large amounts of energy.</w:t>
      </w:r>
      <w:r w:rsidRPr="00C853D6">
        <w:rPr>
          <w:sz w:val="14"/>
        </w:rPr>
        <w:t xml:space="preserve"> </w:t>
      </w:r>
    </w:p>
    <w:p w:rsidR="00932A91" w:rsidRDefault="00932A91" w:rsidP="00932A91">
      <w:pPr>
        <w:pStyle w:val="Heading4"/>
      </w:pPr>
      <w:r w:rsidRPr="006A00D7">
        <w:t xml:space="preserve">Extinction is inevitable if we don’t get </w:t>
      </w:r>
      <w:r>
        <w:t>off the rock—multiple scenarios.</w:t>
      </w:r>
    </w:p>
    <w:p w:rsidR="00932A91" w:rsidRDefault="00932A91" w:rsidP="00932A91">
      <w:r>
        <w:rPr>
          <w:rStyle w:val="StyleStyleBold12pt"/>
        </w:rPr>
        <w:t xml:space="preserve">Austen </w:t>
      </w:r>
      <w:r w:rsidRPr="00C853D6">
        <w:rPr>
          <w:rStyle w:val="StyleStyleBold12pt"/>
        </w:rPr>
        <w:t>11</w:t>
      </w:r>
      <w:r>
        <w:rPr>
          <w:rStyle w:val="StyleStyleBold12pt"/>
        </w:rPr>
        <w:t xml:space="preserve"> </w:t>
      </w:r>
      <w:r>
        <w:t>[Ben, contributing editor of Harper’s Magazine, “After Earth: Why, Where, How, and When We Might Leave Our Home Planet,” popular science, http://www.popsci.com/science/article/2011-02/after-earth-why-where-how-and-when-we-might-leave-our-home-planet?page=3]</w:t>
      </w:r>
    </w:p>
    <w:p w:rsidR="00932A91" w:rsidRPr="004F33BA" w:rsidRDefault="00932A91" w:rsidP="00932A91">
      <w:pPr>
        <w:rPr>
          <w:b/>
          <w:sz w:val="26"/>
        </w:rPr>
      </w:pPr>
    </w:p>
    <w:p w:rsidR="00932A91" w:rsidRPr="00C853D6" w:rsidRDefault="00932A91" w:rsidP="00932A91">
      <w:pPr>
        <w:rPr>
          <w:sz w:val="16"/>
        </w:rPr>
      </w:pPr>
      <w:r w:rsidRPr="006A00D7">
        <w:rPr>
          <w:rStyle w:val="underline"/>
        </w:rPr>
        <w:t>Earth won’t always be fit for occupation</w:t>
      </w:r>
      <w:r w:rsidRPr="00C853D6">
        <w:rPr>
          <w:sz w:val="16"/>
        </w:rPr>
        <w:t xml:space="preserve">. We know that </w:t>
      </w:r>
      <w:r w:rsidRPr="00D61C1C">
        <w:rPr>
          <w:rStyle w:val="underline"/>
          <w:highlight w:val="yellow"/>
        </w:rPr>
        <w:t>in two billion years</w:t>
      </w:r>
      <w:r w:rsidRPr="006A00D7">
        <w:rPr>
          <w:rStyle w:val="underline"/>
        </w:rPr>
        <w:t xml:space="preserve"> or so, </w:t>
      </w:r>
      <w:r w:rsidRPr="00D61C1C">
        <w:rPr>
          <w:rStyle w:val="underline"/>
          <w:highlight w:val="yellow"/>
        </w:rPr>
        <w:t>an expanding sun will boil away</w:t>
      </w:r>
      <w:r w:rsidRPr="006A00D7">
        <w:rPr>
          <w:rStyle w:val="underline"/>
        </w:rPr>
        <w:t xml:space="preserve"> our oceans, leaving </w:t>
      </w:r>
      <w:r w:rsidRPr="00D61C1C">
        <w:rPr>
          <w:rStyle w:val="underline"/>
          <w:highlight w:val="yellow"/>
        </w:rPr>
        <w:t>our home</w:t>
      </w:r>
      <w:r w:rsidRPr="006A00D7">
        <w:rPr>
          <w:rStyle w:val="underline"/>
        </w:rPr>
        <w:t xml:space="preserve"> in the universe </w:t>
      </w:r>
      <w:r w:rsidRPr="0085359C">
        <w:rPr>
          <w:rStyle w:val="underline"/>
        </w:rPr>
        <w:t>uninhabitable</w:t>
      </w:r>
      <w:r w:rsidRPr="00C853D6">
        <w:rPr>
          <w:sz w:val="16"/>
        </w:rPr>
        <w:t xml:space="preserve">—unless, </w:t>
      </w:r>
      <w:r w:rsidRPr="006A00D7">
        <w:rPr>
          <w:rStyle w:val="underline"/>
        </w:rPr>
        <w:t xml:space="preserve">that is, we haven’t </w:t>
      </w:r>
      <w:r w:rsidRPr="006A00D7">
        <w:rPr>
          <w:rStyle w:val="underline"/>
        </w:rPr>
        <w:lastRenderedPageBreak/>
        <w:t>already been wiped out by the Andromeda galaxy</w:t>
      </w:r>
      <w:r w:rsidRPr="00C853D6">
        <w:rPr>
          <w:sz w:val="16"/>
        </w:rPr>
        <w:t xml:space="preserve">, which is on a multibillion-year collision course with our Milky Way. </w:t>
      </w:r>
      <w:r w:rsidRPr="006A00D7">
        <w:rPr>
          <w:rStyle w:val="underline"/>
        </w:rPr>
        <w:t xml:space="preserve">Moreover, at least </w:t>
      </w:r>
      <w:r w:rsidRPr="00D61C1C">
        <w:rPr>
          <w:rStyle w:val="underline"/>
          <w:highlight w:val="yellow"/>
        </w:rPr>
        <w:t>a third of the thousand mile-wide asteroids</w:t>
      </w:r>
      <w:r w:rsidRPr="006A00D7">
        <w:rPr>
          <w:rStyle w:val="underline"/>
        </w:rPr>
        <w:t xml:space="preserve"> that hurtle across our orbital path </w:t>
      </w:r>
      <w:r w:rsidRPr="00D61C1C">
        <w:rPr>
          <w:rStyle w:val="underline"/>
          <w:highlight w:val="yellow"/>
        </w:rPr>
        <w:t>will</w:t>
      </w:r>
      <w:r w:rsidRPr="006A00D7">
        <w:rPr>
          <w:rStyle w:val="underline"/>
        </w:rPr>
        <w:t xml:space="preserve"> eventually </w:t>
      </w:r>
      <w:r w:rsidRPr="00D61C1C">
        <w:rPr>
          <w:rStyle w:val="underline"/>
          <w:highlight w:val="yellow"/>
        </w:rPr>
        <w:t>crash into us</w:t>
      </w:r>
      <w:r w:rsidRPr="006A00D7">
        <w:rPr>
          <w:rStyle w:val="underline"/>
        </w:rPr>
        <w:t>, at a rate of about one every 300,000 years.</w:t>
      </w:r>
      <w:r>
        <w:rPr>
          <w:rStyle w:val="underline"/>
        </w:rPr>
        <w:t xml:space="preserve"> </w:t>
      </w:r>
      <w:r w:rsidRPr="00C853D6">
        <w:rPr>
          <w:sz w:val="16"/>
        </w:rPr>
        <w:t xml:space="preserve">Why? </w:t>
      </w:r>
      <w:r w:rsidRPr="006A00D7">
        <w:rPr>
          <w:rStyle w:val="underline"/>
        </w:rPr>
        <w:t xml:space="preserve">Indeed, in 1989 </w:t>
      </w:r>
      <w:r w:rsidRPr="00D61C1C">
        <w:rPr>
          <w:rStyle w:val="underline"/>
          <w:highlight w:val="yellow"/>
        </w:rPr>
        <w:t>a far smaller asteroid</w:t>
      </w:r>
      <w:r w:rsidRPr="006A00D7">
        <w:rPr>
          <w:rStyle w:val="underline"/>
        </w:rPr>
        <w:t xml:space="preserve">, the impact of which would still have been </w:t>
      </w:r>
      <w:r w:rsidRPr="00D61C1C">
        <w:rPr>
          <w:rStyle w:val="underline"/>
          <w:highlight w:val="yellow"/>
        </w:rPr>
        <w:t>equivalent in force to 1,000 nuclear bombs, crossed our orbit</w:t>
      </w:r>
      <w:r w:rsidRPr="006A00D7">
        <w:rPr>
          <w:rStyle w:val="underline"/>
        </w:rPr>
        <w:t xml:space="preserve"> just six hours after Earth had passed. A recent report by the Lifeboat Foundation, whose hundreds of researchers track a dozen different existential risks to humanity, likens that one-in-300,000 chance of a catastrophic strike to a game of Russian roulette</w:t>
      </w:r>
      <w:r w:rsidRPr="00C853D6">
        <w:rPr>
          <w:sz w:val="16"/>
        </w:rPr>
        <w:t>: “</w:t>
      </w:r>
      <w:r w:rsidRPr="006A00D7">
        <w:rPr>
          <w:rStyle w:val="underline"/>
        </w:rPr>
        <w:t>If we keep pulling the trigger long enough we’ll blow our head off, and there’s no guarantee it won’t be the next pull.”</w:t>
      </w:r>
      <w:r w:rsidRPr="00C853D6">
        <w:rPr>
          <w:sz w:val="16"/>
        </w:rPr>
        <w:t xml:space="preserve"> Many of the threats that might lead us to consider off-Earth living arrangements are actually man-made, and not necessarily in the distant future. </w:t>
      </w:r>
      <w:r w:rsidRPr="00D61C1C">
        <w:rPr>
          <w:rStyle w:val="underline"/>
          <w:highlight w:val="yellow"/>
        </w:rPr>
        <w:t>The amount we consume</w:t>
      </w:r>
      <w:r w:rsidRPr="006A00D7">
        <w:rPr>
          <w:rStyle w:val="underline"/>
        </w:rPr>
        <w:t xml:space="preserve"> each year already far </w:t>
      </w:r>
      <w:r w:rsidRPr="00D61C1C">
        <w:rPr>
          <w:rStyle w:val="underline"/>
          <w:highlight w:val="yellow"/>
        </w:rPr>
        <w:t>outstrips what our planet can sustain</w:t>
      </w:r>
      <w:r w:rsidRPr="006A00D7">
        <w:rPr>
          <w:rStyle w:val="underline"/>
        </w:rPr>
        <w:t xml:space="preserve">, and the World Wildlife Fund estimates that by 2030 we will be consuming two planets’ worth of natural resources annually. </w:t>
      </w:r>
      <w:r w:rsidRPr="00C853D6">
        <w:rPr>
          <w:sz w:val="16"/>
        </w:rPr>
        <w:t xml:space="preserve">The Center for Research on the Epidemiology of Disasters, an international humanitarian organization, reports that </w:t>
      </w:r>
      <w:r w:rsidRPr="00D61C1C">
        <w:rPr>
          <w:rStyle w:val="underline"/>
          <w:highlight w:val="yellow"/>
        </w:rPr>
        <w:t>the onslaught of droughts, earthquakes</w:t>
      </w:r>
      <w:r w:rsidRPr="003D1515">
        <w:rPr>
          <w:rStyle w:val="underline"/>
        </w:rPr>
        <w:t>,</w:t>
      </w:r>
      <w:r w:rsidRPr="006A00D7">
        <w:rPr>
          <w:rStyle w:val="underline"/>
        </w:rPr>
        <w:t xml:space="preserve"> epic </w:t>
      </w:r>
      <w:r w:rsidRPr="00D61C1C">
        <w:rPr>
          <w:rStyle w:val="underline"/>
          <w:highlight w:val="yellow"/>
        </w:rPr>
        <w:t>rains and floods over the past decade is triple the number from the 1980s</w:t>
      </w:r>
      <w:r w:rsidRPr="006A00D7">
        <w:rPr>
          <w:rStyle w:val="underline"/>
        </w:rPr>
        <w:t xml:space="preserve"> and nearly 54 times that of 1901, when this data was first collected</w:t>
      </w:r>
      <w:r w:rsidRPr="00C853D6">
        <w:rPr>
          <w:sz w:val="16"/>
        </w:rPr>
        <w:t xml:space="preserve">. Some scenarios have climate change leading to severe water shortages, the submersion of coastal areas, and widespread famine. </w:t>
      </w:r>
      <w:r w:rsidRPr="006A00D7">
        <w:rPr>
          <w:rStyle w:val="underline"/>
        </w:rPr>
        <w:t xml:space="preserve">Additionally, </w:t>
      </w:r>
      <w:r w:rsidRPr="00D61C1C">
        <w:rPr>
          <w:rStyle w:val="underline"/>
          <w:highlight w:val="yellow"/>
        </w:rPr>
        <w:t>the world could end by</w:t>
      </w:r>
      <w:r w:rsidRPr="006A21EE">
        <w:rPr>
          <w:rStyle w:val="underline"/>
        </w:rPr>
        <w:t xml:space="preserve"> way of </w:t>
      </w:r>
      <w:r w:rsidRPr="00D61C1C">
        <w:rPr>
          <w:rStyle w:val="underline"/>
          <w:highlight w:val="yellow"/>
        </w:rPr>
        <w:t xml:space="preserve">deadly pathogen, </w:t>
      </w:r>
      <w:r w:rsidRPr="00571E29">
        <w:rPr>
          <w:rStyle w:val="underline"/>
        </w:rPr>
        <w:t>nuclear war or, as the</w:t>
      </w:r>
      <w:r w:rsidRPr="006A00D7">
        <w:rPr>
          <w:rStyle w:val="underline"/>
        </w:rPr>
        <w:t xml:space="preserve"> Lifeboat Foundation warns, </w:t>
      </w:r>
      <w:r w:rsidRPr="00D61C1C">
        <w:rPr>
          <w:rStyle w:val="underline"/>
          <w:highlight w:val="yellow"/>
        </w:rPr>
        <w:t>the “misuse of</w:t>
      </w:r>
      <w:r w:rsidRPr="00343BF2">
        <w:rPr>
          <w:rStyle w:val="underline"/>
        </w:rPr>
        <w:t xml:space="preserve"> increasingly powerful </w:t>
      </w:r>
      <w:r w:rsidRPr="00D61C1C">
        <w:rPr>
          <w:rStyle w:val="underline"/>
          <w:highlight w:val="yellow"/>
        </w:rPr>
        <w:t>technologies.”</w:t>
      </w:r>
      <w:r w:rsidRPr="00C853D6">
        <w:rPr>
          <w:sz w:val="16"/>
        </w:rPr>
        <w:t xml:space="preserve"> Given the risks humans pose to the planet, we might also someday leave Earth simply to conserve it, with our planet becoming a kind of nature sanctuary that we visit now and again, as we might Yosemite. </w:t>
      </w:r>
      <w:r w:rsidRPr="00D61C1C">
        <w:rPr>
          <w:rStyle w:val="underline"/>
          <w:highlight w:val="yellow"/>
        </w:rPr>
        <w:t>None of the threats we face are</w:t>
      </w:r>
      <w:r w:rsidRPr="006A00D7">
        <w:rPr>
          <w:rStyle w:val="underline"/>
        </w:rPr>
        <w:t xml:space="preserve"> especially </w:t>
      </w:r>
      <w:r w:rsidRPr="00D61C1C">
        <w:rPr>
          <w:rStyle w:val="underline"/>
          <w:highlight w:val="yellow"/>
        </w:rPr>
        <w:t>far-fetched</w:t>
      </w:r>
      <w:r w:rsidRPr="006A00D7">
        <w:rPr>
          <w:rStyle w:val="underline"/>
        </w:rPr>
        <w:t xml:space="preserve">. Climate change is already a major factor in human affairs, for instance, and </w:t>
      </w:r>
      <w:r w:rsidRPr="00D61C1C">
        <w:rPr>
          <w:rStyle w:val="underline"/>
          <w:highlight w:val="yellow"/>
        </w:rPr>
        <w:t xml:space="preserve">our planet has undergone </w:t>
      </w:r>
      <w:proofErr w:type="gramStart"/>
      <w:r w:rsidRPr="00D61C1C">
        <w:rPr>
          <w:rStyle w:val="underline"/>
          <w:highlight w:val="yellow"/>
        </w:rPr>
        <w:t>at least one</w:t>
      </w:r>
      <w:r w:rsidRPr="006A00D7">
        <w:rPr>
          <w:rStyle w:val="underline"/>
        </w:rPr>
        <w:t xml:space="preserve"> previous </w:t>
      </w:r>
      <w:r w:rsidRPr="00D61C1C">
        <w:rPr>
          <w:rStyle w:val="underline"/>
          <w:highlight w:val="yellow"/>
        </w:rPr>
        <w:t>mass extinction</w:t>
      </w:r>
      <w:proofErr w:type="gramEnd"/>
      <w:r w:rsidRPr="00D61C1C">
        <w:rPr>
          <w:rStyle w:val="underline"/>
          <w:highlight w:val="yellow"/>
        </w:rPr>
        <w:t xml:space="preserve"> as a result of asteroid impact</w:t>
      </w:r>
      <w:r w:rsidRPr="00C853D6">
        <w:rPr>
          <w:sz w:val="16"/>
        </w:rPr>
        <w:t>.</w:t>
      </w:r>
      <w:r w:rsidRPr="006A00D7">
        <w:rPr>
          <w:rStyle w:val="underline"/>
        </w:rPr>
        <w:t xml:space="preserve"> “The dinosaurs died out because they were too stupid to build an adequate </w:t>
      </w:r>
      <w:proofErr w:type="spellStart"/>
      <w:r w:rsidRPr="006A00D7">
        <w:rPr>
          <w:rStyle w:val="underline"/>
        </w:rPr>
        <w:t>spacefaring</w:t>
      </w:r>
      <w:proofErr w:type="spellEnd"/>
      <w:r w:rsidRPr="006A00D7">
        <w:rPr>
          <w:rStyle w:val="underline"/>
        </w:rPr>
        <w:t xml:space="preserve"> civilization,” </w:t>
      </w:r>
      <w:r w:rsidRPr="00C853D6">
        <w:rPr>
          <w:sz w:val="16"/>
        </w:rPr>
        <w:t xml:space="preserve">says </w:t>
      </w:r>
      <w:proofErr w:type="spellStart"/>
      <w:r w:rsidRPr="00C853D6">
        <w:rPr>
          <w:sz w:val="16"/>
        </w:rPr>
        <w:t>Tihamer</w:t>
      </w:r>
      <w:proofErr w:type="spellEnd"/>
      <w:r w:rsidRPr="00C853D6">
        <w:rPr>
          <w:sz w:val="16"/>
        </w:rPr>
        <w:t xml:space="preserve"> </w:t>
      </w:r>
      <w:proofErr w:type="spellStart"/>
      <w:r w:rsidRPr="00C853D6">
        <w:rPr>
          <w:sz w:val="16"/>
        </w:rPr>
        <w:t>Toth-Fejel</w:t>
      </w:r>
      <w:proofErr w:type="spellEnd"/>
      <w:r w:rsidRPr="00C853D6">
        <w:rPr>
          <w:sz w:val="16"/>
        </w:rPr>
        <w:t>, a research engineer at the Advanced Information Systems division of defense contractor General Dynamics and one of 85 members of the Lifeboat Foundation’s space-settlement board. “</w:t>
      </w:r>
      <w:r w:rsidRPr="006A00D7">
        <w:rPr>
          <w:rStyle w:val="underline"/>
        </w:rPr>
        <w:t xml:space="preserve">So far, the difference between us and them is barely measurable.” The Alliance to Rescue Civilization, a project started by New York University chemist Robert Shapiro, contends that </w:t>
      </w:r>
      <w:r w:rsidRPr="00D61C1C">
        <w:rPr>
          <w:rStyle w:val="underline"/>
          <w:highlight w:val="yellow"/>
        </w:rPr>
        <w:t>the inevitability of any</w:t>
      </w:r>
      <w:r w:rsidRPr="00343BF2">
        <w:rPr>
          <w:rStyle w:val="underline"/>
        </w:rPr>
        <w:t xml:space="preserve"> of several </w:t>
      </w:r>
      <w:r w:rsidRPr="00D61C1C">
        <w:rPr>
          <w:rStyle w:val="underline"/>
          <w:highlight w:val="yellow"/>
        </w:rPr>
        <w:t>cataclysmic events means</w:t>
      </w:r>
      <w:r w:rsidRPr="00343BF2">
        <w:rPr>
          <w:rStyle w:val="underline"/>
        </w:rPr>
        <w:t xml:space="preserve"> that </w:t>
      </w:r>
      <w:r w:rsidRPr="00D61C1C">
        <w:rPr>
          <w:rStyle w:val="underline"/>
          <w:highlight w:val="yellow"/>
        </w:rPr>
        <w:t>we must prepare a copy of our civilization and move it into</w:t>
      </w:r>
      <w:r w:rsidRPr="00343BF2">
        <w:rPr>
          <w:rStyle w:val="underline"/>
        </w:rPr>
        <w:t xml:space="preserve"> outer </w:t>
      </w:r>
      <w:r w:rsidRPr="00D61C1C">
        <w:rPr>
          <w:rStyle w:val="underline"/>
          <w:highlight w:val="yellow"/>
        </w:rPr>
        <w:t>space</w:t>
      </w:r>
      <w:r w:rsidRPr="006A00D7">
        <w:rPr>
          <w:rStyle w:val="underline"/>
        </w:rPr>
        <w:t xml:space="preserve"> and out of harm’s way—a backup of our cultural achievements and traditions.</w:t>
      </w:r>
      <w:r w:rsidRPr="00C853D6">
        <w:rPr>
          <w:sz w:val="16"/>
        </w:rPr>
        <w:t xml:space="preserve"> In 2005, then–NASA administrator Michael Griffin described the aims of the national space program in similar terms. “If we humans want to survive for hundreds of thousands or millions of years, we must ultimately populate other planets,” he said. “</w:t>
      </w:r>
      <w:r w:rsidRPr="006A00D7">
        <w:rPr>
          <w:rStyle w:val="underline"/>
        </w:rPr>
        <w:t>One day, I don’t know when that day is, but there will be more human beings who live off the Earth than on it.”</w:t>
      </w:r>
    </w:p>
    <w:p w:rsidR="00932A91" w:rsidRDefault="00932A91" w:rsidP="00932A91">
      <w:pPr>
        <w:pStyle w:val="Heading4"/>
      </w:pPr>
      <w:r>
        <w:t>Scenario two is hegemony:</w:t>
      </w:r>
    </w:p>
    <w:p w:rsidR="00932A91" w:rsidRDefault="00932A91" w:rsidP="00932A91">
      <w:pPr>
        <w:pStyle w:val="Heading4"/>
      </w:pPr>
      <w:r>
        <w:t xml:space="preserve">No plutonium means </w:t>
      </w:r>
      <w:proofErr w:type="gramStart"/>
      <w:r>
        <w:t>no</w:t>
      </w:r>
      <w:proofErr w:type="gramEnd"/>
      <w:r>
        <w:t xml:space="preserve"> space missions – that devastates NASA leadership and credibility and creates a “lost generation” of planetary scientists.</w:t>
      </w:r>
    </w:p>
    <w:p w:rsidR="00932A91" w:rsidRPr="004F33BA" w:rsidRDefault="00932A91" w:rsidP="00932A91">
      <w:pPr>
        <w:rPr>
          <w:b/>
          <w:sz w:val="26"/>
        </w:rPr>
      </w:pPr>
      <w:r>
        <w:rPr>
          <w:rStyle w:val="StyleStyleBold12pt"/>
        </w:rPr>
        <w:t xml:space="preserve">Jones </w:t>
      </w:r>
      <w:r w:rsidRPr="001F1824">
        <w:rPr>
          <w:rStyle w:val="StyleStyleBold12pt"/>
        </w:rPr>
        <w:t>11</w:t>
      </w:r>
      <w:r>
        <w:rPr>
          <w:rStyle w:val="StyleStyleBold12pt"/>
        </w:rPr>
        <w:t xml:space="preserve"> </w:t>
      </w:r>
      <w:r>
        <w:t xml:space="preserve">[Richard M., American Institute of Physics; “AIP Supports Resumption of Pu-238 Production”; FYI: The AIP Bulletin of Science Policy News, Number 81 - July 5, 2011; </w:t>
      </w:r>
    </w:p>
    <w:p w:rsidR="00932A91" w:rsidRDefault="00932A91" w:rsidP="00932A91">
      <w:r>
        <w:t>http://www.aip.org/fyi/2011/081.html]</w:t>
      </w:r>
    </w:p>
    <w:p w:rsidR="00932A91" w:rsidRPr="001F1824" w:rsidRDefault="00932A91" w:rsidP="00932A91"/>
    <w:p w:rsidR="00932A91" w:rsidRPr="001F1824" w:rsidRDefault="00932A91" w:rsidP="00932A91">
      <w:pPr>
        <w:rPr>
          <w:rStyle w:val="StyleBoldUnderline"/>
        </w:rPr>
      </w:pPr>
      <w:r w:rsidRPr="001F1824">
        <w:rPr>
          <w:rStyle w:val="StyleBoldUnderline"/>
        </w:rPr>
        <w:t xml:space="preserve">Pu-238 is a non-weapons grade form of plutonium needed to provide power to spacecraft in areas of space where solar energy is not sufficient. </w:t>
      </w:r>
      <w:r w:rsidRPr="00D61C1C">
        <w:rPr>
          <w:rStyle w:val="StyleBoldUnderline"/>
          <w:highlight w:val="yellow"/>
        </w:rPr>
        <w:t>Pu-238 has been</w:t>
      </w:r>
      <w:r w:rsidRPr="001F1824">
        <w:rPr>
          <w:rStyle w:val="StyleBoldUnderline"/>
        </w:rPr>
        <w:t xml:space="preserve"> the </w:t>
      </w:r>
      <w:r w:rsidRPr="00D61C1C">
        <w:rPr>
          <w:rStyle w:val="StyleBoldUnderline"/>
          <w:highlight w:val="yellow"/>
        </w:rPr>
        <w:t>enabling</w:t>
      </w:r>
      <w:r w:rsidRPr="001F1824">
        <w:rPr>
          <w:rStyle w:val="StyleBoldUnderline"/>
        </w:rPr>
        <w:t xml:space="preserve"> technology for robotic </w:t>
      </w:r>
      <w:r w:rsidRPr="00D61C1C">
        <w:rPr>
          <w:rStyle w:val="StyleBoldUnderline"/>
          <w:highlight w:val="yellow"/>
        </w:rPr>
        <w:t>space exploration for two generations</w:t>
      </w:r>
      <w:r w:rsidRPr="001F1824">
        <w:rPr>
          <w:sz w:val="16"/>
        </w:rPr>
        <w:t xml:space="preserve">, and has led to truly transformative discoveries by such notable satellite missions as Voyager (grand tour from Jupiter, Saturn, Uranus, Neptune), Viking (Mars surface </w:t>
      </w:r>
      <w:proofErr w:type="spellStart"/>
      <w:r w:rsidRPr="001F1824">
        <w:rPr>
          <w:sz w:val="16"/>
        </w:rPr>
        <w:t>landers</w:t>
      </w:r>
      <w:proofErr w:type="spellEnd"/>
      <w:r w:rsidRPr="001F1824">
        <w:rPr>
          <w:sz w:val="16"/>
        </w:rPr>
        <w:t xml:space="preserve"> in the 1970s), and Galileo (Jupiter), </w:t>
      </w:r>
      <w:proofErr w:type="spellStart"/>
      <w:r w:rsidRPr="001F1824">
        <w:rPr>
          <w:sz w:val="16"/>
        </w:rPr>
        <w:t>Casinni</w:t>
      </w:r>
      <w:proofErr w:type="spellEnd"/>
      <w:r w:rsidRPr="001F1824">
        <w:rPr>
          <w:sz w:val="16"/>
        </w:rPr>
        <w:t xml:space="preserve"> (Saturn), and New Horizons (Pluto and the </w:t>
      </w:r>
      <w:proofErr w:type="spellStart"/>
      <w:r w:rsidRPr="001F1824">
        <w:rPr>
          <w:sz w:val="16"/>
        </w:rPr>
        <w:t>Kuiper</w:t>
      </w:r>
      <w:proofErr w:type="spellEnd"/>
      <w:r w:rsidRPr="001F1824">
        <w:rPr>
          <w:sz w:val="16"/>
        </w:rPr>
        <w:t xml:space="preserve"> Belt).</w:t>
      </w:r>
      <w:r w:rsidRPr="001F1824">
        <w:rPr>
          <w:sz w:val="12"/>
        </w:rPr>
        <w:t>¶</w:t>
      </w:r>
      <w:r w:rsidRPr="001F1824">
        <w:rPr>
          <w:sz w:val="16"/>
        </w:rPr>
        <w:t xml:space="preserve"> There is no viable alternative to power deep space missions, and no U.S. source is currently available. </w:t>
      </w:r>
      <w:r w:rsidRPr="00D61C1C">
        <w:rPr>
          <w:rStyle w:val="StyleBoldUnderline"/>
          <w:highlight w:val="yellow"/>
        </w:rPr>
        <w:t>Since U.S. production ceased, our diminishing stockpile</w:t>
      </w:r>
      <w:r w:rsidRPr="001F1824">
        <w:rPr>
          <w:rStyle w:val="StyleBoldUnderline"/>
        </w:rPr>
        <w:t xml:space="preserve"> of plutonium-238 </w:t>
      </w:r>
      <w:r w:rsidRPr="00D61C1C">
        <w:rPr>
          <w:rStyle w:val="StyleBoldUnderline"/>
          <w:highlight w:val="yellow"/>
        </w:rPr>
        <w:t>has</w:t>
      </w:r>
      <w:r w:rsidRPr="001F1824">
        <w:rPr>
          <w:rStyle w:val="StyleBoldUnderline"/>
        </w:rPr>
        <w:t xml:space="preserve"> largely been purchased from Russia, but any additional purchase is currently being </w:t>
      </w:r>
      <w:r w:rsidRPr="00D61C1C">
        <w:rPr>
          <w:rStyle w:val="StyleBoldUnderline"/>
          <w:highlight w:val="yellow"/>
        </w:rPr>
        <w:t>held up</w:t>
      </w:r>
      <w:r w:rsidRPr="001F1824">
        <w:rPr>
          <w:rStyle w:val="StyleBoldUnderline"/>
        </w:rPr>
        <w:t xml:space="preserve"> in ongoing negotiations</w:t>
      </w:r>
      <w:r w:rsidRPr="001F1824">
        <w:rPr>
          <w:rStyle w:val="StyleStyleBold12pt"/>
          <w:sz w:val="16"/>
        </w:rPr>
        <w:t>.</w:t>
      </w:r>
      <w:r w:rsidRPr="001F1824">
        <w:rPr>
          <w:rStyle w:val="StyleStyleBold12pt"/>
          <w:b w:val="0"/>
          <w:sz w:val="12"/>
        </w:rPr>
        <w:t>¶</w:t>
      </w:r>
      <w:r w:rsidRPr="001F1824">
        <w:rPr>
          <w:rStyle w:val="StyleStyleBold12pt"/>
          <w:sz w:val="16"/>
        </w:rPr>
        <w:t xml:space="preserve"> </w:t>
      </w:r>
      <w:r w:rsidRPr="00D61C1C">
        <w:rPr>
          <w:rStyle w:val="StyleBoldUnderline"/>
          <w:highlight w:val="yellow"/>
        </w:rPr>
        <w:t>Without Pu-238, NASA cannot carry out future deep space planetary missions</w:t>
      </w:r>
      <w:r w:rsidRPr="001F1824">
        <w:rPr>
          <w:rStyle w:val="StyleBoldUnderline"/>
        </w:rPr>
        <w:t>. Pu-238 permits the U.S. to envision and then pursue space exploration objectives that would not otherwise be possible</w:t>
      </w:r>
      <w:r w:rsidRPr="001F1824">
        <w:rPr>
          <w:sz w:val="16"/>
        </w:rPr>
        <w:t xml:space="preserve">. The </w:t>
      </w:r>
      <w:r w:rsidRPr="001F1824">
        <w:rPr>
          <w:sz w:val="16"/>
        </w:rPr>
        <w:lastRenderedPageBreak/>
        <w:t xml:space="preserve">possibility to study, plan, and pursue such objectives will keep our country on the cutting edge of solar system exploration. </w:t>
      </w:r>
      <w:r w:rsidRPr="00D61C1C">
        <w:rPr>
          <w:rStyle w:val="StyleBoldUnderline"/>
          <w:highlight w:val="yellow"/>
        </w:rPr>
        <w:t>Without Pu-238, the creativity of U.S. researchers will be seriously constrained</w:t>
      </w:r>
      <w:r w:rsidRPr="001F1824">
        <w:rPr>
          <w:rStyle w:val="StyleBoldUnderline"/>
        </w:rPr>
        <w:t xml:space="preserve"> as they study future robotic exploration. </w:t>
      </w:r>
      <w:r w:rsidRPr="001F1824">
        <w:rPr>
          <w:sz w:val="16"/>
        </w:rPr>
        <w:t xml:space="preserve">And even if Pu-238 production starts immediately, there will still be a five-year delay to have enough Pu-238 for a spacecraft; this delay will push back at least twelve proposed planetary space missions that require Pu-238. </w:t>
      </w:r>
      <w:r w:rsidRPr="00D61C1C">
        <w:rPr>
          <w:rStyle w:val="StyleBoldUnderline"/>
          <w:highlight w:val="yellow"/>
        </w:rPr>
        <w:t>A delay could cause missions to reach prohibitively high costs, which could cause job losses – including a lost generation of young U.S. planetary scientists and engineers, diminish U.S. leadership in planetary science</w:t>
      </w:r>
      <w:r w:rsidRPr="001F1824">
        <w:rPr>
          <w:rStyle w:val="StyleBoldUnderline"/>
        </w:rPr>
        <w:t>, and prevent us from expanding knowledge of the universe</w:t>
      </w:r>
      <w:r w:rsidRPr="001F1824">
        <w:rPr>
          <w:sz w:val="16"/>
        </w:rPr>
        <w:t>.</w:t>
      </w:r>
      <w:r w:rsidRPr="001F1824">
        <w:rPr>
          <w:sz w:val="12"/>
        </w:rPr>
        <w:t>¶</w:t>
      </w:r>
      <w:r w:rsidRPr="001F1824">
        <w:rPr>
          <w:sz w:val="16"/>
        </w:rPr>
        <w:t xml:space="preserve"> For several years the scientific community has been calling for the restart of production of Pu-238 and now time is running out</w:t>
      </w:r>
      <w:r w:rsidRPr="001F1824">
        <w:rPr>
          <w:rStyle w:val="StyleBoldUnderline"/>
        </w:rPr>
        <w:t xml:space="preserve">. The 2009 National Academies report, ‘Radioisotope Power Systems: An Imperative for Maintaining U.S. Leadership in Space Exploration,’ stated that </w:t>
      </w:r>
      <w:r w:rsidRPr="00D61C1C">
        <w:rPr>
          <w:rStyle w:val="StyleBoldUnderline"/>
          <w:highlight w:val="yellow"/>
        </w:rPr>
        <w:t>there is an immediate need to fund activities to restart domestic production of Pu-238</w:t>
      </w:r>
      <w:r w:rsidRPr="001F1824">
        <w:rPr>
          <w:sz w:val="16"/>
        </w:rPr>
        <w:t xml:space="preserve">. Furthermore, </w:t>
      </w:r>
      <w:r w:rsidRPr="001F1824">
        <w:rPr>
          <w:rStyle w:val="StyleBoldUnderline"/>
        </w:rPr>
        <w:t>the 2011 planetary sciences decadal survey, a community consensus report on priorities for federal support, reaffirmed, “</w:t>
      </w:r>
      <w:r w:rsidRPr="00D61C1C">
        <w:rPr>
          <w:rStyle w:val="StyleBoldUnderline"/>
          <w:highlight w:val="yellow"/>
        </w:rPr>
        <w:t>Without a restart of Pu-238 production, it will be impossible for the United States, or any other country, to conduct certain important types of planetary missions after this decade.”</w:t>
      </w:r>
    </w:p>
    <w:p w:rsidR="00932A91" w:rsidRDefault="00932A91" w:rsidP="00932A91">
      <w:pPr>
        <w:pStyle w:val="Heading4"/>
      </w:pPr>
      <w:r>
        <w:t xml:space="preserve">Setting the precedent in space is </w:t>
      </w:r>
      <w:proofErr w:type="gramStart"/>
      <w:r>
        <w:t>key</w:t>
      </w:r>
      <w:proofErr w:type="gramEnd"/>
      <w:r>
        <w:t xml:space="preserve"> to US hegemony.</w:t>
      </w:r>
    </w:p>
    <w:p w:rsidR="00932A91" w:rsidRPr="004F33BA" w:rsidRDefault="00932A91" w:rsidP="00932A91">
      <w:pPr>
        <w:rPr>
          <w:b/>
          <w:sz w:val="26"/>
        </w:rPr>
      </w:pPr>
      <w:r>
        <w:rPr>
          <w:rStyle w:val="StyleStyleBold12pt"/>
        </w:rPr>
        <w:t xml:space="preserve">Stone </w:t>
      </w:r>
      <w:r w:rsidRPr="0071260C">
        <w:rPr>
          <w:rStyle w:val="StyleStyleBold12pt"/>
        </w:rPr>
        <w:t>11</w:t>
      </w:r>
      <w:r>
        <w:rPr>
          <w:rStyle w:val="StyleStyleBold12pt"/>
        </w:rPr>
        <w:t xml:space="preserve"> </w:t>
      </w:r>
      <w:r>
        <w:t xml:space="preserve">[Christopher, space policy analyst and strategist who lives near Washington DC, 3/14/11, “American Leadership in </w:t>
      </w:r>
      <w:proofErr w:type="gramStart"/>
      <w:r>
        <w:t>space :</w:t>
      </w:r>
      <w:proofErr w:type="gramEnd"/>
      <w:r>
        <w:t xml:space="preserve"> leadership through capability”,</w:t>
      </w:r>
    </w:p>
    <w:p w:rsidR="00932A91" w:rsidRDefault="00932A91" w:rsidP="00932A91">
      <w:r>
        <w:t>http://www.thespacereview.com/article/1797/1]</w:t>
      </w:r>
    </w:p>
    <w:p w:rsidR="00932A91" w:rsidRPr="0071260C" w:rsidRDefault="00932A91" w:rsidP="00932A91"/>
    <w:p w:rsidR="00932A91" w:rsidRPr="0071260C" w:rsidRDefault="00932A91" w:rsidP="00932A91">
      <w:pPr>
        <w:rPr>
          <w:sz w:val="16"/>
        </w:rPr>
      </w:pPr>
      <w:r w:rsidRPr="0071260C">
        <w:rPr>
          <w:sz w:val="16"/>
        </w:rPr>
        <w:t>First, let me start by saying that I agree with Mr. Friedman’s assertion that “</w:t>
      </w:r>
      <w:r w:rsidRPr="0071260C">
        <w:rPr>
          <w:rStyle w:val="StyleBoldUnderline"/>
        </w:rPr>
        <w:t>American leadership is a phrase we hear bandied about a lot in political circles in the United States, as well as in many space policy discussions.</w:t>
      </w:r>
      <w:r w:rsidRPr="0071260C">
        <w:rPr>
          <w:sz w:val="16"/>
        </w:rPr>
        <w:t xml:space="preserve">” I have been at many space forums in my career where I’ve heard the phrase used by speakers of various backgrounds, political ideologies, and nation. Like Mr. Friedman states, “it has many different meanings, most derived from cultural or political biases, some of them contradictory”. This is true: many nations, as well as organizations and individuals worldwide, have different preferences and views as to what American leadership in space is, and/or what it should be. He also concludes that paragraph by stating that </w:t>
      </w:r>
      <w:r w:rsidRPr="00D61C1C">
        <w:rPr>
          <w:rStyle w:val="Emphasis"/>
          <w:highlight w:val="yellow"/>
        </w:rPr>
        <w:t xml:space="preserve">American leadership in space could </w:t>
      </w:r>
      <w:r w:rsidRPr="0071260C">
        <w:rPr>
          <w:rStyle w:val="Emphasis"/>
        </w:rPr>
        <w:t xml:space="preserve">also </w:t>
      </w:r>
      <w:r w:rsidRPr="00D61C1C">
        <w:rPr>
          <w:rStyle w:val="Emphasis"/>
          <w:highlight w:val="yellow"/>
        </w:rPr>
        <w:t>be viewed as “synonymous with American… hegemony</w:t>
      </w:r>
      <w:r w:rsidRPr="00D61C1C">
        <w:rPr>
          <w:rStyle w:val="StyleBoldUnderline"/>
          <w:highlight w:val="yellow"/>
        </w:rPr>
        <w:t>”</w:t>
      </w:r>
      <w:r w:rsidRPr="0071260C">
        <w:rPr>
          <w:rStyle w:val="StyleBoldUnderline"/>
        </w:rPr>
        <w:t xml:space="preserve">. I again will agree that some people within the United </w:t>
      </w:r>
      <w:proofErr w:type="spellStart"/>
      <w:r w:rsidRPr="0071260C">
        <w:rPr>
          <w:rStyle w:val="StyleBoldUnderline"/>
        </w:rPr>
        <w:t>Stats</w:t>
      </w:r>
      <w:proofErr w:type="spellEnd"/>
      <w:r w:rsidRPr="0071260C">
        <w:rPr>
          <w:rStyle w:val="StyleBoldUnderline"/>
        </w:rPr>
        <w:t xml:space="preserve"> and elsewhere have this view toward American leadership</w:t>
      </w:r>
      <w:r w:rsidRPr="0071260C">
        <w:rPr>
          <w:sz w:val="16"/>
        </w:rPr>
        <w:t>. However, just because people believe certain viewpoints regarding American leadership does not mean that those views are accurate assessments or definitions of what actions demonstrate US leadership in the space medium.</w:t>
      </w:r>
      <w:r w:rsidRPr="0071260C">
        <w:rPr>
          <w:sz w:val="12"/>
        </w:rPr>
        <w:t>¶</w:t>
      </w:r>
      <w:r w:rsidRPr="0071260C">
        <w:rPr>
          <w:sz w:val="16"/>
        </w:rPr>
        <w:t xml:space="preserve"> When it comes to space exploration and development, including national security space and commercial, I would disagree somewhat with Mr. Friedman’s assertion that space is “often” overlooked in “foreign relations and geopolitical strategies”. My contention is that </w:t>
      </w:r>
      <w:r w:rsidRPr="0071260C">
        <w:rPr>
          <w:rStyle w:val="StyleBoldUnderline"/>
        </w:rPr>
        <w:t xml:space="preserve">while space is indeed overlooked in national grand geopolitical strategies by many in national leadership, </w:t>
      </w:r>
      <w:r w:rsidRPr="00D61C1C">
        <w:rPr>
          <w:rStyle w:val="StyleBoldUnderline"/>
          <w:highlight w:val="yellow"/>
        </w:rPr>
        <w:t>space is used as a tool for foreign policy and relations more often than not</w:t>
      </w:r>
      <w:r w:rsidRPr="0071260C">
        <w:rPr>
          <w:sz w:val="16"/>
        </w:rPr>
        <w:t>. In fact</w:t>
      </w:r>
      <w:r w:rsidRPr="0071260C">
        <w:rPr>
          <w:rStyle w:val="StyleBoldUnderline"/>
        </w:rPr>
        <w:t xml:space="preserve">, I will say that </w:t>
      </w:r>
      <w:r w:rsidRPr="00D61C1C">
        <w:rPr>
          <w:rStyle w:val="StyleBoldUnderline"/>
          <w:highlight w:val="yellow"/>
        </w:rPr>
        <w:t>the</w:t>
      </w:r>
      <w:r w:rsidRPr="0071260C">
        <w:rPr>
          <w:rStyle w:val="StyleBoldUnderline"/>
        </w:rPr>
        <w:t xml:space="preserve"> US </w:t>
      </w:r>
      <w:r w:rsidRPr="00D61C1C">
        <w:rPr>
          <w:rStyle w:val="StyleBoldUnderline"/>
          <w:highlight w:val="yellow"/>
        </w:rPr>
        <w:t>space program</w:t>
      </w:r>
      <w:r w:rsidRPr="0071260C">
        <w:rPr>
          <w:rStyle w:val="StyleBoldUnderline"/>
        </w:rPr>
        <w:t xml:space="preserve"> has become less of an effort for the advancement of US space power and exploration, and </w:t>
      </w:r>
      <w:r w:rsidRPr="00D61C1C">
        <w:rPr>
          <w:rStyle w:val="StyleBoldUnderline"/>
          <w:highlight w:val="yellow"/>
        </w:rPr>
        <w:t>is used more as a foreign policy tool to “shape” the strategic environment</w:t>
      </w:r>
      <w:r w:rsidRPr="0071260C">
        <w:rPr>
          <w:sz w:val="16"/>
        </w:rPr>
        <w:t xml:space="preserve"> to what President Obama referred to in his National Security Strategy as “The World We Seek”. Using space to shape the strategic environment is not a bad thing in and of itself. What concerns me with this form of “shaping” is that we appear to have changed the definition of American leadership as a nation away from the traditional sense of the word. </w:t>
      </w:r>
      <w:r w:rsidRPr="0071260C">
        <w:rPr>
          <w:rStyle w:val="StyleBoldUnderline"/>
        </w:rPr>
        <w:t xml:space="preserve">Some seem to want to base our future national foundations in space using the important international collaboration piece as the starting point. </w:t>
      </w:r>
      <w:r w:rsidRPr="00D61C1C">
        <w:rPr>
          <w:rStyle w:val="Emphasis"/>
          <w:highlight w:val="yellow"/>
        </w:rPr>
        <w:t>Traditional national leadership would start by advancing United States’ space power capabilities and strategies first</w:t>
      </w:r>
      <w:r w:rsidRPr="0071260C">
        <w:rPr>
          <w:sz w:val="16"/>
        </w:rPr>
        <w:t xml:space="preserve">, </w:t>
      </w:r>
      <w:proofErr w:type="gramStart"/>
      <w:r w:rsidRPr="0071260C">
        <w:rPr>
          <w:sz w:val="16"/>
        </w:rPr>
        <w:t>then</w:t>
      </w:r>
      <w:proofErr w:type="gramEnd"/>
      <w:r w:rsidRPr="0071260C">
        <w:rPr>
          <w:sz w:val="16"/>
        </w:rPr>
        <w:t xml:space="preserve"> proceed toward shaping the international environment through allied cooperation efforts. </w:t>
      </w:r>
      <w:r w:rsidRPr="00D61C1C">
        <w:rPr>
          <w:rStyle w:val="StyleBoldUnderline"/>
          <w:highlight w:val="yellow"/>
        </w:rPr>
        <w:t>The U</w:t>
      </w:r>
      <w:r w:rsidRPr="0071260C">
        <w:rPr>
          <w:rStyle w:val="StyleBoldUnderline"/>
        </w:rPr>
        <w:t xml:space="preserve">nited </w:t>
      </w:r>
      <w:r w:rsidRPr="00D61C1C">
        <w:rPr>
          <w:rStyle w:val="StyleBoldUnderline"/>
          <w:highlight w:val="yellow"/>
        </w:rPr>
        <w:t>S</w:t>
      </w:r>
      <w:r w:rsidRPr="0071260C">
        <w:rPr>
          <w:rStyle w:val="StyleBoldUnderline"/>
        </w:rPr>
        <w:t xml:space="preserve">tates’ </w:t>
      </w:r>
      <w:r w:rsidRPr="00D61C1C">
        <w:rPr>
          <w:rStyle w:val="StyleBoldUnderline"/>
          <w:highlight w:val="yellow"/>
        </w:rPr>
        <w:t xml:space="preserve">goal should be leadership through </w:t>
      </w:r>
      <w:proofErr w:type="spellStart"/>
      <w:r w:rsidRPr="00D61C1C">
        <w:rPr>
          <w:rStyle w:val="StyleBoldUnderline"/>
          <w:highlight w:val="yellow"/>
        </w:rPr>
        <w:t>spacefaring</w:t>
      </w:r>
      <w:proofErr w:type="spellEnd"/>
      <w:r w:rsidRPr="00D61C1C">
        <w:rPr>
          <w:rStyle w:val="StyleBoldUnderline"/>
          <w:highlight w:val="yellow"/>
        </w:rPr>
        <w:t xml:space="preserve"> capabilities</w:t>
      </w:r>
      <w:r w:rsidRPr="0071260C">
        <w:rPr>
          <w:rStyle w:val="StyleBoldUnderline"/>
        </w:rPr>
        <w:t>, in all sectors.</w:t>
      </w:r>
      <w:r w:rsidRPr="0071260C">
        <w:rPr>
          <w:sz w:val="16"/>
        </w:rPr>
        <w:t xml:space="preserve"> Achieving and maintaining such leadership through capability will allow for increased space security and opportunities for all and for America to lead the international space community by both technological and political example. </w:t>
      </w:r>
      <w:r w:rsidRPr="00D61C1C">
        <w:rPr>
          <w:rStyle w:val="StyleBoldUnderline"/>
          <w:highlight w:val="yellow"/>
        </w:rPr>
        <w:t>The</w:t>
      </w:r>
      <w:r w:rsidRPr="0071260C">
        <w:rPr>
          <w:rStyle w:val="StyleBoldUnderline"/>
        </w:rPr>
        <w:t xml:space="preserve"> </w:t>
      </w:r>
      <w:r w:rsidRPr="00D61C1C">
        <w:rPr>
          <w:rStyle w:val="StyleBoldUnderline"/>
          <w:highlight w:val="yellow"/>
        </w:rPr>
        <w:t>world has recognized America as the leaders in space because</w:t>
      </w:r>
      <w:r w:rsidRPr="0071260C">
        <w:rPr>
          <w:rStyle w:val="StyleBoldUnderline"/>
        </w:rPr>
        <w:t xml:space="preserve"> </w:t>
      </w:r>
      <w:r w:rsidRPr="00D61C1C">
        <w:rPr>
          <w:rStyle w:val="StyleBoldUnderline"/>
          <w:highlight w:val="yellow"/>
        </w:rPr>
        <w:t>it demonstrated tech</w:t>
      </w:r>
      <w:r w:rsidRPr="0071260C">
        <w:rPr>
          <w:rStyle w:val="StyleBoldUnderline"/>
        </w:rPr>
        <w:t xml:space="preserve">nological </w:t>
      </w:r>
      <w:r w:rsidRPr="00D61C1C">
        <w:rPr>
          <w:rStyle w:val="StyleBoldUnderline"/>
          <w:highlight w:val="yellow"/>
        </w:rPr>
        <w:t>advancement</w:t>
      </w:r>
      <w:r w:rsidRPr="0071260C">
        <w:rPr>
          <w:rStyle w:val="StyleBoldUnderline"/>
        </w:rPr>
        <w:t xml:space="preserve"> by the Apollo lunar landings, </w:t>
      </w:r>
      <w:r w:rsidRPr="00D61C1C">
        <w:rPr>
          <w:rStyle w:val="StyleBoldUnderline"/>
          <w:highlight w:val="yellow"/>
        </w:rPr>
        <w:t>our deep space exploration probes</w:t>
      </w:r>
      <w:r w:rsidRPr="0071260C">
        <w:rPr>
          <w:rStyle w:val="StyleBoldUnderline"/>
        </w:rPr>
        <w:t xml:space="preserve"> to the outer planets, </w:t>
      </w:r>
      <w:r w:rsidRPr="00D61C1C">
        <w:rPr>
          <w:rStyle w:val="StyleBoldUnderline"/>
          <w:highlight w:val="yellow"/>
        </w:rPr>
        <w:t>and deploying national security space missions</w:t>
      </w:r>
      <w:r w:rsidRPr="0071260C">
        <w:rPr>
          <w:rStyle w:val="StyleBoldUnderline"/>
        </w:rPr>
        <w:t>. We did not become the recognized leaders in astronautics and space technology because we decided to fund billions into research programs with no firm budgetary commitment or attainable goals</w:t>
      </w:r>
      <w:r w:rsidRPr="0071260C">
        <w:rPr>
          <w:sz w:val="16"/>
        </w:rPr>
        <w:t xml:space="preserve">. We did it because we made a national level decision to do each of </w:t>
      </w:r>
      <w:r w:rsidRPr="0071260C">
        <w:rPr>
          <w:sz w:val="16"/>
        </w:rPr>
        <w:lastRenderedPageBreak/>
        <w:t xml:space="preserve">them, stuck with it, and achieved exceptional things in manned and unmanned spaceflight. </w:t>
      </w:r>
      <w:r w:rsidRPr="00D61C1C">
        <w:rPr>
          <w:rStyle w:val="StyleBoldUnderline"/>
          <w:highlight w:val="yellow"/>
        </w:rPr>
        <w:t>We have allowed ourselves to drift from this</w:t>
      </w:r>
      <w:r w:rsidRPr="0071260C">
        <w:rPr>
          <w:rStyle w:val="StyleBoldUnderline"/>
        </w:rPr>
        <w:t xml:space="preserve"> traditional strategic </w:t>
      </w:r>
      <w:r w:rsidRPr="00D61C1C">
        <w:rPr>
          <w:rStyle w:val="StyleBoldUnderline"/>
          <w:highlight w:val="yellow"/>
        </w:rPr>
        <w:t>definition of leadership in space exploration, rapidly becoming participants</w:t>
      </w:r>
      <w:r w:rsidRPr="0071260C">
        <w:rPr>
          <w:rStyle w:val="StyleBoldUnderline"/>
        </w:rPr>
        <w:t xml:space="preserve"> in spaceflight </w:t>
      </w:r>
      <w:r w:rsidRPr="00D61C1C">
        <w:rPr>
          <w:rStyle w:val="StyleBoldUnderline"/>
          <w:highlight w:val="yellow"/>
        </w:rPr>
        <w:t>rather than the leader</w:t>
      </w:r>
      <w:r w:rsidRPr="0071260C">
        <w:rPr>
          <w:rStyle w:val="StyleBoldUnderline"/>
        </w:rPr>
        <w:t xml:space="preserve"> of the global space community. One example is shutting down the space shuttle program without a viable domestic spacecraft chosen and funded to commence operations upon retirement of the fleet</w:t>
      </w:r>
      <w:r w:rsidRPr="0071260C">
        <w:rPr>
          <w:sz w:val="16"/>
        </w:rPr>
        <w:t>. We are paying millions to rely on Russia to ferry our astronauts to an International Space Station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 we need to made a decision sooner rather than later.</w:t>
      </w:r>
    </w:p>
    <w:p w:rsidR="00932A91" w:rsidRDefault="00932A91" w:rsidP="00932A91">
      <w:pPr>
        <w:pStyle w:val="Heading4"/>
      </w:pPr>
      <w:proofErr w:type="spellStart"/>
      <w:r>
        <w:t>Heg</w:t>
      </w:r>
      <w:proofErr w:type="spellEnd"/>
      <w:r>
        <w:t xml:space="preserve"> solves nuclear escalation and global nuclear arms races- other states won’t deter effectively.</w:t>
      </w:r>
    </w:p>
    <w:p w:rsidR="00932A91" w:rsidRDefault="00932A91" w:rsidP="00932A91">
      <w:r>
        <w:rPr>
          <w:rStyle w:val="StyleStyleBold12pt"/>
        </w:rPr>
        <w:t xml:space="preserve">Brooks et al. </w:t>
      </w:r>
      <w:r w:rsidRPr="00113FF6">
        <w:rPr>
          <w:rStyle w:val="StyleStyleBold12pt"/>
        </w:rPr>
        <w:t>13</w:t>
      </w:r>
      <w:r>
        <w:t xml:space="preserve"> [STEPHEN G. BROOKS is Associate Professor of Government at Dartmouth College.</w:t>
      </w:r>
      <w:r w:rsidRPr="00F84BA6">
        <w:rPr>
          <w:sz w:val="12"/>
        </w:rPr>
        <w:t xml:space="preserve">¶ </w:t>
      </w:r>
      <w:r>
        <w:t xml:space="preserve">G. JOHN IKENBERRY is Albert G. Milbank Professor of Politics and International Affairs at Princeton University and Global Eminence Scholar at Kyung </w:t>
      </w:r>
      <w:proofErr w:type="spellStart"/>
      <w:r>
        <w:t>Hee</w:t>
      </w:r>
      <w:proofErr w:type="spellEnd"/>
      <w:r>
        <w:t xml:space="preserve"> University in Seoul.</w:t>
      </w:r>
      <w:r w:rsidRPr="00F84BA6">
        <w:rPr>
          <w:sz w:val="12"/>
        </w:rPr>
        <w:t xml:space="preserve">¶ </w:t>
      </w:r>
      <w:r>
        <w:t>WILLIAM C. WOHLFORTH is Daniel Webster Professor of Government at Dartmouth College. “Lean Forward,” EBSCO]</w:t>
      </w:r>
    </w:p>
    <w:p w:rsidR="00932A91" w:rsidRPr="003163F1" w:rsidRDefault="00932A91" w:rsidP="00932A91"/>
    <w:p w:rsidR="00932A91" w:rsidRPr="0071260C" w:rsidRDefault="00932A91" w:rsidP="00932A91">
      <w:pPr>
        <w:rPr>
          <w:sz w:val="16"/>
        </w:rPr>
      </w:pPr>
      <w:r w:rsidRPr="0071260C">
        <w:rPr>
          <w:sz w:val="16"/>
        </w:rPr>
        <w:t>KEEPING THE PEACE</w:t>
      </w:r>
      <w:r w:rsidRPr="0071260C">
        <w:rPr>
          <w:sz w:val="12"/>
        </w:rPr>
        <w:t>¶</w:t>
      </w:r>
      <w:r w:rsidRPr="0071260C">
        <w:rPr>
          <w:sz w:val="16"/>
        </w:rPr>
        <w:t xml:space="preserve"> Of course, </w:t>
      </w:r>
      <w:r w:rsidRPr="007B4D78">
        <w:rPr>
          <w:rStyle w:val="StyleBoldUnderline"/>
        </w:rPr>
        <w:t>even if it is true</w:t>
      </w:r>
      <w:r w:rsidRPr="0071260C">
        <w:rPr>
          <w:sz w:val="16"/>
        </w:rPr>
        <w:t xml:space="preserve"> that </w:t>
      </w:r>
      <w:r w:rsidRPr="007B4D78">
        <w:rPr>
          <w:rStyle w:val="StyleBoldUnderline"/>
        </w:rPr>
        <w:t xml:space="preserve">the costs of </w:t>
      </w:r>
      <w:r w:rsidRPr="0071260C">
        <w:rPr>
          <w:sz w:val="16"/>
        </w:rPr>
        <w:t xml:space="preserve">deep </w:t>
      </w:r>
      <w:r w:rsidRPr="007B4D78">
        <w:rPr>
          <w:rStyle w:val="StyleBoldUnderline"/>
        </w:rPr>
        <w:t>engagement fall</w:t>
      </w:r>
      <w:r w:rsidRPr="003163F1">
        <w:rPr>
          <w:rStyle w:val="StyleBoldUnderline"/>
        </w:rPr>
        <w:t xml:space="preserve"> far </w:t>
      </w:r>
      <w:r w:rsidRPr="007B4D78">
        <w:rPr>
          <w:rStyle w:val="StyleBoldUnderline"/>
        </w:rPr>
        <w:t>below what advocates of retrenchment claim</w:t>
      </w:r>
      <w:r w:rsidRPr="00D61C1C">
        <w:rPr>
          <w:sz w:val="16"/>
          <w:highlight w:val="yellow"/>
        </w:rPr>
        <w:t>,</w:t>
      </w:r>
      <w:r w:rsidRPr="0071260C">
        <w:rPr>
          <w:sz w:val="16"/>
        </w:rPr>
        <w:t xml:space="preserve"> they would not be worth bearing unless </w:t>
      </w:r>
      <w:r w:rsidRPr="003163F1">
        <w:rPr>
          <w:rStyle w:val="Emphasis"/>
        </w:rPr>
        <w:t>they yielded greater benefits</w:t>
      </w:r>
      <w:r w:rsidRPr="0071260C">
        <w:rPr>
          <w:sz w:val="16"/>
        </w:rPr>
        <w:t xml:space="preserve">. In fact, they do. The most obvious benefit of </w:t>
      </w:r>
      <w:r w:rsidRPr="00D61C1C">
        <w:rPr>
          <w:rStyle w:val="StyleBoldUnderline"/>
          <w:highlight w:val="yellow"/>
        </w:rPr>
        <w:t>the current strategy</w:t>
      </w:r>
      <w:r w:rsidRPr="0071260C">
        <w:rPr>
          <w:sz w:val="16"/>
        </w:rPr>
        <w:t xml:space="preserve"> is that it </w:t>
      </w:r>
      <w:r w:rsidRPr="00D61C1C">
        <w:rPr>
          <w:rStyle w:val="Emphasis"/>
          <w:highlight w:val="yellow"/>
        </w:rPr>
        <w:t>reduces the risk of a dangerous conflict</w:t>
      </w:r>
      <w:r w:rsidRPr="0071260C">
        <w:rPr>
          <w:sz w:val="16"/>
        </w:rPr>
        <w:t xml:space="preserve">. The United States' </w:t>
      </w:r>
      <w:r w:rsidRPr="00D61C1C">
        <w:rPr>
          <w:rStyle w:val="StyleBoldUnderline"/>
          <w:highlight w:val="yellow"/>
        </w:rPr>
        <w:t>security commitments deter states with aspirations to regional hegemony</w:t>
      </w:r>
      <w:r w:rsidRPr="0071260C">
        <w:rPr>
          <w:sz w:val="16"/>
        </w:rPr>
        <w:t xml:space="preserve"> from contemplating expansion </w:t>
      </w:r>
      <w:r w:rsidRPr="00D61C1C">
        <w:rPr>
          <w:rStyle w:val="StyleBoldUnderline"/>
          <w:highlight w:val="yellow"/>
        </w:rPr>
        <w:t>and dissuade</w:t>
      </w:r>
      <w:r w:rsidRPr="0071260C">
        <w:rPr>
          <w:sz w:val="16"/>
        </w:rPr>
        <w:t xml:space="preserve"> U.S. </w:t>
      </w:r>
      <w:r w:rsidRPr="00D61C1C">
        <w:rPr>
          <w:rStyle w:val="StyleBoldUnderline"/>
          <w:highlight w:val="yellow"/>
        </w:rPr>
        <w:t>partners from trying to solve security problems</w:t>
      </w:r>
      <w:r w:rsidRPr="0071260C">
        <w:rPr>
          <w:sz w:val="16"/>
        </w:rPr>
        <w:t xml:space="preserve"> on their own </w:t>
      </w:r>
      <w:r w:rsidRPr="00D61C1C">
        <w:rPr>
          <w:rStyle w:val="StyleBoldUnderline"/>
          <w:highlight w:val="yellow"/>
        </w:rPr>
        <w:t>in ways that</w:t>
      </w:r>
      <w:r w:rsidRPr="0071260C">
        <w:rPr>
          <w:sz w:val="16"/>
        </w:rPr>
        <w:t xml:space="preserve"> would </w:t>
      </w:r>
      <w:r w:rsidRPr="005847E1">
        <w:rPr>
          <w:rStyle w:val="StyleBoldUnderline"/>
        </w:rPr>
        <w:t xml:space="preserve">end up </w:t>
      </w:r>
      <w:r w:rsidRPr="00D61C1C">
        <w:rPr>
          <w:rStyle w:val="StyleBoldUnderline"/>
          <w:highlight w:val="yellow"/>
        </w:rPr>
        <w:t>threaten</w:t>
      </w:r>
      <w:r w:rsidRPr="005847E1">
        <w:rPr>
          <w:rStyle w:val="StyleBoldUnderline"/>
        </w:rPr>
        <w:t>ing</w:t>
      </w:r>
      <w:r w:rsidRPr="00D61C1C">
        <w:rPr>
          <w:rStyle w:val="StyleBoldUnderline"/>
          <w:highlight w:val="yellow"/>
        </w:rPr>
        <w:t xml:space="preserve"> other states</w:t>
      </w:r>
      <w:r w:rsidRPr="0071260C">
        <w:rPr>
          <w:sz w:val="16"/>
        </w:rPr>
        <w:t>.</w:t>
      </w:r>
      <w:r w:rsidRPr="0071260C">
        <w:rPr>
          <w:sz w:val="12"/>
        </w:rPr>
        <w:t>¶</w:t>
      </w:r>
      <w:r w:rsidRPr="0071260C">
        <w:rPr>
          <w:sz w:val="16"/>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w:t>
      </w:r>
      <w:proofErr w:type="spellStart"/>
      <w:r w:rsidRPr="0071260C">
        <w:rPr>
          <w:sz w:val="16"/>
        </w:rPr>
        <w:t>multipolarity</w:t>
      </w:r>
      <w:proofErr w:type="spellEnd"/>
      <w:r w:rsidRPr="0071260C">
        <w:rPr>
          <w:sz w:val="16"/>
        </w:rPr>
        <w:t xml:space="preserve"> without the American pacifier.</w:t>
      </w:r>
      <w:r w:rsidRPr="0071260C">
        <w:rPr>
          <w:sz w:val="12"/>
        </w:rPr>
        <w:t>¶</w:t>
      </w:r>
      <w:r w:rsidRPr="0071260C">
        <w:rPr>
          <w:sz w:val="16"/>
        </w:rPr>
        <w:t xml:space="preserve"> </w:t>
      </w:r>
      <w:proofErr w:type="gramStart"/>
      <w:r w:rsidRPr="0071260C">
        <w:rPr>
          <w:sz w:val="16"/>
        </w:rPr>
        <w:t>But</w:t>
      </w:r>
      <w:proofErr w:type="gramEnd"/>
      <w:r w:rsidRPr="0071260C">
        <w:rPr>
          <w:sz w:val="16"/>
        </w:rPr>
        <w:t xml:space="preserve"> that outlook is too sangui</w:t>
      </w:r>
      <w:r w:rsidRPr="0041041C">
        <w:rPr>
          <w:sz w:val="16"/>
        </w:rPr>
        <w:t xml:space="preserve">ne. </w:t>
      </w:r>
      <w:r w:rsidRPr="0041041C">
        <w:rPr>
          <w:rStyle w:val="StyleBoldUnderline"/>
        </w:rPr>
        <w:t>If Washington got out of East Asia</w:t>
      </w:r>
      <w:r w:rsidRPr="0041041C">
        <w:rPr>
          <w:sz w:val="16"/>
        </w:rPr>
        <w:t xml:space="preserve">, </w:t>
      </w:r>
      <w:r w:rsidRPr="0041041C">
        <w:rPr>
          <w:rStyle w:val="StyleBoldUnderline"/>
        </w:rPr>
        <w:t xml:space="preserve">Japan and South Korea would likely expand their military capabilities </w:t>
      </w:r>
      <w:r w:rsidRPr="0041041C">
        <w:rPr>
          <w:rStyle w:val="Emphasis"/>
        </w:rPr>
        <w:t>and go nuclear</w:t>
      </w:r>
      <w:r w:rsidRPr="0041041C">
        <w:rPr>
          <w:sz w:val="16"/>
        </w:rPr>
        <w:t xml:space="preserve">, </w:t>
      </w:r>
      <w:r w:rsidRPr="0041041C">
        <w:rPr>
          <w:rStyle w:val="StyleBoldUnderline"/>
        </w:rPr>
        <w:t>which could provoke a destabilizing reaction from China</w:t>
      </w:r>
      <w:r w:rsidRPr="0041041C">
        <w:rPr>
          <w:sz w:val="16"/>
        </w:rPr>
        <w:t xml:space="preserve">. It's worth noting that </w:t>
      </w:r>
      <w:r w:rsidRPr="0041041C">
        <w:rPr>
          <w:rStyle w:val="StyleBoldUnderline"/>
        </w:rPr>
        <w:t>during the Cold War,</w:t>
      </w:r>
      <w:r w:rsidRPr="0041041C">
        <w:rPr>
          <w:sz w:val="16"/>
        </w:rPr>
        <w:t xml:space="preserve"> both </w:t>
      </w:r>
      <w:r w:rsidRPr="0041041C">
        <w:rPr>
          <w:rStyle w:val="StyleBoldUnderline"/>
          <w:highlight w:val="yellow"/>
        </w:rPr>
        <w:t>South Korea and Taiwan tried to obtain nuclear weapons</w:t>
      </w:r>
      <w:r w:rsidRPr="0041041C">
        <w:rPr>
          <w:sz w:val="16"/>
          <w:highlight w:val="yellow"/>
        </w:rPr>
        <w:t xml:space="preserve">; </w:t>
      </w:r>
      <w:r w:rsidRPr="0041041C">
        <w:rPr>
          <w:rStyle w:val="Emphasis"/>
          <w:highlight w:val="yellow"/>
        </w:rPr>
        <w:t>the only thing that stopped them was the</w:t>
      </w:r>
      <w:r w:rsidRPr="0041041C">
        <w:rPr>
          <w:sz w:val="16"/>
          <w:highlight w:val="yellow"/>
        </w:rPr>
        <w:t xml:space="preserve"> </w:t>
      </w:r>
      <w:r w:rsidRPr="0041041C">
        <w:rPr>
          <w:rStyle w:val="Emphasis"/>
          <w:highlight w:val="yellow"/>
        </w:rPr>
        <w:t>U</w:t>
      </w:r>
      <w:r w:rsidRPr="0041041C">
        <w:rPr>
          <w:sz w:val="16"/>
        </w:rPr>
        <w:t xml:space="preserve">nited </w:t>
      </w:r>
      <w:r w:rsidRPr="0041041C">
        <w:rPr>
          <w:rStyle w:val="Emphasis"/>
          <w:highlight w:val="yellow"/>
        </w:rPr>
        <w:t>S</w:t>
      </w:r>
      <w:r w:rsidRPr="0041041C">
        <w:rPr>
          <w:sz w:val="16"/>
        </w:rPr>
        <w:t xml:space="preserve">tates, </w:t>
      </w:r>
      <w:r w:rsidRPr="0041041C">
        <w:rPr>
          <w:rStyle w:val="StyleBoldUnderline"/>
        </w:rPr>
        <w:t>which used its security commitments to restrain their nuclear temptations.</w:t>
      </w:r>
      <w:r w:rsidRPr="0041041C">
        <w:rPr>
          <w:sz w:val="16"/>
        </w:rPr>
        <w:t xml:space="preserve"> Similarly, </w:t>
      </w:r>
      <w:r w:rsidRPr="0041041C">
        <w:rPr>
          <w:rStyle w:val="StyleBoldUnderline"/>
        </w:rPr>
        <w:t>were the United States to leave the Middle East</w:t>
      </w:r>
      <w:r w:rsidRPr="0041041C">
        <w:rPr>
          <w:sz w:val="16"/>
        </w:rPr>
        <w:t xml:space="preserve">, the </w:t>
      </w:r>
      <w:r w:rsidRPr="0041041C">
        <w:rPr>
          <w:rStyle w:val="StyleBoldUnderline"/>
        </w:rPr>
        <w:t>countries currently backed by Washington--</w:t>
      </w:r>
      <w:r w:rsidRPr="0041041C">
        <w:rPr>
          <w:sz w:val="16"/>
        </w:rPr>
        <w:t xml:space="preserve">notably, </w:t>
      </w:r>
      <w:r w:rsidRPr="0041041C">
        <w:rPr>
          <w:rStyle w:val="StyleBoldUnderline"/>
        </w:rPr>
        <w:t>Israel, Egypt, and Saudi Arabia--might</w:t>
      </w:r>
      <w:r w:rsidRPr="0041041C">
        <w:rPr>
          <w:sz w:val="16"/>
        </w:rPr>
        <w:t xml:space="preserve"> act in ways that would </w:t>
      </w:r>
      <w:r w:rsidRPr="0041041C">
        <w:rPr>
          <w:rStyle w:val="StyleBoldUnderline"/>
        </w:rPr>
        <w:t>intensify the region's security dilemmas.</w:t>
      </w:r>
      <w:r w:rsidRPr="0041041C">
        <w:rPr>
          <w:rStyle w:val="StyleBoldUnderline"/>
          <w:b w:val="0"/>
          <w:sz w:val="12"/>
          <w:u w:val="none"/>
        </w:rPr>
        <w:t>¶</w:t>
      </w:r>
      <w:r w:rsidRPr="0041041C">
        <w:rPr>
          <w:rStyle w:val="StyleBoldUnderline"/>
          <w:sz w:val="12"/>
        </w:rPr>
        <w:t xml:space="preserve"> </w:t>
      </w:r>
      <w:r w:rsidRPr="0041041C">
        <w:rPr>
          <w:sz w:val="16"/>
        </w:rPr>
        <w:t xml:space="preserve">There would even be reason to worry about </w:t>
      </w:r>
      <w:r w:rsidRPr="0041041C">
        <w:rPr>
          <w:rStyle w:val="StyleBoldUnderline"/>
        </w:rPr>
        <w:t>Europe</w:t>
      </w:r>
      <w:r w:rsidRPr="0041041C">
        <w:rPr>
          <w:sz w:val="16"/>
        </w:rPr>
        <w:t xml:space="preserve">. Although it's hard to imagine the return of great-power military competition in a post-American Europe, </w:t>
      </w:r>
      <w:r w:rsidRPr="0041041C">
        <w:rPr>
          <w:rStyle w:val="StyleBoldUnderline"/>
        </w:rPr>
        <w:t>it's not difficult to foresee governments</w:t>
      </w:r>
      <w:r w:rsidRPr="0041041C">
        <w:rPr>
          <w:sz w:val="16"/>
        </w:rPr>
        <w:t xml:space="preserve"> there </w:t>
      </w:r>
      <w:r w:rsidRPr="0041041C">
        <w:rPr>
          <w:rStyle w:val="StyleBoldUnderline"/>
        </w:rPr>
        <w:t>refusing to pay the budgetary costs of higher military outlays</w:t>
      </w:r>
      <w:r w:rsidRPr="0041041C">
        <w:rPr>
          <w:sz w:val="16"/>
        </w:rPr>
        <w:t xml:space="preserve"> </w:t>
      </w:r>
      <w:r w:rsidRPr="0041041C">
        <w:rPr>
          <w:rStyle w:val="StyleBoldUnderline"/>
        </w:rPr>
        <w:t>and the political costs of increasing</w:t>
      </w:r>
      <w:r w:rsidRPr="0041041C">
        <w:rPr>
          <w:sz w:val="16"/>
        </w:rPr>
        <w:t xml:space="preserve"> EU </w:t>
      </w:r>
      <w:r w:rsidRPr="0041041C">
        <w:rPr>
          <w:rStyle w:val="StyleBoldUnderline"/>
        </w:rPr>
        <w:t>defense cooperation</w:t>
      </w:r>
      <w:r w:rsidRPr="0041041C">
        <w:rPr>
          <w:sz w:val="16"/>
        </w:rPr>
        <w:t xml:space="preserve">. </w:t>
      </w:r>
      <w:r w:rsidRPr="0041041C">
        <w:rPr>
          <w:rStyle w:val="StyleBoldUnderline"/>
        </w:rPr>
        <w:t>The result might be a continent incapable of securing itself from</w:t>
      </w:r>
      <w:r w:rsidRPr="003163F1">
        <w:rPr>
          <w:rStyle w:val="StyleBoldUnderline"/>
        </w:rPr>
        <w:t xml:space="preserve"> threats</w:t>
      </w:r>
      <w:r w:rsidRPr="0071260C">
        <w:rPr>
          <w:sz w:val="16"/>
        </w:rPr>
        <w:t xml:space="preserve"> on its periphery, </w:t>
      </w:r>
      <w:r w:rsidRPr="003163F1">
        <w:rPr>
          <w:rStyle w:val="StyleBoldUnderline"/>
        </w:rPr>
        <w:t>unable to join foreign interventions</w:t>
      </w:r>
      <w:r w:rsidRPr="0071260C">
        <w:rPr>
          <w:sz w:val="16"/>
        </w:rPr>
        <w:t xml:space="preserve"> on which U.S. leaders might want European help, </w:t>
      </w:r>
      <w:r w:rsidRPr="003163F1">
        <w:rPr>
          <w:rStyle w:val="StyleBoldUnderline"/>
        </w:rPr>
        <w:t>and vulnerable to</w:t>
      </w:r>
      <w:r w:rsidRPr="0071260C">
        <w:rPr>
          <w:sz w:val="16"/>
        </w:rPr>
        <w:t xml:space="preserve"> the influence of </w:t>
      </w:r>
      <w:r w:rsidRPr="003163F1">
        <w:rPr>
          <w:rStyle w:val="StyleBoldUnderline"/>
        </w:rPr>
        <w:t>outside rising powers</w:t>
      </w:r>
      <w:r w:rsidRPr="0071260C">
        <w:rPr>
          <w:sz w:val="16"/>
        </w:rPr>
        <w:t>.</w:t>
      </w:r>
      <w:r w:rsidRPr="0071260C">
        <w:rPr>
          <w:sz w:val="12"/>
        </w:rPr>
        <w:t>¶</w:t>
      </w:r>
      <w:r w:rsidRPr="0071260C">
        <w:rPr>
          <w:sz w:val="16"/>
        </w:rPr>
        <w:t xml:space="preserve"> Given how easily </w:t>
      </w:r>
      <w:r w:rsidRPr="00D61C1C">
        <w:rPr>
          <w:rStyle w:val="Emphasis"/>
          <w:highlight w:val="yellow"/>
        </w:rPr>
        <w:t>a U.S. withdrawal from key regions could lead to dangerous competition</w:t>
      </w:r>
      <w:r w:rsidRPr="0071260C">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East--but at what cost? </w:t>
      </w:r>
      <w:proofErr w:type="spellStart"/>
      <w:r w:rsidRPr="00D61C1C">
        <w:rPr>
          <w:rStyle w:val="StyleBoldUnderline"/>
          <w:highlight w:val="yellow"/>
        </w:rPr>
        <w:t>Were</w:t>
      </w:r>
      <w:proofErr w:type="spellEnd"/>
      <w:r w:rsidRPr="00D61C1C">
        <w:rPr>
          <w:rStyle w:val="StyleBoldUnderline"/>
          <w:highlight w:val="yellow"/>
        </w:rPr>
        <w:t xml:space="preserve"> states in</w:t>
      </w:r>
      <w:r w:rsidRPr="003163F1">
        <w:rPr>
          <w:rStyle w:val="StyleBoldUnderline"/>
        </w:rPr>
        <w:t xml:space="preserve"> one or both of </w:t>
      </w:r>
      <w:r w:rsidRPr="00D61C1C">
        <w:rPr>
          <w:rStyle w:val="StyleBoldUnderline"/>
          <w:highlight w:val="yellow"/>
        </w:rPr>
        <w:t>these regions to start competing against one another, they would</w:t>
      </w:r>
      <w:r w:rsidRPr="003163F1">
        <w:rPr>
          <w:rStyle w:val="StyleBoldUnderline"/>
        </w:rPr>
        <w:t xml:space="preserve"> likely </w:t>
      </w:r>
      <w:r w:rsidRPr="00D61C1C">
        <w:rPr>
          <w:rStyle w:val="StyleBoldUnderline"/>
          <w:highlight w:val="yellow"/>
        </w:rPr>
        <w:t>boost</w:t>
      </w:r>
      <w:r w:rsidRPr="003163F1">
        <w:rPr>
          <w:rStyle w:val="StyleBoldUnderline"/>
        </w:rPr>
        <w:t xml:space="preserve"> their </w:t>
      </w:r>
      <w:r w:rsidRPr="00D61C1C">
        <w:rPr>
          <w:rStyle w:val="StyleBoldUnderline"/>
          <w:highlight w:val="yellow"/>
        </w:rPr>
        <w:t>military budgets, arm client states, and</w:t>
      </w:r>
      <w:r w:rsidRPr="003163F1">
        <w:rPr>
          <w:rStyle w:val="StyleBoldUnderline"/>
        </w:rPr>
        <w:t xml:space="preserve"> perhaps even </w:t>
      </w:r>
      <w:r w:rsidRPr="00D61C1C">
        <w:rPr>
          <w:rStyle w:val="StyleBoldUnderline"/>
          <w:highlight w:val="yellow"/>
        </w:rPr>
        <w:t>start</w:t>
      </w:r>
      <w:r w:rsidRPr="003163F1">
        <w:rPr>
          <w:rStyle w:val="StyleBoldUnderline"/>
        </w:rPr>
        <w:t xml:space="preserve"> regional </w:t>
      </w:r>
      <w:r w:rsidRPr="00D61C1C">
        <w:rPr>
          <w:rStyle w:val="StyleBoldUnderline"/>
          <w:highlight w:val="yellow"/>
        </w:rPr>
        <w:t>proxy wars</w:t>
      </w:r>
      <w:r w:rsidRPr="003163F1">
        <w:rPr>
          <w:rStyle w:val="StyleBoldUnderline"/>
        </w:rPr>
        <w:t>,</w:t>
      </w:r>
      <w:r w:rsidRPr="0071260C">
        <w:rPr>
          <w:sz w:val="16"/>
        </w:rPr>
        <w:t xml:space="preserve"> </w:t>
      </w:r>
      <w:r w:rsidRPr="0041041C">
        <w:rPr>
          <w:rStyle w:val="StyleBoldUnderline"/>
        </w:rPr>
        <w:t>all of which should concern the United States</w:t>
      </w:r>
      <w:r w:rsidRPr="0071260C">
        <w:rPr>
          <w:sz w:val="16"/>
        </w:rPr>
        <w:t xml:space="preserve">, in part because </w:t>
      </w:r>
      <w:r w:rsidRPr="003163F1">
        <w:rPr>
          <w:rStyle w:val="StyleBoldUnderline"/>
        </w:rPr>
        <w:t>its lead in military capabilities would narrow</w:t>
      </w:r>
      <w:r w:rsidRPr="0071260C">
        <w:rPr>
          <w:sz w:val="16"/>
        </w:rPr>
        <w:t>.</w:t>
      </w:r>
      <w:r w:rsidRPr="0071260C">
        <w:rPr>
          <w:sz w:val="12"/>
        </w:rPr>
        <w:t>¶</w:t>
      </w:r>
      <w:r w:rsidRPr="0071260C">
        <w:rPr>
          <w:sz w:val="16"/>
        </w:rPr>
        <w:t xml:space="preserve"> </w:t>
      </w:r>
      <w:r w:rsidRPr="003163F1">
        <w:rPr>
          <w:rStyle w:val="StyleBoldUnderline"/>
        </w:rPr>
        <w:t xml:space="preserve">Greater </w:t>
      </w:r>
      <w:r w:rsidRPr="00D61C1C">
        <w:rPr>
          <w:rStyle w:val="StyleBoldUnderline"/>
          <w:highlight w:val="yellow"/>
        </w:rPr>
        <w:t>regional insecurity could</w:t>
      </w:r>
      <w:r w:rsidRPr="0071260C">
        <w:rPr>
          <w:sz w:val="16"/>
        </w:rPr>
        <w:t xml:space="preserve"> also </w:t>
      </w:r>
      <w:r w:rsidRPr="00D61C1C">
        <w:rPr>
          <w:rStyle w:val="StyleBoldUnderline"/>
          <w:highlight w:val="yellow"/>
        </w:rPr>
        <w:t>produce</w:t>
      </w:r>
      <w:r w:rsidRPr="00D61C1C">
        <w:rPr>
          <w:sz w:val="16"/>
          <w:highlight w:val="yellow"/>
        </w:rPr>
        <w:t xml:space="preserve"> </w:t>
      </w:r>
      <w:r w:rsidRPr="00D61C1C">
        <w:rPr>
          <w:rStyle w:val="Emphasis"/>
          <w:highlight w:val="yellow"/>
        </w:rPr>
        <w:t>cascades of nuclear proliferation</w:t>
      </w:r>
      <w:r w:rsidRPr="0071260C">
        <w:rPr>
          <w:sz w:val="16"/>
        </w:rPr>
        <w:t xml:space="preserve"> </w:t>
      </w:r>
      <w:r w:rsidRPr="003163F1">
        <w:rPr>
          <w:rStyle w:val="StyleBoldUnderline"/>
        </w:rPr>
        <w:t>as powers such as Egypt, Saudi Arabia, Japan, South Korea, and Taiwan built nuclear forces of their own.</w:t>
      </w:r>
      <w:r w:rsidRPr="0071260C">
        <w:rPr>
          <w:sz w:val="16"/>
        </w:rPr>
        <w:t xml:space="preserve"> Those </w:t>
      </w:r>
      <w:r w:rsidRPr="003163F1">
        <w:rPr>
          <w:rStyle w:val="StyleBoldUnderline"/>
        </w:rPr>
        <w:t xml:space="preserve">countries' regional competitors might then </w:t>
      </w:r>
      <w:r w:rsidRPr="003163F1">
        <w:rPr>
          <w:rStyle w:val="Emphasis"/>
        </w:rPr>
        <w:t>also seek nuclear arsenals</w:t>
      </w:r>
      <w:r w:rsidRPr="003163F1">
        <w:rPr>
          <w:rStyle w:val="StyleBoldUnderline"/>
        </w:rPr>
        <w:t>.</w:t>
      </w:r>
      <w:r w:rsidRPr="0071260C">
        <w:rPr>
          <w:sz w:val="16"/>
        </w:rPr>
        <w:t xml:space="preserve"> </w:t>
      </w:r>
      <w:r w:rsidRPr="00D61C1C">
        <w:rPr>
          <w:rStyle w:val="Emphasis"/>
          <w:highlight w:val="yellow"/>
        </w:rPr>
        <w:t>Although</w:t>
      </w:r>
      <w:r w:rsidRPr="003163F1">
        <w:rPr>
          <w:rStyle w:val="Emphasis"/>
        </w:rPr>
        <w:t xml:space="preserve"> nuclear </w:t>
      </w:r>
      <w:r w:rsidRPr="00D61C1C">
        <w:rPr>
          <w:rStyle w:val="Emphasis"/>
          <w:highlight w:val="yellow"/>
        </w:rPr>
        <w:t>deterrence can promote stability</w:t>
      </w:r>
      <w:r w:rsidRPr="003163F1">
        <w:rPr>
          <w:rStyle w:val="Emphasis"/>
        </w:rPr>
        <w:t xml:space="preserve"> </w:t>
      </w:r>
      <w:r w:rsidRPr="0041041C">
        <w:rPr>
          <w:rStyle w:val="StyleBoldUnderline"/>
        </w:rPr>
        <w:t>between two states</w:t>
      </w:r>
      <w:r w:rsidRPr="0071260C">
        <w:rPr>
          <w:sz w:val="16"/>
        </w:rPr>
        <w:t xml:space="preserve"> with the kinds of nuclear forces that the Soviet Union and the United States </w:t>
      </w:r>
      <w:r w:rsidRPr="0071260C">
        <w:rPr>
          <w:sz w:val="16"/>
        </w:rPr>
        <w:lastRenderedPageBreak/>
        <w:t xml:space="preserve">possessed, </w:t>
      </w:r>
      <w:r w:rsidRPr="00D61C1C">
        <w:rPr>
          <w:rStyle w:val="Emphasis"/>
          <w:highlight w:val="yellow"/>
        </w:rPr>
        <w:t>things get shakier when there are multiple nuclear rivals with less robust arsen</w:t>
      </w:r>
      <w:r w:rsidRPr="003163F1">
        <w:rPr>
          <w:rStyle w:val="Emphasis"/>
        </w:rPr>
        <w:t xml:space="preserve">als. As the number of nuclear powers increases, </w:t>
      </w:r>
      <w:r w:rsidRPr="00D61C1C">
        <w:rPr>
          <w:rStyle w:val="Emphasis"/>
          <w:highlight w:val="yellow"/>
        </w:rPr>
        <w:t>the probability of illicit transfers, irrational decisions, accidents, and unforeseen crises goes up</w:t>
      </w:r>
      <w:r w:rsidRPr="0071260C">
        <w:rPr>
          <w:sz w:val="16"/>
        </w:rPr>
        <w:t>.</w:t>
      </w:r>
      <w:r w:rsidRPr="0071260C">
        <w:rPr>
          <w:sz w:val="12"/>
        </w:rPr>
        <w:t>¶</w:t>
      </w:r>
      <w:r w:rsidRPr="0071260C">
        <w:rPr>
          <w:sz w:val="16"/>
        </w:rPr>
        <w:t xml:space="preserve"> </w:t>
      </w:r>
      <w:proofErr w:type="gramStart"/>
      <w:r w:rsidRPr="0071260C">
        <w:rPr>
          <w:sz w:val="16"/>
        </w:rPr>
        <w:t>The</w:t>
      </w:r>
      <w:proofErr w:type="gramEnd"/>
      <w:r w:rsidRPr="0071260C">
        <w:rPr>
          <w:sz w:val="16"/>
        </w:rPr>
        <w:t xml:space="preserve"> case for abandoning the United States' global role misses the underlying security logic of the current approach. </w:t>
      </w:r>
      <w:r w:rsidRPr="00D61C1C">
        <w:rPr>
          <w:rStyle w:val="StyleBoldUnderline"/>
          <w:highlight w:val="yellow"/>
        </w:rPr>
        <w:t>By reassuring allies and</w:t>
      </w:r>
      <w:r w:rsidRPr="003163F1">
        <w:rPr>
          <w:rStyle w:val="StyleBoldUnderline"/>
        </w:rPr>
        <w:t xml:space="preserve"> actively </w:t>
      </w:r>
      <w:r w:rsidRPr="00D61C1C">
        <w:rPr>
          <w:rStyle w:val="StyleBoldUnderline"/>
          <w:highlight w:val="yellow"/>
        </w:rPr>
        <w:t>managing regional relations</w:t>
      </w:r>
      <w:r w:rsidRPr="003163F1">
        <w:rPr>
          <w:rStyle w:val="StyleBoldUnderline"/>
        </w:rPr>
        <w:t xml:space="preserve">, </w:t>
      </w:r>
      <w:r w:rsidRPr="00D61C1C">
        <w:rPr>
          <w:rStyle w:val="StyleBoldUnderline"/>
          <w:highlight w:val="yellow"/>
        </w:rPr>
        <w:t>Washington dampens competition</w:t>
      </w:r>
      <w:r>
        <w:rPr>
          <w:rStyle w:val="StyleBoldUnderline"/>
        </w:rPr>
        <w:t xml:space="preserve"> in the world’</w:t>
      </w:r>
      <w:r w:rsidRPr="003163F1">
        <w:rPr>
          <w:rStyle w:val="StyleBoldUnderline"/>
        </w:rPr>
        <w:t xml:space="preserve">s key areas, </w:t>
      </w:r>
      <w:r w:rsidRPr="0071260C">
        <w:rPr>
          <w:sz w:val="16"/>
        </w:rPr>
        <w:t xml:space="preserve">thereby </w:t>
      </w:r>
      <w:r w:rsidRPr="003163F1">
        <w:rPr>
          <w:rStyle w:val="StyleBoldUnderline"/>
        </w:rPr>
        <w:t>preventing the emergence of a hothouse in which countries would grow new military capabilities</w:t>
      </w:r>
      <w:r w:rsidRPr="0071260C">
        <w:rPr>
          <w:sz w:val="16"/>
        </w:rPr>
        <w:t xml:space="preserve">. </w:t>
      </w:r>
      <w:r w:rsidRPr="0041041C">
        <w:rPr>
          <w:rStyle w:val="StyleBoldUnderline"/>
        </w:rPr>
        <w:t>For proof</w:t>
      </w:r>
      <w:r w:rsidRPr="0041041C">
        <w:rPr>
          <w:sz w:val="16"/>
        </w:rPr>
        <w:t xml:space="preserve"> that this strategy is working, one need </w:t>
      </w:r>
      <w:r w:rsidRPr="0041041C">
        <w:rPr>
          <w:rStyle w:val="StyleBoldUnderline"/>
        </w:rPr>
        <w:t>look no further than the defense budgets</w:t>
      </w:r>
      <w:r w:rsidRPr="0041041C">
        <w:rPr>
          <w:sz w:val="16"/>
        </w:rPr>
        <w:t xml:space="preserve"> </w:t>
      </w:r>
      <w:r w:rsidRPr="0041041C">
        <w:rPr>
          <w:rStyle w:val="StyleBoldUnderline"/>
        </w:rPr>
        <w:t>of the</w:t>
      </w:r>
      <w:r w:rsidRPr="00D61C1C">
        <w:rPr>
          <w:rStyle w:val="StyleBoldUnderline"/>
          <w:highlight w:val="yellow"/>
        </w:rPr>
        <w:t xml:space="preserve"> current great powers:</w:t>
      </w:r>
      <w:r w:rsidRPr="003163F1">
        <w:rPr>
          <w:rStyle w:val="StyleBoldUnderline"/>
        </w:rPr>
        <w:t xml:space="preserve"> on average</w:t>
      </w:r>
      <w:r w:rsidRPr="0071260C">
        <w:rPr>
          <w:sz w:val="16"/>
        </w:rPr>
        <w:t xml:space="preserve">, </w:t>
      </w:r>
      <w:r w:rsidRPr="00D61C1C">
        <w:rPr>
          <w:rStyle w:val="StyleBoldUnderline"/>
          <w:highlight w:val="yellow"/>
        </w:rPr>
        <w:t xml:space="preserve">since 1991 </w:t>
      </w:r>
      <w:r w:rsidRPr="0041041C">
        <w:rPr>
          <w:rStyle w:val="StyleBoldUnderline"/>
        </w:rPr>
        <w:t xml:space="preserve">they </w:t>
      </w:r>
      <w:r w:rsidRPr="00D61C1C">
        <w:rPr>
          <w:rStyle w:val="StyleBoldUnderline"/>
          <w:highlight w:val="yellow"/>
        </w:rPr>
        <w:t>have kept their military expenditures</w:t>
      </w:r>
      <w:r w:rsidRPr="0071260C">
        <w:rPr>
          <w:sz w:val="16"/>
        </w:rPr>
        <w:t xml:space="preserve"> as A percentage of GDP </w:t>
      </w:r>
      <w:r w:rsidRPr="00D61C1C">
        <w:rPr>
          <w:rStyle w:val="Emphasis"/>
          <w:highlight w:val="yellow"/>
        </w:rPr>
        <w:t>to historic lows</w:t>
      </w:r>
      <w:r w:rsidRPr="00D61C1C">
        <w:rPr>
          <w:sz w:val="16"/>
          <w:highlight w:val="yellow"/>
        </w:rPr>
        <w:t xml:space="preserve">, </w:t>
      </w:r>
      <w:r w:rsidRPr="00D61C1C">
        <w:rPr>
          <w:rStyle w:val="Emphasis"/>
          <w:highlight w:val="yellow"/>
        </w:rPr>
        <w:t>and they have not attempted to match the</w:t>
      </w:r>
      <w:r w:rsidRPr="00D61C1C">
        <w:rPr>
          <w:sz w:val="16"/>
          <w:highlight w:val="yellow"/>
        </w:rPr>
        <w:t xml:space="preserve"> </w:t>
      </w:r>
      <w:r w:rsidRPr="00D61C1C">
        <w:rPr>
          <w:rStyle w:val="Emphasis"/>
          <w:highlight w:val="yellow"/>
        </w:rPr>
        <w:t>U</w:t>
      </w:r>
      <w:r w:rsidRPr="0071260C">
        <w:rPr>
          <w:sz w:val="16"/>
        </w:rPr>
        <w:t>nited</w:t>
      </w:r>
      <w:r w:rsidRPr="00D61C1C">
        <w:rPr>
          <w:sz w:val="16"/>
          <w:highlight w:val="yellow"/>
        </w:rPr>
        <w:t xml:space="preserve"> </w:t>
      </w:r>
      <w:r w:rsidRPr="00D61C1C">
        <w:rPr>
          <w:rStyle w:val="Emphasis"/>
          <w:highlight w:val="yellow"/>
        </w:rPr>
        <w:t>S</w:t>
      </w:r>
      <w:r w:rsidRPr="0071260C">
        <w:rPr>
          <w:sz w:val="16"/>
        </w:rPr>
        <w:t xml:space="preserve">tates' top-end </w:t>
      </w:r>
      <w:r w:rsidRPr="003163F1">
        <w:rPr>
          <w:rStyle w:val="Emphasis"/>
        </w:rPr>
        <w:t>military capabilities</w:t>
      </w:r>
      <w:r w:rsidRPr="0071260C">
        <w:rPr>
          <w:sz w:val="16"/>
        </w:rPr>
        <w:t xml:space="preserve">. Moreover, </w:t>
      </w:r>
      <w:r w:rsidRPr="00D61C1C">
        <w:rPr>
          <w:rStyle w:val="StyleBoldUnderline"/>
          <w:highlight w:val="yellow"/>
        </w:rPr>
        <w:t>all of the world's most modern militaries are U.S. allies</w:t>
      </w:r>
      <w:r w:rsidRPr="0071260C">
        <w:rPr>
          <w:sz w:val="16"/>
        </w:rPr>
        <w:t xml:space="preserve">, and </w:t>
      </w:r>
      <w:r w:rsidRPr="00D61C1C">
        <w:rPr>
          <w:rStyle w:val="StyleBoldUnderline"/>
          <w:highlight w:val="yellow"/>
        </w:rPr>
        <w:t>the</w:t>
      </w:r>
      <w:r w:rsidRPr="0071260C">
        <w:rPr>
          <w:sz w:val="16"/>
        </w:rPr>
        <w:t xml:space="preserve"> United States' </w:t>
      </w:r>
      <w:r w:rsidRPr="00D61C1C">
        <w:rPr>
          <w:rStyle w:val="StyleBoldUnderline"/>
          <w:highlight w:val="yellow"/>
        </w:rPr>
        <w:t>military lead over its potential rivals is</w:t>
      </w:r>
      <w:r w:rsidRPr="003163F1">
        <w:rPr>
          <w:rStyle w:val="StyleBoldUnderline"/>
        </w:rPr>
        <w:t xml:space="preserve"> by many measures </w:t>
      </w:r>
      <w:r w:rsidRPr="00D61C1C">
        <w:rPr>
          <w:rStyle w:val="StyleBoldUnderline"/>
          <w:highlight w:val="yellow"/>
        </w:rPr>
        <w:t>growing</w:t>
      </w:r>
      <w:r w:rsidRPr="003163F1">
        <w:rPr>
          <w:rStyle w:val="StyleBoldUnderline"/>
        </w:rPr>
        <w:t>.</w:t>
      </w:r>
      <w:r w:rsidRPr="0071260C">
        <w:rPr>
          <w:rStyle w:val="StyleBoldUnderline"/>
          <w:b w:val="0"/>
          <w:sz w:val="12"/>
          <w:u w:val="none"/>
        </w:rPr>
        <w:t>¶</w:t>
      </w:r>
      <w:r w:rsidRPr="00CA0F58">
        <w:rPr>
          <w:rStyle w:val="StyleBoldUnderline"/>
          <w:sz w:val="12"/>
        </w:rPr>
        <w:t xml:space="preserve"> </w:t>
      </w:r>
      <w:r w:rsidRPr="0071260C">
        <w:rPr>
          <w:sz w:val="16"/>
        </w:rPr>
        <w:t xml:space="preserve">On top of all this, </w:t>
      </w:r>
      <w:r w:rsidRPr="00D61C1C">
        <w:rPr>
          <w:rStyle w:val="StyleBoldUnderline"/>
          <w:highlight w:val="yellow"/>
        </w:rPr>
        <w:t>the current</w:t>
      </w:r>
      <w:r w:rsidRPr="003163F1">
        <w:rPr>
          <w:rStyle w:val="StyleBoldUnderline"/>
        </w:rPr>
        <w:t xml:space="preserve"> grand </w:t>
      </w:r>
      <w:r w:rsidRPr="00D61C1C">
        <w:rPr>
          <w:rStyle w:val="StyleBoldUnderline"/>
          <w:highlight w:val="yellow"/>
        </w:rPr>
        <w:t xml:space="preserve">strategy acts as a hedge against the emergence regional </w:t>
      </w:r>
      <w:proofErr w:type="spellStart"/>
      <w:r w:rsidRPr="00D61C1C">
        <w:rPr>
          <w:rStyle w:val="StyleBoldUnderline"/>
          <w:highlight w:val="yellow"/>
        </w:rPr>
        <w:t>hegemons</w:t>
      </w:r>
      <w:proofErr w:type="spellEnd"/>
      <w:r w:rsidRPr="0071260C">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D61C1C">
        <w:rPr>
          <w:rStyle w:val="StyleBoldUnderline"/>
          <w:highlight w:val="yellow"/>
        </w:rPr>
        <w:t xml:space="preserve">there is already a </w:t>
      </w:r>
      <w:r w:rsidRPr="00FB5367">
        <w:rPr>
          <w:rStyle w:val="StyleBoldUnderline"/>
        </w:rPr>
        <w:t xml:space="preserve">potential </w:t>
      </w:r>
      <w:r w:rsidRPr="00D61C1C">
        <w:rPr>
          <w:rStyle w:val="StyleBoldUnderline"/>
          <w:highlight w:val="yellow"/>
        </w:rPr>
        <w:t>contender for regional hegemony--China--and to balance it</w:t>
      </w:r>
      <w:r w:rsidRPr="00D61C1C">
        <w:rPr>
          <w:sz w:val="16"/>
          <w:highlight w:val="yellow"/>
        </w:rPr>
        <w:t xml:space="preserve">, </w:t>
      </w:r>
      <w:r w:rsidRPr="00D61C1C">
        <w:rPr>
          <w:rStyle w:val="StyleBoldUnderline"/>
          <w:highlight w:val="yellow"/>
        </w:rPr>
        <w:t>the</w:t>
      </w:r>
      <w:r w:rsidRPr="00D61C1C">
        <w:rPr>
          <w:sz w:val="16"/>
          <w:highlight w:val="yellow"/>
        </w:rPr>
        <w:t xml:space="preserve"> </w:t>
      </w:r>
      <w:r w:rsidRPr="00D61C1C">
        <w:rPr>
          <w:rStyle w:val="Emphasis"/>
          <w:highlight w:val="yellow"/>
        </w:rPr>
        <w:t>U</w:t>
      </w:r>
      <w:r w:rsidRPr="0071260C">
        <w:rPr>
          <w:sz w:val="16"/>
        </w:rPr>
        <w:t xml:space="preserve">nited </w:t>
      </w:r>
      <w:r w:rsidRPr="00D61C1C">
        <w:rPr>
          <w:rStyle w:val="Emphasis"/>
          <w:highlight w:val="yellow"/>
        </w:rPr>
        <w:t>S</w:t>
      </w:r>
      <w:r w:rsidRPr="0071260C">
        <w:rPr>
          <w:sz w:val="16"/>
        </w:rPr>
        <w:t>tates</w:t>
      </w:r>
      <w:r w:rsidRPr="00D61C1C">
        <w:rPr>
          <w:sz w:val="16"/>
          <w:highlight w:val="yellow"/>
        </w:rPr>
        <w:t xml:space="preserve"> </w:t>
      </w:r>
      <w:r w:rsidRPr="00D61C1C">
        <w:rPr>
          <w:rStyle w:val="StyleBoldUnderline"/>
          <w:highlight w:val="yellow"/>
        </w:rPr>
        <w:t>will need to maintain its key alliances in Asia and the military capacity to intervene there</w:t>
      </w:r>
      <w:r w:rsidRPr="00D61C1C">
        <w:rPr>
          <w:sz w:val="16"/>
          <w:highlight w:val="yellow"/>
        </w:rPr>
        <w:t>.</w:t>
      </w:r>
      <w:r w:rsidRPr="0071260C">
        <w:rPr>
          <w:sz w:val="16"/>
        </w:rPr>
        <w:t xml:space="preserve"> The implication is that the United States should get out of Afghanistan and Iraq, reduce its military presence in Europe, and pivot to Asia. Yet that is exactly what the Obama administration is doing.</w:t>
      </w:r>
    </w:p>
    <w:p w:rsidR="00932A91" w:rsidRPr="007B6778" w:rsidRDefault="00932A91" w:rsidP="00932A91">
      <w:pPr>
        <w:pStyle w:val="Heading4"/>
      </w:pPr>
      <w:r w:rsidRPr="007B6778">
        <w:t xml:space="preserve">Every academic discipline confirms the centrality of hegemony as a guarantor of peace. </w:t>
      </w:r>
    </w:p>
    <w:p w:rsidR="00932A91" w:rsidRDefault="00932A91" w:rsidP="00932A91">
      <w:proofErr w:type="spellStart"/>
      <w:proofErr w:type="gramStart"/>
      <w:r w:rsidRPr="00AE1FA6">
        <w:rPr>
          <w:b/>
          <w:bCs/>
          <w:color w:val="262626"/>
          <w:sz w:val="26"/>
        </w:rPr>
        <w:t>Wohlforth</w:t>
      </w:r>
      <w:proofErr w:type="spellEnd"/>
      <w:r w:rsidRPr="00AE1FA6">
        <w:rPr>
          <w:b/>
          <w:bCs/>
          <w:color w:val="262626"/>
          <w:sz w:val="26"/>
        </w:rPr>
        <w:t xml:space="preserve"> 9</w:t>
      </w:r>
      <w:r>
        <w:t xml:space="preserve"> [</w:t>
      </w:r>
      <w:r w:rsidRPr="00AE1FA6">
        <w:t xml:space="preserve">Professor of government @ Dartmouth </w:t>
      </w:r>
      <w:r w:rsidRPr="0041041C">
        <w:t>College.</w:t>
      </w:r>
      <w:proofErr w:type="gramEnd"/>
      <w:r w:rsidRPr="0041041C">
        <w:t xml:space="preserve"> [</w:t>
      </w:r>
      <w:hyperlink r:id="rId13" w:anchor="back" w:history="1">
        <w:r w:rsidRPr="0041041C">
          <w:t xml:space="preserve">William C. </w:t>
        </w:r>
        <w:proofErr w:type="spellStart"/>
        <w:r w:rsidRPr="0041041C">
          <w:t>Wohlforth</w:t>
        </w:r>
        <w:proofErr w:type="spellEnd"/>
      </w:hyperlink>
      <w:r w:rsidRPr="0041041C">
        <w:t>, “</w:t>
      </w:r>
      <w:proofErr w:type="spellStart"/>
      <w:r w:rsidRPr="0041041C">
        <w:t>Unipolarity</w:t>
      </w:r>
      <w:proofErr w:type="spellEnd"/>
      <w:r w:rsidRPr="0041041C">
        <w:t>, Status Competition, and Great Power War,” World Politics, Volume 61</w:t>
      </w:r>
      <w:r w:rsidRPr="00AE1FA6">
        <w:t xml:space="preserve">, Number 1, January 2009] </w:t>
      </w:r>
    </w:p>
    <w:p w:rsidR="00932A91" w:rsidRPr="00AE1FA6" w:rsidRDefault="00932A91" w:rsidP="00932A91"/>
    <w:p w:rsidR="00932A91" w:rsidRPr="00D61C1C" w:rsidRDefault="00932A91" w:rsidP="00932A91">
      <w:pPr>
        <w:rPr>
          <w:sz w:val="16"/>
        </w:rPr>
      </w:pPr>
      <w:r>
        <w:rPr>
          <w:sz w:val="16"/>
        </w:rPr>
        <w:t xml:space="preserve">Second, </w:t>
      </w:r>
      <w:r w:rsidRPr="00D61C1C">
        <w:rPr>
          <w:b/>
          <w:u w:val="single"/>
        </w:rPr>
        <w:t>I question the dominant view that status quo evaluations are relatively independent of the distribution of capabilities</w:t>
      </w:r>
      <w:r>
        <w:rPr>
          <w:sz w:val="16"/>
        </w:rPr>
        <w:t xml:space="preserve">. </w:t>
      </w:r>
      <w:r w:rsidRPr="00D61C1C">
        <w:rPr>
          <w:b/>
          <w:u w:val="single"/>
        </w:rPr>
        <w:t>If the status of states depends</w:t>
      </w:r>
      <w:r>
        <w:rPr>
          <w:sz w:val="16"/>
        </w:rPr>
        <w:t xml:space="preserve"> in some measure </w:t>
      </w:r>
      <w:r w:rsidRPr="00D61C1C">
        <w:rPr>
          <w:b/>
          <w:u w:val="single"/>
        </w:rPr>
        <w:t>on</w:t>
      </w:r>
      <w:r>
        <w:rPr>
          <w:sz w:val="16"/>
        </w:rPr>
        <w:t xml:space="preserve"> their </w:t>
      </w:r>
      <w:r w:rsidRPr="00D61C1C">
        <w:rPr>
          <w:b/>
          <w:u w:val="single"/>
        </w:rPr>
        <w:t>relative capabilities</w:t>
      </w:r>
      <w:r>
        <w:rPr>
          <w:sz w:val="16"/>
        </w:rPr>
        <w:t xml:space="preserve">, and if states derive utility from status, </w:t>
      </w:r>
      <w:r w:rsidRPr="00D61C1C">
        <w:rPr>
          <w:b/>
          <w:u w:val="single"/>
        </w:rPr>
        <w:t>then different distributions of capabilities</w:t>
      </w:r>
      <w:r>
        <w:rPr>
          <w:sz w:val="16"/>
        </w:rPr>
        <w:t xml:space="preserve"> may </w:t>
      </w:r>
      <w:r w:rsidRPr="00D61C1C">
        <w:rPr>
          <w:b/>
          <w:u w:val="single"/>
        </w:rPr>
        <w:t>affect</w:t>
      </w:r>
      <w:r>
        <w:rPr>
          <w:sz w:val="16"/>
        </w:rPr>
        <w:t xml:space="preserve"> levels of </w:t>
      </w:r>
      <w:r w:rsidRPr="00D61C1C">
        <w:rPr>
          <w:b/>
          <w:u w:val="single"/>
        </w:rPr>
        <w:t>satisfaction</w:t>
      </w:r>
      <w:r>
        <w:rPr>
          <w:sz w:val="16"/>
        </w:rPr>
        <w:t xml:space="preserve">, just as different income distributions may affect levels of status competition in domestic settings. </w:t>
      </w:r>
      <w:hyperlink r:id="rId14" w:anchor="f6" w:history="1">
        <w:r>
          <w:rPr>
            <w:rStyle w:val="Hyperlink"/>
            <w:sz w:val="16"/>
            <w:vertAlign w:val="superscript"/>
          </w:rPr>
          <w:t>6</w:t>
        </w:r>
      </w:hyperlink>
      <w:bookmarkStart w:id="0" w:name="f6-text"/>
      <w:bookmarkEnd w:id="0"/>
      <w:r>
        <w:rPr>
          <w:sz w:val="16"/>
        </w:rPr>
        <w:t xml:space="preserve"> </w:t>
      </w:r>
      <w:r w:rsidRPr="00D61C1C">
        <w:rPr>
          <w:b/>
          <w:highlight w:val="yellow"/>
          <w:u w:val="single"/>
        </w:rPr>
        <w:t>Building on research in psychology</w:t>
      </w:r>
      <w:r w:rsidRPr="00D61C1C">
        <w:rPr>
          <w:b/>
          <w:u w:val="single"/>
        </w:rPr>
        <w:t xml:space="preserve"> and sociology</w:t>
      </w:r>
      <w:r>
        <w:rPr>
          <w:sz w:val="16"/>
        </w:rPr>
        <w:t xml:space="preserve">, </w:t>
      </w:r>
      <w:r w:rsidRPr="00D61C1C">
        <w:rPr>
          <w:b/>
          <w:u w:val="single"/>
        </w:rPr>
        <w:t xml:space="preserve">I argue that </w:t>
      </w:r>
      <w:r w:rsidRPr="00D61C1C">
        <w:rPr>
          <w:b/>
          <w:highlight w:val="yellow"/>
          <w:u w:val="single"/>
        </w:rPr>
        <w:t>even capabilities distributions among major powers foster ambiguous status hierarchies, which generate</w:t>
      </w:r>
      <w:r>
        <w:rPr>
          <w:sz w:val="16"/>
        </w:rPr>
        <w:t xml:space="preserve"> more </w:t>
      </w:r>
      <w:r>
        <w:rPr>
          <w:b/>
          <w:u w:val="single"/>
        </w:rPr>
        <w:t xml:space="preserve">dissatisfaction and </w:t>
      </w:r>
      <w:r w:rsidRPr="00D61C1C">
        <w:rPr>
          <w:b/>
          <w:highlight w:val="yellow"/>
          <w:u w:val="single"/>
        </w:rPr>
        <w:t>clashes</w:t>
      </w:r>
      <w:r>
        <w:rPr>
          <w:sz w:val="16"/>
        </w:rPr>
        <w:t xml:space="preserve"> over the status quo. And the more stratified the distribution of capabilities, the less likely such status competition is. </w:t>
      </w:r>
      <w:proofErr w:type="spellStart"/>
      <w:r w:rsidRPr="00D61C1C">
        <w:rPr>
          <w:b/>
          <w:highlight w:val="yellow"/>
          <w:u w:val="single"/>
        </w:rPr>
        <w:t>Unipolarity</w:t>
      </w:r>
      <w:proofErr w:type="spellEnd"/>
      <w:r w:rsidRPr="00D61C1C">
        <w:rPr>
          <w:b/>
          <w:u w:val="single"/>
        </w:rPr>
        <w:t xml:space="preserve"> thus </w:t>
      </w:r>
      <w:r w:rsidRPr="00D61C1C">
        <w:rPr>
          <w:b/>
          <w:highlight w:val="yellow"/>
          <w:u w:val="single"/>
        </w:rPr>
        <w:t>generates</w:t>
      </w:r>
      <w:r w:rsidRPr="00D61C1C">
        <w:rPr>
          <w:b/>
          <w:u w:val="single"/>
        </w:rPr>
        <w:t xml:space="preserve"> far </w:t>
      </w:r>
      <w:r w:rsidRPr="00D61C1C">
        <w:rPr>
          <w:b/>
          <w:highlight w:val="yellow"/>
          <w:u w:val="single"/>
        </w:rPr>
        <w:t>fewer</w:t>
      </w:r>
      <w:r w:rsidRPr="00D61C1C">
        <w:rPr>
          <w:sz w:val="16"/>
          <w:highlight w:val="yellow"/>
        </w:rPr>
        <w:t xml:space="preserve"> </w:t>
      </w:r>
      <w:r w:rsidRPr="00D61C1C">
        <w:rPr>
          <w:b/>
          <w:highlight w:val="yellow"/>
          <w:u w:val="single"/>
        </w:rPr>
        <w:t>incentives</w:t>
      </w:r>
      <w:r>
        <w:rPr>
          <w:sz w:val="16"/>
        </w:rPr>
        <w:t xml:space="preserve"> than either bipolarity or </w:t>
      </w:r>
      <w:proofErr w:type="spellStart"/>
      <w:r>
        <w:rPr>
          <w:sz w:val="16"/>
        </w:rPr>
        <w:t>multipolarity</w:t>
      </w:r>
      <w:proofErr w:type="spellEnd"/>
      <w:r>
        <w:rPr>
          <w:sz w:val="16"/>
        </w:rPr>
        <w:t xml:space="preserve"> </w:t>
      </w:r>
      <w:r w:rsidRPr="00D61C1C">
        <w:rPr>
          <w:b/>
          <w:highlight w:val="yellow"/>
          <w:u w:val="single"/>
        </w:rPr>
        <w:t>for</w:t>
      </w:r>
      <w:r w:rsidRPr="00D61C1C">
        <w:rPr>
          <w:b/>
          <w:u w:val="single"/>
        </w:rPr>
        <w:t xml:space="preserve"> direct great power positional </w:t>
      </w:r>
      <w:r w:rsidRPr="00D61C1C">
        <w:rPr>
          <w:b/>
          <w:highlight w:val="yellow"/>
          <w:u w:val="single"/>
        </w:rPr>
        <w:t>competition</w:t>
      </w:r>
      <w:r>
        <w:rPr>
          <w:sz w:val="16"/>
        </w:rPr>
        <w:t xml:space="preserve"> </w:t>
      </w:r>
      <w:r w:rsidRPr="00AE1FA6">
        <w:rPr>
          <w:sz w:val="16"/>
          <w:szCs w:val="14"/>
        </w:rPr>
        <w:t xml:space="preserve">over status. Elites in the other major powers continue to prefer higher status, but in a </w:t>
      </w:r>
      <w:proofErr w:type="spellStart"/>
      <w:r w:rsidRPr="00AE1FA6">
        <w:rPr>
          <w:sz w:val="16"/>
          <w:szCs w:val="14"/>
        </w:rPr>
        <w:t>unipolar</w:t>
      </w:r>
      <w:proofErr w:type="spellEnd"/>
      <w:r w:rsidRPr="00AE1FA6">
        <w:rPr>
          <w:sz w:val="16"/>
          <w:szCs w:val="14"/>
        </w:rPr>
        <w:t xml:space="preserve"> system they face comparatively weak incentives to translate that preference into costly action. And the absence of such incentives matters because</w:t>
      </w:r>
      <w:r>
        <w:rPr>
          <w:sz w:val="16"/>
        </w:rPr>
        <w:t xml:space="preserve"> </w:t>
      </w:r>
      <w:r w:rsidRPr="00D61C1C">
        <w:rPr>
          <w:b/>
          <w:u w:val="single"/>
        </w:rPr>
        <w:t>social status is a positional good—something whose value depends on how much one has in relation to others</w:t>
      </w:r>
      <w:r>
        <w:rPr>
          <w:sz w:val="16"/>
        </w:rPr>
        <w:t>.</w:t>
      </w:r>
      <w:hyperlink r:id="rId15" w:anchor="f7" w:history="1">
        <w:r>
          <w:rPr>
            <w:rStyle w:val="Hyperlink"/>
            <w:sz w:val="16"/>
            <w:vertAlign w:val="superscript"/>
          </w:rPr>
          <w:t>7</w:t>
        </w:r>
      </w:hyperlink>
      <w:bookmarkStart w:id="1" w:name="f7-text"/>
      <w:bookmarkEnd w:id="1"/>
      <w:r>
        <w:rPr>
          <w:sz w:val="16"/>
        </w:rPr>
        <w:t xml:space="preserve"> “</w:t>
      </w:r>
      <w:r w:rsidRPr="00D61C1C">
        <w:rPr>
          <w:b/>
          <w:highlight w:val="yellow"/>
          <w:u w:val="single"/>
        </w:rPr>
        <w:t>If everyone has high status</w:t>
      </w:r>
      <w:r w:rsidRPr="00D61C1C">
        <w:rPr>
          <w:sz w:val="16"/>
          <w:highlight w:val="yellow"/>
        </w:rPr>
        <w:t>,”</w:t>
      </w:r>
      <w:r>
        <w:rPr>
          <w:sz w:val="16"/>
        </w:rPr>
        <w:t xml:space="preserve"> Randall </w:t>
      </w:r>
      <w:proofErr w:type="spellStart"/>
      <w:r>
        <w:rPr>
          <w:sz w:val="16"/>
        </w:rPr>
        <w:t>Schweller</w:t>
      </w:r>
      <w:proofErr w:type="spellEnd"/>
      <w:r>
        <w:rPr>
          <w:sz w:val="16"/>
        </w:rPr>
        <w:t xml:space="preserve"> notes, “</w:t>
      </w:r>
      <w:r w:rsidRPr="00D61C1C">
        <w:rPr>
          <w:b/>
          <w:highlight w:val="yellow"/>
          <w:u w:val="single"/>
        </w:rPr>
        <w:t>no one does</w:t>
      </w:r>
      <w:r w:rsidRPr="00D61C1C">
        <w:rPr>
          <w:sz w:val="16"/>
          <w:highlight w:val="yellow"/>
        </w:rPr>
        <w:t>.”</w:t>
      </w:r>
      <w:hyperlink r:id="rId16" w:anchor="f8" w:history="1">
        <w:r>
          <w:rPr>
            <w:rStyle w:val="Hyperlink"/>
            <w:sz w:val="16"/>
            <w:vertAlign w:val="superscript"/>
          </w:rPr>
          <w:t>8</w:t>
        </w:r>
      </w:hyperlink>
      <w:bookmarkStart w:id="2" w:name="f8-text"/>
      <w:bookmarkEnd w:id="2"/>
      <w:r>
        <w:rPr>
          <w:sz w:val="16"/>
        </w:rPr>
        <w:t xml:space="preserve"> </w:t>
      </w:r>
      <w:r w:rsidRPr="00AE1FA6">
        <w:rPr>
          <w:sz w:val="16"/>
          <w:szCs w:val="14"/>
        </w:rPr>
        <w:t>While one actor might increase its status, all cannot simultaneously do so.</w:t>
      </w:r>
      <w:r>
        <w:rPr>
          <w:sz w:val="16"/>
        </w:rPr>
        <w:t xml:space="preserve"> </w:t>
      </w:r>
      <w:r w:rsidRPr="00D61C1C">
        <w:rPr>
          <w:b/>
          <w:u w:val="single"/>
        </w:rPr>
        <w:t xml:space="preserve">High status is thus inherently scarce, and competitions </w:t>
      </w:r>
      <w:r w:rsidRPr="00FC40C3">
        <w:rPr>
          <w:b/>
          <w:u w:val="single"/>
        </w:rPr>
        <w:t>for status tend to be zero sum</w:t>
      </w:r>
      <w:r>
        <w:rPr>
          <w:sz w:val="16"/>
        </w:rPr>
        <w:t>.</w:t>
      </w:r>
      <w:hyperlink r:id="rId17" w:anchor="f9" w:history="1">
        <w:r>
          <w:rPr>
            <w:rStyle w:val="Hyperlink"/>
            <w:sz w:val="16"/>
            <w:vertAlign w:val="superscript"/>
          </w:rPr>
          <w:t>9</w:t>
        </w:r>
      </w:hyperlink>
      <w:bookmarkStart w:id="3" w:name="f9-text"/>
      <w:bookmarkEnd w:id="3"/>
      <w:r>
        <w:rPr>
          <w:sz w:val="16"/>
        </w:rPr>
        <w:t xml:space="preserve"> I begin by describing the puzzles facing predominant theories that status competition might solve. </w:t>
      </w:r>
      <w:r w:rsidRPr="00D61C1C">
        <w:rPr>
          <w:b/>
          <w:highlight w:val="yellow"/>
          <w:u w:val="single"/>
        </w:rPr>
        <w:t>Building on</w:t>
      </w:r>
      <w:r w:rsidRPr="00D61C1C">
        <w:rPr>
          <w:b/>
          <w:u w:val="single"/>
        </w:rPr>
        <w:t xml:space="preserve"> recent </w:t>
      </w:r>
      <w:r w:rsidRPr="00D61C1C">
        <w:rPr>
          <w:b/>
          <w:highlight w:val="yellow"/>
          <w:u w:val="single"/>
        </w:rPr>
        <w:t>research on social identity and status seeking, I</w:t>
      </w:r>
      <w:r>
        <w:rPr>
          <w:sz w:val="16"/>
        </w:rPr>
        <w:t xml:space="preserve"> then </w:t>
      </w:r>
      <w:r w:rsidRPr="00D61C1C">
        <w:rPr>
          <w:b/>
          <w:highlight w:val="yellow"/>
          <w:u w:val="single"/>
        </w:rPr>
        <w:t>show</w:t>
      </w:r>
      <w:r w:rsidRPr="00D61C1C">
        <w:rPr>
          <w:b/>
          <w:u w:val="single"/>
        </w:rPr>
        <w:t xml:space="preserve"> that</w:t>
      </w:r>
      <w:r>
        <w:rPr>
          <w:sz w:val="16"/>
        </w:rPr>
        <w:t xml:space="preserve"> under certain conditions </w:t>
      </w:r>
      <w:r w:rsidRPr="00D61C1C">
        <w:rPr>
          <w:b/>
          <w:u w:val="single"/>
        </w:rPr>
        <w:t xml:space="preserve">the </w:t>
      </w:r>
      <w:r w:rsidRPr="00D61C1C">
        <w:rPr>
          <w:b/>
          <w:highlight w:val="yellow"/>
          <w:u w:val="single"/>
        </w:rPr>
        <w:t xml:space="preserve">ways decision makers identify </w:t>
      </w:r>
      <w:r w:rsidRPr="00D61C1C">
        <w:rPr>
          <w:b/>
          <w:u w:val="single"/>
        </w:rPr>
        <w:t xml:space="preserve">with the states they represent </w:t>
      </w:r>
      <w:r w:rsidRPr="00D61C1C">
        <w:rPr>
          <w:b/>
          <w:highlight w:val="yellow"/>
          <w:u w:val="single"/>
        </w:rPr>
        <w:t>may prompt them to frame issues as</w:t>
      </w:r>
      <w:r w:rsidRPr="00D61C1C">
        <w:rPr>
          <w:b/>
          <w:u w:val="single"/>
        </w:rPr>
        <w:t xml:space="preserve"> positional </w:t>
      </w:r>
      <w:r w:rsidRPr="00D61C1C">
        <w:rPr>
          <w:b/>
          <w:highlight w:val="yellow"/>
          <w:u w:val="single"/>
        </w:rPr>
        <w:t>disputes over status in a social hierarchy</w:t>
      </w:r>
      <w:r>
        <w:rPr>
          <w:sz w:val="16"/>
        </w:rPr>
        <w:t xml:space="preserve">. </w:t>
      </w:r>
      <w:r w:rsidRPr="00AE1FA6">
        <w:rPr>
          <w:sz w:val="16"/>
          <w:szCs w:val="14"/>
        </w:rPr>
        <w:t>I develop hypotheses that tailor this scholarship to the domain of great power politics, showing how</w:t>
      </w:r>
      <w:r>
        <w:rPr>
          <w:sz w:val="16"/>
        </w:rPr>
        <w:t xml:space="preserve"> </w:t>
      </w:r>
      <w:r w:rsidRPr="00D61C1C">
        <w:rPr>
          <w:b/>
          <w:u w:val="single"/>
        </w:rPr>
        <w:t>the probability of status competition is likely to be linked to polarity</w:t>
      </w:r>
      <w:r>
        <w:rPr>
          <w:sz w:val="16"/>
        </w:rPr>
        <w:t xml:space="preserve">. </w:t>
      </w:r>
      <w:r w:rsidRPr="00AE1FA6">
        <w:rPr>
          <w:sz w:val="16"/>
          <w:szCs w:val="14"/>
        </w:rPr>
        <w:t>The rest of the article investigates whether there is sufficient evidence for these hypotheses to warrant further refinement and testing. I pursue this in three ways: by showing that</w:t>
      </w:r>
      <w:r>
        <w:rPr>
          <w:sz w:val="16"/>
        </w:rPr>
        <w:t xml:space="preserve"> </w:t>
      </w:r>
      <w:r w:rsidRPr="00D61C1C">
        <w:rPr>
          <w:b/>
          <w:u w:val="single"/>
        </w:rPr>
        <w:t xml:space="preserve">the </w:t>
      </w:r>
      <w:r w:rsidRPr="00D61C1C">
        <w:rPr>
          <w:b/>
          <w:highlight w:val="yellow"/>
          <w:u w:val="single"/>
        </w:rPr>
        <w:t>theory</w:t>
      </w:r>
      <w:r w:rsidRPr="00D61C1C">
        <w:rPr>
          <w:b/>
          <w:u w:val="single"/>
        </w:rPr>
        <w:t xml:space="preserve"> advanced here </w:t>
      </w:r>
      <w:r w:rsidRPr="00D61C1C">
        <w:rPr>
          <w:b/>
          <w:highlight w:val="yellow"/>
          <w:u w:val="single"/>
        </w:rPr>
        <w:t>is consistent with</w:t>
      </w:r>
      <w:r w:rsidRPr="00D61C1C">
        <w:rPr>
          <w:b/>
          <w:u w:val="single"/>
        </w:rPr>
        <w:t xml:space="preserve"> </w:t>
      </w:r>
      <w:r>
        <w:rPr>
          <w:sz w:val="16"/>
        </w:rPr>
        <w:t>what we know about</w:t>
      </w:r>
      <w:r w:rsidRPr="00D61C1C">
        <w:rPr>
          <w:b/>
          <w:u w:val="single"/>
        </w:rPr>
        <w:t xml:space="preserve"> </w:t>
      </w:r>
      <w:r>
        <w:rPr>
          <w:b/>
          <w:u w:val="single"/>
        </w:rPr>
        <w:t xml:space="preserve">large-scale </w:t>
      </w:r>
      <w:r w:rsidRPr="00D61C1C">
        <w:rPr>
          <w:b/>
          <w:highlight w:val="yellow"/>
          <w:u w:val="single"/>
        </w:rPr>
        <w:t>patterns of great power conflict</w:t>
      </w:r>
      <w:r>
        <w:rPr>
          <w:b/>
          <w:u w:val="single"/>
        </w:rPr>
        <w:t xml:space="preserve"> through history</w:t>
      </w:r>
      <w:r>
        <w:rPr>
          <w:sz w:val="16"/>
        </w:rPr>
        <w:t xml:space="preserve">; </w:t>
      </w:r>
      <w:r w:rsidRPr="00AE1FA6">
        <w:rPr>
          <w:sz w:val="16"/>
          <w:szCs w:val="14"/>
        </w:rPr>
        <w:t xml:space="preserve">by [End Page 30] demonstrating that the causal mechanisms it identifies did drive relatively secure major powers to military conflict in the past (and therefore that they might do so again if the world were bipolar or </w:t>
      </w:r>
      <w:proofErr w:type="spellStart"/>
      <w:r w:rsidRPr="00AE1FA6">
        <w:rPr>
          <w:sz w:val="16"/>
          <w:szCs w:val="14"/>
        </w:rPr>
        <w:t>multipolar</w:t>
      </w:r>
      <w:proofErr w:type="spellEnd"/>
      <w:r w:rsidRPr="00AE1FA6">
        <w:rPr>
          <w:sz w:val="16"/>
          <w:szCs w:val="14"/>
        </w:rPr>
        <w:t xml:space="preserve">); and by showing that observable evidence concerning the major powers’ identity politics and grand strategies under </w:t>
      </w:r>
      <w:proofErr w:type="spellStart"/>
      <w:r w:rsidRPr="00AE1FA6">
        <w:rPr>
          <w:sz w:val="16"/>
          <w:szCs w:val="14"/>
        </w:rPr>
        <w:t>unipolarity</w:t>
      </w:r>
      <w:proofErr w:type="spellEnd"/>
      <w:r w:rsidRPr="00AE1FA6">
        <w:rPr>
          <w:sz w:val="16"/>
          <w:szCs w:val="14"/>
        </w:rPr>
        <w:t xml:space="preserve"> are consistent with the theory’s expectations. Puzzles of Power and War Recent research on the connection between the distribution of capabilities and war has concentrated on a hypothesis long central to systemic theories of power transition or </w:t>
      </w:r>
      <w:r w:rsidRPr="00AE1FA6">
        <w:rPr>
          <w:sz w:val="16"/>
          <w:szCs w:val="14"/>
        </w:rPr>
        <w:lastRenderedPageBreak/>
        <w:t>hegemonic stability: that</w:t>
      </w:r>
      <w:r>
        <w:rPr>
          <w:sz w:val="16"/>
        </w:rPr>
        <w:t xml:space="preserve"> </w:t>
      </w:r>
      <w:r w:rsidRPr="00D61C1C">
        <w:rPr>
          <w:b/>
          <w:highlight w:val="yellow"/>
          <w:u w:val="single"/>
        </w:rPr>
        <w:t>major war arises out of a power shift</w:t>
      </w:r>
      <w:r w:rsidRPr="00D61C1C">
        <w:rPr>
          <w:b/>
          <w:u w:val="single"/>
        </w:rPr>
        <w:t xml:space="preserve"> in favor of a rising state dissatisfied with a status quo defended by a declining satisfied state</w:t>
      </w:r>
      <w:r>
        <w:rPr>
          <w:sz w:val="16"/>
        </w:rPr>
        <w:t>.</w:t>
      </w:r>
      <w:hyperlink r:id="rId18" w:anchor="f10" w:history="1">
        <w:r>
          <w:rPr>
            <w:rStyle w:val="Hyperlink"/>
            <w:sz w:val="14"/>
            <w:szCs w:val="14"/>
            <w:vertAlign w:val="superscript"/>
          </w:rPr>
          <w:t>10</w:t>
        </w:r>
      </w:hyperlink>
      <w:bookmarkStart w:id="4" w:name="f10-text"/>
      <w:bookmarkEnd w:id="4"/>
      <w:r w:rsidRPr="00AE1FA6">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AE1FA6">
        <w:rPr>
          <w:sz w:val="16"/>
          <w:szCs w:val="14"/>
        </w:rPr>
        <w:t>be</w:t>
      </w:r>
      <w:proofErr w:type="gramEnd"/>
      <w:r w:rsidRPr="00AE1FA6">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w:t>
      </w:r>
      <w:proofErr w:type="spellStart"/>
      <w:r w:rsidRPr="00AE1FA6">
        <w:rPr>
          <w:sz w:val="16"/>
          <w:szCs w:val="14"/>
        </w:rPr>
        <w:t>Lebow’s</w:t>
      </w:r>
      <w:proofErr w:type="spellEnd"/>
      <w:r w:rsidRPr="00AE1FA6">
        <w:rPr>
          <w:sz w:val="16"/>
          <w:szCs w:val="14"/>
        </w:rPr>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19" w:anchor="f11" w:history="1">
        <w:r>
          <w:rPr>
            <w:rStyle w:val="Hyperlink"/>
            <w:sz w:val="14"/>
            <w:szCs w:val="14"/>
            <w:vertAlign w:val="superscript"/>
          </w:rPr>
          <w:t>11</w:t>
        </w:r>
      </w:hyperlink>
      <w:bookmarkStart w:id="5" w:name="f11-text"/>
      <w:bookmarkEnd w:id="5"/>
      <w:r w:rsidRPr="00AE1FA6">
        <w:rPr>
          <w:sz w:val="16"/>
          <w:szCs w:val="14"/>
        </w:rPr>
        <w:t xml:space="preserve">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AE1FA6">
        <w:rPr>
          <w:sz w:val="16"/>
          <w:szCs w:val="14"/>
        </w:rPr>
        <w:t>Westphalian</w:t>
      </w:r>
      <w:proofErr w:type="spellEnd"/>
      <w:r w:rsidRPr="00AE1FA6">
        <w:rPr>
          <w:sz w:val="16"/>
          <w:szCs w:val="14"/>
        </w:rPr>
        <w:t xml:space="preserve"> Europe, the rising challenger’s dissatisfaction is often difficult to connect to the material costs and benefits of the status quo, and much contemporary evidence revolves around issues of recognition and status.</w:t>
      </w:r>
      <w:hyperlink r:id="rId20" w:anchor="f12" w:history="1">
        <w:r>
          <w:rPr>
            <w:rStyle w:val="Hyperlink"/>
            <w:sz w:val="14"/>
            <w:szCs w:val="14"/>
            <w:vertAlign w:val="superscript"/>
          </w:rPr>
          <w:t>12</w:t>
        </w:r>
      </w:hyperlink>
      <w:bookmarkStart w:id="6" w:name="f12-text"/>
      <w:bookmarkEnd w:id="6"/>
      <w:r w:rsidRPr="00AE1FA6">
        <w:rPr>
          <w:sz w:val="16"/>
          <w:szCs w:val="14"/>
        </w:rPr>
        <w:t xml:space="preserve"> </w:t>
      </w:r>
      <w:proofErr w:type="spellStart"/>
      <w:r w:rsidRPr="00AE1FA6">
        <w:rPr>
          <w:sz w:val="16"/>
          <w:szCs w:val="14"/>
        </w:rPr>
        <w:t>Wilhemine</w:t>
      </w:r>
      <w:proofErr w:type="spellEnd"/>
      <w:r w:rsidRPr="00AE1FA6">
        <w:rPr>
          <w:sz w:val="16"/>
          <w:szCs w:val="14"/>
        </w:rPr>
        <w:t xml:space="preserve"> Germany is a fateful case in point. As Paul Kennedy has argued, underlying material trends as of 1914 were set to propel Germany’s continued rise indefinitely, so long as Europe remained at peace.</w:t>
      </w:r>
      <w:hyperlink r:id="rId21" w:anchor="f13" w:history="1">
        <w:r>
          <w:rPr>
            <w:rStyle w:val="Hyperlink"/>
            <w:sz w:val="14"/>
            <w:szCs w:val="14"/>
            <w:vertAlign w:val="superscript"/>
          </w:rPr>
          <w:t>13</w:t>
        </w:r>
      </w:hyperlink>
      <w:bookmarkStart w:id="7" w:name="f13-text"/>
      <w:bookmarkEnd w:id="7"/>
      <w:r w:rsidRPr="00AE1FA6">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2" w:anchor="f14" w:history="1">
        <w:r>
          <w:rPr>
            <w:rStyle w:val="Hyperlink"/>
            <w:sz w:val="14"/>
            <w:szCs w:val="14"/>
            <w:vertAlign w:val="superscript"/>
          </w:rPr>
          <w:t>14</w:t>
        </w:r>
      </w:hyperlink>
      <w:bookmarkStart w:id="8" w:name="f14-text"/>
      <w:bookmarkEnd w:id="8"/>
      <w:r w:rsidRPr="00AE1FA6">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3" w:anchor="f15" w:history="1">
        <w:r>
          <w:rPr>
            <w:rStyle w:val="Hyperlink"/>
            <w:sz w:val="14"/>
            <w:szCs w:val="14"/>
            <w:vertAlign w:val="superscript"/>
          </w:rPr>
          <w:t>15</w:t>
        </w:r>
      </w:hyperlink>
      <w:bookmarkStart w:id="9" w:name="f15-text"/>
      <w:bookmarkEnd w:id="9"/>
      <w:r w:rsidRPr="00AE1FA6">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4" w:anchor="f16" w:history="1">
        <w:r>
          <w:rPr>
            <w:rStyle w:val="Hyperlink"/>
            <w:sz w:val="14"/>
            <w:szCs w:val="14"/>
            <w:vertAlign w:val="superscript"/>
          </w:rPr>
          <w:t>16</w:t>
        </w:r>
      </w:hyperlink>
      <w:bookmarkStart w:id="10" w:name="f16-text"/>
      <w:bookmarkEnd w:id="10"/>
      <w:r w:rsidRPr="00AE1FA6">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25" w:anchor="f17" w:history="1">
        <w:r>
          <w:rPr>
            <w:rStyle w:val="Hyperlink"/>
            <w:sz w:val="14"/>
            <w:szCs w:val="14"/>
            <w:vertAlign w:val="superscript"/>
          </w:rPr>
          <w:t>17</w:t>
        </w:r>
      </w:hyperlink>
      <w:bookmarkStart w:id="11" w:name="f17-text"/>
      <w:bookmarkEnd w:id="11"/>
      <w:r w:rsidRPr="00AE1FA6">
        <w:rPr>
          <w:sz w:val="16"/>
          <w:szCs w:val="14"/>
        </w:rPr>
        <w:t xml:space="preserve"> If these are the [End Page 32] issues at stake, then systemic theories of hegemonic war and power transition confront the puzzle brought to the fore in a seminal article by James </w:t>
      </w:r>
      <w:proofErr w:type="spellStart"/>
      <w:r w:rsidRPr="00AE1FA6">
        <w:rPr>
          <w:sz w:val="16"/>
          <w:szCs w:val="14"/>
        </w:rPr>
        <w:t>Fearon</w:t>
      </w:r>
      <w:proofErr w:type="spellEnd"/>
      <w:r w:rsidRPr="00AE1FA6">
        <w:rPr>
          <w:sz w:val="16"/>
          <w:szCs w:val="14"/>
        </w:rPr>
        <w:t xml:space="preserve">: what prevents states from striking a bargain that avoids the costs of war? </w:t>
      </w:r>
      <w:hyperlink r:id="rId26" w:anchor="f18" w:history="1">
        <w:r>
          <w:rPr>
            <w:rStyle w:val="Hyperlink"/>
            <w:sz w:val="14"/>
            <w:szCs w:val="14"/>
            <w:vertAlign w:val="superscript"/>
          </w:rPr>
          <w:t>18</w:t>
        </w:r>
      </w:hyperlink>
      <w:bookmarkStart w:id="12" w:name="f18-text"/>
      <w:bookmarkEnd w:id="12"/>
      <w:r w:rsidRPr="00AE1FA6">
        <w:rPr>
          <w:sz w:val="16"/>
          <w:szCs w:val="14"/>
        </w:rPr>
        <w:t xml:space="preserve"> Why can’t states renegotiate the international order as underlying capabilities distributions shift their relative bargaining power? </w:t>
      </w:r>
      <w:proofErr w:type="spellStart"/>
      <w:r w:rsidRPr="00AE1FA6">
        <w:rPr>
          <w:sz w:val="16"/>
          <w:szCs w:val="14"/>
        </w:rPr>
        <w:t>Fearon</w:t>
      </w:r>
      <w:proofErr w:type="spellEnd"/>
      <w:r w:rsidRPr="00AE1FA6">
        <w:rPr>
          <w:sz w:val="16"/>
          <w:szCs w:val="14"/>
        </w:rPr>
        <w:t xml:space="preserve"> proposed that one answer consistent with strict rational choice assumptions is that such bargains are infeasible when the issue at stake is indivisible and cannot readily be portioned out to each side. </w:t>
      </w:r>
      <w:r w:rsidRPr="00D61C1C">
        <w:rPr>
          <w:b/>
          <w:u w:val="single"/>
        </w:rPr>
        <w:t>Most aspects of a given international order are readily divisible</w:t>
      </w:r>
      <w:r>
        <w:rPr>
          <w:sz w:val="16"/>
        </w:rPr>
        <w:t xml:space="preserve">, </w:t>
      </w:r>
      <w:r w:rsidRPr="00AE1FA6">
        <w:rPr>
          <w:sz w:val="16"/>
          <w:szCs w:val="14"/>
        </w:rPr>
        <w:t xml:space="preserve">however, and, as </w:t>
      </w:r>
      <w:proofErr w:type="spellStart"/>
      <w:r w:rsidRPr="00AE1FA6">
        <w:rPr>
          <w:sz w:val="16"/>
          <w:szCs w:val="14"/>
        </w:rPr>
        <w:t>Fearon</w:t>
      </w:r>
      <w:proofErr w:type="spellEnd"/>
      <w:r w:rsidRPr="00AE1FA6">
        <w:rPr>
          <w:sz w:val="16"/>
          <w:szCs w:val="14"/>
        </w:rPr>
        <w:t xml:space="preserve"> stressed, “both the intrinsic complexity and richness of most matters over which states negotiate and the availability of linkages and side-payments suggest that intermediate bargains typically will exist.”</w:t>
      </w:r>
      <w:hyperlink r:id="rId27" w:anchor="f19" w:history="1">
        <w:r>
          <w:rPr>
            <w:rStyle w:val="Hyperlink"/>
            <w:sz w:val="14"/>
            <w:szCs w:val="14"/>
            <w:vertAlign w:val="superscript"/>
          </w:rPr>
          <w:t>19</w:t>
        </w:r>
      </w:hyperlink>
      <w:bookmarkStart w:id="13" w:name="f19-text"/>
      <w:bookmarkEnd w:id="13"/>
      <w:r w:rsidRPr="00AE1FA6">
        <w:rPr>
          <w:sz w:val="16"/>
          <w:szCs w:val="14"/>
        </w:rPr>
        <w:t xml:space="preserve"> Thus, most scholars have assumed that the indivisibility problem is trivial, focusing on two other rational choice explanations for bargaining failure: uncertainty and the commitment problem.</w:t>
      </w:r>
      <w:hyperlink r:id="rId28" w:anchor="f20" w:history="1">
        <w:r>
          <w:rPr>
            <w:rStyle w:val="Hyperlink"/>
            <w:sz w:val="14"/>
            <w:szCs w:val="14"/>
            <w:vertAlign w:val="superscript"/>
          </w:rPr>
          <w:t>20</w:t>
        </w:r>
      </w:hyperlink>
      <w:bookmarkStart w:id="14" w:name="f20-text"/>
      <w:bookmarkEnd w:id="14"/>
      <w:r w:rsidRPr="00AE1FA6">
        <w:rPr>
          <w:sz w:val="16"/>
          <w:szCs w:val="14"/>
        </w:rPr>
        <w:t xml:space="preserve"> In the view of many scholars, it is these problems, rather than indivisibility, that likely explain leaders’ inability to avail </w:t>
      </w:r>
      <w:proofErr w:type="gramStart"/>
      <w:r w:rsidRPr="00AE1FA6">
        <w:rPr>
          <w:sz w:val="16"/>
          <w:szCs w:val="14"/>
        </w:rPr>
        <w:t>themselves</w:t>
      </w:r>
      <w:proofErr w:type="gramEnd"/>
      <w:r w:rsidRPr="00AE1FA6">
        <w:rPr>
          <w:sz w:val="16"/>
          <w:szCs w:val="14"/>
        </w:rPr>
        <w:t xml:space="preserve"> of such intermediate bargains. Yet</w:t>
      </w:r>
      <w:r>
        <w:rPr>
          <w:sz w:val="16"/>
        </w:rPr>
        <w:t xml:space="preserve"> </w:t>
      </w:r>
      <w:r w:rsidRPr="00D61C1C">
        <w:rPr>
          <w:b/>
          <w:u w:val="single"/>
        </w:rPr>
        <w:t xml:space="preserve">recent </w:t>
      </w:r>
      <w:r w:rsidRPr="00D61C1C">
        <w:rPr>
          <w:b/>
          <w:highlight w:val="yellow"/>
          <w:u w:val="single"/>
        </w:rPr>
        <w:t>research inspired by constructivism shows</w:t>
      </w:r>
      <w:r w:rsidRPr="00D61C1C">
        <w:rPr>
          <w:b/>
          <w:u w:val="single"/>
        </w:rPr>
        <w:t xml:space="preserve"> how issues that are physically divisible can become socially indivisible, depending on how they relate to the identities of decision makers</w:t>
      </w:r>
      <w:r>
        <w:rPr>
          <w:sz w:val="16"/>
        </w:rPr>
        <w:t>.</w:t>
      </w:r>
      <w:hyperlink r:id="rId29" w:anchor="f21" w:history="1">
        <w:r>
          <w:rPr>
            <w:rStyle w:val="Hyperlink"/>
            <w:sz w:val="16"/>
            <w:vertAlign w:val="superscript"/>
          </w:rPr>
          <w:t>21</w:t>
        </w:r>
      </w:hyperlink>
      <w:bookmarkStart w:id="15" w:name="f21-text"/>
      <w:bookmarkEnd w:id="15"/>
      <w:r>
        <w:rPr>
          <w:sz w:val="16"/>
        </w:rPr>
        <w:t xml:space="preserve"> </w:t>
      </w:r>
      <w:r w:rsidRPr="00D61C1C">
        <w:rPr>
          <w:b/>
          <w:highlight w:val="yellow"/>
          <w:u w:val="single"/>
        </w:rPr>
        <w:t>Once issues</w:t>
      </w:r>
      <w:r w:rsidRPr="00D61C1C">
        <w:rPr>
          <w:b/>
          <w:u w:val="single"/>
        </w:rPr>
        <w:t xml:space="preserve"> </w:t>
      </w:r>
      <w:r w:rsidRPr="00AE1FA6">
        <w:rPr>
          <w:sz w:val="16"/>
          <w:szCs w:val="14"/>
        </w:rPr>
        <w:t>surrounding the status quo</w:t>
      </w:r>
      <w:r w:rsidRPr="00D61C1C">
        <w:rPr>
          <w:b/>
          <w:u w:val="single"/>
        </w:rPr>
        <w:t xml:space="preserve"> </w:t>
      </w:r>
      <w:r w:rsidRPr="00D61C1C">
        <w:rPr>
          <w:b/>
          <w:highlight w:val="yellow"/>
          <w:u w:val="single"/>
        </w:rPr>
        <w:t>are framed in positional terms</w:t>
      </w:r>
      <w:r w:rsidRPr="00D61C1C">
        <w:rPr>
          <w:b/>
          <w:u w:val="single"/>
        </w:rPr>
        <w:t xml:space="preserve"> as bearing on the disputants’ relative standing, then</w:t>
      </w:r>
      <w:r>
        <w:rPr>
          <w:sz w:val="16"/>
        </w:rPr>
        <w:t xml:space="preserve">, </w:t>
      </w:r>
      <w:r w:rsidRPr="00AE1FA6">
        <w:rPr>
          <w:sz w:val="16"/>
          <w:szCs w:val="14"/>
        </w:rPr>
        <w:t>to the extent that they value their standing itself,</w:t>
      </w:r>
      <w:r w:rsidRPr="00D61C1C">
        <w:rPr>
          <w:b/>
          <w:u w:val="single"/>
        </w:rPr>
        <w:t xml:space="preserve"> </w:t>
      </w:r>
      <w:r w:rsidRPr="00D61C1C">
        <w:rPr>
          <w:b/>
          <w:highlight w:val="yellow"/>
          <w:u w:val="single"/>
        </w:rPr>
        <w:t>they may be unwilling to pursue intermediate bargaining solutions</w:t>
      </w:r>
      <w:r>
        <w:rPr>
          <w:sz w:val="16"/>
        </w:rPr>
        <w:t xml:space="preserve">. </w:t>
      </w:r>
      <w:r w:rsidRPr="00D61C1C">
        <w:rPr>
          <w:b/>
          <w:u w:val="single"/>
        </w:rPr>
        <w:t>Once linked to status, easily divisible issues</w:t>
      </w:r>
      <w:r>
        <w:rPr>
          <w:sz w:val="16"/>
        </w:rPr>
        <w:t xml:space="preserve"> </w:t>
      </w:r>
      <w:r w:rsidRPr="00AE1FA6">
        <w:rPr>
          <w:sz w:val="16"/>
          <w:szCs w:val="14"/>
        </w:rPr>
        <w:t>that theoretically provide opportunities for linkages and side payments of various sorts</w:t>
      </w:r>
      <w:r>
        <w:rPr>
          <w:sz w:val="16"/>
        </w:rPr>
        <w:t xml:space="preserve"> </w:t>
      </w:r>
      <w:r w:rsidRPr="00D61C1C">
        <w:rPr>
          <w:b/>
          <w:u w:val="single"/>
        </w:rPr>
        <w:t>may</w:t>
      </w:r>
      <w:r>
        <w:rPr>
          <w:sz w:val="16"/>
        </w:rPr>
        <w:t xml:space="preserve"> </w:t>
      </w:r>
      <w:r w:rsidRPr="00AE1FA6">
        <w:rPr>
          <w:sz w:val="16"/>
          <w:szCs w:val="14"/>
        </w:rPr>
        <w:t>themselves</w:t>
      </w:r>
      <w:r>
        <w:rPr>
          <w:sz w:val="16"/>
        </w:rPr>
        <w:t xml:space="preserve"> </w:t>
      </w:r>
      <w:r w:rsidRPr="00D61C1C">
        <w:rPr>
          <w:b/>
          <w:u w:val="single"/>
        </w:rPr>
        <w:t>be</w:t>
      </w:r>
      <w:r>
        <w:rPr>
          <w:sz w:val="16"/>
        </w:rPr>
        <w:t xml:space="preserve"> </w:t>
      </w:r>
      <w:r w:rsidRPr="00AE1FA6">
        <w:rPr>
          <w:sz w:val="16"/>
          <w:szCs w:val="14"/>
        </w:rPr>
        <w:t>seen as indivisible and thus</w:t>
      </w:r>
      <w:r>
        <w:rPr>
          <w:sz w:val="16"/>
        </w:rPr>
        <w:t xml:space="preserve"> </w:t>
      </w:r>
      <w:r w:rsidRPr="00D61C1C">
        <w:rPr>
          <w:b/>
          <w:u w:val="single"/>
        </w:rPr>
        <w:t>unavailable as avenues for</w:t>
      </w:r>
      <w:r>
        <w:rPr>
          <w:sz w:val="16"/>
        </w:rPr>
        <w:t xml:space="preserve"> </w:t>
      </w:r>
      <w:r w:rsidRPr="00AE1FA6">
        <w:rPr>
          <w:sz w:val="16"/>
          <w:szCs w:val="14"/>
        </w:rPr>
        <w:t>possible intermediate</w:t>
      </w:r>
      <w:r>
        <w:rPr>
          <w:sz w:val="16"/>
        </w:rPr>
        <w:t xml:space="preserve"> </w:t>
      </w:r>
      <w:r w:rsidRPr="00D61C1C">
        <w:rPr>
          <w:b/>
          <w:u w:val="single"/>
        </w:rPr>
        <w:t>bargains</w:t>
      </w:r>
      <w:r>
        <w:rPr>
          <w:sz w:val="16"/>
        </w:rPr>
        <w:t xml:space="preserve">. </w:t>
      </w:r>
      <w:r>
        <w:rPr>
          <w:b/>
          <w:u w:val="single"/>
        </w:rPr>
        <w:t xml:space="preserve">The </w:t>
      </w:r>
      <w:r w:rsidRPr="00D61C1C">
        <w:rPr>
          <w:b/>
          <w:highlight w:val="yellow"/>
          <w:u w:val="single"/>
        </w:rPr>
        <w:t>historical record surrounding major wars is rich with evidence suggesting</w:t>
      </w:r>
      <w:r>
        <w:rPr>
          <w:b/>
          <w:u w:val="single"/>
        </w:rPr>
        <w:t xml:space="preserve"> that </w:t>
      </w:r>
      <w:r w:rsidRPr="00D61C1C">
        <w:rPr>
          <w:b/>
          <w:highlight w:val="yellow"/>
          <w:u w:val="single"/>
        </w:rPr>
        <w:t>positional concerns</w:t>
      </w:r>
      <w:r>
        <w:rPr>
          <w:b/>
          <w:u w:val="single"/>
        </w:rPr>
        <w:t xml:space="preserve"> over status </w:t>
      </w:r>
      <w:r w:rsidRPr="00D61C1C">
        <w:rPr>
          <w:b/>
          <w:highlight w:val="yellow"/>
          <w:u w:val="single"/>
        </w:rPr>
        <w:t>frustrate bargaining</w:t>
      </w:r>
      <w:r>
        <w:rPr>
          <w:sz w:val="16"/>
        </w:rPr>
        <w:t xml:space="preserve">: </w:t>
      </w:r>
      <w:r w:rsidRPr="00AE1FA6">
        <w:rPr>
          <w:sz w:val="16"/>
          <w:szCs w:val="14"/>
        </w:rPr>
        <w:t>expensive</w:t>
      </w:r>
      <w:r>
        <w:rPr>
          <w:sz w:val="16"/>
        </w:rPr>
        <w:t xml:space="preserve">, </w:t>
      </w:r>
      <w:r w:rsidRPr="00D61C1C">
        <w:rPr>
          <w:b/>
          <w:u w:val="single"/>
        </w:rPr>
        <w:t>protracted conflict over</w:t>
      </w:r>
      <w:r>
        <w:rPr>
          <w:sz w:val="16"/>
        </w:rPr>
        <w:t xml:space="preserve"> </w:t>
      </w:r>
      <w:r w:rsidRPr="00AE1FA6">
        <w:rPr>
          <w:sz w:val="16"/>
          <w:szCs w:val="14"/>
        </w:rPr>
        <w:t>what appear to be</w:t>
      </w:r>
      <w:r>
        <w:rPr>
          <w:sz w:val="16"/>
        </w:rPr>
        <w:t xml:space="preserve"> </w:t>
      </w:r>
      <w:r w:rsidRPr="00D61C1C">
        <w:rPr>
          <w:b/>
          <w:u w:val="single"/>
        </w:rPr>
        <w:t>minor issues</w:t>
      </w:r>
      <w:r>
        <w:rPr>
          <w:sz w:val="16"/>
        </w:rPr>
        <w:t xml:space="preserve">; </w:t>
      </w:r>
      <w:r w:rsidRPr="00AE1FA6">
        <w:rPr>
          <w:sz w:val="16"/>
          <w:szCs w:val="14"/>
        </w:rPr>
        <w:t>a propensity on the part of</w:t>
      </w:r>
      <w:r>
        <w:rPr>
          <w:sz w:val="16"/>
        </w:rPr>
        <w:t xml:space="preserve"> </w:t>
      </w:r>
      <w:r w:rsidRPr="00D61C1C">
        <w:rPr>
          <w:b/>
          <w:u w:val="single"/>
        </w:rPr>
        <w:t>decision makers</w:t>
      </w:r>
      <w:r>
        <w:rPr>
          <w:sz w:val="16"/>
        </w:rPr>
        <w:t xml:space="preserve"> </w:t>
      </w:r>
      <w:r w:rsidRPr="00AE1FA6">
        <w:rPr>
          <w:sz w:val="16"/>
          <w:szCs w:val="14"/>
        </w:rPr>
        <w:t>to</w:t>
      </w:r>
      <w:r>
        <w:rPr>
          <w:sz w:val="16"/>
        </w:rPr>
        <w:t xml:space="preserve"> </w:t>
      </w:r>
      <w:r w:rsidRPr="00D61C1C">
        <w:rPr>
          <w:b/>
          <w:u w:val="single"/>
        </w:rPr>
        <w:t>frame issues in terms of relative rank even when doing so makes bargaining harder</w:t>
      </w:r>
      <w:r>
        <w:rPr>
          <w:sz w:val="16"/>
        </w:rPr>
        <w:t xml:space="preserve">; </w:t>
      </w:r>
      <w:r w:rsidRPr="00D61C1C">
        <w:rPr>
          <w:b/>
          <w:u w:val="single"/>
        </w:rPr>
        <w:t>decision-makers’</w:t>
      </w:r>
      <w:r>
        <w:rPr>
          <w:sz w:val="16"/>
        </w:rPr>
        <w:t xml:space="preserve"> </w:t>
      </w:r>
      <w:r w:rsidRPr="00AE1FA6">
        <w:rPr>
          <w:sz w:val="16"/>
          <w:szCs w:val="14"/>
        </w:rPr>
        <w:t>[End Page 33]</w:t>
      </w:r>
      <w:r>
        <w:rPr>
          <w:sz w:val="16"/>
        </w:rPr>
        <w:t xml:space="preserve"> </w:t>
      </w:r>
      <w:r w:rsidRPr="00D61C1C">
        <w:rPr>
          <w:b/>
          <w:u w:val="single"/>
        </w:rPr>
        <w:t>inability to accept feasible divisions</w:t>
      </w:r>
      <w:r>
        <w:rPr>
          <w:sz w:val="16"/>
        </w:rPr>
        <w:t xml:space="preserve"> </w:t>
      </w:r>
      <w:r w:rsidRPr="00AE1FA6">
        <w:rPr>
          <w:sz w:val="16"/>
          <w:szCs w:val="14"/>
        </w:rPr>
        <w:t>of the matter in dispute</w:t>
      </w:r>
      <w:r>
        <w:rPr>
          <w:sz w:val="16"/>
        </w:rPr>
        <w:t xml:space="preserve"> </w:t>
      </w:r>
      <w:r w:rsidRPr="00D61C1C">
        <w:rPr>
          <w:b/>
          <w:u w:val="single"/>
        </w:rPr>
        <w:t>even when failing to do so imposes high costs</w:t>
      </w:r>
      <w:r>
        <w:rPr>
          <w:sz w:val="16"/>
        </w:rPr>
        <w:t xml:space="preserve">; </w:t>
      </w:r>
      <w:r w:rsidRPr="00AE1FA6">
        <w:rPr>
          <w:sz w:val="16"/>
          <w:szCs w:val="14"/>
        </w:rPr>
        <w:t>demands on the part of states for observable evidence to confirm their estimate of an improved position in the hierarchy;</w:t>
      </w:r>
      <w:r>
        <w:rPr>
          <w:sz w:val="16"/>
        </w:rPr>
        <w:t xml:space="preserve"> </w:t>
      </w:r>
      <w:r w:rsidRPr="00D61C1C">
        <w:rPr>
          <w:b/>
          <w:u w:val="single"/>
        </w:rPr>
        <w:t>the inability</w:t>
      </w:r>
      <w:r>
        <w:rPr>
          <w:sz w:val="16"/>
        </w:rPr>
        <w:t xml:space="preserve"> </w:t>
      </w:r>
      <w:r w:rsidRPr="00AE1FA6">
        <w:rPr>
          <w:sz w:val="16"/>
          <w:szCs w:val="14"/>
        </w:rPr>
        <w:t>of private bargains</w:t>
      </w:r>
      <w:r>
        <w:rPr>
          <w:sz w:val="16"/>
        </w:rPr>
        <w:t xml:space="preserve"> </w:t>
      </w:r>
      <w:r w:rsidRPr="00D61C1C">
        <w:rPr>
          <w:b/>
          <w:u w:val="single"/>
        </w:rPr>
        <w:t>to resolve issues</w:t>
      </w:r>
      <w:r>
        <w:rPr>
          <w:sz w:val="16"/>
        </w:rPr>
        <w:t xml:space="preserve">; </w:t>
      </w:r>
      <w:r w:rsidRPr="00AE1FA6">
        <w:rPr>
          <w:sz w:val="16"/>
          <w:szCs w:val="14"/>
        </w:rPr>
        <w:t>a frequently observed compulsion for the public attainment of concessions from a higher ranked state; and</w:t>
      </w:r>
      <w:r>
        <w:rPr>
          <w:sz w:val="16"/>
        </w:rPr>
        <w:t xml:space="preserve"> </w:t>
      </w:r>
      <w:r w:rsidRPr="00D61C1C">
        <w:rPr>
          <w:b/>
          <w:u w:val="single"/>
        </w:rPr>
        <w:t>stubborn resistance</w:t>
      </w:r>
      <w:r>
        <w:rPr>
          <w:sz w:val="16"/>
        </w:rPr>
        <w:t xml:space="preserve"> </w:t>
      </w:r>
      <w:r w:rsidRPr="00AE1FA6">
        <w:rPr>
          <w:sz w:val="16"/>
          <w:szCs w:val="14"/>
        </w:rPr>
        <w:t>on the part of states to which such demands are addressed</w:t>
      </w:r>
      <w:r>
        <w:rPr>
          <w:sz w:val="16"/>
        </w:rPr>
        <w:t xml:space="preserve"> </w:t>
      </w:r>
      <w:r w:rsidRPr="00D61C1C">
        <w:rPr>
          <w:b/>
          <w:u w:val="single"/>
        </w:rPr>
        <w:t>even when acquiescence entails limited material cost</w:t>
      </w:r>
      <w:r>
        <w:rPr>
          <w:sz w:val="16"/>
        </w:rPr>
        <w:t xml:space="preserve">. </w:t>
      </w:r>
      <w:r w:rsidRPr="00AE1FA6">
        <w:rPr>
          <w:sz w:val="16"/>
          <w:szCs w:val="14"/>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0" w:anchor="f22" w:history="1">
        <w:r>
          <w:rPr>
            <w:rStyle w:val="Hyperlink"/>
            <w:sz w:val="14"/>
            <w:szCs w:val="14"/>
            <w:vertAlign w:val="superscript"/>
          </w:rPr>
          <w:t>22</w:t>
        </w:r>
      </w:hyperlink>
      <w:bookmarkStart w:id="16" w:name="f22-text"/>
      <w:bookmarkEnd w:id="16"/>
      <w:r w:rsidRPr="00AE1FA6">
        <w:rPr>
          <w:sz w:val="16"/>
          <w:szCs w:val="14"/>
        </w:rPr>
        <w:t xml:space="preserve"> This is the credible commitment problem to which many theorists are now turning their attention. But how it relates to the information problem that until recently dominated the formal literature remains to be seen.</w:t>
      </w:r>
      <w:hyperlink r:id="rId31" w:anchor="f23" w:history="1">
        <w:r>
          <w:rPr>
            <w:rStyle w:val="Hyperlink"/>
            <w:sz w:val="14"/>
            <w:szCs w:val="14"/>
            <w:vertAlign w:val="superscript"/>
          </w:rPr>
          <w:t>23</w:t>
        </w:r>
      </w:hyperlink>
      <w:bookmarkStart w:id="17" w:name="f23-text"/>
      <w:bookmarkEnd w:id="17"/>
      <w:r w:rsidRPr="00AE1FA6">
        <w:rPr>
          <w:sz w:val="16"/>
          <w:szCs w:val="14"/>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w:t>
      </w:r>
      <w:r w:rsidRPr="00AE1FA6">
        <w:rPr>
          <w:sz w:val="16"/>
          <w:szCs w:val="14"/>
        </w:rPr>
        <w:lastRenderedPageBreak/>
        <w:t>about Status?</w:t>
      </w:r>
      <w:r>
        <w:rPr>
          <w:sz w:val="16"/>
          <w:szCs w:val="16"/>
        </w:rPr>
        <w:t xml:space="preserve"> </w:t>
      </w:r>
      <w:r w:rsidRPr="00D61C1C">
        <w:rPr>
          <w:b/>
          <w:highlight w:val="yellow"/>
          <w:u w:val="single"/>
        </w:rPr>
        <w:t>Mainstream theories</w:t>
      </w:r>
      <w:r w:rsidRPr="00D61C1C">
        <w:rPr>
          <w:b/>
          <w:u w:val="single"/>
        </w:rPr>
        <w:t xml:space="preserve"> generally </w:t>
      </w:r>
      <w:r w:rsidRPr="00D61C1C">
        <w:rPr>
          <w:b/>
          <w:highlight w:val="yellow"/>
          <w:u w:val="single"/>
        </w:rPr>
        <w:t>posit</w:t>
      </w:r>
      <w:r w:rsidRPr="00D61C1C">
        <w:rPr>
          <w:b/>
          <w:u w:val="single"/>
        </w:rPr>
        <w:t xml:space="preserve"> that </w:t>
      </w:r>
      <w:r w:rsidRPr="00D61C1C">
        <w:rPr>
          <w:b/>
          <w:highlight w:val="yellow"/>
          <w:u w:val="single"/>
        </w:rPr>
        <w:t>states come to blows</w:t>
      </w:r>
      <w:r>
        <w:rPr>
          <w:sz w:val="16"/>
        </w:rPr>
        <w:t xml:space="preserve"> over an international status quo </w:t>
      </w:r>
      <w:r w:rsidRPr="00D61C1C">
        <w:rPr>
          <w:b/>
          <w:highlight w:val="yellow"/>
          <w:u w:val="single"/>
        </w:rPr>
        <w:t>only</w:t>
      </w:r>
      <w:r w:rsidRPr="00D61C1C">
        <w:rPr>
          <w:b/>
          <w:u w:val="single"/>
        </w:rPr>
        <w:t xml:space="preserve"> when it has implications </w:t>
      </w:r>
      <w:r w:rsidRPr="00D61C1C">
        <w:rPr>
          <w:b/>
          <w:highlight w:val="yellow"/>
          <w:u w:val="single"/>
        </w:rPr>
        <w:t>for</w:t>
      </w:r>
      <w:r w:rsidRPr="00D61C1C">
        <w:rPr>
          <w:b/>
          <w:u w:val="single"/>
        </w:rPr>
        <w:t xml:space="preserve"> their </w:t>
      </w:r>
      <w:r w:rsidRPr="00D61C1C">
        <w:rPr>
          <w:b/>
          <w:highlight w:val="yellow"/>
          <w:u w:val="single"/>
        </w:rPr>
        <w:t>security</w:t>
      </w:r>
      <w:r w:rsidRPr="00D61C1C">
        <w:rPr>
          <w:b/>
          <w:u w:val="single"/>
        </w:rPr>
        <w:t xml:space="preserve"> </w:t>
      </w:r>
      <w:r>
        <w:rPr>
          <w:sz w:val="16"/>
        </w:rPr>
        <w:t xml:space="preserve">or material well-being. The guiding assumption is that a state’s satisfaction </w:t>
      </w:r>
      <w:r>
        <w:rPr>
          <w:bCs/>
          <w:sz w:val="16"/>
        </w:rPr>
        <w:t>[End Page 34]</w:t>
      </w:r>
      <w:r>
        <w:rPr>
          <w:sz w:val="16"/>
        </w:rPr>
        <w:t xml:space="preserve"> with its place in the existing order is a function of the material costs and benefits implied by that status.</w:t>
      </w:r>
      <w:hyperlink r:id="rId32" w:anchor="f24" w:history="1">
        <w:r>
          <w:rPr>
            <w:rStyle w:val="Hyperlink"/>
            <w:sz w:val="16"/>
            <w:vertAlign w:val="superscript"/>
          </w:rPr>
          <w:t>24</w:t>
        </w:r>
      </w:hyperlink>
      <w:bookmarkStart w:id="18" w:name="f24-text"/>
      <w:bookmarkEnd w:id="18"/>
      <w:r>
        <w:rPr>
          <w:sz w:val="16"/>
        </w:rPr>
        <w:t xml:space="preserve"> By that assumption, once a state’s status in an international order ceases to affect its material wellbeing, its relative standing will have no bearing on decisions for war or peace. </w:t>
      </w:r>
      <w:r w:rsidRPr="00D61C1C">
        <w:rPr>
          <w:b/>
          <w:u w:val="single"/>
        </w:rPr>
        <w:t xml:space="preserve">But the </w:t>
      </w:r>
      <w:r w:rsidRPr="00D61C1C">
        <w:rPr>
          <w:b/>
          <w:highlight w:val="yellow"/>
          <w:u w:val="single"/>
        </w:rPr>
        <w:t>assumption is undermined by cumulative research in</w:t>
      </w:r>
      <w:r>
        <w:rPr>
          <w:b/>
          <w:u w:val="single"/>
        </w:rPr>
        <w:t xml:space="preserve"> disciplines ranging from </w:t>
      </w:r>
      <w:r w:rsidRPr="00D61C1C">
        <w:rPr>
          <w:b/>
          <w:highlight w:val="yellow"/>
          <w:u w:val="single"/>
        </w:rPr>
        <w:t>neuroscience</w:t>
      </w:r>
      <w:r w:rsidRPr="00D61C1C">
        <w:rPr>
          <w:b/>
          <w:u w:val="single"/>
        </w:rPr>
        <w:t xml:space="preserve"> </w:t>
      </w:r>
      <w:r>
        <w:rPr>
          <w:sz w:val="16"/>
        </w:rPr>
        <w:t xml:space="preserve">and </w:t>
      </w:r>
      <w:r w:rsidRPr="00D61C1C">
        <w:rPr>
          <w:b/>
          <w:highlight w:val="yellow"/>
          <w:u w:val="single"/>
        </w:rPr>
        <w:t>evolutionary biology</w:t>
      </w:r>
      <w:r>
        <w:rPr>
          <w:sz w:val="16"/>
        </w:rPr>
        <w:t xml:space="preserve"> to</w:t>
      </w:r>
      <w:r w:rsidRPr="00D61C1C">
        <w:rPr>
          <w:b/>
          <w:u w:val="single"/>
        </w:rPr>
        <w:t xml:space="preserve"> </w:t>
      </w:r>
      <w:r w:rsidRPr="00D61C1C">
        <w:rPr>
          <w:b/>
          <w:highlight w:val="yellow"/>
          <w:u w:val="single"/>
        </w:rPr>
        <w:t>economics, anthropology, sociology, and psychology that human beings are</w:t>
      </w:r>
      <w:r w:rsidRPr="00D61C1C">
        <w:rPr>
          <w:b/>
          <w:u w:val="single"/>
        </w:rPr>
        <w:t xml:space="preserve"> powerfully </w:t>
      </w:r>
      <w:r w:rsidRPr="00D61C1C">
        <w:rPr>
          <w:b/>
          <w:highlight w:val="yellow"/>
          <w:u w:val="single"/>
        </w:rPr>
        <w:t>motivated by</w:t>
      </w:r>
      <w:r w:rsidRPr="00D61C1C">
        <w:rPr>
          <w:b/>
          <w:u w:val="single"/>
        </w:rPr>
        <w:t xml:space="preserve"> the desire for favorable </w:t>
      </w:r>
      <w:r w:rsidRPr="00D61C1C">
        <w:rPr>
          <w:b/>
          <w:highlight w:val="yellow"/>
          <w:u w:val="single"/>
        </w:rPr>
        <w:t>social status</w:t>
      </w:r>
      <w:r w:rsidRPr="00D61C1C">
        <w:rPr>
          <w:b/>
          <w:u w:val="single"/>
        </w:rPr>
        <w:t xml:space="preserve"> comparisons</w:t>
      </w:r>
      <w:r>
        <w:rPr>
          <w:sz w:val="16"/>
        </w:rPr>
        <w:t xml:space="preserve">. </w:t>
      </w:r>
      <w:r w:rsidRPr="00D61C1C">
        <w:rPr>
          <w:b/>
          <w:u w:val="single"/>
        </w:rPr>
        <w:t>This research suggests that the preference for status is a basic disposition rather than merely a strategy for attaining other goals</w:t>
      </w:r>
      <w:r>
        <w:rPr>
          <w:sz w:val="16"/>
        </w:rPr>
        <w:t>.</w:t>
      </w:r>
      <w:hyperlink r:id="rId33" w:anchor="f25" w:history="1">
        <w:r>
          <w:rPr>
            <w:rStyle w:val="Hyperlink"/>
            <w:sz w:val="16"/>
            <w:vertAlign w:val="superscript"/>
          </w:rPr>
          <w:t>25</w:t>
        </w:r>
      </w:hyperlink>
      <w:bookmarkStart w:id="19" w:name="f25-text"/>
      <w:bookmarkEnd w:id="19"/>
      <w:r>
        <w:rPr>
          <w:sz w:val="16"/>
        </w:rPr>
        <w:t xml:space="preserve"> </w:t>
      </w:r>
      <w:r w:rsidRPr="00D61C1C">
        <w:rPr>
          <w:b/>
          <w:u w:val="single"/>
        </w:rPr>
        <w:t>People often seek tangibles</w:t>
      </w:r>
      <w:r>
        <w:rPr>
          <w:sz w:val="16"/>
        </w:rPr>
        <w:t xml:space="preserve"> not so much because of the welfare or security they bring but because of the social status they confer. Under certain conditions, </w:t>
      </w:r>
      <w:r w:rsidRPr="00D61C1C">
        <w:rPr>
          <w:b/>
          <w:u w:val="single"/>
        </w:rPr>
        <w:t>the search for status will cause people to behave in ways that directly contradict their material interest in security and</w:t>
      </w:r>
      <w:r>
        <w:rPr>
          <w:sz w:val="16"/>
        </w:rPr>
        <w:t xml:space="preserve">/or </w:t>
      </w:r>
      <w:r w:rsidRPr="00D61C1C">
        <w:rPr>
          <w:b/>
          <w:u w:val="single"/>
        </w:rPr>
        <w:t>prosperity</w:t>
      </w:r>
      <w:r>
        <w:rPr>
          <w:sz w:val="16"/>
        </w:rPr>
        <w:t>. Pg. 33-35//1ac</w:t>
      </w:r>
    </w:p>
    <w:p w:rsidR="00932A91" w:rsidRDefault="00932A91" w:rsidP="00932A91">
      <w:pPr>
        <w:pStyle w:val="Heading4"/>
      </w:pPr>
      <w:r>
        <w:t>Reprocessing solves Pu-238 shortages.</w:t>
      </w:r>
    </w:p>
    <w:p w:rsidR="00932A91" w:rsidRDefault="00932A91" w:rsidP="00932A91">
      <w:r w:rsidRPr="00D61C1C">
        <w:rPr>
          <w:rStyle w:val="StyleStyleBold12pt"/>
        </w:rPr>
        <w:t>Packar</w:t>
      </w:r>
      <w:r>
        <w:rPr>
          <w:rStyle w:val="StyleStyleBold12pt"/>
        </w:rPr>
        <w:t>d 12</w:t>
      </w:r>
      <w:r>
        <w:t xml:space="preserve"> [Steven, member of the James Randi Educational Foundation, “The U.S. Space Program’s Plutonium-238 Crisis”, Depleted Cranium, 1-6-2012, http://depletedcranium.com/americas-plutonium-238-crisis/]</w:t>
      </w:r>
    </w:p>
    <w:p w:rsidR="00932A91" w:rsidRPr="00D61C1C" w:rsidRDefault="00932A91" w:rsidP="00932A91"/>
    <w:p w:rsidR="00932A91" w:rsidRPr="00DA00AD" w:rsidRDefault="00932A91" w:rsidP="00932A91">
      <w:pPr>
        <w:jc w:val="both"/>
        <w:rPr>
          <w:b/>
          <w:bCs/>
          <w:u w:val="single"/>
        </w:rPr>
      </w:pPr>
      <w:r w:rsidRPr="00D61C1C">
        <w:rPr>
          <w:rStyle w:val="StyleBoldUnderline"/>
          <w:highlight w:val="yellow"/>
        </w:rPr>
        <w:t>The plutonium that can be extracted</w:t>
      </w:r>
      <w:r w:rsidRPr="00DC2428">
        <w:rPr>
          <w:rStyle w:val="StyleBoldUnderline"/>
        </w:rPr>
        <w:t xml:space="preserve"> from light water spent fuel </w:t>
      </w:r>
      <w:r w:rsidRPr="00D61C1C">
        <w:rPr>
          <w:rStyle w:val="StyleBoldUnderline"/>
          <w:highlight w:val="yellow"/>
        </w:rPr>
        <w:t>contains significant amounts of plutonium-238,</w:t>
      </w:r>
      <w:r w:rsidRPr="00DC2428">
        <w:rPr>
          <w:rStyle w:val="StyleBoldUnderline"/>
        </w:rPr>
        <w:t xml:space="preserve"> but it’s combined with other isotopes of plutonium, making it unusable</w:t>
      </w:r>
      <w:r w:rsidRPr="00D61C1C">
        <w:rPr>
          <w:sz w:val="16"/>
        </w:rPr>
        <w:t>. Separating out the plutonium-238 would require a complex plutonium enrichment system, which is far less practical than simply preparing the plutonium-238 on its own.</w:t>
      </w:r>
      <w:r w:rsidRPr="00D61C1C">
        <w:rPr>
          <w:sz w:val="12"/>
        </w:rPr>
        <w:t>¶</w:t>
      </w:r>
      <w:r w:rsidRPr="00D61C1C">
        <w:rPr>
          <w:sz w:val="16"/>
        </w:rPr>
        <w:t xml:space="preserve"> </w:t>
      </w:r>
      <w:proofErr w:type="gramStart"/>
      <w:r w:rsidRPr="00D61C1C">
        <w:rPr>
          <w:rStyle w:val="StyleBoldUnderline"/>
          <w:highlight w:val="yellow"/>
        </w:rPr>
        <w:t>To</w:t>
      </w:r>
      <w:proofErr w:type="gramEnd"/>
      <w:r w:rsidRPr="00D61C1C">
        <w:rPr>
          <w:rStyle w:val="StyleBoldUnderline"/>
          <w:highlight w:val="yellow"/>
        </w:rPr>
        <w:t xml:space="preserve"> produce plutonium-238, the first thing that is required is neptunium-237.</w:t>
      </w:r>
      <w:r w:rsidRPr="00DC2428">
        <w:rPr>
          <w:rStyle w:val="StyleBoldUnderline"/>
        </w:rPr>
        <w:t xml:space="preserve"> </w:t>
      </w:r>
      <w:r w:rsidRPr="00D61C1C">
        <w:rPr>
          <w:rStyle w:val="Emphasis"/>
          <w:highlight w:val="yellow"/>
        </w:rPr>
        <w:t>Neptunium-237 is produced as a byproduct of</w:t>
      </w:r>
      <w:r w:rsidRPr="00E27DFE">
        <w:rPr>
          <w:rStyle w:val="Emphasis"/>
        </w:rPr>
        <w:t xml:space="preserve"> </w:t>
      </w:r>
      <w:r w:rsidRPr="00D61C1C">
        <w:rPr>
          <w:rStyle w:val="Emphasis"/>
          <w:highlight w:val="yellow"/>
        </w:rPr>
        <w:t>the reprocessing</w:t>
      </w:r>
      <w:r w:rsidRPr="00DC2428">
        <w:rPr>
          <w:rStyle w:val="StyleBoldUnderline"/>
        </w:rPr>
        <w:t xml:space="preserve"> of spent fuel</w:t>
      </w:r>
      <w:r w:rsidRPr="00D61C1C">
        <w:rPr>
          <w:sz w:val="16"/>
        </w:rPr>
        <w:t xml:space="preserve">. When a nucleus of uranium-235 absorbs a neutron, it </w:t>
      </w:r>
      <w:proofErr w:type="gramStart"/>
      <w:r w:rsidRPr="00D61C1C">
        <w:rPr>
          <w:sz w:val="16"/>
        </w:rPr>
        <w:t>will</w:t>
      </w:r>
      <w:proofErr w:type="gramEnd"/>
      <w:r w:rsidRPr="00D61C1C">
        <w:rPr>
          <w:sz w:val="16"/>
        </w:rP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D61C1C">
        <w:rPr>
          <w:rStyle w:val="StyleBoldUnderline"/>
          <w:highlight w:val="yellow"/>
        </w:rPr>
        <w:t>Spent fuel contains about .7 grams of np-237</w:t>
      </w:r>
      <w:r w:rsidRPr="00DC2428">
        <w:rPr>
          <w:rStyle w:val="StyleBoldUnderline"/>
        </w:rPr>
        <w:t xml:space="preserve"> for every one hundred kilograms of fuel. </w:t>
      </w:r>
      <w:r w:rsidRPr="00D61C1C">
        <w:rPr>
          <w:rStyle w:val="StyleBoldUnderline"/>
          <w:highlight w:val="yellow"/>
        </w:rPr>
        <w:t>That might not seem like much, but fuel reprocessing operations routinely go through hundreds of tons of fuel</w:t>
      </w:r>
      <w:r w:rsidRPr="00DC2428">
        <w:rPr>
          <w:rStyle w:val="StyleBoldUnderline"/>
        </w:rPr>
        <w:t>.</w:t>
      </w:r>
      <w:r w:rsidRPr="00D61C1C">
        <w:rPr>
          <w:sz w:val="16"/>
        </w:rPr>
        <w:t xml:space="preserve"> Because Np-237 is the only isotope of neptunium present in spent fuel in any significant quantity, it does not require any enrichment.</w:t>
      </w:r>
      <w:r w:rsidRPr="00D61C1C">
        <w:rPr>
          <w:rFonts w:ascii="Tahoma" w:hAnsi="Tahoma" w:cs="Tahoma"/>
          <w:sz w:val="16"/>
        </w:rPr>
        <w:t xml:space="preserve"> </w:t>
      </w:r>
      <w:r w:rsidRPr="00D61C1C">
        <w:rPr>
          <w:sz w:val="16"/>
        </w:rPr>
        <w:t>Instead, simply chemically separating the neptunium out yields nearly 100% neptunium-237.</w:t>
      </w:r>
      <w:r w:rsidRPr="00D61C1C">
        <w:rPr>
          <w:sz w:val="12"/>
        </w:rPr>
        <w:t>¶</w:t>
      </w:r>
      <w:r w:rsidRPr="00D61C1C">
        <w:rPr>
          <w:sz w:val="16"/>
        </w:rPr>
        <w:t xml:space="preserve"> </w:t>
      </w:r>
      <w:proofErr w:type="gramStart"/>
      <w:r w:rsidRPr="00D61C1C">
        <w:rPr>
          <w:sz w:val="16"/>
        </w:rPr>
        <w:t>After</w:t>
      </w:r>
      <w:proofErr w:type="gramEnd"/>
      <w:r w:rsidRPr="00D61C1C">
        <w:rPr>
          <w:sz w:val="16"/>
        </w:rPr>
        <w:t xml:space="preserve"> removing the neptunium-237, it is fabricated into targets which are irradiated with neutrons in a high flux reactor. The targets are then removed and processed to separate out the plutonium-238 that is produced. </w:t>
      </w:r>
      <w:r w:rsidRPr="00D61C1C">
        <w:rPr>
          <w:rStyle w:val="StyleBoldUnderline"/>
          <w:highlight w:val="yellow"/>
        </w:rPr>
        <w:t>The plutonium-238 is then fabricated into RTG fuel tablets.</w:t>
      </w:r>
      <w:r w:rsidRPr="00D61C1C">
        <w:rPr>
          <w:rStyle w:val="StyleBoldUnderline"/>
          <w:b w:val="0"/>
          <w:sz w:val="12"/>
          <w:highlight w:val="yellow"/>
          <w:u w:val="none"/>
        </w:rPr>
        <w:t>¶</w:t>
      </w:r>
      <w:r w:rsidRPr="00D61C1C">
        <w:rPr>
          <w:rStyle w:val="StyleBoldUnderline"/>
          <w:highlight w:val="yellow"/>
        </w:rPr>
        <w:t xml:space="preserve"> </w:t>
      </w:r>
      <w:r w:rsidRPr="00D61C1C">
        <w:rPr>
          <w:rStyle w:val="Emphasis"/>
          <w:highlight w:val="yellow"/>
        </w:rPr>
        <w:t>The United States ended</w:t>
      </w:r>
      <w:r w:rsidRPr="00DC2428">
        <w:rPr>
          <w:rStyle w:val="StyleBoldUnderline"/>
        </w:rPr>
        <w:t xml:space="preserve"> the practice of spent fuel reprocessing in 1977 when it was banned by the Carter Administration because of “proliferation concerns.”</w:t>
      </w:r>
      <w:r w:rsidRPr="00D61C1C">
        <w:rPr>
          <w:sz w:val="16"/>
        </w:rPr>
        <w:t xml:space="preserve"> Since then, the ban has been lifted, but as </w:t>
      </w:r>
      <w:r w:rsidRPr="00DC2428">
        <w:rPr>
          <w:rStyle w:val="StyleBoldUnderline"/>
        </w:rPr>
        <w:t xml:space="preserve">all </w:t>
      </w:r>
      <w:r w:rsidRPr="00D61C1C">
        <w:rPr>
          <w:rStyle w:val="Emphasis"/>
          <w:highlight w:val="yellow"/>
        </w:rPr>
        <w:t>reprocessing</w:t>
      </w:r>
      <w:r w:rsidRPr="00DC2428">
        <w:rPr>
          <w:rStyle w:val="StyleBoldUnderline"/>
        </w:rPr>
        <w:t xml:space="preserve"> operations were shut down </w:t>
      </w:r>
      <w:r w:rsidRPr="00D61C1C">
        <w:rPr>
          <w:rStyle w:val="Emphasis"/>
          <w:highlight w:val="yellow"/>
        </w:rPr>
        <w:t>in the 1970’s</w:t>
      </w:r>
      <w:r w:rsidRPr="00DC2428">
        <w:rPr>
          <w:rStyle w:val="StyleBoldUnderline"/>
        </w:rPr>
        <w:t xml:space="preserve"> and little support can be found for restarting the practice, the US still has no capacity to reprocess spent fuel</w:t>
      </w:r>
      <w:r w:rsidRPr="00D61C1C">
        <w:rPr>
          <w:sz w:val="16"/>
        </w:rPr>
        <w:t>. After 1977, some material from plutonium production reactors continued, which yielded some neptunium-237, but that also ended in 1992, with the end of the cold war.</w:t>
      </w:r>
      <w:r w:rsidRPr="00D61C1C">
        <w:rPr>
          <w:sz w:val="12"/>
        </w:rPr>
        <w:t>¶</w:t>
      </w:r>
      <w:r w:rsidRPr="00D61C1C">
        <w:rPr>
          <w:sz w:val="16"/>
        </w:rPr>
        <w:t xml:space="preserve"> </w:t>
      </w:r>
      <w:proofErr w:type="gramStart"/>
      <w:r w:rsidRPr="00D61C1C">
        <w:rPr>
          <w:sz w:val="16"/>
        </w:rPr>
        <w:t>Today</w:t>
      </w:r>
      <w:proofErr w:type="gramEnd"/>
      <w:r w:rsidRPr="00D61C1C">
        <w:rPr>
          <w:sz w:val="16"/>
        </w:rPr>
        <w:t xml:space="preserve">, </w:t>
      </w:r>
      <w:r w:rsidRPr="00DC2428">
        <w:rPr>
          <w:rStyle w:val="StyleBoldUnderline"/>
        </w:rPr>
        <w:t xml:space="preserve">the United States reprocesses no fuel at all </w:t>
      </w:r>
      <w:r w:rsidRPr="00D61C1C">
        <w:rPr>
          <w:rStyle w:val="StyleBoldUnderline"/>
          <w:highlight w:val="yellow"/>
        </w:rPr>
        <w:t xml:space="preserve">and </w:t>
      </w:r>
      <w:r w:rsidRPr="00D61C1C">
        <w:rPr>
          <w:rStyle w:val="Emphasis"/>
          <w:highlight w:val="yellow"/>
        </w:rPr>
        <w:t>therefore cannot produce any neptunium-237</w:t>
      </w:r>
      <w:r w:rsidRPr="00DC2428">
        <w:rPr>
          <w:rStyle w:val="StyleBoldUnderline"/>
        </w:rPr>
        <w:t>.</w:t>
      </w:r>
      <w:r w:rsidRPr="00D61C1C">
        <w:rPr>
          <w:rFonts w:ascii="Tahoma" w:hAnsi="Tahoma" w:cs="Tahoma"/>
          <w:sz w:val="16"/>
        </w:rPr>
        <w:t xml:space="preserve"> </w:t>
      </w:r>
      <w:r w:rsidRPr="00D61C1C">
        <w:rPr>
          <w:sz w:val="16"/>
        </w:rPr>
        <w:t xml:space="preserve">There may still be some of the material remaining, though it’s doubtful that very much is left. </w:t>
      </w:r>
      <w:r w:rsidRPr="00D61C1C">
        <w:rPr>
          <w:rStyle w:val="StyleBoldUnderline"/>
          <w:highlight w:val="yellow"/>
        </w:rPr>
        <w:t>It should still be possible to obtain Np-237, purchasing it from countries</w:t>
      </w:r>
      <w:r w:rsidRPr="00DC2428">
        <w:rPr>
          <w:rStyle w:val="StyleBoldUnderline"/>
        </w:rPr>
        <w:t xml:space="preserve"> with major spent fuel reprocessing programs, such as Russia, France or Japan. However, </w:t>
      </w:r>
      <w:r w:rsidRPr="00D61C1C">
        <w:rPr>
          <w:rStyle w:val="StyleBoldUnderline"/>
          <w:highlight w:val="yellow"/>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932A91" w:rsidRPr="005B4671" w:rsidRDefault="00932A91" w:rsidP="00932A91">
      <w:pPr>
        <w:pStyle w:val="Heading3"/>
      </w:pPr>
      <w:r w:rsidRPr="005B4671">
        <w:lastRenderedPageBreak/>
        <w:t>Plan Text</w:t>
      </w:r>
    </w:p>
    <w:p w:rsidR="00932A91" w:rsidRPr="0041041C" w:rsidRDefault="00932A91" w:rsidP="00932A91">
      <w:pPr>
        <w:pStyle w:val="Heading4"/>
      </w:pPr>
      <w:r w:rsidRPr="0041041C">
        <w:t>Thus the plan: The United States Federal Government should provide a twenty-percent investment tax credit for the deployment of domestic nuclear fuel recycling.</w:t>
      </w:r>
    </w:p>
    <w:p w:rsidR="00932A91" w:rsidRPr="005B4671" w:rsidRDefault="00932A91" w:rsidP="00932A91">
      <w:pPr>
        <w:pStyle w:val="Heading3"/>
      </w:pPr>
      <w:r w:rsidRPr="005B4671">
        <w:lastRenderedPageBreak/>
        <w:t>Solvency</w:t>
      </w:r>
    </w:p>
    <w:p w:rsidR="00932A91" w:rsidRPr="005B4671" w:rsidRDefault="00932A91" w:rsidP="00932A91">
      <w:pPr>
        <w:pStyle w:val="Heading4"/>
      </w:pPr>
      <w:r w:rsidRPr="005B4671">
        <w:t>Observation Four: Solvency</w:t>
      </w:r>
    </w:p>
    <w:p w:rsidR="00932A91" w:rsidRPr="005B4671" w:rsidRDefault="00932A91" w:rsidP="00932A91">
      <w:pPr>
        <w:pStyle w:val="Heading4"/>
      </w:pPr>
      <w:r w:rsidRPr="005B4671">
        <w:t>Tax incentives would solve for reprocessing – makes it commercially more desirable</w:t>
      </w:r>
    </w:p>
    <w:p w:rsidR="00932A91" w:rsidRPr="005B4671" w:rsidRDefault="00932A91" w:rsidP="00932A91">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34" w:history="1">
        <w:r w:rsidRPr="005B4671">
          <w:t>http://www.wise-intern.org/journal/2005/lagus.pdf</w:t>
        </w:r>
      </w:hyperlink>
      <w:r w:rsidRPr="005B4671">
        <w:t>, RSR)</w:t>
      </w:r>
    </w:p>
    <w:p w:rsidR="00932A91" w:rsidRPr="005B4671" w:rsidRDefault="00932A91" w:rsidP="00932A91">
      <w:pPr>
        <w:rPr>
          <w:rStyle w:val="StyleBoldUnderline"/>
          <w:highlight w:val="yellow"/>
        </w:rPr>
      </w:pPr>
    </w:p>
    <w:p w:rsidR="00932A91" w:rsidRPr="005B4671" w:rsidRDefault="00932A91" w:rsidP="00932A91">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932A91" w:rsidRPr="005B4671" w:rsidRDefault="00932A91" w:rsidP="00932A91">
      <w:pPr>
        <w:pStyle w:val="Heading4"/>
      </w:pPr>
      <w:proofErr w:type="gramStart"/>
      <w:r w:rsidRPr="005B4671">
        <w:t>Government investment key – necessary to mitigate risks from government regulations.</w:t>
      </w:r>
      <w:proofErr w:type="gramEnd"/>
    </w:p>
    <w:p w:rsidR="00932A91" w:rsidRPr="005B4671" w:rsidRDefault="00932A91" w:rsidP="00932A91">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932A91" w:rsidRPr="005B4671" w:rsidRDefault="00932A91" w:rsidP="00932A91">
      <w:hyperlink r:id="rId35" w:history="1">
        <w:r w:rsidRPr="005B4671">
          <w:t>http://www.reuters.com/article/2010/08/17/us-nuclear-waste-recycling-idUSTRE67G0NM20100817</w:t>
        </w:r>
      </w:hyperlink>
      <w:r w:rsidRPr="005B4671">
        <w:t>, RSR)</w:t>
      </w:r>
    </w:p>
    <w:p w:rsidR="00932A91" w:rsidRPr="005B4671" w:rsidRDefault="00932A91" w:rsidP="00932A91"/>
    <w:p w:rsidR="00932A91" w:rsidRPr="005B4671" w:rsidRDefault="00932A91" w:rsidP="00932A91">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932A91" w:rsidRPr="005B4671" w:rsidRDefault="00932A91" w:rsidP="00932A91">
      <w:pPr>
        <w:pStyle w:val="Heading4"/>
      </w:pPr>
      <w:r w:rsidRPr="005B4671">
        <w:t>Government investment necessary – provides appropriate risk mitigation and shortens the timeframe for completion.</w:t>
      </w:r>
    </w:p>
    <w:p w:rsidR="00932A91" w:rsidRPr="005B4671" w:rsidRDefault="00932A91" w:rsidP="00932A91">
      <w:r w:rsidRPr="005B4671">
        <w:rPr>
          <w:rStyle w:val="StyleStyleBold12pt"/>
        </w:rPr>
        <w:t xml:space="preserve">IAEA 8 </w:t>
      </w:r>
      <w:r w:rsidRPr="005B4671">
        <w:t>(International Atomic Energy Agency, “Spent Fuel Reprocessing Options”, August 2008, RSR)</w:t>
      </w:r>
    </w:p>
    <w:p w:rsidR="00932A91" w:rsidRPr="005B4671" w:rsidRDefault="00932A91" w:rsidP="00932A91">
      <w:pPr>
        <w:rPr>
          <w:b/>
          <w:sz w:val="26"/>
        </w:rPr>
      </w:pPr>
    </w:p>
    <w:p w:rsidR="00932A91" w:rsidRPr="00E8321A" w:rsidRDefault="00932A91" w:rsidP="00932A91">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932A91" w:rsidRPr="00D17C4E" w:rsidRDefault="00932A91" w:rsidP="00932A91"/>
    <w:p w:rsidR="000022F2" w:rsidRDefault="00932A91" w:rsidP="00932A91">
      <w:pPr>
        <w:pStyle w:val="Heading2"/>
      </w:pPr>
      <w:r>
        <w:lastRenderedPageBreak/>
        <w:t>2AC</w:t>
      </w:r>
    </w:p>
    <w:p w:rsidR="00932A91" w:rsidRDefault="00932A91" w:rsidP="00932A91">
      <w:pPr>
        <w:pStyle w:val="Heading3"/>
      </w:pPr>
      <w:bookmarkStart w:id="20" w:name="_GoBack"/>
      <w:bookmarkEnd w:id="20"/>
      <w:r>
        <w:lastRenderedPageBreak/>
        <w:t>T – Tax Credit</w:t>
      </w:r>
    </w:p>
    <w:p w:rsidR="00932A91" w:rsidRDefault="00932A91" w:rsidP="00932A91">
      <w:pPr>
        <w:pStyle w:val="Heading4"/>
      </w:pPr>
      <w:r>
        <w:t>We meet: Financial incentives fall under three categories – grants, loans and tax incentives.</w:t>
      </w:r>
    </w:p>
    <w:p w:rsidR="00932A91" w:rsidRPr="00F923DF" w:rsidRDefault="00932A91" w:rsidP="00932A91">
      <w:r w:rsidRPr="00F923DF">
        <w:rPr>
          <w:rStyle w:val="StyleStyleBold12pt"/>
        </w:rPr>
        <w:t>BASE, No Date</w:t>
      </w:r>
      <w:r>
        <w:t xml:space="preserve">, Business Alliance for Sustainable Energy, 3EStrategies, “A Guide to U.S. Federal, Oregon, and Local Financial Incentives Available to Firms Engaged in Renewable Energy and Energy Efficiency,” </w:t>
      </w:r>
      <w:hyperlink r:id="rId36" w:history="1">
        <w:r w:rsidRPr="00171896">
          <w:rPr>
            <w:rStyle w:val="Hyperlink"/>
          </w:rPr>
          <w:t>http://www.3estrategies.org/Documents/IncentivesforSEcompaniesguide--3-06_000.pdf</w:t>
        </w:r>
      </w:hyperlink>
    </w:p>
    <w:p w:rsidR="00932A91" w:rsidRPr="00013160" w:rsidRDefault="00932A91" w:rsidP="00932A91">
      <w:pPr>
        <w:rPr>
          <w:sz w:val="16"/>
        </w:rPr>
      </w:pPr>
      <w:proofErr w:type="gramStart"/>
      <w:r w:rsidRPr="00013160">
        <w:rPr>
          <w:rStyle w:val="StyleBoldUnderline"/>
          <w:highlight w:val="yellow"/>
        </w:rPr>
        <w:t>U.S. FEDERAL LEVEL FINANCIAL INCENTIVES.</w:t>
      </w:r>
      <w:proofErr w:type="gramEnd"/>
      <w:r w:rsidRPr="00013160">
        <w:rPr>
          <w:sz w:val="16"/>
        </w:rPr>
        <w:t xml:space="preserve"> </w:t>
      </w:r>
      <w:r w:rsidRPr="00013160">
        <w:rPr>
          <w:rStyle w:val="StyleBoldUnderline"/>
          <w:highlight w:val="yellow"/>
        </w:rPr>
        <w:t>Assistance is</w:t>
      </w:r>
      <w:r w:rsidRPr="009F1E46">
        <w:rPr>
          <w:rStyle w:val="StyleBoldUnderline"/>
        </w:rPr>
        <w:t xml:space="preserve"> available in the following forms: </w:t>
      </w:r>
      <w:r w:rsidRPr="00013160">
        <w:rPr>
          <w:rStyle w:val="StyleBoldUnderline"/>
          <w:highlight w:val="yellow"/>
        </w:rPr>
        <w:t>grants, loans</w:t>
      </w:r>
      <w:r w:rsidRPr="009F1E46">
        <w:rPr>
          <w:rStyle w:val="StyleBoldUnderline"/>
        </w:rPr>
        <w:t xml:space="preserve"> (typically, loan guarantees), </w:t>
      </w:r>
      <w:r w:rsidRPr="00013160">
        <w:rPr>
          <w:rStyle w:val="Emphasis"/>
          <w:highlight w:val="yellow"/>
        </w:rPr>
        <w:t>and tax incentives (in the form of tax credits</w:t>
      </w:r>
      <w:r w:rsidRPr="009F1E46">
        <w:rPr>
          <w:rStyle w:val="StyleBoldUnderline"/>
        </w:rPr>
        <w:t xml:space="preserve"> or special tax deductions</w:t>
      </w:r>
      <w:r w:rsidRPr="00F923DF">
        <w:rPr>
          <w:rStyle w:val="StyleBoldUnderline"/>
        </w:rPr>
        <w:t>). The government also buys goods and services through procurement contracts</w:t>
      </w:r>
      <w:r w:rsidRPr="00013160">
        <w:rPr>
          <w:sz w:val="16"/>
        </w:rPr>
        <w:t xml:space="preserve">. In the renewable energy/energy field, the federal departments or agencies most frequently involved include: the Small Business Administration (SBA), the Department of Energy (DOE), </w:t>
      </w:r>
      <w:proofErr w:type="gramStart"/>
      <w:r w:rsidRPr="00013160">
        <w:rPr>
          <w:sz w:val="16"/>
        </w:rPr>
        <w:t>the</w:t>
      </w:r>
      <w:proofErr w:type="gramEnd"/>
      <w:r w:rsidRPr="00013160">
        <w:rPr>
          <w:sz w:val="16"/>
        </w:rPr>
        <w:t xml:space="preserve"> Department of Agriculture (USDA). </w:t>
      </w:r>
      <w:r w:rsidRPr="00F923DF">
        <w:rPr>
          <w:rStyle w:val="StyleBoldUnderline"/>
        </w:rPr>
        <w:t>The federal government also makes funds available to state governments</w:t>
      </w:r>
      <w:r w:rsidRPr="00013160">
        <w:rPr>
          <w:sz w:val="16"/>
        </w:rPr>
        <w:t xml:space="preserve">; see the “state-level incentives” section of this guide for further information. </w:t>
      </w:r>
    </w:p>
    <w:p w:rsidR="00932A91" w:rsidRPr="007C1B43" w:rsidRDefault="00932A91" w:rsidP="00932A91">
      <w:pPr>
        <w:pStyle w:val="Heading4"/>
      </w:pPr>
      <w:r>
        <w:t xml:space="preserve">Counter Interpretation: </w:t>
      </w:r>
      <w:r w:rsidRPr="007C1B43">
        <w:t xml:space="preserve">Financial incentives </w:t>
      </w:r>
      <w:r>
        <w:t xml:space="preserve">are committed funds directly tied to production </w:t>
      </w:r>
    </w:p>
    <w:p w:rsidR="00932A91" w:rsidRPr="008F5F11" w:rsidRDefault="00932A91" w:rsidP="00932A91">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932A91" w:rsidRPr="00013160" w:rsidRDefault="00932A91" w:rsidP="00932A91">
      <w:pPr>
        <w:rPr>
          <w:sz w:val="16"/>
        </w:rPr>
      </w:pPr>
      <w:r w:rsidRPr="00377E5B">
        <w:rPr>
          <w:sz w:val="16"/>
        </w:rPr>
        <w:t>In this paper, "</w:t>
      </w:r>
      <w:r w:rsidRPr="00973C64">
        <w:rPr>
          <w:rStyle w:val="StyleBoldUnderline"/>
          <w:highlight w:val="yellow"/>
        </w:rPr>
        <w:t>financial incentives" are</w:t>
      </w:r>
      <w:r w:rsidRPr="000250F2">
        <w:rPr>
          <w:rStyle w:val="StyleBoldUnderline"/>
        </w:rPr>
        <w:t xml:space="preserve"> taken to mean</w:t>
      </w:r>
      <w:r w:rsidRPr="00377E5B">
        <w:rPr>
          <w:sz w:val="16"/>
        </w:rPr>
        <w:t xml:space="preserve"> </w:t>
      </w:r>
      <w:r w:rsidRPr="00973C64">
        <w:rPr>
          <w:rStyle w:val="StyleBoldUnderline"/>
          <w:highlight w:val="yellow"/>
        </w:rPr>
        <w:t>disbursements</w:t>
      </w:r>
      <w:r w:rsidRPr="00377E5B">
        <w:rPr>
          <w:sz w:val="16"/>
        </w:rPr>
        <w:t xml:space="preserve"> 18 </w:t>
      </w:r>
      <w:r w:rsidRPr="00973C64">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973C64">
        <w:rPr>
          <w:rStyle w:val="StyleBoldUnderline"/>
          <w:highlight w:val="yellow"/>
        </w:rPr>
        <w:t>to</w:t>
      </w:r>
      <w:r w:rsidRPr="00377E5B">
        <w:rPr>
          <w:sz w:val="16"/>
        </w:rPr>
        <w:t xml:space="preserve"> encourage, support or </w:t>
      </w:r>
      <w:r w:rsidRPr="00973C64">
        <w:rPr>
          <w:rStyle w:val="StyleBoldUnderline"/>
          <w:highlight w:val="yellow"/>
        </w:rPr>
        <w:t xml:space="preserve">induce </w:t>
      </w:r>
      <w:r w:rsidRPr="00377E5B">
        <w:rPr>
          <w:rStyle w:val="StyleBoldUnderline"/>
        </w:rPr>
        <w:t xml:space="preserve">certain </w:t>
      </w:r>
      <w:proofErr w:type="spellStart"/>
      <w:r w:rsidRPr="00973C64">
        <w:rPr>
          <w:rStyle w:val="StyleBoldUnderline"/>
          <w:highlight w:val="yellow"/>
        </w:rPr>
        <w:t>behaviours</w:t>
      </w:r>
      <w:proofErr w:type="spellEnd"/>
      <w:r w:rsidRPr="000250F2">
        <w:rPr>
          <w:rStyle w:val="StyleBoldUnderline"/>
        </w:rPr>
        <w:t xml:space="preserve"> in accordance with express public policy objectives.</w:t>
      </w:r>
      <w:r w:rsidRPr="00377E5B">
        <w:rPr>
          <w:sz w:val="16"/>
        </w:rPr>
        <w:t xml:space="preserve"> </w:t>
      </w:r>
      <w:r w:rsidRPr="00973C64">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973C64">
        <w:rPr>
          <w:rStyle w:val="StyleBoldUnderline"/>
          <w:highlight w:val="yellow"/>
        </w:rPr>
        <w:t xml:space="preserve">contracts and </w:t>
      </w:r>
      <w:r w:rsidRPr="00F9781A">
        <w:rPr>
          <w:rStyle w:val="Emphasis"/>
          <w:highlight w:val="yellow"/>
        </w:rPr>
        <w:t>tax expenditures</w:t>
      </w:r>
      <w:r w:rsidRPr="00377E5B">
        <w:rPr>
          <w:sz w:val="16"/>
        </w:rPr>
        <w:t xml:space="preserve">.19 Needless to say, the ability of government to achieve desired </w:t>
      </w:r>
      <w:proofErr w:type="spellStart"/>
      <w:r w:rsidRPr="00377E5B">
        <w:rPr>
          <w:sz w:val="16"/>
        </w:rPr>
        <w:t>behaviour</w:t>
      </w:r>
      <w:proofErr w:type="spellEnd"/>
      <w:r w:rsidRPr="00377E5B">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973C64">
        <w:rPr>
          <w:rStyle w:val="StyleBoldUnderline"/>
          <w:highlight w:val="yellow"/>
        </w:rPr>
        <w:t xml:space="preserve">Given </w:t>
      </w:r>
      <w:r w:rsidRPr="00377E5B">
        <w:rPr>
          <w:rStyle w:val="StyleBoldUnderline"/>
        </w:rPr>
        <w:t xml:space="preserve">the </w:t>
      </w:r>
      <w:r w:rsidRPr="00973C64">
        <w:rPr>
          <w:rStyle w:val="StyleBoldUnderline"/>
          <w:highlight w:val="yellow"/>
        </w:rPr>
        <w:t>wide variety of incentive types, it will not be possible</w:t>
      </w:r>
      <w:r w:rsidRPr="00973C64">
        <w:rPr>
          <w:sz w:val="16"/>
          <w:highlight w:val="yellow"/>
        </w:rPr>
        <w:t xml:space="preserve"> </w:t>
      </w:r>
      <w:r w:rsidRPr="00377E5B">
        <w:rPr>
          <w:sz w:val="16"/>
        </w:rPr>
        <w:t xml:space="preserve">in a paper of this length </w:t>
      </w:r>
      <w:r w:rsidRPr="00973C64">
        <w:rPr>
          <w:rStyle w:val="StyleBoldUnderline"/>
          <w:highlight w:val="yellow"/>
        </w:rPr>
        <w:t>to provide</w:t>
      </w:r>
      <w:r w:rsidRPr="00973C64">
        <w:rPr>
          <w:sz w:val="16"/>
          <w:highlight w:val="yellow"/>
        </w:rPr>
        <w:t xml:space="preserve"> </w:t>
      </w:r>
      <w:r w:rsidRPr="00377E5B">
        <w:rPr>
          <w:sz w:val="16"/>
        </w:rPr>
        <w:t xml:space="preserve">anything </w:t>
      </w:r>
      <w:r w:rsidRPr="00973C64">
        <w:rPr>
          <w:rStyle w:val="StyleBoldUnderline"/>
          <w:highlight w:val="yellow"/>
        </w:rPr>
        <w:t>more than a cursory discussion</w:t>
      </w:r>
      <w:r w:rsidRPr="00973C64">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r>
        <w:rPr>
          <w:rStyle w:val="StyleBoldUnderline"/>
        </w:rPr>
        <w:t xml:space="preserve"> </w:t>
      </w:r>
      <w:r w:rsidRPr="00973C64">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973C64">
        <w:rPr>
          <w:rStyle w:val="StyleBoldUnderline"/>
          <w:highlight w:val="yellow"/>
        </w:rPr>
        <w:t xml:space="preserve">where </w:t>
      </w:r>
      <w:r w:rsidRPr="00973C64">
        <w:rPr>
          <w:rStyle w:val="Emphasis"/>
          <w:highlight w:val="yellow"/>
        </w:rPr>
        <w:t>public</w:t>
      </w:r>
      <w:r w:rsidRPr="00973C64">
        <w:rPr>
          <w:sz w:val="16"/>
          <w:highlight w:val="yellow"/>
        </w:rPr>
        <w:t xml:space="preserve"> </w:t>
      </w:r>
      <w:r w:rsidRPr="00973C64">
        <w:rPr>
          <w:rStyle w:val="Emphasis"/>
          <w:highlight w:val="yellow"/>
        </w:rPr>
        <w:t>funds are</w:t>
      </w:r>
      <w:r w:rsidRPr="00973C64">
        <w:rPr>
          <w:sz w:val="16"/>
          <w:highlight w:val="yellow"/>
        </w:rPr>
        <w:t xml:space="preserve"> </w:t>
      </w:r>
      <w:r w:rsidRPr="00377E5B">
        <w:rPr>
          <w:sz w:val="16"/>
        </w:rPr>
        <w:t xml:space="preserve">either disbursed or </w:t>
      </w:r>
      <w:r w:rsidRPr="00C20370">
        <w:rPr>
          <w:rStyle w:val="Emphasis"/>
        </w:rPr>
        <w:t xml:space="preserve">contingently </w:t>
      </w:r>
      <w:r w:rsidRPr="00973C64">
        <w:rPr>
          <w:rStyle w:val="Emphasis"/>
          <w:highlight w:val="yellow"/>
        </w:rPr>
        <w:t>committed</w:t>
      </w:r>
      <w:r w:rsidRPr="00973C64">
        <w:rPr>
          <w:rStyle w:val="StyleBoldUnderline"/>
          <w:highlight w:val="yellow"/>
        </w:rPr>
        <w:t xml:space="preserve">, a large number of </w:t>
      </w:r>
      <w:r w:rsidRPr="00377E5B">
        <w:rPr>
          <w:rStyle w:val="StyleBoldUnderline"/>
        </w:rPr>
        <w:t xml:space="preserve">regulatory </w:t>
      </w:r>
      <w:r w:rsidRPr="00973C64">
        <w:rPr>
          <w:rStyle w:val="StyleBoldUnderline"/>
          <w:highlight w:val="yellow"/>
        </w:rPr>
        <w:t xml:space="preserve">programs with incentive </w:t>
      </w:r>
      <w:r w:rsidRPr="00973C64">
        <w:rPr>
          <w:b/>
          <w:i/>
          <w:color w:val="0D0D0D"/>
          <w:highlight w:val="yellow"/>
          <w:u w:val="single"/>
        </w:rPr>
        <w:t>effects</w:t>
      </w:r>
      <w:r w:rsidRPr="00377E5B">
        <w:rPr>
          <w:sz w:val="16"/>
        </w:rPr>
        <w:t xml:space="preserve"> which exist, but in which no money is forthcoming,23 </w:t>
      </w:r>
      <w:r w:rsidRPr="00973C64">
        <w:rPr>
          <w:rStyle w:val="StyleBoldUnderline"/>
          <w:highlight w:val="yellow"/>
        </w:rPr>
        <w:t>are excluded</w:t>
      </w:r>
      <w:r w:rsidRPr="00377E5B">
        <w:rPr>
          <w:sz w:val="16"/>
        </w:rPr>
        <w:t xml:space="preserve"> from direct examination in this paper. </w:t>
      </w:r>
      <w:r w:rsidRPr="00973C64">
        <w:rPr>
          <w:rStyle w:val="StyleBoldUnderline"/>
          <w:highlight w:val="yellow"/>
        </w:rPr>
        <w:t xml:space="preserve">Such programs might be </w:t>
      </w:r>
      <w:r w:rsidRPr="00377E5B">
        <w:rPr>
          <w:rStyle w:val="StyleBoldUnderline"/>
        </w:rPr>
        <w:t xml:space="preserve">referred to as </w:t>
      </w:r>
      <w:r w:rsidRPr="00973C64">
        <w:rPr>
          <w:rStyle w:val="Emphasis"/>
          <w:highlight w:val="yellow"/>
        </w:rPr>
        <w:t>indirect</w:t>
      </w:r>
      <w:r w:rsidRPr="00973C64">
        <w:rPr>
          <w:rStyle w:val="StyleBoldUnderline"/>
          <w:highlight w:val="yellow"/>
        </w:rPr>
        <w:t xml:space="preserve"> incentives</w:t>
      </w:r>
      <w:r w:rsidRPr="00973C64">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973C64">
        <w:rPr>
          <w:rStyle w:val="StyleBoldUnderline"/>
          <w:highlight w:val="yellow"/>
        </w:rPr>
        <w:t xml:space="preserve">the definition </w:t>
      </w:r>
      <w:r w:rsidRPr="00377E5B">
        <w:rPr>
          <w:rStyle w:val="StyleBoldUnderline"/>
        </w:rPr>
        <w:t xml:space="preserve">of the incentive instrument </w:t>
      </w:r>
      <w:r w:rsidRPr="00973C64">
        <w:rPr>
          <w:rStyle w:val="StyleBoldUnderline"/>
          <w:highlight w:val="yellow"/>
        </w:rPr>
        <w:t>becomes</w:t>
      </w:r>
      <w:r w:rsidRPr="00377E5B">
        <w:rPr>
          <w:sz w:val="16"/>
        </w:rPr>
        <w:t xml:space="preserve"> both </w:t>
      </w:r>
      <w:r w:rsidRPr="00377E5B">
        <w:rPr>
          <w:rStyle w:val="Emphasis"/>
        </w:rPr>
        <w:t xml:space="preserve">more </w:t>
      </w:r>
      <w:r w:rsidRPr="00973C64">
        <w:rPr>
          <w:rStyle w:val="Emphasis"/>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C20370">
        <w:rPr>
          <w:rStyle w:val="Emphasis"/>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932A91" w:rsidRDefault="00932A91" w:rsidP="00932A91">
      <w:pPr>
        <w:pStyle w:val="Heading4"/>
      </w:pPr>
      <w:r>
        <w:t>We meet the counter interpretation: Tax credits fall under the tax expenditure category of Webb’s definition.</w:t>
      </w:r>
    </w:p>
    <w:p w:rsidR="00932A91" w:rsidRDefault="00932A91" w:rsidP="00932A91">
      <w:r>
        <w:rPr>
          <w:rStyle w:val="StyleStyleBold12pt"/>
        </w:rPr>
        <w:t>CAP, ‘10</w:t>
      </w:r>
      <w:r>
        <w:t xml:space="preserve"> </w:t>
      </w:r>
    </w:p>
    <w:p w:rsidR="00932A91" w:rsidRDefault="00932A91" w:rsidP="00932A91">
      <w:r>
        <w:lastRenderedPageBreak/>
        <w:t xml:space="preserve">[Center for American Progress, “Tax Expenditures 101: What They Are and How They Slip Under the Radar”, </w:t>
      </w:r>
    </w:p>
    <w:p w:rsidR="00932A91" w:rsidRDefault="00932A91" w:rsidP="00932A91">
      <w:hyperlink r:id="rId37" w:history="1">
        <w:r w:rsidRPr="00737B1E">
          <w:rPr>
            <w:rStyle w:val="Hyperlink"/>
          </w:rPr>
          <w:t>http://www.americanprogress.org/issues/tax-reform/report/2010/04/15/7638/tax-expenditures-101/</w:t>
        </w:r>
      </w:hyperlink>
      <w:r>
        <w:t>, RSR]</w:t>
      </w:r>
    </w:p>
    <w:p w:rsidR="00932A91" w:rsidRPr="00577B66" w:rsidRDefault="00932A91" w:rsidP="00932A91">
      <w:pPr>
        <w:rPr>
          <w:sz w:val="16"/>
        </w:rPr>
      </w:pPr>
      <w:r w:rsidRPr="00577B66">
        <w:rPr>
          <w:rStyle w:val="StyleBoldUnderline"/>
          <w:highlight w:val="yellow"/>
        </w:rPr>
        <w:t>Tax expenditures are</w:t>
      </w:r>
      <w:r w:rsidRPr="00577B66">
        <w:rPr>
          <w:sz w:val="16"/>
        </w:rPr>
        <w:t xml:space="preserve">, quite simply, </w:t>
      </w:r>
      <w:r w:rsidRPr="00577B66">
        <w:rPr>
          <w:rStyle w:val="StyleBoldUnderline"/>
          <w:highlight w:val="yellow"/>
        </w:rPr>
        <w:t>spending programs implemented through the tax code. These programs give</w:t>
      </w:r>
      <w:r w:rsidRPr="00577B66">
        <w:rPr>
          <w:rStyle w:val="StyleBoldUnderline"/>
        </w:rPr>
        <w:t xml:space="preserve"> people and </w:t>
      </w:r>
      <w:r w:rsidRPr="00577B66">
        <w:rPr>
          <w:rStyle w:val="StyleBoldUnderline"/>
          <w:highlight w:val="yellow"/>
        </w:rPr>
        <w:t>businesses special tax credits</w:t>
      </w:r>
      <w:r w:rsidRPr="00577B66">
        <w:rPr>
          <w:rStyle w:val="StyleBoldUnderline"/>
        </w:rPr>
        <w:t xml:space="preserve">, deductions, exclusions, exemptions, deferrals, and preferential rates in support of various government policies. </w:t>
      </w:r>
      <w:r w:rsidRPr="00577B66">
        <w:rPr>
          <w:rStyle w:val="StyleBoldUnderline"/>
          <w:highlight w:val="yellow"/>
        </w:rPr>
        <w:t>Some</w:t>
      </w:r>
      <w:r w:rsidRPr="00577B66">
        <w:rPr>
          <w:rStyle w:val="StyleBoldUnderline"/>
        </w:rPr>
        <w:t xml:space="preserve"> of these </w:t>
      </w:r>
      <w:r w:rsidRPr="00577B66">
        <w:rPr>
          <w:rStyle w:val="StyleBoldUnderline"/>
          <w:highlight w:val="yellow"/>
        </w:rPr>
        <w:t>programs</w:t>
      </w:r>
      <w:r w:rsidRPr="00577B66">
        <w:rPr>
          <w:sz w:val="16"/>
        </w:rPr>
        <w:t xml:space="preserve"> help people save for retirement, buy a home, or pay for college; others </w:t>
      </w:r>
      <w:r w:rsidRPr="00577B66">
        <w:rPr>
          <w:rStyle w:val="StyleBoldUnderline"/>
          <w:highlight w:val="yellow"/>
        </w:rPr>
        <w:t>encourage companies to</w:t>
      </w:r>
      <w:r w:rsidRPr="00577B66">
        <w:rPr>
          <w:rStyle w:val="StyleBoldUnderline"/>
        </w:rPr>
        <w:t xml:space="preserve"> invest in green energy technologies or </w:t>
      </w:r>
      <w:r w:rsidRPr="00577B66">
        <w:rPr>
          <w:rStyle w:val="StyleBoldUnderline"/>
          <w:highlight w:val="yellow"/>
        </w:rPr>
        <w:t>build nuclear power plants</w:t>
      </w:r>
      <w:r w:rsidRPr="00577B66">
        <w:rPr>
          <w:sz w:val="16"/>
        </w:rPr>
        <w:t xml:space="preserve">; they even subsidize corporations that drill for oil or purchase real estate; and much more. The government uses both tax expenditures and direct spending to support its policies. </w:t>
      </w:r>
      <w:r w:rsidRPr="00577B66">
        <w:rPr>
          <w:rStyle w:val="StyleBoldUnderline"/>
        </w:rPr>
        <w:t xml:space="preserve">Direct spending is when the government takes taxpayer dollars and gives them to others to spend for a specific purpose. </w:t>
      </w:r>
      <w:r w:rsidRPr="00577B66">
        <w:rPr>
          <w:rStyle w:val="StyleBoldUnderline"/>
          <w:highlight w:val="yellow"/>
        </w:rPr>
        <w:t>The government uses tax expenditures to accomplish the same goals as direct spending, but it transfers money by lowering taxes</w:t>
      </w:r>
      <w:r w:rsidRPr="00577B66">
        <w:rPr>
          <w:rStyle w:val="StyleBoldUnderline"/>
        </w:rPr>
        <w:t xml:space="preserve"> for an individual or company instead of giving them the money</w:t>
      </w:r>
      <w:r w:rsidRPr="00577B66">
        <w:rPr>
          <w:sz w:val="16"/>
        </w:rPr>
        <w:t>.</w:t>
      </w:r>
    </w:p>
    <w:p w:rsidR="00932A91" w:rsidRDefault="00932A91" w:rsidP="00932A91">
      <w:pPr>
        <w:pStyle w:val="Heading4"/>
      </w:pPr>
      <w:r>
        <w:t xml:space="preserve">Reasons to prefer: </w:t>
      </w:r>
    </w:p>
    <w:p w:rsidR="00932A91" w:rsidRDefault="00932A91" w:rsidP="00932A91">
      <w:pPr>
        <w:pStyle w:val="Heading4"/>
      </w:pPr>
      <w:r>
        <w:t>Limits – our interpretation limits financial incentives to measures that only have the direct and immediate of effect of energy production. It eliminates non-financial and indirect incentives that may effectually result in energy production like subsidies for R&amp;D, a carbon tax, or renewable portfolio standards.</w:t>
      </w:r>
    </w:p>
    <w:p w:rsidR="00932A91" w:rsidRPr="00577B66" w:rsidRDefault="00932A91" w:rsidP="00932A91">
      <w:pPr>
        <w:pStyle w:val="Heading4"/>
      </w:pPr>
      <w:r>
        <w:t xml:space="preserve">Ground – Our interpretation makes miniscule affirmatives impossible and guarantees links to spending, politics, Ks and </w:t>
      </w:r>
      <w:proofErr w:type="spellStart"/>
      <w:r>
        <w:t>counterplans</w:t>
      </w:r>
      <w:proofErr w:type="spellEnd"/>
      <w:r>
        <w:t xml:space="preserve"> that directly relate to energy production.</w:t>
      </w:r>
    </w:p>
    <w:p w:rsidR="00932A91" w:rsidRPr="00013160" w:rsidRDefault="00932A91" w:rsidP="00932A91">
      <w:pPr>
        <w:pStyle w:val="Heading4"/>
      </w:pPr>
      <w:r>
        <w:t xml:space="preserve">Their </w:t>
      </w:r>
      <w:proofErr w:type="spellStart"/>
      <w:r>
        <w:t>interp</w:t>
      </w:r>
      <w:proofErr w:type="spellEnd"/>
      <w:r>
        <w:t xml:space="preserve"> is bad:</w:t>
      </w:r>
    </w:p>
    <w:p w:rsidR="00932A91" w:rsidRDefault="00932A91" w:rsidP="00932A91">
      <w:pPr>
        <w:pStyle w:val="Heading4"/>
      </w:pPr>
      <w:r>
        <w:t>Competing interpretations are bad: Race to the bottom: they’re just trying to limit out one more case</w:t>
      </w:r>
    </w:p>
    <w:p w:rsidR="00932A91" w:rsidRDefault="00932A91" w:rsidP="00932A91">
      <w:pPr>
        <w:pStyle w:val="Heading4"/>
      </w:pPr>
      <w:r>
        <w:t>Prefer reasonability: as long as we’re reasonably topical, there’s no reason to pull the trigger. Don’t vote on potential abuse.</w:t>
      </w:r>
    </w:p>
    <w:p w:rsidR="00932A91" w:rsidRDefault="00932A91" w:rsidP="00932A91">
      <w:pPr>
        <w:pStyle w:val="Heading3"/>
      </w:pPr>
      <w:r>
        <w:lastRenderedPageBreak/>
        <w:t>Russia</w:t>
      </w:r>
    </w:p>
    <w:p w:rsidR="00932A91" w:rsidRDefault="00932A91" w:rsidP="00932A91">
      <w:pPr>
        <w:pStyle w:val="Heading4"/>
        <w:rPr>
          <w:rFonts w:cs="Times New Roman"/>
        </w:rPr>
      </w:pPr>
      <w:r>
        <w:rPr>
          <w:rFonts w:cs="Times New Roman"/>
        </w:rPr>
        <w:t>P</w:t>
      </w:r>
      <w:r w:rsidRPr="005F3161">
        <w:rPr>
          <w:rFonts w:cs="Times New Roman"/>
        </w:rPr>
        <w:t>rice collapse inev</w:t>
      </w:r>
      <w:r>
        <w:rPr>
          <w:rFonts w:cs="Times New Roman"/>
        </w:rPr>
        <w:t>itable</w:t>
      </w:r>
      <w:r w:rsidRPr="005F3161">
        <w:rPr>
          <w:rFonts w:cs="Times New Roman"/>
        </w:rPr>
        <w:t xml:space="preserve"> – </w:t>
      </w:r>
      <w:r>
        <w:rPr>
          <w:rFonts w:cs="Times New Roman"/>
        </w:rPr>
        <w:t xml:space="preserve">meaning nuclear cooperation of </w:t>
      </w:r>
      <w:proofErr w:type="spellStart"/>
      <w:r>
        <w:rPr>
          <w:rFonts w:cs="Times New Roman"/>
        </w:rPr>
        <w:t>aff</w:t>
      </w:r>
      <w:proofErr w:type="spellEnd"/>
      <w:r>
        <w:rPr>
          <w:rFonts w:cs="Times New Roman"/>
        </w:rPr>
        <w:t xml:space="preserve"> is only way to survive.</w:t>
      </w:r>
    </w:p>
    <w:p w:rsidR="00932A91" w:rsidRPr="000B5122" w:rsidRDefault="00932A91" w:rsidP="00932A91">
      <w:pPr>
        <w:rPr>
          <w:rStyle w:val="StyleStyleBold12pt"/>
        </w:rPr>
      </w:pPr>
      <w:proofErr w:type="spellStart"/>
      <w:r w:rsidRPr="000B5122">
        <w:rPr>
          <w:rStyle w:val="StyleStyleBold12pt"/>
        </w:rPr>
        <w:t>Paikin</w:t>
      </w:r>
      <w:proofErr w:type="spellEnd"/>
      <w:r>
        <w:t xml:space="preserve">, Columnist for Canada’s </w:t>
      </w:r>
      <w:proofErr w:type="spellStart"/>
      <w:r>
        <w:t>iPolitics</w:t>
      </w:r>
      <w:proofErr w:type="spellEnd"/>
      <w:r>
        <w:t xml:space="preserve"> </w:t>
      </w:r>
      <w:r w:rsidRPr="005F3161">
        <w:t>and contributes research on international affairs to several Washington-based think tanks and institutes</w:t>
      </w:r>
      <w:r>
        <w:t xml:space="preserve">, </w:t>
      </w:r>
      <w:r w:rsidRPr="000B5122">
        <w:rPr>
          <w:rStyle w:val="StyleStyleBold12pt"/>
        </w:rPr>
        <w:t>‘12</w:t>
      </w:r>
    </w:p>
    <w:p w:rsidR="00932A91" w:rsidRPr="000B5122" w:rsidRDefault="00932A91" w:rsidP="00932A91">
      <w:r>
        <w:t>[Zach, “</w:t>
      </w:r>
      <w:r w:rsidRPr="005F3161">
        <w:t>Coping in an increasingly competitive</w:t>
      </w:r>
      <w:r>
        <w:t xml:space="preserve"> </w:t>
      </w:r>
      <w:r w:rsidRPr="005F3161">
        <w:t>global economy”, http://www.ipolitics.ca/2012/04/11/zach-paikin-coping-with-less-revenues-in-an-increasingly-competitive-global-economy/</w:t>
      </w:r>
      <w:r>
        <w:t>]</w:t>
      </w:r>
    </w:p>
    <w:p w:rsidR="00932A91" w:rsidRPr="00AD2B63" w:rsidRDefault="00932A91" w:rsidP="00932A91">
      <w:pPr>
        <w:rPr>
          <w:sz w:val="16"/>
        </w:rPr>
      </w:pPr>
      <w:r w:rsidRPr="00AD2B63">
        <w:rPr>
          <w:sz w:val="16"/>
        </w:rPr>
        <w:t xml:space="preserve">It gets worse. </w:t>
      </w:r>
      <w:r w:rsidRPr="00265BB1">
        <w:rPr>
          <w:rStyle w:val="StyleBoldUnderline"/>
          <w:highlight w:val="yellow"/>
        </w:rPr>
        <w:t>The price of oil is about to collapse due to</w:t>
      </w:r>
      <w:r w:rsidRPr="005F3161">
        <w:rPr>
          <w:rStyle w:val="StyleBoldUnderline"/>
        </w:rPr>
        <w:t xml:space="preserve"> the increasing extraction of </w:t>
      </w:r>
      <w:r w:rsidRPr="00265BB1">
        <w:rPr>
          <w:rStyle w:val="StyleBoldUnderline"/>
          <w:highlight w:val="yellow"/>
        </w:rPr>
        <w:t>unconventional oil</w:t>
      </w:r>
      <w:r w:rsidRPr="00AD2B63">
        <w:rPr>
          <w:sz w:val="16"/>
        </w:rPr>
        <w:t xml:space="preserve">. Roughly </w:t>
      </w:r>
      <w:r w:rsidRPr="00265BB1">
        <w:rPr>
          <w:rStyle w:val="StyleBoldUnderline"/>
          <w:highlight w:val="yellow"/>
        </w:rPr>
        <w:t>250 billion barrels of oil shale</w:t>
      </w:r>
      <w:r w:rsidRPr="00AD2B63">
        <w:rPr>
          <w:sz w:val="16"/>
        </w:rPr>
        <w:t xml:space="preserve"> — and possibly as much as twice that figure </w:t>
      </w:r>
      <w:r w:rsidRPr="005F3161">
        <w:rPr>
          <w:rStyle w:val="StyleBoldUnderline"/>
        </w:rPr>
        <w:t xml:space="preserve">— </w:t>
      </w:r>
      <w:r w:rsidRPr="00265BB1">
        <w:rPr>
          <w:rStyle w:val="StyleBoldUnderline"/>
          <w:highlight w:val="yellow"/>
        </w:rPr>
        <w:t>have been discovered in Israel and will</w:t>
      </w:r>
      <w:r w:rsidRPr="005F3161">
        <w:rPr>
          <w:rStyle w:val="StyleBoldUnderline"/>
        </w:rPr>
        <w:t xml:space="preserve"> begin to </w:t>
      </w:r>
      <w:r w:rsidRPr="00265BB1">
        <w:rPr>
          <w:rStyle w:val="StyleBoldUnderline"/>
          <w:highlight w:val="yellow"/>
        </w:rPr>
        <w:t>flow into the</w:t>
      </w:r>
      <w:r w:rsidRPr="005F3161">
        <w:rPr>
          <w:rStyle w:val="StyleBoldUnderline"/>
        </w:rPr>
        <w:t xml:space="preserve"> global </w:t>
      </w:r>
      <w:r w:rsidRPr="00265BB1">
        <w:rPr>
          <w:rStyle w:val="StyleBoldUnderline"/>
          <w:highlight w:val="yellow"/>
        </w:rPr>
        <w:t>market</w:t>
      </w:r>
      <w:r w:rsidRPr="00AD2B63">
        <w:rPr>
          <w:sz w:val="16"/>
        </w:rPr>
        <w:t xml:space="preserve"> in about a decade </w:t>
      </w:r>
      <w:r w:rsidRPr="00265BB1">
        <w:rPr>
          <w:rStyle w:val="StyleBoldUnderline"/>
          <w:highlight w:val="yellow"/>
        </w:rPr>
        <w:t>at an estimated $30</w:t>
      </w:r>
      <w:r w:rsidRPr="005F3161">
        <w:rPr>
          <w:rStyle w:val="StyleBoldUnderline"/>
        </w:rPr>
        <w:t xml:space="preserve">-40 </w:t>
      </w:r>
      <w:r w:rsidRPr="00265BB1">
        <w:rPr>
          <w:rStyle w:val="StyleBoldUnderline"/>
          <w:highlight w:val="yellow"/>
        </w:rPr>
        <w:t>per barrel</w:t>
      </w:r>
      <w:r w:rsidRPr="00AD2B63">
        <w:rPr>
          <w:sz w:val="16"/>
        </w:rPr>
        <w:t xml:space="preserve">, merely one third of the current price of oil. This gives Israel the third largest oil shale reserves in the world after the United States and China. </w:t>
      </w:r>
      <w:r w:rsidRPr="005F3161">
        <w:rPr>
          <w:rStyle w:val="StyleBoldUnderline"/>
        </w:rPr>
        <w:t>The U.S. has already become a net exporter of gasoline and could surpass both Russia and Saudi Arabia as the world’s largest supplier of oil in the near future</w:t>
      </w:r>
      <w:r w:rsidRPr="00AD2B63">
        <w:rPr>
          <w:sz w:val="16"/>
        </w:rPr>
        <w:t xml:space="preserve"> thanks to its unconventional oil reserves.¶ </w:t>
      </w:r>
      <w:r w:rsidRPr="00265BB1">
        <w:rPr>
          <w:rStyle w:val="StyleBoldUnderline"/>
          <w:highlight w:val="yellow"/>
        </w:rPr>
        <w:t>The upcoming decline in the price of oil will result in the near-total collapse of non-diversified economies</w:t>
      </w:r>
      <w:r w:rsidRPr="005F3161">
        <w:rPr>
          <w:rStyle w:val="StyleBoldUnderline"/>
        </w:rPr>
        <w:t>,</w:t>
      </w:r>
      <w:r w:rsidRPr="00AD2B63">
        <w:rPr>
          <w:sz w:val="16"/>
        </w:rPr>
        <w:t xml:space="preserve"> </w:t>
      </w:r>
      <w:r w:rsidRPr="005F3161">
        <w:rPr>
          <w:rStyle w:val="StyleBoldUnderline"/>
        </w:rPr>
        <w:t>such as the Middle East’s oil-exporting countries. For instance</w:t>
      </w:r>
      <w:r w:rsidRPr="00AD2B63">
        <w:rPr>
          <w:sz w:val="16"/>
        </w:rPr>
        <w:t xml:space="preserve">, roughly 75 per cent of </w:t>
      </w:r>
      <w:r w:rsidRPr="005F3161">
        <w:rPr>
          <w:rStyle w:val="StyleBoldUnderline"/>
        </w:rPr>
        <w:t>Saudi Arabia</w:t>
      </w:r>
      <w:r w:rsidRPr="00AD2B63">
        <w:rPr>
          <w:sz w:val="16"/>
        </w:rPr>
        <w:t xml:space="preserve">’s governmental revenue and 90 per cent of its export earnings come from the oil industry. </w:t>
      </w:r>
      <w:r w:rsidRPr="00265BB1">
        <w:rPr>
          <w:rStyle w:val="StyleBoldUnderline"/>
          <w:highlight w:val="yellow"/>
        </w:rPr>
        <w:t>Natural gas doesn’t provide</w:t>
      </w:r>
      <w:r w:rsidRPr="005F3161">
        <w:rPr>
          <w:rStyle w:val="StyleBoldUnderline"/>
        </w:rPr>
        <w:t xml:space="preserve"> these Mid-East states with </w:t>
      </w:r>
      <w:r w:rsidRPr="00265BB1">
        <w:rPr>
          <w:rStyle w:val="StyleBoldUnderline"/>
          <w:highlight w:val="yellow"/>
        </w:rPr>
        <w:t>much solace</w:t>
      </w:r>
      <w:r w:rsidRPr="005F3161">
        <w:rPr>
          <w:rStyle w:val="StyleBoldUnderline"/>
        </w:rPr>
        <w:t>: Canadian exports of natural gas to the United States last year alone accounted for half the rate of all natural gas exports from the Middle East and North Africa</w:t>
      </w:r>
      <w:r w:rsidRPr="00AD2B63">
        <w:rPr>
          <w:sz w:val="16"/>
        </w:rPr>
        <w:t>.</w:t>
      </w:r>
    </w:p>
    <w:p w:rsidR="00932A91" w:rsidRDefault="00932A91" w:rsidP="00932A91">
      <w:pPr>
        <w:pStyle w:val="Heading4"/>
      </w:pPr>
      <w:r>
        <w:t>Nuclear power doesn’t tradeoff with oil, but prices are volatile so impact is triggered anyway.</w:t>
      </w:r>
    </w:p>
    <w:p w:rsidR="00932A91" w:rsidRPr="00B46508" w:rsidRDefault="00932A91" w:rsidP="00932A91">
      <w:pPr>
        <w:rPr>
          <w:rStyle w:val="StyleStyleBold12pt"/>
        </w:rPr>
      </w:pPr>
      <w:proofErr w:type="spellStart"/>
      <w:r>
        <w:rPr>
          <w:rStyle w:val="StyleStyleBold12pt"/>
        </w:rPr>
        <w:t>Nitikin</w:t>
      </w:r>
      <w:proofErr w:type="spellEnd"/>
      <w:r>
        <w:rPr>
          <w:rStyle w:val="StyleStyleBold12pt"/>
        </w:rPr>
        <w:t>, et al., ‘12</w:t>
      </w:r>
    </w:p>
    <w:p w:rsidR="00932A91" w:rsidRDefault="00932A91" w:rsidP="00932A91">
      <w:r>
        <w:t>[Mary (Coordinator and Specialist in Nonproliferation at CRS); Anthony Andrews (Specialist in Energy and Defense Policy at the CRS; and Mark Holt (Specialist in Energy Policy at CRS), “Managing the Nuclear Fuel Cycle: Policy Implications of Expanding Global Access to Nuclear Power”, Congressional Research Service, 10-19-12, RSR]</w:t>
      </w:r>
    </w:p>
    <w:p w:rsidR="00932A91" w:rsidRPr="008053F5" w:rsidRDefault="00932A91" w:rsidP="00932A91">
      <w:pPr>
        <w:rPr>
          <w:b/>
          <w:bCs/>
          <w:u w:val="single"/>
        </w:rPr>
      </w:pPr>
      <w:r w:rsidRPr="00265BB1">
        <w:rPr>
          <w:rStyle w:val="StyleBoldUnderline"/>
          <w:highlight w:val="yellow"/>
        </w:rPr>
        <w:t>Volatile prices for oil</w:t>
      </w:r>
      <w:r w:rsidRPr="008053F5">
        <w:rPr>
          <w:rStyle w:val="StyleBoldUnderline"/>
        </w:rPr>
        <w:t xml:space="preserve"> and natural gas </w:t>
      </w:r>
      <w:r w:rsidRPr="00265BB1">
        <w:rPr>
          <w:rStyle w:val="StyleBoldUnderline"/>
          <w:highlight w:val="yellow"/>
        </w:rPr>
        <w:t>are a fundamental</w:t>
      </w:r>
      <w:r w:rsidRPr="008053F5">
        <w:rPr>
          <w:rStyle w:val="StyleBoldUnderline"/>
        </w:rPr>
        <w:t xml:space="preserve"> factor in national energy policymaking.</w:t>
      </w:r>
      <w:r w:rsidRPr="008053F5">
        <w:rPr>
          <w:sz w:val="16"/>
        </w:rPr>
        <w:t xml:space="preserve"> </w:t>
      </w:r>
      <w:r w:rsidRPr="00265BB1">
        <w:rPr>
          <w:rStyle w:val="StyleBoldUnderline"/>
          <w:highlight w:val="yellow"/>
        </w:rPr>
        <w:t>Average world prices for a barrel</w:t>
      </w:r>
      <w:r w:rsidRPr="008053F5">
        <w:rPr>
          <w:rStyle w:val="StyleBoldUnderline"/>
        </w:rPr>
        <w:t xml:space="preserve"> of oil </w:t>
      </w:r>
      <w:r w:rsidRPr="00265BB1">
        <w:rPr>
          <w:rStyle w:val="StyleBoldUnderline"/>
          <w:highlight w:val="yellow"/>
        </w:rPr>
        <w:t>rose from</w:t>
      </w:r>
      <w:r w:rsidRPr="008053F5">
        <w:rPr>
          <w:rStyle w:val="StyleBoldUnderline"/>
        </w:rPr>
        <w:t xml:space="preserve"> below </w:t>
      </w:r>
      <w:r w:rsidRPr="00265BB1">
        <w:rPr>
          <w:rStyle w:val="StyleBoldUnderline"/>
          <w:highlight w:val="yellow"/>
        </w:rPr>
        <w:t>$10 at</w:t>
      </w:r>
      <w:r w:rsidRPr="008053F5">
        <w:rPr>
          <w:rStyle w:val="StyleBoldUnderline"/>
        </w:rPr>
        <w:t xml:space="preserve"> the beginning of </w:t>
      </w:r>
      <w:r w:rsidRPr="00265BB1">
        <w:rPr>
          <w:rStyle w:val="StyleBoldUnderline"/>
          <w:highlight w:val="yellow"/>
        </w:rPr>
        <w:t>1999 to above $130 in</w:t>
      </w:r>
      <w:r w:rsidRPr="008053F5">
        <w:rPr>
          <w:rStyle w:val="StyleBoldUnderline"/>
        </w:rPr>
        <w:t xml:space="preserve"> mid</w:t>
      </w:r>
      <w:r w:rsidRPr="00265BB1">
        <w:rPr>
          <w:rStyle w:val="StyleBoldUnderline"/>
          <w:highlight w:val="yellow"/>
        </w:rPr>
        <w:t>-2008. They then declined to around $50 in</w:t>
      </w:r>
      <w:r w:rsidRPr="008053F5">
        <w:rPr>
          <w:rStyle w:val="StyleBoldUnderline"/>
        </w:rPr>
        <w:t xml:space="preserve"> early </w:t>
      </w:r>
      <w:r w:rsidRPr="00265BB1">
        <w:rPr>
          <w:rStyle w:val="StyleBoldUnderline"/>
          <w:highlight w:val="yellow"/>
        </w:rPr>
        <w:t>2009 and rose to around $100 through mid-2012</w:t>
      </w:r>
      <w:r w:rsidRPr="008053F5">
        <w:rPr>
          <w:sz w:val="16"/>
        </w:rPr>
        <w:t>. 5 U.S. natural gas prices have been similarly volatile, although falling sharply in 2012 with increased production from shale formations</w:t>
      </w:r>
      <w:r w:rsidRPr="008053F5">
        <w:rPr>
          <w:rStyle w:val="StyleBoldUnderline"/>
        </w:rPr>
        <w:t xml:space="preserve">. 6 </w:t>
      </w:r>
      <w:proofErr w:type="gramStart"/>
      <w:r w:rsidRPr="00265BB1">
        <w:rPr>
          <w:rStyle w:val="StyleBoldUnderline"/>
          <w:highlight w:val="yellow"/>
        </w:rPr>
        <w:t>To</w:t>
      </w:r>
      <w:proofErr w:type="gramEnd"/>
      <w:r w:rsidRPr="00265BB1">
        <w:rPr>
          <w:rStyle w:val="StyleBoldUnderline"/>
          <w:highlight w:val="yellow"/>
        </w:rPr>
        <w:t xml:space="preserve"> reduce</w:t>
      </w:r>
      <w:r w:rsidRPr="008053F5">
        <w:rPr>
          <w:rStyle w:val="StyleBoldUnderline"/>
        </w:rPr>
        <w:t xml:space="preserve"> their </w:t>
      </w:r>
      <w:r w:rsidRPr="00265BB1">
        <w:rPr>
          <w:rStyle w:val="StyleBoldUnderline"/>
          <w:highlight w:val="yellow"/>
        </w:rPr>
        <w:t>vulnerability to oil</w:t>
      </w:r>
      <w:r w:rsidRPr="008053F5">
        <w:rPr>
          <w:rStyle w:val="StyleBoldUnderline"/>
        </w:rPr>
        <w:t xml:space="preserve"> and gas </w:t>
      </w:r>
      <w:r w:rsidRPr="00265BB1">
        <w:rPr>
          <w:rStyle w:val="StyleBoldUnderline"/>
          <w:highlight w:val="yellow"/>
        </w:rPr>
        <w:t>price swings, national governments are searching for</w:t>
      </w:r>
      <w:r w:rsidRPr="008053F5">
        <w:rPr>
          <w:rStyle w:val="StyleBoldUnderline"/>
        </w:rPr>
        <w:t xml:space="preserve"> </w:t>
      </w:r>
      <w:r w:rsidRPr="00265BB1">
        <w:rPr>
          <w:rStyle w:val="StyleBoldUnderline"/>
          <w:highlight w:val="yellow"/>
        </w:rPr>
        <w:t>alternative energy sources</w:t>
      </w:r>
      <w:r w:rsidRPr="008053F5">
        <w:rPr>
          <w:rStyle w:val="StyleBoldUnderline"/>
        </w:rPr>
        <w:t xml:space="preserve">, often </w:t>
      </w:r>
      <w:r w:rsidRPr="00265BB1">
        <w:rPr>
          <w:rStyle w:val="StyleBoldUnderline"/>
          <w:highlight w:val="yellow"/>
        </w:rPr>
        <w:t>including nuclear</w:t>
      </w:r>
      <w:r w:rsidRPr="008053F5">
        <w:rPr>
          <w:rStyle w:val="StyleBoldUnderline"/>
        </w:rPr>
        <w:t xml:space="preserve"> power. </w:t>
      </w:r>
      <w:r w:rsidRPr="00265BB1">
        <w:rPr>
          <w:rStyle w:val="StyleBoldUnderline"/>
          <w:highlight w:val="yellow"/>
        </w:rPr>
        <w:t xml:space="preserve">However, </w:t>
      </w:r>
      <w:r w:rsidRPr="008053F5">
        <w:rPr>
          <w:rStyle w:val="StyleBoldUnderline"/>
        </w:rPr>
        <w:t xml:space="preserve">only 21% of the world’s </w:t>
      </w:r>
      <w:r w:rsidRPr="00265BB1">
        <w:rPr>
          <w:rStyle w:val="StyleBoldUnderline"/>
          <w:highlight w:val="yellow"/>
        </w:rPr>
        <w:t>electricity generation is</w:t>
      </w:r>
      <w:r w:rsidRPr="008053F5">
        <w:rPr>
          <w:rStyle w:val="StyleBoldUnderline"/>
        </w:rPr>
        <w:t xml:space="preserve"> fueled by natural gas and </w:t>
      </w:r>
      <w:r w:rsidRPr="00265BB1">
        <w:rPr>
          <w:rStyle w:val="StyleBoldUnderline"/>
          <w:highlight w:val="yellow"/>
        </w:rPr>
        <w:t>5% by oil</w:t>
      </w:r>
      <w:r w:rsidRPr="008053F5">
        <w:rPr>
          <w:rStyle w:val="StyleBoldUnderline"/>
        </w:rPr>
        <w:t xml:space="preserve">, 7 </w:t>
      </w:r>
      <w:r w:rsidRPr="00265BB1">
        <w:rPr>
          <w:rStyle w:val="StyleBoldUnderline"/>
          <w:highlight w:val="yellow"/>
        </w:rPr>
        <w:t>so nuclear power’s ability to directly substitute for oil</w:t>
      </w:r>
      <w:r w:rsidRPr="008053F5">
        <w:rPr>
          <w:rStyle w:val="StyleBoldUnderline"/>
        </w:rPr>
        <w:t xml:space="preserve"> and gas </w:t>
      </w:r>
      <w:r w:rsidRPr="00265BB1">
        <w:rPr>
          <w:rStyle w:val="StyleBoldUnderline"/>
          <w:highlight w:val="yellow"/>
        </w:rPr>
        <w:t>is limited</w:t>
      </w:r>
      <w:r w:rsidRPr="008053F5">
        <w:rPr>
          <w:rStyle w:val="StyleBoldUnderline"/>
        </w:rPr>
        <w:t xml:space="preserve">, at least in the near term. </w:t>
      </w:r>
    </w:p>
    <w:p w:rsidR="00932A91" w:rsidRDefault="00932A91" w:rsidP="00932A91">
      <w:pPr>
        <w:pStyle w:val="Heading4"/>
      </w:pPr>
      <w:r>
        <w:t xml:space="preserve">Global movement to renewables now should have triggered the link. </w:t>
      </w:r>
    </w:p>
    <w:p w:rsidR="00932A91" w:rsidRDefault="00932A91" w:rsidP="00932A91">
      <w:proofErr w:type="spellStart"/>
      <w:r w:rsidRPr="004E19B7">
        <w:rPr>
          <w:rStyle w:val="StyleStyleBold12pt"/>
        </w:rPr>
        <w:t>Bapna</w:t>
      </w:r>
      <w:proofErr w:type="spellEnd"/>
      <w:r>
        <w:t xml:space="preserve">, Interim President at the World Resources Institute, </w:t>
      </w:r>
      <w:r w:rsidRPr="004E19B7">
        <w:rPr>
          <w:rStyle w:val="StyleStyleBold12pt"/>
        </w:rPr>
        <w:t>‘12</w:t>
      </w:r>
    </w:p>
    <w:p w:rsidR="00932A91" w:rsidRPr="004A1B3F" w:rsidRDefault="00932A91" w:rsidP="00932A91">
      <w:r>
        <w:t>[Manish, “</w:t>
      </w:r>
      <w:r w:rsidRPr="009D4E09">
        <w:t>2012: A Breakthrough for Renewable Energy</w:t>
      </w:r>
      <w:proofErr w:type="gramStart"/>
      <w:r w:rsidRPr="009D4E09">
        <w:t>?,</w:t>
      </w:r>
      <w:proofErr w:type="gramEnd"/>
      <w:r w:rsidRPr="009D4E09">
        <w:t>” Huffington Post, February 12, 2012, http://www.huffingtonpost.com/manish-bapna/2012-a-breakthrough-for-r_b_1263543.html</w:t>
      </w:r>
      <w:r>
        <w:t>]</w:t>
      </w:r>
    </w:p>
    <w:p w:rsidR="00932A91" w:rsidRPr="004E19B7" w:rsidRDefault="00932A91" w:rsidP="00932A91">
      <w:pPr>
        <w:rPr>
          <w:sz w:val="16"/>
        </w:rPr>
      </w:pPr>
      <w:r w:rsidRPr="004E19B7">
        <w:rPr>
          <w:sz w:val="16"/>
        </w:rPr>
        <w:t>Despite conventional wisdom, there is a growing body of evidence showing that</w:t>
      </w:r>
      <w:r w:rsidRPr="004E19B7">
        <w:rPr>
          <w:rStyle w:val="StyleBoldUnderline"/>
        </w:rPr>
        <w:t xml:space="preserve"> renewables are no longer decades away from being a viable and affordable alternative to fossil fuels</w:t>
      </w:r>
      <w:r w:rsidRPr="004E19B7">
        <w:rPr>
          <w:sz w:val="16"/>
        </w:rPr>
        <w:t xml:space="preserve">. Instead, onshore wind and solar </w:t>
      </w:r>
      <w:proofErr w:type="spellStart"/>
      <w:r w:rsidRPr="004E19B7">
        <w:rPr>
          <w:sz w:val="16"/>
        </w:rPr>
        <w:t>photovoltaics</w:t>
      </w:r>
      <w:proofErr w:type="spellEnd"/>
      <w:r w:rsidRPr="004E19B7">
        <w:rPr>
          <w:sz w:val="16"/>
        </w:rPr>
        <w:t xml:space="preserve"> are close to a tipping point to compete head-to-head with coal and natural gas in many countries. In fact, </w:t>
      </w:r>
      <w:r w:rsidRPr="004E19B7">
        <w:rPr>
          <w:rStyle w:val="StyleBoldUnderline"/>
        </w:rPr>
        <w:t xml:space="preserve">it’s likely that </w:t>
      </w:r>
      <w:r w:rsidRPr="00265BB1">
        <w:rPr>
          <w:rStyle w:val="StyleBoldUnderline"/>
          <w:highlight w:val="yellow"/>
        </w:rPr>
        <w:t>2012 could be the year when investment in renewable energy</w:t>
      </w:r>
      <w:r w:rsidRPr="004E19B7">
        <w:rPr>
          <w:rStyle w:val="StyleBoldUnderline"/>
        </w:rPr>
        <w:t xml:space="preserve"> (not counting hydropower) </w:t>
      </w:r>
      <w:r w:rsidRPr="00265BB1">
        <w:rPr>
          <w:rStyle w:val="StyleBoldUnderline"/>
          <w:highlight w:val="yellow"/>
        </w:rPr>
        <w:t>will surpass fossil fuels, signaling a</w:t>
      </w:r>
      <w:r w:rsidRPr="004E19B7">
        <w:rPr>
          <w:rStyle w:val="StyleBoldUnderline"/>
        </w:rPr>
        <w:t xml:space="preserve"> profound </w:t>
      </w:r>
      <w:r w:rsidRPr="00265BB1">
        <w:rPr>
          <w:rStyle w:val="StyleBoldUnderline"/>
          <w:highlight w:val="yellow"/>
        </w:rPr>
        <w:t>shift toward a global clean energy economy</w:t>
      </w:r>
      <w:r w:rsidRPr="004E19B7">
        <w:rPr>
          <w:rStyle w:val="StyleBoldUnderline"/>
        </w:rPr>
        <w:t>. Investors are leading the charge toward a clean energy future</w:t>
      </w:r>
      <w:r w:rsidRPr="004E19B7">
        <w:rPr>
          <w:sz w:val="16"/>
        </w:rPr>
        <w:t xml:space="preserve">, betting heavily on renewable energy. </w:t>
      </w:r>
      <w:r w:rsidRPr="00265BB1">
        <w:rPr>
          <w:rStyle w:val="StyleBoldUnderline"/>
          <w:highlight w:val="yellow"/>
        </w:rPr>
        <w:t>Global investment in clean energy</w:t>
      </w:r>
      <w:r w:rsidRPr="004E19B7">
        <w:rPr>
          <w:rStyle w:val="StyleBoldUnderline"/>
        </w:rPr>
        <w:t xml:space="preserve"> generation </w:t>
      </w:r>
      <w:r w:rsidRPr="004E19B7">
        <w:rPr>
          <w:rStyle w:val="StyleBoldUnderline"/>
        </w:rPr>
        <w:lastRenderedPageBreak/>
        <w:t xml:space="preserve">capacity </w:t>
      </w:r>
      <w:r w:rsidRPr="00265BB1">
        <w:rPr>
          <w:rStyle w:val="Emphasis"/>
          <w:highlight w:val="yellow"/>
        </w:rPr>
        <w:t>reached a record high of $260 billion</w:t>
      </w:r>
      <w:r w:rsidRPr="004E19B7">
        <w:rPr>
          <w:rStyle w:val="StyleBoldUnderline"/>
        </w:rPr>
        <w:t xml:space="preserve"> in 2011</w:t>
      </w:r>
      <w:r w:rsidRPr="004E19B7">
        <w:rPr>
          <w:sz w:val="16"/>
        </w:rPr>
        <w:t xml:space="preserve">,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w:t>
      </w:r>
      <w:r w:rsidRPr="00265BB1">
        <w:rPr>
          <w:rStyle w:val="Emphasis"/>
          <w:highlight w:val="yellow"/>
        </w:rPr>
        <w:t>the renewables boom is a global phenomenon</w:t>
      </w:r>
      <w:r w:rsidRPr="004E19B7">
        <w:rPr>
          <w:sz w:val="16"/>
        </w:rPr>
        <w:t xml:space="preserve">.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t>
      </w:r>
      <w:r w:rsidRPr="004E19B7">
        <w:rPr>
          <w:rStyle w:val="StyleBoldUnderline"/>
        </w:rPr>
        <w:t>wind and solar energy is becoming increasingly cost competitive with coal and natural gas</w:t>
      </w:r>
      <w:r w:rsidRPr="004E19B7">
        <w:rPr>
          <w:sz w:val="16"/>
        </w:rPr>
        <w:t xml:space="preserve">.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renewables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w:t>
      </w:r>
      <w:r w:rsidRPr="004E19B7">
        <w:rPr>
          <w:rStyle w:val="StyleBoldUnderline"/>
        </w:rPr>
        <w:t xml:space="preserve">By early 2011, </w:t>
      </w:r>
      <w:r w:rsidRPr="00265BB1">
        <w:rPr>
          <w:rStyle w:val="StyleBoldUnderline"/>
          <w:highlight w:val="yellow"/>
        </w:rPr>
        <w:t>some 119 countries had policies or targets in place to support renewables</w:t>
      </w:r>
      <w:r w:rsidRPr="004E19B7">
        <w:rPr>
          <w:rStyle w:val="StyleBoldUnderline"/>
        </w:rPr>
        <w:t>, more than half of them in the developing world.</w:t>
      </w:r>
      <w:r w:rsidRPr="004E19B7">
        <w:rPr>
          <w:sz w:val="16"/>
        </w:rPr>
        <w:t xml:space="preserve">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4E19B7">
        <w:rPr>
          <w:sz w:val="16"/>
        </w:rPr>
        <w:t>If Congress fails to renew or replace it, the industry’s robust growth will likely falter.</w:t>
      </w:r>
      <w:proofErr w:type="gramEnd"/>
      <w:r w:rsidRPr="004E19B7">
        <w:rPr>
          <w:sz w:val="16"/>
        </w:rPr>
        <w:t xml:space="preserve"> President Obama acknowledged as much during State of the Union, when he called on Congress to extend support for wind power and solar power. So the outlook for the year is still sunny, but not cloudless for renewables.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932A91" w:rsidRPr="00AC2B5E" w:rsidRDefault="00932A91" w:rsidP="00932A91">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932A91" w:rsidRDefault="00932A91" w:rsidP="00932A91">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932A91" w:rsidRDefault="00932A91" w:rsidP="00932A91">
      <w:pPr>
        <w:pStyle w:val="Heading4"/>
        <w:rPr>
          <w:rStyle w:val="StyleBoldUnderline"/>
          <w:b/>
          <w:szCs w:val="26"/>
        </w:rPr>
      </w:pPr>
      <w:r w:rsidRPr="004C284A">
        <w:rPr>
          <w:rStyle w:val="StyleBoldUnderline"/>
          <w:b/>
          <w:szCs w:val="26"/>
        </w:rPr>
        <w:t>Saudi Arabia lacks both incentive and ability to flood the oil market</w:t>
      </w:r>
      <w:r>
        <w:rPr>
          <w:rStyle w:val="StyleBoldUnderline"/>
          <w:b/>
          <w:szCs w:val="26"/>
        </w:rPr>
        <w:t>.</w:t>
      </w:r>
    </w:p>
    <w:p w:rsidR="00932A91" w:rsidRPr="004C284A" w:rsidRDefault="00932A91" w:rsidP="00932A91">
      <w:pPr>
        <w:rPr>
          <w:rStyle w:val="StyleStyleBold12pt"/>
        </w:rPr>
      </w:pPr>
      <w:r w:rsidRPr="004C284A">
        <w:rPr>
          <w:rStyle w:val="StyleStyleBold12pt"/>
        </w:rPr>
        <w:t>Levi and McNally, ‘12</w:t>
      </w:r>
    </w:p>
    <w:p w:rsidR="00932A91" w:rsidRPr="004C284A" w:rsidRDefault="00932A91" w:rsidP="00932A91">
      <w:r>
        <w:t xml:space="preserve">[Robert (President of the </w:t>
      </w:r>
      <w:proofErr w:type="spellStart"/>
      <w:r>
        <w:t>Rapidan</w:t>
      </w:r>
      <w:proofErr w:type="spellEnd"/>
      <w:r>
        <w:t xml:space="preserve"> Group, served as Special Assistant to the President at the U.S. National Economic Council and Senior Director for International Energy at the U.S. National Security Council under President George W. Bush) and Michael (David M. Rubenstein Senior Fellow for Energy and the Environment at the Council on Foreign Relations), “A crude predicament: the era of volatile oil prices." Foreign Affairs 90.4 (2011): 100. Academic </w:t>
      </w:r>
      <w:proofErr w:type="spellStart"/>
      <w:r>
        <w:t>OneFile</w:t>
      </w:r>
      <w:proofErr w:type="spellEnd"/>
      <w:r>
        <w:t>]</w:t>
      </w:r>
    </w:p>
    <w:p w:rsidR="00932A91" w:rsidRPr="004C284A" w:rsidRDefault="00932A91" w:rsidP="00932A91">
      <w:pPr>
        <w:rPr>
          <w:sz w:val="16"/>
        </w:rPr>
      </w:pPr>
      <w:r w:rsidRPr="00AB6C17">
        <w:rPr>
          <w:rStyle w:val="StyleBoldUnderline"/>
        </w:rPr>
        <w:t>A repeat of the boom-bust pattern is now more likely than not</w:t>
      </w:r>
      <w:r w:rsidRPr="004C284A">
        <w:rPr>
          <w:sz w:val="16"/>
        </w:rPr>
        <w:t xml:space="preserve">. The International Energy Agency, the U.S. Department of Energy, and many experts estimate that </w:t>
      </w:r>
      <w:r w:rsidRPr="00265BB1">
        <w:rPr>
          <w:rStyle w:val="StyleBoldUnderline"/>
          <w:highlight w:val="yellow"/>
        </w:rPr>
        <w:t>Saudi Arabia and</w:t>
      </w:r>
      <w:r w:rsidRPr="00AB6C17">
        <w:rPr>
          <w:rStyle w:val="StyleBoldUnderline"/>
        </w:rPr>
        <w:t xml:space="preserve"> its </w:t>
      </w:r>
      <w:r w:rsidRPr="00265BB1">
        <w:rPr>
          <w:rStyle w:val="StyleBoldUnderline"/>
          <w:highlight w:val="yellow"/>
        </w:rPr>
        <w:t>OPEC</w:t>
      </w:r>
      <w:r w:rsidRPr="00AB6C17">
        <w:rPr>
          <w:rStyle w:val="StyleBoldUnderline"/>
        </w:rPr>
        <w:t xml:space="preserve"> partners </w:t>
      </w:r>
      <w:r w:rsidRPr="00265BB1">
        <w:rPr>
          <w:rStyle w:val="StyleBoldUnderline"/>
          <w:highlight w:val="yellow"/>
        </w:rPr>
        <w:t>are not investing enough</w:t>
      </w:r>
      <w:r w:rsidRPr="00AB6C17">
        <w:rPr>
          <w:rStyle w:val="StyleBoldUnderline"/>
        </w:rPr>
        <w:t xml:space="preserve"> </w:t>
      </w:r>
      <w:r w:rsidRPr="00265BB1">
        <w:rPr>
          <w:rStyle w:val="StyleBoldUnderline"/>
          <w:highlight w:val="yellow"/>
        </w:rPr>
        <w:t>in production</w:t>
      </w:r>
      <w:r w:rsidRPr="00AB6C17">
        <w:rPr>
          <w:rStyle w:val="StyleBoldUnderline"/>
        </w:rPr>
        <w:t xml:space="preserve"> capacity today </w:t>
      </w:r>
      <w:r w:rsidRPr="00265BB1">
        <w:rPr>
          <w:rStyle w:val="StyleBoldUnderline"/>
          <w:highlight w:val="yellow"/>
        </w:rPr>
        <w:t>to meet</w:t>
      </w:r>
      <w:r w:rsidRPr="00AB6C17">
        <w:rPr>
          <w:rStyle w:val="StyleBoldUnderline"/>
        </w:rPr>
        <w:t xml:space="preserve"> both </w:t>
      </w:r>
      <w:r w:rsidRPr="00265BB1">
        <w:rPr>
          <w:rStyle w:val="StyleBoldUnderline"/>
          <w:highlight w:val="yellow"/>
        </w:rPr>
        <w:t>increasing demand and the</w:t>
      </w:r>
      <w:r w:rsidRPr="00AB6C17">
        <w:rPr>
          <w:rStyle w:val="StyleBoldUnderline"/>
        </w:rPr>
        <w:t xml:space="preserve"> five percent </w:t>
      </w:r>
      <w:r w:rsidRPr="00265BB1">
        <w:rPr>
          <w:rStyle w:val="StyleBoldUnderline"/>
          <w:highlight w:val="yellow"/>
        </w:rPr>
        <w:t>threshold for reserves. This is</w:t>
      </w:r>
      <w:r w:rsidRPr="00AB6C17">
        <w:rPr>
          <w:rStyle w:val="StyleBoldUnderline"/>
        </w:rPr>
        <w:t xml:space="preserve"> largely </w:t>
      </w:r>
      <w:r w:rsidRPr="00265BB1">
        <w:rPr>
          <w:rStyle w:val="StyleBoldUnderline"/>
          <w:highlight w:val="yellow"/>
        </w:rPr>
        <w:t>because Saudi Arabia</w:t>
      </w:r>
      <w:r w:rsidRPr="00AB6C17">
        <w:rPr>
          <w:rStyle w:val="StyleBoldUnderline"/>
        </w:rPr>
        <w:t xml:space="preserve">, historically the main holder of OPEC's </w:t>
      </w:r>
      <w:proofErr w:type="gramStart"/>
      <w:r w:rsidRPr="00AB6C17">
        <w:rPr>
          <w:rStyle w:val="StyleBoldUnderline"/>
        </w:rPr>
        <w:t>spare</w:t>
      </w:r>
      <w:proofErr w:type="gramEnd"/>
      <w:r w:rsidRPr="00AB6C17">
        <w:rPr>
          <w:rStyle w:val="StyleBoldUnderline"/>
        </w:rPr>
        <w:t xml:space="preserve"> capacity, </w:t>
      </w:r>
      <w:r w:rsidRPr="00265BB1">
        <w:rPr>
          <w:rStyle w:val="StyleBoldUnderline"/>
          <w:highlight w:val="yellow"/>
        </w:rPr>
        <w:t>is</w:t>
      </w:r>
      <w:r w:rsidRPr="00AB6C17">
        <w:rPr>
          <w:rStyle w:val="StyleBoldUnderline"/>
        </w:rPr>
        <w:t xml:space="preserve"> both </w:t>
      </w:r>
      <w:r w:rsidRPr="00265BB1">
        <w:rPr>
          <w:rStyle w:val="Emphasis"/>
          <w:highlight w:val="yellow"/>
        </w:rPr>
        <w:t>less able</w:t>
      </w:r>
      <w:r w:rsidRPr="004C284A">
        <w:rPr>
          <w:rStyle w:val="Emphasis"/>
        </w:rPr>
        <w:t xml:space="preserve"> and less </w:t>
      </w:r>
      <w:r w:rsidRPr="00265BB1">
        <w:rPr>
          <w:rStyle w:val="Emphasis"/>
          <w:highlight w:val="yellow"/>
        </w:rPr>
        <w:t>willing to play the part</w:t>
      </w:r>
      <w:r w:rsidRPr="00265BB1">
        <w:rPr>
          <w:rStyle w:val="StyleBoldUnderline"/>
          <w:highlight w:val="yellow"/>
        </w:rPr>
        <w:t xml:space="preserve">. </w:t>
      </w:r>
      <w:proofErr w:type="gramStart"/>
      <w:r w:rsidRPr="00265BB1">
        <w:rPr>
          <w:rStyle w:val="StyleBoldUnderline"/>
          <w:highlight w:val="yellow"/>
        </w:rPr>
        <w:t>Saudi officials say they plan to keep as spare capacity only</w:t>
      </w:r>
      <w:r w:rsidRPr="00AB6C17">
        <w:rPr>
          <w:rStyle w:val="StyleBoldUnderline"/>
        </w:rPr>
        <w:t xml:space="preserve"> 1.5-</w:t>
      </w:r>
      <w:r w:rsidRPr="004C284A">
        <w:rPr>
          <w:rStyle w:val="StyleBoldUnderline"/>
        </w:rPr>
        <w:t>2.0 million barrels of oil a day</w:t>
      </w:r>
      <w:r w:rsidRPr="00AB6C17">
        <w:rPr>
          <w:rStyle w:val="StyleBoldUnderline"/>
        </w:rPr>
        <w:t xml:space="preserve">, or less than </w:t>
      </w:r>
      <w:r w:rsidRPr="00265BB1">
        <w:rPr>
          <w:rStyle w:val="StyleBoldUnderline"/>
          <w:highlight w:val="yellow"/>
        </w:rPr>
        <w:t>two percent of global demand</w:t>
      </w:r>
      <w:r w:rsidRPr="004C284A">
        <w:rPr>
          <w:sz w:val="16"/>
        </w:rPr>
        <w:t>.</w:t>
      </w:r>
      <w:proofErr w:type="gramEnd"/>
      <w:r w:rsidRPr="004C284A">
        <w:rPr>
          <w:sz w:val="16"/>
        </w:rPr>
        <w:t xml:space="preserve"> As they regularly note, </w:t>
      </w:r>
      <w:r w:rsidRPr="00265BB1">
        <w:rPr>
          <w:rStyle w:val="StyleBoldUnderline"/>
          <w:highlight w:val="yellow"/>
        </w:rPr>
        <w:t>holding extra capacity is expensive</w:t>
      </w:r>
      <w:r w:rsidRPr="00AB6C17">
        <w:rPr>
          <w:rStyle w:val="StyleBoldUnderline"/>
        </w:rPr>
        <w:t>.</w:t>
      </w:r>
      <w:r w:rsidRPr="004C284A">
        <w:rPr>
          <w:sz w:val="16"/>
        </w:rPr>
        <w:t xml:space="preserve"> For example, the </w:t>
      </w:r>
      <w:proofErr w:type="spellStart"/>
      <w:r w:rsidRPr="004C284A">
        <w:rPr>
          <w:sz w:val="16"/>
        </w:rPr>
        <w:t>Manifa</w:t>
      </w:r>
      <w:proofErr w:type="spellEnd"/>
      <w:r w:rsidRPr="004C284A">
        <w:rPr>
          <w:sz w:val="16"/>
        </w:rPr>
        <w:t xml:space="preserve"> oil field, Saudi Arabia's next big project to shore up production capacity and prevent its spare capacity from dropping even further, will cost about $16 billion just to build and will add only 0.9 million barrels per day of capacity. </w:t>
      </w:r>
      <w:r w:rsidRPr="00AB6C17">
        <w:rPr>
          <w:rStyle w:val="StyleBoldUnderline"/>
        </w:rPr>
        <w:t xml:space="preserve">Despite such efforts to expand production, </w:t>
      </w:r>
      <w:r w:rsidRPr="00265BB1">
        <w:rPr>
          <w:rStyle w:val="StyleBoldUnderline"/>
          <w:highlight w:val="yellow"/>
        </w:rPr>
        <w:t>Saudi Arabia remains worried about oversupplying</w:t>
      </w:r>
      <w:r w:rsidRPr="00AB6C17">
        <w:rPr>
          <w:rStyle w:val="StyleBoldUnderline"/>
        </w:rPr>
        <w:t xml:space="preserve"> the market </w:t>
      </w:r>
      <w:r w:rsidRPr="00265BB1">
        <w:rPr>
          <w:rStyle w:val="StyleBoldUnderline"/>
          <w:highlight w:val="yellow"/>
        </w:rPr>
        <w:t>and</w:t>
      </w:r>
      <w:r w:rsidRPr="00AB6C17">
        <w:rPr>
          <w:rStyle w:val="StyleBoldUnderline"/>
        </w:rPr>
        <w:t xml:space="preserve"> thus </w:t>
      </w:r>
      <w:r w:rsidRPr="00265BB1">
        <w:rPr>
          <w:rStyle w:val="StyleBoldUnderline"/>
          <w:highlight w:val="yellow"/>
        </w:rPr>
        <w:t>depressing prices</w:t>
      </w:r>
      <w:r w:rsidRPr="00AB6C17">
        <w:rPr>
          <w:rStyle w:val="StyleBoldUnderline"/>
        </w:rPr>
        <w:t xml:space="preserve">, and so it is likely to aim low in its planning for </w:t>
      </w:r>
      <w:r w:rsidRPr="00AB6C17">
        <w:rPr>
          <w:rStyle w:val="StyleBoldUnderline"/>
        </w:rPr>
        <w:lastRenderedPageBreak/>
        <w:t>spare capacity. It worries that if demand grows more slowly than anticipated--</w:t>
      </w:r>
      <w:r w:rsidRPr="004C284A">
        <w:rPr>
          <w:sz w:val="16"/>
        </w:rPr>
        <w:t xml:space="preserve">demand growth in Asia is much tougher to predict than it used to be--or other countries' supplies turn out to be larger than expected, </w:t>
      </w:r>
      <w:r w:rsidRPr="00AB6C17">
        <w:rPr>
          <w:rStyle w:val="StyleBoldUnderline"/>
        </w:rPr>
        <w:t>it will be saddled with low prices or massive amounts of unused investment</w:t>
      </w:r>
      <w:r w:rsidRPr="004C284A">
        <w:rPr>
          <w:sz w:val="16"/>
        </w:rPr>
        <w:t xml:space="preserve">. </w:t>
      </w:r>
      <w:r w:rsidRPr="00265BB1">
        <w:rPr>
          <w:rStyle w:val="StyleBoldUnderline"/>
          <w:highlight w:val="yellow"/>
        </w:rPr>
        <w:t>Just as Saudi Arabia's ability to hold spare capacity is declining, its incentives</w:t>
      </w:r>
      <w:r w:rsidRPr="00AB6C17">
        <w:rPr>
          <w:rStyle w:val="StyleBoldUnderline"/>
        </w:rPr>
        <w:t xml:space="preserve"> to do so </w:t>
      </w:r>
      <w:r w:rsidRPr="00265BB1">
        <w:rPr>
          <w:rStyle w:val="StyleBoldUnderline"/>
          <w:highlight w:val="yellow"/>
        </w:rPr>
        <w:t>are waning</w:t>
      </w:r>
      <w:r w:rsidRPr="004C284A">
        <w:rPr>
          <w:sz w:val="16"/>
        </w:rPr>
        <w:t xml:space="preserve">, too. </w:t>
      </w:r>
      <w:r w:rsidRPr="00AB6C17">
        <w:rPr>
          <w:rStyle w:val="StyleBoldUnderline"/>
        </w:rPr>
        <w:t xml:space="preserve">With U.S.-Saudi ties having frayed over the last decade, </w:t>
      </w:r>
      <w:r w:rsidRPr="00265BB1">
        <w:rPr>
          <w:rStyle w:val="StyleBoldUnderline"/>
          <w:highlight w:val="yellow"/>
        </w:rPr>
        <w:t>Riyadh's motivation to continue contributing to its security partnership with the U</w:t>
      </w:r>
      <w:r w:rsidRPr="00AB6C17">
        <w:rPr>
          <w:rStyle w:val="StyleBoldUnderline"/>
        </w:rPr>
        <w:t xml:space="preserve">nited </w:t>
      </w:r>
      <w:r w:rsidRPr="00265BB1">
        <w:rPr>
          <w:rStyle w:val="StyleBoldUnderline"/>
          <w:highlight w:val="yellow"/>
        </w:rPr>
        <w:t>S</w:t>
      </w:r>
      <w:r w:rsidRPr="00AB6C17">
        <w:rPr>
          <w:rStyle w:val="StyleBoldUnderline"/>
        </w:rPr>
        <w:t xml:space="preserve">tates </w:t>
      </w:r>
      <w:r w:rsidRPr="00265BB1">
        <w:rPr>
          <w:rStyle w:val="StyleBoldUnderline"/>
          <w:highlight w:val="yellow"/>
        </w:rPr>
        <w:t>by maintaining spare</w:t>
      </w:r>
      <w:r w:rsidRPr="00AB6C17">
        <w:rPr>
          <w:rStyle w:val="StyleBoldUnderline"/>
        </w:rPr>
        <w:t xml:space="preserve"> crude </w:t>
      </w:r>
      <w:r w:rsidRPr="00265BB1">
        <w:rPr>
          <w:rStyle w:val="StyleBoldUnderline"/>
          <w:highlight w:val="yellow"/>
        </w:rPr>
        <w:t>capacity has diminished</w:t>
      </w:r>
      <w:r w:rsidRPr="004C284A">
        <w:rPr>
          <w:sz w:val="16"/>
        </w:rPr>
        <w:t xml:space="preserve">. In the past, Saudi Arabia held spare capacity partly as a way of disciplining OPEC: spare capacity allowed it to threaten to punish cartel members by flooding the market if they cheated on their quotas. It also allowed Saudi Arabia to align itself with the United States by countering calls for higher oil prices by price hawks such as Iran and Venezuela. But today, </w:t>
      </w:r>
      <w:r w:rsidRPr="00265BB1">
        <w:rPr>
          <w:rStyle w:val="StyleBoldUnderline"/>
          <w:highlight w:val="yellow"/>
        </w:rPr>
        <w:t>Riyadh is</w:t>
      </w:r>
      <w:r w:rsidRPr="00AB6C17">
        <w:rPr>
          <w:rStyle w:val="StyleBoldUnderline"/>
        </w:rPr>
        <w:t xml:space="preserve"> less certain about the strength of its alliance with Washington and may thus be </w:t>
      </w:r>
      <w:r w:rsidRPr="00265BB1">
        <w:rPr>
          <w:rStyle w:val="StyleBoldUnderline"/>
          <w:highlight w:val="yellow"/>
        </w:rPr>
        <w:t>less willing to incur the costs and risks</w:t>
      </w:r>
      <w:r w:rsidRPr="00AB6C17">
        <w:rPr>
          <w:rStyle w:val="StyleBoldUnderline"/>
        </w:rPr>
        <w:t xml:space="preserve"> involved in contributing to the U.S.-Saudi partnership </w:t>
      </w:r>
      <w:r w:rsidRPr="004C284A">
        <w:rPr>
          <w:sz w:val="16"/>
        </w:rPr>
        <w:t xml:space="preserve">in these ways. To be sure, </w:t>
      </w:r>
      <w:r w:rsidRPr="00265BB1">
        <w:rPr>
          <w:rStyle w:val="StyleBoldUnderline"/>
          <w:highlight w:val="yellow"/>
        </w:rPr>
        <w:t>Saudi Arabia and OPEC</w:t>
      </w:r>
      <w:r w:rsidRPr="00AB6C17">
        <w:rPr>
          <w:rStyle w:val="StyleBoldUnderline"/>
        </w:rPr>
        <w:t xml:space="preserve"> will maintain some influence over oil prices</w:t>
      </w:r>
      <w:r w:rsidRPr="004C284A">
        <w:rPr>
          <w:sz w:val="16"/>
        </w:rPr>
        <w:t xml:space="preserve"> in the future. They can prop them up in the short term by capping production and in the long term by limiting investment in new supplies. </w:t>
      </w:r>
      <w:r w:rsidRPr="00AB6C17">
        <w:rPr>
          <w:rStyle w:val="StyleBoldUnderline"/>
        </w:rPr>
        <w:t xml:space="preserve">But they </w:t>
      </w:r>
      <w:r w:rsidRPr="00265BB1">
        <w:rPr>
          <w:rStyle w:val="StyleBoldUnderline"/>
          <w:highlight w:val="yellow"/>
        </w:rPr>
        <w:t>will not be able to consistently put a lid on prices</w:t>
      </w:r>
      <w:r w:rsidRPr="00AB6C17">
        <w:rPr>
          <w:rStyle w:val="StyleBoldUnderline"/>
        </w:rPr>
        <w:t>. U.S. officials have forecast low spare capacity</w:t>
      </w:r>
      <w:r w:rsidRPr="004C284A">
        <w:rPr>
          <w:sz w:val="16"/>
        </w:rPr>
        <w:t xml:space="preserve"> through 2012 (their projections do not extend any further), and the International Energy Agency anticipates that between 2013 and 2016, OPEC's spare capacity will be below the five percent threshold. Some developments could ease the pressure on supplies: a slowdown of economic growth in Asia; improved security in Iraq, leading to increased production there; political change in Iran or Venezuela that allowed international capital and technology to flow into those countries' oil sectors. Yet any of these changes would take many years to translate into large increases in supplies. </w:t>
      </w:r>
      <w:r w:rsidRPr="00AB6C17">
        <w:rPr>
          <w:rStyle w:val="StyleBoldUnderline"/>
        </w:rPr>
        <w:t>The development of alternative technologies for transportation, th</w:t>
      </w:r>
      <w:r w:rsidRPr="00265BB1">
        <w:rPr>
          <w:rStyle w:val="StyleBoldUnderline"/>
          <w:highlight w:val="yellow"/>
        </w:rPr>
        <w:t>e faster adoption of fuel-efficient vehicles, and the greater use of natural gas</w:t>
      </w:r>
      <w:r w:rsidRPr="00AB6C17">
        <w:rPr>
          <w:rStyle w:val="StyleBoldUnderline"/>
        </w:rPr>
        <w:t xml:space="preserve"> in the transportation sector </w:t>
      </w:r>
      <w:r w:rsidRPr="00265BB1">
        <w:rPr>
          <w:rStyle w:val="StyleBoldUnderline"/>
          <w:highlight w:val="yellow"/>
        </w:rPr>
        <w:t>could also change the picture</w:t>
      </w:r>
      <w:r w:rsidRPr="00AB6C17">
        <w:rPr>
          <w:rStyle w:val="StyleBoldUnderline"/>
        </w:rPr>
        <w:t>. But such transitions would also take many years, if not decades</w:t>
      </w:r>
      <w:r w:rsidRPr="004C284A">
        <w:rPr>
          <w:sz w:val="16"/>
        </w:rPr>
        <w:t>.</w:t>
      </w:r>
    </w:p>
    <w:p w:rsidR="00932A91" w:rsidRDefault="00932A91" w:rsidP="00932A91">
      <w:pPr>
        <w:pStyle w:val="Heading3"/>
      </w:pPr>
      <w:r>
        <w:lastRenderedPageBreak/>
        <w:t>Plutonium</w:t>
      </w:r>
    </w:p>
    <w:p w:rsidR="00932A91" w:rsidRDefault="00932A91" w:rsidP="00932A91">
      <w:pPr>
        <w:pStyle w:val="Heading4"/>
      </w:pPr>
      <w:proofErr w:type="gramStart"/>
      <w:r>
        <w:t>there’s</w:t>
      </w:r>
      <w:proofErr w:type="gramEnd"/>
      <w:r>
        <w:t xml:space="preserve"> no risk of offense for them. Pursuit of </w:t>
      </w:r>
      <w:proofErr w:type="spellStart"/>
      <w:r>
        <w:t>heg</w:t>
      </w:r>
      <w:proofErr w:type="spellEnd"/>
      <w:r>
        <w:t xml:space="preserve"> is inevitable.</w:t>
      </w:r>
    </w:p>
    <w:p w:rsidR="00932A91" w:rsidRDefault="00932A91" w:rsidP="00932A91">
      <w:proofErr w:type="spellStart"/>
      <w:r w:rsidRPr="00EA4D68">
        <w:rPr>
          <w:rStyle w:val="StyleStyleBold12pt"/>
        </w:rPr>
        <w:t>Tellis</w:t>
      </w:r>
      <w:proofErr w:type="spellEnd"/>
      <w:r>
        <w:t xml:space="preserve"> </w:t>
      </w:r>
      <w:r w:rsidRPr="00EA4D68">
        <w:rPr>
          <w:rStyle w:val="StyleStyleBold12pt"/>
        </w:rPr>
        <w:t>9</w:t>
      </w:r>
      <w:r>
        <w:t xml:space="preserve"> — Ashley J. </w:t>
      </w:r>
      <w:proofErr w:type="spellStart"/>
      <w:r>
        <w:t>Tellis</w:t>
      </w:r>
      <w:proofErr w:type="spellEnd"/>
      <w:r>
        <w:t xml:space="preserve">, Senior Associate at the Carnegie Endowment for International Peace specializing in international security, defense and Asian strategic issues, Research Director of the Strategic Asia program at NBR—the National Bureau of Asian Research, holds a Ph.D. from the University of Chicago, 2009 (“Preserving Hegemony: The Strategic Tasks Facing the United States,” </w:t>
      </w:r>
      <w:r>
        <w:rPr>
          <w:i/>
        </w:rPr>
        <w:t>Global Asia</w:t>
      </w:r>
      <w:r>
        <w:t xml:space="preserve">, Volume 4, Number 1, Available Online at </w:t>
      </w:r>
      <w:r w:rsidRPr="00702E2B">
        <w:t>http://globalasia.org/pdf/issue9/Ashley_J._Tellis.pdf</w:t>
      </w:r>
      <w:r>
        <w:t>, Accessed 09-13-2011, p. 54-55)</w:t>
      </w:r>
    </w:p>
    <w:p w:rsidR="00932A91" w:rsidRPr="0043489A" w:rsidRDefault="00932A91" w:rsidP="00932A91">
      <w:pPr>
        <w:rPr>
          <w:sz w:val="16"/>
        </w:rPr>
      </w:pPr>
      <w:r w:rsidRPr="00EA4D68">
        <w:rPr>
          <w:sz w:val="16"/>
        </w:rPr>
        <w:t xml:space="preserve">This </w:t>
      </w:r>
      <w:r w:rsidRPr="00D61C1C">
        <w:rPr>
          <w:rStyle w:val="StyleBoldUnderline"/>
          <w:highlight w:val="yellow"/>
        </w:rPr>
        <w:t xml:space="preserve">hegemony is </w:t>
      </w:r>
      <w:r w:rsidRPr="00D61C1C">
        <w:rPr>
          <w:rStyle w:val="Emphasis"/>
          <w:highlight w:val="yellow"/>
        </w:rPr>
        <w:t>by no means fated to end</w:t>
      </w:r>
      <w:r w:rsidRPr="00EA4D68">
        <w:rPr>
          <w:rStyle w:val="Emphasis"/>
        </w:rPr>
        <w:t xml:space="preserve"> any time soon</w:t>
      </w:r>
      <w:r w:rsidRPr="00EA4D68">
        <w:rPr>
          <w:sz w:val="16"/>
        </w:rPr>
        <w:t xml:space="preserve">, however, </w:t>
      </w:r>
      <w:r w:rsidRPr="00EA4D68">
        <w:rPr>
          <w:rStyle w:val="StyleBoldUnderline"/>
        </w:rPr>
        <w:t>given that the U</w:t>
      </w:r>
      <w:r w:rsidRPr="00EA4D68">
        <w:rPr>
          <w:sz w:val="16"/>
        </w:rPr>
        <w:t xml:space="preserve">nited </w:t>
      </w:r>
      <w:r w:rsidRPr="00EA4D68">
        <w:rPr>
          <w:rStyle w:val="StyleBoldUnderline"/>
        </w:rPr>
        <w:t>S</w:t>
      </w:r>
      <w:r w:rsidRPr="00EA4D68">
        <w:rPr>
          <w:sz w:val="16"/>
        </w:rPr>
        <w:t xml:space="preserve">tates </w:t>
      </w:r>
      <w:r w:rsidRPr="00EA4D68">
        <w:rPr>
          <w:rStyle w:val="StyleBoldUnderline"/>
        </w:rPr>
        <w:t>remains predominant by most conventional indicators of national power</w:t>
      </w:r>
      <w:r w:rsidRPr="00EA4D68">
        <w:rPr>
          <w:sz w:val="16"/>
        </w:rPr>
        <w:t xml:space="preserve">. The character of the United States’ hegemonic behavior in the future will thus remain an issue of concern both within the domestic polity and internationally. Yet the juvenescence of the United </w:t>
      </w:r>
      <w:proofErr w:type="spellStart"/>
      <w:r w:rsidRPr="00EA4D68">
        <w:rPr>
          <w:sz w:val="16"/>
        </w:rPr>
        <w:t>State’s</w:t>
      </w:r>
      <w:proofErr w:type="spellEnd"/>
      <w:r w:rsidRPr="00EA4D68">
        <w:rPr>
          <w:sz w:val="16"/>
        </w:rPr>
        <w:t xml:space="preserve"> “</w:t>
      </w:r>
      <w:proofErr w:type="spellStart"/>
      <w:r w:rsidRPr="00EA4D68">
        <w:rPr>
          <w:sz w:val="16"/>
        </w:rPr>
        <w:t>unipolar</w:t>
      </w:r>
      <w:proofErr w:type="spellEnd"/>
      <w:r w:rsidRPr="00EA4D68">
        <w:rPr>
          <w:sz w:val="16"/>
        </w:rPr>
        <w:t xml:space="preserve">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[end page 54] power witnessed in Afghanistan and Iraq will produce a more phlegmatic and accommodating United States over the longer term, despite the fact that </w:t>
      </w:r>
      <w:r w:rsidRPr="00EA4D68">
        <w:rPr>
          <w:rStyle w:val="StyleBoldUnderline"/>
        </w:rPr>
        <w:t xml:space="preserve">the </w:t>
      </w:r>
      <w:r w:rsidRPr="00D61C1C">
        <w:rPr>
          <w:rStyle w:val="StyleBoldUnderline"/>
          <w:highlight w:val="yellow"/>
        </w:rPr>
        <w:t>traditional US pursuit of dominance</w:t>
      </w:r>
      <w:r w:rsidRPr="00EA4D68">
        <w:rPr>
          <w:sz w:val="16"/>
        </w:rPr>
        <w:t xml:space="preserve"> — </w:t>
      </w:r>
      <w:r w:rsidRPr="00EA4D68">
        <w:rPr>
          <w:rStyle w:val="StyleBoldUnderline"/>
        </w:rPr>
        <w:t>understood as the quest to maintain a preponderance of power, neutralize threatening challengers, and protect freedom of action</w:t>
      </w:r>
      <w:r w:rsidRPr="00EA4D68">
        <w:rPr>
          <w:sz w:val="16"/>
        </w:rPr>
        <w:t xml:space="preserve">, goals that go back to the foundations of the republic — </w:t>
      </w:r>
      <w:r w:rsidRPr="00D61C1C">
        <w:rPr>
          <w:rStyle w:val="StyleBoldUnderline"/>
          <w:highlight w:val="yellow"/>
        </w:rPr>
        <w:t xml:space="preserve">is </w:t>
      </w:r>
      <w:r w:rsidRPr="00D61C1C">
        <w:rPr>
          <w:rStyle w:val="Emphasis"/>
          <w:highlight w:val="yellow"/>
        </w:rPr>
        <w:t>unlikely to be extinguished any time soon</w:t>
      </w:r>
      <w:r w:rsidRPr="00EA4D68">
        <w:rPr>
          <w:sz w:val="16"/>
        </w:rPr>
        <w:t xml:space="preserve">. </w:t>
      </w:r>
      <w:r w:rsidRPr="00D61C1C">
        <w:rPr>
          <w:sz w:val="12"/>
        </w:rPr>
        <w:t xml:space="preserve">¶ </w:t>
      </w:r>
      <w:proofErr w:type="gramStart"/>
      <w:r w:rsidRPr="00EA4D68">
        <w:rPr>
          <w:sz w:val="16"/>
        </w:rPr>
        <w:t>Precisely</w:t>
      </w:r>
      <w:proofErr w:type="gramEnd"/>
      <w:r w:rsidRPr="00EA4D68">
        <w:rPr>
          <w:sz w:val="16"/>
        </w:rPr>
        <w:t xml:space="preserve"> </w:t>
      </w:r>
      <w:r w:rsidRPr="00EA4D68">
        <w:rPr>
          <w:rStyle w:val="StyleBoldUnderline"/>
        </w:rPr>
        <w:t xml:space="preserve">because </w:t>
      </w:r>
      <w:r w:rsidRPr="00D61C1C">
        <w:rPr>
          <w:rStyle w:val="StyleBoldUnderline"/>
          <w:highlight w:val="yellow"/>
        </w:rPr>
        <w:t xml:space="preserve">the desire for dominance is likely to remain </w:t>
      </w:r>
      <w:r w:rsidRPr="00D61C1C">
        <w:rPr>
          <w:rStyle w:val="Emphasis"/>
          <w:highlight w:val="yellow"/>
        </w:rPr>
        <w:t>a permanent feature of US geopolitical ambitions</w:t>
      </w:r>
      <w:r w:rsidRPr="00EA4D68">
        <w:rPr>
          <w:rStyle w:val="StyleBoldUnderline"/>
        </w:rPr>
        <w:t xml:space="preserve"> — even though how it is exercised will certainly change</w:t>
      </w:r>
      <w:r w:rsidRPr="00EA4D68">
        <w:rPr>
          <w:sz w:val="16"/>
        </w:rPr>
        <w:t xml:space="preserve"> in comparison to the Bush years — </w:t>
      </w:r>
      <w:r w:rsidRPr="00EA4D68">
        <w:rPr>
          <w:rStyle w:val="StyleBoldUnderline"/>
        </w:rPr>
        <w:t>the central task</w:t>
      </w:r>
      <w:r w:rsidRPr="00EA4D68">
        <w:rPr>
          <w:sz w:val="16"/>
        </w:rPr>
        <w:t xml:space="preserve"> facing the next administration </w:t>
      </w:r>
      <w:r w:rsidRPr="00EA4D68">
        <w:rPr>
          <w:rStyle w:val="StyleBoldUnderline"/>
        </w:rPr>
        <w:t>will still pertain fundamentally to the issue of US power</w:t>
      </w:r>
      <w:r w:rsidRPr="00EA4D68">
        <w:rPr>
          <w:sz w:val="16"/>
        </w:rPr>
        <w:t>.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932A91" w:rsidRPr="009F04A4" w:rsidRDefault="00932A91" w:rsidP="00932A91">
      <w:pPr>
        <w:pStyle w:val="Heading4"/>
      </w:pPr>
      <w:r>
        <w:t xml:space="preserve">Decline is net worse – leads to transition wars --- the US will </w:t>
      </w:r>
      <w:proofErr w:type="spellStart"/>
      <w:r>
        <w:t>become</w:t>
      </w:r>
      <w:r w:rsidRPr="009F04A4">
        <w:t>uncooperative</w:t>
      </w:r>
      <w:proofErr w:type="spellEnd"/>
      <w:r w:rsidRPr="009F04A4">
        <w:t xml:space="preserve"> and desperate</w:t>
      </w:r>
      <w:r>
        <w:t>.</w:t>
      </w:r>
      <w:r w:rsidRPr="009F04A4">
        <w:t xml:space="preserve"> </w:t>
      </w:r>
    </w:p>
    <w:p w:rsidR="00932A91" w:rsidRDefault="00932A91" w:rsidP="00932A91">
      <w:r w:rsidRPr="0061168A">
        <w:rPr>
          <w:rStyle w:val="StyleStyleBold12pt"/>
        </w:rPr>
        <w:t>Goldstein 7</w:t>
      </w:r>
      <w:r>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932A91" w:rsidRPr="00932A91" w:rsidRDefault="00932A91" w:rsidP="00932A91">
      <w:pPr>
        <w:pStyle w:val="cardtext"/>
        <w:ind w:left="0"/>
        <w:rPr>
          <w:b/>
          <w:bCs/>
          <w:u w:val="single"/>
        </w:rPr>
      </w:pPr>
      <w:r w:rsidRPr="00AE1FA6">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9158C">
        <w:rPr>
          <w:rStyle w:val="underline"/>
          <w:highlight w:val="yellow"/>
        </w:rPr>
        <w:t>peace prevails when a dominant state’s capabilities enable it to ‘govern’ an</w:t>
      </w:r>
      <w:r w:rsidRPr="00CF05D9">
        <w:rPr>
          <w:rStyle w:val="underline"/>
        </w:rPr>
        <w:t xml:space="preserve"> international </w:t>
      </w:r>
      <w:r w:rsidRPr="0089158C">
        <w:rPr>
          <w:rStyle w:val="underline"/>
          <w:highlight w:val="yellow"/>
        </w:rPr>
        <w:t>order that it has shaped</w:t>
      </w:r>
      <w:r w:rsidRPr="00CF05D9">
        <w:rPr>
          <w:rStyle w:val="underline"/>
        </w:rPr>
        <w:t>.</w:t>
      </w:r>
      <w:r w:rsidRPr="00AE1FA6">
        <w:rPr>
          <w:sz w:val="16"/>
        </w:rPr>
        <w:t xml:space="preserve"> Over time, however, </w:t>
      </w:r>
      <w:r w:rsidRPr="00F87716">
        <w:rPr>
          <w:rStyle w:val="StyleBoldUnderline"/>
        </w:rPr>
        <w:t>as economic and technological diffusion proceeds</w:t>
      </w:r>
      <w:r w:rsidRPr="00AE1FA6">
        <w:rPr>
          <w:sz w:val="16"/>
        </w:rPr>
        <w:t xml:space="preserve"> during eras of peace and development, </w:t>
      </w:r>
      <w:r w:rsidRPr="00F87716">
        <w:rPr>
          <w:rStyle w:val="StyleBoldUnderline"/>
        </w:rPr>
        <w:t>other states are empowered</w:t>
      </w:r>
      <w:r w:rsidRPr="00AE1FA6">
        <w:rPr>
          <w:sz w:val="16"/>
        </w:rPr>
        <w:t xml:space="preserve">. Moreover, </w:t>
      </w:r>
      <w:r w:rsidRPr="00F87716">
        <w:rPr>
          <w:rStyle w:val="StyleBoldUnderline"/>
        </w:rPr>
        <w:t xml:space="preserve">the burdens of international governance drain and distract the reigning </w:t>
      </w:r>
      <w:proofErr w:type="spellStart"/>
      <w:r w:rsidRPr="00F87716">
        <w:rPr>
          <w:rStyle w:val="StyleBoldUnderline"/>
        </w:rPr>
        <w:t>hegemon</w:t>
      </w:r>
      <w:proofErr w:type="spellEnd"/>
      <w:r w:rsidRPr="00F87716">
        <w:rPr>
          <w:rStyle w:val="StyleBoldUnderline"/>
        </w:rPr>
        <w:t xml:space="preserve">, and </w:t>
      </w:r>
      <w:r w:rsidRPr="0089158C">
        <w:rPr>
          <w:rStyle w:val="StyleBoldUnderline"/>
          <w:highlight w:val="yellow"/>
        </w:rPr>
        <w:t>challengers eventually emerg</w:t>
      </w:r>
      <w:r w:rsidRPr="00F87716">
        <w:rPr>
          <w:rStyle w:val="StyleBoldUnderline"/>
        </w:rPr>
        <w:t xml:space="preserve">e who seek to rewrite the rules of governance. </w:t>
      </w:r>
      <w:r w:rsidRPr="0089158C">
        <w:rPr>
          <w:rStyle w:val="StyleBoldUnderline"/>
          <w:highlight w:val="yellow"/>
        </w:rPr>
        <w:t>As the power advantage</w:t>
      </w:r>
      <w:r w:rsidRPr="00F87716">
        <w:rPr>
          <w:rStyle w:val="StyleBoldUnderline"/>
        </w:rPr>
        <w:t xml:space="preserve"> of the erstwhile </w:t>
      </w:r>
      <w:proofErr w:type="spellStart"/>
      <w:r w:rsidRPr="00F87716">
        <w:rPr>
          <w:rStyle w:val="StyleBoldUnderline"/>
        </w:rPr>
        <w:t>hegemon</w:t>
      </w:r>
      <w:proofErr w:type="spellEnd"/>
      <w:r w:rsidRPr="00F87716">
        <w:rPr>
          <w:rStyle w:val="StyleBoldUnderline"/>
        </w:rPr>
        <w:t xml:space="preserve"> </w:t>
      </w:r>
      <w:r w:rsidRPr="0089158C">
        <w:rPr>
          <w:rStyle w:val="StyleBoldUnderline"/>
          <w:highlight w:val="yellow"/>
        </w:rPr>
        <w:t>ebbs, it may become desperate enough to resort to</w:t>
      </w:r>
      <w:r w:rsidRPr="00F87716">
        <w:rPr>
          <w:rStyle w:val="StyleBoldUnderline"/>
        </w:rPr>
        <w:t xml:space="preserve"> the </w:t>
      </w:r>
      <w:proofErr w:type="spellStart"/>
      <w:r w:rsidRPr="00F87716">
        <w:rPr>
          <w:rStyle w:val="StyleBoldUnderline"/>
        </w:rPr>
        <w:t>ultima</w:t>
      </w:r>
      <w:proofErr w:type="spellEnd"/>
      <w:r w:rsidRPr="00F87716">
        <w:rPr>
          <w:rStyle w:val="StyleBoldUnderline"/>
        </w:rPr>
        <w:t xml:space="preserve"> ratio of international politics, </w:t>
      </w:r>
      <w:r w:rsidRPr="0089158C">
        <w:rPr>
          <w:rStyle w:val="StyleBoldUnderline"/>
          <w:highlight w:val="yellow"/>
        </w:rPr>
        <w:t>force</w:t>
      </w:r>
      <w:r w:rsidRPr="00AE1FA6">
        <w:rPr>
          <w:sz w:val="16"/>
        </w:rPr>
        <w:t xml:space="preserve">, to forestall the increasingly urgent demands of a rising challenger. Or as the power of the challenger rises, </w:t>
      </w:r>
      <w:r w:rsidRPr="0089158C">
        <w:rPr>
          <w:rStyle w:val="Emphasis"/>
          <w:highlight w:val="yellow"/>
        </w:rPr>
        <w:t>it may be tempted to press its case with</w:t>
      </w:r>
      <w:r w:rsidRPr="00F87716">
        <w:rPr>
          <w:rStyle w:val="Emphasis"/>
        </w:rPr>
        <w:t xml:space="preserve"> threats to use </w:t>
      </w:r>
      <w:r w:rsidRPr="0089158C">
        <w:rPr>
          <w:rStyle w:val="Emphasis"/>
          <w:highlight w:val="yellow"/>
        </w:rPr>
        <w:t>force</w:t>
      </w:r>
      <w:r w:rsidRPr="00F87716">
        <w:rPr>
          <w:rStyle w:val="Emphasis"/>
        </w:rPr>
        <w:t xml:space="preserve">. It is the rise and fall of the great powers that creates the circumstances under which </w:t>
      </w:r>
      <w:r w:rsidRPr="0089158C">
        <w:rPr>
          <w:rStyle w:val="Emphasis"/>
          <w:highlight w:val="yellow"/>
        </w:rPr>
        <w:t>major wars</w:t>
      </w:r>
      <w:r w:rsidRPr="0089158C">
        <w:rPr>
          <w:rStyle w:val="underline"/>
          <w:highlight w:val="yellow"/>
        </w:rPr>
        <w:t>,</w:t>
      </w:r>
      <w:r w:rsidRPr="00AE1FA6">
        <w:rPr>
          <w:sz w:val="16"/>
          <w:highlight w:val="yellow"/>
        </w:rPr>
        <w:t xml:space="preserve"> </w:t>
      </w:r>
      <w:r w:rsidRPr="00AE1FA6">
        <w:rPr>
          <w:sz w:val="16"/>
        </w:rPr>
        <w:t>what Gilpin labels ‘</w:t>
      </w:r>
      <w:r w:rsidRPr="00CB325C">
        <w:rPr>
          <w:rStyle w:val="Emphasis"/>
          <w:highlight w:val="yellow"/>
        </w:rPr>
        <w:t>hegemonic wars’, break out</w:t>
      </w:r>
      <w:r w:rsidRPr="00AE1FA6">
        <w:rPr>
          <w:sz w:val="16"/>
        </w:rPr>
        <w:t xml:space="preserve">.13 </w:t>
      </w:r>
      <w:proofErr w:type="spellStart"/>
      <w:r w:rsidRPr="00CF05D9">
        <w:rPr>
          <w:rStyle w:val="underline"/>
        </w:rPr>
        <w:t>Gilpin’s</w:t>
      </w:r>
      <w:proofErr w:type="spellEnd"/>
      <w:r w:rsidRPr="00CF05D9">
        <w:rPr>
          <w:rStyle w:val="underline"/>
        </w:rPr>
        <w:t xml:space="preserve"> argument logically encourages pessimism about the implications of a rising China</w:t>
      </w:r>
      <w:r w:rsidRPr="00F87716">
        <w:rPr>
          <w:rStyle w:val="StyleBoldUnderline"/>
        </w:rPr>
        <w:t>. It leads to the expectation that international trade, investment, and technology transfer will result in a steady diffusion of American economic power, benefiting the rapidly developing states of the world, including China</w:t>
      </w:r>
      <w:r w:rsidRPr="00AE1FA6">
        <w:rPr>
          <w:sz w:val="16"/>
        </w:rPr>
        <w:t xml:space="preserve">. </w:t>
      </w:r>
      <w:proofErr w:type="gramStart"/>
      <w:r w:rsidRPr="00AE1FA6">
        <w:rPr>
          <w:sz w:val="16"/>
        </w:rPr>
        <w:t xml:space="preserve">As the US simultaneously scurries to put out the many brushfires that threaten its far-flung global interests (i.e., the classic problem of overextension), </w:t>
      </w:r>
      <w:r w:rsidRPr="00CF05D9">
        <w:rPr>
          <w:rStyle w:val="underline"/>
        </w:rPr>
        <w:t xml:space="preserve">it will be </w:t>
      </w:r>
      <w:r w:rsidRPr="00CF05D9">
        <w:rPr>
          <w:rStyle w:val="underline"/>
        </w:rPr>
        <w:lastRenderedPageBreak/>
        <w:t>unable to devote sufficient resources to maintain or restore its former advantage over emerging competitors like China.</w:t>
      </w:r>
      <w:proofErr w:type="gramEnd"/>
      <w:r w:rsidRPr="00CF05D9">
        <w:rPr>
          <w:rStyle w:val="underline"/>
        </w:rPr>
        <w:t xml:space="preserve"> While the erosion of the once clear American advantage plays itself out, </w:t>
      </w:r>
      <w:r w:rsidRPr="0089158C">
        <w:rPr>
          <w:rStyle w:val="underline"/>
          <w:highlight w:val="yellow"/>
        </w:rPr>
        <w:t>the US will find it</w:t>
      </w:r>
      <w:r w:rsidRPr="00CF05D9">
        <w:rPr>
          <w:rStyle w:val="underline"/>
        </w:rPr>
        <w:t xml:space="preserve"> ever more </w:t>
      </w:r>
      <w:r w:rsidRPr="0089158C">
        <w:rPr>
          <w:rStyle w:val="underline"/>
          <w:highlight w:val="yellow"/>
        </w:rPr>
        <w:t>difficult to preserve</w:t>
      </w:r>
      <w:r w:rsidRPr="00CF05D9">
        <w:rPr>
          <w:rStyle w:val="underline"/>
        </w:rPr>
        <w:t xml:space="preserve"> the </w:t>
      </w:r>
      <w:r w:rsidRPr="0089158C">
        <w:rPr>
          <w:rStyle w:val="underline"/>
          <w:highlight w:val="yellow"/>
        </w:rPr>
        <w:t>order</w:t>
      </w:r>
      <w:r w:rsidRPr="00CF05D9">
        <w:rPr>
          <w:rStyle w:val="underline"/>
        </w:rPr>
        <w:t xml:space="preserve"> in Asia that it created during its era of preponderance. </w:t>
      </w:r>
      <w:r w:rsidRPr="00AE1FA6">
        <w:rPr>
          <w:sz w:val="16"/>
          <w:szCs w:val="8"/>
        </w:rPr>
        <w:t xml:space="preserve">The expectation is an increase in the likelihood for the use of force – either by a Chinese challenger able to field a stronger military in support of its demands for greater influence over international arrangements in Asia, or by a besieged American </w:t>
      </w:r>
      <w:proofErr w:type="spellStart"/>
      <w:r w:rsidRPr="00AE1FA6">
        <w:rPr>
          <w:sz w:val="16"/>
          <w:szCs w:val="8"/>
        </w:rPr>
        <w:t>hegemon</w:t>
      </w:r>
      <w:proofErr w:type="spellEnd"/>
      <w:r w:rsidRPr="00AE1FA6">
        <w:rPr>
          <w:sz w:val="16"/>
          <w:szCs w:val="8"/>
        </w:rPr>
        <w:t xml:space="preserve"> desperate to head off further decline. Among the trends that alarm those who would look at Asia through the lens of </w:t>
      </w:r>
      <w:proofErr w:type="spellStart"/>
      <w:r w:rsidRPr="00AE1FA6">
        <w:rPr>
          <w:sz w:val="16"/>
          <w:szCs w:val="8"/>
        </w:rPr>
        <w:t>Gilpin’s</w:t>
      </w:r>
      <w:proofErr w:type="spellEnd"/>
      <w:r w:rsidRPr="00AE1FA6">
        <w:rPr>
          <w:sz w:val="16"/>
          <w:szCs w:val="8"/>
        </w:rPr>
        <w:t xml:space="preserve">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w:t>
      </w:r>
      <w:proofErr w:type="spellStart"/>
      <w:r w:rsidRPr="00AE1FA6">
        <w:rPr>
          <w:sz w:val="16"/>
          <w:szCs w:val="8"/>
        </w:rPr>
        <w:t>Gilpin’s</w:t>
      </w:r>
      <w:proofErr w:type="spellEnd"/>
      <w:r w:rsidRPr="00AE1FA6">
        <w:rPr>
          <w:sz w:val="16"/>
          <w:szCs w:val="8"/>
        </w:rPr>
        <w:t xml:space="preserve"> work insofar as it emphasizes the importance of shifts in the capabilities of a dominant state and a rising challenger, the power-transition theory A. F. K. </w:t>
      </w:r>
      <w:proofErr w:type="spellStart"/>
      <w:r w:rsidRPr="00AE1FA6">
        <w:rPr>
          <w:sz w:val="16"/>
          <w:szCs w:val="8"/>
        </w:rPr>
        <w:t>Organski</w:t>
      </w:r>
      <w:proofErr w:type="spellEnd"/>
      <w:r w:rsidRPr="00AE1FA6">
        <w:rPr>
          <w:sz w:val="16"/>
          <w:szCs w:val="8"/>
        </w:rPr>
        <w:t xml:space="preserve"> and </w:t>
      </w:r>
      <w:proofErr w:type="spellStart"/>
      <w:r w:rsidRPr="00AE1FA6">
        <w:rPr>
          <w:sz w:val="16"/>
          <w:szCs w:val="8"/>
        </w:rPr>
        <w:t>Jacek</w:t>
      </w:r>
      <w:proofErr w:type="spellEnd"/>
      <w:r w:rsidRPr="00AE1FA6">
        <w:rPr>
          <w:sz w:val="16"/>
          <w:szCs w:val="8"/>
        </w:rPr>
        <w:t xml:space="preserve"> </w:t>
      </w:r>
      <w:proofErr w:type="spellStart"/>
      <w:r w:rsidRPr="00AE1FA6">
        <w:rPr>
          <w:sz w:val="16"/>
          <w:szCs w:val="8"/>
        </w:rPr>
        <w:t>Kugler</w:t>
      </w:r>
      <w:proofErr w:type="spellEnd"/>
      <w:r w:rsidRPr="00AE1FA6">
        <w:rPr>
          <w:sz w:val="16"/>
          <w:szCs w:val="8"/>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AE1FA6">
        <w:rPr>
          <w:sz w:val="16"/>
          <w:szCs w:val="8"/>
        </w:rPr>
        <w:t>Organski</w:t>
      </w:r>
      <w:proofErr w:type="spellEnd"/>
      <w:r w:rsidRPr="00AE1FA6">
        <w:rPr>
          <w:sz w:val="16"/>
          <w:szCs w:val="8"/>
        </w:rPr>
        <w:t xml:space="preserve"> and </w:t>
      </w:r>
      <w:proofErr w:type="spellStart"/>
      <w:r w:rsidRPr="00AE1FA6">
        <w:rPr>
          <w:sz w:val="16"/>
          <w:szCs w:val="8"/>
        </w:rPr>
        <w:t>Kugler’s</w:t>
      </w:r>
      <w:proofErr w:type="spellEnd"/>
      <w:r w:rsidRPr="00AE1FA6">
        <w:rPr>
          <w:sz w:val="16"/>
          <w:szCs w:val="8"/>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w:t>
      </w:r>
      <w:r w:rsidRPr="00AE1FA6">
        <w:rPr>
          <w:sz w:val="16"/>
        </w:rPr>
        <w:t xml:space="preserve"> </w:t>
      </w:r>
      <w:r w:rsidRPr="00F87716">
        <w:rPr>
          <w:rStyle w:val="StyleBold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w:t>
      </w:r>
      <w:r w:rsidRPr="0089158C">
        <w:rPr>
          <w:rStyle w:val="StyleBoldUnderline"/>
          <w:highlight w:val="yellow"/>
        </w:rPr>
        <w:t>Chinese espionage may</w:t>
      </w:r>
      <w:r w:rsidRPr="00F87716">
        <w:rPr>
          <w:rStyle w:val="StyleBoldUnderline"/>
        </w:rPr>
        <w:t xml:space="preserve"> have </w:t>
      </w:r>
      <w:r w:rsidRPr="0089158C">
        <w:rPr>
          <w:rStyle w:val="StyleBoldUnderline"/>
          <w:highlight w:val="yellow"/>
        </w:rPr>
        <w:t>undermine</w:t>
      </w:r>
      <w:r w:rsidRPr="00F87716">
        <w:rPr>
          <w:rStyle w:val="StyleBoldUnderline"/>
        </w:rPr>
        <w:t xml:space="preserve">d the </w:t>
      </w:r>
      <w:r w:rsidRPr="0089158C">
        <w:rPr>
          <w:rStyle w:val="StyleBoldUnderline"/>
          <w:highlight w:val="yellow"/>
        </w:rPr>
        <w:t>American advantage</w:t>
      </w:r>
      <w:r w:rsidRPr="00F87716">
        <w:rPr>
          <w:rStyle w:val="StyleBoldUnderline"/>
        </w:rPr>
        <w:t xml:space="preserve"> in nuclear and missile technology, and speculation about the potential military purposes of China’s manned space program.18 Moreover, because </w:t>
      </w:r>
      <w:r w:rsidRPr="0089158C">
        <w:rPr>
          <w:rStyle w:val="StyleBoldUnderline"/>
          <w:highlight w:val="yellow"/>
        </w:rPr>
        <w:t>a dominant state may react to the prospect</w:t>
      </w:r>
      <w:r w:rsidRPr="00F87716">
        <w:rPr>
          <w:rStyle w:val="StyleBoldUnderline"/>
        </w:rPr>
        <w:t xml:space="preserve"> of a crossover </w:t>
      </w:r>
      <w:r w:rsidRPr="0089158C">
        <w:rPr>
          <w:rStyle w:val="StyleBoldUnderline"/>
          <w:highlight w:val="yellow"/>
        </w:rPr>
        <w:t xml:space="preserve">and believe that it is </w:t>
      </w:r>
      <w:r w:rsidRPr="00AE1FA6">
        <w:rPr>
          <w:rStyle w:val="StyleBoldUnderline"/>
          <w:highlight w:val="yellow"/>
        </w:rPr>
        <w:t>wiser to embrace</w:t>
      </w:r>
      <w:r w:rsidRPr="00F87716">
        <w:rPr>
          <w:rStyle w:val="StyleBoldUnderline"/>
        </w:rPr>
        <w:t xml:space="preserve"> the logic of </w:t>
      </w:r>
      <w:r w:rsidRPr="0089158C">
        <w:rPr>
          <w:rStyle w:val="StyleBoldUnderline"/>
          <w:highlight w:val="yellow"/>
        </w:rPr>
        <w:t>preventive war and act early to delay</w:t>
      </w:r>
      <w:r w:rsidRPr="00F87716">
        <w:rPr>
          <w:rStyle w:val="StyleBoldUnderline"/>
        </w:rPr>
        <w:t xml:space="preserve"> a </w:t>
      </w:r>
      <w:r w:rsidRPr="0089158C">
        <w:rPr>
          <w:rStyle w:val="StyleBoldUnderline"/>
          <w:highlight w:val="yellow"/>
        </w:rPr>
        <w:t>transition</w:t>
      </w:r>
      <w:r w:rsidRPr="00F87716">
        <w:rPr>
          <w:rStyle w:val="StyleBoldUnderline"/>
        </w:rPr>
        <w:t xml:space="preserve"> while the task is more manageable, </w:t>
      </w:r>
      <w:proofErr w:type="spellStart"/>
      <w:r w:rsidRPr="00F87716">
        <w:rPr>
          <w:rStyle w:val="StyleBoldUnderline"/>
        </w:rPr>
        <w:t>Organski</w:t>
      </w:r>
      <w:proofErr w:type="spellEnd"/>
      <w:r w:rsidRPr="00F87716">
        <w:rPr>
          <w:rStyle w:val="StyleBoldUnderline"/>
        </w:rPr>
        <w:t xml:space="preserve"> and </w:t>
      </w:r>
      <w:proofErr w:type="spellStart"/>
      <w:r w:rsidRPr="00F87716">
        <w:rPr>
          <w:rStyle w:val="StyleBoldUnderline"/>
        </w:rPr>
        <w:t>Kugler’s</w:t>
      </w:r>
      <w:proofErr w:type="spellEnd"/>
      <w:r w:rsidRPr="00F87716">
        <w:rPr>
          <w:rStyle w:val="StyleBoldUnderline"/>
        </w:rPr>
        <w:t xml:space="preserve"> power-transition theory also provides grounds for concern about the period prior to the possible crossover.19 pg. 647-650</w:t>
      </w:r>
    </w:p>
    <w:p w:rsidR="00932A91" w:rsidRDefault="00932A91" w:rsidP="00932A91">
      <w:pPr>
        <w:pStyle w:val="Heading3"/>
      </w:pPr>
      <w:r>
        <w:lastRenderedPageBreak/>
        <w:t>States CP</w:t>
      </w:r>
    </w:p>
    <w:p w:rsidR="00932A91" w:rsidRPr="00A839CA" w:rsidRDefault="00932A91" w:rsidP="00932A91">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932A91" w:rsidRPr="007F32EB" w:rsidRDefault="00932A91" w:rsidP="00932A91">
      <w:pPr>
        <w:pStyle w:val="Heading4"/>
        <w:rPr>
          <w:rFonts w:cstheme="majorHAnsi"/>
        </w:rPr>
      </w:pPr>
      <w:r w:rsidRPr="007F32EB">
        <w:rPr>
          <w:rFonts w:cstheme="majorHAnsi"/>
        </w:rPr>
        <w:t>Information distortion means the CP links to politics</w:t>
      </w:r>
    </w:p>
    <w:p w:rsidR="00932A91" w:rsidRPr="007F32EB" w:rsidRDefault="00932A91" w:rsidP="00932A91">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932A91" w:rsidRPr="007F32EB" w:rsidRDefault="00932A91" w:rsidP="00932A91">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38"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39"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932A91" w:rsidRPr="00F75C5B" w:rsidRDefault="00932A91" w:rsidP="00932A91">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932A91" w:rsidRDefault="00932A91" w:rsidP="00932A91">
      <w:pPr>
        <w:rPr>
          <w:rStyle w:val="StyleStyleBold12pt"/>
        </w:rPr>
      </w:pPr>
      <w:r>
        <w:rPr>
          <w:rStyle w:val="StyleStyleBold12pt"/>
        </w:rPr>
        <w:t>Adams, ‘8</w:t>
      </w:r>
    </w:p>
    <w:p w:rsidR="00932A91" w:rsidRDefault="00932A91" w:rsidP="00932A91">
      <w:r>
        <w:t xml:space="preserve">[Rod, “What Do You Do About the Waste? Recycle and Reuse”, Clean </w:t>
      </w:r>
      <w:proofErr w:type="spellStart"/>
      <w:r>
        <w:t>Technica</w:t>
      </w:r>
      <w:proofErr w:type="spellEnd"/>
      <w:r>
        <w:t xml:space="preserve">, 5-29-2008, </w:t>
      </w:r>
    </w:p>
    <w:p w:rsidR="00932A91" w:rsidRDefault="00932A91" w:rsidP="00932A91">
      <w:hyperlink r:id="rId40" w:history="1">
        <w:r w:rsidRPr="003C2B7A">
          <w:rPr>
            <w:rStyle w:val="Hyperlink"/>
          </w:rPr>
          <w:t>http://cleantechnica.com/2008/05/29/what-do-you-do-about-the-waste-recycle-and-reuse/</w:t>
        </w:r>
      </w:hyperlink>
      <w:r>
        <w:t>, RSR]</w:t>
      </w:r>
    </w:p>
    <w:p w:rsidR="00932A91" w:rsidRPr="003461A0" w:rsidRDefault="00932A91" w:rsidP="00932A91">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932A91" w:rsidRPr="00F75C5B" w:rsidRDefault="00932A91" w:rsidP="00932A91">
      <w:pPr>
        <w:pStyle w:val="Heading4"/>
        <w:rPr>
          <w:rFonts w:asciiTheme="minorHAnsi" w:hAnsiTheme="minorHAnsi" w:cstheme="minorHAnsi"/>
        </w:rPr>
      </w:pPr>
      <w:r w:rsidRPr="00F75C5B">
        <w:rPr>
          <w:rFonts w:asciiTheme="minorHAnsi" w:hAnsiTheme="minorHAnsi" w:cstheme="minorHAnsi"/>
        </w:rPr>
        <w:lastRenderedPageBreak/>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932A91" w:rsidRPr="00463AFE" w:rsidRDefault="00932A91" w:rsidP="00932A91">
      <w:pPr>
        <w:rPr>
          <w:b/>
          <w:bCs/>
          <w:sz w:val="26"/>
        </w:rPr>
      </w:pPr>
      <w:proofErr w:type="spellStart"/>
      <w:r>
        <w:rPr>
          <w:rStyle w:val="StyleStyleBold12pt"/>
        </w:rPr>
        <w:t>Yurman</w:t>
      </w:r>
      <w:proofErr w:type="spellEnd"/>
      <w:r w:rsidRPr="00463AFE">
        <w:t xml:space="preserve">, Staff Writer, </w:t>
      </w:r>
      <w:r>
        <w:rPr>
          <w:rStyle w:val="StyleStyleBold12pt"/>
        </w:rPr>
        <w:t>‘12</w:t>
      </w:r>
    </w:p>
    <w:p w:rsidR="00932A91" w:rsidRDefault="00932A91" w:rsidP="00932A91">
      <w:r>
        <w:t xml:space="preserve">[Dan, “Revisiting Reprocessing in South Korea”, ANS Nuclear Café, 8-2-12, </w:t>
      </w:r>
    </w:p>
    <w:p w:rsidR="00932A91" w:rsidRPr="00C82287" w:rsidRDefault="00932A91" w:rsidP="00932A91">
      <w:hyperlink r:id="rId41" w:history="1">
        <w:r w:rsidRPr="00D35FF7">
          <w:rPr>
            <w:rStyle w:val="Hyperlink"/>
          </w:rPr>
          <w:t>http://ansnuclearcafe.org/2012/08/02/revisiting-reprocessing-in-south-korea/</w:t>
        </w:r>
      </w:hyperlink>
      <w:r>
        <w:t>, RSR]</w:t>
      </w:r>
    </w:p>
    <w:p w:rsidR="00932A91" w:rsidRPr="003D69C7" w:rsidRDefault="00932A91" w:rsidP="00932A91">
      <w:pPr>
        <w:rPr>
          <w:sz w:val="16"/>
        </w:rPr>
      </w:pPr>
      <w:r w:rsidRPr="004F0222">
        <w:rPr>
          <w:rStyle w:val="StyleBoldUnderline"/>
          <w:highlight w:val="yellow"/>
        </w:rPr>
        <w:t xml:space="preserve">Comes now the request by the South Korean </w:t>
      </w:r>
      <w:proofErr w:type="gramStart"/>
      <w:r w:rsidRPr="004F0222">
        <w:rPr>
          <w:rStyle w:val="StyleBoldUnderline"/>
          <w:highlight w:val="yellow"/>
        </w:rPr>
        <w:t>government</w:t>
      </w:r>
      <w:r w:rsidRPr="003D69C7">
        <w:rPr>
          <w:sz w:val="16"/>
        </w:rPr>
        <w:t>,</w:t>
      </w:r>
      <w:proofErr w:type="gramEnd"/>
      <w:r w:rsidRPr="003D69C7">
        <w:rPr>
          <w:sz w:val="16"/>
        </w:rPr>
        <w:t xml:space="preserve"> first aired in October 2010, </w:t>
      </w:r>
      <w:r w:rsidRPr="004F0222">
        <w:rPr>
          <w:rStyle w:val="StyleBoldUnderline"/>
          <w:highlight w:val="yellow"/>
        </w:rPr>
        <w:t>to revise the bilateral cooperation treaty with the U.S. It has been</w:t>
      </w:r>
      <w:r w:rsidRPr="003D69C7">
        <w:rPr>
          <w:sz w:val="16"/>
        </w:rPr>
        <w:t xml:space="preserve"> in place for more than 40 years and it is </w:t>
      </w:r>
      <w:r w:rsidRPr="004F0222">
        <w:rPr>
          <w:rStyle w:val="StyleBoldUnderline"/>
          <w:highlight w:val="yellow"/>
        </w:rPr>
        <w:t>a cornerstone of</w:t>
      </w:r>
      <w:r w:rsidRPr="003461A0">
        <w:rPr>
          <w:rStyle w:val="StyleBoldUnderline"/>
        </w:rPr>
        <w:t xml:space="preserve"> U.S./South Korean diplomatic </w:t>
      </w:r>
      <w:r w:rsidRPr="004F0222">
        <w:rPr>
          <w:rStyle w:val="StyleBoldUnderline"/>
          <w:highlight w:val="yellow"/>
        </w:rPr>
        <w:t>relations. Many specialists in the</w:t>
      </w:r>
      <w:r w:rsidRPr="003461A0">
        <w:rPr>
          <w:rStyle w:val="StyleBoldUnderline"/>
        </w:rPr>
        <w:t xml:space="preserve"> field of nonproliferation </w:t>
      </w:r>
      <w:r w:rsidRPr="004F0222">
        <w:rPr>
          <w:rStyle w:val="StyleBoldUnderline"/>
          <w:highlight w:val="yellow"/>
        </w:rPr>
        <w:t>see a “hard and fast” policy against</w:t>
      </w:r>
      <w:r w:rsidRPr="003461A0">
        <w:rPr>
          <w:rStyle w:val="StyleBoldUnderline"/>
        </w:rPr>
        <w:t xml:space="preserve"> any expansion of uranium enrichment and spent fuel </w:t>
      </w:r>
      <w:r w:rsidRPr="004F0222">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4F0222">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4F0222">
        <w:rPr>
          <w:rStyle w:val="StyleBoldUnderline"/>
          <w:highlight w:val="yellow"/>
        </w:rPr>
        <w:t>It is a delicate dance</w:t>
      </w:r>
      <w:r w:rsidRPr="004F0222">
        <w:rPr>
          <w:sz w:val="16"/>
          <w:highlight w:val="yellow"/>
        </w:rPr>
        <w:t>,</w:t>
      </w:r>
      <w:r w:rsidRPr="003D69C7">
        <w:rPr>
          <w:sz w:val="16"/>
        </w:rPr>
        <w:t xml:space="preserve"> as diplomats like to say, </w:t>
      </w:r>
      <w:r w:rsidRPr="004F0222">
        <w:rPr>
          <w:rStyle w:val="Emphasis"/>
          <w:highlight w:val="yellow"/>
        </w:rPr>
        <w:t>because if the U.S. leans too heavily on South Korea, it could sour relations</w:t>
      </w:r>
      <w:r w:rsidRPr="003461A0">
        <w:rPr>
          <w:rStyle w:val="StyleBoldUnderline"/>
        </w:rPr>
        <w:t xml:space="preserve"> between the two countries </w:t>
      </w:r>
      <w:r w:rsidRPr="004F0222">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932A91" w:rsidRPr="00F75C5B" w:rsidRDefault="00932A91" w:rsidP="00932A91">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932A91" w:rsidRPr="00E50C7E" w:rsidRDefault="00932A91" w:rsidP="00932A91">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932A91" w:rsidRPr="00E50C7E" w:rsidRDefault="00932A91" w:rsidP="00932A91">
      <w:pPr>
        <w:rPr>
          <w:sz w:val="16"/>
        </w:rPr>
      </w:pPr>
    </w:p>
    <w:p w:rsidR="00932A91" w:rsidRDefault="00932A91" w:rsidP="00932A91">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4F0222">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4F0222">
        <w:rPr>
          <w:rStyle w:val="StyleBoldUnderline"/>
          <w:highlight w:val="yellow"/>
        </w:rPr>
        <w:t>The</w:t>
      </w:r>
      <w:proofErr w:type="spellEnd"/>
      <w:r w:rsidRPr="004F0222">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4F0222">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4F0222">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932A91" w:rsidRPr="00AF442D" w:rsidRDefault="00932A91" w:rsidP="00932A91">
      <w:pPr>
        <w:pStyle w:val="Heading4"/>
      </w:pPr>
      <w:r w:rsidRPr="00217541">
        <w:t>East Asian ins</w:t>
      </w:r>
      <w:r>
        <w:t>tability leads to World War III</w:t>
      </w:r>
    </w:p>
    <w:p w:rsidR="00932A91" w:rsidRPr="00375DFA" w:rsidRDefault="00932A91" w:rsidP="00932A91">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932A91" w:rsidRPr="00217541" w:rsidRDefault="00932A91" w:rsidP="00932A91">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932A91" w:rsidRDefault="00932A91" w:rsidP="00932A91">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932A91" w:rsidRDefault="00932A91" w:rsidP="00932A91">
      <w:pPr>
        <w:pStyle w:val="Heading3"/>
      </w:pPr>
      <w:r>
        <w:lastRenderedPageBreak/>
        <w:t>Immigration</w:t>
      </w:r>
    </w:p>
    <w:p w:rsidR="00932A91" w:rsidRPr="005B4671" w:rsidRDefault="00932A91" w:rsidP="00932A91">
      <w:pPr>
        <w:pStyle w:val="Heading4"/>
      </w:pPr>
      <w:r>
        <w:t>Plan solves warming</w:t>
      </w:r>
      <w:r w:rsidRPr="005B4671">
        <w:t>.</w:t>
      </w:r>
    </w:p>
    <w:p w:rsidR="00932A91" w:rsidRPr="005B4671" w:rsidRDefault="00932A91" w:rsidP="00932A91">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932A91" w:rsidRPr="005B4671" w:rsidRDefault="00932A91" w:rsidP="00932A91">
      <w:pPr>
        <w:rPr>
          <w:b/>
          <w:bCs/>
          <w:sz w:val="26"/>
        </w:rPr>
      </w:pPr>
    </w:p>
    <w:p w:rsidR="00932A91" w:rsidRPr="005B4671" w:rsidRDefault="00932A91" w:rsidP="00932A91">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932A91" w:rsidRPr="003C35D8" w:rsidRDefault="00932A91" w:rsidP="00932A91">
      <w:pPr>
        <w:pStyle w:val="Heading4"/>
        <w:rPr>
          <w:rStyle w:val="StyleStyleBold12pt"/>
          <w:b/>
        </w:rPr>
      </w:pPr>
      <w:r w:rsidRPr="003C35D8">
        <w:rPr>
          <w:rStyle w:val="StyleStyleBold12pt"/>
          <w:b/>
        </w:rPr>
        <w:t>PC isn’t real</w:t>
      </w:r>
      <w:r>
        <w:rPr>
          <w:rStyle w:val="StyleStyleBold12pt"/>
          <w:b/>
        </w:rPr>
        <w:t xml:space="preserve"> —butterfly effect – only winners win.</w:t>
      </w:r>
    </w:p>
    <w:p w:rsidR="00932A91" w:rsidRDefault="00932A91" w:rsidP="00932A91">
      <w:r w:rsidRPr="007E59CF">
        <w:rPr>
          <w:rStyle w:val="StyleStyleBold12pt"/>
        </w:rPr>
        <w:t>Hirsh 2/9</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42" w:history="1">
        <w:r w:rsidRPr="006A5CBF">
          <w:rPr>
            <w:rStyle w:val="Hyperlink"/>
          </w:rPr>
          <w:t>http://www.nationaljournal.com/magazine/there-s-no-such-thing-as-political-capital-20130207</w:t>
        </w:r>
      </w:hyperlink>
      <w:r>
        <w:t>, NP)</w:t>
      </w:r>
    </w:p>
    <w:p w:rsidR="00932A91" w:rsidRPr="00842EBC" w:rsidRDefault="00932A91" w:rsidP="00932A91">
      <w:pPr>
        <w:rPr>
          <w:b/>
          <w:bCs/>
          <w:u w:val="singl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CE57AC">
        <w:rPr>
          <w:rStyle w:val="StyleBoldUnderline"/>
          <w:highlight w:val="yellow"/>
        </w:rPr>
        <w:t>Three months ago</w:t>
      </w:r>
      <w:r w:rsidRPr="005C15F3">
        <w:rPr>
          <w:sz w:val="16"/>
        </w:rPr>
        <w:t xml:space="preserve">, just before the November election, </w:t>
      </w:r>
      <w:r w:rsidRPr="00CE57AC">
        <w:rPr>
          <w:rStyle w:val="StyleBoldUnderline"/>
          <w:highlight w:val="yellow"/>
        </w:rPr>
        <w:t>if someone</w:t>
      </w:r>
      <w:r w:rsidRPr="00191718">
        <w:rPr>
          <w:rStyle w:val="StyleBoldUnderline"/>
        </w:rPr>
        <w:t xml:space="preserve"> had </w:t>
      </w:r>
      <w:r w:rsidRPr="00CE57AC">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CE57AC">
        <w:rPr>
          <w:rStyle w:val="StyleBoldUnderline"/>
          <w:highlight w:val="yellow"/>
        </w:rPr>
        <w:t>political capital to</w:t>
      </w:r>
      <w:r w:rsidRPr="005C15F3">
        <w:rPr>
          <w:sz w:val="16"/>
        </w:rPr>
        <w:t xml:space="preserve"> oversee </w:t>
      </w:r>
      <w:r w:rsidRPr="00CE57AC">
        <w:rPr>
          <w:rStyle w:val="StyleBoldUnderline"/>
          <w:highlight w:val="yellow"/>
        </w:rPr>
        <w:t>pass</w:t>
      </w:r>
      <w:r w:rsidRPr="005C15F3">
        <w:rPr>
          <w:sz w:val="16"/>
        </w:rPr>
        <w:t xml:space="preserve">age of both </w:t>
      </w:r>
      <w:r w:rsidRPr="00CE57AC">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CE57AC">
        <w:rPr>
          <w:rStyle w:val="StyleBoldUnderline"/>
          <w:highlight w:val="yellow"/>
        </w:rPr>
        <w:t>this person would have been</w:t>
      </w:r>
      <w:r w:rsidRPr="00191718">
        <w:rPr>
          <w:rStyle w:val="StyleBoldUnderline"/>
        </w:rPr>
        <w:t xml:space="preserve"> called </w:t>
      </w:r>
      <w:r w:rsidRPr="00CE57AC">
        <w:rPr>
          <w:rStyle w:val="StyleBoldUnderline"/>
          <w:highlight w:val="yellow"/>
        </w:rPr>
        <w:t>crazy</w:t>
      </w:r>
      <w:r w:rsidRPr="005C15F3">
        <w:rPr>
          <w:sz w:val="16"/>
        </w:rPr>
        <w:t xml:space="preserve"> and stripped of his </w:t>
      </w:r>
      <w:r w:rsidRPr="005C15F3">
        <w:rPr>
          <w:sz w:val="16"/>
        </w:rPr>
        <w:lastRenderedPageBreak/>
        <w:t xml:space="preserve">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CE57AC">
        <w:rPr>
          <w:rStyle w:val="StyleBoldUnderline"/>
          <w:highlight w:val="yellow"/>
        </w:rPr>
        <w:t>for reasons</w:t>
      </w:r>
      <w:r w:rsidRPr="005C15F3">
        <w:rPr>
          <w:sz w:val="16"/>
        </w:rPr>
        <w:t xml:space="preserve"> that have very </w:t>
      </w:r>
      <w:r w:rsidRPr="00CE57AC">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CE57AC">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CE57AC">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CE57AC">
        <w:rPr>
          <w:rStyle w:val="StyleBoldUnderline"/>
          <w:highlight w:val="yellow"/>
        </w:rPr>
        <w:t>It was</w:t>
      </w:r>
      <w:r w:rsidRPr="005C15F3">
        <w:rPr>
          <w:sz w:val="16"/>
        </w:rPr>
        <w:t xml:space="preserve"> the horror of the 20 first-graders who were slaughtered in </w:t>
      </w:r>
      <w:r w:rsidRPr="00CE57AC">
        <w:rPr>
          <w:rStyle w:val="StyleBoldUnderline"/>
          <w:highlight w:val="yellow"/>
        </w:rPr>
        <w:t>Newtown</w:t>
      </w:r>
      <w:r w:rsidRPr="005C15F3">
        <w:rPr>
          <w:sz w:val="16"/>
        </w:rPr>
        <w:t xml:space="preserve">, </w:t>
      </w:r>
      <w:r>
        <w:rPr>
          <w:color w:val="FF0000"/>
          <w:sz w:val="36"/>
        </w:rPr>
        <w:t xml:space="preserve">§ Marked 10:35 § </w:t>
      </w:r>
      <w:r w:rsidRPr="005C15F3">
        <w:rPr>
          <w:sz w:val="16"/>
        </w:rPr>
        <w:t xml:space="preserve">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CE57AC">
        <w:rPr>
          <w:rStyle w:val="StyleBoldUnderline"/>
          <w:highlight w:val="yellow"/>
        </w:rPr>
        <w:t>Gang of Eight are pushing</w:t>
      </w:r>
      <w:r w:rsidRPr="005C15F3">
        <w:rPr>
          <w:sz w:val="16"/>
        </w:rPr>
        <w:t xml:space="preserve"> hard </w:t>
      </w:r>
      <w:r w:rsidRPr="00CE57AC">
        <w:rPr>
          <w:rStyle w:val="StyleBoldUnderline"/>
          <w:highlight w:val="yellow"/>
        </w:rPr>
        <w:t>for</w:t>
      </w:r>
      <w:r w:rsidRPr="005C15F3">
        <w:rPr>
          <w:sz w:val="16"/>
        </w:rPr>
        <w:t xml:space="preserve"> a new spirit of compromise </w:t>
      </w:r>
      <w:r w:rsidRPr="00CE57AC">
        <w:rPr>
          <w:sz w:val="16"/>
          <w:highlight w:val="yellow"/>
        </w:rPr>
        <w:t xml:space="preserve">on </w:t>
      </w:r>
      <w:r w:rsidRPr="00CE57AC">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CE57AC">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CE57AC">
        <w:rPr>
          <w:rStyle w:val="StyleBoldUnderline"/>
          <w:highlight w:val="yellow"/>
        </w:rPr>
        <w:t>political capital</w:t>
      </w:r>
      <w:r w:rsidRPr="005C15F3">
        <w:rPr>
          <w:sz w:val="16"/>
        </w:rPr>
        <w:t>—or mandates, or momentum—</w:t>
      </w:r>
      <w:r w:rsidRPr="00CE57AC">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CE57AC">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power, and </w:t>
      </w:r>
      <w:r w:rsidRPr="00CE57AC">
        <w:rPr>
          <w:rStyle w:val="StyleBoldUnderline"/>
          <w:highlight w:val="yellow"/>
        </w:rPr>
        <w:t xml:space="preserve">it discounts the way </w:t>
      </w:r>
      <w:r w:rsidRPr="00CE57AC">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CE57AC">
        <w:rPr>
          <w:rStyle w:val="StyleBoldUnderline"/>
          <w:highlight w:val="yellow"/>
        </w:rPr>
        <w:t>any president has practical</w:t>
      </w:r>
      <w:r w:rsidRPr="009757EA">
        <w:rPr>
          <w:rStyle w:val="StyleBoldUnderline"/>
        </w:rPr>
        <w:t xml:space="preserve"> and electoral </w:t>
      </w:r>
      <w:r w:rsidRPr="00CE57AC">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CE57AC">
        <w:rPr>
          <w:rStyle w:val="StyleBoldUnderline"/>
          <w:highlight w:val="yellow"/>
        </w:rPr>
        <w:t>political capital is</w:t>
      </w:r>
      <w:r w:rsidRPr="005C15F3">
        <w:rPr>
          <w:sz w:val="16"/>
        </w:rPr>
        <w:t xml:space="preserve">, at best, an empty concept, and that almost nothing in the academic literature successfully quantifies or even </w:t>
      </w:r>
      <w:r w:rsidRPr="005C15F3">
        <w:rPr>
          <w:sz w:val="16"/>
        </w:rPr>
        <w:lastRenderedPageBreak/>
        <w:t xml:space="preserve">defines it. “It can refer to a very abstract thing, like a president’s popularity, but there’s no mechanism there. That makes it kind of </w:t>
      </w:r>
      <w:r w:rsidRPr="00CE57AC">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CE57AC">
        <w:rPr>
          <w:rStyle w:val="StyleBoldUnderline"/>
          <w:highlight w:val="yellow"/>
        </w:rPr>
        <w:t>Winning on one issue</w:t>
      </w:r>
      <w:r w:rsidRPr="00413ABB">
        <w:rPr>
          <w:rStyle w:val="StyleBoldUnderline"/>
        </w:rPr>
        <w:t xml:space="preserve"> often </w:t>
      </w:r>
      <w:r w:rsidRPr="00CE57AC">
        <w:rPr>
          <w:rStyle w:val="StyleBoldUnderline"/>
          <w:highlight w:val="yellow"/>
        </w:rPr>
        <w:t xml:space="preserve">changes the calculation for the next issue; </w:t>
      </w:r>
      <w:r w:rsidRPr="00CE57AC">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CE57AC">
        <w:rPr>
          <w:rStyle w:val="StyleBoldUnderline"/>
          <w:highlight w:val="yellow"/>
        </w:rPr>
        <w:t>If they think he’s going to win, they may change positions to get on the winning side. It’s a bandwagon effect</w:t>
      </w:r>
      <w:r w:rsidRPr="00413ABB">
        <w:rPr>
          <w:rStyle w:val="StyleBoldUnderline"/>
        </w:rPr>
        <w:t>.”</w:t>
      </w:r>
    </w:p>
    <w:p w:rsidR="00932A91" w:rsidRDefault="00932A91" w:rsidP="00932A91">
      <w:pPr>
        <w:pStyle w:val="Heading4"/>
      </w:pPr>
      <w:r>
        <w:t>Plan popular and Graham shields the link.</w:t>
      </w:r>
    </w:p>
    <w:p w:rsidR="00932A91" w:rsidRDefault="00932A91" w:rsidP="00932A91">
      <w:r w:rsidRPr="0027049C">
        <w:rPr>
          <w:rStyle w:val="StyleStyleBold12pt"/>
        </w:rPr>
        <w:t>Russell 2-5</w:t>
      </w:r>
      <w:r>
        <w:t xml:space="preserve">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932A91" w:rsidRDefault="00932A91" w:rsidP="00932A91"/>
    <w:p w:rsidR="00932A91" w:rsidRDefault="00932A91" w:rsidP="00932A91">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932A91" w:rsidRDefault="00932A91" w:rsidP="00932A91">
      <w:pPr>
        <w:pStyle w:val="Heading4"/>
      </w:pPr>
      <w:r>
        <w:t>CIR won’t pass – amnesty and enforcement concerns, and Obama tanks the deal – released draft proves</w:t>
      </w:r>
    </w:p>
    <w:p w:rsidR="00932A91" w:rsidRPr="00D7666A" w:rsidRDefault="00932A91" w:rsidP="00932A91">
      <w:pPr>
        <w:rPr>
          <w:sz w:val="16"/>
        </w:rPr>
      </w:pPr>
      <w:r w:rsidRPr="00592CB3">
        <w:rPr>
          <w:rStyle w:val="StyleStyleBold12pt"/>
        </w:rPr>
        <w:t>Cohen 2-19</w:t>
      </w:r>
      <w:r>
        <w:t xml:space="preserve"> </w:t>
      </w:r>
      <w:r w:rsidRPr="00592CB3">
        <w:rPr>
          <w:sz w:val="16"/>
        </w:rPr>
        <w:t xml:space="preserve">(Tom, Immigration debate: high-stakes political poker, CNN, http://www.cnn.com/2013/02/18/politics/immigration-politics/index.html, </w:t>
      </w:r>
      <w:proofErr w:type="spellStart"/>
      <w:r w:rsidRPr="00592CB3">
        <w:rPr>
          <w:sz w:val="16"/>
        </w:rPr>
        <w:t>da</w:t>
      </w:r>
      <w:proofErr w:type="spellEnd"/>
      <w:r w:rsidRPr="00592CB3">
        <w:rPr>
          <w:sz w:val="16"/>
        </w:rPr>
        <w:t xml:space="preserve"> 2-22-13)</w:t>
      </w:r>
    </w:p>
    <w:p w:rsidR="00932A91" w:rsidRPr="00D7666A" w:rsidRDefault="00932A91" w:rsidP="00932A91">
      <w:pPr>
        <w:rPr>
          <w:sz w:val="16"/>
        </w:rPr>
      </w:pPr>
      <w:r w:rsidRPr="00755036">
        <w:rPr>
          <w:sz w:val="16"/>
        </w:rPr>
        <w:t xml:space="preserve">Whether a political ploy or bona fide proposal, </w:t>
      </w:r>
      <w:r w:rsidRPr="00592CB3">
        <w:rPr>
          <w:rStyle w:val="StyleBoldUnderline"/>
        </w:rPr>
        <w:t xml:space="preserve">a leaked version of </w:t>
      </w:r>
      <w:r w:rsidRPr="00755036">
        <w:rPr>
          <w:sz w:val="16"/>
        </w:rPr>
        <w:t xml:space="preserve">President Barack </w:t>
      </w:r>
      <w:r w:rsidRPr="00CE57AC">
        <w:rPr>
          <w:rStyle w:val="StyleBoldUnderline"/>
          <w:highlight w:val="yellow"/>
        </w:rPr>
        <w:t>Obama's</w:t>
      </w:r>
      <w:r w:rsidRPr="00592CB3">
        <w:rPr>
          <w:rStyle w:val="StyleBoldUnderline"/>
        </w:rPr>
        <w:t xml:space="preserve"> </w:t>
      </w:r>
      <w:r w:rsidRPr="00755036">
        <w:rPr>
          <w:sz w:val="16"/>
        </w:rPr>
        <w:t xml:space="preserve">draft </w:t>
      </w:r>
      <w:r w:rsidRPr="00CE57AC">
        <w:rPr>
          <w:rStyle w:val="StyleBoldUnderline"/>
          <w:highlight w:val="yellow"/>
        </w:rPr>
        <w:t>immigration plan raised Republican hackles</w:t>
      </w:r>
      <w:r w:rsidRPr="00592CB3">
        <w:rPr>
          <w:rStyle w:val="StyleBoldUnderline"/>
        </w:rPr>
        <w:t xml:space="preserve"> </w:t>
      </w:r>
      <w:r w:rsidRPr="00755036">
        <w:rPr>
          <w:sz w:val="16"/>
        </w:rPr>
        <w:t>while bringing some additional focus to the debate.</w:t>
      </w:r>
      <w:r w:rsidRPr="00755036">
        <w:rPr>
          <w:sz w:val="12"/>
        </w:rPr>
        <w:t>¶</w:t>
      </w:r>
      <w:r w:rsidRPr="00755036">
        <w:rPr>
          <w:sz w:val="16"/>
        </w:rPr>
        <w:t xml:space="preserve"> The draft plan reported over the weekend by USA Today and confirmed to CNN by an administration official included a possible path to coveted permanent residency in eight years for most of the nation's estimated 11 million undocumented immigrants.</w:t>
      </w:r>
      <w:r w:rsidRPr="00755036">
        <w:rPr>
          <w:sz w:val="12"/>
        </w:rPr>
        <w:t>¶</w:t>
      </w:r>
      <w:r w:rsidRPr="00755036">
        <w:rPr>
          <w:sz w:val="16"/>
        </w:rPr>
        <w:t xml:space="preserve"> It also called for steps to strengthen border security and the E-Verify system to check the immigration status of workers.</w:t>
      </w:r>
      <w:r w:rsidRPr="00755036">
        <w:rPr>
          <w:sz w:val="12"/>
        </w:rPr>
        <w:t>¶</w:t>
      </w:r>
      <w:r w:rsidRPr="00755036">
        <w:rPr>
          <w:sz w:val="16"/>
        </w:rPr>
        <w:t xml:space="preserve"> </w:t>
      </w:r>
      <w:r w:rsidRPr="00CE57AC">
        <w:rPr>
          <w:rStyle w:val="StyleBoldUnderline"/>
          <w:highlight w:val="yellow"/>
        </w:rPr>
        <w:t>GOP critics pounced</w:t>
      </w:r>
      <w:r w:rsidRPr="00592CB3">
        <w:rPr>
          <w:rStyle w:val="StyleBoldUnderline"/>
        </w:rPr>
        <w:t xml:space="preserve">, with some </w:t>
      </w:r>
      <w:r w:rsidRPr="00CE57AC">
        <w:rPr>
          <w:rStyle w:val="StyleBoldUnderline"/>
          <w:highlight w:val="yellow"/>
        </w:rPr>
        <w:t>objecting to</w:t>
      </w:r>
      <w:r w:rsidRPr="00592CB3">
        <w:rPr>
          <w:rStyle w:val="StyleBoldUnderline"/>
        </w:rPr>
        <w:t xml:space="preserve"> any form of </w:t>
      </w:r>
      <w:r w:rsidRPr="00755036">
        <w:rPr>
          <w:sz w:val="16"/>
        </w:rPr>
        <w:t xml:space="preserve">what they label </w:t>
      </w:r>
      <w:r w:rsidRPr="00CE57AC">
        <w:rPr>
          <w:rStyle w:val="StyleBoldUnderline"/>
          <w:highlight w:val="yellow"/>
        </w:rPr>
        <w:t>"amnesty"</w:t>
      </w:r>
      <w:r w:rsidRPr="00592CB3">
        <w:rPr>
          <w:rStyle w:val="StyleBoldUnderline"/>
        </w:rPr>
        <w:t xml:space="preserve"> </w:t>
      </w:r>
      <w:r w:rsidRPr="00755036">
        <w:rPr>
          <w:sz w:val="16"/>
        </w:rPr>
        <w:t xml:space="preserve">for those in the country illegally. </w:t>
      </w:r>
      <w:r w:rsidRPr="00CE57AC">
        <w:rPr>
          <w:rStyle w:val="StyleBoldUnderline"/>
          <w:highlight w:val="yellow"/>
        </w:rPr>
        <w:t>Others accused Obama</w:t>
      </w:r>
      <w:r w:rsidRPr="00592CB3">
        <w:rPr>
          <w:rStyle w:val="StyleBoldUnderline"/>
        </w:rPr>
        <w:t xml:space="preserve"> </w:t>
      </w:r>
      <w:r w:rsidRPr="00755036">
        <w:rPr>
          <w:sz w:val="16"/>
        </w:rPr>
        <w:t xml:space="preserve">and the White House </w:t>
      </w:r>
      <w:r w:rsidRPr="00CE57AC">
        <w:rPr>
          <w:rStyle w:val="StyleBoldUnderline"/>
          <w:highlight w:val="yellow"/>
        </w:rPr>
        <w:t>of dirty tricks by going public</w:t>
      </w:r>
      <w:r w:rsidRPr="00592CB3">
        <w:rPr>
          <w:rStyle w:val="StyleBoldUnderline"/>
        </w:rPr>
        <w:t xml:space="preserve"> with their draft as a bipartisan group of senators works on a possible agreement</w:t>
      </w:r>
      <w:r w:rsidRPr="00755036">
        <w:rPr>
          <w:sz w:val="16"/>
        </w:rPr>
        <w:t>.</w:t>
      </w:r>
      <w:r w:rsidRPr="00755036">
        <w:rPr>
          <w:sz w:val="12"/>
        </w:rPr>
        <w:t>¶</w:t>
      </w:r>
      <w:r w:rsidRPr="00755036">
        <w:rPr>
          <w:sz w:val="16"/>
        </w:rPr>
        <w:t xml:space="preserve"> Conservative Sen. Jeff </w:t>
      </w:r>
      <w:r w:rsidRPr="00CE57AC">
        <w:rPr>
          <w:rStyle w:val="StyleBoldUnderline"/>
          <w:highlight w:val="yellow"/>
        </w:rPr>
        <w:t>Sessions</w:t>
      </w:r>
      <w:r w:rsidRPr="00592CB3">
        <w:rPr>
          <w:rStyle w:val="StyleBoldUnderline"/>
        </w:rPr>
        <w:t xml:space="preserve"> </w:t>
      </w:r>
      <w:r w:rsidRPr="00755036">
        <w:rPr>
          <w:sz w:val="16"/>
        </w:rPr>
        <w:t xml:space="preserve">of Alabama </w:t>
      </w:r>
      <w:r w:rsidRPr="00CE57AC">
        <w:rPr>
          <w:rStyle w:val="StyleBoldUnderline"/>
          <w:highlight w:val="yellow"/>
        </w:rPr>
        <w:t>complained</w:t>
      </w:r>
      <w:r w:rsidRPr="00592CB3">
        <w:rPr>
          <w:rStyle w:val="StyleBoldUnderline"/>
        </w:rPr>
        <w:t xml:space="preserve"> </w:t>
      </w:r>
      <w:r w:rsidRPr="00755036">
        <w:rPr>
          <w:sz w:val="16"/>
        </w:rPr>
        <w:t xml:space="preserve">on Monday </w:t>
      </w:r>
      <w:r w:rsidRPr="00CE57AC">
        <w:rPr>
          <w:rStyle w:val="StyleBoldUnderline"/>
          <w:highlight w:val="yellow"/>
        </w:rPr>
        <w:t>that both the</w:t>
      </w:r>
      <w:r w:rsidRPr="00592CB3">
        <w:rPr>
          <w:rStyle w:val="StyleBoldUnderline"/>
        </w:rPr>
        <w:t xml:space="preserve"> </w:t>
      </w:r>
      <w:r w:rsidRPr="00755036">
        <w:rPr>
          <w:sz w:val="16"/>
        </w:rPr>
        <w:t xml:space="preserve">Obama </w:t>
      </w:r>
      <w:r w:rsidRPr="00CE57AC">
        <w:rPr>
          <w:rStyle w:val="StyleBoldUnderline"/>
          <w:highlight w:val="yellow"/>
        </w:rPr>
        <w:t>draft and</w:t>
      </w:r>
      <w:r w:rsidRPr="00592CB3">
        <w:rPr>
          <w:rStyle w:val="StyleBoldUnderline"/>
        </w:rPr>
        <w:t xml:space="preserve"> the </w:t>
      </w:r>
      <w:r w:rsidRPr="00CE57AC">
        <w:rPr>
          <w:rStyle w:val="StyleBoldUnderline"/>
          <w:highlight w:val="yellow"/>
        </w:rPr>
        <w:t>talks</w:t>
      </w:r>
      <w:r w:rsidRPr="00592CB3">
        <w:rPr>
          <w:rStyle w:val="StyleBoldUnderline"/>
        </w:rPr>
        <w:t xml:space="preserve"> </w:t>
      </w:r>
      <w:r w:rsidRPr="00755036">
        <w:rPr>
          <w:sz w:val="16"/>
        </w:rPr>
        <w:t xml:space="preserve">involving the Senate's so-called Gang of Eight </w:t>
      </w:r>
      <w:r w:rsidRPr="00CE57AC">
        <w:rPr>
          <w:rStyle w:val="StyleBoldUnderline"/>
          <w:highlight w:val="yellow"/>
        </w:rPr>
        <w:t>seek to "confer legal status</w:t>
      </w:r>
      <w:r w:rsidRPr="00592CB3">
        <w:rPr>
          <w:rStyle w:val="StyleBoldUnderline"/>
        </w:rPr>
        <w:t xml:space="preserve"> </w:t>
      </w:r>
      <w:r w:rsidRPr="00755036">
        <w:rPr>
          <w:sz w:val="16"/>
        </w:rPr>
        <w:t xml:space="preserve">and work authorization on Day One </w:t>
      </w:r>
      <w:r w:rsidRPr="00CE57AC">
        <w:rPr>
          <w:rStyle w:val="StyleBoldUnderline"/>
          <w:highlight w:val="yellow"/>
        </w:rPr>
        <w:t>in exchange for promises of</w:t>
      </w:r>
      <w:r w:rsidRPr="00592CB3">
        <w:rPr>
          <w:rStyle w:val="StyleBoldUnderline"/>
        </w:rPr>
        <w:t xml:space="preserve"> future </w:t>
      </w:r>
      <w:r w:rsidRPr="00CE57AC">
        <w:rPr>
          <w:rStyle w:val="StyleBoldUnderline"/>
          <w:highlight w:val="yellow"/>
        </w:rPr>
        <w:t>enforcement on which this administration will never deliver</w:t>
      </w:r>
      <w:r w:rsidRPr="00592CB3">
        <w:rPr>
          <w:rStyle w:val="StyleBoldUnderline"/>
        </w:rPr>
        <w:t>."</w:t>
      </w:r>
      <w:r w:rsidRPr="00755036">
        <w:rPr>
          <w:sz w:val="12"/>
        </w:rPr>
        <w:t>¶</w:t>
      </w:r>
      <w:r w:rsidRPr="00755036">
        <w:rPr>
          <w:sz w:val="16"/>
        </w:rPr>
        <w:t xml:space="preserve"> "Perhaps </w:t>
      </w:r>
      <w:r w:rsidRPr="00592CB3">
        <w:rPr>
          <w:rStyle w:val="StyleBoldUnderline"/>
        </w:rPr>
        <w:t xml:space="preserve">this </w:t>
      </w:r>
      <w:r w:rsidRPr="00755036">
        <w:rPr>
          <w:sz w:val="16"/>
        </w:rPr>
        <w:t xml:space="preserve">leak, and what it reveals, </w:t>
      </w:r>
      <w:r w:rsidRPr="00592CB3">
        <w:rPr>
          <w:rStyle w:val="StyleBoldUnderline"/>
        </w:rPr>
        <w:t xml:space="preserve">may mark the beginning of the collapse of this new scheme </w:t>
      </w:r>
      <w:r w:rsidRPr="00755036">
        <w:rPr>
          <w:sz w:val="16"/>
        </w:rPr>
        <w:t xml:space="preserve">to force through a fatally flawed plan," </w:t>
      </w:r>
      <w:r w:rsidRPr="00592CB3">
        <w:rPr>
          <w:rStyle w:val="StyleBoldUnderline"/>
        </w:rPr>
        <w:t>Sessions said in a statement</w:t>
      </w:r>
      <w:r w:rsidRPr="00755036">
        <w:rPr>
          <w:sz w:val="16"/>
        </w:rPr>
        <w:t>.</w:t>
      </w:r>
      <w:r w:rsidRPr="00755036">
        <w:rPr>
          <w:sz w:val="12"/>
        </w:rPr>
        <w:t>¶</w:t>
      </w:r>
      <w:r w:rsidRPr="00755036">
        <w:rPr>
          <w:sz w:val="16"/>
        </w:rPr>
        <w:t xml:space="preserve"> </w:t>
      </w:r>
      <w:r w:rsidRPr="00CE57AC">
        <w:rPr>
          <w:rStyle w:val="StyleBoldUnderline"/>
          <w:highlight w:val="yellow"/>
        </w:rPr>
        <w:t>Others accused Obama of deliberately floating an unacceptable plan so</w:t>
      </w:r>
      <w:r w:rsidRPr="00592CB3">
        <w:rPr>
          <w:rStyle w:val="StyleBoldUnderline"/>
        </w:rPr>
        <w:t xml:space="preserve"> </w:t>
      </w:r>
      <w:r w:rsidRPr="00755036">
        <w:rPr>
          <w:sz w:val="16"/>
        </w:rPr>
        <w:t xml:space="preserve">that </w:t>
      </w:r>
      <w:r w:rsidRPr="00CE57AC">
        <w:rPr>
          <w:rStyle w:val="StyleBoldUnderline"/>
          <w:highlight w:val="yellow"/>
        </w:rPr>
        <w:t xml:space="preserve">Republicans </w:t>
      </w:r>
      <w:r w:rsidRPr="00CE57AC">
        <w:rPr>
          <w:rStyle w:val="StyleBoldUnderline"/>
          <w:highlight w:val="yellow"/>
        </w:rPr>
        <w:lastRenderedPageBreak/>
        <w:t>would reject it, bringing the party further disfavor</w:t>
      </w:r>
      <w:r w:rsidRPr="00592CB3">
        <w:rPr>
          <w:rStyle w:val="StyleBoldUnderline"/>
        </w:rPr>
        <w:t xml:space="preserve"> from Hispanic Americans, </w:t>
      </w:r>
      <w:r w:rsidRPr="00755036">
        <w:rPr>
          <w:sz w:val="16"/>
        </w:rPr>
        <w:t>the nation's fastest-growing demographic.</w:t>
      </w:r>
      <w:r w:rsidRPr="00755036">
        <w:rPr>
          <w:sz w:val="12"/>
        </w:rPr>
        <w:t>¶</w:t>
      </w:r>
      <w:r w:rsidRPr="00755036">
        <w:rPr>
          <w:sz w:val="16"/>
        </w:rPr>
        <w:t xml:space="preserve"> "Does the president want a result, or does he want another cudgel to beat up Republicans so that he can get political advantage in the next election?" veteran GOP Sen. John McCain of Arizona said Sunday on NBC's "Meet the Press."</w:t>
      </w:r>
      <w:r w:rsidRPr="00755036">
        <w:rPr>
          <w:sz w:val="12"/>
        </w:rPr>
        <w:t>¶</w:t>
      </w:r>
      <w:r w:rsidRPr="00755036">
        <w:rPr>
          <w:sz w:val="16"/>
        </w:rPr>
        <w:t xml:space="preserve"> </w:t>
      </w:r>
      <w:proofErr w:type="gramStart"/>
      <w:r w:rsidRPr="00755036">
        <w:rPr>
          <w:sz w:val="16"/>
        </w:rPr>
        <w:t>To</w:t>
      </w:r>
      <w:proofErr w:type="gramEnd"/>
      <w:r w:rsidRPr="00755036">
        <w:rPr>
          <w:sz w:val="16"/>
        </w:rPr>
        <w:t xml:space="preserve"> former Rep. Connie Mack, a Florida Republican, "a little bit of this is show from everyone, including the president's side."</w:t>
      </w:r>
      <w:r w:rsidRPr="00755036">
        <w:rPr>
          <w:sz w:val="12"/>
        </w:rPr>
        <w:t>¶</w:t>
      </w:r>
      <w:r w:rsidRPr="00755036">
        <w:rPr>
          <w:sz w:val="16"/>
        </w:rPr>
        <w:t xml:space="preserve"> Regardless of how it happened, </w:t>
      </w:r>
      <w:r w:rsidRPr="00592CB3">
        <w:rPr>
          <w:rStyle w:val="StyleBoldUnderline"/>
        </w:rPr>
        <w:t xml:space="preserve">the leak of Obama's plan "plays into the fears" of Republicans that the president prefers keeping the issue alive for political advantage, Mack told CNN </w:t>
      </w:r>
      <w:r w:rsidRPr="00755036">
        <w:rPr>
          <w:sz w:val="16"/>
        </w:rPr>
        <w:t>on Monday.</w:t>
      </w:r>
      <w:r w:rsidRPr="00755036">
        <w:rPr>
          <w:sz w:val="12"/>
        </w:rPr>
        <w:t>¶</w:t>
      </w:r>
      <w:r w:rsidRPr="00755036">
        <w:rPr>
          <w:sz w:val="16"/>
        </w:rPr>
        <w:t xml:space="preserve"> His wife -- former Republican Rep. Mary Bono Mack of California -- agreed that the leak added to what she called an already deep trust deficit in Washington.</w:t>
      </w:r>
      <w:r w:rsidRPr="00755036">
        <w:rPr>
          <w:sz w:val="12"/>
        </w:rPr>
        <w:t>¶</w:t>
      </w:r>
      <w:r w:rsidRPr="00755036">
        <w:rPr>
          <w:sz w:val="16"/>
        </w:rPr>
        <w:t xml:space="preserve"> </w:t>
      </w:r>
      <w:r w:rsidRPr="00755036">
        <w:rPr>
          <w:rStyle w:val="StyleBoldUnderline"/>
        </w:rPr>
        <w:t>"</w:t>
      </w:r>
      <w:r w:rsidRPr="00CE57AC">
        <w:rPr>
          <w:rStyle w:val="StyleBoldUnderline"/>
          <w:highlight w:val="yellow"/>
        </w:rPr>
        <w:t>The</w:t>
      </w:r>
      <w:r w:rsidRPr="00755036">
        <w:rPr>
          <w:rStyle w:val="StyleBoldUnderline"/>
        </w:rPr>
        <w:t xml:space="preserve"> American </w:t>
      </w:r>
      <w:r w:rsidRPr="00CE57AC">
        <w:rPr>
          <w:rStyle w:val="StyleBoldUnderline"/>
          <w:highlight w:val="yellow"/>
        </w:rPr>
        <w:t>people would be astonished if they knew how little trust existed between the two parties</w:t>
      </w:r>
      <w:r w:rsidRPr="00755036">
        <w:rPr>
          <w:rStyle w:val="StyleBoldUnderline"/>
        </w:rPr>
        <w:t xml:space="preserve"> </w:t>
      </w:r>
      <w:r w:rsidRPr="00755036">
        <w:rPr>
          <w:sz w:val="16"/>
        </w:rPr>
        <w:t xml:space="preserve">when we have to work together like this," </w:t>
      </w:r>
      <w:r w:rsidRPr="00755036">
        <w:rPr>
          <w:rStyle w:val="StyleBoldUnderline"/>
        </w:rPr>
        <w:t xml:space="preserve">Bono </w:t>
      </w:r>
      <w:r w:rsidRPr="00CE57AC">
        <w:rPr>
          <w:rStyle w:val="StyleBoldUnderline"/>
          <w:highlight w:val="yellow"/>
        </w:rPr>
        <w:t>Mack said</w:t>
      </w:r>
      <w:r w:rsidRPr="00755036">
        <w:rPr>
          <w:rStyle w:val="StyleBoldUnderline"/>
        </w:rPr>
        <w:t xml:space="preserve"> </w:t>
      </w:r>
      <w:r w:rsidRPr="00755036">
        <w:rPr>
          <w:sz w:val="16"/>
        </w:rPr>
        <w:t>on CNN.</w:t>
      </w:r>
    </w:p>
    <w:p w:rsidR="00932A91" w:rsidRDefault="00932A91" w:rsidP="00932A91">
      <w:pPr>
        <w:pStyle w:val="Heading4"/>
      </w:pPr>
      <w:r>
        <w:t>Senate Democrats block in SQUO – Obama has to reach out to them.</w:t>
      </w:r>
    </w:p>
    <w:p w:rsidR="00932A91" w:rsidRDefault="00932A91" w:rsidP="00932A91">
      <w:proofErr w:type="spellStart"/>
      <w:r>
        <w:rPr>
          <w:rStyle w:val="StyleStyleBold12pt"/>
        </w:rPr>
        <w:t>Kromm</w:t>
      </w:r>
      <w:proofErr w:type="spellEnd"/>
      <w:r>
        <w:rPr>
          <w:rStyle w:val="StyleStyleBold12pt"/>
        </w:rPr>
        <w:t xml:space="preserve"> 2-21</w:t>
      </w:r>
      <w:r>
        <w:t xml:space="preserve"> (Chris, “Will Southern Democrats derail immigration reform?</w:t>
      </w:r>
      <w:proofErr w:type="gramStart"/>
      <w:r>
        <w:t>”,</w:t>
      </w:r>
      <w:proofErr w:type="gramEnd"/>
      <w:r>
        <w:t xml:space="preserve"> The Institute for </w:t>
      </w:r>
      <w:proofErr w:type="spellStart"/>
      <w:r>
        <w:t>Souther</w:t>
      </w:r>
      <w:proofErr w:type="spellEnd"/>
      <w:r>
        <w:t xml:space="preserve"> Studies,</w:t>
      </w:r>
    </w:p>
    <w:p w:rsidR="00932A91" w:rsidRDefault="00932A91" w:rsidP="00932A91">
      <w:hyperlink r:id="rId43" w:history="1">
        <w:r w:rsidRPr="005340CC">
          <w:rPr>
            <w:rStyle w:val="Hyperlink"/>
          </w:rPr>
          <w:t>http://www.southernstudies.org/2013/02/will-southern-democrats-derail-immigration-reform.html</w:t>
        </w:r>
      </w:hyperlink>
      <w:r>
        <w:t>, RSR)</w:t>
      </w:r>
    </w:p>
    <w:p w:rsidR="00932A91" w:rsidRDefault="00932A91" w:rsidP="00932A91">
      <w:pPr>
        <w:rPr>
          <w:rStyle w:val="StyleBoldUnderline"/>
        </w:rPr>
      </w:pPr>
      <w:r w:rsidRPr="008617A9">
        <w:rPr>
          <w:sz w:val="16"/>
        </w:rPr>
        <w:t>Ever since President Obama announced his intention to fight -- again -- for broad-ranging immigration reform in his Feb. 13 State of the Union address, media coverage has been dominated by his struggle to find common ground with the so-called Gang of Eight key U.S. Senators, including Florida Republican Sen. Marco Rubio.</w:t>
      </w:r>
      <w:r w:rsidRPr="008617A9">
        <w:rPr>
          <w:sz w:val="12"/>
        </w:rPr>
        <w:t>¶</w:t>
      </w:r>
      <w:r w:rsidRPr="008617A9">
        <w:rPr>
          <w:sz w:val="16"/>
        </w:rPr>
        <w:t xml:space="preserve"> </w:t>
      </w:r>
      <w:r w:rsidRPr="008617A9">
        <w:rPr>
          <w:rStyle w:val="Emphasis"/>
        </w:rPr>
        <w:t xml:space="preserve">But </w:t>
      </w:r>
      <w:r w:rsidRPr="00CE57AC">
        <w:rPr>
          <w:rStyle w:val="Emphasis"/>
          <w:highlight w:val="yellow"/>
        </w:rPr>
        <w:t>Obama's biggest obstacle to pushing through reform</w:t>
      </w:r>
      <w:r w:rsidRPr="008617A9">
        <w:rPr>
          <w:rStyle w:val="Emphasis"/>
        </w:rPr>
        <w:t xml:space="preserve"> in the coming months </w:t>
      </w:r>
      <w:r w:rsidRPr="00CE57AC">
        <w:rPr>
          <w:rStyle w:val="Emphasis"/>
          <w:highlight w:val="yellow"/>
        </w:rPr>
        <w:t>may be a Gang of Seven Senate Democrats</w:t>
      </w:r>
      <w:r w:rsidRPr="008617A9">
        <w:rPr>
          <w:sz w:val="16"/>
        </w:rPr>
        <w:t xml:space="preserve"> -- including four in the South --</w:t>
      </w:r>
      <w:r w:rsidRPr="008617A9">
        <w:rPr>
          <w:rStyle w:val="StyleBoldUnderline"/>
        </w:rPr>
        <w:t xml:space="preserve"> </w:t>
      </w:r>
      <w:r w:rsidRPr="00CE57AC">
        <w:rPr>
          <w:rStyle w:val="StyleBoldUnderline"/>
          <w:highlight w:val="yellow"/>
        </w:rPr>
        <w:t>who face difficult elections in 2014 and will be carefully calculating</w:t>
      </w:r>
      <w:r w:rsidRPr="008617A9">
        <w:rPr>
          <w:rStyle w:val="StyleBoldUnderline"/>
        </w:rPr>
        <w:t xml:space="preserve"> the political pros and cons of embracing Obama's </w:t>
      </w:r>
      <w:r w:rsidRPr="00CE57AC">
        <w:rPr>
          <w:rStyle w:val="StyleBoldUnderline"/>
          <w:highlight w:val="yellow"/>
        </w:rPr>
        <w:t>immigration overhaul</w:t>
      </w:r>
      <w:r w:rsidRPr="008617A9">
        <w:rPr>
          <w:sz w:val="16"/>
        </w:rPr>
        <w:t>.</w:t>
      </w:r>
      <w:r w:rsidRPr="008617A9">
        <w:rPr>
          <w:sz w:val="12"/>
        </w:rPr>
        <w:t>¶</w:t>
      </w:r>
      <w:r w:rsidRPr="008617A9">
        <w:rPr>
          <w:sz w:val="16"/>
        </w:rPr>
        <w:t xml:space="preserve"> Shortly after Obama's speech, Larry </w:t>
      </w:r>
      <w:proofErr w:type="spellStart"/>
      <w:r w:rsidRPr="008617A9">
        <w:rPr>
          <w:sz w:val="16"/>
        </w:rPr>
        <w:t>Sabato's</w:t>
      </w:r>
      <w:proofErr w:type="spellEnd"/>
      <w:r w:rsidRPr="008617A9">
        <w:rPr>
          <w:sz w:val="16"/>
        </w:rPr>
        <w:t xml:space="preserve"> Center for Politics reported that "</w:t>
      </w:r>
      <w:r w:rsidRPr="00CE57AC">
        <w:rPr>
          <w:rStyle w:val="StyleBoldUnderline"/>
          <w:highlight w:val="yellow"/>
        </w:rPr>
        <w:t>the seven</w:t>
      </w:r>
      <w:r w:rsidRPr="008617A9">
        <w:rPr>
          <w:rStyle w:val="StyleBoldUnderline"/>
        </w:rPr>
        <w:t xml:space="preserve"> most </w:t>
      </w:r>
      <w:r w:rsidRPr="00CE57AC">
        <w:rPr>
          <w:rStyle w:val="StyleBoldUnderline"/>
          <w:highlight w:val="yellow"/>
        </w:rPr>
        <w:t>imperiled</w:t>
      </w:r>
      <w:r w:rsidRPr="008617A9">
        <w:rPr>
          <w:rStyle w:val="StyleBoldUnderline"/>
        </w:rPr>
        <w:t xml:space="preserve"> [U.S. Senate] </w:t>
      </w:r>
      <w:r w:rsidRPr="00CE57AC">
        <w:rPr>
          <w:rStyle w:val="StyleBoldUnderline"/>
          <w:highlight w:val="yellow"/>
        </w:rPr>
        <w:t>seats in the whole country are all currently held by Democrats</w:t>
      </w:r>
      <w:r w:rsidRPr="008617A9">
        <w:rPr>
          <w:rStyle w:val="StyleBoldUnderline"/>
        </w:rPr>
        <w:t>." The top battlegrounds include seats currently held by Sens. Kay Hagan in North Carolina, Mary Landrieu in Louisiana and Mark Pryor in Arkansas, as well as an open seat vacated by retiring Sen. Jay Rockefeller of West Virginia.</w:t>
      </w:r>
      <w:r w:rsidRPr="008617A9">
        <w:rPr>
          <w:rStyle w:val="StyleBoldUnderline"/>
          <w:b w:val="0"/>
          <w:sz w:val="12"/>
          <w:u w:val="none"/>
        </w:rPr>
        <w:t>¶</w:t>
      </w:r>
      <w:r w:rsidRPr="008617A9">
        <w:rPr>
          <w:rStyle w:val="StyleBoldUnderline"/>
        </w:rPr>
        <w:t xml:space="preserve"> </w:t>
      </w:r>
    </w:p>
    <w:p w:rsidR="00932A91" w:rsidRDefault="00932A91" w:rsidP="00932A91">
      <w:pPr>
        <w:pStyle w:val="Heading4"/>
      </w:pPr>
      <w:r>
        <w:t>Senate democrats love nuclear power.</w:t>
      </w:r>
    </w:p>
    <w:p w:rsidR="00932A91" w:rsidRPr="00824189" w:rsidRDefault="00932A91" w:rsidP="00932A91">
      <w:pPr>
        <w:rPr>
          <w:rStyle w:val="StyleStyleBold12pt"/>
        </w:rPr>
      </w:pPr>
      <w:proofErr w:type="spellStart"/>
      <w:r>
        <w:rPr>
          <w:rStyle w:val="StyleStyleBold12pt"/>
        </w:rPr>
        <w:t>Bartash</w:t>
      </w:r>
      <w:proofErr w:type="spellEnd"/>
      <w:r>
        <w:rPr>
          <w:rStyle w:val="StyleStyleBold12pt"/>
        </w:rPr>
        <w:t>, ‘11</w:t>
      </w:r>
    </w:p>
    <w:p w:rsidR="00932A91" w:rsidRDefault="00932A91" w:rsidP="00932A91">
      <w:r>
        <w:t xml:space="preserve">[Jeffry, “Democrats warm to nuclear, domestic drilling”, 4-15-11, </w:t>
      </w:r>
      <w:proofErr w:type="spellStart"/>
      <w:r>
        <w:t>Marketwatch</w:t>
      </w:r>
      <w:proofErr w:type="spellEnd"/>
    </w:p>
    <w:p w:rsidR="00932A91" w:rsidRPr="00C85859" w:rsidRDefault="00932A91" w:rsidP="00932A91">
      <w:hyperlink r:id="rId44" w:history="1">
        <w:r w:rsidRPr="003D3F1B">
          <w:rPr>
            <w:rStyle w:val="Hyperlink"/>
          </w:rPr>
          <w:t>http://articles.marketwatch.com/2011-04-15/economy/30789692_1_nuclear-power-nuclear-plants-nuclear-energy</w:t>
        </w:r>
      </w:hyperlink>
      <w:r>
        <w:t xml:space="preserve">, RSR] </w:t>
      </w:r>
    </w:p>
    <w:p w:rsidR="00932A91" w:rsidRPr="001211F2" w:rsidRDefault="00932A91" w:rsidP="00932A91">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CE57AC">
        <w:rPr>
          <w:rStyle w:val="StyleBoldUnderline"/>
          <w:highlight w:val="yellow"/>
        </w:rPr>
        <w:t>Democratic Sen</w:t>
      </w:r>
      <w:r w:rsidRPr="00C30F26">
        <w:rPr>
          <w:rStyle w:val="StyleBoldUnderline"/>
        </w:rPr>
        <w:t xml:space="preserve">. Tom </w:t>
      </w:r>
      <w:r w:rsidRPr="00CE57AC">
        <w:rPr>
          <w:rStyle w:val="StyleBoldUnderline"/>
          <w:highlight w:val="yellow"/>
        </w:rPr>
        <w:t>Carper</w:t>
      </w:r>
      <w:r w:rsidRPr="00C30F26">
        <w:rPr>
          <w:rStyle w:val="StyleBoldUnderline"/>
        </w:rPr>
        <w:t xml:space="preserve"> of Delaware </w:t>
      </w:r>
      <w:r w:rsidRPr="00CE57AC">
        <w:rPr>
          <w:rStyle w:val="StyleBoldUnderline"/>
          <w:highlight w:val="yellow"/>
        </w:rPr>
        <w:t>asked</w:t>
      </w:r>
      <w:r w:rsidRPr="00C30F26">
        <w:rPr>
          <w:rStyle w:val="StyleBoldUnderline"/>
        </w:rPr>
        <w:t xml:space="preserve"> one of the nation’s top </w:t>
      </w:r>
      <w:r w:rsidRPr="00CE57AC">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CE57AC">
        <w:rPr>
          <w:rStyle w:val="StyleBoldUnderline"/>
          <w:highlight w:val="yellow"/>
        </w:rPr>
        <w:t xml:space="preserve">Carper then </w:t>
      </w:r>
      <w:r w:rsidRPr="00C30F26">
        <w:rPr>
          <w:rStyle w:val="StyleBoldUnderline"/>
        </w:rPr>
        <w:t xml:space="preserve">turned to Lisa Jackson, administrator of the Environmental Protection Agency. He </w:t>
      </w:r>
      <w:r w:rsidRPr="00CE57AC">
        <w:rPr>
          <w:rStyle w:val="StyleBoldUnderline"/>
          <w:highlight w:val="yellow"/>
        </w:rPr>
        <w:t>asked</w:t>
      </w:r>
      <w:r w:rsidRPr="00C30F26">
        <w:rPr>
          <w:rStyle w:val="StyleBoldUnderline"/>
        </w:rPr>
        <w:t xml:space="preserve"> her </w:t>
      </w:r>
      <w:r w:rsidRPr="00CE57AC">
        <w:rPr>
          <w:rStyle w:val="StyleBoldUnderline"/>
          <w:highlight w:val="yellow"/>
        </w:rPr>
        <w:t>how many people have been killed</w:t>
      </w:r>
      <w:r w:rsidRPr="00C30F26">
        <w:rPr>
          <w:rStyle w:val="StyleBoldUnderline"/>
        </w:rPr>
        <w:t xml:space="preserve"> or had their lives shortened </w:t>
      </w:r>
      <w:r w:rsidRPr="00CE57AC">
        <w:rPr>
          <w:rStyle w:val="StyleBoldUnderline"/>
          <w:highlight w:val="yellow"/>
        </w:rPr>
        <w:t>by</w:t>
      </w:r>
      <w:r w:rsidRPr="00C30F26">
        <w:rPr>
          <w:rStyle w:val="StyleBoldUnderline"/>
        </w:rPr>
        <w:t xml:space="preserve"> the use of pollution-emitting </w:t>
      </w:r>
      <w:r w:rsidRPr="00CE57AC">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CE57AC">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CE57AC">
        <w:rPr>
          <w:rStyle w:val="StyleBoldUnderline"/>
          <w:highlight w:val="yellow"/>
        </w:rPr>
        <w:t>Many other members</w:t>
      </w:r>
      <w:r w:rsidRPr="00C30F26">
        <w:rPr>
          <w:rStyle w:val="StyleBoldUnderline"/>
        </w:rPr>
        <w:t xml:space="preserve"> of his party </w:t>
      </w:r>
      <w:r w:rsidRPr="00CE57AC">
        <w:rPr>
          <w:rStyle w:val="StyleBoldUnderline"/>
          <w:highlight w:val="yellow"/>
        </w:rPr>
        <w:t>are as well — no doubt egged on by soaring gas prices and public discontent.</w:t>
      </w:r>
      <w:r w:rsidRPr="00C30F26">
        <w:rPr>
          <w:rStyle w:val="StyleBoldUnderline"/>
        </w:rPr>
        <w:t xml:space="preserve"> And while </w:t>
      </w:r>
      <w:r w:rsidRPr="00CE57AC">
        <w:rPr>
          <w:rStyle w:val="StyleBoldUnderline"/>
          <w:highlight w:val="yellow"/>
        </w:rPr>
        <w:t>Democrats</w:t>
      </w:r>
      <w:r w:rsidRPr="00C30F26">
        <w:rPr>
          <w:rStyle w:val="StyleBoldUnderline"/>
        </w:rPr>
        <w:t xml:space="preserve"> aren’t chanting “drill, baby, drill,” they </w:t>
      </w:r>
      <w:r w:rsidRPr="00CE57AC">
        <w:rPr>
          <w:rStyle w:val="StyleBoldUnderline"/>
          <w:highlight w:val="yellow"/>
        </w:rPr>
        <w:t>appear to be concluding that nuclear power</w:t>
      </w:r>
      <w:r w:rsidRPr="00C30F26">
        <w:rPr>
          <w:rStyle w:val="StyleBoldUnderline"/>
        </w:rPr>
        <w:t xml:space="preserve"> and more domestic drilling, once anathema, </w:t>
      </w:r>
      <w:r w:rsidRPr="00CE57AC">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932A91" w:rsidRPr="00932A91" w:rsidRDefault="00932A91" w:rsidP="00932A91"/>
    <w:sectPr w:rsidR="00932A91" w:rsidRPr="00932A91"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1DB" w:rsidRDefault="00E421DB" w:rsidP="005F5576">
      <w:r>
        <w:separator/>
      </w:r>
    </w:p>
  </w:endnote>
  <w:endnote w:type="continuationSeparator" w:id="0">
    <w:p w:rsidR="00E421DB" w:rsidRDefault="00E421D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1DB" w:rsidRDefault="00E421DB" w:rsidP="005F5576">
      <w:r>
        <w:separator/>
      </w:r>
    </w:p>
  </w:footnote>
  <w:footnote w:type="continuationSeparator" w:id="0">
    <w:p w:rsidR="00E421DB" w:rsidRDefault="00E421DB"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421D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A91"/>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1DB"/>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2A9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932A91"/>
    <w:rPr>
      <w:rFonts w:ascii="Lucida Grande" w:hAnsi="Lucida Grande" w:cs="Lucida Grande"/>
    </w:rPr>
  </w:style>
  <w:style w:type="character" w:customStyle="1" w:styleId="DocumentMapChar">
    <w:name w:val="Document Map Char"/>
    <w:basedOn w:val="DefaultParagraphFont"/>
    <w:link w:val="DocumentMap"/>
    <w:uiPriority w:val="99"/>
    <w:semiHidden/>
    <w:rsid w:val="00932A91"/>
    <w:rPr>
      <w:rFonts w:ascii="Lucida Grande" w:hAnsi="Lucida Grande" w:cs="Lucida Grande"/>
    </w:rPr>
  </w:style>
  <w:style w:type="character" w:customStyle="1" w:styleId="TitleChar">
    <w:name w:val="Title Char"/>
    <w:aliases w:val="UNDERLINE Char,Bold Underlined Char,Cites and Cards Char"/>
    <w:basedOn w:val="DefaultParagraphFont"/>
    <w:link w:val="Title"/>
    <w:uiPriority w:val="5"/>
    <w:qFormat/>
    <w:rsid w:val="00932A91"/>
    <w:rPr>
      <w:b/>
      <w:u w:val="single"/>
    </w:rPr>
  </w:style>
  <w:style w:type="paragraph" w:styleId="Title">
    <w:name w:val="Title"/>
    <w:aliases w:val="UNDERLINE,Bold Underlined,Cites and Cards"/>
    <w:basedOn w:val="Normal"/>
    <w:next w:val="Normal"/>
    <w:link w:val="TitleChar"/>
    <w:uiPriority w:val="5"/>
    <w:qFormat/>
    <w:rsid w:val="00932A91"/>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932A9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932A91"/>
    <w:rPr>
      <w:rFonts w:ascii="Times New Roman" w:eastAsia="Times New Roman" w:hAnsi="Times New Roman" w:cs="Times New Roman"/>
      <w:b/>
      <w:sz w:val="24"/>
      <w:szCs w:val="20"/>
    </w:rPr>
  </w:style>
  <w:style w:type="character" w:customStyle="1" w:styleId="tagChar1">
    <w:name w:val="tag Char1"/>
    <w:link w:val="tag"/>
    <w:rsid w:val="00932A91"/>
    <w:rPr>
      <w:rFonts w:ascii="Times New Roman" w:eastAsia="Times New Roman" w:hAnsi="Times New Roman" w:cs="Times New Roman"/>
      <w:b/>
      <w:sz w:val="24"/>
      <w:szCs w:val="20"/>
    </w:rPr>
  </w:style>
  <w:style w:type="paragraph" w:styleId="Revision">
    <w:name w:val="Revision"/>
    <w:hidden/>
    <w:uiPriority w:val="99"/>
    <w:semiHidden/>
    <w:rsid w:val="00932A91"/>
    <w:pPr>
      <w:spacing w:after="0" w:line="240" w:lineRule="auto"/>
    </w:pPr>
    <w:rPr>
      <w:rFonts w:ascii="Calibri" w:hAnsi="Calibri" w:cs="Calibri"/>
    </w:rPr>
  </w:style>
  <w:style w:type="paragraph" w:styleId="BalloonText">
    <w:name w:val="Balloon Text"/>
    <w:basedOn w:val="Normal"/>
    <w:link w:val="BalloonTextChar"/>
    <w:uiPriority w:val="99"/>
    <w:semiHidden/>
    <w:rsid w:val="00932A91"/>
    <w:rPr>
      <w:rFonts w:ascii="Tahoma" w:hAnsi="Tahoma" w:cs="Tahoma"/>
      <w:sz w:val="16"/>
      <w:szCs w:val="16"/>
    </w:rPr>
  </w:style>
  <w:style w:type="character" w:customStyle="1" w:styleId="BalloonTextChar">
    <w:name w:val="Balloon Text Char"/>
    <w:basedOn w:val="DefaultParagraphFont"/>
    <w:link w:val="BalloonText"/>
    <w:uiPriority w:val="99"/>
    <w:semiHidden/>
    <w:rsid w:val="00932A91"/>
    <w:rPr>
      <w:rFonts w:ascii="Tahoma" w:hAnsi="Tahoma" w:cs="Tahoma"/>
      <w:sz w:val="16"/>
      <w:szCs w:val="16"/>
    </w:rPr>
  </w:style>
  <w:style w:type="character" w:styleId="CommentReference">
    <w:name w:val="annotation reference"/>
    <w:basedOn w:val="DefaultParagraphFont"/>
    <w:uiPriority w:val="99"/>
    <w:semiHidden/>
    <w:rsid w:val="00932A91"/>
    <w:rPr>
      <w:sz w:val="16"/>
      <w:szCs w:val="16"/>
    </w:rPr>
  </w:style>
  <w:style w:type="paragraph" w:styleId="CommentText">
    <w:name w:val="annotation text"/>
    <w:basedOn w:val="Normal"/>
    <w:link w:val="CommentTextChar"/>
    <w:uiPriority w:val="99"/>
    <w:semiHidden/>
    <w:rsid w:val="00932A91"/>
    <w:rPr>
      <w:sz w:val="20"/>
      <w:szCs w:val="20"/>
    </w:rPr>
  </w:style>
  <w:style w:type="character" w:customStyle="1" w:styleId="CommentTextChar">
    <w:name w:val="Comment Text Char"/>
    <w:basedOn w:val="DefaultParagraphFont"/>
    <w:link w:val="CommentText"/>
    <w:uiPriority w:val="99"/>
    <w:semiHidden/>
    <w:rsid w:val="00932A91"/>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932A91"/>
    <w:rPr>
      <w:b/>
      <w:bCs/>
    </w:rPr>
  </w:style>
  <w:style w:type="character" w:customStyle="1" w:styleId="CommentSubjectChar">
    <w:name w:val="Comment Subject Char"/>
    <w:basedOn w:val="CommentTextChar"/>
    <w:link w:val="CommentSubject"/>
    <w:uiPriority w:val="99"/>
    <w:semiHidden/>
    <w:rsid w:val="00932A91"/>
    <w:rPr>
      <w:b/>
      <w:bCs/>
    </w:rPr>
  </w:style>
  <w:style w:type="paragraph" w:styleId="NoSpacing">
    <w:name w:val="No Spacing"/>
    <w:uiPriority w:val="1"/>
    <w:rsid w:val="00932A91"/>
    <w:pPr>
      <w:spacing w:after="0" w:line="240" w:lineRule="auto"/>
    </w:pPr>
    <w:rPr>
      <w:rFonts w:eastAsiaTheme="minorEastAsia"/>
      <w:sz w:val="24"/>
      <w:szCs w:val="24"/>
    </w:rPr>
  </w:style>
  <w:style w:type="paragraph" w:styleId="ListParagraph">
    <w:name w:val="List Paragraph"/>
    <w:basedOn w:val="Normal"/>
    <w:uiPriority w:val="34"/>
    <w:rsid w:val="00932A91"/>
    <w:pPr>
      <w:ind w:left="720"/>
      <w:contextualSpacing/>
    </w:pPr>
  </w:style>
  <w:style w:type="character" w:styleId="PageNumber">
    <w:name w:val="page number"/>
    <w:basedOn w:val="DefaultParagraphFont"/>
    <w:uiPriority w:val="99"/>
    <w:semiHidden/>
    <w:unhideWhenUsed/>
    <w:rsid w:val="00932A91"/>
  </w:style>
  <w:style w:type="character" w:customStyle="1" w:styleId="underline">
    <w:name w:val="underline"/>
    <w:basedOn w:val="DefaultParagraphFont"/>
    <w:link w:val="textbold"/>
    <w:qFormat/>
    <w:rsid w:val="00932A91"/>
    <w:rPr>
      <w:b/>
      <w:u w:val="single"/>
    </w:rPr>
  </w:style>
  <w:style w:type="paragraph" w:customStyle="1" w:styleId="textbold">
    <w:name w:val="text bold"/>
    <w:basedOn w:val="Normal"/>
    <w:link w:val="underline"/>
    <w:qFormat/>
    <w:rsid w:val="00932A9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932A91"/>
  </w:style>
  <w:style w:type="character" w:customStyle="1" w:styleId="SmallText">
    <w:name w:val="Small Text"/>
    <w:uiPriority w:val="1"/>
    <w:qFormat/>
    <w:rsid w:val="00932A91"/>
    <w:rPr>
      <w:rFonts w:ascii="Times New Roman" w:hAnsi="Times New Roman" w:cs="Times New Roman" w:hint="default"/>
      <w:b w:val="0"/>
      <w:bCs w:val="0"/>
      <w:i w:val="0"/>
      <w:iCs w:val="0"/>
      <w:strike w:val="0"/>
      <w:dstrike w:val="0"/>
      <w:color w:val="000000"/>
      <w:sz w:val="16"/>
      <w:u w:val="none"/>
      <w:effect w:val="none"/>
    </w:rPr>
  </w:style>
  <w:style w:type="paragraph" w:customStyle="1" w:styleId="card">
    <w:name w:val="card"/>
    <w:basedOn w:val="Normal"/>
    <w:link w:val="cardChar"/>
    <w:qFormat/>
    <w:rsid w:val="00932A91"/>
    <w:pPr>
      <w:ind w:left="288" w:right="288"/>
    </w:pPr>
    <w:rPr>
      <w:rFonts w:eastAsia="MS Mincho" w:cs="Times New Roman"/>
    </w:rPr>
  </w:style>
  <w:style w:type="character" w:customStyle="1" w:styleId="cardChar">
    <w:name w:val="card Char"/>
    <w:basedOn w:val="DefaultParagraphFont"/>
    <w:link w:val="card"/>
    <w:rsid w:val="00932A91"/>
    <w:rPr>
      <w:rFonts w:ascii="Calibri" w:eastAsia="MS Mincho" w:hAnsi="Calibri" w:cs="Times New Roman"/>
    </w:rPr>
  </w:style>
  <w:style w:type="paragraph" w:customStyle="1" w:styleId="cardtext">
    <w:name w:val="card text"/>
    <w:basedOn w:val="Normal"/>
    <w:link w:val="cardtextChar"/>
    <w:qFormat/>
    <w:rsid w:val="00932A91"/>
    <w:pPr>
      <w:ind w:left="288" w:right="288"/>
    </w:pPr>
  </w:style>
  <w:style w:type="character" w:customStyle="1" w:styleId="cardtextChar">
    <w:name w:val="card text Char"/>
    <w:link w:val="cardtext"/>
    <w:rsid w:val="00932A91"/>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world_politics/v061/61.1.wohlforth.html" TargetMode="External"/><Relationship Id="rId18"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39" Type="http://schemas.openxmlformats.org/officeDocument/2006/relationships/hyperlink" Target="http://americanmanufacturing.org/blog/alaskan-manufacturers-outraged-potential-%E2%80%9Cmade-china%E2%80%9D-railroad-bridge" TargetMode="External"/><Relationship Id="rId3" Type="http://schemas.openxmlformats.org/officeDocument/2006/relationships/customXml" Target="../customXml/item3.xml"/><Relationship Id="rId21" Type="http://schemas.openxmlformats.org/officeDocument/2006/relationships/hyperlink" Target="http://muse.jhu.edu/journals/world_politics/v061/61.1.wohlforth.html" TargetMode="External"/><Relationship Id="rId34" Type="http://schemas.openxmlformats.org/officeDocument/2006/relationships/hyperlink" Target="http://www.wise-intern.org/journal/2005/lagus.pdf" TargetMode="External"/><Relationship Id="rId42" Type="http://schemas.openxmlformats.org/officeDocument/2006/relationships/hyperlink" Target="http://www.nationaljournal.com/magazine/there-s-no-such-thing-as-political-capital-20130207" TargetMode="External"/><Relationship Id="rId7" Type="http://schemas.openxmlformats.org/officeDocument/2006/relationships/webSettings" Target="webSettings.xml"/><Relationship Id="rId12" Type="http://schemas.openxmlformats.org/officeDocument/2006/relationships/hyperlink" Target="http://joinsurf.com/news/62/16/SURF-2009-2010-Journal-Article-4-of-8" TargetMode="External"/><Relationship Id="rId17"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33" Type="http://schemas.openxmlformats.org/officeDocument/2006/relationships/hyperlink" Target="http://muse.jhu.edu/journals/world_politics/v061/61.1.wohlforth.html" TargetMode="External"/><Relationship Id="rId38" Type="http://schemas.openxmlformats.org/officeDocument/2006/relationships/hyperlink" Target="http://americanmanufacturing.org/blog/shameful-use-taxpayer-dollars-alaska"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use.jhu.edu/journals/world_politics/v061/61.1.wohlforth.html" TargetMode="External"/><Relationship Id="rId20"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41" Type="http://schemas.openxmlformats.org/officeDocument/2006/relationships/hyperlink" Target="http://ansnuclearcafe.org/2012/08/02/revisiting-reprocessing-in-south-kore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www.americanprogress.org/issues/tax-reform/report/2010/04/15/7638/tax-expenditures-101/" TargetMode="External"/><Relationship Id="rId40" Type="http://schemas.openxmlformats.org/officeDocument/2006/relationships/hyperlink" Target="http://cleantechnica.com/2008/05/29/what-do-you-do-about-the-waste-recycle-and-reuse/"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use.jhu.edu/journals/world_politics/v061/61.1.wohlforth.html" TargetMode="External"/><Relationship Id="rId23"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36" Type="http://schemas.openxmlformats.org/officeDocument/2006/relationships/hyperlink" Target="http://www.3estrategies.org/Documents/IncentivesforSEcompaniesguide--3-06_000.pdf" TargetMode="Externa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44" Type="http://schemas.openxmlformats.org/officeDocument/2006/relationships/hyperlink" Target="http://articles.marketwatch.com/2011-04-15/economy/30789692_1_nuclear-power-nuclear-plants-nuclear-ener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world_politics/v061/61.1.wohlforth.html" TargetMode="External"/><Relationship Id="rId22"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www.reuters.com/article/2010/08/17/us-nuclear-waste-recycling-idUSTRE67G0NM20100817" TargetMode="External"/><Relationship Id="rId43" Type="http://schemas.openxmlformats.org/officeDocument/2006/relationships/hyperlink" Target="http://www.southernstudies.org/2013/02/will-southern-democrats-derail-immigration-refor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34</Pages>
  <Words>20353</Words>
  <Characters>116013</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2013-02-24T18:55:00Z</dcterms:created>
  <dcterms:modified xsi:type="dcterms:W3CDTF">2013-02-24T18:57:00Z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