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E78" w:rsidRDefault="00083E78" w:rsidP="0000480F">
      <w:pPr>
        <w:pStyle w:val="Heading1"/>
      </w:pPr>
      <w:r>
        <w:t>Topicality</w:t>
      </w:r>
    </w:p>
    <w:p w:rsidR="00083E78" w:rsidRDefault="00083E78" w:rsidP="00083E78"/>
    <w:p w:rsidR="00083E78" w:rsidRDefault="00083E78" w:rsidP="00083E78"/>
    <w:p w:rsidR="00083E78" w:rsidRDefault="00083E78" w:rsidP="00083E78">
      <w:pPr>
        <w:pStyle w:val="Heading3"/>
      </w:pPr>
      <w:r>
        <w:lastRenderedPageBreak/>
        <w:t>2AC</w:t>
      </w:r>
    </w:p>
    <w:p w:rsidR="00083E78" w:rsidRDefault="00083E78" w:rsidP="00083E78"/>
    <w:p w:rsidR="00083E78" w:rsidRDefault="00083E78" w:rsidP="00083E78">
      <w:pPr>
        <w:pStyle w:val="Heading4"/>
        <w:rPr>
          <w:sz w:val="28"/>
        </w:rPr>
      </w:pPr>
      <w:r>
        <w:rPr>
          <w:sz w:val="28"/>
        </w:rPr>
        <w:t>1. We meet- plan creates incentives and secures a market for nuclear energy</w:t>
      </w:r>
    </w:p>
    <w:p w:rsidR="00083E78" w:rsidRDefault="00083E78" w:rsidP="00083E78"/>
    <w:p w:rsidR="00083E78" w:rsidRPr="0022757F" w:rsidRDefault="00083E78" w:rsidP="00083E78">
      <w:pPr>
        <w:pStyle w:val="Heading4"/>
        <w:rPr>
          <w:sz w:val="28"/>
        </w:rPr>
      </w:pPr>
      <w:r w:rsidRPr="0022757F">
        <w:rPr>
          <w:sz w:val="28"/>
        </w:rPr>
        <w:t>2. We meet- paying them is the financial incentive</w:t>
      </w:r>
    </w:p>
    <w:p w:rsidR="00083E78" w:rsidRDefault="00083E78" w:rsidP="00083E78"/>
    <w:p w:rsidR="00083E78" w:rsidRPr="0022757F" w:rsidRDefault="00083E78" w:rsidP="00083E78">
      <w:pPr>
        <w:pStyle w:val="Heading4"/>
        <w:rPr>
          <w:sz w:val="28"/>
        </w:rPr>
      </w:pPr>
      <w:r w:rsidRPr="0022757F">
        <w:rPr>
          <w:sz w:val="28"/>
        </w:rPr>
        <w:t>3. Counter interpretation- financial incentives are disbursement of public funds or contingent commitments</w:t>
      </w:r>
    </w:p>
    <w:p w:rsidR="00083E78" w:rsidRPr="00C4711F" w:rsidRDefault="00083E78" w:rsidP="00083E78"/>
    <w:p w:rsidR="00083E78" w:rsidRPr="00C4711F" w:rsidRDefault="00083E78" w:rsidP="00083E78">
      <w:pPr>
        <w:rPr>
          <w:rStyle w:val="StyleStyleBold12pt"/>
          <w:sz w:val="28"/>
        </w:rPr>
      </w:pPr>
      <w:r w:rsidRPr="00C4711F">
        <w:rPr>
          <w:rStyle w:val="StyleStyleBold12pt"/>
          <w:sz w:val="28"/>
        </w:rPr>
        <w:t>Webb 93</w:t>
      </w:r>
    </w:p>
    <w:p w:rsidR="00083E78" w:rsidRPr="00C4711F" w:rsidRDefault="00083E78" w:rsidP="00083E78">
      <w:r w:rsidRPr="00C4711F">
        <w:t>(</w:t>
      </w:r>
      <w:proofErr w:type="gramStart"/>
      <w:r w:rsidRPr="00C4711F">
        <w:t>lecturer</w:t>
      </w:r>
      <w:proofErr w:type="gramEnd"/>
      <w:r w:rsidRPr="00C4711F">
        <w:t xml:space="preserve"> in the Faculty of Law at the University of Ottawa (</w:t>
      </w:r>
      <w:proofErr w:type="spellStart"/>
      <w:r w:rsidRPr="00C4711F">
        <w:t>Kernaghan</w:t>
      </w:r>
      <w:proofErr w:type="spellEnd"/>
      <w:r w:rsidRPr="00C4711F">
        <w:t>, “Thumbs, Fingers, and Pushing on String: Legal Accountability in the Use of Federal Financial Incentives”, 31 Alta. L. Rev. 501 (1993) Hein Online)</w:t>
      </w:r>
    </w:p>
    <w:p w:rsidR="00083E78" w:rsidRPr="00C4711F" w:rsidRDefault="00083E78" w:rsidP="00083E78">
      <w:pPr>
        <w:rPr>
          <w:color w:val="0D0D0D"/>
        </w:rPr>
      </w:pPr>
    </w:p>
    <w:p w:rsidR="00083E78" w:rsidRPr="00C4711F" w:rsidRDefault="00083E78" w:rsidP="00083E78">
      <w:pPr>
        <w:rPr>
          <w:i/>
          <w:color w:val="0D0D0D"/>
          <w:u w:val="single"/>
        </w:rPr>
      </w:pPr>
      <w:r w:rsidRPr="00C4711F">
        <w:rPr>
          <w:color w:val="0D0D0D"/>
          <w:sz w:val="16"/>
        </w:rPr>
        <w:t xml:space="preserve">In this paper, </w:t>
      </w:r>
      <w:r w:rsidRPr="00EE30F9">
        <w:rPr>
          <w:color w:val="0D0D0D"/>
          <w:sz w:val="16"/>
          <w:highlight w:val="cyan"/>
        </w:rPr>
        <w:t>"</w:t>
      </w:r>
      <w:r w:rsidRPr="00EE30F9">
        <w:rPr>
          <w:color w:val="0D0D0D"/>
          <w:highlight w:val="cyan"/>
          <w:u w:val="single"/>
        </w:rPr>
        <w:t>financial incentives" are taken to mean</w:t>
      </w:r>
      <w:r w:rsidRPr="00EE30F9">
        <w:rPr>
          <w:color w:val="0D0D0D"/>
          <w:sz w:val="16"/>
          <w:highlight w:val="cyan"/>
        </w:rPr>
        <w:t xml:space="preserve"> </w:t>
      </w:r>
      <w:r w:rsidRPr="00EE30F9">
        <w:rPr>
          <w:color w:val="0D0D0D"/>
          <w:highlight w:val="cyan"/>
          <w:u w:val="single"/>
        </w:rPr>
        <w:t>disbursements</w:t>
      </w:r>
      <w:r w:rsidRPr="00C4711F">
        <w:rPr>
          <w:color w:val="0D0D0D"/>
          <w:sz w:val="16"/>
        </w:rPr>
        <w:t xml:space="preserve"> 18 </w:t>
      </w:r>
      <w:r w:rsidRPr="00EE30F9">
        <w:rPr>
          <w:color w:val="0D0D0D"/>
          <w:highlight w:val="cyan"/>
          <w:u w:val="single"/>
        </w:rPr>
        <w:t>of public funds or</w:t>
      </w:r>
      <w:r w:rsidRPr="00EE30F9">
        <w:rPr>
          <w:color w:val="0D0D0D"/>
          <w:sz w:val="16"/>
          <w:highlight w:val="cyan"/>
        </w:rPr>
        <w:t xml:space="preserve"> </w:t>
      </w:r>
      <w:r w:rsidRPr="00EE30F9">
        <w:rPr>
          <w:color w:val="0D0D0D"/>
          <w:highlight w:val="cyan"/>
          <w:u w:val="single"/>
        </w:rPr>
        <w:t>contingent commitments</w:t>
      </w:r>
      <w:r w:rsidRPr="00C4711F">
        <w:rPr>
          <w:color w:val="0D0D0D"/>
          <w:sz w:val="16"/>
        </w:rPr>
        <w:t xml:space="preserve"> to individuals and organizations, </w:t>
      </w:r>
      <w:r w:rsidRPr="00C4711F">
        <w:rPr>
          <w:color w:val="0D0D0D"/>
          <w:u w:val="single"/>
        </w:rPr>
        <w:t>intended to</w:t>
      </w:r>
      <w:r w:rsidRPr="00C4711F">
        <w:rPr>
          <w:color w:val="0D0D0D"/>
          <w:sz w:val="16"/>
        </w:rPr>
        <w:t xml:space="preserve"> encourage, support or </w:t>
      </w:r>
      <w:r w:rsidRPr="00EE30F9">
        <w:rPr>
          <w:color w:val="0D0D0D"/>
          <w:highlight w:val="cyan"/>
          <w:u w:val="single"/>
        </w:rPr>
        <w:t xml:space="preserve">induce certain </w:t>
      </w:r>
      <w:proofErr w:type="spellStart"/>
      <w:r w:rsidRPr="00EE30F9">
        <w:rPr>
          <w:color w:val="0D0D0D"/>
          <w:highlight w:val="cyan"/>
          <w:u w:val="single"/>
        </w:rPr>
        <w:t>behaviours</w:t>
      </w:r>
      <w:proofErr w:type="spellEnd"/>
      <w:r w:rsidRPr="00C4711F">
        <w:rPr>
          <w:color w:val="0D0D0D"/>
          <w:u w:val="single"/>
        </w:rPr>
        <w:t xml:space="preserve"> in accordance with express public policy objectives</w:t>
      </w:r>
      <w:r w:rsidRPr="00EE30F9">
        <w:rPr>
          <w:color w:val="0D0D0D"/>
          <w:highlight w:val="cyan"/>
          <w:u w:val="single"/>
        </w:rPr>
        <w:t>.</w:t>
      </w:r>
      <w:r w:rsidRPr="00EE30F9">
        <w:rPr>
          <w:color w:val="0D0D0D"/>
          <w:sz w:val="16"/>
          <w:highlight w:val="cyan"/>
        </w:rPr>
        <w:t xml:space="preserve"> </w:t>
      </w:r>
      <w:r w:rsidRPr="00EE30F9">
        <w:rPr>
          <w:color w:val="0D0D0D"/>
          <w:highlight w:val="cyan"/>
          <w:u w:val="single"/>
        </w:rPr>
        <w:t>They take the form of grants, contributions</w:t>
      </w:r>
      <w:r w:rsidRPr="00EE30F9">
        <w:rPr>
          <w:color w:val="0D0D0D"/>
          <w:sz w:val="16"/>
          <w:highlight w:val="cyan"/>
        </w:rPr>
        <w:t xml:space="preserve">, </w:t>
      </w:r>
      <w:r w:rsidRPr="00EE30F9">
        <w:rPr>
          <w:color w:val="0D0D0D"/>
          <w:highlight w:val="cyan"/>
          <w:u w:val="single"/>
        </w:rPr>
        <w:t>repayable contributions</w:t>
      </w:r>
      <w:r w:rsidRPr="00EE30F9">
        <w:rPr>
          <w:color w:val="0D0D0D"/>
          <w:sz w:val="16"/>
          <w:highlight w:val="cyan"/>
        </w:rPr>
        <w:t xml:space="preserve">, </w:t>
      </w:r>
      <w:r w:rsidRPr="00EE30F9">
        <w:rPr>
          <w:color w:val="0D0D0D"/>
          <w:highlight w:val="cyan"/>
          <w:u w:val="single"/>
        </w:rPr>
        <w:t>loans, loan guarantees</w:t>
      </w:r>
      <w:r w:rsidRPr="00EE30F9">
        <w:rPr>
          <w:color w:val="0D0D0D"/>
          <w:sz w:val="16"/>
          <w:highlight w:val="cyan"/>
        </w:rPr>
        <w:t xml:space="preserve"> </w:t>
      </w:r>
      <w:r w:rsidRPr="00EE30F9">
        <w:rPr>
          <w:color w:val="0D0D0D"/>
          <w:highlight w:val="cyan"/>
          <w:u w:val="single"/>
        </w:rPr>
        <w:t>and insurance,</w:t>
      </w:r>
      <w:r w:rsidRPr="00EE30F9">
        <w:rPr>
          <w:color w:val="0D0D0D"/>
          <w:sz w:val="16"/>
          <w:highlight w:val="cyan"/>
        </w:rPr>
        <w:t xml:space="preserve"> </w:t>
      </w:r>
      <w:r w:rsidRPr="00EE30F9">
        <w:rPr>
          <w:color w:val="0D0D0D"/>
          <w:highlight w:val="cyan"/>
          <w:u w:val="single"/>
        </w:rPr>
        <w:t>subsidies, procurement contracts and tax expenditures</w:t>
      </w:r>
      <w:r w:rsidRPr="00C4711F">
        <w:rPr>
          <w:color w:val="0D0D0D"/>
          <w:sz w:val="16"/>
        </w:rPr>
        <w:t xml:space="preserve">.19 Needless to say, the ability of government to achieve desired </w:t>
      </w:r>
      <w:proofErr w:type="spellStart"/>
      <w:r w:rsidRPr="00C4711F">
        <w:rPr>
          <w:color w:val="0D0D0D"/>
          <w:sz w:val="16"/>
        </w:rPr>
        <w:t>behaviour</w:t>
      </w:r>
      <w:proofErr w:type="spellEnd"/>
      <w:r w:rsidRPr="00C4711F">
        <w:rPr>
          <w:color w:val="0D0D0D"/>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C4711F">
        <w:rPr>
          <w:sz w:val="16"/>
        </w:rPr>
        <w:t>, the incentive aspects of the funding come from the conditions attached to use</w:t>
      </w:r>
      <w:r w:rsidRPr="00C4711F">
        <w:rPr>
          <w:color w:val="0D0D0D"/>
          <w:u w:val="single"/>
        </w:rPr>
        <w:t xml:space="preserve"> </w:t>
      </w:r>
      <w:r w:rsidRPr="00C4711F">
        <w:rPr>
          <w:color w:val="0D0D0D"/>
          <w:sz w:val="16"/>
        </w:rPr>
        <w:t>of the monies.20 In others, the mere existence of a program providing financial assistance for a particular activity (</w:t>
      </w:r>
      <w:proofErr w:type="spellStart"/>
      <w:r w:rsidRPr="00C4711F">
        <w:rPr>
          <w:color w:val="0D0D0D"/>
          <w:u w:val="single"/>
        </w:rPr>
        <w:t>eg</w:t>
      </w:r>
      <w:proofErr w:type="spellEnd"/>
      <w:r w:rsidRPr="00C4711F">
        <w:rPr>
          <w:color w:val="0D0D0D"/>
          <w:u w:val="single"/>
        </w:rPr>
        <w:t>. low interest loans for a nuclear power plant</w:t>
      </w:r>
      <w:r w:rsidRPr="00C4711F">
        <w:rPr>
          <w:color w:val="0D0D0D"/>
          <w:sz w:val="16"/>
        </w:rPr>
        <w:t xml:space="preserve">, or a pulp mill) may be taken as government approval of that activity, and in that sense, an incentive to encourage that type of activity has been created.21 </w:t>
      </w:r>
      <w:r w:rsidRPr="00C4711F">
        <w:rPr>
          <w:color w:val="0D0D0D"/>
          <w:u w:val="single"/>
        </w:rPr>
        <w:t>Given the wide variety of incentive types, it will not be possible</w:t>
      </w:r>
      <w:r w:rsidRPr="00C4711F">
        <w:rPr>
          <w:color w:val="0D0D0D"/>
          <w:sz w:val="16"/>
        </w:rPr>
        <w:t xml:space="preserve"> in a paper of this length </w:t>
      </w:r>
      <w:r w:rsidRPr="00C4711F">
        <w:rPr>
          <w:color w:val="0D0D0D"/>
          <w:u w:val="single"/>
        </w:rPr>
        <w:t>to provide</w:t>
      </w:r>
      <w:r w:rsidRPr="00C4711F">
        <w:rPr>
          <w:color w:val="0D0D0D"/>
          <w:sz w:val="16"/>
        </w:rPr>
        <w:t xml:space="preserve"> anything </w:t>
      </w:r>
      <w:r w:rsidRPr="00C4711F">
        <w:rPr>
          <w:color w:val="0D0D0D"/>
          <w:u w:val="single"/>
        </w:rPr>
        <w:t>more than a cursory discussion</w:t>
      </w:r>
      <w:r w:rsidRPr="00C4711F">
        <w:rPr>
          <w:color w:val="0D0D0D"/>
          <w:sz w:val="16"/>
        </w:rPr>
        <w:t xml:space="preserve"> of some of the main incentives used.22 And, needless to say, the comments made herein concerning accountability apply to differing degrees depending upon the type of incentive under consideration.</w:t>
      </w:r>
      <w:r w:rsidRPr="00C4711F">
        <w:rPr>
          <w:color w:val="0D0D0D"/>
          <w:sz w:val="12"/>
          <w:u w:val="single"/>
        </w:rPr>
        <w:t xml:space="preserve">¶ </w:t>
      </w:r>
      <w:r w:rsidRPr="00EE30F9">
        <w:rPr>
          <w:color w:val="0D0D0D"/>
          <w:highlight w:val="cyan"/>
          <w:u w:val="single"/>
        </w:rPr>
        <w:t>By limiting the definition of</w:t>
      </w:r>
      <w:r w:rsidRPr="00EE30F9">
        <w:rPr>
          <w:color w:val="0D0D0D"/>
          <w:sz w:val="16"/>
          <w:highlight w:val="cyan"/>
        </w:rPr>
        <w:t xml:space="preserve"> </w:t>
      </w:r>
      <w:r w:rsidRPr="00EE30F9">
        <w:rPr>
          <w:color w:val="0D0D0D"/>
          <w:highlight w:val="cyan"/>
          <w:u w:val="single"/>
        </w:rPr>
        <w:t>financial incentives</w:t>
      </w:r>
      <w:r w:rsidRPr="00C4711F">
        <w:rPr>
          <w:color w:val="0D0D0D"/>
          <w:u w:val="single"/>
        </w:rPr>
        <w:t xml:space="preserve"> to initiatives where </w:t>
      </w:r>
      <w:r w:rsidRPr="00C4711F">
        <w:rPr>
          <w:i/>
          <w:color w:val="0D0D0D"/>
          <w:u w:val="single"/>
        </w:rPr>
        <w:t>public</w:t>
      </w:r>
      <w:r w:rsidRPr="00C4711F">
        <w:rPr>
          <w:i/>
          <w:color w:val="0D0D0D"/>
          <w:sz w:val="16"/>
        </w:rPr>
        <w:t xml:space="preserve"> </w:t>
      </w:r>
      <w:r w:rsidRPr="00C4711F">
        <w:rPr>
          <w:i/>
          <w:color w:val="0D0D0D"/>
          <w:u w:val="single"/>
        </w:rPr>
        <w:t>funds are</w:t>
      </w:r>
      <w:r w:rsidRPr="00C4711F">
        <w:rPr>
          <w:i/>
          <w:color w:val="0D0D0D"/>
          <w:sz w:val="16"/>
        </w:rPr>
        <w:t xml:space="preserve"> either disbursed or </w:t>
      </w:r>
      <w:r w:rsidRPr="00C4711F">
        <w:rPr>
          <w:i/>
          <w:color w:val="0D0D0D"/>
          <w:u w:val="single"/>
        </w:rPr>
        <w:t>contingently committed</w:t>
      </w:r>
      <w:r w:rsidRPr="00C4711F">
        <w:rPr>
          <w:color w:val="0D0D0D"/>
          <w:u w:val="single"/>
        </w:rPr>
        <w:t xml:space="preserve">, </w:t>
      </w:r>
      <w:r w:rsidRPr="00EE30F9">
        <w:rPr>
          <w:color w:val="0D0D0D"/>
          <w:highlight w:val="cyan"/>
          <w:u w:val="single"/>
        </w:rPr>
        <w:t xml:space="preserve">a large number of regulatory programs with incentive </w:t>
      </w:r>
      <w:r w:rsidRPr="00EE30F9">
        <w:rPr>
          <w:i/>
          <w:color w:val="0D0D0D"/>
          <w:highlight w:val="cyan"/>
          <w:u w:val="single"/>
        </w:rPr>
        <w:t>effects</w:t>
      </w:r>
      <w:r w:rsidRPr="00C4711F">
        <w:rPr>
          <w:i/>
          <w:color w:val="0D0D0D"/>
          <w:sz w:val="16"/>
        </w:rPr>
        <w:t xml:space="preserve"> </w:t>
      </w:r>
      <w:r w:rsidRPr="00C4711F">
        <w:rPr>
          <w:color w:val="0D0D0D"/>
          <w:sz w:val="16"/>
        </w:rPr>
        <w:t xml:space="preserve">which exist, but in which no money is forthcoming,23 </w:t>
      </w:r>
      <w:r w:rsidRPr="00EE30F9">
        <w:rPr>
          <w:color w:val="0D0D0D"/>
          <w:highlight w:val="cyan"/>
          <w:u w:val="single"/>
        </w:rPr>
        <w:t>are excluded</w:t>
      </w:r>
      <w:r w:rsidRPr="00C4711F">
        <w:rPr>
          <w:color w:val="0D0D0D"/>
          <w:sz w:val="16"/>
        </w:rPr>
        <w:t xml:space="preserve"> from direct examination in this paper. </w:t>
      </w:r>
      <w:r w:rsidRPr="00EE30F9">
        <w:rPr>
          <w:color w:val="0D0D0D"/>
          <w:highlight w:val="cyan"/>
          <w:u w:val="single"/>
        </w:rPr>
        <w:t>Such</w:t>
      </w:r>
      <w:r w:rsidRPr="00C4711F">
        <w:rPr>
          <w:color w:val="0D0D0D"/>
          <w:u w:val="single"/>
        </w:rPr>
        <w:t xml:space="preserve"> programs might be referred to </w:t>
      </w:r>
      <w:r w:rsidRPr="00EE30F9">
        <w:rPr>
          <w:color w:val="0D0D0D"/>
          <w:highlight w:val="cyan"/>
          <w:u w:val="single"/>
        </w:rPr>
        <w:t xml:space="preserve">as </w:t>
      </w:r>
      <w:r w:rsidRPr="00EE30F9">
        <w:rPr>
          <w:i/>
          <w:color w:val="0D0D0D"/>
          <w:highlight w:val="cyan"/>
          <w:u w:val="single"/>
        </w:rPr>
        <w:t>indirect</w:t>
      </w:r>
      <w:r w:rsidRPr="00EE30F9">
        <w:rPr>
          <w:color w:val="0D0D0D"/>
          <w:highlight w:val="cyan"/>
          <w:u w:val="single"/>
        </w:rPr>
        <w:t xml:space="preserve"> incentives</w:t>
      </w:r>
      <w:r w:rsidRPr="00C4711F">
        <w:rPr>
          <w:color w:val="0D0D0D"/>
          <w:sz w:val="16"/>
        </w:rPr>
        <w:t xml:space="preserve">. </w:t>
      </w:r>
      <w:r w:rsidRPr="00C4711F">
        <w:rPr>
          <w:color w:val="0D0D0D"/>
          <w:u w:val="single"/>
        </w:rPr>
        <w:t xml:space="preserve">Through elimination of indirect incentives from the scope of discussion, </w:t>
      </w:r>
      <w:r w:rsidRPr="00EE30F9">
        <w:rPr>
          <w:color w:val="0D0D0D"/>
          <w:highlight w:val="cyan"/>
          <w:u w:val="single"/>
        </w:rPr>
        <w:t>the</w:t>
      </w:r>
      <w:r w:rsidRPr="00EE30F9">
        <w:rPr>
          <w:i/>
          <w:color w:val="0D0D0D"/>
          <w:highlight w:val="cyan"/>
          <w:u w:val="single"/>
        </w:rPr>
        <w:t xml:space="preserve"> </w:t>
      </w:r>
      <w:r w:rsidRPr="00EE30F9">
        <w:rPr>
          <w:color w:val="0D0D0D"/>
          <w:highlight w:val="cyan"/>
          <w:u w:val="single"/>
        </w:rPr>
        <w:t>definition of the incentive instrument becomes</w:t>
      </w:r>
      <w:r w:rsidRPr="00C4711F">
        <w:rPr>
          <w:color w:val="0D0D0D"/>
          <w:sz w:val="16"/>
        </w:rPr>
        <w:t xml:space="preserve"> both more </w:t>
      </w:r>
      <w:r w:rsidRPr="00EE30F9">
        <w:rPr>
          <w:color w:val="0D0D0D"/>
          <w:highlight w:val="cyan"/>
          <w:u w:val="single"/>
        </w:rPr>
        <w:t>manageable</w:t>
      </w:r>
      <w:r w:rsidRPr="00C4711F">
        <w:rPr>
          <w:color w:val="0D0D0D"/>
          <w:sz w:val="16"/>
        </w:rPr>
        <w:t xml:space="preserve"> and more particular. Nevertheless, it is possible that much of the approach taken here may be usefully applied to these types of indirect incentives as well.24 </w:t>
      </w:r>
      <w:r w:rsidRPr="00C4711F">
        <w:rPr>
          <w:color w:val="0D0D0D"/>
          <w:u w:val="single"/>
        </w:rPr>
        <w:t>Also excluded</w:t>
      </w:r>
      <w:r w:rsidRPr="00C4711F">
        <w:rPr>
          <w:color w:val="0D0D0D"/>
          <w:sz w:val="16"/>
        </w:rPr>
        <w:t xml:space="preserve"> from discussion here </w:t>
      </w:r>
      <w:r w:rsidRPr="00C4711F">
        <w:rPr>
          <w:color w:val="0D0D0D"/>
          <w:u w:val="single"/>
        </w:rPr>
        <w:t>are</w:t>
      </w:r>
      <w:r w:rsidRPr="00C4711F">
        <w:rPr>
          <w:color w:val="0D0D0D"/>
          <w:sz w:val="16"/>
        </w:rPr>
        <w:t xml:space="preserve"> social assistance programs such as welfare and </w:t>
      </w:r>
      <w:r w:rsidRPr="00C4711F">
        <w:rPr>
          <w:i/>
          <w:color w:val="0D0D0D"/>
          <w:sz w:val="16"/>
        </w:rPr>
        <w:t>ad hoc</w:t>
      </w:r>
      <w:r w:rsidRPr="00C4711F">
        <w:rPr>
          <w:color w:val="0D0D0D"/>
          <w:sz w:val="16"/>
        </w:rPr>
        <w:t xml:space="preserve"> </w:t>
      </w:r>
      <w:r w:rsidRPr="00C4711F">
        <w:rPr>
          <w:color w:val="0D0D0D"/>
          <w:u w:val="single"/>
        </w:rPr>
        <w:t xml:space="preserve">industry bailout initiatives because such programs are not designed primarily to </w:t>
      </w:r>
      <w:r w:rsidRPr="00C4711F">
        <w:rPr>
          <w:i/>
          <w:color w:val="0D0D0D"/>
          <w:u w:val="single"/>
        </w:rPr>
        <w:t xml:space="preserve">encourage </w:t>
      </w:r>
      <w:proofErr w:type="spellStart"/>
      <w:r w:rsidRPr="00C4711F">
        <w:rPr>
          <w:color w:val="0D0D0D"/>
          <w:u w:val="single"/>
        </w:rPr>
        <w:t>behaviours</w:t>
      </w:r>
      <w:proofErr w:type="spellEnd"/>
      <w:r w:rsidRPr="00C4711F">
        <w:rPr>
          <w:color w:val="0D0D0D"/>
          <w:u w:val="single"/>
        </w:rPr>
        <w:t xml:space="preserve"> in furtherance of specific public policy objectives</w:t>
      </w:r>
      <w:r w:rsidRPr="00C4711F">
        <w:rPr>
          <w:color w:val="0D0D0D"/>
          <w:sz w:val="16"/>
        </w:rPr>
        <w:t xml:space="preserve">. In effect, </w:t>
      </w:r>
      <w:r w:rsidRPr="00C4711F">
        <w:rPr>
          <w:color w:val="0D0D0D"/>
          <w:u w:val="single"/>
        </w:rPr>
        <w:t>these programs are assistance, but they are not incentives</w:t>
      </w:r>
      <w:r w:rsidRPr="00C4711F">
        <w:rPr>
          <w:color w:val="0D0D0D"/>
          <w:sz w:val="16"/>
        </w:rPr>
        <w:t>.</w:t>
      </w:r>
    </w:p>
    <w:p w:rsidR="00083E78" w:rsidRDefault="00083E78" w:rsidP="00083E78"/>
    <w:p w:rsidR="00083E78" w:rsidRPr="0022757F" w:rsidRDefault="00083E78" w:rsidP="00083E78">
      <w:pPr>
        <w:pStyle w:val="Heading4"/>
        <w:rPr>
          <w:sz w:val="28"/>
        </w:rPr>
      </w:pPr>
      <w:r w:rsidRPr="0022757F">
        <w:rPr>
          <w:sz w:val="28"/>
        </w:rPr>
        <w:t xml:space="preserve">Ground- it is grounded in the literature and is the only way to intrinsically keep military </w:t>
      </w:r>
      <w:proofErr w:type="spellStart"/>
      <w:r w:rsidRPr="0022757F">
        <w:rPr>
          <w:sz w:val="28"/>
        </w:rPr>
        <w:t>affs</w:t>
      </w:r>
      <w:proofErr w:type="spellEnd"/>
      <w:r w:rsidRPr="0022757F">
        <w:rPr>
          <w:sz w:val="28"/>
        </w:rPr>
        <w:t xml:space="preserve"> in the topic which are key to beat states counterplans, and it links much harder to </w:t>
      </w:r>
      <w:proofErr w:type="spellStart"/>
      <w:r w:rsidRPr="0022757F">
        <w:rPr>
          <w:sz w:val="28"/>
        </w:rPr>
        <w:t>disads</w:t>
      </w:r>
      <w:proofErr w:type="spellEnd"/>
    </w:p>
    <w:p w:rsidR="00083E78" w:rsidRDefault="00083E78" w:rsidP="00083E78"/>
    <w:p w:rsidR="00083E78" w:rsidRPr="0022757F" w:rsidRDefault="00083E78" w:rsidP="00083E78">
      <w:pPr>
        <w:pStyle w:val="Heading4"/>
        <w:rPr>
          <w:sz w:val="28"/>
        </w:rPr>
      </w:pPr>
      <w:r w:rsidRPr="0022757F">
        <w:rPr>
          <w:sz w:val="28"/>
        </w:rPr>
        <w:lastRenderedPageBreak/>
        <w:t>Predictability- our evidence has a definitive list and an intent to define, and is supported in the literature</w:t>
      </w:r>
    </w:p>
    <w:p w:rsidR="00083E78" w:rsidRPr="0022757F" w:rsidRDefault="00083E78" w:rsidP="00083E78">
      <w:pPr>
        <w:pStyle w:val="Heading4"/>
        <w:rPr>
          <w:sz w:val="28"/>
        </w:rPr>
      </w:pPr>
      <w:r w:rsidRPr="0022757F">
        <w:rPr>
          <w:sz w:val="28"/>
        </w:rPr>
        <w:t xml:space="preserve">Limits- only adds procurement </w:t>
      </w:r>
      <w:proofErr w:type="spellStart"/>
      <w:r w:rsidRPr="0022757F">
        <w:rPr>
          <w:sz w:val="28"/>
        </w:rPr>
        <w:t>affs</w:t>
      </w:r>
      <w:proofErr w:type="spellEnd"/>
      <w:r w:rsidRPr="0022757F">
        <w:rPr>
          <w:sz w:val="28"/>
        </w:rPr>
        <w:t xml:space="preserve"> to their list, but limits out all indirect incentive effects their allows</w:t>
      </w:r>
    </w:p>
    <w:p w:rsidR="00083E78" w:rsidRDefault="00083E78" w:rsidP="00083E78">
      <w:pPr>
        <w:pStyle w:val="Heading4"/>
        <w:rPr>
          <w:sz w:val="28"/>
        </w:rPr>
      </w:pPr>
      <w:r w:rsidRPr="0022757F">
        <w:rPr>
          <w:sz w:val="28"/>
        </w:rPr>
        <w:t xml:space="preserve">Education- key to talk about different actors use of energy and how energy’s connection to the military, and no </w:t>
      </w:r>
      <w:proofErr w:type="spellStart"/>
      <w:r w:rsidRPr="0022757F">
        <w:rPr>
          <w:sz w:val="28"/>
        </w:rPr>
        <w:t>aff</w:t>
      </w:r>
      <w:proofErr w:type="spellEnd"/>
      <w:r w:rsidRPr="0022757F">
        <w:rPr>
          <w:sz w:val="28"/>
        </w:rPr>
        <w:t xml:space="preserve"> makes sense where the government is the consumer</w:t>
      </w:r>
    </w:p>
    <w:p w:rsidR="00083E78" w:rsidRDefault="00083E78" w:rsidP="00083E78"/>
    <w:p w:rsidR="00083E78" w:rsidRPr="00580369" w:rsidRDefault="00083E78" w:rsidP="00083E78"/>
    <w:p w:rsidR="00083E78" w:rsidRDefault="00083E78" w:rsidP="00083E78"/>
    <w:p w:rsidR="00083E78" w:rsidRPr="0022757F" w:rsidRDefault="00083E78" w:rsidP="00083E78">
      <w:pPr>
        <w:pStyle w:val="Heading4"/>
        <w:rPr>
          <w:sz w:val="28"/>
        </w:rPr>
      </w:pPr>
      <w:r w:rsidRPr="0022757F">
        <w:rPr>
          <w:sz w:val="28"/>
        </w:rPr>
        <w:t>Reasonability key to prevent a race to the most limiting definition</w:t>
      </w:r>
    </w:p>
    <w:p w:rsidR="00083E78" w:rsidRPr="00083E78" w:rsidRDefault="00083E78" w:rsidP="00083E78"/>
    <w:p w:rsidR="00941AE7" w:rsidRDefault="00941AE7" w:rsidP="00941AE7">
      <w:pPr>
        <w:pStyle w:val="Heading1"/>
      </w:pPr>
      <w:r>
        <w:lastRenderedPageBreak/>
        <w:t>Case</w:t>
      </w:r>
    </w:p>
    <w:p w:rsidR="00941AE7" w:rsidRDefault="00941AE7" w:rsidP="00941AE7"/>
    <w:p w:rsidR="00941AE7" w:rsidRPr="00C4711F" w:rsidRDefault="00941AE7" w:rsidP="00941AE7">
      <w:pPr>
        <w:pStyle w:val="Heading3"/>
      </w:pPr>
      <w:bookmarkStart w:id="0" w:name="_GoBack"/>
      <w:bookmarkEnd w:id="0"/>
      <w:r w:rsidRPr="00C4711F">
        <w:lastRenderedPageBreak/>
        <w:t>AT Backup Power</w:t>
      </w:r>
    </w:p>
    <w:p w:rsidR="00941AE7" w:rsidRDefault="00941AE7" w:rsidP="00941AE7"/>
    <w:p w:rsidR="00941AE7" w:rsidRPr="003A0979" w:rsidRDefault="00941AE7" w:rsidP="00941AE7">
      <w:pPr>
        <w:pStyle w:val="Heading4"/>
      </w:pPr>
      <w:r w:rsidRPr="003A0979">
        <w:t>Generators are too short-term</w:t>
      </w:r>
    </w:p>
    <w:p w:rsidR="00941AE7" w:rsidRDefault="00941AE7" w:rsidP="00941AE7"/>
    <w:p w:rsidR="00941AE7" w:rsidRPr="00EB6DAD" w:rsidRDefault="00941AE7" w:rsidP="00941AE7">
      <w:pPr>
        <w:pStyle w:val="Citation"/>
        <w:rPr>
          <w:rFonts w:cs="Arial"/>
        </w:rPr>
      </w:pPr>
      <w:r w:rsidRPr="00EB6DAD">
        <w:rPr>
          <w:rFonts w:cs="Arial"/>
        </w:rPr>
        <w:t>Andres 11</w:t>
      </w:r>
    </w:p>
    <w:p w:rsidR="00941AE7" w:rsidRPr="00EB6DAD" w:rsidRDefault="00941AE7" w:rsidP="00941AE7">
      <w:pPr>
        <w:rPr>
          <w:rFonts w:cs="Arial"/>
        </w:rPr>
      </w:pPr>
      <w:r w:rsidRPr="00EB6DAD">
        <w:rPr>
          <w:rFonts w:cs="Arial"/>
        </w:rPr>
        <w:t>Richard B. Andres, Energy Security Chair, Institute for National Strategic Studies Professor of National Security Strategy, National War College, National Defense University, October 4, 2011, "SECURE GRID ‘11", http://www.ndu.edu/inss/docuploaded/Secure%20Grid%20'11%20After-Action%20Report.pdf</w:t>
      </w:r>
    </w:p>
    <w:p w:rsidR="00941AE7" w:rsidRPr="00EB6DAD" w:rsidRDefault="00941AE7" w:rsidP="00941AE7">
      <w:pPr>
        <w:rPr>
          <w:rFonts w:cs="Arial"/>
        </w:rPr>
      </w:pPr>
    </w:p>
    <w:p w:rsidR="00941AE7" w:rsidRPr="00EB6DAD" w:rsidRDefault="00941AE7" w:rsidP="00941AE7">
      <w:pPr>
        <w:rPr>
          <w:rFonts w:cs="Arial"/>
          <w:sz w:val="16"/>
        </w:rPr>
      </w:pPr>
      <w:r w:rsidRPr="00EB6DAD">
        <w:rPr>
          <w:rFonts w:cs="Arial"/>
          <w:sz w:val="16"/>
        </w:rPr>
        <w:t xml:space="preserve">The Military – According to USNORTHCOM, its bases at the installation level are not normally provided real time advance warning of an impending GMD. Certain missions directly impacted by space weather do currently receive forecasts and warnings. However, notice to installations to ensure readiness of the support infrastructure may be necessary as well. It is essential that bases hosting critical missions have sufficient electrical power to sustain independent continuous operations even if the surrounding commercial power grid is lost. </w:t>
      </w:r>
      <w:r w:rsidRPr="00EE30F9">
        <w:rPr>
          <w:rStyle w:val="StyleBoldUnderline"/>
          <w:rFonts w:cs="Arial"/>
          <w:highlight w:val="cyan"/>
        </w:rPr>
        <w:t>Though</w:t>
      </w:r>
      <w:r w:rsidRPr="00EB6DAD">
        <w:rPr>
          <w:rStyle w:val="StyleBoldUnderline"/>
          <w:rFonts w:cs="Arial"/>
        </w:rPr>
        <w:t xml:space="preserve"> many </w:t>
      </w:r>
      <w:r w:rsidRPr="00EE30F9">
        <w:rPr>
          <w:rStyle w:val="StyleBoldUnderline"/>
          <w:rFonts w:cs="Arial"/>
          <w:highlight w:val="cyan"/>
        </w:rPr>
        <w:t>installations possess diesel</w:t>
      </w:r>
      <w:r w:rsidRPr="00EB6DAD">
        <w:rPr>
          <w:rFonts w:ascii="Cambria Math" w:hAnsi="Cambria Math" w:cs="Cambria Math"/>
          <w:sz w:val="16"/>
        </w:rPr>
        <w:t>‐</w:t>
      </w:r>
      <w:r w:rsidRPr="00EB6DAD">
        <w:rPr>
          <w:rFonts w:cs="Arial"/>
          <w:sz w:val="16"/>
        </w:rPr>
        <w:t xml:space="preserve">powered electrical </w:t>
      </w:r>
      <w:r w:rsidRPr="00EE30F9">
        <w:rPr>
          <w:rStyle w:val="StyleBoldUnderline"/>
          <w:rFonts w:cs="Arial"/>
          <w:highlight w:val="cyan"/>
        </w:rPr>
        <w:t>generators, they have limited</w:t>
      </w:r>
      <w:r w:rsidRPr="00EB6DAD">
        <w:rPr>
          <w:rStyle w:val="StyleBoldUnderline"/>
          <w:rFonts w:cs="Arial"/>
        </w:rPr>
        <w:t xml:space="preserve"> diesel </w:t>
      </w:r>
      <w:r w:rsidRPr="00EE30F9">
        <w:rPr>
          <w:rStyle w:val="StyleBoldUnderline"/>
          <w:rFonts w:cs="Arial"/>
          <w:highlight w:val="cyan"/>
        </w:rPr>
        <w:t>fuel storage. In the event of a widespread</w:t>
      </w:r>
      <w:r w:rsidRPr="00EB6DAD">
        <w:rPr>
          <w:rStyle w:val="StyleBoldUnderline"/>
          <w:rFonts w:cs="Arial"/>
        </w:rPr>
        <w:t xml:space="preserve"> grid </w:t>
      </w:r>
      <w:r w:rsidRPr="00EE30F9">
        <w:rPr>
          <w:rStyle w:val="StyleBoldUnderline"/>
          <w:rFonts w:cs="Arial"/>
          <w:highlight w:val="cyan"/>
        </w:rPr>
        <w:t>outage</w:t>
      </w:r>
      <w:r w:rsidRPr="00EB6DAD">
        <w:rPr>
          <w:rStyle w:val="StyleBoldUnderline"/>
          <w:rFonts w:cs="Arial"/>
        </w:rPr>
        <w:t xml:space="preserve">, fuel </w:t>
      </w:r>
      <w:r w:rsidRPr="00EE30F9">
        <w:rPr>
          <w:rStyle w:val="StyleBoldUnderline"/>
          <w:rFonts w:cs="Arial"/>
          <w:highlight w:val="cyan"/>
        </w:rPr>
        <w:t>supplies could dwindle rapidly, thereby impacting the ability</w:t>
      </w:r>
      <w:r w:rsidRPr="00EB6DAD">
        <w:rPr>
          <w:rFonts w:cs="Arial"/>
          <w:sz w:val="16"/>
        </w:rPr>
        <w:t xml:space="preserve"> of installations </w:t>
      </w:r>
      <w:r w:rsidRPr="00EE30F9">
        <w:rPr>
          <w:rStyle w:val="StyleBoldUnderline"/>
          <w:rFonts w:cs="Arial"/>
          <w:highlight w:val="cyan"/>
        </w:rPr>
        <w:t>to conduct primary missions.</w:t>
      </w:r>
    </w:p>
    <w:p w:rsidR="00941AE7" w:rsidRPr="00C4711F" w:rsidRDefault="00941AE7" w:rsidP="00941AE7">
      <w:pPr>
        <w:pStyle w:val="Heading3"/>
      </w:pPr>
      <w:r w:rsidRPr="00C4711F">
        <w:lastRenderedPageBreak/>
        <w:t>AT Alternative Fuel and Energy Efficiency</w:t>
      </w:r>
    </w:p>
    <w:p w:rsidR="00941AE7" w:rsidRPr="00C4711F" w:rsidRDefault="00941AE7" w:rsidP="00941AE7"/>
    <w:p w:rsidR="00941AE7" w:rsidRPr="00C4711F" w:rsidRDefault="00941AE7" w:rsidP="00941AE7">
      <w:pPr>
        <w:pStyle w:val="Heading4"/>
        <w:spacing w:before="0"/>
        <w:rPr>
          <w:sz w:val="28"/>
        </w:rPr>
      </w:pPr>
      <w:r w:rsidRPr="00C4711F">
        <w:rPr>
          <w:sz w:val="28"/>
        </w:rPr>
        <w:t>Alternative fuels and energy efficiency don’t solve grid insecurity</w:t>
      </w:r>
    </w:p>
    <w:p w:rsidR="00941AE7" w:rsidRPr="00C4711F" w:rsidRDefault="00941AE7" w:rsidP="00941AE7"/>
    <w:p w:rsidR="00941AE7" w:rsidRPr="00C4711F" w:rsidRDefault="00941AE7" w:rsidP="00941AE7">
      <w:pPr>
        <w:rPr>
          <w:rStyle w:val="StyleStyleBold12pt"/>
          <w:sz w:val="28"/>
        </w:rPr>
      </w:pPr>
      <w:r w:rsidRPr="00C4711F">
        <w:rPr>
          <w:rStyle w:val="StyleStyleBold12pt"/>
          <w:sz w:val="28"/>
        </w:rPr>
        <w:t xml:space="preserve">Andres and </w:t>
      </w:r>
      <w:proofErr w:type="spellStart"/>
      <w:r w:rsidRPr="00C4711F">
        <w:rPr>
          <w:rStyle w:val="StyleStyleBold12pt"/>
          <w:sz w:val="28"/>
        </w:rPr>
        <w:t>Breetz</w:t>
      </w:r>
      <w:proofErr w:type="spellEnd"/>
      <w:r w:rsidRPr="00C4711F">
        <w:rPr>
          <w:rStyle w:val="StyleStyleBold12pt"/>
          <w:sz w:val="28"/>
        </w:rPr>
        <w:t xml:space="preserve"> 11</w:t>
      </w:r>
    </w:p>
    <w:p w:rsidR="00941AE7" w:rsidRPr="00C4711F" w:rsidRDefault="00941AE7" w:rsidP="00941AE7">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w:t>
      </w:r>
      <w:proofErr w:type="gramStart"/>
      <w:r w:rsidRPr="00C4711F">
        <w:t>Senior</w:t>
      </w:r>
      <w:proofErr w:type="gramEnd"/>
      <w:r w:rsidRPr="00C4711F">
        <w:t xml:space="preserve">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w:t>
      </w:r>
      <w:proofErr w:type="spellStart"/>
      <w:r w:rsidRPr="00C4711F">
        <w:t>Breetz</w:t>
      </w:r>
      <w:proofErr w:type="spellEnd"/>
      <w:r w:rsidRPr="00C4711F">
        <w:t xml:space="preserve"> is a doctoral candidate in the Department of Political Science at the Massachusetts institute of technology, “Small Nuclear Reactors </w:t>
      </w:r>
      <w:r w:rsidRPr="00C4711F">
        <w:rPr>
          <w:sz w:val="12"/>
        </w:rPr>
        <w:t xml:space="preserve">¶ </w:t>
      </w:r>
      <w:r w:rsidRPr="00C4711F">
        <w:t>for Military Installations</w:t>
      </w:r>
      <w:proofErr w:type="gramStart"/>
      <w:r w:rsidRPr="00C4711F">
        <w:t>:</w:t>
      </w:r>
      <w:r w:rsidRPr="00C4711F">
        <w:rPr>
          <w:sz w:val="12"/>
        </w:rPr>
        <w:t>¶</w:t>
      </w:r>
      <w:proofErr w:type="gramEnd"/>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11" w:history="1">
        <w:r w:rsidRPr="00C4711F">
          <w:rPr>
            <w:rStyle w:val="Hyperlink"/>
          </w:rPr>
          <w:t>http://www.ndu.edu/press/lib/pdf/strforum/sf-262.pdf</w:t>
        </w:r>
      </w:hyperlink>
      <w:r w:rsidRPr="00C4711F">
        <w:t>, SEH)</w:t>
      </w:r>
    </w:p>
    <w:p w:rsidR="00941AE7" w:rsidRPr="00C4711F" w:rsidRDefault="00941AE7" w:rsidP="00941AE7"/>
    <w:p w:rsidR="00941AE7" w:rsidRPr="00C4711F" w:rsidRDefault="00941AE7" w:rsidP="00941AE7">
      <w:pPr>
        <w:rPr>
          <w:sz w:val="16"/>
        </w:rPr>
      </w:pPr>
      <w:r w:rsidRPr="00C4711F">
        <w:rPr>
          <w:sz w:val="16"/>
        </w:rPr>
        <w:t xml:space="preserve">In recent years, </w:t>
      </w:r>
      <w:r w:rsidRPr="00C4711F">
        <w:rPr>
          <w:rStyle w:val="TitleChar"/>
        </w:rPr>
        <w:t>the U.S. Department of Defense (DOD) has become increasingly interested in the potential of small (</w:t>
      </w:r>
      <w:r w:rsidRPr="00C4711F">
        <w:rPr>
          <w:sz w:val="16"/>
        </w:rPr>
        <w:t xml:space="preserve">less than 300 megawatts </w:t>
      </w:r>
      <w:r w:rsidRPr="00C4711F">
        <w:rPr>
          <w:sz w:val="12"/>
        </w:rPr>
        <w:t>¶</w:t>
      </w:r>
      <w:r w:rsidRPr="00C4711F">
        <w:rPr>
          <w:sz w:val="16"/>
        </w:rPr>
        <w:t xml:space="preserve"> electric [</w:t>
      </w:r>
      <w:proofErr w:type="spellStart"/>
      <w:r w:rsidRPr="00C4711F">
        <w:rPr>
          <w:sz w:val="16"/>
        </w:rPr>
        <w:t>MWe</w:t>
      </w:r>
      <w:proofErr w:type="spellEnd"/>
      <w:r w:rsidRPr="00C4711F">
        <w:rPr>
          <w:sz w:val="16"/>
        </w:rPr>
        <w:t xml:space="preserve">]) </w:t>
      </w:r>
      <w:r w:rsidRPr="00C4711F">
        <w:rPr>
          <w:rStyle w:val="TitleChar"/>
        </w:rPr>
        <w:t>nuclear reactors for military use</w:t>
      </w:r>
      <w:r w:rsidRPr="00C4711F">
        <w:rPr>
          <w:sz w:val="16"/>
        </w:rPr>
        <w:t>.</w:t>
      </w:r>
      <w:r w:rsidRPr="00C4711F">
        <w:rPr>
          <w:sz w:val="12"/>
        </w:rPr>
        <w:t>¶</w:t>
      </w:r>
      <w:r w:rsidRPr="00C4711F">
        <w:rPr>
          <w:sz w:val="16"/>
        </w:rPr>
        <w:t xml:space="preserve"> 1</w:t>
      </w:r>
      <w:r w:rsidRPr="00C4711F">
        <w:rPr>
          <w:sz w:val="12"/>
        </w:rPr>
        <w:t>¶</w:t>
      </w:r>
      <w:r w:rsidRPr="00C4711F">
        <w:rPr>
          <w:sz w:val="16"/>
        </w:rPr>
        <w:t xml:space="preserve"> </w:t>
      </w:r>
      <w:r w:rsidRPr="00C4711F">
        <w:rPr>
          <w:rStyle w:val="TitleChar"/>
        </w:rPr>
        <w:t xml:space="preserve">DOD’s attention to </w:t>
      </w:r>
      <w:r w:rsidRPr="00C4711F">
        <w:rPr>
          <w:rStyle w:val="TitleChar"/>
          <w:sz w:val="12"/>
        </w:rPr>
        <w:t>¶</w:t>
      </w:r>
      <w:r w:rsidRPr="00C4711F">
        <w:rPr>
          <w:rStyle w:val="TitleChar"/>
        </w:rPr>
        <w:t xml:space="preserve"> small reactors stems mainly from two critical vulnerabilities it has identified in </w:t>
      </w:r>
      <w:r w:rsidRPr="00C4711F">
        <w:rPr>
          <w:rStyle w:val="TitleChar"/>
          <w:sz w:val="12"/>
        </w:rPr>
        <w:t>¶</w:t>
      </w:r>
      <w:r w:rsidRPr="00C4711F">
        <w:rPr>
          <w:rStyle w:val="TitleChar"/>
        </w:rPr>
        <w:t xml:space="preserve"> its infrastructure and operations: the dependence of U.S. military bases on the </w:t>
      </w:r>
      <w:r w:rsidRPr="00C4711F">
        <w:rPr>
          <w:rStyle w:val="TitleChar"/>
          <w:sz w:val="12"/>
        </w:rPr>
        <w:t>¶</w:t>
      </w:r>
      <w:r w:rsidRPr="00C4711F">
        <w:rPr>
          <w:rStyle w:val="TitleChar"/>
        </w:rPr>
        <w:t xml:space="preserve"> fragile civilian electrical grid, and the challenge of safely and reliably supplying </w:t>
      </w:r>
      <w:r w:rsidRPr="00C4711F">
        <w:rPr>
          <w:rStyle w:val="TitleChar"/>
          <w:sz w:val="12"/>
        </w:rPr>
        <w:t>¶</w:t>
      </w:r>
      <w:r w:rsidRPr="00C4711F">
        <w:rPr>
          <w:rStyle w:val="TitleChar"/>
        </w:rPr>
        <w:t xml:space="preserve"> energy to troops in forward operating locations</w:t>
      </w:r>
      <w:r w:rsidRPr="00C4711F">
        <w:rPr>
          <w:sz w:val="16"/>
        </w:rPr>
        <w:t xml:space="preserve">. </w:t>
      </w:r>
      <w:r w:rsidRPr="00EE30F9">
        <w:rPr>
          <w:rStyle w:val="TitleChar"/>
          <w:highlight w:val="cyan"/>
        </w:rPr>
        <w:t xml:space="preserve">DOD has responded to these </w:t>
      </w:r>
      <w:r w:rsidRPr="00EE30F9">
        <w:rPr>
          <w:rStyle w:val="TitleChar"/>
          <w:sz w:val="12"/>
          <w:highlight w:val="cyan"/>
        </w:rPr>
        <w:t>¶</w:t>
      </w:r>
      <w:r w:rsidRPr="00EE30F9">
        <w:rPr>
          <w:rStyle w:val="TitleChar"/>
          <w:highlight w:val="cyan"/>
        </w:rPr>
        <w:t xml:space="preserve"> challenges with an array of initiatives on energy efficiency and renewable and </w:t>
      </w:r>
      <w:r w:rsidRPr="00EE30F9">
        <w:rPr>
          <w:rStyle w:val="TitleChar"/>
          <w:sz w:val="12"/>
          <w:highlight w:val="cyan"/>
        </w:rPr>
        <w:t>¶</w:t>
      </w:r>
      <w:r w:rsidRPr="00EE30F9">
        <w:rPr>
          <w:rStyle w:val="TitleChar"/>
          <w:highlight w:val="cyan"/>
        </w:rPr>
        <w:t xml:space="preserve"> alternative fuels. Unfortunately, even with massive investment and ingenuity, </w:t>
      </w:r>
      <w:r w:rsidRPr="00EE30F9">
        <w:rPr>
          <w:rStyle w:val="TitleChar"/>
          <w:sz w:val="12"/>
          <w:highlight w:val="cyan"/>
        </w:rPr>
        <w:t>¶</w:t>
      </w:r>
      <w:r w:rsidRPr="00EE30F9">
        <w:rPr>
          <w:rStyle w:val="TitleChar"/>
          <w:highlight w:val="cyan"/>
        </w:rPr>
        <w:t xml:space="preserve"> these initiatives will be insufficient to solve DOD’s reliance on the civilian grid</w:t>
      </w:r>
      <w:r w:rsidRPr="00C4711F">
        <w:rPr>
          <w:rStyle w:val="TitleChar"/>
        </w:rPr>
        <w:t xml:space="preserve"> </w:t>
      </w:r>
      <w:r w:rsidRPr="00C4711F">
        <w:rPr>
          <w:rStyle w:val="TitleChar"/>
          <w:sz w:val="12"/>
        </w:rPr>
        <w:t>¶</w:t>
      </w:r>
      <w:r w:rsidRPr="00C4711F">
        <w:rPr>
          <w:rStyle w:val="TitleChar"/>
        </w:rPr>
        <w:t xml:space="preserve"> or its need for convoys in forward areas.</w:t>
      </w:r>
      <w:r w:rsidRPr="00C4711F">
        <w:rPr>
          <w:sz w:val="16"/>
        </w:rPr>
        <w:t xml:space="preserve"> The purpose of this paper is to explore </w:t>
      </w:r>
      <w:r w:rsidRPr="00C4711F">
        <w:rPr>
          <w:sz w:val="12"/>
        </w:rPr>
        <w:t>¶</w:t>
      </w:r>
      <w:r w:rsidRPr="00C4711F">
        <w:rPr>
          <w:sz w:val="16"/>
        </w:rPr>
        <w:t xml:space="preserve"> the prospects for addressing these critical vulnerabilities through small-scale </w:t>
      </w:r>
      <w:r w:rsidRPr="00C4711F">
        <w:rPr>
          <w:sz w:val="12"/>
        </w:rPr>
        <w:t>¶</w:t>
      </w:r>
      <w:r w:rsidRPr="00C4711F">
        <w:rPr>
          <w:sz w:val="16"/>
        </w:rPr>
        <w:t xml:space="preserve"> nuclear plants.</w:t>
      </w:r>
    </w:p>
    <w:p w:rsidR="00941AE7" w:rsidRPr="00C4711F" w:rsidRDefault="00941AE7" w:rsidP="00941AE7"/>
    <w:p w:rsidR="00941AE7" w:rsidRPr="00E50147" w:rsidRDefault="00941AE7" w:rsidP="00941AE7">
      <w:pPr>
        <w:keepNext/>
        <w:keepLines/>
        <w:pageBreakBefore/>
        <w:spacing w:before="200"/>
        <w:jc w:val="center"/>
        <w:outlineLvl w:val="2"/>
        <w:rPr>
          <w:rFonts w:eastAsiaTheme="majorEastAsia" w:cstheme="majorBidi"/>
          <w:b/>
          <w:bCs/>
          <w:sz w:val="32"/>
          <w:u w:val="single"/>
        </w:rPr>
      </w:pPr>
      <w:r>
        <w:rPr>
          <w:rFonts w:eastAsiaTheme="majorEastAsia" w:cstheme="majorBidi"/>
          <w:b/>
          <w:sz w:val="32"/>
          <w:u w:val="single"/>
        </w:rPr>
        <w:lastRenderedPageBreak/>
        <w:t>Water wars</w:t>
      </w:r>
    </w:p>
    <w:p w:rsidR="00941AE7" w:rsidRPr="00E50147" w:rsidRDefault="00941AE7" w:rsidP="00941AE7">
      <w:pPr>
        <w:keepNext/>
        <w:keepLines/>
        <w:spacing w:before="200"/>
        <w:outlineLvl w:val="3"/>
        <w:rPr>
          <w:rFonts w:eastAsiaTheme="majorEastAsia" w:cstheme="majorBidi"/>
          <w:b/>
          <w:iCs/>
          <w:sz w:val="26"/>
        </w:rPr>
      </w:pPr>
      <w:r w:rsidRPr="00E50147">
        <w:rPr>
          <w:rFonts w:eastAsiaTheme="majorEastAsia" w:cstheme="majorBidi"/>
          <w:b/>
          <w:iCs/>
          <w:sz w:val="26"/>
        </w:rPr>
        <w:t>Your K doesn’t matter because water war is as real as it gets</w:t>
      </w:r>
    </w:p>
    <w:p w:rsidR="00941AE7" w:rsidRPr="00E50147" w:rsidRDefault="00941AE7" w:rsidP="00941AE7">
      <w:pPr>
        <w:rPr>
          <w:b/>
          <w:bCs/>
          <w:sz w:val="26"/>
        </w:rPr>
      </w:pPr>
      <w:r w:rsidRPr="00E50147">
        <w:rPr>
          <w:b/>
          <w:bCs/>
          <w:sz w:val="26"/>
        </w:rPr>
        <w:t>Dinar 2</w:t>
      </w:r>
    </w:p>
    <w:p w:rsidR="00941AE7" w:rsidRPr="00E50147" w:rsidRDefault="00941AE7" w:rsidP="00941AE7">
      <w:pPr>
        <w:rPr>
          <w:sz w:val="16"/>
          <w:szCs w:val="16"/>
        </w:rPr>
      </w:pPr>
      <w:r w:rsidRPr="00E50147">
        <w:rPr>
          <w:sz w:val="16"/>
          <w:szCs w:val="16"/>
        </w:rPr>
        <w:t xml:space="preserve">SAIS Review 22.2 (2002) 229-253¶ Water, Security, Conflict, and Cooperation¶ </w:t>
      </w:r>
      <w:proofErr w:type="spellStart"/>
      <w:r w:rsidRPr="00E50147">
        <w:rPr>
          <w:sz w:val="16"/>
          <w:szCs w:val="16"/>
        </w:rPr>
        <w:t>Shlomi</w:t>
      </w:r>
      <w:proofErr w:type="spellEnd"/>
      <w:r w:rsidRPr="00E50147">
        <w:rPr>
          <w:sz w:val="16"/>
          <w:szCs w:val="16"/>
        </w:rPr>
        <w:t xml:space="preserve"> Dinar is a Ph.D. candidate at the Johns Hopkins University School of Advanced International Studies. He is concentrating in environment, negotiation, conflict, and cooperation. This paper is dedicated to the memory of Captain Jerome E. Levy. This paper benefited from the Anna </w:t>
      </w:r>
      <w:proofErr w:type="spellStart"/>
      <w:r w:rsidRPr="00E50147">
        <w:rPr>
          <w:sz w:val="16"/>
          <w:szCs w:val="16"/>
        </w:rPr>
        <w:t>Sobol</w:t>
      </w:r>
      <w:proofErr w:type="spellEnd"/>
      <w:r w:rsidRPr="00E50147">
        <w:rPr>
          <w:sz w:val="16"/>
          <w:szCs w:val="16"/>
        </w:rPr>
        <w:t xml:space="preserve"> Levy Fellowship, a fellowship supported by Captain Levy. The author would also like to thank Benjamin Miller, Emanuel Adler, and the editors of this journal for very constructive comments. This article was originally inspired from an essay that originally appeared in International Negotiation. </w:t>
      </w:r>
      <w:proofErr w:type="spellStart"/>
      <w:r w:rsidRPr="00E50147">
        <w:rPr>
          <w:sz w:val="16"/>
          <w:szCs w:val="16"/>
        </w:rPr>
        <w:t>Shlomi</w:t>
      </w:r>
      <w:proofErr w:type="spellEnd"/>
      <w:r w:rsidRPr="00E50147">
        <w:rPr>
          <w:sz w:val="16"/>
          <w:szCs w:val="16"/>
        </w:rPr>
        <w:t xml:space="preserve"> Dinar, "Negotiation and International Relations: A Framework for </w:t>
      </w:r>
      <w:proofErr w:type="spellStart"/>
      <w:r w:rsidRPr="00E50147">
        <w:rPr>
          <w:sz w:val="16"/>
          <w:szCs w:val="16"/>
        </w:rPr>
        <w:t>Hydropolitics</w:t>
      </w:r>
      <w:proofErr w:type="spellEnd"/>
      <w:r w:rsidRPr="00E50147">
        <w:rPr>
          <w:sz w:val="16"/>
          <w:szCs w:val="16"/>
        </w:rPr>
        <w:t>," International Negotiation 5, no. 2 (2000).</w:t>
      </w:r>
    </w:p>
    <w:p w:rsidR="00941AE7" w:rsidRPr="00E50147" w:rsidRDefault="00941AE7" w:rsidP="00941AE7"/>
    <w:p w:rsidR="00941AE7" w:rsidRPr="00E50147" w:rsidRDefault="00941AE7" w:rsidP="00941AE7">
      <w:pPr>
        <w:rPr>
          <w:bCs/>
          <w:u w:val="single"/>
        </w:rPr>
      </w:pPr>
      <w:r w:rsidRPr="00E50147">
        <w:rPr>
          <w:b/>
          <w:bCs/>
          <w:highlight w:val="cyan"/>
          <w:u w:val="single"/>
        </w:rPr>
        <w:t>The dichotomy of conflict and cooperation</w:t>
      </w:r>
      <w:r w:rsidRPr="00E50147">
        <w:rPr>
          <w:sz w:val="16"/>
        </w:rPr>
        <w:t xml:space="preserve"> over water and its relationship to national and regional security </w:t>
      </w:r>
      <w:r w:rsidRPr="00E50147">
        <w:rPr>
          <w:b/>
          <w:bCs/>
          <w:highlight w:val="cyan"/>
          <w:u w:val="single"/>
        </w:rPr>
        <w:t xml:space="preserve">reflects the </w:t>
      </w:r>
      <w:r w:rsidRPr="00E50147">
        <w:rPr>
          <w:b/>
          <w:iCs/>
          <w:highlight w:val="cyan"/>
          <w:u w:val="single"/>
          <w:bdr w:val="single" w:sz="18" w:space="0" w:color="auto"/>
        </w:rPr>
        <w:t>reality</w:t>
      </w:r>
      <w:r w:rsidRPr="00E50147">
        <w:rPr>
          <w:b/>
          <w:bCs/>
          <w:highlight w:val="cyan"/>
          <w:u w:val="single"/>
        </w:rPr>
        <w:t xml:space="preserve"> of </w:t>
      </w:r>
      <w:proofErr w:type="spellStart"/>
      <w:r w:rsidRPr="00E50147">
        <w:rPr>
          <w:b/>
          <w:iCs/>
          <w:highlight w:val="cyan"/>
          <w:u w:val="single"/>
          <w:bdr w:val="single" w:sz="18" w:space="0" w:color="auto"/>
        </w:rPr>
        <w:t>hydropolitics</w:t>
      </w:r>
      <w:proofErr w:type="spellEnd"/>
      <w:r w:rsidRPr="00E50147">
        <w:rPr>
          <w:sz w:val="16"/>
        </w:rPr>
        <w:t xml:space="preserve">. While military clashes have been associated with water, the concept of security does not end with nor does it only imply armed conflict. Because the pursuit of peace, and thus conflict and cooperation, constitutes the flip side of security, </w:t>
      </w:r>
      <w:r w:rsidRPr="00E50147">
        <w:rPr>
          <w:b/>
          <w:bCs/>
          <w:highlight w:val="cyan"/>
          <w:u w:val="single"/>
        </w:rPr>
        <w:t>water is</w:t>
      </w:r>
      <w:r w:rsidRPr="00E50147">
        <w:rPr>
          <w:b/>
          <w:bCs/>
          <w:u w:val="single"/>
        </w:rPr>
        <w:t xml:space="preserve"> indeed </w:t>
      </w:r>
      <w:r w:rsidRPr="00E50147">
        <w:rPr>
          <w:b/>
          <w:bCs/>
          <w:highlight w:val="cyan"/>
          <w:u w:val="single"/>
        </w:rPr>
        <w:t>relevant to</w:t>
      </w:r>
      <w:r w:rsidRPr="00E50147">
        <w:rPr>
          <w:b/>
          <w:bCs/>
          <w:u w:val="single"/>
        </w:rPr>
        <w:t xml:space="preserve"> the concept of </w:t>
      </w:r>
      <w:r w:rsidRPr="00E50147">
        <w:rPr>
          <w:b/>
          <w:bCs/>
          <w:highlight w:val="cyan"/>
          <w:u w:val="single"/>
        </w:rPr>
        <w:t>security</w:t>
      </w:r>
      <w:r w:rsidRPr="00E50147">
        <w:rPr>
          <w:sz w:val="16"/>
        </w:rPr>
        <w:t>. It is this phenomenon that traditionalists have cast off as irrelevant and other rejectionists of the environment-security link have ignored.</w:t>
      </w:r>
      <w:r w:rsidRPr="00E50147">
        <w:rPr>
          <w:sz w:val="12"/>
        </w:rPr>
        <w:t>¶</w:t>
      </w:r>
      <w:r w:rsidRPr="00E50147">
        <w:rPr>
          <w:sz w:val="16"/>
        </w:rPr>
        <w:t xml:space="preserve"> </w:t>
      </w:r>
      <w:r w:rsidRPr="00E50147">
        <w:rPr>
          <w:b/>
          <w:bCs/>
          <w:highlight w:val="cyan"/>
          <w:u w:val="single"/>
        </w:rPr>
        <w:t xml:space="preserve">Linking </w:t>
      </w:r>
      <w:r w:rsidRPr="00E50147">
        <w:rPr>
          <w:b/>
          <w:iCs/>
          <w:highlight w:val="cyan"/>
          <w:u w:val="single"/>
          <w:bdr w:val="single" w:sz="18" w:space="0" w:color="auto"/>
        </w:rPr>
        <w:t xml:space="preserve">security </w:t>
      </w:r>
      <w:r w:rsidRPr="00E50147">
        <w:rPr>
          <w:b/>
          <w:bCs/>
          <w:highlight w:val="cyan"/>
          <w:u w:val="single"/>
        </w:rPr>
        <w:t xml:space="preserve">with the </w:t>
      </w:r>
      <w:r w:rsidRPr="00E50147">
        <w:rPr>
          <w:b/>
          <w:iCs/>
          <w:highlight w:val="cyan"/>
          <w:u w:val="single"/>
          <w:bdr w:val="single" w:sz="18" w:space="0" w:color="auto"/>
        </w:rPr>
        <w:t xml:space="preserve">environment </w:t>
      </w:r>
      <w:r w:rsidRPr="00E50147">
        <w:rPr>
          <w:b/>
          <w:bCs/>
          <w:highlight w:val="cyan"/>
          <w:u w:val="single"/>
        </w:rPr>
        <w:t xml:space="preserve">does </w:t>
      </w:r>
      <w:r w:rsidRPr="00E50147">
        <w:rPr>
          <w:b/>
          <w:iCs/>
          <w:highlight w:val="cyan"/>
          <w:u w:val="single"/>
          <w:bdr w:val="single" w:sz="18" w:space="0" w:color="auto"/>
        </w:rPr>
        <w:t>not i</w:t>
      </w:r>
      <w:r w:rsidRPr="00E50147">
        <w:rPr>
          <w:b/>
          <w:bCs/>
          <w:highlight w:val="cyan"/>
          <w:u w:val="single"/>
        </w:rPr>
        <w:t>ncrease the possibility that nations will engage in</w:t>
      </w:r>
      <w:r w:rsidRPr="00E50147">
        <w:rPr>
          <w:b/>
          <w:bCs/>
          <w:u w:val="single"/>
        </w:rPr>
        <w:t xml:space="preserve"> more </w:t>
      </w:r>
      <w:r w:rsidRPr="00E50147">
        <w:rPr>
          <w:b/>
          <w:bCs/>
          <w:highlight w:val="cyan"/>
          <w:u w:val="single"/>
        </w:rPr>
        <w:t>armed action</w:t>
      </w:r>
      <w:r w:rsidRPr="00E50147">
        <w:rPr>
          <w:b/>
          <w:bCs/>
          <w:u w:val="single"/>
        </w:rPr>
        <w:t xml:space="preserve"> against other states</w:t>
      </w:r>
      <w:r w:rsidRPr="00E50147">
        <w:rPr>
          <w:sz w:val="16"/>
        </w:rPr>
        <w:t xml:space="preserve"> for the sake of natural resources such as water. Albeit minimal, </w:t>
      </w:r>
      <w:r w:rsidRPr="00E50147">
        <w:rPr>
          <w:b/>
          <w:bCs/>
          <w:highlight w:val="cyan"/>
          <w:u w:val="single"/>
        </w:rPr>
        <w:t>evidence</w:t>
      </w:r>
      <w:r w:rsidRPr="00E50147">
        <w:rPr>
          <w:b/>
          <w:bCs/>
          <w:u w:val="single"/>
        </w:rPr>
        <w:t xml:space="preserve"> already </w:t>
      </w:r>
      <w:r w:rsidRPr="00E50147">
        <w:rPr>
          <w:b/>
          <w:bCs/>
          <w:highlight w:val="cyan"/>
          <w:u w:val="single"/>
        </w:rPr>
        <w:t>exists as to</w:t>
      </w:r>
      <w:r w:rsidRPr="00E50147">
        <w:rPr>
          <w:b/>
          <w:bCs/>
          <w:u w:val="single"/>
        </w:rPr>
        <w:t xml:space="preserve"> the </w:t>
      </w:r>
      <w:r w:rsidRPr="00E50147">
        <w:rPr>
          <w:b/>
          <w:bCs/>
          <w:highlight w:val="cyan"/>
          <w:u w:val="single"/>
        </w:rPr>
        <w:t>military skirmishes</w:t>
      </w:r>
      <w:r w:rsidRPr="00E50147">
        <w:rPr>
          <w:sz w:val="16"/>
        </w:rPr>
        <w:t xml:space="preserve"> and military threats that have taken place </w:t>
      </w:r>
      <w:r w:rsidRPr="00E50147">
        <w:rPr>
          <w:b/>
          <w:bCs/>
          <w:highlight w:val="cyan"/>
          <w:u w:val="single"/>
        </w:rPr>
        <w:t>over water</w:t>
      </w:r>
      <w:r w:rsidRPr="00E50147">
        <w:rPr>
          <w:b/>
          <w:bCs/>
          <w:u w:val="single"/>
        </w:rPr>
        <w:t xml:space="preserve">. </w:t>
      </w:r>
      <w:r w:rsidRPr="00E50147">
        <w:rPr>
          <w:b/>
          <w:bCs/>
          <w:highlight w:val="cyan"/>
          <w:u w:val="single"/>
        </w:rPr>
        <w:t>Nations will engage in</w:t>
      </w:r>
      <w:r w:rsidRPr="00E50147">
        <w:rPr>
          <w:b/>
          <w:bCs/>
          <w:u w:val="single"/>
        </w:rPr>
        <w:t xml:space="preserve"> armed </w:t>
      </w:r>
      <w:r w:rsidRPr="00E50147">
        <w:rPr>
          <w:b/>
          <w:bCs/>
          <w:highlight w:val="cyan"/>
          <w:u w:val="single"/>
        </w:rPr>
        <w:t>conflict</w:t>
      </w:r>
      <w:r w:rsidRPr="00E50147">
        <w:rPr>
          <w:sz w:val="16"/>
        </w:rPr>
        <w:t xml:space="preserve"> and political disputes </w:t>
      </w:r>
      <w:r w:rsidRPr="00E50147">
        <w:rPr>
          <w:b/>
          <w:bCs/>
          <w:highlight w:val="cyan"/>
          <w:u w:val="single"/>
        </w:rPr>
        <w:t>over water whether or not scholars acknowledge the link</w:t>
      </w:r>
      <w:r w:rsidRPr="00E50147">
        <w:rPr>
          <w:b/>
          <w:bCs/>
          <w:u w:val="single"/>
        </w:rPr>
        <w:t xml:space="preserve"> between the environment and security</w:t>
      </w:r>
      <w:r w:rsidRPr="00E50147">
        <w:rPr>
          <w:sz w:val="16"/>
        </w:rPr>
        <w:t xml:space="preserve">. Similarly, the existence of more than 3,600 water treaties, the oldest dating to 805 AD, demonstrates a rich history of cooperation [End Page 239] over water regardless of scholarly debate on cooperation and the environment. </w:t>
      </w:r>
      <w:r w:rsidRPr="00E50147">
        <w:rPr>
          <w:b/>
          <w:bCs/>
          <w:highlight w:val="cyan"/>
          <w:u w:val="single"/>
        </w:rPr>
        <w:t xml:space="preserve">The </w:t>
      </w:r>
      <w:r w:rsidRPr="00E50147">
        <w:rPr>
          <w:b/>
          <w:iCs/>
          <w:highlight w:val="cyan"/>
          <w:u w:val="single"/>
          <w:bdr w:val="single" w:sz="18" w:space="0" w:color="auto"/>
        </w:rPr>
        <w:t>debate</w:t>
      </w:r>
      <w:r w:rsidRPr="00E50147">
        <w:rPr>
          <w:b/>
          <w:iCs/>
          <w:u w:val="single"/>
          <w:bdr w:val="single" w:sz="18" w:space="0" w:color="auto"/>
        </w:rPr>
        <w:t xml:space="preserve"> </w:t>
      </w:r>
      <w:r w:rsidRPr="00E50147">
        <w:rPr>
          <w:sz w:val="16"/>
        </w:rPr>
        <w:t xml:space="preserve">regarding the link between water, conflict, and cooperation </w:t>
      </w:r>
      <w:r w:rsidRPr="00E50147">
        <w:rPr>
          <w:b/>
          <w:bCs/>
          <w:highlight w:val="cyan"/>
          <w:u w:val="single"/>
        </w:rPr>
        <w:t>is</w:t>
      </w:r>
      <w:r w:rsidRPr="00E50147">
        <w:rPr>
          <w:b/>
          <w:bCs/>
          <w:u w:val="single"/>
        </w:rPr>
        <w:t xml:space="preserve"> thus </w:t>
      </w:r>
      <w:r w:rsidRPr="00E50147">
        <w:rPr>
          <w:b/>
          <w:bCs/>
          <w:highlight w:val="cyan"/>
          <w:u w:val="single"/>
        </w:rPr>
        <w:t>futile and has become</w:t>
      </w:r>
      <w:r w:rsidRPr="00E50147">
        <w:rPr>
          <w:b/>
          <w:bCs/>
          <w:u w:val="single"/>
        </w:rPr>
        <w:t xml:space="preserve"> a scholarly debate </w:t>
      </w:r>
      <w:r w:rsidRPr="00E50147">
        <w:rPr>
          <w:b/>
          <w:bCs/>
          <w:highlight w:val="cyan"/>
          <w:u w:val="single"/>
        </w:rPr>
        <w:t>marred by</w:t>
      </w:r>
      <w:r w:rsidRPr="00E50147">
        <w:rPr>
          <w:b/>
          <w:iCs/>
          <w:highlight w:val="cyan"/>
          <w:u w:val="single"/>
          <w:bdr w:val="single" w:sz="18" w:space="0" w:color="auto"/>
        </w:rPr>
        <w:t xml:space="preserve"> polemics</w:t>
      </w:r>
      <w:r w:rsidRPr="00E50147">
        <w:rPr>
          <w:b/>
          <w:bCs/>
          <w:highlight w:val="cyan"/>
          <w:u w:val="single"/>
        </w:rPr>
        <w:t xml:space="preserve"> and </w:t>
      </w:r>
      <w:r w:rsidRPr="00E50147">
        <w:rPr>
          <w:b/>
          <w:iCs/>
          <w:highlight w:val="cyan"/>
          <w:u w:val="single"/>
          <w:bdr w:val="single" w:sz="18" w:space="0" w:color="auto"/>
        </w:rPr>
        <w:t>semantics</w:t>
      </w:r>
      <w:r w:rsidRPr="00E50147">
        <w:rPr>
          <w:b/>
          <w:iCs/>
          <w:u w:val="single"/>
          <w:bdr w:val="single" w:sz="18" w:space="0" w:color="auto"/>
        </w:rPr>
        <w:t>.</w:t>
      </w:r>
      <w:r w:rsidRPr="00E50147">
        <w:rPr>
          <w:iCs/>
          <w:sz w:val="12"/>
          <w:u w:val="single"/>
          <w:bdr w:val="single" w:sz="18" w:space="0" w:color="auto"/>
        </w:rPr>
        <w:t>¶</w:t>
      </w:r>
      <w:r w:rsidRPr="00E50147">
        <w:rPr>
          <w:b/>
          <w:iCs/>
          <w:sz w:val="12"/>
          <w:u w:val="single"/>
          <w:bdr w:val="single" w:sz="18" w:space="0" w:color="auto"/>
        </w:rPr>
        <w:t xml:space="preserve"> </w:t>
      </w:r>
      <w:proofErr w:type="gramStart"/>
      <w:r w:rsidRPr="00E50147">
        <w:rPr>
          <w:b/>
          <w:bCs/>
          <w:u w:val="single"/>
        </w:rPr>
        <w:t>Given</w:t>
      </w:r>
      <w:proofErr w:type="gramEnd"/>
      <w:r w:rsidRPr="00E50147">
        <w:rPr>
          <w:b/>
          <w:bCs/>
          <w:u w:val="single"/>
        </w:rPr>
        <w:t xml:space="preserve"> its geographical attributes, </w:t>
      </w:r>
      <w:r w:rsidRPr="00E50147">
        <w:rPr>
          <w:b/>
          <w:bCs/>
          <w:highlight w:val="cyan"/>
          <w:u w:val="single"/>
        </w:rPr>
        <w:t>freshwater truly straddles</w:t>
      </w:r>
      <w:r w:rsidRPr="00E50147">
        <w:rPr>
          <w:b/>
          <w:bCs/>
          <w:u w:val="single"/>
        </w:rPr>
        <w:t xml:space="preserve"> the notion of </w:t>
      </w:r>
      <w:r w:rsidRPr="00E50147">
        <w:rPr>
          <w:b/>
          <w:bCs/>
          <w:highlight w:val="cyan"/>
          <w:u w:val="single"/>
        </w:rPr>
        <w:t>sovereignty</w:t>
      </w:r>
      <w:r w:rsidRPr="00E50147">
        <w:rPr>
          <w:b/>
          <w:bCs/>
          <w:u w:val="single"/>
        </w:rPr>
        <w:t xml:space="preserve"> that traditionalists cherish so deeply and the international or regional conception that environmental globalists hold true. The problems that arise from shared water resources are both national and regional in nature. Similarly, the solutions that are needed to solve such problems are both national and regional. Most importantly for the debate on the environment and security, however, the impediments to cooperation and the instigation of conflict over water are both national and international in their sources. </w:t>
      </w:r>
      <w:r w:rsidRPr="00E50147">
        <w:rPr>
          <w:b/>
          <w:iCs/>
          <w:highlight w:val="cyan"/>
          <w:u w:val="single"/>
          <w:bdr w:val="single" w:sz="18" w:space="0" w:color="auto"/>
        </w:rPr>
        <w:t>States</w:t>
      </w:r>
      <w:r w:rsidRPr="00E50147">
        <w:rPr>
          <w:b/>
          <w:bCs/>
          <w:u w:val="single"/>
        </w:rPr>
        <w:t xml:space="preserve"> in particular regions </w:t>
      </w:r>
      <w:r w:rsidRPr="00E50147">
        <w:rPr>
          <w:b/>
          <w:bCs/>
          <w:highlight w:val="cyan"/>
          <w:u w:val="single"/>
        </w:rPr>
        <w:t xml:space="preserve">will </w:t>
      </w:r>
      <w:r w:rsidRPr="00E50147">
        <w:rPr>
          <w:b/>
          <w:iCs/>
          <w:highlight w:val="cyan"/>
          <w:u w:val="single"/>
          <w:bdr w:val="single" w:sz="18" w:space="0" w:color="auto"/>
        </w:rPr>
        <w:t>continue</w:t>
      </w:r>
      <w:r w:rsidRPr="00E50147">
        <w:rPr>
          <w:b/>
          <w:bCs/>
          <w:highlight w:val="cyan"/>
          <w:u w:val="single"/>
        </w:rPr>
        <w:t xml:space="preserve"> to see water as a national security concern</w:t>
      </w:r>
      <w:r w:rsidRPr="00E50147">
        <w:rPr>
          <w:b/>
          <w:bCs/>
          <w:u w:val="single"/>
        </w:rPr>
        <w:t xml:space="preserve">. Even though a regional agreement may be the best solution to states' water problems, </w:t>
      </w:r>
      <w:r w:rsidRPr="00E50147">
        <w:rPr>
          <w:b/>
          <w:bCs/>
          <w:highlight w:val="cyan"/>
          <w:u w:val="single"/>
        </w:rPr>
        <w:t xml:space="preserve">they will </w:t>
      </w:r>
      <w:r w:rsidRPr="00E50147">
        <w:rPr>
          <w:b/>
          <w:iCs/>
          <w:highlight w:val="cyan"/>
          <w:u w:val="single"/>
          <w:bdr w:val="single" w:sz="18" w:space="0" w:color="auto"/>
        </w:rPr>
        <w:t>continue</w:t>
      </w:r>
      <w:r w:rsidRPr="00E50147">
        <w:rPr>
          <w:b/>
          <w:bCs/>
          <w:highlight w:val="cyan"/>
          <w:u w:val="single"/>
        </w:rPr>
        <w:t xml:space="preserve"> to couch their need</w:t>
      </w:r>
      <w:r w:rsidRPr="00E50147">
        <w:rPr>
          <w:b/>
          <w:bCs/>
          <w:u w:val="single"/>
        </w:rPr>
        <w:t xml:space="preserve"> to access sufficient and clean freshwater </w:t>
      </w:r>
      <w:r w:rsidRPr="00E50147">
        <w:rPr>
          <w:b/>
          <w:bCs/>
          <w:highlight w:val="cyan"/>
          <w:u w:val="single"/>
        </w:rPr>
        <w:t>in s</w:t>
      </w:r>
      <w:r w:rsidRPr="00E50147">
        <w:rPr>
          <w:b/>
          <w:iCs/>
          <w:highlight w:val="cyan"/>
          <w:u w:val="single"/>
          <w:bdr w:val="single" w:sz="18" w:space="0" w:color="auto"/>
        </w:rPr>
        <w:t>ecurity</w:t>
      </w:r>
      <w:r w:rsidRPr="00E50147">
        <w:rPr>
          <w:b/>
          <w:iCs/>
          <w:u w:val="single"/>
          <w:bdr w:val="single" w:sz="18" w:space="0" w:color="auto"/>
        </w:rPr>
        <w:t xml:space="preserve"> </w:t>
      </w:r>
      <w:r w:rsidRPr="00E50147">
        <w:rPr>
          <w:b/>
          <w:bCs/>
          <w:u w:val="single"/>
        </w:rPr>
        <w:t xml:space="preserve">and nationalist </w:t>
      </w:r>
      <w:r w:rsidRPr="00E50147">
        <w:rPr>
          <w:b/>
          <w:bCs/>
          <w:highlight w:val="cyan"/>
          <w:u w:val="single"/>
        </w:rPr>
        <w:t>terms</w:t>
      </w:r>
      <w:r w:rsidRPr="00E50147">
        <w:rPr>
          <w:b/>
          <w:bCs/>
          <w:u w:val="single"/>
        </w:rPr>
        <w:t>.</w:t>
      </w:r>
    </w:p>
    <w:p w:rsidR="00941AE7" w:rsidRDefault="00941AE7" w:rsidP="00941AE7">
      <w:pPr>
        <w:pStyle w:val="Heading1"/>
      </w:pPr>
      <w:r>
        <w:lastRenderedPageBreak/>
        <w:t>CP</w:t>
      </w:r>
    </w:p>
    <w:p w:rsidR="00941AE7" w:rsidRDefault="00941AE7" w:rsidP="00941AE7"/>
    <w:p w:rsidR="00941AE7" w:rsidRDefault="00941AE7" w:rsidP="00941AE7">
      <w:pPr>
        <w:pStyle w:val="Heading3"/>
      </w:pPr>
      <w:r>
        <w:lastRenderedPageBreak/>
        <w:t>2AC</w:t>
      </w:r>
    </w:p>
    <w:p w:rsidR="00941AE7" w:rsidRDefault="00941AE7" w:rsidP="00941AE7"/>
    <w:p w:rsidR="00941AE7" w:rsidRDefault="00941AE7" w:rsidP="00941AE7">
      <w:pPr>
        <w:pStyle w:val="Heading4"/>
      </w:pPr>
      <w:proofErr w:type="gramStart"/>
      <w:r w:rsidRPr="006709A0">
        <w:t>Resolved means to deliberate.</w:t>
      </w:r>
      <w:proofErr w:type="gramEnd"/>
    </w:p>
    <w:p w:rsidR="00941AE7" w:rsidRPr="006709A0" w:rsidRDefault="00941AE7" w:rsidP="00941AE7"/>
    <w:p w:rsidR="00941AE7" w:rsidRPr="00B02DF7" w:rsidRDefault="00941AE7" w:rsidP="00941AE7">
      <w:pPr>
        <w:rPr>
          <w:rFonts w:ascii="Baskerville" w:eastAsia="SimSun" w:hAnsi="Baskerville"/>
        </w:rPr>
      </w:pPr>
      <w:r w:rsidRPr="005C5123">
        <w:rPr>
          <w:rStyle w:val="StyleStyleBold12pt"/>
          <w:rFonts w:ascii="Baskerville" w:hAnsi="Baskerville"/>
        </w:rPr>
        <w:t>Merriam Webster 9</w:t>
      </w:r>
      <w:r w:rsidRPr="005C5123">
        <w:rPr>
          <w:rFonts w:ascii="Baskerville" w:eastAsia="SimSun" w:hAnsi="Baskerville"/>
        </w:rPr>
        <w:t xml:space="preserve"> </w:t>
      </w:r>
      <w:r w:rsidRPr="00B02DF7">
        <w:rPr>
          <w:rFonts w:ascii="Baskerville" w:eastAsia="SimSun" w:hAnsi="Baskerville"/>
        </w:rPr>
        <w:t>[http://www.merriam-webster.com/dictionary/resolved]</w:t>
      </w:r>
    </w:p>
    <w:p w:rsidR="00941AE7" w:rsidRPr="00B02DF7" w:rsidRDefault="00941AE7" w:rsidP="00941AE7">
      <w:pPr>
        <w:rPr>
          <w:rFonts w:ascii="Baskerville" w:hAnsi="Baskerville"/>
        </w:rPr>
      </w:pPr>
    </w:p>
    <w:p w:rsidR="00941AE7" w:rsidRPr="00B02DF7" w:rsidRDefault="00941AE7" w:rsidP="00941AE7">
      <w:pPr>
        <w:rPr>
          <w:rFonts w:ascii="Baskerville" w:hAnsi="Baskerville"/>
        </w:rPr>
      </w:pPr>
      <w:r w:rsidRPr="00B02DF7">
        <w:rPr>
          <w:rFonts w:ascii="Baskerville" w:hAnsi="Baskerville"/>
        </w:rPr>
        <w:t># Main Entry: 1re·solve # Pronunciation: \</w:t>
      </w:r>
      <w:proofErr w:type="spellStart"/>
      <w:r w:rsidRPr="00B02DF7">
        <w:rPr>
          <w:rFonts w:ascii="Baskerville" w:hAnsi="Baskerville"/>
        </w:rPr>
        <w:t>ri</w:t>
      </w:r>
      <w:proofErr w:type="spellEnd"/>
      <w:r w:rsidRPr="00B02DF7">
        <w:rPr>
          <w:rFonts w:ascii="Baskerville" w:hAnsi="Baskerville"/>
        </w:rPr>
        <w:t>-</w:t>
      </w:r>
      <w:r w:rsidRPr="00B02DF7">
        <w:rPr>
          <w:rFonts w:ascii="Baskerville" w:hAnsi="Times New Roman"/>
        </w:rPr>
        <w:t>ˈ</w:t>
      </w:r>
      <w:proofErr w:type="spellStart"/>
      <w:r w:rsidRPr="00B02DF7">
        <w:rPr>
          <w:rFonts w:ascii="Baskerville" w:hAnsi="Baskerville"/>
        </w:rPr>
        <w:t>z</w:t>
      </w:r>
      <w:r w:rsidRPr="00B02DF7">
        <w:rPr>
          <w:rFonts w:ascii="Baskerville" w:hAnsi="Baskerville" w:cs="Georgia"/>
        </w:rPr>
        <w:t>ä</w:t>
      </w:r>
      <w:r w:rsidRPr="00B02DF7">
        <w:rPr>
          <w:rFonts w:ascii="Baskerville" w:hAnsi="Baskerville"/>
        </w:rPr>
        <w:t>lv</w:t>
      </w:r>
      <w:proofErr w:type="spellEnd"/>
      <w:r w:rsidRPr="00B02DF7">
        <w:rPr>
          <w:rFonts w:ascii="Baskerville" w:hAnsi="Baskerville"/>
        </w:rPr>
        <w:t>, -</w:t>
      </w:r>
      <w:r w:rsidRPr="00B02DF7">
        <w:rPr>
          <w:rFonts w:ascii="Baskerville" w:hAnsi="Times New Roman"/>
        </w:rPr>
        <w:t>ˈ</w:t>
      </w:r>
      <w:proofErr w:type="spellStart"/>
      <w:r w:rsidRPr="00B02DF7">
        <w:rPr>
          <w:rFonts w:ascii="Baskerville" w:hAnsi="Baskerville"/>
        </w:rPr>
        <w:t>zȯlv</w:t>
      </w:r>
      <w:proofErr w:type="spellEnd"/>
      <w:r w:rsidRPr="00B02DF7">
        <w:rPr>
          <w:rFonts w:ascii="Baskerville" w:hAnsi="Baskerville"/>
        </w:rPr>
        <w:t xml:space="preserve"> also -</w:t>
      </w:r>
      <w:r w:rsidRPr="00B02DF7">
        <w:rPr>
          <w:rFonts w:ascii="Baskerville" w:hAnsi="Times New Roman"/>
        </w:rPr>
        <w:t>ˈ</w:t>
      </w:r>
      <w:proofErr w:type="spellStart"/>
      <w:r w:rsidRPr="00B02DF7">
        <w:rPr>
          <w:rFonts w:ascii="Baskerville" w:hAnsi="Baskerville"/>
        </w:rPr>
        <w:t>z</w:t>
      </w:r>
      <w:r w:rsidRPr="00B02DF7">
        <w:rPr>
          <w:rFonts w:ascii="Baskerville" w:hAnsi="Baskerville" w:cs="Georgia"/>
        </w:rPr>
        <w:t>ä</w:t>
      </w:r>
      <w:r w:rsidRPr="00B02DF7">
        <w:rPr>
          <w:rFonts w:ascii="Baskerville" w:hAnsi="Baskerville"/>
        </w:rPr>
        <w:t>v</w:t>
      </w:r>
      <w:proofErr w:type="spellEnd"/>
      <w:r w:rsidRPr="00B02DF7">
        <w:rPr>
          <w:rFonts w:ascii="Baskerville" w:hAnsi="Baskerville"/>
        </w:rPr>
        <w:t xml:space="preserve"> or -</w:t>
      </w:r>
      <w:r w:rsidRPr="00B02DF7">
        <w:rPr>
          <w:rFonts w:ascii="Baskerville" w:hAnsi="Times New Roman"/>
        </w:rPr>
        <w:t>ˈ</w:t>
      </w:r>
      <w:proofErr w:type="spellStart"/>
      <w:r w:rsidRPr="00B02DF7">
        <w:rPr>
          <w:rFonts w:ascii="Baskerville" w:hAnsi="Baskerville"/>
        </w:rPr>
        <w:t>zȯv</w:t>
      </w:r>
      <w:proofErr w:type="spellEnd"/>
      <w:r w:rsidRPr="00B02DF7">
        <w:rPr>
          <w:rFonts w:ascii="Baskerville" w:hAnsi="Baskerville"/>
        </w:rPr>
        <w:t xml:space="preserve">\ # Function: verb # Inflected Form(s): </w:t>
      </w:r>
      <w:r w:rsidRPr="00EE30F9">
        <w:rPr>
          <w:rStyle w:val="StyleBoldUnderline"/>
          <w:rFonts w:ascii="Baskerville" w:hAnsi="Baskerville"/>
          <w:highlight w:val="cyan"/>
        </w:rPr>
        <w:t>resolved</w:t>
      </w:r>
      <w:r w:rsidRPr="00B02DF7">
        <w:rPr>
          <w:rFonts w:ascii="Baskerville" w:hAnsi="Baskerville"/>
        </w:rPr>
        <w:t xml:space="preserve">; </w:t>
      </w:r>
      <w:proofErr w:type="spellStart"/>
      <w:r w:rsidRPr="00B02DF7">
        <w:rPr>
          <w:rFonts w:ascii="Baskerville" w:hAnsi="Baskerville"/>
        </w:rPr>
        <w:t>re·solv·ing</w:t>
      </w:r>
      <w:proofErr w:type="spellEnd"/>
      <w:r w:rsidRPr="00B02DF7">
        <w:rPr>
          <w:rFonts w:ascii="Baskerville" w:hAnsi="Baskerville"/>
        </w:rPr>
        <w:t xml:space="preserve"> </w:t>
      </w:r>
      <w:proofErr w:type="gramStart"/>
      <w:r w:rsidRPr="00B02DF7">
        <w:rPr>
          <w:rFonts w:ascii="Baskerville" w:hAnsi="Baskerville"/>
        </w:rPr>
        <w:t>1 :</w:t>
      </w:r>
      <w:proofErr w:type="gramEnd"/>
      <w:r w:rsidRPr="00B02DF7">
        <w:rPr>
          <w:rFonts w:ascii="Baskerville" w:hAnsi="Baskerville"/>
        </w:rPr>
        <w:t xml:space="preserve"> to become separated into component parts; also : to become reduced by dissolving or analysis 2 : to form a resolution : determine 3 : </w:t>
      </w:r>
      <w:r w:rsidRPr="00EE30F9">
        <w:rPr>
          <w:rStyle w:val="StyleBoldUnderline"/>
          <w:rFonts w:ascii="Baskerville" w:hAnsi="Baskerville"/>
          <w:highlight w:val="cyan"/>
        </w:rPr>
        <w:t>consult, deliberate</w:t>
      </w:r>
      <w:r w:rsidRPr="00B02DF7">
        <w:rPr>
          <w:rFonts w:ascii="Baskerville" w:hAnsi="Baskerville"/>
        </w:rPr>
        <w:t xml:space="preserve"> </w:t>
      </w:r>
    </w:p>
    <w:p w:rsidR="00941AE7" w:rsidRPr="00B02DF7" w:rsidRDefault="00941AE7" w:rsidP="00941AE7">
      <w:pPr>
        <w:rPr>
          <w:rFonts w:ascii="Baskerville" w:hAnsi="Baskerville"/>
        </w:rPr>
      </w:pPr>
    </w:p>
    <w:p w:rsidR="00941AE7" w:rsidRDefault="00941AE7" w:rsidP="00941AE7">
      <w:pPr>
        <w:pStyle w:val="Heading4"/>
      </w:pPr>
      <w:proofErr w:type="gramStart"/>
      <w:r w:rsidRPr="006709A0">
        <w:t>Should means achieving the objectives of a presumptively mandatory requirement.</w:t>
      </w:r>
      <w:proofErr w:type="gramEnd"/>
    </w:p>
    <w:p w:rsidR="00941AE7" w:rsidRPr="006709A0" w:rsidRDefault="00941AE7" w:rsidP="00941AE7"/>
    <w:p w:rsidR="00941AE7" w:rsidRPr="00B02DF7" w:rsidRDefault="00941AE7" w:rsidP="00941AE7">
      <w:pPr>
        <w:rPr>
          <w:rFonts w:ascii="Baskerville" w:hAnsi="Baskerville"/>
        </w:rPr>
      </w:pPr>
      <w:r w:rsidRPr="00B02DF7">
        <w:rPr>
          <w:rStyle w:val="StyleStyleBold12pt"/>
          <w:rFonts w:ascii="Baskerville" w:hAnsi="Baskerville"/>
        </w:rPr>
        <w:t>GAO</w:t>
      </w:r>
      <w:r w:rsidRPr="005C5123">
        <w:rPr>
          <w:rStyle w:val="StyleStyleBold12pt"/>
          <w:rFonts w:ascii="Baskerville" w:hAnsi="Baskerville"/>
        </w:rPr>
        <w:t xml:space="preserve"> 8</w:t>
      </w:r>
      <w:r w:rsidRPr="005C5123">
        <w:rPr>
          <w:rFonts w:ascii="Baskerville" w:hAnsi="Baskerville"/>
        </w:rPr>
        <w:t xml:space="preserve"> </w:t>
      </w:r>
      <w:r w:rsidRPr="00B02DF7">
        <w:rPr>
          <w:rFonts w:ascii="Baskerville" w:hAnsi="Baskerville"/>
        </w:rPr>
        <w:t>[Government Accounting Office, Exposure Draft of Proposed Changes to the International Standards for the Professional Practice of Internal Auditing, http://www.gao.gov/govaud/cl_iia080331.pdf]</w:t>
      </w:r>
    </w:p>
    <w:p w:rsidR="00941AE7" w:rsidRPr="00B02DF7" w:rsidRDefault="00941AE7" w:rsidP="00941AE7">
      <w:pPr>
        <w:rPr>
          <w:rFonts w:ascii="Baskerville" w:hAnsi="Baskerville"/>
        </w:rPr>
      </w:pPr>
    </w:p>
    <w:p w:rsidR="00941AE7" w:rsidRDefault="00941AE7" w:rsidP="00941AE7">
      <w:pPr>
        <w:rPr>
          <w:rFonts w:ascii="Baskerville" w:hAnsi="Baskerville"/>
        </w:rPr>
      </w:pPr>
      <w:r w:rsidRPr="00B02DF7">
        <w:rPr>
          <w:rFonts w:ascii="Baskerville" w:hAnsi="Baskerville"/>
        </w:rPr>
        <w:t xml:space="preserve">The second sentence of the “must” definition used in the exposure draft instructions is more aligned with the definition of “should” as used by other standards setters, including GAO. </w:t>
      </w:r>
      <w:r w:rsidRPr="0013102D">
        <w:rPr>
          <w:rStyle w:val="StyleBoldUnderline"/>
          <w:rFonts w:ascii="Baskerville" w:hAnsi="Baskerville"/>
        </w:rPr>
        <w:t>The definition of “</w:t>
      </w:r>
      <w:r w:rsidRPr="00EE30F9">
        <w:rPr>
          <w:rStyle w:val="StyleBoldUnderline"/>
          <w:rFonts w:ascii="Baskerville" w:hAnsi="Baskerville"/>
          <w:highlight w:val="cyan"/>
        </w:rPr>
        <w:t>should</w:t>
      </w:r>
      <w:r w:rsidRPr="0013102D">
        <w:rPr>
          <w:rStyle w:val="StyleBoldUnderline"/>
          <w:rFonts w:ascii="Baskerville" w:hAnsi="Baskerville"/>
        </w:rPr>
        <w:t>”</w:t>
      </w:r>
      <w:r w:rsidRPr="00B02DF7">
        <w:rPr>
          <w:rStyle w:val="StyleBoldUnderline"/>
          <w:rFonts w:ascii="Baskerville" w:hAnsi="Baskerville"/>
        </w:rPr>
        <w:t xml:space="preserve"> as used by GAO</w:t>
      </w:r>
      <w:r w:rsidRPr="00B02DF7">
        <w:rPr>
          <w:rFonts w:ascii="Baskerville" w:hAnsi="Baskerville"/>
        </w:rPr>
        <w:t xml:space="preserve">, which is intended to be consistent with the definition used by the AICPA and the PCAOB, </w:t>
      </w:r>
      <w:r w:rsidRPr="00EE30F9">
        <w:rPr>
          <w:rStyle w:val="StyleBoldUnderline"/>
          <w:rFonts w:ascii="Baskerville" w:hAnsi="Baskerville"/>
          <w:highlight w:val="cyan"/>
        </w:rPr>
        <w:t>indicates a presumptively mandatory requirement</w:t>
      </w:r>
      <w:r w:rsidRPr="00B02DF7">
        <w:rPr>
          <w:rStyle w:val="StyleBoldUnderline"/>
          <w:rFonts w:ascii="Baskerville" w:hAnsi="Baskerville"/>
        </w:rPr>
        <w:t xml:space="preserve"> and contains the following language</w:t>
      </w:r>
      <w:r w:rsidRPr="00B02DF7">
        <w:rPr>
          <w:rFonts w:ascii="Baskerville" w:hAnsi="Baskerville"/>
        </w:rPr>
        <w:t>: “…</w:t>
      </w:r>
      <w:r w:rsidRPr="00B02DF7">
        <w:rPr>
          <w:rStyle w:val="StyleBoldUnderline"/>
          <w:rFonts w:ascii="Baskerville" w:hAnsi="Baskerville"/>
        </w:rPr>
        <w:t>in rare circumstances, auditors</w:t>
      </w:r>
      <w:r w:rsidRPr="00B02DF7">
        <w:rPr>
          <w:rFonts w:ascii="Baskerville" w:hAnsi="Baskerville"/>
        </w:rPr>
        <w:t xml:space="preserve"> and audit </w:t>
      </w:r>
      <w:r w:rsidRPr="00EE30F9">
        <w:rPr>
          <w:rStyle w:val="Emphasis"/>
          <w:rFonts w:ascii="Baskerville" w:hAnsi="Baskerville"/>
          <w:highlight w:val="cyan"/>
        </w:rPr>
        <w:t>organizations may depart from a</w:t>
      </w:r>
      <w:r w:rsidRPr="00B02DF7">
        <w:rPr>
          <w:rStyle w:val="Emphasis"/>
          <w:rFonts w:ascii="Baskerville" w:hAnsi="Baskerville"/>
        </w:rPr>
        <w:t xml:space="preserve"> presumptively </w:t>
      </w:r>
      <w:r w:rsidRPr="00EE30F9">
        <w:rPr>
          <w:rStyle w:val="Emphasis"/>
          <w:rFonts w:ascii="Baskerville" w:hAnsi="Baskerville"/>
          <w:highlight w:val="cyan"/>
        </w:rPr>
        <w:t>mandatory requirement</w:t>
      </w:r>
      <w:r w:rsidRPr="00EE30F9">
        <w:rPr>
          <w:rStyle w:val="StyleBoldUnderline"/>
          <w:rFonts w:ascii="Baskerville" w:hAnsi="Baskerville"/>
          <w:highlight w:val="cyan"/>
        </w:rPr>
        <w:t xml:space="preserve"> provided they document their justification</w:t>
      </w:r>
      <w:r w:rsidRPr="00B02DF7">
        <w:rPr>
          <w:rStyle w:val="StyleBoldUnderline"/>
          <w:rFonts w:ascii="Baskerville" w:hAnsi="Baskerville"/>
        </w:rPr>
        <w:t xml:space="preserve"> for the departure </w:t>
      </w:r>
      <w:r w:rsidRPr="00EE30F9">
        <w:rPr>
          <w:rStyle w:val="StyleBoldUnderline"/>
          <w:rFonts w:ascii="Baskerville" w:hAnsi="Baskerville"/>
          <w:highlight w:val="cyan"/>
        </w:rPr>
        <w:t>and how the alternative procedures</w:t>
      </w:r>
      <w:r w:rsidRPr="00B02DF7">
        <w:rPr>
          <w:rStyle w:val="StyleBoldUnderline"/>
          <w:rFonts w:ascii="Baskerville" w:hAnsi="Baskerville"/>
        </w:rPr>
        <w:t xml:space="preserve"> performed in the circumstances </w:t>
      </w:r>
      <w:r w:rsidRPr="00EE30F9">
        <w:rPr>
          <w:rStyle w:val="Emphasis"/>
          <w:rFonts w:ascii="Baskerville" w:hAnsi="Baskerville"/>
          <w:highlight w:val="cyan"/>
        </w:rPr>
        <w:t>were sufficient to achieve the objectives of the</w:t>
      </w:r>
      <w:r w:rsidRPr="00B02DF7">
        <w:rPr>
          <w:rStyle w:val="StyleBoldUnderline"/>
          <w:rFonts w:ascii="Baskerville" w:hAnsi="Baskerville"/>
        </w:rPr>
        <w:t xml:space="preserve"> presumptively mandatory </w:t>
      </w:r>
      <w:r w:rsidRPr="00EE30F9">
        <w:rPr>
          <w:rStyle w:val="Emphasis"/>
          <w:rFonts w:ascii="Baskerville" w:hAnsi="Baskerville"/>
          <w:highlight w:val="cyan"/>
        </w:rPr>
        <w:t>requirement</w:t>
      </w:r>
      <w:r w:rsidRPr="00B02DF7">
        <w:rPr>
          <w:rFonts w:ascii="Baskerville" w:hAnsi="Baskerville"/>
        </w:rPr>
        <w:t xml:space="preserve">.”  We suggest that the IIA move the second sentence of the “must” definition to the “should” definition. </w:t>
      </w:r>
      <w:r w:rsidRPr="00B02DF7">
        <w:rPr>
          <w:rStyle w:val="StyleBoldUnderline"/>
          <w:rFonts w:ascii="Baskerville" w:hAnsi="Baskerville"/>
        </w:rPr>
        <w:t xml:space="preserve">The definition of “must” needs to be clear that </w:t>
      </w:r>
      <w:r w:rsidRPr="0013102D">
        <w:rPr>
          <w:rStyle w:val="StyleBoldUnderline"/>
          <w:rFonts w:ascii="Baskerville" w:hAnsi="Baskerville"/>
        </w:rPr>
        <w:t>“</w:t>
      </w:r>
      <w:r w:rsidRPr="00EE30F9">
        <w:rPr>
          <w:rStyle w:val="Emphasis"/>
          <w:rFonts w:ascii="Baskerville" w:hAnsi="Baskerville"/>
          <w:highlight w:val="cyan"/>
        </w:rPr>
        <w:t>must” indicates an unconditional requirement</w:t>
      </w:r>
      <w:r w:rsidRPr="0013102D">
        <w:rPr>
          <w:rStyle w:val="StyleBoldUnderline"/>
          <w:rFonts w:ascii="Baskerville" w:hAnsi="Baskerville"/>
        </w:rPr>
        <w:t xml:space="preserve"> and that another procedure cannot substitute</w:t>
      </w:r>
      <w:r w:rsidRPr="00B02DF7">
        <w:rPr>
          <w:rStyle w:val="StyleBoldUnderline"/>
          <w:rFonts w:ascii="Baskerville" w:hAnsi="Baskerville"/>
        </w:rPr>
        <w:t xml:space="preserve"> for a “must</w:t>
      </w:r>
      <w:r w:rsidRPr="00B02DF7">
        <w:rPr>
          <w:rFonts w:ascii="Baskerville" w:hAnsi="Baskerville"/>
        </w:rPr>
        <w:t xml:space="preserve">.” Also, we suggest adding language to the definition of “should” to indicate that substituting another procedure for a “should” requirement is allowed only if the auditors document their justification for the departure from the “should” and how the alternative procedures performed in the circumstances were sufficient to achieve the objectives of the “should” requirement. </w:t>
      </w:r>
      <w:r w:rsidRPr="0013102D">
        <w:rPr>
          <w:rStyle w:val="StyleBoldUnderline"/>
          <w:rFonts w:ascii="Baskerville" w:hAnsi="Baskerville"/>
        </w:rPr>
        <w:t>The IIA should review every “must” requirement in the Standards to determine whether there are acceptable alternatives to the procedure; if so, “</w:t>
      </w:r>
      <w:r w:rsidRPr="00EE30F9">
        <w:rPr>
          <w:rStyle w:val="Emphasis"/>
          <w:rFonts w:ascii="Baskerville" w:hAnsi="Baskerville"/>
          <w:highlight w:val="cyan"/>
        </w:rPr>
        <w:t>should” is the appropriate word</w:t>
      </w:r>
      <w:r w:rsidRPr="0013102D">
        <w:rPr>
          <w:rFonts w:ascii="Baskerville" w:hAnsi="Baskerville"/>
        </w:rPr>
        <w:t>.</w:t>
      </w:r>
      <w:r w:rsidRPr="00B02DF7">
        <w:rPr>
          <w:rFonts w:ascii="Baskerville" w:hAnsi="Baskerville"/>
        </w:rPr>
        <w:t xml:space="preserve"> </w:t>
      </w:r>
    </w:p>
    <w:p w:rsidR="00941AE7" w:rsidRDefault="00941AE7" w:rsidP="00941AE7">
      <w:pPr>
        <w:rPr>
          <w:rFonts w:ascii="Baskerville" w:hAnsi="Baskerville"/>
        </w:rPr>
      </w:pPr>
    </w:p>
    <w:p w:rsidR="00941AE7" w:rsidRDefault="00941AE7" w:rsidP="00941AE7">
      <w:pPr>
        <w:pStyle w:val="Heading4"/>
      </w:pPr>
      <w:r>
        <w:t>Condition CP Bad</w:t>
      </w:r>
    </w:p>
    <w:p w:rsidR="00941AE7" w:rsidRDefault="00941AE7" w:rsidP="00941AE7">
      <w:pPr>
        <w:pStyle w:val="ListParagraph"/>
        <w:numPr>
          <w:ilvl w:val="0"/>
          <w:numId w:val="1"/>
        </w:numPr>
      </w:pPr>
      <w:r>
        <w:t xml:space="preserve">Fairness- Steals 9 minutes of </w:t>
      </w:r>
      <w:proofErr w:type="spellStart"/>
      <w:r>
        <w:t>aff</w:t>
      </w:r>
      <w:proofErr w:type="spellEnd"/>
      <w:r>
        <w:t xml:space="preserve"> offense and forces us to debate against ourselves having to say plan hurts the environment</w:t>
      </w:r>
    </w:p>
    <w:p w:rsidR="00941AE7" w:rsidRDefault="00941AE7" w:rsidP="00941AE7">
      <w:pPr>
        <w:pStyle w:val="ListParagraph"/>
        <w:numPr>
          <w:ilvl w:val="0"/>
          <w:numId w:val="1"/>
        </w:numPr>
      </w:pPr>
      <w:r>
        <w:t xml:space="preserve">Ground- gives uniqueness to an large number of unpredictable </w:t>
      </w:r>
      <w:proofErr w:type="spellStart"/>
      <w:r>
        <w:t>disads</w:t>
      </w:r>
      <w:proofErr w:type="spellEnd"/>
      <w:r>
        <w:t xml:space="preserve"> and allows jacking of best 2AC arguments</w:t>
      </w:r>
    </w:p>
    <w:p w:rsidR="00941AE7" w:rsidRDefault="00941AE7" w:rsidP="00941AE7">
      <w:pPr>
        <w:pStyle w:val="ListParagraph"/>
        <w:numPr>
          <w:ilvl w:val="0"/>
          <w:numId w:val="1"/>
        </w:numPr>
      </w:pPr>
      <w:r>
        <w:t>Time skew- answering one hit wonder skews 2AC necessitating rejecting the team</w:t>
      </w:r>
    </w:p>
    <w:p w:rsidR="00941AE7" w:rsidRPr="00CD7B0A" w:rsidRDefault="00941AE7" w:rsidP="00941AE7">
      <w:pPr>
        <w:pStyle w:val="ListParagraph"/>
        <w:numPr>
          <w:ilvl w:val="0"/>
          <w:numId w:val="1"/>
        </w:numPr>
      </w:pPr>
      <w:r>
        <w:t xml:space="preserve">Ignore their offense- Their counterplan interpretations are </w:t>
      </w:r>
      <w:proofErr w:type="spellStart"/>
      <w:r>
        <w:t>self serving</w:t>
      </w:r>
      <w:proofErr w:type="spellEnd"/>
      <w:r>
        <w:t xml:space="preserve"> and judge bias is too far on states counterplans- Literature exists tons of things tangential to the topic, PICs out of topic words justify the </w:t>
      </w:r>
      <w:proofErr w:type="spellStart"/>
      <w:r>
        <w:t>The</w:t>
      </w:r>
      <w:proofErr w:type="spellEnd"/>
      <w:r>
        <w:t xml:space="preserve"> PIC, and they could run it as a </w:t>
      </w:r>
      <w:proofErr w:type="spellStart"/>
      <w:r>
        <w:t>disad</w:t>
      </w:r>
      <w:proofErr w:type="spellEnd"/>
    </w:p>
    <w:p w:rsidR="00941AE7" w:rsidRPr="00106F86" w:rsidRDefault="00941AE7" w:rsidP="00941AE7"/>
    <w:p w:rsidR="00941AE7" w:rsidRDefault="00941AE7" w:rsidP="00941AE7"/>
    <w:p w:rsidR="00941AE7" w:rsidRDefault="00941AE7" w:rsidP="00941AE7"/>
    <w:p w:rsidR="00941AE7" w:rsidRDefault="00941AE7" w:rsidP="00941AE7">
      <w:pPr>
        <w:pStyle w:val="Heading4"/>
      </w:pPr>
      <w:proofErr w:type="gramStart"/>
      <w:r w:rsidRPr="00343390">
        <w:t>Uncertain implementation.</w:t>
      </w:r>
      <w:proofErr w:type="gramEnd"/>
    </w:p>
    <w:p w:rsidR="00941AE7" w:rsidRPr="00343390" w:rsidRDefault="00941AE7" w:rsidP="00941AE7"/>
    <w:p w:rsidR="00941AE7" w:rsidRPr="00343390" w:rsidRDefault="00941AE7" w:rsidP="00941AE7">
      <w:pPr>
        <w:rPr>
          <w:rStyle w:val="StyleStyleBold12pt"/>
        </w:rPr>
      </w:pPr>
      <w:proofErr w:type="spellStart"/>
      <w:r w:rsidRPr="00343390">
        <w:rPr>
          <w:rStyle w:val="StyleStyleBold12pt"/>
        </w:rPr>
        <w:t>Barlas</w:t>
      </w:r>
      <w:proofErr w:type="spellEnd"/>
      <w:r w:rsidRPr="00343390">
        <w:rPr>
          <w:rStyle w:val="StyleStyleBold12pt"/>
        </w:rPr>
        <w:t xml:space="preserve"> 12 </w:t>
      </w:r>
    </w:p>
    <w:p w:rsidR="00941AE7" w:rsidRPr="00EA46D1" w:rsidRDefault="00941AE7" w:rsidP="00941AE7">
      <w:r w:rsidRPr="00EA46D1">
        <w:t>(Stephen, Columnist @ Financial Executive, 1/1, Lexis)</w:t>
      </w:r>
    </w:p>
    <w:p w:rsidR="00941AE7" w:rsidRPr="00EA46D1" w:rsidRDefault="00941AE7" w:rsidP="00941AE7">
      <w:pPr>
        <w:rPr>
          <w:rFonts w:eastAsia="Calibri"/>
        </w:rPr>
      </w:pPr>
    </w:p>
    <w:p w:rsidR="00941AE7" w:rsidRPr="00EA46D1" w:rsidRDefault="00941AE7" w:rsidP="00941AE7">
      <w:pPr>
        <w:rPr>
          <w:rFonts w:eastAsia="Calibri"/>
        </w:rPr>
      </w:pPr>
      <w:r w:rsidRPr="00EA46D1">
        <w:rPr>
          <w:rFonts w:eastAsia="Calibri"/>
        </w:rPr>
        <w:t xml:space="preserve">But </w:t>
      </w:r>
      <w:r w:rsidRPr="00EE30F9">
        <w:rPr>
          <w:rFonts w:eastAsia="Calibri"/>
          <w:bCs/>
          <w:highlight w:val="cyan"/>
          <w:u w:val="single"/>
        </w:rPr>
        <w:t xml:space="preserve">it is </w:t>
      </w:r>
      <w:r w:rsidRPr="00EA46D1">
        <w:rPr>
          <w:rFonts w:eastAsia="Calibri"/>
          <w:b/>
          <w:iCs/>
          <w:u w:val="single"/>
          <w:bdr w:val="single" w:sz="18" w:space="0" w:color="auto"/>
        </w:rPr>
        <w:t xml:space="preserve">highly </w:t>
      </w:r>
      <w:r w:rsidRPr="00EE30F9">
        <w:rPr>
          <w:rFonts w:eastAsia="Calibri"/>
          <w:b/>
          <w:iCs/>
          <w:highlight w:val="cyan"/>
          <w:u w:val="single"/>
          <w:bdr w:val="single" w:sz="18" w:space="0" w:color="auto"/>
        </w:rPr>
        <w:t>unlikely</w:t>
      </w:r>
      <w:r w:rsidRPr="00EE30F9">
        <w:rPr>
          <w:rFonts w:eastAsia="Calibri"/>
          <w:bCs/>
          <w:highlight w:val="cyan"/>
          <w:u w:val="single"/>
        </w:rPr>
        <w:t xml:space="preserve"> </w:t>
      </w:r>
      <w:r w:rsidRPr="00EA46D1">
        <w:rPr>
          <w:rFonts w:eastAsia="Calibri"/>
          <w:bCs/>
          <w:u w:val="single"/>
        </w:rPr>
        <w:t xml:space="preserve">that </w:t>
      </w:r>
      <w:r w:rsidRPr="00EE30F9">
        <w:rPr>
          <w:rFonts w:eastAsia="Calibri"/>
          <w:bCs/>
          <w:highlight w:val="cyan"/>
          <w:u w:val="single"/>
        </w:rPr>
        <w:t xml:space="preserve">Obama's blueprint will lead to </w:t>
      </w:r>
      <w:r w:rsidRPr="00EA46D1">
        <w:rPr>
          <w:rFonts w:eastAsia="Calibri"/>
          <w:bCs/>
          <w:u w:val="single"/>
        </w:rPr>
        <w:t xml:space="preserve">a </w:t>
      </w:r>
      <w:r w:rsidRPr="00EE30F9">
        <w:rPr>
          <w:rFonts w:eastAsia="Calibri"/>
          <w:bCs/>
          <w:highlight w:val="cyan"/>
          <w:u w:val="single"/>
        </w:rPr>
        <w:t xml:space="preserve">firmer footing for </w:t>
      </w:r>
      <w:r w:rsidRPr="00EA46D1">
        <w:rPr>
          <w:rFonts w:eastAsia="Calibri"/>
          <w:bCs/>
          <w:u w:val="single"/>
        </w:rPr>
        <w:t xml:space="preserve">U.S. </w:t>
      </w:r>
      <w:r w:rsidRPr="00EE30F9">
        <w:rPr>
          <w:rFonts w:eastAsia="Calibri"/>
          <w:bCs/>
          <w:highlight w:val="cyan"/>
          <w:u w:val="single"/>
        </w:rPr>
        <w:t>energy</w:t>
      </w:r>
      <w:r w:rsidRPr="00EE30F9">
        <w:rPr>
          <w:rFonts w:eastAsia="Calibri"/>
          <w:highlight w:val="cyan"/>
        </w:rPr>
        <w:t xml:space="preserve"> </w:t>
      </w:r>
      <w:r w:rsidRPr="00EA46D1">
        <w:rPr>
          <w:rFonts w:eastAsia="Calibri"/>
        </w:rPr>
        <w:t xml:space="preserve">security </w:t>
      </w:r>
      <w:r w:rsidRPr="00EA46D1">
        <w:rPr>
          <w:rFonts w:eastAsia="Calibri"/>
          <w:bCs/>
          <w:u w:val="single"/>
        </w:rPr>
        <w:t>than past</w:t>
      </w:r>
      <w:r w:rsidRPr="00EA46D1">
        <w:rPr>
          <w:rFonts w:eastAsia="Calibri"/>
        </w:rPr>
        <w:t xml:space="preserve"> so-called </w:t>
      </w:r>
      <w:r w:rsidRPr="00EA46D1">
        <w:rPr>
          <w:rFonts w:eastAsia="Calibri"/>
          <w:bCs/>
          <w:u w:val="single"/>
        </w:rPr>
        <w:t>blueprints</w:t>
      </w:r>
      <w:r w:rsidRPr="00EA46D1">
        <w:rPr>
          <w:rFonts w:eastAsia="Calibri"/>
        </w:rPr>
        <w:t xml:space="preserve"> from other presidents, or perhaps more importantly, whether a print is even necessary. </w:t>
      </w:r>
      <w:r w:rsidRPr="00EA46D1">
        <w:rPr>
          <w:rFonts w:eastAsia="Calibri"/>
          <w:bCs/>
          <w:u w:val="single"/>
        </w:rPr>
        <w:t>Obama's policy is a loosely knit set of policies that focus on producing more oil at home</w:t>
      </w:r>
      <w:r w:rsidRPr="00EA46D1">
        <w:rPr>
          <w:rFonts w:eastAsia="Calibri"/>
        </w:rPr>
        <w:t xml:space="preserve"> and reducing dependence on foreign oil by developing cleaner alternative fuels and greater efficiency. </w:t>
      </w:r>
      <w:r w:rsidRPr="00EA46D1">
        <w:rPr>
          <w:rFonts w:eastAsia="Calibri"/>
          <w:bCs/>
          <w:u w:val="single"/>
        </w:rPr>
        <w:t>The Obama plan is not the result of any particular</w:t>
      </w:r>
      <w:r w:rsidRPr="00EA46D1">
        <w:rPr>
          <w:rFonts w:eastAsia="Calibri"/>
        </w:rPr>
        <w:t xml:space="preserve"> deep thinking or </w:t>
      </w:r>
      <w:r w:rsidRPr="00EA46D1">
        <w:rPr>
          <w:rFonts w:eastAsia="Calibri"/>
          <w:bCs/>
          <w:u w:val="single"/>
        </w:rPr>
        <w:t>strategy</w:t>
      </w:r>
      <w:r w:rsidRPr="00EA46D1">
        <w:rPr>
          <w:rFonts w:eastAsia="Calibri"/>
        </w:rPr>
        <w:t xml:space="preserve">. The President's Council of Advisors on Science and Technology (PCAST) called for the development of such a strategy in its November 2010 Report to the President on Accelerating the Pace of Change in Energy Technologies. </w:t>
      </w:r>
      <w:proofErr w:type="gramStart"/>
      <w:r w:rsidRPr="00EA46D1">
        <w:rPr>
          <w:rFonts w:eastAsia="Calibri"/>
        </w:rPr>
        <w:t>Through an Integrated Federal Energy Policy.</w:t>
      </w:r>
      <w:proofErr w:type="gramEnd"/>
      <w:r w:rsidRPr="00EA46D1">
        <w:rPr>
          <w:rFonts w:eastAsia="Calibri"/>
        </w:rPr>
        <w:t xml:space="preserve"> PCAST called for a Quadrennial Technology Review (</w:t>
      </w:r>
      <w:r w:rsidRPr="00343390">
        <w:rPr>
          <w:rStyle w:val="StyleBoldUnderline"/>
          <w:highlight w:val="cyan"/>
        </w:rPr>
        <w:t>QTR) as the first step in preparing a Quadrennial Energy Review</w:t>
      </w:r>
      <w:r w:rsidRPr="00EA46D1">
        <w:rPr>
          <w:rFonts w:eastAsia="Calibri"/>
        </w:rPr>
        <w:t xml:space="preserve">. DOE completed the QTR in November </w:t>
      </w:r>
      <w:proofErr w:type="gramStart"/>
      <w:r w:rsidRPr="00EA46D1">
        <w:rPr>
          <w:rFonts w:eastAsia="Calibri"/>
        </w:rPr>
        <w:t>2011,</w:t>
      </w:r>
      <w:proofErr w:type="gramEnd"/>
      <w:r w:rsidRPr="00EA46D1">
        <w:rPr>
          <w:rFonts w:eastAsia="Calibri"/>
        </w:rPr>
        <w:t xml:space="preserve"> six months after Obama published his blueprint. Steven E. </w:t>
      </w:r>
      <w:proofErr w:type="spellStart"/>
      <w:r w:rsidRPr="00EA46D1">
        <w:rPr>
          <w:rFonts w:eastAsia="Calibri"/>
        </w:rPr>
        <w:t>Koonin</w:t>
      </w:r>
      <w:proofErr w:type="spellEnd"/>
      <w:r w:rsidRPr="00EA46D1">
        <w:rPr>
          <w:rFonts w:eastAsia="Calibri"/>
        </w:rPr>
        <w:t xml:space="preserve">, former undersecretary of Energy for Science, says QTR is limited in scope and all DOE felt it could get done given budget and time. "Technology development absent an understanding and shaping of policy and market context in which it gets deployed is not a productive exercise," he says. At this point </w:t>
      </w:r>
      <w:r w:rsidRPr="00EE30F9">
        <w:rPr>
          <w:rFonts w:eastAsia="Calibri"/>
          <w:b/>
          <w:iCs/>
          <w:highlight w:val="cyan"/>
          <w:u w:val="single"/>
          <w:bdr w:val="single" w:sz="18" w:space="0" w:color="auto"/>
        </w:rPr>
        <w:t>there is no indication that DOE will</w:t>
      </w:r>
      <w:r w:rsidRPr="00EA46D1">
        <w:rPr>
          <w:rFonts w:eastAsia="Calibri"/>
          <w:b/>
          <w:iCs/>
          <w:u w:val="single"/>
          <w:bdr w:val="single" w:sz="18" w:space="0" w:color="auto"/>
        </w:rPr>
        <w:t xml:space="preserve"> even </w:t>
      </w:r>
      <w:r w:rsidRPr="00EE30F9">
        <w:rPr>
          <w:rFonts w:eastAsia="Calibri"/>
          <w:b/>
          <w:iCs/>
          <w:highlight w:val="cyan"/>
          <w:u w:val="single"/>
          <w:bdr w:val="single" w:sz="18" w:space="0" w:color="auto"/>
        </w:rPr>
        <w:t>undertake the</w:t>
      </w:r>
      <w:r w:rsidRPr="00EA46D1">
        <w:rPr>
          <w:rFonts w:eastAsia="Calibri"/>
          <w:b/>
          <w:iCs/>
          <w:u w:val="single"/>
          <w:bdr w:val="single" w:sz="18" w:space="0" w:color="auto"/>
        </w:rPr>
        <w:t xml:space="preserve"> much more important </w:t>
      </w:r>
      <w:r w:rsidRPr="00EE30F9">
        <w:rPr>
          <w:rFonts w:eastAsia="Calibri"/>
          <w:b/>
          <w:iCs/>
          <w:highlight w:val="cyan"/>
          <w:u w:val="single"/>
          <w:bdr w:val="single" w:sz="18" w:space="0" w:color="auto"/>
        </w:rPr>
        <w:t>QER, much less complete it</w:t>
      </w:r>
      <w:r w:rsidRPr="00EA46D1">
        <w:rPr>
          <w:rFonts w:eastAsia="Calibri"/>
          <w:b/>
          <w:iCs/>
          <w:u w:val="single"/>
          <w:bdr w:val="single" w:sz="18" w:space="0" w:color="auto"/>
        </w:rPr>
        <w:t xml:space="preserve"> any time soon</w:t>
      </w:r>
      <w:r w:rsidRPr="00EA46D1">
        <w:rPr>
          <w:rFonts w:eastAsia="Calibri"/>
        </w:rPr>
        <w:t xml:space="preserve">. The larger reality is that </w:t>
      </w:r>
      <w:r w:rsidRPr="00EE30F9">
        <w:rPr>
          <w:rFonts w:eastAsia="Calibri"/>
          <w:b/>
          <w:highlight w:val="cyan"/>
          <w:u w:val="single"/>
        </w:rPr>
        <w:t>any energy</w:t>
      </w:r>
      <w:r w:rsidRPr="00EA46D1">
        <w:rPr>
          <w:rFonts w:eastAsia="Calibri"/>
        </w:rPr>
        <w:t xml:space="preserve"> independence </w:t>
      </w:r>
      <w:r w:rsidRPr="00EE30F9">
        <w:rPr>
          <w:rFonts w:eastAsia="Calibri"/>
          <w:b/>
          <w:highlight w:val="cyan"/>
          <w:u w:val="single"/>
        </w:rPr>
        <w:t>plan proposed</w:t>
      </w:r>
      <w:r w:rsidRPr="00EA46D1">
        <w:rPr>
          <w:rFonts w:eastAsia="Calibri"/>
          <w:b/>
          <w:u w:val="single"/>
        </w:rPr>
        <w:t xml:space="preserve"> by any U.S, president</w:t>
      </w:r>
      <w:r w:rsidRPr="00EA46D1">
        <w:rPr>
          <w:rFonts w:eastAsia="Calibri"/>
        </w:rPr>
        <w:t xml:space="preserve">--whether </w:t>
      </w:r>
      <w:r w:rsidRPr="00EE30F9">
        <w:rPr>
          <w:rFonts w:eastAsia="Calibri"/>
          <w:b/>
          <w:highlight w:val="cyan"/>
          <w:u w:val="single"/>
        </w:rPr>
        <w:t>based on a QER</w:t>
      </w:r>
      <w:r w:rsidRPr="00EA46D1">
        <w:rPr>
          <w:rFonts w:eastAsia="Calibri"/>
        </w:rPr>
        <w:t xml:space="preserve"> or not--</w:t>
      </w:r>
      <w:r w:rsidRPr="00EE30F9">
        <w:rPr>
          <w:rFonts w:eastAsia="Calibri"/>
          <w:b/>
          <w:highlight w:val="cyan"/>
          <w:u w:val="single"/>
        </w:rPr>
        <w:t>has as much a chance of coming to fruition as</w:t>
      </w:r>
      <w:r w:rsidRPr="00EA46D1">
        <w:rPr>
          <w:rFonts w:eastAsia="Calibri"/>
          <w:b/>
          <w:u w:val="single"/>
        </w:rPr>
        <w:t xml:space="preserve"> Washington's football </w:t>
      </w:r>
      <w:r w:rsidRPr="00EE30F9">
        <w:rPr>
          <w:rFonts w:eastAsia="Calibri"/>
          <w:b/>
          <w:highlight w:val="cyan"/>
          <w:u w:val="single"/>
        </w:rPr>
        <w:t>Redskins have of getting into the Super Bowl</w:t>
      </w:r>
      <w:r w:rsidRPr="00EA46D1">
        <w:rPr>
          <w:rFonts w:eastAsia="Calibri"/>
          <w:b/>
          <w:u w:val="single"/>
        </w:rPr>
        <w:t>.</w:t>
      </w:r>
      <w:r w:rsidRPr="00EA46D1">
        <w:rPr>
          <w:rFonts w:eastAsia="Calibri"/>
        </w:rPr>
        <w:t xml:space="preserve"> But regardless of the rhetoric of president after president, maybe the U.S. doesn't even need an energy independence or energy security policy. Natural Gas Making Inroads </w:t>
      </w:r>
      <w:proofErr w:type="gramStart"/>
      <w:r w:rsidRPr="00EA46D1">
        <w:rPr>
          <w:rFonts w:eastAsia="Calibri"/>
        </w:rPr>
        <w:t>The</w:t>
      </w:r>
      <w:proofErr w:type="gramEnd"/>
      <w:r w:rsidRPr="00EA46D1">
        <w:rPr>
          <w:rFonts w:eastAsia="Calibri"/>
        </w:rPr>
        <w:t xml:space="preserv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Co. are restarting operations at facilities idled during the recession, Bayer AG is in talks with companies interested in building new ethane crackers at its two industrial parks in West Virginia and Chevron Phillips Chemical Co. and </w:t>
      </w:r>
      <w:proofErr w:type="spellStart"/>
      <w:r w:rsidRPr="00EA46D1">
        <w:rPr>
          <w:rFonts w:eastAsia="Calibri"/>
        </w:rPr>
        <w:t>LyondellBasell</w:t>
      </w:r>
      <w:proofErr w:type="spellEnd"/>
      <w:r w:rsidRPr="00EA46D1">
        <w:rPr>
          <w:rFonts w:eastAsia="Calibri"/>
        </w:rPr>
        <w:t xml:space="preserve"> Co., are considering expanding operations in the United States. </w:t>
      </w:r>
      <w:proofErr w:type="spellStart"/>
      <w:r w:rsidRPr="00EA46D1">
        <w:rPr>
          <w:rFonts w:eastAsia="Calibri"/>
        </w:rPr>
        <w:t>Fracking</w:t>
      </w:r>
      <w:proofErr w:type="spellEnd"/>
      <w:r w:rsidRPr="00EA46D1">
        <w:rPr>
          <w:rFonts w:eastAsia="Calibri"/>
        </w:rPr>
        <w:t xml:space="preserve"> has also had a much less remarked-upon effect on petroleum prices, which are important to businesses with transportation fleets. New oil sources are spurting from the </w:t>
      </w:r>
      <w:proofErr w:type="spellStart"/>
      <w:r w:rsidRPr="00EA46D1">
        <w:rPr>
          <w:rFonts w:eastAsia="Calibri"/>
        </w:rPr>
        <w:t>Bakken</w:t>
      </w:r>
      <w:proofErr w:type="spellEnd"/>
      <w:r w:rsidRPr="00EA46D1">
        <w:rPr>
          <w:rFonts w:eastAsia="Calibri"/>
        </w:rPr>
        <w:t xml:space="preserve"> (stretching from Canada to North Dakota and Montana) and Eagles Ford (South Texas) shale plays. U.S. oil prices have fallen from $133.88 a barrel of Texas intermediate crude in June 2008 to around $86.07. EIA predicts oil prices will rise to $94.58/</w:t>
      </w:r>
      <w:proofErr w:type="spellStart"/>
      <w:r w:rsidRPr="00EA46D1">
        <w:rPr>
          <w:rFonts w:eastAsia="Calibri"/>
        </w:rPr>
        <w:t>bbl</w:t>
      </w:r>
      <w:proofErr w:type="spellEnd"/>
      <w:r w:rsidRPr="00EA46D1">
        <w:rPr>
          <w:rFonts w:eastAsia="Calibri"/>
        </w:rPr>
        <w:t xml:space="preserve"> in 2015 and $108.10/</w:t>
      </w:r>
      <w:proofErr w:type="spellStart"/>
      <w:r w:rsidRPr="00EA46D1">
        <w:rPr>
          <w:rFonts w:eastAsia="Calibri"/>
        </w:rPr>
        <w:t>bbl</w:t>
      </w:r>
      <w:proofErr w:type="spellEnd"/>
      <w:r w:rsidRPr="00EA46D1">
        <w:rPr>
          <w:rFonts w:eastAsia="Calibri"/>
        </w:rPr>
        <w:t xml:space="preserve"> in 2020. Beyond the flood of natural gas washing over them, U.S. companies are also benefitting from three decades of investments--most of which were made without federal subsidies, or support--into facility energy efficiency. Ralph Cavanagh, co-director of the Energy Program at the Natural Resources Defense Council and a member of the Electricity Advisory Board at DOE, says the most important single solution for U.S. businesses worried about energy prices and access is aggressive energy efficiency. "Energy independence is the wrong issue," Cavanagh says. "It is reducing the cost of energy services and improving energy security</w:t>
      </w:r>
      <w:proofErr w:type="gramStart"/>
      <w:r w:rsidRPr="00EA46D1">
        <w:rPr>
          <w:rFonts w:eastAsia="Calibri"/>
        </w:rPr>
        <w:t>. "</w:t>
      </w:r>
      <w:proofErr w:type="gramEnd"/>
      <w:r w:rsidRPr="00EA46D1">
        <w:rPr>
          <w:rFonts w:eastAsia="Calibri"/>
        </w:rPr>
        <w:t xml:space="preserve">U.S. business has done a </w:t>
      </w:r>
      <w:r w:rsidRPr="00EA46D1">
        <w:rPr>
          <w:rFonts w:eastAsia="Calibri"/>
        </w:rPr>
        <w:lastRenderedPageBreak/>
        <w:t xml:space="preserve">tremendous job in energy efficiency over the past three decades," he adds. "It takes less than one-half of a unit of energy to create $1 of economic value than it did in 1973. Industry has done that by upgrading the efficiency of process equipment and upgrading lighting." Others may well argue that the U.S. needs, and has always needed, an energy policy, but one narrowly targeted. Kenneth B Medlock III, deputy director, Energy Forum at the James A Baker III Institute for Public Policy at Rice University, notes that DOE and the Gas Research Institute helped develop, with federal funding, the horizontal drilling (i.e. </w:t>
      </w:r>
      <w:proofErr w:type="spellStart"/>
      <w:r w:rsidRPr="00EA46D1">
        <w:rPr>
          <w:rFonts w:eastAsia="Calibri"/>
        </w:rPr>
        <w:t>fracking</w:t>
      </w:r>
      <w:proofErr w:type="spellEnd"/>
      <w:r w:rsidRPr="00EA46D1">
        <w:rPr>
          <w:rFonts w:eastAsia="Calibri"/>
        </w:rPr>
        <w:t>) technology that Mitchell Energy and Development Corp. (now a part of Devon Energy Corp.) pioneered. "</w:t>
      </w:r>
      <w:r w:rsidRPr="00EE30F9">
        <w:rPr>
          <w:rFonts w:eastAsia="Calibri"/>
          <w:bCs/>
          <w:highlight w:val="cyan"/>
          <w:u w:val="single"/>
        </w:rPr>
        <w:t>Government ought to be focused on</w:t>
      </w:r>
      <w:r w:rsidRPr="00EA46D1">
        <w:rPr>
          <w:rFonts w:eastAsia="Calibri"/>
        </w:rPr>
        <w:t xml:space="preserve"> research and development," Med-lock notes. He also is a supporter of loan </w:t>
      </w:r>
      <w:r w:rsidRPr="00EE30F9">
        <w:rPr>
          <w:rFonts w:eastAsia="Calibri"/>
          <w:bCs/>
          <w:highlight w:val="cyan"/>
          <w:u w:val="single"/>
        </w:rPr>
        <w:t>guarantees to promote investment</w:t>
      </w:r>
      <w:r w:rsidRPr="00EA46D1">
        <w:rPr>
          <w:rFonts w:eastAsia="Calibri"/>
        </w:rPr>
        <w:t xml:space="preserve"> activity </w:t>
      </w:r>
      <w:r w:rsidRPr="00EA46D1">
        <w:rPr>
          <w:rFonts w:eastAsia="Calibri"/>
          <w:bCs/>
          <w:u w:val="single"/>
        </w:rPr>
        <w:t>in</w:t>
      </w:r>
      <w:r w:rsidRPr="00EA46D1">
        <w:rPr>
          <w:rFonts w:eastAsia="Calibri"/>
        </w:rPr>
        <w:t xml:space="preserve"> frontier </w:t>
      </w:r>
      <w:r w:rsidRPr="00EA46D1">
        <w:rPr>
          <w:rFonts w:eastAsia="Calibri"/>
          <w:bCs/>
          <w:u w:val="single"/>
        </w:rPr>
        <w:t>technologies</w:t>
      </w:r>
      <w:r w:rsidRPr="00EA46D1">
        <w:rPr>
          <w:rFonts w:eastAsia="Calibri"/>
        </w:rPr>
        <w:t xml:space="preserve">, and argues that as long as there are more good bets than bad bets in that kind of portfolio, the </w:t>
      </w:r>
      <w:r w:rsidRPr="00EA46D1">
        <w:rPr>
          <w:rFonts w:eastAsia="Calibri"/>
          <w:bCs/>
          <w:u w:val="single"/>
        </w:rPr>
        <w:t xml:space="preserve">funds committed in total are a good investment. </w:t>
      </w:r>
      <w:r w:rsidRPr="00EA46D1">
        <w:rPr>
          <w:rFonts w:eastAsia="Calibri"/>
        </w:rPr>
        <w:t xml:space="preserve">But spectacular </w:t>
      </w:r>
      <w:r w:rsidRPr="00EE30F9">
        <w:rPr>
          <w:rFonts w:eastAsia="Calibri"/>
          <w:bCs/>
          <w:highlight w:val="cyan"/>
          <w:u w:val="single"/>
        </w:rPr>
        <w:t>failures of energy companies</w:t>
      </w:r>
      <w:r w:rsidRPr="00EA46D1">
        <w:rPr>
          <w:rFonts w:eastAsia="Calibri"/>
          <w:bCs/>
          <w:u w:val="single"/>
        </w:rPr>
        <w:t xml:space="preserve"> such as </w:t>
      </w:r>
      <w:proofErr w:type="spellStart"/>
      <w:r w:rsidRPr="00EA46D1">
        <w:rPr>
          <w:rFonts w:eastAsia="Calibri"/>
          <w:bCs/>
          <w:u w:val="single"/>
        </w:rPr>
        <w:t>Solyndra</w:t>
      </w:r>
      <w:proofErr w:type="spellEnd"/>
      <w:r w:rsidRPr="00EA46D1">
        <w:rPr>
          <w:rFonts w:eastAsia="Calibri"/>
        </w:rPr>
        <w:t xml:space="preserve"> Corp., the Chapter 11 filing of </w:t>
      </w:r>
      <w:r w:rsidRPr="00EA46D1">
        <w:rPr>
          <w:rFonts w:eastAsia="Calibri"/>
          <w:bCs/>
          <w:u w:val="single"/>
        </w:rPr>
        <w:t>Beacon Power</w:t>
      </w:r>
      <w:r w:rsidRPr="00EA46D1">
        <w:rPr>
          <w:rFonts w:eastAsia="Calibri"/>
        </w:rPr>
        <w:t xml:space="preserve"> Corp. </w:t>
      </w:r>
      <w:r w:rsidRPr="00EA46D1">
        <w:rPr>
          <w:rFonts w:eastAsia="Calibri"/>
          <w:bCs/>
          <w:u w:val="single"/>
        </w:rPr>
        <w:t xml:space="preserve">and other less publicized busts </w:t>
      </w:r>
      <w:r w:rsidRPr="00EA46D1">
        <w:rPr>
          <w:rFonts w:eastAsia="Calibri"/>
          <w:b/>
          <w:u w:val="single"/>
        </w:rPr>
        <w:t xml:space="preserve">reduce, </w:t>
      </w:r>
      <w:r w:rsidRPr="00EA46D1">
        <w:rPr>
          <w:rFonts w:eastAsia="Calibri"/>
          <w:b/>
          <w:iCs/>
          <w:u w:val="single"/>
          <w:bdr w:val="single" w:sz="18" w:space="0" w:color="auto"/>
        </w:rPr>
        <w:t xml:space="preserve">if not </w:t>
      </w:r>
      <w:r w:rsidRPr="00EE30F9">
        <w:rPr>
          <w:rFonts w:eastAsia="Calibri"/>
          <w:b/>
          <w:iCs/>
          <w:highlight w:val="cyan"/>
          <w:u w:val="single"/>
          <w:bdr w:val="single" w:sz="18" w:space="0" w:color="auto"/>
        </w:rPr>
        <w:t>kill</w:t>
      </w:r>
      <w:r w:rsidRPr="00EE30F9">
        <w:rPr>
          <w:rFonts w:eastAsia="Calibri"/>
          <w:b/>
          <w:highlight w:val="cyan"/>
          <w:u w:val="single"/>
        </w:rPr>
        <w:t>,</w:t>
      </w:r>
      <w:r w:rsidRPr="00EE30F9">
        <w:rPr>
          <w:rFonts w:eastAsia="Calibri"/>
          <w:bCs/>
          <w:highlight w:val="cyan"/>
          <w:u w:val="single"/>
        </w:rPr>
        <w:t xml:space="preserve"> the prospect of any additional</w:t>
      </w:r>
      <w:r w:rsidRPr="00EA46D1">
        <w:rPr>
          <w:rFonts w:eastAsia="Calibri"/>
          <w:bCs/>
          <w:u w:val="single"/>
        </w:rPr>
        <w:t xml:space="preserve"> congressional </w:t>
      </w:r>
      <w:r w:rsidRPr="00EE30F9">
        <w:rPr>
          <w:rFonts w:eastAsia="Calibri"/>
          <w:bCs/>
          <w:highlight w:val="cyan"/>
          <w:u w:val="single"/>
        </w:rPr>
        <w:t>funding for</w:t>
      </w:r>
      <w:r w:rsidRPr="00EA46D1">
        <w:rPr>
          <w:rFonts w:eastAsia="Calibri"/>
          <w:bCs/>
          <w:u w:val="single"/>
        </w:rPr>
        <w:t xml:space="preserve"> energy loan </w:t>
      </w:r>
      <w:r w:rsidRPr="00EE30F9">
        <w:rPr>
          <w:rFonts w:eastAsia="Calibri"/>
          <w:bCs/>
          <w:highlight w:val="cyan"/>
          <w:u w:val="single"/>
        </w:rPr>
        <w:t>guarantees of any kind</w:t>
      </w:r>
      <w:r w:rsidRPr="00EA46D1">
        <w:rPr>
          <w:rFonts w:eastAsia="Calibri"/>
        </w:rPr>
        <w:t xml:space="preserve">. </w:t>
      </w:r>
      <w:r w:rsidRPr="00EA46D1">
        <w:rPr>
          <w:rFonts w:eastAsia="Calibri"/>
          <w:b/>
          <w:u w:val="single"/>
        </w:rPr>
        <w:t xml:space="preserve">That is true </w:t>
      </w:r>
      <w:r w:rsidRPr="00EE30F9">
        <w:rPr>
          <w:rFonts w:eastAsia="Calibri"/>
          <w:b/>
          <w:highlight w:val="cyan"/>
          <w:u w:val="single"/>
        </w:rPr>
        <w:t>even when legislation has</w:t>
      </w:r>
      <w:r w:rsidRPr="00EA46D1">
        <w:rPr>
          <w:rFonts w:eastAsia="Calibri"/>
          <w:b/>
          <w:u w:val="single"/>
        </w:rPr>
        <w:t xml:space="preserve"> </w:t>
      </w:r>
      <w:r w:rsidRPr="00EE30F9">
        <w:rPr>
          <w:rFonts w:eastAsia="Calibri"/>
          <w:b/>
          <w:highlight w:val="cyan"/>
          <w:u w:val="single"/>
        </w:rPr>
        <w:t>bipartisan support</w:t>
      </w:r>
      <w:r w:rsidRPr="00EA46D1">
        <w:rPr>
          <w:rFonts w:eastAsia="Calibri"/>
        </w:rPr>
        <w:t xml:space="preserve">, which is the case for the Energy Savings and Industrial Competitiveness Act of 2011 (S. 1000), which would, among other things, provide grants for a revolving loan program designed to develop energy-saving technologies for industrial and commercial use. The bill passed the Senate Energy Committee by a vote of 18-3 in July. However, the Congressional Budget Office has pegged the cost of the bill's provisions at $1.2 billion over five years. That is a serious barrier to passage. And in any case, </w:t>
      </w:r>
      <w:r w:rsidRPr="00EE30F9">
        <w:rPr>
          <w:rFonts w:eastAsia="Calibri"/>
          <w:bCs/>
          <w:highlight w:val="cyan"/>
          <w:u w:val="single"/>
        </w:rPr>
        <w:t>even if it did pass</w:t>
      </w:r>
      <w:r w:rsidRPr="00EA46D1">
        <w:rPr>
          <w:rFonts w:eastAsia="Calibri"/>
          <w:bCs/>
          <w:u w:val="single"/>
        </w:rPr>
        <w:t>, the bill would simply authorize funding</w:t>
      </w:r>
      <w:r w:rsidRPr="00EA46D1">
        <w:rPr>
          <w:rFonts w:eastAsia="Calibri"/>
        </w:rPr>
        <w:t xml:space="preserve">. </w:t>
      </w:r>
      <w:r w:rsidRPr="00EA46D1">
        <w:rPr>
          <w:rFonts w:eastAsia="Calibri"/>
          <w:bCs/>
          <w:u w:val="single"/>
        </w:rPr>
        <w:t xml:space="preserve">Congressional </w:t>
      </w:r>
      <w:r w:rsidRPr="00EE30F9">
        <w:rPr>
          <w:rFonts w:eastAsia="Calibri"/>
          <w:bCs/>
          <w:highlight w:val="cyan"/>
          <w:u w:val="single"/>
        </w:rPr>
        <w:t>appropriations</w:t>
      </w:r>
      <w:r w:rsidRPr="00EA46D1">
        <w:rPr>
          <w:rFonts w:eastAsia="Calibri"/>
        </w:rPr>
        <w:t xml:space="preserve"> committees </w:t>
      </w:r>
      <w:r w:rsidRPr="00EE30F9">
        <w:rPr>
          <w:rFonts w:eastAsia="Calibri"/>
          <w:bCs/>
          <w:highlight w:val="cyan"/>
          <w:u w:val="single"/>
        </w:rPr>
        <w:t>would have to approve the money</w:t>
      </w:r>
      <w:r w:rsidRPr="00EA46D1">
        <w:rPr>
          <w:rFonts w:eastAsia="Calibri"/>
          <w:bCs/>
          <w:u w:val="single"/>
        </w:rPr>
        <w:t xml:space="preserve"> as part of DOE's budget, </w:t>
      </w:r>
      <w:r w:rsidRPr="00EE30F9">
        <w:rPr>
          <w:rFonts w:eastAsia="Calibri"/>
          <w:b/>
          <w:iCs/>
          <w:highlight w:val="cyan"/>
          <w:u w:val="single"/>
          <w:bdr w:val="single" w:sz="18" w:space="0" w:color="auto"/>
        </w:rPr>
        <w:t>which would be highly unlikely</w:t>
      </w:r>
      <w:r w:rsidRPr="00EA46D1">
        <w:rPr>
          <w:rFonts w:eastAsia="Calibri"/>
        </w:rPr>
        <w:t xml:space="preserve">, </w:t>
      </w:r>
      <w:proofErr w:type="spellStart"/>
      <w:r w:rsidRPr="00EA46D1">
        <w:rPr>
          <w:rFonts w:eastAsia="Calibri"/>
        </w:rPr>
        <w:t>Solyndra</w:t>
      </w:r>
      <w:proofErr w:type="spellEnd"/>
      <w:r w:rsidRPr="00EA46D1">
        <w:rPr>
          <w:rFonts w:eastAsia="Calibri"/>
        </w:rPr>
        <w:t xml:space="preserve"> aside, since similar programs authorized by the 2005 and 2007 energy bills are still begging for appropriations. Besides impact on the federal deficit, </w:t>
      </w:r>
      <w:r w:rsidRPr="00EA46D1">
        <w:rPr>
          <w:rFonts w:eastAsia="Calibri"/>
          <w:bCs/>
          <w:u w:val="single"/>
        </w:rPr>
        <w:t>politics</w:t>
      </w:r>
      <w:r w:rsidRPr="00EA46D1">
        <w:rPr>
          <w:rFonts w:eastAsia="Calibri"/>
        </w:rPr>
        <w:t xml:space="preserve">, too, </w:t>
      </w:r>
      <w:r w:rsidRPr="00EA46D1">
        <w:rPr>
          <w:rFonts w:eastAsia="Calibri"/>
          <w:bCs/>
          <w:u w:val="single"/>
        </w:rPr>
        <w:t>often impede progress on otherwise sensible policies</w:t>
      </w:r>
      <w:r w:rsidRPr="00EA46D1">
        <w:rPr>
          <w:rFonts w:eastAsia="Calibri"/>
        </w:rPr>
        <w:t xml:space="preserve">. Politics apparently have clogged up the proposed Keystone XL oil pipeline extension from Canada. Environmentalists, a Democratic constituency, oppose the project, arguing it would create more greenhouse gas emissions than necessary and pose a potential drinking water danger for Nebraska residents because it passed over the Ogallala Aquifer. That view is shared by Nebraska's Republican Gov. Dave </w:t>
      </w:r>
      <w:proofErr w:type="spellStart"/>
      <w:r w:rsidRPr="00EA46D1">
        <w:rPr>
          <w:rFonts w:eastAsia="Calibri"/>
        </w:rPr>
        <w:t>Heineman</w:t>
      </w:r>
      <w:proofErr w:type="spellEnd"/>
      <w:r w:rsidRPr="00EA46D1">
        <w:rPr>
          <w:rFonts w:eastAsia="Calibri"/>
        </w:rPr>
        <w:t>, whose views are opposite those of all the can presidential candidates, each of whom supported U.S. approval of Keystone XL. Labor unions, another key Democratic constituency, support the project that TransCanada, the project sponsor, says will bring more than 11 8,000 person-years of employment to workers in the states of Montana, South Dakota and Nebraska. If the Keystone debate features Democrats versus Democrats and Republicans versus Republicans, efforts to substitute domestic natural gas for foreign petroleum features business versus business.</w:t>
      </w:r>
    </w:p>
    <w:p w:rsidR="00941AE7" w:rsidRDefault="00941AE7" w:rsidP="00941AE7"/>
    <w:p w:rsidR="00941AE7" w:rsidRPr="0022757F" w:rsidRDefault="00941AE7" w:rsidP="00941AE7">
      <w:pPr>
        <w:pStyle w:val="Heading4"/>
        <w:rPr>
          <w:sz w:val="28"/>
        </w:rPr>
      </w:pPr>
      <w:r w:rsidRPr="0022757F">
        <w:rPr>
          <w:sz w:val="28"/>
        </w:rPr>
        <w:t>Certainty is essential – only effective method of catalyzing investment</w:t>
      </w:r>
    </w:p>
    <w:p w:rsidR="00941AE7" w:rsidRDefault="00941AE7" w:rsidP="00941AE7">
      <w:pPr>
        <w:rPr>
          <w:b/>
        </w:rPr>
      </w:pPr>
    </w:p>
    <w:p w:rsidR="00941AE7" w:rsidRPr="0022757F" w:rsidRDefault="00941AE7" w:rsidP="00941AE7">
      <w:pPr>
        <w:rPr>
          <w:rStyle w:val="StyleStyleBold12pt"/>
          <w:sz w:val="28"/>
        </w:rPr>
      </w:pPr>
      <w:proofErr w:type="spellStart"/>
      <w:r w:rsidRPr="0022757F">
        <w:rPr>
          <w:rStyle w:val="StyleStyleBold12pt"/>
          <w:sz w:val="28"/>
        </w:rPr>
        <w:t>Trembath</w:t>
      </w:r>
      <w:proofErr w:type="spellEnd"/>
      <w:r w:rsidRPr="0022757F">
        <w:rPr>
          <w:rStyle w:val="StyleStyleBold12pt"/>
          <w:sz w:val="28"/>
        </w:rPr>
        <w:t xml:space="preserve">, 11 </w:t>
      </w:r>
    </w:p>
    <w:p w:rsidR="00941AE7" w:rsidRDefault="00941AE7" w:rsidP="00941AE7">
      <w:r>
        <w:t xml:space="preserve">[2/4/11, </w:t>
      </w:r>
      <w:hyperlink r:id="rId12" w:tooltip="Permanent Link to Nuclear Power and the Future of Post-Partisan Energy Policy" w:history="1">
        <w:r>
          <w:rPr>
            <w:rStyle w:val="Hyperlink"/>
          </w:rPr>
          <w:t>Nuclear Power and the Future of Post-Partisan Energy Policy</w:t>
        </w:r>
      </w:hyperlink>
      <w:r>
        <w:t xml:space="preserve">, Alex </w:t>
      </w:r>
      <w:proofErr w:type="spellStart"/>
      <w:r>
        <w:t>Trembath</w:t>
      </w:r>
      <w:proofErr w:type="spellEnd"/>
      <w:r>
        <w:t xml:space="preserve"> is a policy associate in the Energy and Climate Program at Breakthrough. He is the lead or co-author of several Breakthrough publications, including the 2012 report "Beyond Boom and Bust: Putting Clean Tech on a Path to Subsidy Independence" and "Where the Shale Gas Revolution Came From." Alex is a graduate of University of California at Berkeley, </w:t>
      </w:r>
      <w:hyperlink r:id="rId13" w:history="1">
        <w:r>
          <w:rPr>
            <w:rStyle w:val="Hyperlink"/>
          </w:rPr>
          <w:t>http://leadenergy.org/2011/02/the-nuclear-option-in-a-post-partisan-approach-on-energy/</w:t>
        </w:r>
      </w:hyperlink>
      <w:r>
        <w:t xml:space="preserve">] </w:t>
      </w:r>
    </w:p>
    <w:p w:rsidR="00941AE7" w:rsidRDefault="00941AE7" w:rsidP="00941AE7"/>
    <w:p w:rsidR="00941AE7" w:rsidRDefault="00941AE7" w:rsidP="00941AE7">
      <w:pPr>
        <w:rPr>
          <w:b/>
          <w:sz w:val="14"/>
        </w:rPr>
      </w:pPr>
      <w:r w:rsidRPr="00EE30F9">
        <w:rPr>
          <w:rStyle w:val="StyleBoldUnderline"/>
          <w:rFonts w:eastAsiaTheme="majorEastAsia"/>
          <w:highlight w:val="cyan"/>
        </w:rPr>
        <w:lastRenderedPageBreak/>
        <w:t>If there is one</w:t>
      </w:r>
      <w:r>
        <w:rPr>
          <w:rStyle w:val="StyleBoldUnderline"/>
          <w:rFonts w:eastAsiaTheme="majorEastAsia"/>
        </w:rPr>
        <w:t xml:space="preserve"> field of the energy </w:t>
      </w:r>
      <w:r w:rsidRPr="00EE30F9">
        <w:rPr>
          <w:rStyle w:val="StyleBoldUnderline"/>
          <w:rFonts w:eastAsiaTheme="majorEastAsia"/>
          <w:highlight w:val="cyan"/>
        </w:rPr>
        <w:t xml:space="preserve">sector for which </w:t>
      </w:r>
      <w:r w:rsidRPr="00EE30F9">
        <w:rPr>
          <w:rStyle w:val="Emphasis"/>
          <w:highlight w:val="cyan"/>
        </w:rPr>
        <w:t>certainty of</w:t>
      </w:r>
      <w:r>
        <w:rPr>
          <w:b/>
          <w:sz w:val="14"/>
        </w:rPr>
        <w:t xml:space="preserve"> political will and </w:t>
      </w:r>
      <w:r w:rsidRPr="00EE30F9">
        <w:rPr>
          <w:rStyle w:val="Emphasis"/>
          <w:highlight w:val="cyan"/>
        </w:rPr>
        <w:t>government policy is essential</w:t>
      </w:r>
      <w:r w:rsidRPr="00EE30F9">
        <w:rPr>
          <w:b/>
          <w:sz w:val="14"/>
          <w:highlight w:val="cyan"/>
        </w:rPr>
        <w:t xml:space="preserve">, </w:t>
      </w:r>
      <w:r w:rsidRPr="00EE30F9">
        <w:rPr>
          <w:rStyle w:val="StyleBoldUnderline"/>
          <w:rFonts w:eastAsiaTheme="majorEastAsia"/>
          <w:highlight w:val="cyan"/>
        </w:rPr>
        <w:t>it is nuclear power</w:t>
      </w:r>
      <w:r>
        <w:rPr>
          <w:b/>
          <w:sz w:val="14"/>
        </w:rPr>
        <w:t xml:space="preserve">. </w:t>
      </w:r>
      <w:r w:rsidRPr="00EE30F9">
        <w:rPr>
          <w:rStyle w:val="StyleBoldUnderline"/>
          <w:rFonts w:eastAsiaTheme="majorEastAsia"/>
          <w:highlight w:val="cyan"/>
        </w:rPr>
        <w:t xml:space="preserve">High </w:t>
      </w:r>
      <w:proofErr w:type="spellStart"/>
      <w:r w:rsidRPr="00EE30F9">
        <w:rPr>
          <w:rStyle w:val="StyleBoldUnderline"/>
          <w:rFonts w:eastAsiaTheme="majorEastAsia"/>
          <w:highlight w:val="cyan"/>
        </w:rPr>
        <w:t>up front</w:t>
      </w:r>
      <w:proofErr w:type="spellEnd"/>
      <w:r w:rsidRPr="00EE30F9">
        <w:rPr>
          <w:rStyle w:val="StyleBoldUnderline"/>
          <w:rFonts w:eastAsiaTheme="majorEastAsia"/>
          <w:highlight w:val="cyan"/>
        </w:rPr>
        <w:t xml:space="preserve"> costs for the</w:t>
      </w:r>
      <w:r>
        <w:rPr>
          <w:b/>
          <w:sz w:val="14"/>
        </w:rPr>
        <w:t xml:space="preserve"> private </w:t>
      </w:r>
      <w:r w:rsidRPr="00EE30F9">
        <w:rPr>
          <w:rStyle w:val="StyleBoldUnderline"/>
          <w:rFonts w:eastAsiaTheme="majorEastAsia"/>
          <w:highlight w:val="cyan"/>
        </w:rPr>
        <w:t>industry</w:t>
      </w:r>
      <w:r w:rsidRPr="00EE30F9">
        <w:rPr>
          <w:b/>
          <w:sz w:val="14"/>
          <w:highlight w:val="cyan"/>
        </w:rPr>
        <w:t xml:space="preserve">, </w:t>
      </w:r>
      <w:r w:rsidRPr="00EE30F9">
        <w:rPr>
          <w:rStyle w:val="StyleBoldUnderline"/>
          <w:rFonts w:eastAsiaTheme="majorEastAsia"/>
          <w:highlight w:val="cyan"/>
        </w:rPr>
        <w:t>extreme</w:t>
      </w:r>
      <w:r>
        <w:rPr>
          <w:rStyle w:val="StyleBoldUnderline"/>
          <w:rFonts w:eastAsiaTheme="majorEastAsia"/>
        </w:rPr>
        <w:t xml:space="preserve"> regulatory </w:t>
      </w:r>
      <w:r w:rsidRPr="00EE30F9">
        <w:rPr>
          <w:rStyle w:val="StyleBoldUnderline"/>
          <w:rFonts w:eastAsiaTheme="majorEastAsia"/>
          <w:highlight w:val="cyan"/>
        </w:rPr>
        <w:t>oversight</w:t>
      </w:r>
      <w:r>
        <w:rPr>
          <w:b/>
          <w:sz w:val="14"/>
        </w:rPr>
        <w:t xml:space="preserve"> </w:t>
      </w:r>
      <w:r>
        <w:rPr>
          <w:rStyle w:val="StyleBoldUnderline"/>
          <w:rFonts w:eastAsiaTheme="majorEastAsia"/>
        </w:rPr>
        <w:t xml:space="preserve">and </w:t>
      </w:r>
      <w:r w:rsidRPr="00EE30F9">
        <w:rPr>
          <w:rStyle w:val="StyleBoldUnderline"/>
          <w:rFonts w:eastAsiaTheme="majorEastAsia"/>
          <w:highlight w:val="cyan"/>
        </w:rPr>
        <w:t xml:space="preserve">public wariness </w:t>
      </w:r>
      <w:r w:rsidRPr="00EE30F9">
        <w:rPr>
          <w:rStyle w:val="Emphasis"/>
          <w:highlight w:val="cyan"/>
        </w:rPr>
        <w:t>necessitate</w:t>
      </w:r>
      <w:r w:rsidRPr="00EE30F9">
        <w:rPr>
          <w:rStyle w:val="StyleBoldUnderline"/>
          <w:rFonts w:eastAsiaTheme="majorEastAsia"/>
          <w:highlight w:val="cyan"/>
        </w:rPr>
        <w:t xml:space="preserve"> a </w:t>
      </w:r>
      <w:r w:rsidRPr="00EE30F9">
        <w:rPr>
          <w:rStyle w:val="Emphasis"/>
          <w:highlight w:val="cyan"/>
        </w:rPr>
        <w:t>committed government</w:t>
      </w:r>
      <w:r>
        <w:rPr>
          <w:rStyle w:val="StyleBoldUnderline"/>
          <w:rFonts w:eastAsiaTheme="majorEastAsia"/>
        </w:rPr>
        <w:t xml:space="preserve"> </w:t>
      </w:r>
      <w:r w:rsidRPr="00EE30F9">
        <w:rPr>
          <w:rStyle w:val="StyleBoldUnderline"/>
          <w:rFonts w:eastAsiaTheme="majorEastAsia"/>
          <w:highlight w:val="cyan"/>
        </w:rPr>
        <w:t>partner for private firms investing in nuclear tech</w:t>
      </w:r>
      <w:r>
        <w:rPr>
          <w:rStyle w:val="StyleBoldUnderline"/>
          <w:rFonts w:eastAsiaTheme="majorEastAsia"/>
        </w:rPr>
        <w:t>nology</w:t>
      </w:r>
      <w:r>
        <w:rPr>
          <w:b/>
          <w:sz w:val="14"/>
        </w:rPr>
        <w:t xml:space="preserve">. In a new </w:t>
      </w:r>
      <w:hyperlink r:id="rId14" w:history="1">
        <w:r>
          <w:rPr>
            <w:rStyle w:val="Hyperlink"/>
            <w:b/>
            <w:sz w:val="14"/>
          </w:rPr>
          <w:t>report</w:t>
        </w:r>
      </w:hyperlink>
      <w:r>
        <w:rPr>
          <w:b/>
          <w:sz w:val="14"/>
        </w:rPr>
        <w:t xml:space="preserve"> on the potential for a “nuclear renaissance,” Third Way references the failed cap-and-trade bill, delaying tactics in the House </w:t>
      </w:r>
      <w:proofErr w:type="spellStart"/>
      <w:r>
        <w:rPr>
          <w:b/>
          <w:sz w:val="14"/>
        </w:rPr>
        <w:t>vis</w:t>
      </w:r>
      <w:proofErr w:type="spellEnd"/>
      <w:r>
        <w:rPr>
          <w:b/>
          <w:sz w:val="14"/>
        </w:rPr>
        <w:t>-a-</w:t>
      </w:r>
      <w:proofErr w:type="spellStart"/>
      <w:r>
        <w:rPr>
          <w:b/>
          <w:sz w:val="14"/>
        </w:rPr>
        <w:t>vis</w:t>
      </w:r>
      <w:proofErr w:type="spellEnd"/>
      <w:r>
        <w:rPr>
          <w:b/>
          <w:sz w:val="14"/>
        </w:rPr>
        <w:t xml:space="preserve"> EPA regulations on CO</w:t>
      </w:r>
      <w:r>
        <w:rPr>
          <w:rFonts w:ascii="Cambria Math" w:hAnsi="Cambria Math" w:cs="Cambria Math"/>
          <w:b/>
          <w:sz w:val="14"/>
        </w:rPr>
        <w:t>₂</w:t>
      </w:r>
      <w:r>
        <w:rPr>
          <w:b/>
          <w:sz w:val="14"/>
        </w:rPr>
        <w:t xml:space="preserve">, and the recent election results to emphasize the difficult current political environment for advancing new nuclear policy. </w:t>
      </w:r>
      <w:r>
        <w:rPr>
          <w:rStyle w:val="StyleBoldUnderline"/>
          <w:rFonts w:eastAsiaTheme="majorEastAsia"/>
        </w:rPr>
        <w:t>The report</w:t>
      </w:r>
      <w:r>
        <w:rPr>
          <w:b/>
          <w:sz w:val="14"/>
        </w:rPr>
        <w:t xml:space="preserve">, “The Future of Nuclear Energy,” </w:t>
      </w:r>
      <w:r>
        <w:rPr>
          <w:rStyle w:val="StyleBoldUnderline"/>
          <w:rFonts w:eastAsiaTheme="majorEastAsia"/>
        </w:rPr>
        <w:t>makes the case for</w:t>
      </w:r>
      <w:r>
        <w:rPr>
          <w:b/>
          <w:sz w:val="14"/>
        </w:rPr>
        <w:t xml:space="preserve"> political </w:t>
      </w:r>
      <w:r>
        <w:rPr>
          <w:rStyle w:val="StyleBoldUnderline"/>
          <w:rFonts w:eastAsiaTheme="majorEastAsia"/>
        </w:rPr>
        <w:t>certainty</w:t>
      </w:r>
      <w:r>
        <w:rPr>
          <w:b/>
          <w:sz w:val="14"/>
        </w:rPr>
        <w:t>: “</w:t>
      </w:r>
      <w:r w:rsidRPr="00EE30F9">
        <w:rPr>
          <w:rStyle w:val="StyleBoldUnderline"/>
          <w:rFonts w:eastAsiaTheme="majorEastAsia"/>
          <w:highlight w:val="cyan"/>
        </w:rPr>
        <w:t>It is difficult for</w:t>
      </w:r>
      <w:r>
        <w:rPr>
          <w:rStyle w:val="StyleBoldUnderline"/>
          <w:rFonts w:eastAsiaTheme="majorEastAsia"/>
        </w:rPr>
        <w:t xml:space="preserve"> energy </w:t>
      </w:r>
      <w:r w:rsidRPr="00EE30F9">
        <w:rPr>
          <w:rStyle w:val="StyleBoldUnderline"/>
          <w:rFonts w:eastAsiaTheme="majorEastAsia"/>
          <w:highlight w:val="cyan"/>
        </w:rPr>
        <w:t>producers</w:t>
      </w:r>
      <w:r>
        <w:rPr>
          <w:b/>
          <w:sz w:val="14"/>
        </w:rPr>
        <w:t xml:space="preserve"> and users </w:t>
      </w:r>
      <w:r w:rsidRPr="00EE30F9">
        <w:rPr>
          <w:rStyle w:val="StyleBoldUnderline"/>
          <w:rFonts w:eastAsiaTheme="majorEastAsia"/>
          <w:highlight w:val="cyan"/>
        </w:rPr>
        <w:t>to</w:t>
      </w:r>
      <w:r>
        <w:rPr>
          <w:rStyle w:val="StyleBoldUnderline"/>
          <w:rFonts w:eastAsiaTheme="majorEastAsia"/>
        </w:rPr>
        <w:t xml:space="preserve"> </w:t>
      </w:r>
      <w:r w:rsidRPr="00EE30F9">
        <w:rPr>
          <w:rStyle w:val="StyleBoldUnderline"/>
          <w:rFonts w:eastAsiaTheme="majorEastAsia"/>
          <w:highlight w:val="cyan"/>
        </w:rPr>
        <w:t>estimate the</w:t>
      </w:r>
      <w:r>
        <w:rPr>
          <w:b/>
          <w:sz w:val="14"/>
        </w:rPr>
        <w:t xml:space="preserve"> relative </w:t>
      </w:r>
      <w:r w:rsidRPr="00EE30F9">
        <w:rPr>
          <w:rStyle w:val="StyleBoldUnderline"/>
          <w:rFonts w:eastAsiaTheme="majorEastAsia"/>
          <w:highlight w:val="cyan"/>
        </w:rPr>
        <w:t>price</w:t>
      </w:r>
      <w:r>
        <w:rPr>
          <w:rStyle w:val="StyleBoldUnderline"/>
          <w:rFonts w:eastAsiaTheme="majorEastAsia"/>
        </w:rPr>
        <w:t xml:space="preserve"> for nuclear</w:t>
      </w:r>
      <w:r>
        <w:rPr>
          <w:b/>
          <w:sz w:val="14"/>
        </w:rPr>
        <w:t xml:space="preserve">-generated </w:t>
      </w:r>
      <w:r>
        <w:rPr>
          <w:rStyle w:val="StyleBoldUnderline"/>
          <w:rFonts w:eastAsiaTheme="majorEastAsia"/>
        </w:rPr>
        <w:t>energy compared to fossil fuel alternatives</w:t>
      </w:r>
      <w:r>
        <w:rPr>
          <w:b/>
          <w:sz w:val="14"/>
        </w:rPr>
        <w:t xml:space="preserve"> (e.g. natural gas)–</w:t>
      </w:r>
      <w:r w:rsidRPr="00EE30F9">
        <w:rPr>
          <w:rStyle w:val="StyleBoldUnderline"/>
          <w:rFonts w:eastAsiaTheme="majorEastAsia"/>
          <w:highlight w:val="cyan"/>
        </w:rPr>
        <w:t>an</w:t>
      </w:r>
      <w:r w:rsidRPr="00EE30F9">
        <w:rPr>
          <w:b/>
          <w:sz w:val="14"/>
          <w:highlight w:val="cyan"/>
        </w:rPr>
        <w:t xml:space="preserve"> </w:t>
      </w:r>
      <w:r w:rsidRPr="00EE30F9">
        <w:rPr>
          <w:rStyle w:val="StyleBoldUnderline"/>
          <w:rFonts w:eastAsiaTheme="majorEastAsia"/>
          <w:highlight w:val="cyan"/>
        </w:rPr>
        <w:t>essential consideration</w:t>
      </w:r>
      <w:r>
        <w:rPr>
          <w:rStyle w:val="StyleBoldUnderline"/>
          <w:rFonts w:eastAsiaTheme="majorEastAsia"/>
        </w:rPr>
        <w:t xml:space="preserve"> in making the major capital investment decision necessary for new energy production that </w:t>
      </w:r>
      <w:r w:rsidRPr="00EE30F9">
        <w:rPr>
          <w:rStyle w:val="StyleBoldUnderline"/>
          <w:rFonts w:eastAsiaTheme="majorEastAsia"/>
          <w:highlight w:val="cyan"/>
        </w:rPr>
        <w:t>will be</w:t>
      </w:r>
      <w:r>
        <w:rPr>
          <w:rStyle w:val="StyleBoldUnderline"/>
          <w:rFonts w:eastAsiaTheme="majorEastAsia"/>
        </w:rPr>
        <w:t xml:space="preserve"> in place for</w:t>
      </w:r>
      <w:r>
        <w:rPr>
          <w:b/>
          <w:sz w:val="14"/>
        </w:rPr>
        <w:t xml:space="preserve"> decades.” </w:t>
      </w:r>
      <w:r w:rsidRPr="00EE30F9">
        <w:rPr>
          <w:rStyle w:val="StyleBoldUnderline"/>
          <w:rFonts w:eastAsiaTheme="majorEastAsia"/>
          <w:highlight w:val="cyan"/>
        </w:rPr>
        <w:t>Are our politicians willing to</w:t>
      </w:r>
      <w:r>
        <w:rPr>
          <w:rStyle w:val="StyleBoldUnderline"/>
          <w:rFonts w:eastAsiaTheme="majorEastAsia"/>
        </w:rPr>
        <w:t xml:space="preserve"> </w:t>
      </w:r>
      <w:r w:rsidRPr="00EE30F9">
        <w:rPr>
          <w:rStyle w:val="StyleBoldUnderline"/>
          <w:rFonts w:eastAsiaTheme="majorEastAsia"/>
          <w:highlight w:val="cyan"/>
        </w:rPr>
        <w:t>match the level of certainty that the</w:t>
      </w:r>
      <w:r>
        <w:rPr>
          <w:rStyle w:val="StyleBoldUnderline"/>
          <w:rFonts w:eastAsiaTheme="majorEastAsia"/>
        </w:rPr>
        <w:t xml:space="preserve"> nuclear </w:t>
      </w:r>
      <w:r w:rsidRPr="00EE30F9">
        <w:rPr>
          <w:rStyle w:val="StyleBoldUnderline"/>
          <w:rFonts w:eastAsiaTheme="majorEastAsia"/>
          <w:highlight w:val="cyan"/>
        </w:rPr>
        <w:t>industry demands</w:t>
      </w:r>
      <w:r>
        <w:rPr>
          <w:b/>
          <w:sz w:val="14"/>
        </w:rPr>
        <w:t xml:space="preserve">?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w:t>
      </w:r>
      <w:hyperlink r:id="rId15" w:history="1">
        <w:r>
          <w:rPr>
            <w:rStyle w:val="Hyperlink"/>
            <w:b/>
            <w:sz w:val="14"/>
          </w:rPr>
          <w:t>supply-side “push” policies</w:t>
        </w:r>
      </w:hyperlink>
      <w:r>
        <w:rPr>
          <w:b/>
          <w:sz w:val="14"/>
        </w:rPr>
        <w:t xml:space="preserve">, or industrial and innovation policies. Fortunately, there are signals from political and thought leaders that a package of policies may emerge to incentivize alternative energy sources that include nuclear power. One place to start is the recently deceased American Power Act, addressed above, authored originally by Senators Kerry, Graham and Lieberman. Before its final and disappointing incarnation, the bill </w:t>
      </w:r>
      <w:hyperlink r:id="rId16" w:anchor="s90041&amp;title=undefined" w:history="1">
        <w:r>
          <w:rPr>
            <w:rStyle w:val="Hyperlink"/>
            <w:b/>
            <w:sz w:val="14"/>
          </w:rPr>
          <w:t>included</w:t>
        </w:r>
      </w:hyperlink>
      <w:r>
        <w:rPr>
          <w:b/>
          <w:sz w:val="14"/>
        </w:rPr>
        <w:t xml:space="preserve"> provisions to increase loan guarantees for nuclear power plant construction in addition to other tax incentives. Loan guarantees are probably the most important method of government involvement in new plant construction, given the high capital costs of development. One wonders what the fate of the bill, or a less ambitious set of its provisions, would have been had Republican Senator Graham not abdicated and removed any hope of Republican co-sponsorship. But that was last year. The changing of the guard in Congress makes this a whole different game, and the once feasible support for nuclear technology on either side of the aisle must be reevaluated. A New York Times </w:t>
      </w:r>
      <w:hyperlink r:id="rId17" w:history="1">
        <w:r>
          <w:rPr>
            <w:rStyle w:val="Hyperlink"/>
            <w:b/>
            <w:sz w:val="14"/>
          </w:rPr>
          <w:t>piece</w:t>
        </w:r>
      </w:hyperlink>
      <w:r>
        <w:rPr>
          <w:b/>
          <w:sz w:val="14"/>
        </w:rPr>
        <w:t xml:space="preserve"> in the aftermath of the elections forecast a difficult road ahead for nuclear energy policy, but did note Republican support for programs like a waste disposal site and loan guarantees.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w:t>
      </w:r>
      <w:hyperlink r:id="rId18" w:history="1">
        <w:r>
          <w:rPr>
            <w:rStyle w:val="Hyperlink"/>
            <w:b/>
            <w:sz w:val="14"/>
          </w:rPr>
          <w:t>Lindsey Graham</w:t>
        </w:r>
      </w:hyperlink>
      <w:r>
        <w:rPr>
          <w:b/>
          <w:sz w:val="14"/>
        </w:rPr>
        <w:t xml:space="preserve"> and </w:t>
      </w:r>
      <w:hyperlink r:id="rId19" w:history="1">
        <w:r>
          <w:rPr>
            <w:rStyle w:val="Hyperlink"/>
            <w:b/>
            <w:sz w:val="14"/>
          </w:rPr>
          <w:t>Richard Lugar</w:t>
        </w:r>
      </w:hyperlink>
      <w:proofErr w:type="gramStart"/>
      <w:r>
        <w:rPr>
          <w:b/>
          <w:sz w:val="14"/>
        </w:rPr>
        <w:t>,</w:t>
      </w:r>
      <w:proofErr w:type="gramEnd"/>
      <w:r>
        <w:rPr>
          <w:b/>
          <w:sz w:val="14"/>
        </w:rPr>
        <w:t xml:space="preserve"> would throw their support behind a clean energy standard that includes nuclear and CCS. Republicans in Congress will find intellectual support from a group that AEL’s </w:t>
      </w:r>
      <w:proofErr w:type="spellStart"/>
      <w:r>
        <w:rPr>
          <w:b/>
          <w:sz w:val="14"/>
        </w:rPr>
        <w:t>Teryn</w:t>
      </w:r>
      <w:proofErr w:type="spellEnd"/>
      <w:r>
        <w:rPr>
          <w:b/>
          <w:sz w:val="14"/>
        </w:rPr>
        <w:t xml:space="preserve"> Norris coined </w:t>
      </w:r>
      <w:hyperlink r:id="rId20" w:history="1">
        <w:r>
          <w:rPr>
            <w:rStyle w:val="Hyperlink"/>
            <w:b/>
            <w:sz w:val="14"/>
          </w:rPr>
          <w:t>“innovation hawks,”</w:t>
        </w:r>
      </w:hyperlink>
      <w:r>
        <w:rPr>
          <w:b/>
          <w:sz w:val="14"/>
        </w:rPr>
        <w:t xml:space="preserve"> among them Steven Hayward, David Brooks and George Will. Will has been </w:t>
      </w:r>
      <w:hyperlink r:id="rId21" w:history="1">
        <w:r>
          <w:rPr>
            <w:rStyle w:val="Hyperlink"/>
            <w:b/>
            <w:sz w:val="14"/>
          </w:rPr>
          <w:t>particularly outspoken</w:t>
        </w:r>
      </w:hyperlink>
      <w:r>
        <w:rPr>
          <w:b/>
          <w:sz w:val="14"/>
        </w:rPr>
        <w:t xml:space="preserve"> in support of nuclear energy, writing in 2010 that “it is a travesty that the nation that first harnessed nuclear energy has neglected it so long because fads about supposed ‘green energy’ and superstitions about nuclear power’s dangers.” The extreme reluctance of Republicans to cooperate with Democrats over the last two years is only the first step, as any legislation will have to overcome Democrats’ traditional opposition to nuclear energy.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w:t>
      </w:r>
      <w:hyperlink r:id="rId22" w:history="1">
        <w:r>
          <w:rPr>
            <w:rStyle w:val="Hyperlink"/>
            <w:b/>
            <w:sz w:val="14"/>
          </w:rPr>
          <w:t>reports</w:t>
        </w:r>
      </w:hyperlink>
      <w:r>
        <w:rPr>
          <w:b/>
          <w:sz w:val="14"/>
        </w:rPr>
        <w:t xml:space="preserve">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w:t>
      </w:r>
      <w:hyperlink r:id="rId23" w:anchor="more-3320" w:history="1">
        <w:r>
          <w:rPr>
            <w:rStyle w:val="Hyperlink"/>
            <w:b/>
            <w:sz w:val="14"/>
          </w:rPr>
          <w:t>Section 48C</w:t>
        </w:r>
      </w:hyperlink>
      <w:r>
        <w:rPr>
          <w:b/>
          <w:sz w:val="14"/>
        </w:rPr>
        <w:t xml:space="preserve"> of the American Recovery and Reinvestment Act of 2009 towards nuclear technology, which provides a tax credit for companies that engage in clean tech manufacturing.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nuclear energy needs moving forward. It will require an </w:t>
      </w:r>
      <w:proofErr w:type="spellStart"/>
      <w:r>
        <w:rPr>
          <w:b/>
          <w:sz w:val="14"/>
        </w:rPr>
        <w:t>agressive</w:t>
      </w:r>
      <w:proofErr w:type="spellEnd"/>
      <w:r>
        <w:rPr>
          <w:b/>
          <w:sz w:val="14"/>
        </w:rPr>
        <w:t xml:space="preserve"> push from the White House, and a concerted effort from both parties’ leadership, but the road for forging bipartisan legislation is not an impassable one. </w:t>
      </w:r>
      <w:r>
        <w:rPr>
          <w:rStyle w:val="StyleBoldUnderline"/>
          <w:rFonts w:eastAsiaTheme="majorEastAsia"/>
        </w:rPr>
        <w:t>The politician with</w:t>
      </w:r>
      <w:r>
        <w:rPr>
          <w:b/>
          <w:sz w:val="14"/>
        </w:rPr>
        <w:t xml:space="preserve"> perhaps </w:t>
      </w:r>
      <w:r>
        <w:rPr>
          <w:rStyle w:val="StyleBoldUnderline"/>
          <w:rFonts w:eastAsiaTheme="majorEastAsia"/>
        </w:rPr>
        <w:t>the</w:t>
      </w:r>
      <w:r>
        <w:rPr>
          <w:b/>
          <w:sz w:val="14"/>
        </w:rPr>
        <w:t xml:space="preserve"> single </w:t>
      </w:r>
      <w:r>
        <w:rPr>
          <w:rStyle w:val="StyleBoldUnderline"/>
          <w:rFonts w:eastAsiaTheme="majorEastAsia"/>
        </w:rPr>
        <w:t>greatest leverage over the future of nuclear energy is</w:t>
      </w:r>
      <w:r>
        <w:rPr>
          <w:b/>
          <w:sz w:val="14"/>
        </w:rPr>
        <w:t xml:space="preserve"> President </w:t>
      </w:r>
      <w:r w:rsidRPr="00EE30F9">
        <w:rPr>
          <w:rStyle w:val="StyleBoldUnderline"/>
          <w:rFonts w:eastAsiaTheme="majorEastAsia"/>
          <w:highlight w:val="cyan"/>
        </w:rPr>
        <w:t>Obama</w:t>
      </w:r>
      <w:r>
        <w:rPr>
          <w:b/>
          <w:sz w:val="14"/>
        </w:rPr>
        <w:t xml:space="preserve">, and his rhetoric matches the challenge posed by our aging and poisonous energy infrastructure. “This is our generation’s Sputnik moment,” announced Obama recently. Echoing the calls of presidents past, the President used his </w:t>
      </w:r>
      <w:hyperlink r:id="rId24" w:history="1">
        <w:r>
          <w:rPr>
            <w:rStyle w:val="Hyperlink"/>
            <w:b/>
            <w:sz w:val="14"/>
          </w:rPr>
          <w:t>State of the Union</w:t>
        </w:r>
      </w:hyperlink>
      <w:r>
        <w:rPr>
          <w:b/>
          <w:sz w:val="14"/>
        </w:rPr>
        <w:t xml:space="preserve"> podium to signal a newly invigorated industrialism in the United States. He advocated broadly for renewed investment in infrastructure, education, and technological innovation. And he did so in a room with many more members of the opposition party than at any point during the first half of his term. </w:t>
      </w:r>
      <w:r w:rsidRPr="00EE30F9">
        <w:rPr>
          <w:rStyle w:val="StyleBoldUnderline"/>
          <w:rFonts w:eastAsiaTheme="majorEastAsia"/>
          <w:highlight w:val="cyan"/>
        </w:rPr>
        <w:t>The eagerness of the President to</w:t>
      </w:r>
      <w:r w:rsidRPr="00EE30F9">
        <w:rPr>
          <w:b/>
          <w:sz w:val="14"/>
          <w:highlight w:val="cyan"/>
        </w:rPr>
        <w:t xml:space="preserve"> </w:t>
      </w:r>
      <w:r w:rsidRPr="00EE30F9">
        <w:rPr>
          <w:rStyle w:val="StyleBoldUnderline"/>
          <w:rFonts w:eastAsiaTheme="majorEastAsia"/>
          <w:highlight w:val="cyan"/>
        </w:rPr>
        <w:t>combine</w:t>
      </w:r>
      <w:r>
        <w:rPr>
          <w:b/>
          <w:sz w:val="14"/>
        </w:rPr>
        <w:t xml:space="preserve"> left and right </w:t>
      </w:r>
      <w:r w:rsidRPr="00EE30F9">
        <w:rPr>
          <w:rStyle w:val="StyleBoldUnderline"/>
          <w:rFonts w:eastAsiaTheme="majorEastAsia"/>
          <w:highlight w:val="cyan"/>
        </w:rPr>
        <w:t>agendas can</w:t>
      </w:r>
      <w:r>
        <w:rPr>
          <w:b/>
          <w:sz w:val="14"/>
        </w:rPr>
        <w:t xml:space="preserve"> hopefully </w:t>
      </w:r>
      <w:r w:rsidRPr="00EE30F9">
        <w:rPr>
          <w:rStyle w:val="StyleBoldUnderline"/>
          <w:rFonts w:eastAsiaTheme="majorEastAsia"/>
          <w:highlight w:val="cyan"/>
        </w:rPr>
        <w:t>match the hyper</w:t>
      </w:r>
      <w:r>
        <w:rPr>
          <w:rStyle w:val="StyleBoldUnderline"/>
          <w:rFonts w:eastAsiaTheme="majorEastAsia"/>
        </w:rPr>
        <w:t>-</w:t>
      </w:r>
      <w:r w:rsidRPr="00EE30F9">
        <w:rPr>
          <w:rStyle w:val="StyleBoldUnderline"/>
          <w:rFonts w:eastAsiaTheme="majorEastAsia"/>
          <w:highlight w:val="cyan"/>
        </w:rPr>
        <w:t>partisan bitterness</w:t>
      </w:r>
      <w:r>
        <w:rPr>
          <w:b/>
          <w:sz w:val="14"/>
        </w:rPr>
        <w:t xml:space="preserve"> that dominates our political culture, </w:t>
      </w:r>
      <w:r w:rsidRPr="00EE30F9">
        <w:rPr>
          <w:rStyle w:val="StyleBoldUnderline"/>
          <w:rFonts w:eastAsiaTheme="majorEastAsia"/>
          <w:highlight w:val="cyan"/>
        </w:rPr>
        <w:t>and nuclear power maybe one sector of our economy to benefit from his political leadership</w:t>
      </w:r>
      <w:r w:rsidRPr="00EE30F9">
        <w:rPr>
          <w:b/>
          <w:sz w:val="14"/>
          <w:highlight w:val="cyan"/>
        </w:rPr>
        <w:t>.</w:t>
      </w:r>
    </w:p>
    <w:p w:rsidR="00941AE7" w:rsidRDefault="00941AE7" w:rsidP="00941AE7"/>
    <w:p w:rsidR="00941AE7" w:rsidRPr="00083E78" w:rsidRDefault="00941AE7" w:rsidP="00941AE7"/>
    <w:p w:rsidR="00941AE7" w:rsidRDefault="00941AE7" w:rsidP="00941AE7">
      <w:pPr>
        <w:pStyle w:val="Heading1"/>
      </w:pPr>
      <w:r>
        <w:lastRenderedPageBreak/>
        <w:t>Sequester</w:t>
      </w:r>
    </w:p>
    <w:p w:rsidR="00941AE7" w:rsidRDefault="00941AE7" w:rsidP="00941AE7"/>
    <w:p w:rsidR="00941AE7" w:rsidRDefault="00941AE7" w:rsidP="00941AE7"/>
    <w:p w:rsidR="00941AE7" w:rsidRDefault="00941AE7" w:rsidP="00941AE7">
      <w:pPr>
        <w:pStyle w:val="Heading3"/>
      </w:pPr>
      <w:r>
        <w:lastRenderedPageBreak/>
        <w:t>Won’t Pass</w:t>
      </w:r>
    </w:p>
    <w:p w:rsidR="00941AE7" w:rsidRDefault="00941AE7" w:rsidP="00941AE7">
      <w:pPr>
        <w:pStyle w:val="Heading4"/>
      </w:pPr>
      <w:r>
        <w:t>Sequester happens- GOP</w:t>
      </w:r>
    </w:p>
    <w:p w:rsidR="00941AE7" w:rsidRPr="00E14B17" w:rsidRDefault="00941AE7" w:rsidP="00941AE7">
      <w:pPr>
        <w:rPr>
          <w:rStyle w:val="StyleStyleBold12pt"/>
        </w:rPr>
      </w:pPr>
      <w:proofErr w:type="spellStart"/>
      <w:r w:rsidRPr="00E14B17">
        <w:rPr>
          <w:rStyle w:val="StyleStyleBold12pt"/>
        </w:rPr>
        <w:t>Tomasky</w:t>
      </w:r>
      <w:proofErr w:type="spellEnd"/>
      <w:r w:rsidRPr="00E14B17">
        <w:rPr>
          <w:rStyle w:val="StyleStyleBold12pt"/>
        </w:rPr>
        <w:t xml:space="preserve"> 2-5</w:t>
      </w:r>
    </w:p>
    <w:p w:rsidR="00941AE7" w:rsidRDefault="00941AE7" w:rsidP="00941AE7">
      <w:r>
        <w:t xml:space="preserve">Michael is a Columnist for Newsweek and the Daily Beast, “There Will be no Budget Deal,” </w:t>
      </w:r>
      <w:hyperlink r:id="rId25" w:history="1">
        <w:r w:rsidRPr="00D42F4B">
          <w:rPr>
            <w:rStyle w:val="Hyperlink"/>
          </w:rPr>
          <w:t>http://www.thedailybeast.com/articles/2013/02/05/there-will-be-no-budget-deal.html</w:t>
        </w:r>
      </w:hyperlink>
    </w:p>
    <w:p w:rsidR="00941AE7" w:rsidRDefault="00941AE7" w:rsidP="00941AE7"/>
    <w:p w:rsidR="00941AE7" w:rsidRDefault="00941AE7" w:rsidP="00941AE7">
      <w:pPr>
        <w:rPr>
          <w:sz w:val="16"/>
        </w:rPr>
      </w:pPr>
      <w:r w:rsidRPr="00E14B17">
        <w:rPr>
          <w:rStyle w:val="StyleBoldUnderline"/>
        </w:rPr>
        <w:t>We’re</w:t>
      </w:r>
      <w:r w:rsidRPr="00E14B17">
        <w:rPr>
          <w:sz w:val="16"/>
        </w:rPr>
        <w:t xml:space="preserve"> less than </w:t>
      </w:r>
      <w:r w:rsidRPr="00E14B17">
        <w:rPr>
          <w:rStyle w:val="StyleBoldUnderline"/>
        </w:rPr>
        <w:t xml:space="preserve">a month away now from </w:t>
      </w:r>
      <w:proofErr w:type="gramStart"/>
      <w:r w:rsidRPr="00E14B17">
        <w:rPr>
          <w:rStyle w:val="StyleBoldUnderline"/>
        </w:rPr>
        <w:t>the sequester</w:t>
      </w:r>
      <w:proofErr w:type="gramEnd"/>
      <w:r w:rsidRPr="00E14B17">
        <w:rPr>
          <w:sz w:val="16"/>
        </w:rPr>
        <w:t xml:space="preserve">, the beginning of the deep budget cuts that will kick in automatically if President Obama and Congress don’t come to a budget deal. I have a news flash for you: </w:t>
      </w:r>
      <w:r w:rsidRPr="00821693">
        <w:rPr>
          <w:rStyle w:val="Emphasis"/>
          <w:highlight w:val="cyan"/>
        </w:rPr>
        <w:t>There is not going to be any deal</w:t>
      </w:r>
      <w:r w:rsidRPr="00E14B17">
        <w:rPr>
          <w:sz w:val="16"/>
        </w:rPr>
        <w:t xml:space="preserve"> in the next 25 days. And here’s another news flash: </w:t>
      </w:r>
      <w:r w:rsidRPr="00821693">
        <w:rPr>
          <w:rStyle w:val="Emphasis"/>
          <w:highlight w:val="cyan"/>
        </w:rPr>
        <w:t xml:space="preserve">In the Republican tug-of-war </w:t>
      </w:r>
      <w:r w:rsidRPr="00821693">
        <w:rPr>
          <w:rStyle w:val="StyleBoldUnderline"/>
          <w:highlight w:val="cyan"/>
        </w:rPr>
        <w:t>between those who want to protect the Pentagon and those who want to cut spending</w:t>
      </w:r>
      <w:r w:rsidRPr="00E14B17">
        <w:rPr>
          <w:sz w:val="16"/>
        </w:rPr>
        <w:t xml:space="preserve"> and damn the consequences, it’s looking like </w:t>
      </w:r>
      <w:r w:rsidRPr="00821693">
        <w:rPr>
          <w:rStyle w:val="Emphasis"/>
          <w:highlight w:val="cyan"/>
        </w:rPr>
        <w:t>the latter are winning</w:t>
      </w:r>
      <w:r w:rsidRPr="00E14B17">
        <w:rPr>
          <w:sz w:val="16"/>
        </w:rPr>
        <w:t>. If they get their way, it’s also almost certain that the austerity the cuts induce will cost a lot of jobs and hurt the economy. So the only thing for Barack Obama to do now is start agitating to make sure the American public blames the right culpable party here.</w:t>
      </w:r>
      <w:r w:rsidRPr="00E14B17">
        <w:rPr>
          <w:sz w:val="12"/>
        </w:rPr>
        <w:t>¶</w:t>
      </w:r>
      <w:r w:rsidRPr="00E14B17">
        <w:rPr>
          <w:sz w:val="16"/>
        </w:rPr>
        <w:t xml:space="preserve"> President Barack Obama speaks in Las Vegas on January 29, 2013. (Jim Watson/AFP/Getty)</w:t>
      </w:r>
      <w:proofErr w:type="gramStart"/>
      <w:r w:rsidRPr="00E14B17">
        <w:rPr>
          <w:sz w:val="12"/>
        </w:rPr>
        <w:t>¶</w:t>
      </w:r>
      <w:r w:rsidRPr="00E14B17">
        <w:rPr>
          <w:sz w:val="16"/>
        </w:rPr>
        <w:t xml:space="preserve"> First, a little info on the cuts and their predicted impact.</w:t>
      </w:r>
      <w:proofErr w:type="gramEnd"/>
      <w:r w:rsidRPr="00E14B17">
        <w:rPr>
          <w:sz w:val="16"/>
        </w:rPr>
        <w:t xml:space="preserve"> These across-the-board cuts to defense programs and domestic discretionary programs (not to Social Security and entitlements) would start to take effect March 1, which the parties agreed to in the fiscal cliff deal. Over the next seven months, this would mean $55 billion in defense cuts and $27 billion in domestic cuts. Those are pretty steep cuts.</w:t>
      </w:r>
      <w:r w:rsidRPr="00E14B17">
        <w:rPr>
          <w:sz w:val="12"/>
        </w:rPr>
        <w:t>¶</w:t>
      </w:r>
      <w:r w:rsidRPr="00E14B17">
        <w:rPr>
          <w:sz w:val="16"/>
        </w:rPr>
        <w:t xml:space="preserve"> </w:t>
      </w:r>
      <w:proofErr w:type="gramStart"/>
      <w:r w:rsidRPr="00E14B17">
        <w:rPr>
          <w:sz w:val="16"/>
        </w:rPr>
        <w:t>That’s</w:t>
      </w:r>
      <w:proofErr w:type="gramEnd"/>
      <w:r w:rsidRPr="00E14B17">
        <w:rPr>
          <w:sz w:val="16"/>
        </w:rPr>
        <w:t xml:space="preserve"> austerity. Austerity, in difficult economic times, which these still are, is never good. Anything that takes money out of the economy isn’t good. This is the great paradox of the Republican position that “we” have to learn to live within our means. There’s never been more insidious nonsense put about the land. The only thing severe cutbacks would do is put the recovery at risk.</w:t>
      </w:r>
      <w:r w:rsidRPr="00E14B17">
        <w:rPr>
          <w:sz w:val="12"/>
        </w:rPr>
        <w:t>¶</w:t>
      </w:r>
      <w:r w:rsidRPr="00E14B17">
        <w:rPr>
          <w:sz w:val="16"/>
        </w:rPr>
        <w:t xml:space="preserve"> A New York Times editorial Monday noted that at least a million jobs might be lost, according to a Congressional Budget Office report, if the sequester cuts go into effect. To give you a point of comparison, the economy created 2.2 million jobs last year. And it was a decent year, no better. Imagine subtracting a million to 1.4 million from whatever positive number we get this year. That’s a pretty devastating hit.</w:t>
      </w:r>
      <w:r w:rsidRPr="00E14B17">
        <w:rPr>
          <w:sz w:val="12"/>
        </w:rPr>
        <w:t>¶</w:t>
      </w:r>
      <w:r w:rsidRPr="00E14B17">
        <w:rPr>
          <w:sz w:val="16"/>
        </w:rPr>
        <w:t xml:space="preserve"> Right now, though, it sounds as if that’s where the GOP wants to take us. The bread crumbs are being dropped—senators and House members are allowing </w:t>
      </w:r>
      <w:proofErr w:type="gramStart"/>
      <w:r w:rsidRPr="00E14B17">
        <w:rPr>
          <w:sz w:val="16"/>
        </w:rPr>
        <w:t>themselves</w:t>
      </w:r>
      <w:proofErr w:type="gramEnd"/>
      <w:r w:rsidRPr="00E14B17">
        <w:rPr>
          <w:sz w:val="16"/>
        </w:rPr>
        <w:t xml:space="preserve"> to be quoted as saying that maybe this is just the medicine the country needs, even including the defense cuts.</w:t>
      </w:r>
      <w:r w:rsidRPr="00E14B17">
        <w:rPr>
          <w:sz w:val="12"/>
        </w:rPr>
        <w:t>¶</w:t>
      </w:r>
      <w:r w:rsidRPr="00E14B17">
        <w:rPr>
          <w:sz w:val="16"/>
        </w:rPr>
        <w:t xml:space="preserve"> This is an important change in momentum. </w:t>
      </w:r>
      <w:r w:rsidRPr="00821693">
        <w:rPr>
          <w:rStyle w:val="StyleBoldUnderline"/>
          <w:highlight w:val="cyan"/>
        </w:rPr>
        <w:t>Last year, Republicans generally sounded more alarmed about Pentagon cuts than about spending and the budget deficit. But now, that’s flipping</w:t>
      </w:r>
      <w:r w:rsidRPr="00E14B17">
        <w:rPr>
          <w:rStyle w:val="StyleBoldUnderline"/>
        </w:rPr>
        <w:t>.</w:t>
      </w:r>
      <w:r w:rsidRPr="00E14B17">
        <w:rPr>
          <w:sz w:val="16"/>
        </w:rPr>
        <w:t xml:space="preserve"> Oklahoma Sen. Tom </w:t>
      </w:r>
      <w:r w:rsidRPr="00E14B17">
        <w:rPr>
          <w:rStyle w:val="StyleBoldUnderline"/>
        </w:rPr>
        <w:t>Coburn said, “I think sequester is going to happen</w:t>
      </w:r>
      <w:r w:rsidRPr="00E14B17">
        <w:rPr>
          <w:sz w:val="16"/>
        </w:rPr>
        <w:t xml:space="preserve">. I think the people want it to happen.” South Carolina GOP Congressman Mick </w:t>
      </w:r>
      <w:proofErr w:type="spellStart"/>
      <w:r w:rsidRPr="00E14B17">
        <w:rPr>
          <w:sz w:val="16"/>
        </w:rPr>
        <w:t>Mulvaney</w:t>
      </w:r>
      <w:proofErr w:type="spellEnd"/>
      <w:r w:rsidRPr="00E14B17">
        <w:rPr>
          <w:sz w:val="16"/>
        </w:rPr>
        <w:t xml:space="preserve"> said recently, “Gridlock is leading to spending reductions. If the government does nothing, spending goes down. We have to claim victory.”</w:t>
      </w:r>
      <w:r w:rsidRPr="00E14B17">
        <w:rPr>
          <w:sz w:val="12"/>
        </w:rPr>
        <w:t>¶</w:t>
      </w:r>
      <w:r w:rsidRPr="00E14B17">
        <w:rPr>
          <w:sz w:val="16"/>
        </w:rPr>
        <w:t xml:space="preserve"> </w:t>
      </w:r>
      <w:proofErr w:type="gramStart"/>
      <w:r w:rsidRPr="00E14B17">
        <w:rPr>
          <w:sz w:val="16"/>
        </w:rPr>
        <w:t>There’s</w:t>
      </w:r>
      <w:proofErr w:type="gramEnd"/>
      <w:r w:rsidRPr="00E14B17">
        <w:rPr>
          <w:sz w:val="16"/>
        </w:rPr>
        <w:t xml:space="preserve"> something quite amusing about this, as Forbes’s Loren Thompson wrote yesterday. In allowing these defense cuts to go through, Republicans would be harming their own constituents, because there are considerably more military bases and supply depots and the like in red states than in blue states. Thompson noted that there are two bases in </w:t>
      </w:r>
      <w:proofErr w:type="spellStart"/>
      <w:r w:rsidRPr="00E14B17">
        <w:rPr>
          <w:sz w:val="16"/>
        </w:rPr>
        <w:t>Mulvaney’s</w:t>
      </w:r>
      <w:proofErr w:type="spellEnd"/>
      <w:r w:rsidRPr="00E14B17">
        <w:rPr>
          <w:sz w:val="16"/>
        </w:rPr>
        <w:t xml:space="preserve"> district where thousands of employees could be furloughed or fired.</w:t>
      </w:r>
      <w:r w:rsidRPr="00E14B17">
        <w:rPr>
          <w:sz w:val="12"/>
        </w:rPr>
        <w:t>¶</w:t>
      </w:r>
      <w:r w:rsidRPr="00E14B17">
        <w:rPr>
          <w:sz w:val="16"/>
        </w:rPr>
        <w:t xml:space="preserve"> </w:t>
      </w:r>
      <w:proofErr w:type="gramStart"/>
      <w:r w:rsidRPr="00E14B17">
        <w:rPr>
          <w:sz w:val="16"/>
        </w:rPr>
        <w:t>What’s</w:t>
      </w:r>
      <w:proofErr w:type="gramEnd"/>
      <w:r w:rsidRPr="00E14B17">
        <w:rPr>
          <w:sz w:val="16"/>
        </w:rPr>
        <w:t xml:space="preserve"> going on here? Undoubtedly, they’re at the end of their rope. They came to Washington to cut spending. </w:t>
      </w:r>
      <w:proofErr w:type="gramStart"/>
      <w:r w:rsidRPr="00E14B17">
        <w:rPr>
          <w:sz w:val="16"/>
        </w:rPr>
        <w:t>The sequester</w:t>
      </w:r>
      <w:proofErr w:type="gramEnd"/>
      <w:r w:rsidRPr="00E14B17">
        <w:rPr>
          <w:sz w:val="16"/>
        </w:rPr>
        <w:t xml:space="preserve"> has been delayed twice. </w:t>
      </w:r>
      <w:proofErr w:type="gramStart"/>
      <w:r w:rsidRPr="00E14B17">
        <w:rPr>
          <w:sz w:val="16"/>
        </w:rPr>
        <w:t>Enough already.</w:t>
      </w:r>
      <w:proofErr w:type="gramEnd"/>
      <w:r w:rsidRPr="00E14B17">
        <w:rPr>
          <w:sz w:val="16"/>
        </w:rPr>
        <w:t xml:space="preserve"> This would be understandable if their positions weren’t so economically thick-headed. But it’s what they believe, or at least “believe.”</w:t>
      </w:r>
      <w:r w:rsidRPr="00E14B17">
        <w:rPr>
          <w:sz w:val="12"/>
        </w:rPr>
        <w:t>¶</w:t>
      </w:r>
      <w:r w:rsidRPr="00E14B17">
        <w:rPr>
          <w:sz w:val="16"/>
        </w:rPr>
        <w:t xml:space="preserve"> </w:t>
      </w:r>
      <w:proofErr w:type="gramStart"/>
      <w:r w:rsidRPr="00E14B17">
        <w:rPr>
          <w:sz w:val="16"/>
        </w:rPr>
        <w:t>It’s</w:t>
      </w:r>
      <w:proofErr w:type="gramEnd"/>
      <w:r w:rsidRPr="00E14B17">
        <w:rPr>
          <w:sz w:val="16"/>
        </w:rPr>
        <w:t xml:space="preserve"> hard to know what they really believe, and it’s the same old guessing game. One of two things is true. One, they so despise and distrust government spending that they really do believe no good can possibly come of it and so spending has to be sliced, and if tossing the Pentagon on the fire is the only way to get it started, well, so be it. Two, they know better, but they figure well, if the economy does tank because of our collective stupid action, Obama’s the president, he’ll get the blame.</w:t>
      </w:r>
    </w:p>
    <w:p w:rsidR="00941AE7" w:rsidRDefault="00941AE7" w:rsidP="00941AE7">
      <w:pPr>
        <w:rPr>
          <w:sz w:val="16"/>
        </w:rPr>
      </w:pPr>
    </w:p>
    <w:p w:rsidR="00941AE7" w:rsidRDefault="00941AE7" w:rsidP="00941AE7"/>
    <w:p w:rsidR="00941AE7" w:rsidRDefault="00941AE7" w:rsidP="00941AE7"/>
    <w:p w:rsidR="00941AE7" w:rsidRPr="000451F7" w:rsidRDefault="00941AE7" w:rsidP="00941AE7">
      <w:pPr>
        <w:pStyle w:val="Heading3"/>
      </w:pPr>
      <w:r w:rsidRPr="000451F7">
        <w:lastRenderedPageBreak/>
        <w:t>2AC A2: Econ</w:t>
      </w:r>
    </w:p>
    <w:p w:rsidR="00941AE7" w:rsidRDefault="00941AE7" w:rsidP="00941AE7">
      <w:pPr>
        <w:pStyle w:val="Heading4"/>
      </w:pPr>
      <w:r>
        <w:t xml:space="preserve">Sequester maintains economic growth and defense sequester </w:t>
      </w:r>
      <w:proofErr w:type="spellStart"/>
      <w:r>
        <w:t>occured</w:t>
      </w:r>
      <w:proofErr w:type="spellEnd"/>
      <w:r>
        <w:t xml:space="preserve"> </w:t>
      </w:r>
    </w:p>
    <w:p w:rsidR="00941AE7" w:rsidRPr="000451F7" w:rsidRDefault="00941AE7" w:rsidP="00941AE7">
      <w:pPr>
        <w:rPr>
          <w:rStyle w:val="StyleStyleBold12pt"/>
        </w:rPr>
      </w:pPr>
      <w:proofErr w:type="spellStart"/>
      <w:r w:rsidRPr="000451F7">
        <w:rPr>
          <w:rStyle w:val="StyleStyleBold12pt"/>
        </w:rPr>
        <w:t>Kudlow</w:t>
      </w:r>
      <w:proofErr w:type="spellEnd"/>
      <w:r w:rsidRPr="000451F7">
        <w:rPr>
          <w:rStyle w:val="StyleStyleBold12pt"/>
        </w:rPr>
        <w:t xml:space="preserve"> 1-30</w:t>
      </w:r>
    </w:p>
    <w:p w:rsidR="00941AE7" w:rsidRDefault="00941AE7" w:rsidP="00941AE7">
      <w:r>
        <w:t xml:space="preserve">Larry is an economist and CNBC Host, “Sequester will Grow Private Economy,” </w:t>
      </w:r>
      <w:hyperlink r:id="rId26" w:history="1">
        <w:r w:rsidRPr="001E70FE">
          <w:rPr>
            <w:rStyle w:val="Hyperlink"/>
          </w:rPr>
          <w:t>http://www.cnbc.com/id/100421175/Kudlow_Sequester_Will_Grow_Private_Economy</w:t>
        </w:r>
      </w:hyperlink>
    </w:p>
    <w:p w:rsidR="00941AE7" w:rsidRDefault="00941AE7" w:rsidP="00941AE7"/>
    <w:p w:rsidR="00941AE7" w:rsidRPr="000451F7" w:rsidRDefault="00941AE7" w:rsidP="00941AE7">
      <w:pPr>
        <w:rPr>
          <w:sz w:val="16"/>
        </w:rPr>
      </w:pPr>
      <w:r w:rsidRPr="000451F7">
        <w:rPr>
          <w:sz w:val="16"/>
        </w:rPr>
        <w:t>Wednesday's report of a 0.1 percent gross domestic product decline for the fourth quarter came as a surprise to most forecasters. But it actually masks considerable strength in the private economy.</w:t>
      </w:r>
      <w:r w:rsidRPr="000451F7">
        <w:rPr>
          <w:sz w:val="12"/>
        </w:rPr>
        <w:t>¶</w:t>
      </w:r>
      <w:r w:rsidRPr="000451F7">
        <w:rPr>
          <w:sz w:val="16"/>
        </w:rPr>
        <w:t xml:space="preserve"> </w:t>
      </w:r>
      <w:proofErr w:type="gramStart"/>
      <w:r w:rsidRPr="000451F7">
        <w:rPr>
          <w:sz w:val="16"/>
        </w:rPr>
        <w:t>Namely</w:t>
      </w:r>
      <w:proofErr w:type="gramEnd"/>
      <w:r w:rsidRPr="000451F7">
        <w:rPr>
          <w:sz w:val="16"/>
        </w:rPr>
        <w:t xml:space="preserve">, housing </w:t>
      </w:r>
      <w:r w:rsidRPr="000451F7">
        <w:rPr>
          <w:rStyle w:val="StyleBoldUnderline"/>
          <w:highlight w:val="cyan"/>
        </w:rPr>
        <w:t>investment in the fourth quarter jumped</w:t>
      </w:r>
      <w:r w:rsidRPr="000451F7">
        <w:rPr>
          <w:rStyle w:val="StyleBoldUnderline"/>
        </w:rPr>
        <w:t xml:space="preserve"> 15.3 percent</w:t>
      </w:r>
      <w:r w:rsidRPr="000451F7">
        <w:rPr>
          <w:sz w:val="16"/>
        </w:rPr>
        <w:t xml:space="preserve"> annually, business equipment and software spiked 12.4 percent, and </w:t>
      </w:r>
      <w:r w:rsidRPr="000451F7">
        <w:rPr>
          <w:rStyle w:val="StyleBoldUnderline"/>
          <w:highlight w:val="cyan"/>
        </w:rPr>
        <w:t>real private final sales rose</w:t>
      </w:r>
      <w:r w:rsidRPr="000451F7">
        <w:rPr>
          <w:rStyle w:val="StyleBoldUnderline"/>
        </w:rPr>
        <w:t xml:space="preserve"> 2.6 percent</w:t>
      </w:r>
      <w:r w:rsidRPr="000451F7">
        <w:rPr>
          <w:sz w:val="16"/>
        </w:rPr>
        <w:t xml:space="preserve">. All in, </w:t>
      </w:r>
      <w:r w:rsidRPr="000451F7">
        <w:rPr>
          <w:rStyle w:val="StyleBoldUnderline"/>
          <w:highlight w:val="cyan"/>
        </w:rPr>
        <w:t>the</w:t>
      </w:r>
      <w:r w:rsidRPr="000451F7">
        <w:rPr>
          <w:rStyle w:val="StyleBoldUnderline"/>
        </w:rPr>
        <w:t xml:space="preserve"> domestic </w:t>
      </w:r>
      <w:r w:rsidRPr="000451F7">
        <w:rPr>
          <w:rStyle w:val="StyleBoldUnderline"/>
          <w:highlight w:val="cyan"/>
        </w:rPr>
        <w:t>private sector</w:t>
      </w:r>
      <w:r w:rsidRPr="000451F7">
        <w:rPr>
          <w:rStyle w:val="StyleBoldUnderline"/>
        </w:rPr>
        <w:t xml:space="preserve"> of the economy </w:t>
      </w:r>
      <w:r w:rsidRPr="000451F7">
        <w:rPr>
          <w:rStyle w:val="StyleBoldUnderline"/>
          <w:highlight w:val="cyan"/>
        </w:rPr>
        <w:t>increased 3.4 percent</w:t>
      </w:r>
      <w:r w:rsidRPr="000451F7">
        <w:rPr>
          <w:rStyle w:val="StyleBoldUnderline"/>
        </w:rPr>
        <w:t xml:space="preserve"> annually</w:t>
      </w:r>
      <w:r w:rsidRPr="000451F7">
        <w:rPr>
          <w:sz w:val="16"/>
        </w:rPr>
        <w:t>—a very respectable gain.</w:t>
      </w:r>
      <w:r w:rsidRPr="000451F7">
        <w:rPr>
          <w:sz w:val="12"/>
        </w:rPr>
        <w:t>¶</w:t>
      </w:r>
      <w:r w:rsidRPr="000451F7">
        <w:rPr>
          <w:sz w:val="16"/>
        </w:rPr>
        <w:t xml:space="preserve"> (Read More: The 'Best-Looking' GDP Drop You'll Ever See.)</w:t>
      </w:r>
      <w:r w:rsidRPr="000451F7">
        <w:rPr>
          <w:sz w:val="12"/>
        </w:rPr>
        <w:t>¶</w:t>
      </w:r>
      <w:r w:rsidRPr="000451F7">
        <w:rPr>
          <w:sz w:val="16"/>
        </w:rPr>
        <w:t xml:space="preserve"> And here's one for the record books: Working ahead of year-end tax hikes, individuals shifted so much money to the fourth quarter at the 35 percent top rate that personal income grew by 7.9 percent annually—a huge number. And there's more: In order to beat the tax man, dividend income rose 85.2 percent annually. You think tax incentives don't matter? Guess again.</w:t>
      </w:r>
      <w:r w:rsidRPr="000451F7">
        <w:rPr>
          <w:sz w:val="12"/>
        </w:rPr>
        <w:t>¶</w:t>
      </w:r>
      <w:r w:rsidRPr="000451F7">
        <w:rPr>
          <w:sz w:val="16"/>
        </w:rPr>
        <w:t xml:space="preserve"> (Read More: Federal Reserve to Continue Stimulus Amid Signs of Weak Economy)</w:t>
      </w:r>
      <w:r w:rsidRPr="000451F7">
        <w:rPr>
          <w:sz w:val="12"/>
        </w:rPr>
        <w:t>¶</w:t>
      </w:r>
      <w:r w:rsidRPr="000451F7">
        <w:rPr>
          <w:sz w:val="16"/>
        </w:rPr>
        <w:t xml:space="preserve"> Now, </w:t>
      </w:r>
      <w:r w:rsidRPr="000451F7">
        <w:rPr>
          <w:rStyle w:val="StyleBoldUnderline"/>
          <w:highlight w:val="cyan"/>
        </w:rPr>
        <w:t>all this</w:t>
      </w:r>
      <w:r w:rsidRPr="000451F7">
        <w:rPr>
          <w:rStyle w:val="StyleBoldUnderline"/>
        </w:rPr>
        <w:t xml:space="preserve"> private-sector strength </w:t>
      </w:r>
      <w:r w:rsidRPr="000451F7">
        <w:rPr>
          <w:rStyle w:val="StyleBoldUnderline"/>
          <w:highlight w:val="cyan"/>
        </w:rPr>
        <w:t>occurred despite the fact</w:t>
      </w:r>
      <w:r w:rsidRPr="000451F7">
        <w:rPr>
          <w:rStyle w:val="StyleBoldUnderline"/>
        </w:rPr>
        <w:t xml:space="preserve"> that</w:t>
      </w:r>
      <w:r w:rsidRPr="000451F7">
        <w:rPr>
          <w:sz w:val="16"/>
        </w:rPr>
        <w:t xml:space="preserve"> government spending—</w:t>
      </w:r>
      <w:r w:rsidRPr="000451F7">
        <w:rPr>
          <w:rStyle w:val="StyleBoldUnderline"/>
        </w:rPr>
        <w:t xml:space="preserve">namely </w:t>
      </w:r>
      <w:r w:rsidRPr="000451F7">
        <w:rPr>
          <w:rStyle w:val="StyleBoldUnderline"/>
          <w:highlight w:val="cyan"/>
        </w:rPr>
        <w:t>military spending</w:t>
      </w:r>
      <w:r w:rsidRPr="000451F7">
        <w:rPr>
          <w:rStyle w:val="StyleBoldUnderline"/>
        </w:rPr>
        <w:t>—</w:t>
      </w:r>
      <w:r w:rsidRPr="000451F7">
        <w:rPr>
          <w:rStyle w:val="StyleBoldUnderline"/>
          <w:highlight w:val="cyan"/>
        </w:rPr>
        <w:t>dropped 6.6 percent</w:t>
      </w:r>
      <w:r w:rsidRPr="000451F7">
        <w:rPr>
          <w:sz w:val="16"/>
        </w:rPr>
        <w:t>. Inventories also lost ground and the trade deficit widened.</w:t>
      </w:r>
      <w:r w:rsidRPr="000451F7">
        <w:rPr>
          <w:sz w:val="12"/>
        </w:rPr>
        <w:t>¶</w:t>
      </w:r>
      <w:r w:rsidRPr="000451F7">
        <w:rPr>
          <w:sz w:val="16"/>
        </w:rPr>
        <w:t xml:space="preserve"> </w:t>
      </w:r>
      <w:proofErr w:type="gramStart"/>
      <w:r w:rsidRPr="000451F7">
        <w:rPr>
          <w:sz w:val="16"/>
        </w:rPr>
        <w:t>But</w:t>
      </w:r>
      <w:proofErr w:type="gramEnd"/>
      <w:r w:rsidRPr="000451F7">
        <w:rPr>
          <w:sz w:val="16"/>
        </w:rPr>
        <w:t xml:space="preserve"> here's a key point: </w:t>
      </w:r>
      <w:r w:rsidRPr="000451F7">
        <w:rPr>
          <w:rStyle w:val="Emphasis"/>
          <w:highlight w:val="cyan"/>
        </w:rPr>
        <w:t>Military spending</w:t>
      </w:r>
      <w:r w:rsidRPr="000451F7">
        <w:rPr>
          <w:rStyle w:val="Emphasis"/>
        </w:rPr>
        <w:t xml:space="preserve"> </w:t>
      </w:r>
      <w:r w:rsidRPr="000451F7">
        <w:rPr>
          <w:rStyle w:val="Emphasis"/>
          <w:highlight w:val="cyan"/>
        </w:rPr>
        <w:t>has</w:t>
      </w:r>
      <w:r w:rsidRPr="000451F7">
        <w:rPr>
          <w:rStyle w:val="Emphasis"/>
        </w:rPr>
        <w:t xml:space="preserve"> now </w:t>
      </w:r>
      <w:r w:rsidRPr="000451F7">
        <w:rPr>
          <w:rStyle w:val="Emphasis"/>
          <w:highlight w:val="cyan"/>
        </w:rPr>
        <w:t>fallen</w:t>
      </w:r>
      <w:r w:rsidRPr="000451F7">
        <w:rPr>
          <w:rStyle w:val="Emphasis"/>
        </w:rPr>
        <w:t xml:space="preserve"> virtually </w:t>
      </w:r>
      <w:r w:rsidRPr="000451F7">
        <w:rPr>
          <w:rStyle w:val="Emphasis"/>
          <w:highlight w:val="cyan"/>
        </w:rPr>
        <w:t>to its lower sequester</w:t>
      </w:r>
      <w:r w:rsidRPr="000451F7">
        <w:rPr>
          <w:rStyle w:val="Emphasis"/>
        </w:rPr>
        <w:t xml:space="preserve">-spending-cut </w:t>
      </w:r>
      <w:r w:rsidRPr="000451F7">
        <w:rPr>
          <w:rStyle w:val="Emphasis"/>
          <w:highlight w:val="cyan"/>
        </w:rPr>
        <w:t>baseline</w:t>
      </w:r>
      <w:r w:rsidRPr="000451F7">
        <w:rPr>
          <w:sz w:val="16"/>
        </w:rPr>
        <w:t xml:space="preserve">. It did so in one quarter by about $40 billion. So </w:t>
      </w:r>
      <w:r w:rsidRPr="000451F7">
        <w:rPr>
          <w:rStyle w:val="Emphasis"/>
          <w:highlight w:val="cyan"/>
        </w:rPr>
        <w:t>the brunt of the impact over the coming years has already been felt</w:t>
      </w:r>
      <w:r w:rsidRPr="000451F7">
        <w:rPr>
          <w:sz w:val="16"/>
        </w:rPr>
        <w:t>. (Normally, as of recent years, military spending has been virtually flat.)</w:t>
      </w:r>
      <w:r w:rsidRPr="000451F7">
        <w:rPr>
          <w:sz w:val="12"/>
        </w:rPr>
        <w:t>¶</w:t>
      </w:r>
      <w:r w:rsidRPr="000451F7">
        <w:rPr>
          <w:sz w:val="16"/>
        </w:rPr>
        <w:t xml:space="preserve"> (Read More: Why Markets Aren't Worried About Bad GDP Report</w:t>
      </w:r>
      <w:proofErr w:type="gramStart"/>
      <w:r w:rsidRPr="000451F7">
        <w:rPr>
          <w:sz w:val="16"/>
        </w:rPr>
        <w:t>)</w:t>
      </w:r>
      <w:r w:rsidRPr="000451F7">
        <w:rPr>
          <w:sz w:val="12"/>
        </w:rPr>
        <w:t>¶</w:t>
      </w:r>
      <w:proofErr w:type="gramEnd"/>
      <w:r w:rsidRPr="000451F7">
        <w:rPr>
          <w:sz w:val="16"/>
        </w:rPr>
        <w:t xml:space="preserve"> Play Video</w:t>
      </w:r>
      <w:r w:rsidRPr="000451F7">
        <w:rPr>
          <w:sz w:val="12"/>
        </w:rPr>
        <w:t>¶</w:t>
      </w:r>
      <w:r w:rsidRPr="000451F7">
        <w:rPr>
          <w:sz w:val="16"/>
        </w:rPr>
        <w:t xml:space="preserve"> Sticking With the Sequester?</w:t>
      </w:r>
      <w:r w:rsidRPr="000451F7">
        <w:rPr>
          <w:sz w:val="12"/>
        </w:rPr>
        <w:t>¶</w:t>
      </w:r>
      <w:r w:rsidRPr="000451F7">
        <w:rPr>
          <w:sz w:val="16"/>
        </w:rPr>
        <w:t xml:space="preserve"> Sen. John Thune, (R-SD), discusses whether the GOP will stick with the sequester, to force spending cuts. And John </w:t>
      </w:r>
      <w:proofErr w:type="spellStart"/>
      <w:r w:rsidRPr="000451F7">
        <w:rPr>
          <w:sz w:val="16"/>
        </w:rPr>
        <w:t>Hlinko</w:t>
      </w:r>
      <w:proofErr w:type="spellEnd"/>
      <w:r w:rsidRPr="000451F7">
        <w:rPr>
          <w:sz w:val="16"/>
        </w:rPr>
        <w:t>, Left Action founder, and Steve Moore, Wall Street Journal, discuss.</w:t>
      </w:r>
      <w:r w:rsidRPr="000451F7">
        <w:rPr>
          <w:sz w:val="12"/>
        </w:rPr>
        <w:t>¶</w:t>
      </w:r>
      <w:r w:rsidRPr="000451F7">
        <w:rPr>
          <w:sz w:val="16"/>
        </w:rPr>
        <w:t xml:space="preserve"> Which leads me to another key point: Even with the fourth-quarter contraction, the latest GDP report shows that falling government spending can coexist with rising private economic activity.</w:t>
      </w:r>
      <w:r w:rsidRPr="000451F7">
        <w:rPr>
          <w:sz w:val="12"/>
        </w:rPr>
        <w:t>¶</w:t>
      </w:r>
      <w:r w:rsidRPr="000451F7">
        <w:rPr>
          <w:sz w:val="16"/>
        </w:rPr>
        <w:t xml:space="preserve"> This is an important point in terms of the upcoming spending sequester. </w:t>
      </w:r>
      <w:r w:rsidRPr="000451F7">
        <w:rPr>
          <w:rStyle w:val="StyleBoldUnderline"/>
          <w:highlight w:val="cyan"/>
        </w:rPr>
        <w:t>Lower</w:t>
      </w:r>
      <w:r w:rsidRPr="000451F7">
        <w:rPr>
          <w:rStyle w:val="StyleBoldUnderline"/>
        </w:rPr>
        <w:t xml:space="preserve"> federal </w:t>
      </w:r>
      <w:r w:rsidRPr="000451F7">
        <w:rPr>
          <w:rStyle w:val="StyleBoldUnderline"/>
          <w:highlight w:val="cyan"/>
        </w:rPr>
        <w:t>spending</w:t>
      </w:r>
      <w:r w:rsidRPr="000451F7">
        <w:rPr>
          <w:sz w:val="16"/>
        </w:rPr>
        <w:t xml:space="preserve">, limited government, and a smaller spending-to-GDP ratio </w:t>
      </w:r>
      <w:r w:rsidRPr="000451F7">
        <w:rPr>
          <w:rStyle w:val="StyleBoldUnderline"/>
          <w:highlight w:val="cyan"/>
        </w:rPr>
        <w:t>will be good for growth</w:t>
      </w:r>
      <w:r w:rsidRPr="000451F7">
        <w:rPr>
          <w:sz w:val="16"/>
        </w:rPr>
        <w:t>. The military spending plunge will not likely be repeated. But by keeping resources in private hands, rather than transferring them to the inefficient government sector, the spending sequester is actually pro-growth.</w:t>
      </w:r>
      <w:r w:rsidRPr="000451F7">
        <w:rPr>
          <w:sz w:val="12"/>
        </w:rPr>
        <w:t>¶</w:t>
      </w:r>
      <w:r w:rsidRPr="000451F7">
        <w:rPr>
          <w:sz w:val="16"/>
        </w:rPr>
        <w:t xml:space="preserve"> Big-government </w:t>
      </w:r>
      <w:r w:rsidRPr="000451F7">
        <w:rPr>
          <w:rStyle w:val="StyleBoldUnderline"/>
          <w:highlight w:val="cyan"/>
        </w:rPr>
        <w:t>Keynesians think</w:t>
      </w:r>
      <w:r w:rsidRPr="000451F7">
        <w:rPr>
          <w:rStyle w:val="StyleBoldUnderline"/>
        </w:rPr>
        <w:t xml:space="preserve"> big </w:t>
      </w:r>
      <w:r w:rsidRPr="000451F7">
        <w:rPr>
          <w:rStyle w:val="StyleBoldUnderline"/>
          <w:highlight w:val="cyan"/>
        </w:rPr>
        <w:t>spending provides</w:t>
      </w:r>
      <w:r w:rsidRPr="000451F7">
        <w:rPr>
          <w:sz w:val="16"/>
        </w:rPr>
        <w:t xml:space="preserve"> big </w:t>
      </w:r>
      <w:r w:rsidRPr="000451F7">
        <w:rPr>
          <w:rStyle w:val="StyleBoldUnderline"/>
          <w:highlight w:val="cyan"/>
        </w:rPr>
        <w:t>growth. They are wrong. This has been a 2</w:t>
      </w:r>
      <w:r w:rsidRPr="000451F7">
        <w:rPr>
          <w:rStyle w:val="StyleBoldUnderline"/>
        </w:rPr>
        <w:t xml:space="preserve"> </w:t>
      </w:r>
      <w:r w:rsidRPr="000451F7">
        <w:rPr>
          <w:rStyle w:val="StyleBoldUnderline"/>
          <w:highlight w:val="cyan"/>
        </w:rPr>
        <w:t>percent recovery</w:t>
      </w:r>
      <w:r w:rsidRPr="000451F7">
        <w:rPr>
          <w:sz w:val="16"/>
        </w:rPr>
        <w:t>—the worst in modern times—dating back to 1947</w:t>
      </w:r>
      <w:r w:rsidRPr="000451F7">
        <w:rPr>
          <w:rStyle w:val="StyleBoldUnderline"/>
        </w:rPr>
        <w:t xml:space="preserve">. So </w:t>
      </w:r>
      <w:r w:rsidRPr="000451F7">
        <w:rPr>
          <w:rStyle w:val="StyleBoldUnderline"/>
          <w:highlight w:val="cyan"/>
        </w:rPr>
        <w:t>let's try something different</w:t>
      </w:r>
      <w:r w:rsidRPr="000451F7">
        <w:rPr>
          <w:sz w:val="16"/>
        </w:rPr>
        <w:t xml:space="preserve">. Let's shrink government. </w:t>
      </w:r>
      <w:r w:rsidRPr="000451F7">
        <w:rPr>
          <w:rStyle w:val="StyleBoldUnderline"/>
          <w:highlight w:val="cyan"/>
        </w:rPr>
        <w:t>Let's let the private sector breathe</w:t>
      </w:r>
      <w:r w:rsidRPr="000451F7">
        <w:rPr>
          <w:rStyle w:val="StyleBoldUnderline"/>
        </w:rPr>
        <w:t xml:space="preserve"> and generate entrepreneurship and</w:t>
      </w:r>
      <w:r w:rsidRPr="000451F7">
        <w:rPr>
          <w:sz w:val="16"/>
        </w:rPr>
        <w:t xml:space="preserve"> risk-taking.</w:t>
      </w:r>
      <w:r w:rsidRPr="000451F7">
        <w:rPr>
          <w:sz w:val="12"/>
        </w:rPr>
        <w:t>¶</w:t>
      </w:r>
      <w:r w:rsidRPr="000451F7">
        <w:rPr>
          <w:sz w:val="16"/>
        </w:rPr>
        <w:t xml:space="preserve"> Spending is the true tax measure of the economy, according to Milton Friedman, Friedrich Hayek, and others. Even a modest sequester spending cut of maybe $60 billion in 2013, and perhaps more than $1 trillion over ten years (most of which will come from a slower spending growth rate, not real reductions), will be the best thing to inspire business and market confidence as well as international credibility. And it maybe even </w:t>
      </w:r>
      <w:proofErr w:type="gramStart"/>
      <w:r w:rsidRPr="000451F7">
        <w:rPr>
          <w:sz w:val="16"/>
        </w:rPr>
        <w:t>shave</w:t>
      </w:r>
      <w:proofErr w:type="gramEnd"/>
      <w:r w:rsidRPr="000451F7">
        <w:rPr>
          <w:sz w:val="16"/>
        </w:rPr>
        <w:t xml:space="preserve"> a point or two off the spending share of GDP.</w:t>
      </w:r>
      <w:r w:rsidRPr="000451F7">
        <w:rPr>
          <w:sz w:val="12"/>
        </w:rPr>
        <w:t>¶</w:t>
      </w:r>
      <w:r w:rsidRPr="000451F7">
        <w:rPr>
          <w:sz w:val="16"/>
        </w:rPr>
        <w:t xml:space="preserve"> (Read More: Op-ed: Bring On the Sequester!) </w:t>
      </w:r>
      <w:r w:rsidRPr="000451F7">
        <w:rPr>
          <w:sz w:val="12"/>
        </w:rPr>
        <w:t>¶</w:t>
      </w:r>
      <w:r w:rsidRPr="000451F7">
        <w:rPr>
          <w:sz w:val="16"/>
        </w:rPr>
        <w:t xml:space="preserve"> On March 1 the spending sequester is supposed to kick in by law</w:t>
      </w:r>
      <w:r w:rsidRPr="000451F7">
        <w:rPr>
          <w:sz w:val="16"/>
          <w:highlight w:val="cyan"/>
        </w:rPr>
        <w:t xml:space="preserve">. </w:t>
      </w:r>
      <w:r w:rsidRPr="000451F7">
        <w:rPr>
          <w:rStyle w:val="StyleBoldUnderline"/>
          <w:highlight w:val="cyan"/>
        </w:rPr>
        <w:t>If Congress wants to help the U.S. economy, the best thing it can do</w:t>
      </w:r>
      <w:r w:rsidRPr="000451F7">
        <w:rPr>
          <w:rStyle w:val="StyleBoldUnderline"/>
        </w:rPr>
        <w:t xml:space="preserve"> right now </w:t>
      </w:r>
      <w:r w:rsidRPr="000451F7">
        <w:rPr>
          <w:rStyle w:val="StyleBoldUnderline"/>
          <w:highlight w:val="cyan"/>
        </w:rPr>
        <w:t>is implement this sequester</w:t>
      </w:r>
      <w:r w:rsidRPr="000451F7">
        <w:rPr>
          <w:sz w:val="16"/>
          <w:highlight w:val="cyan"/>
        </w:rPr>
        <w:t>.</w:t>
      </w:r>
      <w:r w:rsidRPr="000451F7">
        <w:rPr>
          <w:sz w:val="16"/>
        </w:rPr>
        <w:t xml:space="preserve"> Then it can round out an even larger growth package, including large- and small-business tax reform and adjustments to stop entitlements from going bankrupt.</w:t>
      </w:r>
    </w:p>
    <w:p w:rsidR="00941AE7" w:rsidRDefault="00941AE7" w:rsidP="00941AE7"/>
    <w:p w:rsidR="00941AE7" w:rsidRDefault="00941AE7" w:rsidP="00941AE7"/>
    <w:p w:rsidR="00941AE7" w:rsidRDefault="00941AE7" w:rsidP="00941AE7">
      <w:pPr>
        <w:pStyle w:val="Heading3"/>
      </w:pPr>
      <w:r>
        <w:lastRenderedPageBreak/>
        <w:t>PC Not Key</w:t>
      </w:r>
    </w:p>
    <w:p w:rsidR="00941AE7" w:rsidRDefault="00941AE7" w:rsidP="00941AE7">
      <w:pPr>
        <w:keepNext/>
        <w:keepLines/>
        <w:spacing w:before="200"/>
        <w:outlineLvl w:val="3"/>
        <w:rPr>
          <w:rFonts w:eastAsia="MS Gothic" w:cs="Times New Roman"/>
          <w:b/>
          <w:bCs/>
          <w:iCs/>
          <w:sz w:val="26"/>
        </w:rPr>
      </w:pPr>
      <w:r w:rsidRPr="002135F0">
        <w:rPr>
          <w:rFonts w:eastAsia="MS Gothic" w:cs="Times New Roman"/>
          <w:b/>
          <w:bCs/>
          <w:iCs/>
          <w:sz w:val="26"/>
        </w:rPr>
        <w:t xml:space="preserve">Political Capital Not Key and Winners Win </w:t>
      </w:r>
    </w:p>
    <w:p w:rsidR="00941AE7" w:rsidRPr="002135F0" w:rsidRDefault="00941AE7" w:rsidP="00941AE7">
      <w:pPr>
        <w:keepNext/>
        <w:keepLines/>
        <w:spacing w:before="200"/>
        <w:outlineLvl w:val="3"/>
        <w:rPr>
          <w:rFonts w:eastAsia="MS Gothic" w:cs="Times New Roman"/>
          <w:b/>
          <w:bCs/>
          <w:iCs/>
          <w:sz w:val="26"/>
        </w:rPr>
      </w:pPr>
    </w:p>
    <w:p w:rsidR="00941AE7" w:rsidRPr="002135F0" w:rsidRDefault="00941AE7" w:rsidP="00941AE7">
      <w:pPr>
        <w:rPr>
          <w:rFonts w:eastAsia="Cambria"/>
        </w:rPr>
      </w:pPr>
      <w:proofErr w:type="gramStart"/>
      <w:r w:rsidRPr="002135F0">
        <w:rPr>
          <w:rFonts w:eastAsia="Cambria"/>
        </w:rPr>
        <w:t xml:space="preserve">Michael </w:t>
      </w:r>
      <w:r w:rsidRPr="002135F0">
        <w:rPr>
          <w:rFonts w:eastAsia="Cambria"/>
          <w:b/>
          <w:bCs/>
          <w:sz w:val="26"/>
        </w:rPr>
        <w:t>Hirsh 2/7</w:t>
      </w:r>
      <w:r w:rsidRPr="002135F0">
        <w:rPr>
          <w:rFonts w:eastAsia="Cambria"/>
        </w:rPr>
        <w:t>, Chief correspondent for National Journal.</w:t>
      </w:r>
      <w:proofErr w:type="gramEnd"/>
      <w:r w:rsidRPr="002135F0">
        <w:rPr>
          <w:rFonts w:eastAsia="Cambria"/>
        </w:rPr>
        <w:t xml:space="preserve"> He also contributes to 2012 Decoded. Hirsh previously served as the senior editor and national economics correspondent for Newsweek, based in its Washington bureau, http://www.nationaljournal.com/magazine/there-s-no-such-thing-as-political-capital-20130207</w:t>
      </w:r>
    </w:p>
    <w:p w:rsidR="00941AE7" w:rsidRPr="002135F0" w:rsidRDefault="00941AE7" w:rsidP="00941AE7">
      <w:pPr>
        <w:rPr>
          <w:rFonts w:eastAsia="Cambria"/>
        </w:rPr>
      </w:pPr>
    </w:p>
    <w:p w:rsidR="00941AE7" w:rsidRPr="002135F0" w:rsidRDefault="00941AE7" w:rsidP="00941AE7">
      <w:pPr>
        <w:rPr>
          <w:rFonts w:eastAsia="Cambria"/>
          <w:sz w:val="16"/>
        </w:rPr>
      </w:pPr>
      <w:r w:rsidRPr="002135F0">
        <w:rPr>
          <w:rFonts w:eastAsia="Cambria"/>
          <w:sz w:val="16"/>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w:t>
      </w:r>
      <w:r w:rsidRPr="002135F0">
        <w:rPr>
          <w:rFonts w:eastAsia="Cambria"/>
          <w:b/>
          <w:bCs/>
          <w:u w:val="single"/>
        </w:rPr>
        <w:t xml:space="preserve">the </w:t>
      </w:r>
      <w:r w:rsidRPr="002135F0">
        <w:rPr>
          <w:rFonts w:eastAsia="Cambria"/>
          <w:b/>
          <w:bCs/>
          <w:highlight w:val="cyan"/>
          <w:u w:val="single"/>
        </w:rPr>
        <w:t>pundits will</w:t>
      </w:r>
      <w:r w:rsidRPr="002135F0">
        <w:rPr>
          <w:rFonts w:eastAsia="Cambria"/>
          <w:sz w:val="16"/>
        </w:rPr>
        <w:t xml:space="preserve"> do what they always do this time of year: They will </w:t>
      </w:r>
      <w:r w:rsidRPr="002135F0">
        <w:rPr>
          <w:rFonts w:eastAsia="Cambria"/>
          <w:sz w:val="16"/>
          <w:highlight w:val="cyan"/>
        </w:rPr>
        <w:t xml:space="preserve">talk </w:t>
      </w:r>
      <w:r w:rsidRPr="002135F0">
        <w:rPr>
          <w:rFonts w:eastAsia="Cambria"/>
          <w:b/>
          <w:bCs/>
          <w:highlight w:val="cyan"/>
          <w:u w:val="single"/>
        </w:rPr>
        <w:t>about</w:t>
      </w:r>
      <w:r w:rsidRPr="002135F0">
        <w:rPr>
          <w:rFonts w:eastAsia="Cambria"/>
          <w:b/>
          <w:bCs/>
          <w:u w:val="single"/>
        </w:rPr>
        <w:t xml:space="preserve"> how unrealistic most of the proposals are, discussions often informed by</w:t>
      </w:r>
      <w:r w:rsidRPr="002135F0">
        <w:rPr>
          <w:rFonts w:eastAsia="Cambria"/>
          <w:sz w:val="16"/>
        </w:rPr>
        <w:t xml:space="preserve"> sagacious reckonings of </w:t>
      </w:r>
      <w:r w:rsidRPr="002135F0">
        <w:rPr>
          <w:rFonts w:eastAsia="Cambria"/>
          <w:b/>
          <w:bCs/>
          <w:highlight w:val="cyan"/>
          <w:u w:val="single"/>
        </w:rPr>
        <w:t>how much “political capital” Obama possesses t</w:t>
      </w:r>
      <w:r w:rsidRPr="002135F0">
        <w:rPr>
          <w:rFonts w:eastAsia="Cambria"/>
          <w:b/>
          <w:bCs/>
          <w:u w:val="single"/>
        </w:rPr>
        <w:t>o push his program through</w:t>
      </w:r>
      <w:r w:rsidRPr="002135F0">
        <w:rPr>
          <w:rFonts w:eastAsia="Cambria"/>
          <w:sz w:val="16"/>
        </w:rPr>
        <w:t xml:space="preserve">. </w:t>
      </w:r>
      <w:r w:rsidRPr="002135F0">
        <w:rPr>
          <w:rFonts w:eastAsia="Cambria"/>
          <w:b/>
          <w:bCs/>
          <w:u w:val="single"/>
        </w:rPr>
        <w:t xml:space="preserve">Most of </w:t>
      </w:r>
      <w:r w:rsidRPr="002135F0">
        <w:rPr>
          <w:rFonts w:eastAsia="Cambria"/>
          <w:b/>
          <w:bCs/>
          <w:highlight w:val="cyan"/>
          <w:u w:val="single"/>
        </w:rPr>
        <w:t>this</w:t>
      </w:r>
      <w:r w:rsidRPr="002135F0">
        <w:rPr>
          <w:rFonts w:eastAsia="Cambria"/>
          <w:b/>
          <w:bCs/>
          <w:u w:val="single"/>
        </w:rPr>
        <w:t xml:space="preserve"> talk </w:t>
      </w:r>
      <w:r w:rsidRPr="002135F0">
        <w:rPr>
          <w:rFonts w:eastAsia="Cambria"/>
          <w:b/>
          <w:bCs/>
          <w:highlight w:val="cyan"/>
          <w:u w:val="single"/>
        </w:rPr>
        <w:t xml:space="preserve">will have </w:t>
      </w:r>
      <w:r w:rsidRPr="002135F0">
        <w:rPr>
          <w:rFonts w:eastAsia="Cambria"/>
          <w:b/>
          <w:iCs/>
          <w:highlight w:val="cyan"/>
          <w:u w:val="single"/>
          <w:bdr w:val="single" w:sz="18" w:space="0" w:color="auto"/>
        </w:rPr>
        <w:t>no bearing</w:t>
      </w:r>
      <w:r w:rsidRPr="002135F0">
        <w:rPr>
          <w:rFonts w:eastAsia="Cambria"/>
          <w:b/>
          <w:bCs/>
          <w:u w:val="single"/>
        </w:rPr>
        <w:t xml:space="preserve"> on what actually happens over the next four years. Consider</w:t>
      </w:r>
      <w:r w:rsidRPr="002135F0">
        <w:rPr>
          <w:rFonts w:eastAsia="Cambria"/>
          <w:sz w:val="16"/>
        </w:rPr>
        <w:t xml:space="preserve"> this: </w:t>
      </w:r>
      <w:r w:rsidRPr="002135F0">
        <w:rPr>
          <w:rFonts w:eastAsia="Cambria"/>
          <w:b/>
          <w:bCs/>
          <w:u w:val="single"/>
        </w:rPr>
        <w:t>Three months ago</w:t>
      </w:r>
      <w:r w:rsidRPr="002135F0">
        <w:rPr>
          <w:rFonts w:eastAsia="Cambria"/>
          <w:sz w:val="16"/>
        </w:rPr>
        <w:t xml:space="preserve">, just before the November election, </w:t>
      </w:r>
      <w:r w:rsidRPr="002135F0">
        <w:rPr>
          <w:rFonts w:eastAsia="Cambria"/>
          <w:b/>
          <w:bCs/>
          <w:u w:val="single"/>
        </w:rPr>
        <w:t xml:space="preserve">if someone had talked seriously about Obama having enough political capital to oversee passage of both immigration reform and gun-control legislation </w:t>
      </w:r>
      <w:r w:rsidRPr="002135F0">
        <w:rPr>
          <w:rFonts w:eastAsia="Cambria"/>
          <w:sz w:val="16"/>
        </w:rPr>
        <w:t>at the beginning of his second term—even after winning the election by 4 percentage points and 5 million votes (the actual final tally)—</w:t>
      </w:r>
      <w:r w:rsidRPr="002135F0">
        <w:rPr>
          <w:rFonts w:eastAsia="Cambria"/>
          <w:b/>
          <w:bCs/>
          <w:u w:val="single"/>
        </w:rPr>
        <w:t>this person would have been called crazy</w:t>
      </w:r>
      <w:r w:rsidRPr="002135F0">
        <w:rPr>
          <w:rFonts w:eastAsia="Cambria"/>
          <w:sz w:val="16"/>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w:t>
      </w:r>
      <w:r w:rsidRPr="002135F0">
        <w:rPr>
          <w:rFonts w:eastAsia="Cambria"/>
          <w:b/>
          <w:bCs/>
          <w:highlight w:val="cyan"/>
          <w:u w:val="single"/>
        </w:rPr>
        <w:t>for reasons that have very little to do with Obama’s personal prestige or popularity</w:t>
      </w:r>
      <w:r w:rsidRPr="002135F0">
        <w:rPr>
          <w:rFonts w:eastAsia="Cambria"/>
          <w:sz w:val="16"/>
          <w:highlight w:val="cyan"/>
        </w:rPr>
        <w:t>—</w:t>
      </w:r>
      <w:r w:rsidRPr="002135F0">
        <w:rPr>
          <w:rFonts w:eastAsia="Cambria"/>
          <w:b/>
          <w:bCs/>
          <w:highlight w:val="cyan"/>
          <w:u w:val="single"/>
        </w:rPr>
        <w:t>variously put</w:t>
      </w:r>
      <w:r w:rsidRPr="002135F0">
        <w:rPr>
          <w:rFonts w:eastAsia="Cambria"/>
          <w:b/>
          <w:bCs/>
          <w:u w:val="single"/>
        </w:rPr>
        <w:t xml:space="preserve"> </w:t>
      </w:r>
      <w:r w:rsidRPr="002135F0">
        <w:rPr>
          <w:rFonts w:eastAsia="Cambria"/>
          <w:b/>
          <w:bCs/>
          <w:highlight w:val="cyan"/>
          <w:u w:val="single"/>
        </w:rPr>
        <w:t>in terms of</w:t>
      </w:r>
      <w:r w:rsidRPr="002135F0">
        <w:rPr>
          <w:rFonts w:eastAsia="Cambria"/>
          <w:b/>
          <w:bCs/>
          <w:u w:val="single"/>
        </w:rPr>
        <w:t xml:space="preserve"> a “mandate” or “</w:t>
      </w:r>
      <w:r w:rsidRPr="002135F0">
        <w:rPr>
          <w:rFonts w:eastAsia="Cambria"/>
          <w:b/>
          <w:bCs/>
          <w:highlight w:val="cyan"/>
          <w:u w:val="single"/>
        </w:rPr>
        <w:t>political capital</w:t>
      </w:r>
      <w:r w:rsidRPr="002135F0">
        <w:rPr>
          <w:rFonts w:eastAsia="Cambria"/>
          <w:sz w:val="16"/>
          <w:highlight w:val="cyan"/>
        </w:rPr>
        <w:t>”—</w:t>
      </w:r>
      <w:r w:rsidRPr="002135F0">
        <w:rPr>
          <w:rFonts w:eastAsia="Cambria"/>
          <w:b/>
          <w:iCs/>
          <w:highlight w:val="cyan"/>
          <w:u w:val="single"/>
          <w:bdr w:val="single" w:sz="18" w:space="0" w:color="auto"/>
        </w:rPr>
        <w:t>chances are fair that both will now happen</w:t>
      </w:r>
      <w:r w:rsidRPr="002135F0">
        <w:rPr>
          <w:rFonts w:eastAsia="Cambria"/>
          <w:sz w:val="16"/>
        </w:rPr>
        <w:t xml:space="preserve">.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2135F0">
        <w:rPr>
          <w:rFonts w:eastAsia="Cambria"/>
          <w:sz w:val="16"/>
        </w:rPr>
        <w:t>LaPierre</w:t>
      </w:r>
      <w:proofErr w:type="spellEnd"/>
      <w:r w:rsidRPr="002135F0">
        <w:rPr>
          <w:rFonts w:eastAsia="Cambria"/>
          <w:sz w:val="16"/>
        </w:rPr>
        <w:t xml:space="preserve"> of the National Rifle Association marginalized himself with poorly chosen comments soon after the massacre. The pro-gun lobby, once a phalanx of opposition, began to fissure into </w:t>
      </w:r>
      <w:proofErr w:type="spellStart"/>
      <w:r w:rsidRPr="002135F0">
        <w:rPr>
          <w:rFonts w:eastAsia="Cambria"/>
          <w:sz w:val="16"/>
        </w:rPr>
        <w:t>reasonables</w:t>
      </w:r>
      <w:proofErr w:type="spellEnd"/>
      <w:r w:rsidRPr="002135F0">
        <w:rPr>
          <w:rFonts w:eastAsia="Cambria"/>
          <w:sz w:val="16"/>
        </w:rPr>
        <w:t xml:space="preserve"> and crazies. Former Rep. Gabrielle </w:t>
      </w:r>
      <w:proofErr w:type="spellStart"/>
      <w:r w:rsidRPr="002135F0">
        <w:rPr>
          <w:rFonts w:eastAsia="Cambria"/>
          <w:sz w:val="16"/>
        </w:rPr>
        <w:t>Giffords</w:t>
      </w:r>
      <w:proofErr w:type="spellEnd"/>
      <w:r w:rsidRPr="002135F0">
        <w:rPr>
          <w:rFonts w:eastAsia="Cambria"/>
          <w:sz w:val="16"/>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2135F0">
        <w:rPr>
          <w:rFonts w:eastAsia="Cambria"/>
          <w:b/>
          <w:bCs/>
          <w:u w:val="single"/>
        </w:rPr>
        <w:t>The political tectonics have shifted dramatically in very little time. Whole new possibilities exist now that didn’t a few weeks ago.</w:t>
      </w:r>
      <w:r w:rsidRPr="002135F0">
        <w:rPr>
          <w:rFonts w:eastAsia="Cambria"/>
          <w:sz w:val="16"/>
        </w:rPr>
        <w:t xml:space="preserve"> Meanwhile, </w:t>
      </w:r>
      <w:r w:rsidRPr="002135F0">
        <w:rPr>
          <w:rFonts w:eastAsia="Cambria"/>
          <w:b/>
          <w:bCs/>
          <w:u w:val="single"/>
        </w:rPr>
        <w:t>the Republican members of the Senate’s so-called Gang of Eight are pushing hard for a new spirit of compromise on immigration reform</w:t>
      </w:r>
      <w:r w:rsidRPr="002135F0">
        <w:rPr>
          <w:rFonts w:eastAsia="Cambria"/>
          <w:sz w:val="16"/>
        </w:rPr>
        <w:t>,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w:t>
      </w:r>
      <w:r w:rsidRPr="002135F0">
        <w:rPr>
          <w:rFonts w:eastAsia="Cambria"/>
          <w:b/>
          <w:iCs/>
          <w:u w:val="single"/>
          <w:bdr w:val="single" w:sz="18" w:space="0" w:color="auto"/>
        </w:rPr>
        <w:t xml:space="preserve">. It’s got nothing to do with Obama’s political capital </w:t>
      </w:r>
      <w:r w:rsidRPr="002135F0">
        <w:rPr>
          <w:rFonts w:eastAsia="Cambria"/>
          <w:sz w:val="16"/>
        </w:rPr>
        <w:t xml:space="preserve">or, indeed, Obama at all. </w:t>
      </w:r>
      <w:r w:rsidRPr="002135F0">
        <w:rPr>
          <w:rFonts w:eastAsia="Cambria"/>
          <w:b/>
          <w:bCs/>
          <w:u w:val="single"/>
        </w:rPr>
        <w:t>The point is not that “political capital” is a meaningless term</w:t>
      </w:r>
      <w:r w:rsidRPr="002135F0">
        <w:rPr>
          <w:rFonts w:eastAsia="Cambria"/>
          <w:sz w:val="16"/>
        </w:rPr>
        <w:t>.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2135F0">
        <w:rPr>
          <w:rFonts w:eastAsia="Cambria"/>
          <w:sz w:val="16"/>
        </w:rPr>
        <w:t>,</w:t>
      </w:r>
      <w:proofErr w:type="gramEnd"/>
      <w:r w:rsidRPr="002135F0">
        <w:rPr>
          <w:rFonts w:eastAsia="Cambria"/>
          <w:sz w:val="16"/>
        </w:rPr>
        <w:t xml:space="preserve"> it’s a concept that matters, if you have popularity and some 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w:t>
      </w:r>
      <w:r w:rsidRPr="002135F0">
        <w:rPr>
          <w:rFonts w:eastAsia="Cambria"/>
          <w:sz w:val="16"/>
        </w:rPr>
        <w:lastRenderedPageBreak/>
        <w:t xml:space="preserve">rare. It almost never happens. </w:t>
      </w:r>
      <w:proofErr w:type="gramStart"/>
      <w:r w:rsidRPr="002135F0">
        <w:rPr>
          <w:rFonts w:eastAsia="Cambria"/>
          <w:sz w:val="16"/>
        </w:rPr>
        <w:t>In 1964, maybe.</w:t>
      </w:r>
      <w:proofErr w:type="gramEnd"/>
      <w:r w:rsidRPr="002135F0">
        <w:rPr>
          <w:rFonts w:eastAsia="Cambria"/>
          <w:sz w:val="16"/>
        </w:rPr>
        <w:t xml:space="preserve"> </w:t>
      </w:r>
      <w:proofErr w:type="gramStart"/>
      <w:r w:rsidRPr="002135F0">
        <w:rPr>
          <w:rFonts w:eastAsia="Cambria"/>
          <w:sz w:val="16"/>
        </w:rPr>
        <w:t>And to some degree in 1980.”</w:t>
      </w:r>
      <w:proofErr w:type="gramEnd"/>
      <w:r w:rsidRPr="002135F0">
        <w:rPr>
          <w:rFonts w:eastAsia="Cambria"/>
          <w:sz w:val="16"/>
        </w:rPr>
        <w:t xml:space="preserve"> For that reason</w:t>
      </w:r>
      <w:r w:rsidRPr="002135F0">
        <w:rPr>
          <w:rFonts w:eastAsia="Cambria"/>
          <w:b/>
          <w:bCs/>
          <w:u w:val="single"/>
        </w:rPr>
        <w:t xml:space="preserve">, political capital is a concept that misleads far more than it enlightens. </w:t>
      </w:r>
      <w:r w:rsidRPr="002135F0">
        <w:rPr>
          <w:rFonts w:eastAsia="Cambria"/>
          <w:sz w:val="16"/>
        </w:rPr>
        <w:t xml:space="preserve">It is distortionary. It conveys the idea that we know more than we really do about the ever-elusive concept of political power, and it discounts the way unforeseen events can suddenly change everything. Instead, </w:t>
      </w:r>
      <w:r w:rsidRPr="002135F0">
        <w:rPr>
          <w:rFonts w:eastAsia="Cambria"/>
          <w:b/>
          <w:bCs/>
          <w:u w:val="single"/>
        </w:rPr>
        <w:t>it suggests,</w:t>
      </w:r>
      <w:r w:rsidRPr="002135F0">
        <w:rPr>
          <w:rFonts w:eastAsia="Cambria"/>
          <w:sz w:val="16"/>
        </w:rPr>
        <w:t xml:space="preserve"> erroneously, </w:t>
      </w:r>
      <w:r w:rsidRPr="002135F0">
        <w:rPr>
          <w:rFonts w:eastAsia="Cambria"/>
          <w:b/>
          <w:bCs/>
          <w:u w:val="single"/>
        </w:rPr>
        <w:t>that a political figure has a concrete amount of political capital to invest</w:t>
      </w:r>
      <w:r w:rsidRPr="002135F0">
        <w:rPr>
          <w:rFonts w:eastAsia="Cambria"/>
          <w:sz w:val="16"/>
        </w:rPr>
        <w:t xml:space="preserve">,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w:t>
      </w:r>
      <w:r w:rsidRPr="002135F0">
        <w:rPr>
          <w:rFonts w:eastAsia="Cambria"/>
          <w:b/>
          <w:bCs/>
          <w:u w:val="single"/>
        </w:rPr>
        <w:t>the abrupt emergence of</w:t>
      </w:r>
      <w:r w:rsidRPr="002135F0">
        <w:rPr>
          <w:rFonts w:eastAsia="Cambria"/>
          <w:sz w:val="16"/>
        </w:rPr>
        <w:t xml:space="preserve"> the </w:t>
      </w:r>
      <w:r w:rsidRPr="002135F0">
        <w:rPr>
          <w:rFonts w:eastAsia="Cambria"/>
          <w:b/>
          <w:bCs/>
          <w:u w:val="single"/>
        </w:rPr>
        <w:t>immigration and gun-control</w:t>
      </w:r>
      <w:r w:rsidRPr="002135F0">
        <w:rPr>
          <w:rFonts w:eastAsia="Cambria"/>
          <w:sz w:val="16"/>
        </w:rPr>
        <w:t xml:space="preserve"> issues </w:t>
      </w:r>
      <w:r w:rsidRPr="002135F0">
        <w:rPr>
          <w:rFonts w:eastAsia="Cambria"/>
          <w:b/>
          <w:bCs/>
          <w:u w:val="single"/>
        </w:rPr>
        <w:t>illustrates how suddenly shifts in mood can occur and how political interests can align in new ways just as suddenly</w:t>
      </w:r>
      <w:r w:rsidRPr="002135F0">
        <w:rPr>
          <w:rFonts w:eastAsia="Cambria"/>
          <w:sz w:val="16"/>
        </w:rPr>
        <w:t xml:space="preserve">. Indeed, </w:t>
      </w:r>
      <w:r w:rsidRPr="002135F0">
        <w:rPr>
          <w:rFonts w:eastAsia="Cambria"/>
          <w:b/>
          <w:bCs/>
          <w:highlight w:val="cyan"/>
          <w:u w:val="single"/>
        </w:rPr>
        <w:t>the pseudo-concept of political capital masks a larger truth</w:t>
      </w:r>
      <w:r w:rsidRPr="002135F0">
        <w:rPr>
          <w:rFonts w:eastAsia="Cambria"/>
          <w:b/>
          <w:bCs/>
          <w:u w:val="single"/>
        </w:rPr>
        <w:t xml:space="preserve"> about Washington </w:t>
      </w:r>
      <w:r w:rsidRPr="002135F0">
        <w:rPr>
          <w:rFonts w:eastAsia="Cambria"/>
          <w:b/>
          <w:bCs/>
          <w:highlight w:val="cyan"/>
          <w:u w:val="single"/>
        </w:rPr>
        <w:t xml:space="preserve">that is </w:t>
      </w:r>
      <w:r w:rsidRPr="002135F0">
        <w:rPr>
          <w:rFonts w:eastAsia="Cambria"/>
          <w:b/>
          <w:iCs/>
          <w:highlight w:val="cyan"/>
          <w:u w:val="single"/>
          <w:bdr w:val="single" w:sz="18" w:space="0" w:color="auto"/>
        </w:rPr>
        <w:t>kindergarten simple</w:t>
      </w:r>
      <w:r w:rsidRPr="002135F0">
        <w:rPr>
          <w:rFonts w:eastAsia="Cambria"/>
          <w:b/>
          <w:bCs/>
          <w:u w:val="single"/>
        </w:rPr>
        <w:t>: You just don’t know what you can do until you try.</w:t>
      </w:r>
      <w:r w:rsidRPr="002135F0">
        <w:rPr>
          <w:rFonts w:eastAsia="Cambria"/>
          <w:sz w:val="16"/>
        </w:rPr>
        <w:t xml:space="preserve"> Or as Ornstein </w:t>
      </w:r>
      <w:proofErr w:type="gramStart"/>
      <w:r w:rsidRPr="002135F0">
        <w:rPr>
          <w:rFonts w:eastAsia="Cambria"/>
          <w:sz w:val="16"/>
        </w:rPr>
        <w:t>himself</w:t>
      </w:r>
      <w:proofErr w:type="gramEnd"/>
      <w:r w:rsidRPr="002135F0">
        <w:rPr>
          <w:rFonts w:eastAsia="Cambria"/>
          <w:sz w:val="16"/>
        </w:rPr>
        <w:t xml:space="preserve"> once wrote years ago, “</w:t>
      </w:r>
      <w:r w:rsidRPr="002135F0">
        <w:rPr>
          <w:rFonts w:eastAsia="Cambria"/>
          <w:b/>
          <w:iCs/>
          <w:highlight w:val="cyan"/>
          <w:u w:val="single"/>
          <w:bdr w:val="single" w:sz="18" w:space="0" w:color="auto"/>
        </w:rPr>
        <w:t>Winning wins.</w:t>
      </w:r>
      <w:r w:rsidRPr="002135F0">
        <w:rPr>
          <w:rFonts w:eastAsia="Cambria"/>
          <w:sz w:val="16"/>
        </w:rPr>
        <w:t xml:space="preserve">” </w:t>
      </w:r>
      <w:r w:rsidRPr="002135F0">
        <w:rPr>
          <w:rFonts w:eastAsia="Cambria"/>
          <w:b/>
          <w:bCs/>
          <w:u w:val="single"/>
        </w:rPr>
        <w:t>In theory, and in practice,</w:t>
      </w:r>
      <w:r w:rsidRPr="002135F0">
        <w:rPr>
          <w:rFonts w:eastAsia="Cambria"/>
          <w:sz w:val="16"/>
        </w:rPr>
        <w:t xml:space="preserve"> depending on Obama’s handling of any particular issue, </w:t>
      </w:r>
      <w:r w:rsidRPr="002135F0">
        <w:rPr>
          <w:rFonts w:eastAsia="Cambria"/>
          <w:b/>
          <w:iCs/>
          <w:highlight w:val="cyan"/>
          <w:u w:val="single"/>
          <w:bdr w:val="single" w:sz="18" w:space="0" w:color="auto"/>
        </w:rPr>
        <w:t>even in a polarized time</w:t>
      </w:r>
      <w:r w:rsidRPr="002135F0">
        <w:rPr>
          <w:rFonts w:eastAsia="Cambria"/>
          <w:sz w:val="16"/>
        </w:rPr>
        <w:t xml:space="preserve">, </w:t>
      </w:r>
      <w:r w:rsidRPr="002135F0">
        <w:rPr>
          <w:rFonts w:eastAsia="Cambria"/>
          <w:b/>
          <w:bCs/>
          <w:u w:val="single"/>
        </w:rPr>
        <w:t xml:space="preserve">he could still deliver on a lot of his second-term goals, depending on his skill and the breaks. </w:t>
      </w:r>
      <w:r w:rsidRPr="002135F0">
        <w:rPr>
          <w:rFonts w:eastAsia="Cambria"/>
          <w:sz w:val="16"/>
        </w:rPr>
        <w:t xml:space="preserve">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w:t>
      </w:r>
      <w:proofErr w:type="spellStart"/>
      <w:r w:rsidRPr="002135F0">
        <w:rPr>
          <w:rFonts w:eastAsia="Cambria"/>
          <w:sz w:val="16"/>
        </w:rPr>
        <w:t>Bensel</w:t>
      </w:r>
      <w:proofErr w:type="spellEnd"/>
      <w:r w:rsidRPr="002135F0">
        <w:rPr>
          <w:rFonts w:eastAsia="Cambria"/>
          <w:sz w:val="16"/>
        </w:rPr>
        <w:t xml:space="preserve">, a government professor at Cornell University. Even Ornstein concedes that the calculus is far more complex than the term suggests. </w:t>
      </w:r>
      <w:r w:rsidRPr="002135F0">
        <w:rPr>
          <w:rFonts w:eastAsia="Cambria"/>
          <w:b/>
          <w:bCs/>
          <w:highlight w:val="cyan"/>
          <w:u w:val="single"/>
        </w:rPr>
        <w:t>Winning</w:t>
      </w:r>
      <w:r w:rsidRPr="002135F0">
        <w:rPr>
          <w:rFonts w:eastAsia="Cambria"/>
          <w:b/>
          <w:bCs/>
          <w:u w:val="single"/>
        </w:rPr>
        <w:t xml:space="preserve"> on one issue </w:t>
      </w:r>
      <w:r w:rsidRPr="002135F0">
        <w:rPr>
          <w:rFonts w:eastAsia="Cambria"/>
          <w:b/>
          <w:iCs/>
          <w:u w:val="single"/>
          <w:bdr w:val="single" w:sz="18" w:space="0" w:color="auto"/>
        </w:rPr>
        <w:t xml:space="preserve">often </w:t>
      </w:r>
      <w:r w:rsidRPr="002135F0">
        <w:rPr>
          <w:rFonts w:eastAsia="Cambria"/>
          <w:b/>
          <w:iCs/>
          <w:highlight w:val="cyan"/>
          <w:u w:val="single"/>
          <w:bdr w:val="single" w:sz="18" w:space="0" w:color="auto"/>
        </w:rPr>
        <w:t>changes the calculation for the next issue</w:t>
      </w:r>
      <w:r w:rsidRPr="002135F0">
        <w:rPr>
          <w:rFonts w:eastAsia="Cambria"/>
          <w:b/>
          <w:bCs/>
          <w:u w:val="single"/>
        </w:rPr>
        <w:t xml:space="preserve">; </w:t>
      </w:r>
      <w:r w:rsidRPr="002135F0">
        <w:rPr>
          <w:rFonts w:eastAsia="Cambria"/>
          <w:sz w:val="16"/>
        </w:rPr>
        <w:t xml:space="preserve">there is never any known amount of capital. “The idea here is, </w:t>
      </w:r>
      <w:r w:rsidRPr="002135F0">
        <w:rPr>
          <w:rFonts w:eastAsia="Cambria"/>
          <w:b/>
          <w:bCs/>
          <w:highlight w:val="cyan"/>
          <w:u w:val="single"/>
        </w:rPr>
        <w:t>if an issue comes up where the</w:t>
      </w:r>
      <w:r w:rsidRPr="002135F0">
        <w:rPr>
          <w:rFonts w:eastAsia="Cambria"/>
          <w:b/>
          <w:bCs/>
          <w:u w:val="single"/>
        </w:rPr>
        <w:t xml:space="preserve"> conventional </w:t>
      </w:r>
      <w:r w:rsidRPr="002135F0">
        <w:rPr>
          <w:rFonts w:eastAsia="Cambria"/>
          <w:b/>
          <w:bCs/>
          <w:highlight w:val="cyan"/>
          <w:u w:val="single"/>
        </w:rPr>
        <w:t xml:space="preserve">wisdom is that president is not going to get what he wants, </w:t>
      </w:r>
      <w:r w:rsidRPr="002135F0">
        <w:rPr>
          <w:rFonts w:eastAsia="Cambria"/>
          <w:b/>
          <w:iCs/>
          <w:highlight w:val="cyan"/>
          <w:u w:val="single"/>
          <w:bdr w:val="single" w:sz="18" w:space="0" w:color="auto"/>
        </w:rPr>
        <w:t>and he gets it</w:t>
      </w:r>
      <w:r w:rsidRPr="002135F0">
        <w:rPr>
          <w:rFonts w:eastAsia="Cambria"/>
          <w:b/>
          <w:bCs/>
          <w:u w:val="single"/>
        </w:rPr>
        <w:t xml:space="preserve">, then each time that happens, </w:t>
      </w:r>
      <w:r w:rsidRPr="002135F0">
        <w:rPr>
          <w:rFonts w:eastAsia="Cambria"/>
          <w:b/>
          <w:bCs/>
          <w:highlight w:val="cyan"/>
          <w:u w:val="single"/>
        </w:rPr>
        <w:t xml:space="preserve">it </w:t>
      </w:r>
      <w:r w:rsidRPr="002135F0">
        <w:rPr>
          <w:rFonts w:eastAsia="Cambria"/>
          <w:b/>
          <w:iCs/>
          <w:highlight w:val="cyan"/>
          <w:u w:val="single"/>
          <w:bdr w:val="single" w:sz="18" w:space="0" w:color="auto"/>
        </w:rPr>
        <w:t>changes the calculus of the other actors</w:t>
      </w:r>
      <w:r w:rsidRPr="002135F0">
        <w:rPr>
          <w:rFonts w:eastAsia="Cambria"/>
          <w:b/>
          <w:bCs/>
          <w:u w:val="single"/>
        </w:rPr>
        <w:t>”</w:t>
      </w:r>
      <w:r w:rsidRPr="002135F0">
        <w:rPr>
          <w:rFonts w:eastAsia="Cambria"/>
          <w:sz w:val="16"/>
        </w:rPr>
        <w:t xml:space="preserve"> Ornstein says. “</w:t>
      </w:r>
      <w:r w:rsidRPr="002135F0">
        <w:rPr>
          <w:rFonts w:eastAsia="Cambria"/>
          <w:b/>
          <w:bCs/>
          <w:u w:val="single"/>
        </w:rPr>
        <w:t xml:space="preserve">If they think he’s going to win, they may change positions to get on the winning side. </w:t>
      </w:r>
      <w:r w:rsidRPr="002135F0">
        <w:rPr>
          <w:rFonts w:eastAsia="Cambria"/>
          <w:b/>
          <w:iCs/>
          <w:highlight w:val="cyan"/>
          <w:u w:val="single"/>
          <w:bdr w:val="single" w:sz="18" w:space="0" w:color="auto"/>
        </w:rPr>
        <w:t>It’s a bandwagon effect.”</w:t>
      </w:r>
      <w:r w:rsidRPr="002135F0">
        <w:rPr>
          <w:rFonts w:eastAsia="Cambria"/>
          <w:sz w:val="16"/>
        </w:rPr>
        <w:t xml:space="preserve"> ALL THE WAY WITH LBJ Sometimes, </w:t>
      </w:r>
      <w:r w:rsidRPr="002135F0">
        <w:rPr>
          <w:rFonts w:eastAsia="Cambria"/>
          <w:b/>
          <w:bCs/>
          <w:u w:val="single"/>
        </w:rPr>
        <w:t>a clever practitioner of power can get more done just because he’s aggressive</w:t>
      </w:r>
      <w:r w:rsidRPr="002135F0">
        <w:rPr>
          <w:rFonts w:eastAsia="Cambria"/>
          <w:sz w:val="16"/>
        </w:rPr>
        <w:t xml:space="preserve"> and knows the hallways of Congress well. Texas </w:t>
      </w:r>
      <w:proofErr w:type="gramStart"/>
      <w:r w:rsidRPr="002135F0">
        <w:rPr>
          <w:rFonts w:eastAsia="Cambria"/>
          <w:sz w:val="16"/>
        </w:rPr>
        <w:t>A&amp;M’s</w:t>
      </w:r>
      <w:proofErr w:type="gramEnd"/>
      <w:r w:rsidRPr="002135F0">
        <w:rPr>
          <w:rFonts w:eastAsia="Cambria"/>
          <w:sz w:val="16"/>
        </w:rPr>
        <w:t xml:space="preserve"> Edwards is right to say that the outcome of the 1964 election, Lyndon Johnson’s landslide victory over Barry Goldwater, was one of the few that conveyed a mandate. But </w:t>
      </w:r>
      <w:r w:rsidRPr="002135F0">
        <w:rPr>
          <w:rFonts w:eastAsia="Cambria"/>
          <w:b/>
          <w:bCs/>
          <w:highlight w:val="cyan"/>
          <w:u w:val="single"/>
        </w:rPr>
        <w:t>one of the main reasons</w:t>
      </w:r>
      <w:r w:rsidRPr="002135F0">
        <w:rPr>
          <w:rFonts w:eastAsia="Cambria"/>
          <w:b/>
          <w:bCs/>
          <w:u w:val="single"/>
        </w:rPr>
        <w:t xml:space="preserve"> for that mandate</w:t>
      </w:r>
      <w:r w:rsidRPr="002135F0">
        <w:rPr>
          <w:rFonts w:eastAsia="Cambria"/>
          <w:sz w:val="16"/>
        </w:rPr>
        <w:t xml:space="preserve"> (in addition to Goldwater’s ineptitude as a candidate) </w:t>
      </w:r>
      <w:r w:rsidRPr="002135F0">
        <w:rPr>
          <w:rFonts w:eastAsia="Cambria"/>
          <w:b/>
          <w:bCs/>
          <w:highlight w:val="cyan"/>
          <w:u w:val="single"/>
        </w:rPr>
        <w:t>was</w:t>
      </w:r>
      <w:r w:rsidRPr="002135F0">
        <w:rPr>
          <w:rFonts w:eastAsia="Cambria"/>
          <w:sz w:val="16"/>
        </w:rPr>
        <w:t xml:space="preserve"> President </w:t>
      </w:r>
      <w:r w:rsidRPr="002135F0">
        <w:rPr>
          <w:rFonts w:eastAsia="Cambria"/>
          <w:b/>
          <w:bCs/>
          <w:highlight w:val="cyan"/>
          <w:u w:val="single"/>
        </w:rPr>
        <w:t>Johnson’s</w:t>
      </w:r>
      <w:r w:rsidRPr="002135F0">
        <w:rPr>
          <w:rFonts w:eastAsia="Cambria"/>
          <w:b/>
          <w:bCs/>
          <w:u w:val="single"/>
        </w:rPr>
        <w:t xml:space="preserve"> masterful use of power</w:t>
      </w:r>
      <w:r w:rsidRPr="002135F0">
        <w:rPr>
          <w:rFonts w:eastAsia="Cambria"/>
          <w:sz w:val="16"/>
        </w:rPr>
        <w:t xml:space="preserve"> leading up to that election, </w:t>
      </w:r>
      <w:r w:rsidRPr="002135F0">
        <w:rPr>
          <w:rFonts w:eastAsia="Cambria"/>
          <w:b/>
          <w:bCs/>
          <w:highlight w:val="cyan"/>
          <w:u w:val="single"/>
        </w:rPr>
        <w:t>and his ability to get far more done</w:t>
      </w:r>
      <w:r w:rsidRPr="002135F0">
        <w:rPr>
          <w:rFonts w:eastAsia="Cambria"/>
          <w:b/>
          <w:bCs/>
          <w:u w:val="single"/>
        </w:rPr>
        <w:t xml:space="preserve"> than anyone thought possible, </w:t>
      </w:r>
      <w:r w:rsidRPr="002135F0">
        <w:rPr>
          <w:rFonts w:eastAsia="Cambria"/>
          <w:b/>
          <w:iCs/>
          <w:highlight w:val="cyan"/>
          <w:u w:val="single"/>
          <w:bdr w:val="single" w:sz="18" w:space="0" w:color="auto"/>
        </w:rPr>
        <w:t>given his limited political capital</w:t>
      </w:r>
      <w:r w:rsidRPr="002135F0">
        <w:rPr>
          <w:rFonts w:eastAsia="Cambria"/>
          <w:b/>
          <w:iCs/>
          <w:u w:val="single"/>
          <w:bdr w:val="single" w:sz="18" w:space="0" w:color="auto"/>
        </w:rPr>
        <w:t>.</w:t>
      </w:r>
      <w:r w:rsidRPr="002135F0">
        <w:rPr>
          <w:rFonts w:eastAsia="Cambria"/>
          <w:sz w:val="16"/>
        </w:rPr>
        <w:t xml:space="preserve">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2135F0">
        <w:rPr>
          <w:rFonts w:eastAsia="Cambria"/>
          <w:b/>
          <w:bCs/>
          <w:u w:val="single"/>
        </w:rPr>
        <w:t>Johnson didn’t worry about coinage, and he got the Civil Rights Act enacted, along with much else</w:t>
      </w:r>
      <w:r w:rsidRPr="002135F0">
        <w:rPr>
          <w:rFonts w:eastAsia="Cambria"/>
          <w:sz w:val="16"/>
        </w:rPr>
        <w:t xml:space="preserve">: Medicare, a tax cut, </w:t>
      </w:r>
      <w:proofErr w:type="gramStart"/>
      <w:r w:rsidRPr="002135F0">
        <w:rPr>
          <w:rFonts w:eastAsia="Cambria"/>
          <w:sz w:val="16"/>
        </w:rPr>
        <w:t>antipoverty</w:t>
      </w:r>
      <w:proofErr w:type="gramEnd"/>
      <w:r w:rsidRPr="002135F0">
        <w:rPr>
          <w:rFonts w:eastAsia="Cambria"/>
          <w:sz w:val="16"/>
        </w:rP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w:t>
      </w:r>
      <w:r w:rsidRPr="002135F0">
        <w:rPr>
          <w:rFonts w:eastAsia="Cambria"/>
          <w:b/>
          <w:bCs/>
          <w:highlight w:val="cyan"/>
          <w:u w:val="single"/>
        </w:rPr>
        <w:t>Bush failed</w:t>
      </w:r>
      <w:r w:rsidRPr="002135F0">
        <w:rPr>
          <w:rFonts w:eastAsia="Cambria"/>
          <w:b/>
          <w:bCs/>
          <w:u w:val="single"/>
        </w:rPr>
        <w:t xml:space="preserve"> utterly</w:t>
      </w:r>
      <w:r w:rsidRPr="002135F0">
        <w:rPr>
          <w:rFonts w:eastAsia="Cambria"/>
          <w:sz w:val="16"/>
        </w:rPr>
        <w:t xml:space="preserve">, of course. </w:t>
      </w:r>
      <w:r w:rsidRPr="002135F0">
        <w:rPr>
          <w:rFonts w:eastAsia="Cambria"/>
          <w:b/>
          <w:bCs/>
          <w:highlight w:val="cyan"/>
          <w:u w:val="single"/>
        </w:rPr>
        <w:t>But the problem was not</w:t>
      </w:r>
      <w:r w:rsidRPr="002135F0">
        <w:rPr>
          <w:rFonts w:eastAsia="Cambria"/>
          <w:b/>
          <w:bCs/>
          <w:u w:val="single"/>
        </w:rPr>
        <w:t xml:space="preserve"> that he didn’t have enough </w:t>
      </w:r>
      <w:r w:rsidRPr="002135F0">
        <w:rPr>
          <w:rFonts w:eastAsia="Cambria"/>
          <w:b/>
          <w:bCs/>
          <w:highlight w:val="cyan"/>
          <w:u w:val="single"/>
        </w:rPr>
        <w:t>political capital</w:t>
      </w:r>
      <w:r w:rsidRPr="002135F0">
        <w:rPr>
          <w:rFonts w:eastAsia="Cambria"/>
          <w:b/>
          <w:bCs/>
          <w:u w:val="single"/>
        </w:rPr>
        <w:t>.</w:t>
      </w:r>
      <w:r w:rsidRPr="002135F0">
        <w:rPr>
          <w:rFonts w:eastAsia="Cambria"/>
          <w:sz w:val="16"/>
        </w:rPr>
        <w:t xml:space="preserve"> Yes, he may have overestimated his standing. Bush’s margin over John Kerry was thin—helped along by a bumbling Kerry campaign that was almost the mirror image of Romney’s gaffe-filled failure this time—but that was not the real mistake. </w:t>
      </w:r>
      <w:r w:rsidRPr="002135F0">
        <w:rPr>
          <w:rFonts w:eastAsia="Cambria"/>
          <w:b/>
          <w:bCs/>
          <w:highlight w:val="cyan"/>
          <w:u w:val="single"/>
        </w:rPr>
        <w:t>The problem was</w:t>
      </w:r>
      <w:r w:rsidRPr="002135F0">
        <w:rPr>
          <w:rFonts w:eastAsia="Cambria"/>
          <w:b/>
          <w:bCs/>
          <w:u w:val="single"/>
        </w:rPr>
        <w:t xml:space="preserve"> that whatever </w:t>
      </w:r>
      <w:r w:rsidRPr="002135F0">
        <w:rPr>
          <w:rFonts w:eastAsia="Cambria"/>
          <w:b/>
          <w:bCs/>
          <w:highlight w:val="cyan"/>
          <w:u w:val="single"/>
        </w:rPr>
        <w:t>credibility</w:t>
      </w:r>
      <w:r w:rsidRPr="002135F0">
        <w:rPr>
          <w:rFonts w:eastAsia="Cambria"/>
          <w:b/>
          <w:bCs/>
          <w:u w:val="single"/>
        </w:rPr>
        <w:t xml:space="preserve"> or stature Bush thought he had earned as a newly reelected president </w:t>
      </w:r>
      <w:r w:rsidRPr="002135F0">
        <w:rPr>
          <w:rFonts w:eastAsia="Cambria"/>
          <w:b/>
          <w:bCs/>
          <w:highlight w:val="cyan"/>
          <w:u w:val="single"/>
        </w:rPr>
        <w:t>did nothing to make Social Security</w:t>
      </w:r>
      <w:r w:rsidRPr="002135F0">
        <w:rPr>
          <w:rFonts w:eastAsia="Cambria"/>
          <w:b/>
          <w:bCs/>
          <w:u w:val="single"/>
        </w:rPr>
        <w:t xml:space="preserve"> privatization a </w:t>
      </w:r>
      <w:r w:rsidRPr="002135F0">
        <w:rPr>
          <w:rFonts w:eastAsia="Cambria"/>
          <w:b/>
          <w:bCs/>
          <w:highlight w:val="cyan"/>
          <w:u w:val="single"/>
        </w:rPr>
        <w:t>better</w:t>
      </w:r>
      <w:r w:rsidRPr="002135F0">
        <w:rPr>
          <w:rFonts w:eastAsia="Cambria"/>
          <w:b/>
          <w:bCs/>
          <w:u w:val="single"/>
        </w:rPr>
        <w:t xml:space="preserve"> idea in most people’s eyes</w:t>
      </w:r>
      <w:r w:rsidRPr="002135F0">
        <w:rPr>
          <w:rFonts w:eastAsia="Cambria"/>
          <w:sz w:val="16"/>
        </w:rPr>
        <w:t xml:space="preserve">. Voters didn’t trust the plan, and four years later, at the end of Bush’s term, the stock-market collapse bore out the public’s skepticism. Privatization just didn’t have any momentum behind it, no matter who was pushing it or how much capital Bush spent to sell it. The mistake </w:t>
      </w:r>
      <w:r w:rsidRPr="002135F0">
        <w:rPr>
          <w:rFonts w:eastAsia="Cambria"/>
          <w:sz w:val="16"/>
        </w:rPr>
        <w:lastRenderedPageBreak/>
        <w:t xml:space="preserve">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 THE REAL LIMITS ON POWER </w:t>
      </w:r>
      <w:r w:rsidRPr="002135F0">
        <w:rPr>
          <w:rFonts w:eastAsia="Cambria"/>
          <w:b/>
          <w:bCs/>
          <w:highlight w:val="cyan"/>
          <w:u w:val="single"/>
        </w:rPr>
        <w:t>Presidents are limited</w:t>
      </w:r>
      <w:r w:rsidRPr="002135F0">
        <w:rPr>
          <w:rFonts w:eastAsia="Cambria"/>
          <w:b/>
          <w:bCs/>
          <w:u w:val="single"/>
        </w:rPr>
        <w:t xml:space="preserve"> in what they can do by time and attention span</w:t>
      </w:r>
      <w:r w:rsidRPr="002135F0">
        <w:rPr>
          <w:rFonts w:eastAsia="Cambria"/>
          <w:sz w:val="16"/>
        </w:rPr>
        <w:t xml:space="preserve">, of course, just as much as they are by electoral balances in the House and Senate. </w:t>
      </w:r>
      <w:r w:rsidRPr="002135F0">
        <w:rPr>
          <w:rFonts w:eastAsia="Cambria"/>
          <w:b/>
          <w:bCs/>
          <w:highlight w:val="cyan"/>
          <w:u w:val="single"/>
        </w:rPr>
        <w:t>But this</w:t>
      </w:r>
      <w:r w:rsidRPr="002135F0">
        <w:rPr>
          <w:rFonts w:eastAsia="Cambria"/>
          <w:sz w:val="16"/>
        </w:rPr>
        <w:t xml:space="preserve">, too, </w:t>
      </w:r>
      <w:r w:rsidRPr="002135F0">
        <w:rPr>
          <w:rFonts w:eastAsia="Cambria"/>
          <w:b/>
          <w:iCs/>
          <w:highlight w:val="cyan"/>
          <w:u w:val="single"/>
          <w:bdr w:val="single" w:sz="18" w:space="0" w:color="auto"/>
        </w:rPr>
        <w:t>has nothing to do with political capital.</w:t>
      </w:r>
      <w:r w:rsidRPr="002135F0">
        <w:rPr>
          <w:rFonts w:eastAsia="Cambria"/>
          <w:sz w:val="16"/>
          <w:highlight w:val="cyan"/>
        </w:rPr>
        <w:t xml:space="preserve"> </w:t>
      </w:r>
      <w:r w:rsidRPr="002135F0">
        <w:rPr>
          <w:rFonts w:eastAsia="Cambria"/>
          <w:b/>
          <w:bCs/>
          <w:highlight w:val="cyan"/>
          <w:u w:val="single"/>
        </w:rPr>
        <w:t>Another well-worn meme</w:t>
      </w:r>
      <w:r w:rsidRPr="002135F0">
        <w:rPr>
          <w:rFonts w:eastAsia="Cambria"/>
          <w:b/>
          <w:bCs/>
          <w:u w:val="single"/>
        </w:rPr>
        <w:t xml:space="preserve"> of recent </w:t>
      </w:r>
      <w:r w:rsidRPr="002135F0">
        <w:rPr>
          <w:rFonts w:eastAsia="Cambria"/>
          <w:b/>
          <w:bCs/>
          <w:highlight w:val="cyan"/>
          <w:u w:val="single"/>
        </w:rPr>
        <w:t>years was that Obama used up too much political capital passing the health care</w:t>
      </w:r>
      <w:r w:rsidRPr="002135F0">
        <w:rPr>
          <w:rFonts w:eastAsia="Cambria"/>
          <w:b/>
          <w:bCs/>
          <w:u w:val="single"/>
        </w:rPr>
        <w:t xml:space="preserve"> law in his first term</w:t>
      </w:r>
      <w:r w:rsidRPr="002135F0">
        <w:rPr>
          <w:rFonts w:eastAsia="Cambria"/>
          <w:sz w:val="16"/>
        </w:rPr>
        <w:t xml:space="preserve">. </w:t>
      </w:r>
      <w:r w:rsidRPr="002135F0">
        <w:rPr>
          <w:rFonts w:eastAsia="Cambria"/>
          <w:b/>
          <w:bCs/>
          <w:u w:val="single"/>
        </w:rPr>
        <w:t xml:space="preserve">But </w:t>
      </w:r>
      <w:r w:rsidRPr="002135F0">
        <w:rPr>
          <w:rFonts w:eastAsia="Cambria"/>
          <w:b/>
          <w:bCs/>
          <w:highlight w:val="cyan"/>
          <w:u w:val="single"/>
        </w:rPr>
        <w:t>the real problem was that the plan was unpopular,</w:t>
      </w:r>
      <w:r w:rsidRPr="002135F0">
        <w:rPr>
          <w:rFonts w:eastAsia="Cambria"/>
          <w:b/>
          <w:bCs/>
          <w:u w:val="single"/>
        </w:rPr>
        <w:t xml:space="preserve"> the economy was bad</w:t>
      </w:r>
      <w:r w:rsidRPr="002135F0">
        <w:rPr>
          <w:rFonts w:eastAsia="Cambria"/>
          <w:sz w:val="16"/>
        </w:rPr>
        <w:t xml:space="preserve">,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w:t>
      </w:r>
      <w:proofErr w:type="gramStart"/>
      <w:r w:rsidRPr="002135F0">
        <w:rPr>
          <w:rFonts w:eastAsia="Cambria"/>
          <w:sz w:val="16"/>
        </w:rPr>
        <w:t>be</w:t>
      </w:r>
      <w:proofErr w:type="gramEnd"/>
      <w:r w:rsidRPr="002135F0">
        <w:rPr>
          <w:rFonts w:eastAsia="Cambria"/>
          <w:sz w:val="16"/>
        </w:rPr>
        <w:t xml:space="preserv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w:t>
      </w:r>
      <w:r w:rsidRPr="002135F0">
        <w:rPr>
          <w:rFonts w:eastAsia="Cambria"/>
          <w:b/>
          <w:bCs/>
          <w:u w:val="single"/>
        </w:rPr>
        <w:t>In terms of Obama’s second-term agenda, what all these shifting tides of momentum and political calculation mean is this: Anything goes</w:t>
      </w:r>
      <w:r w:rsidRPr="002135F0">
        <w:rPr>
          <w:rFonts w:eastAsia="Cambria"/>
          <w:sz w:val="16"/>
        </w:rPr>
        <w:t xml:space="preserve">. Obama has no more elections to win, and he needs to worry only about the support he will have in the House and Senate after 2014. </w:t>
      </w:r>
      <w:r w:rsidRPr="002135F0">
        <w:rPr>
          <w:rFonts w:eastAsia="Cambria"/>
          <w:b/>
          <w:bCs/>
          <w:u w:val="single"/>
        </w:rPr>
        <w:t>But if he picks issues that the country’s mood will support</w:t>
      </w:r>
      <w:r w:rsidRPr="002135F0">
        <w:rPr>
          <w:rFonts w:eastAsia="Cambria"/>
          <w:sz w:val="16"/>
        </w:rPr>
        <w:t>—such as, perhaps, immigration reform and gun control—</w:t>
      </w:r>
      <w:r w:rsidRPr="002135F0">
        <w:rPr>
          <w:rFonts w:eastAsia="Cambria"/>
          <w:b/>
          <w:bCs/>
          <w:highlight w:val="cyan"/>
          <w:u w:val="single"/>
        </w:rPr>
        <w:t>there is no reason to think he can’t win far more victories than any of the careful calculators of political capital</w:t>
      </w:r>
      <w:r w:rsidRPr="002135F0">
        <w:rPr>
          <w:rFonts w:eastAsia="Cambria"/>
          <w:b/>
          <w:bCs/>
          <w:u w:val="single"/>
        </w:rPr>
        <w:t xml:space="preserve"> now believe is possible</w:t>
      </w:r>
      <w:r w:rsidRPr="002135F0">
        <w:rPr>
          <w:rFonts w:eastAsia="Cambria"/>
          <w:sz w:val="16"/>
        </w:rPr>
        <w:t xml:space="preserve">, </w:t>
      </w:r>
      <w:r w:rsidRPr="002135F0">
        <w:rPr>
          <w:rFonts w:eastAsia="Cambria"/>
          <w:b/>
          <w:iCs/>
          <w:u w:val="single"/>
          <w:bdr w:val="single" w:sz="18" w:space="0" w:color="auto"/>
        </w:rPr>
        <w:t>including battles over tax reform and deficit reduction</w:t>
      </w:r>
      <w:r w:rsidRPr="002135F0">
        <w:rPr>
          <w:rFonts w:eastAsia="Cambria"/>
          <w:sz w:val="16"/>
        </w:rPr>
        <w:t xml:space="preserve">. </w:t>
      </w:r>
      <w:r w:rsidRPr="002135F0">
        <w:rPr>
          <w:rFonts w:eastAsia="Cambria"/>
          <w:b/>
          <w:bCs/>
          <w:u w:val="single"/>
        </w:rPr>
        <w:t>Amid today’s atmosphere of Republican self-doubt, a new, more mature Obama seems to be emerging</w:t>
      </w:r>
      <w:r w:rsidRPr="002135F0">
        <w:rPr>
          <w:rFonts w:eastAsia="Cambria"/>
          <w:sz w:val="16"/>
        </w:rPr>
        <w:t>, one who has his agenda clearly in mind and will ride the mood of the country more adroitly</w:t>
      </w:r>
      <w:r w:rsidRPr="002135F0">
        <w:rPr>
          <w:rFonts w:eastAsia="Cambria"/>
          <w:b/>
          <w:iCs/>
          <w:highlight w:val="cyan"/>
          <w:u w:val="single"/>
          <w:bdr w:val="single" w:sz="18" w:space="0" w:color="auto"/>
        </w:rPr>
        <w:t>. If he can get some early wins</w:t>
      </w:r>
      <w:r w:rsidRPr="002135F0">
        <w:rPr>
          <w:rFonts w:eastAsia="Cambria"/>
          <w:sz w:val="16"/>
        </w:rPr>
        <w:t>—as he already has, apparently, on the fiscal cliff and the upper-income tax increase—</w:t>
      </w:r>
      <w:r w:rsidRPr="002135F0">
        <w:rPr>
          <w:rFonts w:eastAsia="Cambria"/>
          <w:b/>
          <w:iCs/>
          <w:highlight w:val="cyan"/>
          <w:u w:val="single"/>
          <w:bdr w:val="single" w:sz="18" w:space="0" w:color="auto"/>
        </w:rPr>
        <w:t>that will create momentum</w:t>
      </w:r>
      <w:r w:rsidRPr="002135F0">
        <w:rPr>
          <w:rFonts w:eastAsia="Cambria"/>
          <w:sz w:val="16"/>
        </w:rPr>
        <w:t xml:space="preserve">, </w:t>
      </w:r>
      <w:r w:rsidRPr="002135F0">
        <w:rPr>
          <w:rFonts w:eastAsia="Cambria"/>
          <w:b/>
          <w:bCs/>
          <w:u w:val="single"/>
        </w:rPr>
        <w:t>and one win may well lead to others</w:t>
      </w:r>
      <w:r w:rsidRPr="002135F0">
        <w:rPr>
          <w:rFonts w:eastAsia="Cambria"/>
          <w:sz w:val="16"/>
        </w:rPr>
        <w:t xml:space="preserve">. “Winning wins.” </w:t>
      </w:r>
      <w:r w:rsidRPr="002135F0">
        <w:rPr>
          <w:rFonts w:eastAsia="Cambria"/>
          <w:b/>
          <w:bCs/>
          <w:u w:val="single"/>
        </w:rPr>
        <w:t>Obama himself learned some hard lessons over the past four years about the falsity of the political-capital concept</w:t>
      </w:r>
      <w:r w:rsidRPr="002135F0">
        <w:rPr>
          <w:rFonts w:eastAsia="Cambria"/>
          <w:sz w:val="16"/>
        </w:rPr>
        <w:t xml:space="preserve">.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sidRPr="002135F0">
        <w:rPr>
          <w:rFonts w:eastAsia="Cambria"/>
          <w:sz w:val="16"/>
        </w:rPr>
        <w:t>backlash.</w:t>
      </w:r>
      <w:proofErr w:type="gramEnd"/>
      <w:r w:rsidRPr="002135F0">
        <w:rPr>
          <w:rFonts w:eastAsia="Cambria"/>
          <w:sz w:val="16"/>
        </w:rPr>
        <w:t xml:space="preserve"> But by </w:t>
      </w:r>
      <w:proofErr w:type="gramStart"/>
      <w:r w:rsidRPr="002135F0">
        <w:rPr>
          <w:rFonts w:eastAsia="Cambria"/>
          <w:sz w:val="16"/>
        </w:rPr>
        <w:t>laying</w:t>
      </w:r>
      <w:proofErr w:type="gramEnd"/>
      <w:r w:rsidRPr="002135F0">
        <w:rPr>
          <w:rFonts w:eastAsia="Cambria"/>
          <w:sz w:val="16"/>
        </w:rPr>
        <w:t xml:space="preserve"> on ambitious programs, and following up quickly with his health care plan, he only sealed his reputation on the right as a closet socialist. After that, Obama’s public posturing provoked automatic opposition from the GOP, no matter what he said. </w:t>
      </w:r>
      <w:r w:rsidRPr="002135F0">
        <w:rPr>
          <w:rFonts w:eastAsia="Cambria"/>
          <w:b/>
          <w:bCs/>
          <w:u w:val="single"/>
        </w:rPr>
        <w:t>If the president put his personal imprimatur on any plan</w:t>
      </w:r>
      <w:r w:rsidRPr="002135F0">
        <w:rPr>
          <w:rFonts w:eastAsia="Cambria"/>
          <w:sz w:val="16"/>
        </w:rPr>
        <w:t>—from deficit reduction, to health care, to immigration reform—</w:t>
      </w:r>
      <w:r w:rsidRPr="002135F0">
        <w:rPr>
          <w:rFonts w:eastAsia="Cambria"/>
          <w:b/>
          <w:bCs/>
          <w:u w:val="single"/>
        </w:rPr>
        <w:t>Republicans were virtually guaranteed to come out against it.</w:t>
      </w:r>
      <w:r w:rsidRPr="002135F0">
        <w:rPr>
          <w:rFonts w:eastAsia="Cambria"/>
          <w:sz w:val="16"/>
        </w:rPr>
        <w:t xml:space="preserve"> But this year, when he sought to </w:t>
      </w:r>
      <w:r w:rsidRPr="002135F0">
        <w:rPr>
          <w:rFonts w:eastAsia="Cambria"/>
          <w:sz w:val="16"/>
        </w:rPr>
        <w:lastRenderedPageBreak/>
        <w:t xml:space="preserve">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 </w:t>
      </w:r>
      <w:r w:rsidRPr="002135F0">
        <w:rPr>
          <w:rFonts w:eastAsia="Cambria"/>
          <w:b/>
          <w:iCs/>
          <w:u w:val="single"/>
          <w:bdr w:val="single" w:sz="18" w:space="0" w:color="auto"/>
        </w:rPr>
        <w:t>The future is wide open</w:t>
      </w:r>
      <w:r w:rsidRPr="002135F0">
        <w:rPr>
          <w:rFonts w:eastAsia="Cambria"/>
          <w:sz w:val="16"/>
        </w:rPr>
        <w:t>.</w:t>
      </w:r>
    </w:p>
    <w:p w:rsidR="00941AE7" w:rsidRDefault="00941AE7" w:rsidP="00941AE7"/>
    <w:p w:rsidR="00941AE7" w:rsidRDefault="00941AE7" w:rsidP="00941AE7"/>
    <w:p w:rsidR="00941AE7" w:rsidRDefault="00941AE7" w:rsidP="00941AE7">
      <w:pPr>
        <w:pStyle w:val="Heading3"/>
      </w:pPr>
      <w:r>
        <w:lastRenderedPageBreak/>
        <w:t>Flooding the Zone Solves</w:t>
      </w:r>
    </w:p>
    <w:p w:rsidR="00941AE7" w:rsidRDefault="00941AE7" w:rsidP="00941AE7">
      <w:pPr>
        <w:pStyle w:val="Heading4"/>
      </w:pPr>
      <w:r>
        <w:t>Obama proposing multiple competing bills solves</w:t>
      </w:r>
    </w:p>
    <w:p w:rsidR="00941AE7" w:rsidRPr="00413E79" w:rsidRDefault="00941AE7" w:rsidP="00941AE7">
      <w:pPr>
        <w:rPr>
          <w:rStyle w:val="StyleStyleBold12pt"/>
        </w:rPr>
      </w:pPr>
      <w:r w:rsidRPr="00413E79">
        <w:rPr>
          <w:rStyle w:val="StyleStyleBold12pt"/>
        </w:rPr>
        <w:t>Todd et al 2-5</w:t>
      </w:r>
    </w:p>
    <w:p w:rsidR="00941AE7" w:rsidRDefault="00941AE7" w:rsidP="00941AE7">
      <w:r>
        <w:t xml:space="preserve">Chuck is an NBC News’ Chief Political Correspondent, “Flooding the Zone,” </w:t>
      </w:r>
      <w:hyperlink r:id="rId27" w:history="1">
        <w:r w:rsidRPr="00D42F4B">
          <w:rPr>
            <w:rStyle w:val="Hyperlink"/>
          </w:rPr>
          <w:t>http://firstread.nbcnews.com/_news/2013/02/05/16852487-first-thoughts-flooding-the-zone</w:t>
        </w:r>
      </w:hyperlink>
    </w:p>
    <w:p w:rsidR="00941AE7" w:rsidRDefault="00941AE7" w:rsidP="00941AE7"/>
    <w:p w:rsidR="00941AE7" w:rsidRPr="00413E79" w:rsidRDefault="00941AE7" w:rsidP="00941AE7">
      <w:pPr>
        <w:rPr>
          <w:rStyle w:val="StyleBoldUnderline"/>
        </w:rPr>
      </w:pPr>
      <w:r w:rsidRPr="001F5D89">
        <w:rPr>
          <w:sz w:val="16"/>
        </w:rPr>
        <w:t xml:space="preserve">*** Flooding the zone: Exactly one week away from President Obama’s State of the Union address, </w:t>
      </w:r>
      <w:r w:rsidRPr="001F5D89">
        <w:rPr>
          <w:rStyle w:val="Emphasis"/>
          <w:highlight w:val="cyan"/>
        </w:rPr>
        <w:t>the White House has spent</w:t>
      </w:r>
      <w:r w:rsidRPr="001F5D89">
        <w:rPr>
          <w:sz w:val="16"/>
        </w:rPr>
        <w:t xml:space="preserve"> </w:t>
      </w:r>
      <w:r w:rsidRPr="00413E79">
        <w:rPr>
          <w:rStyle w:val="StyleBoldUnderline"/>
        </w:rPr>
        <w:t>the</w:t>
      </w:r>
      <w:r w:rsidRPr="001F5D89">
        <w:rPr>
          <w:sz w:val="16"/>
        </w:rPr>
        <w:t xml:space="preserve"> early days of the </w:t>
      </w:r>
      <w:r w:rsidRPr="001F5D89">
        <w:rPr>
          <w:rStyle w:val="Emphasis"/>
          <w:highlight w:val="cyan"/>
        </w:rPr>
        <w:t>second term flooding the zone with its legislative agenda</w:t>
      </w:r>
      <w:r w:rsidRPr="001F5D89">
        <w:rPr>
          <w:sz w:val="16"/>
        </w:rPr>
        <w:t xml:space="preserve">. Last week, </w:t>
      </w:r>
      <w:r w:rsidRPr="00413E79">
        <w:rPr>
          <w:rStyle w:val="StyleBoldUnderline"/>
        </w:rPr>
        <w:t>the president delivered his big immigration speech</w:t>
      </w:r>
      <w:r w:rsidRPr="001F5D89">
        <w:rPr>
          <w:sz w:val="16"/>
        </w:rPr>
        <w:t xml:space="preserve"> in Las Vegas. Yesterday, </w:t>
      </w:r>
      <w:r w:rsidRPr="001F5D89">
        <w:rPr>
          <w:rStyle w:val="StyleBoldUnderline"/>
          <w:highlight w:val="cyan"/>
        </w:rPr>
        <w:t>he spoke about gun violence</w:t>
      </w:r>
      <w:r w:rsidRPr="001F5D89">
        <w:rPr>
          <w:sz w:val="16"/>
        </w:rPr>
        <w:t xml:space="preserve"> in Minnesota. Today, he’s meeting at the White House with progressive, labor, and business leaders to discuss immigration reform and the budget situation. What’s going on here: The </w:t>
      </w:r>
      <w:r w:rsidRPr="001F5D89">
        <w:rPr>
          <w:rStyle w:val="Emphasis"/>
          <w:highlight w:val="cyan"/>
        </w:rPr>
        <w:t>Obama</w:t>
      </w:r>
      <w:r w:rsidRPr="001F5D89">
        <w:rPr>
          <w:sz w:val="16"/>
        </w:rPr>
        <w:t xml:space="preserve"> White House </w:t>
      </w:r>
      <w:r w:rsidRPr="001F5D89">
        <w:rPr>
          <w:rStyle w:val="Emphasis"/>
          <w:highlight w:val="cyan"/>
        </w:rPr>
        <w:t>wants to overload Washington’s political circuits</w:t>
      </w:r>
      <w:r w:rsidRPr="001F5D89">
        <w:rPr>
          <w:sz w:val="16"/>
        </w:rPr>
        <w:t xml:space="preserve"> in an effort </w:t>
      </w:r>
      <w:r w:rsidRPr="001F5D89">
        <w:rPr>
          <w:rStyle w:val="Emphasis"/>
          <w:highlight w:val="cyan"/>
        </w:rPr>
        <w:t>to see what it can get through Congress -- without letting Congress define what issues get addressed</w:t>
      </w:r>
      <w:r w:rsidRPr="001F5D89">
        <w:rPr>
          <w:sz w:val="16"/>
        </w:rPr>
        <w:t xml:space="preserve">. After all, </w:t>
      </w:r>
      <w:r w:rsidRPr="00413E79">
        <w:rPr>
          <w:rStyle w:val="StyleBoldUnderline"/>
        </w:rPr>
        <w:t>Republicans want to solely talk about the budget before the March budget showdown</w:t>
      </w:r>
      <w:r w:rsidRPr="001F5D89">
        <w:rPr>
          <w:sz w:val="16"/>
        </w:rPr>
        <w:t xml:space="preserve"> (see yesterday’s multiple coordinated responses by House Republicans on the White House’s announcement it would be late with its budget). Yet </w:t>
      </w:r>
      <w:r w:rsidRPr="001F5D89">
        <w:rPr>
          <w:rStyle w:val="Emphasis"/>
          <w:highlight w:val="cyan"/>
        </w:rPr>
        <w:t>by flooding the zone</w:t>
      </w:r>
      <w:r w:rsidRPr="001F5D89">
        <w:rPr>
          <w:sz w:val="16"/>
        </w:rPr>
        <w:t xml:space="preserve">, Team </w:t>
      </w:r>
      <w:r w:rsidRPr="001F5D89">
        <w:rPr>
          <w:rStyle w:val="Emphasis"/>
          <w:highlight w:val="cyan"/>
        </w:rPr>
        <w:t>Obama -- with the bully pulpit</w:t>
      </w:r>
      <w:r w:rsidRPr="001F5D89">
        <w:rPr>
          <w:sz w:val="16"/>
        </w:rPr>
        <w:t xml:space="preserve"> and the State of the Union at its disposal -- </w:t>
      </w:r>
      <w:r w:rsidRPr="001F5D89">
        <w:rPr>
          <w:rStyle w:val="Emphasis"/>
          <w:highlight w:val="cyan"/>
        </w:rPr>
        <w:t>wants to widen the political dialogue beyond</w:t>
      </w:r>
      <w:r w:rsidRPr="001F5D89">
        <w:rPr>
          <w:sz w:val="16"/>
        </w:rPr>
        <w:t xml:space="preserve"> that </w:t>
      </w:r>
      <w:r w:rsidRPr="001F5D89">
        <w:rPr>
          <w:rStyle w:val="Emphasis"/>
          <w:highlight w:val="cyan"/>
        </w:rPr>
        <w:t>one issue</w:t>
      </w:r>
      <w:r w:rsidRPr="001F5D89">
        <w:rPr>
          <w:sz w:val="16"/>
        </w:rPr>
        <w:t>. This “</w:t>
      </w:r>
      <w:r w:rsidRPr="00413E79">
        <w:rPr>
          <w:rStyle w:val="Emphasis"/>
        </w:rPr>
        <w:t>flooding the zone</w:t>
      </w:r>
      <w:r w:rsidRPr="001F5D89">
        <w:rPr>
          <w:sz w:val="16"/>
        </w:rPr>
        <w:t xml:space="preserve">” concept </w:t>
      </w:r>
      <w:r w:rsidRPr="00413E79">
        <w:rPr>
          <w:rStyle w:val="StyleBoldUnderline"/>
        </w:rPr>
        <w:t>is how</w:t>
      </w:r>
      <w:r w:rsidRPr="001F5D89">
        <w:rPr>
          <w:sz w:val="16"/>
        </w:rPr>
        <w:t xml:space="preserve"> the </w:t>
      </w:r>
      <w:r w:rsidRPr="00413E79">
        <w:rPr>
          <w:rStyle w:val="StyleBoldUnderline"/>
        </w:rPr>
        <w:t>Obama</w:t>
      </w:r>
      <w:r w:rsidRPr="001F5D89">
        <w:rPr>
          <w:sz w:val="16"/>
        </w:rPr>
        <w:t xml:space="preserve"> White House </w:t>
      </w:r>
      <w:r w:rsidRPr="00413E79">
        <w:rPr>
          <w:rStyle w:val="StyleBoldUnderline"/>
        </w:rPr>
        <w:t>operated in the first six months</w:t>
      </w:r>
      <w:r w:rsidRPr="001F5D89">
        <w:rPr>
          <w:sz w:val="16"/>
        </w:rPr>
        <w:t xml:space="preserve"> of the first term, </w:t>
      </w:r>
      <w:r w:rsidRPr="001F5D89">
        <w:rPr>
          <w:rStyle w:val="Emphasis"/>
          <w:highlight w:val="cyan"/>
        </w:rPr>
        <w:t>and it’s where he got most of his legislative achievements</w:t>
      </w:r>
      <w:r w:rsidRPr="001F5D89">
        <w:rPr>
          <w:sz w:val="16"/>
        </w:rPr>
        <w:t xml:space="preserve">. </w:t>
      </w:r>
      <w:r w:rsidRPr="00413E79">
        <w:rPr>
          <w:rStyle w:val="StyleBoldUnderline"/>
        </w:rPr>
        <w:t>When the White House got bogged down on ONE issue</w:t>
      </w:r>
      <w:r w:rsidRPr="001F5D89">
        <w:rPr>
          <w:sz w:val="16"/>
        </w:rPr>
        <w:t xml:space="preserve"> (health care, debt ceiling, </w:t>
      </w:r>
      <w:proofErr w:type="spellStart"/>
      <w:r w:rsidRPr="001F5D89">
        <w:rPr>
          <w:sz w:val="16"/>
        </w:rPr>
        <w:t>etc</w:t>
      </w:r>
      <w:proofErr w:type="spellEnd"/>
      <w:r w:rsidRPr="001F5D89">
        <w:rPr>
          <w:sz w:val="16"/>
        </w:rPr>
        <w:t xml:space="preserve">), </w:t>
      </w:r>
      <w:r w:rsidRPr="00413E79">
        <w:rPr>
          <w:rStyle w:val="StyleBoldUnderline"/>
        </w:rPr>
        <w:t>officials determined they lost some of their political capital.</w:t>
      </w:r>
    </w:p>
    <w:p w:rsidR="00941AE7" w:rsidRDefault="00941AE7" w:rsidP="00941AE7">
      <w:pPr>
        <w:pStyle w:val="Heading3"/>
      </w:pPr>
      <w:r>
        <w:lastRenderedPageBreak/>
        <w:t>Econ Defense</w:t>
      </w:r>
    </w:p>
    <w:p w:rsidR="00941AE7" w:rsidRDefault="00941AE7" w:rsidP="00941AE7"/>
    <w:p w:rsidR="00941AE7" w:rsidRDefault="00941AE7" w:rsidP="00941AE7">
      <w:pPr>
        <w:keepNext/>
        <w:keepLines/>
        <w:spacing w:before="200"/>
        <w:outlineLvl w:val="3"/>
        <w:rPr>
          <w:rFonts w:eastAsiaTheme="majorEastAsia" w:cstheme="majorBidi"/>
          <w:b/>
          <w:bCs/>
          <w:iCs/>
          <w:sz w:val="26"/>
        </w:rPr>
      </w:pPr>
      <w:r w:rsidRPr="00647787">
        <w:rPr>
          <w:rFonts w:eastAsiaTheme="majorEastAsia" w:cstheme="majorBidi"/>
          <w:b/>
          <w:bCs/>
          <w:iCs/>
          <w:sz w:val="26"/>
        </w:rPr>
        <w:t xml:space="preserve">No recession impact  </w:t>
      </w:r>
    </w:p>
    <w:p w:rsidR="00941AE7" w:rsidRPr="00647787" w:rsidRDefault="00941AE7" w:rsidP="00941AE7"/>
    <w:p w:rsidR="00941AE7" w:rsidRPr="00A64427" w:rsidRDefault="00941AE7" w:rsidP="00941AE7">
      <w:pPr>
        <w:rPr>
          <w:rStyle w:val="StyleStyleBold12pt"/>
        </w:rPr>
      </w:pPr>
      <w:r w:rsidRPr="00A64427">
        <w:rPr>
          <w:rStyle w:val="StyleStyleBold12pt"/>
        </w:rPr>
        <w:t>Coleman ‘3</w:t>
      </w:r>
    </w:p>
    <w:p w:rsidR="00941AE7" w:rsidRPr="00647787" w:rsidRDefault="00941AE7" w:rsidP="00941AE7">
      <w:pPr>
        <w:rPr>
          <w:b/>
          <w:bCs/>
          <w:sz w:val="26"/>
        </w:rPr>
      </w:pPr>
      <w:r w:rsidRPr="00647787">
        <w:t xml:space="preserve">(Glenn, writer for Money Magazine, CNN, “Peter Lynch: Why he's buying now,” 1-24, http://money.cnn.com/2003/01/23/funds/lynch/) </w:t>
      </w:r>
    </w:p>
    <w:p w:rsidR="00941AE7" w:rsidRPr="00647787" w:rsidRDefault="00941AE7" w:rsidP="00941AE7">
      <w:pPr>
        <w:rPr>
          <w:b/>
          <w:bCs/>
          <w:sz w:val="26"/>
        </w:rPr>
      </w:pPr>
      <w:r w:rsidRPr="00647787">
        <w:t>Recessions are scary things, and the obvious worries about jobs and bonuses and bills and bankruptcies-- the background noise that keeps you awake at night, Lynch calls it--often mute an important fact</w:t>
      </w:r>
      <w:r w:rsidRPr="00EE30F9">
        <w:rPr>
          <w:highlight w:val="cyan"/>
        </w:rPr>
        <w:t xml:space="preserve">: </w:t>
      </w:r>
      <w:r w:rsidRPr="00EE30F9">
        <w:rPr>
          <w:b/>
          <w:bCs/>
          <w:highlight w:val="cyan"/>
          <w:u w:val="single"/>
        </w:rPr>
        <w:t>The U.S. economy has seen 10 recessions</w:t>
      </w:r>
      <w:r w:rsidRPr="00647787">
        <w:rPr>
          <w:b/>
          <w:bCs/>
          <w:u w:val="single"/>
        </w:rPr>
        <w:t xml:space="preserve"> since 1945, </w:t>
      </w:r>
      <w:r w:rsidRPr="00EE30F9">
        <w:rPr>
          <w:b/>
          <w:bCs/>
          <w:highlight w:val="cyan"/>
          <w:u w:val="single"/>
        </w:rPr>
        <w:t>and</w:t>
      </w:r>
      <w:r w:rsidRPr="00647787">
        <w:rPr>
          <w:b/>
          <w:bCs/>
          <w:u w:val="single"/>
        </w:rPr>
        <w:t xml:space="preserve"> it </w:t>
      </w:r>
      <w:r w:rsidRPr="00EE30F9">
        <w:rPr>
          <w:b/>
          <w:bCs/>
          <w:highlight w:val="cyan"/>
          <w:u w:val="single"/>
        </w:rPr>
        <w:t>has emerged from</w:t>
      </w:r>
      <w:r w:rsidRPr="00647787">
        <w:rPr>
          <w:b/>
          <w:bCs/>
          <w:u w:val="single"/>
        </w:rPr>
        <w:t xml:space="preserve"> </w:t>
      </w:r>
      <w:r w:rsidRPr="00EE30F9">
        <w:rPr>
          <w:b/>
          <w:bCs/>
          <w:highlight w:val="cyan"/>
          <w:u w:val="single"/>
        </w:rPr>
        <w:t>nine</w:t>
      </w:r>
      <w:r w:rsidRPr="00647787">
        <w:rPr>
          <w:b/>
          <w:bCs/>
          <w:u w:val="single"/>
        </w:rPr>
        <w:t xml:space="preserve"> of them </w:t>
      </w:r>
      <w:r w:rsidRPr="00EE30F9">
        <w:rPr>
          <w:b/>
          <w:bCs/>
          <w:highlight w:val="cyan"/>
          <w:u w:val="single"/>
        </w:rPr>
        <w:t>stronger than before</w:t>
      </w:r>
      <w:r w:rsidRPr="00647787">
        <w:t>. Of course, it's not a fact yet that we'll pull ourselves No. 10 in better shape.</w:t>
      </w:r>
    </w:p>
    <w:p w:rsidR="00941AE7" w:rsidRDefault="00941AE7" w:rsidP="00941AE7">
      <w:pPr>
        <w:tabs>
          <w:tab w:val="left" w:pos="1875"/>
        </w:tabs>
        <w:rPr>
          <w:rStyle w:val="StyleBoldUnderline"/>
        </w:rPr>
      </w:pPr>
    </w:p>
    <w:p w:rsidR="00941AE7" w:rsidRDefault="00941AE7" w:rsidP="00941AE7">
      <w:pPr>
        <w:tabs>
          <w:tab w:val="left" w:pos="1875"/>
        </w:tabs>
        <w:rPr>
          <w:rStyle w:val="StyleBoldUnderline"/>
        </w:rPr>
      </w:pPr>
    </w:p>
    <w:p w:rsidR="00941AE7" w:rsidRPr="002D6A45" w:rsidRDefault="00941AE7" w:rsidP="00941AE7">
      <w:pPr>
        <w:pStyle w:val="Heading4"/>
      </w:pPr>
      <w:r w:rsidRPr="002D6A45">
        <w:t xml:space="preserve">Economic decline does not cause shooting wars </w:t>
      </w:r>
    </w:p>
    <w:p w:rsidR="00941AE7" w:rsidRDefault="00941AE7" w:rsidP="00941AE7">
      <w:pPr>
        <w:rPr>
          <w:rStyle w:val="StyleStyleBold12pt"/>
        </w:rPr>
      </w:pPr>
    </w:p>
    <w:p w:rsidR="00941AE7" w:rsidRPr="0056452B" w:rsidRDefault="00941AE7" w:rsidP="00941AE7">
      <w:pPr>
        <w:rPr>
          <w:rStyle w:val="StyleStyleBold12pt"/>
        </w:rPr>
      </w:pPr>
      <w:r w:rsidRPr="0056452B">
        <w:rPr>
          <w:rStyle w:val="StyleStyleBold12pt"/>
        </w:rPr>
        <w:t>Miller 2k</w:t>
      </w:r>
    </w:p>
    <w:p w:rsidR="00941AE7" w:rsidRDefault="00941AE7" w:rsidP="00941AE7">
      <w:pPr>
        <w:rPr>
          <w:sz w:val="12"/>
        </w:rPr>
      </w:pPr>
      <w:r w:rsidRPr="002D6A45">
        <w:rPr>
          <w:sz w:val="12"/>
        </w:rPr>
        <w:t xml:space="preserve">(Morris, economist, adjunct professor in the University of Ottawa’s Faculty of Administration, consultant on international development issues, former Executive Director and Senior Economist at the World Bank, Winter, Interdisciplinary Science Reviews, Vol. 25, </w:t>
      </w:r>
      <w:proofErr w:type="spellStart"/>
      <w:r w:rsidRPr="002D6A45">
        <w:rPr>
          <w:sz w:val="12"/>
        </w:rPr>
        <w:t>Iss</w:t>
      </w:r>
      <w:proofErr w:type="spellEnd"/>
      <w:r w:rsidRPr="002D6A45">
        <w:rPr>
          <w:sz w:val="12"/>
        </w:rPr>
        <w:t xml:space="preserve">. 4, “Poverty as a cause of wars?” p. </w:t>
      </w:r>
      <w:proofErr w:type="spellStart"/>
      <w:r w:rsidRPr="002D6A45">
        <w:rPr>
          <w:sz w:val="12"/>
        </w:rPr>
        <w:t>Proquest</w:t>
      </w:r>
      <w:proofErr w:type="spellEnd"/>
      <w:r w:rsidRPr="002D6A45">
        <w:rPr>
          <w:sz w:val="12"/>
        </w:rPr>
        <w:t>)</w:t>
      </w:r>
    </w:p>
    <w:p w:rsidR="00941AE7" w:rsidRPr="002D6A45" w:rsidRDefault="00941AE7" w:rsidP="00941AE7">
      <w:pPr>
        <w:rPr>
          <w:sz w:val="12"/>
        </w:rPr>
      </w:pPr>
    </w:p>
    <w:p w:rsidR="00941AE7" w:rsidRDefault="00941AE7" w:rsidP="00941AE7">
      <w:pPr>
        <w:rPr>
          <w:sz w:val="14"/>
        </w:rPr>
      </w:pPr>
      <w:r w:rsidRPr="003A5EBE">
        <w:rPr>
          <w:sz w:val="14"/>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w:t>
      </w:r>
      <w:proofErr w:type="spellStart"/>
      <w:r w:rsidRPr="003A5EBE">
        <w:rPr>
          <w:sz w:val="14"/>
        </w:rPr>
        <w:t>Minxin</w:t>
      </w:r>
      <w:proofErr w:type="spellEnd"/>
      <w:r w:rsidRPr="003A5EBE">
        <w:rPr>
          <w:sz w:val="14"/>
        </w:rPr>
        <w:t xml:space="preserve"> Pei and Ariel </w:t>
      </w:r>
      <w:proofErr w:type="spellStart"/>
      <w:r w:rsidRPr="003A5EBE">
        <w:rPr>
          <w:sz w:val="14"/>
        </w:rPr>
        <w:t>Adesnik</w:t>
      </w:r>
      <w:proofErr w:type="spellEnd"/>
      <w:r w:rsidRPr="003A5EBE">
        <w:rPr>
          <w:sz w:val="14"/>
        </w:rPr>
        <w:t xml:space="preserve"> of the Carnegie Endowment for International Peace, there would not appear to be any merit in this hypothesis. </w:t>
      </w:r>
      <w:r w:rsidRPr="00442BC6">
        <w:rPr>
          <w:rStyle w:val="StyleBoldUnderline"/>
          <w:highlight w:val="yellow"/>
        </w:rPr>
        <w:t>After studying ninety-three episodes of economic crisis</w:t>
      </w:r>
      <w:r w:rsidRPr="003A5EBE">
        <w:rPr>
          <w:sz w:val="14"/>
          <w:highlight w:val="yellow"/>
        </w:rPr>
        <w:t xml:space="preserve"> </w:t>
      </w:r>
      <w:r w:rsidRPr="003A5EBE">
        <w:rPr>
          <w:sz w:val="14"/>
        </w:rPr>
        <w:t>in twenty-two countries in Latin America and Asia in the years since the Second World War they</w:t>
      </w:r>
      <w:r>
        <w:rPr>
          <w:u w:val="single"/>
        </w:rPr>
        <w:t xml:space="preserve"> </w:t>
      </w:r>
      <w:r w:rsidRPr="00442BC6">
        <w:rPr>
          <w:rStyle w:val="StyleBoldUnderline"/>
          <w:highlight w:val="yellow"/>
        </w:rPr>
        <w:t>concluded</w:t>
      </w:r>
      <w:r w:rsidRPr="003A5EBE">
        <w:rPr>
          <w:sz w:val="14"/>
          <w:highlight w:val="yellow"/>
        </w:rPr>
        <w:t xml:space="preserve"> </w:t>
      </w:r>
      <w:r w:rsidRPr="003A5EBE">
        <w:rPr>
          <w:sz w:val="14"/>
        </w:rPr>
        <w:t xml:space="preserve">that:19 Much of the conventional wisdom about the political impact of economic crises may be wrong ... The severity of </w:t>
      </w:r>
      <w:r w:rsidRPr="00442BC6">
        <w:rPr>
          <w:rStyle w:val="StyleBoldUnderline"/>
          <w:highlight w:val="yellow"/>
        </w:rPr>
        <w:t>economic crisis</w:t>
      </w:r>
      <w:r w:rsidRPr="003A5EBE">
        <w:rPr>
          <w:sz w:val="14"/>
          <w:highlight w:val="yellow"/>
        </w:rPr>
        <w:t xml:space="preserve"> </w:t>
      </w:r>
      <w:r w:rsidRPr="003A5EBE">
        <w:rPr>
          <w:sz w:val="14"/>
        </w:rPr>
        <w:t xml:space="preserve">- as measured in terms of inflation and negative growth </w:t>
      </w:r>
      <w:r w:rsidRPr="003A5EBE">
        <w:rPr>
          <w:sz w:val="14"/>
          <w:highlight w:val="yellow"/>
        </w:rPr>
        <w:t xml:space="preserve">- </w:t>
      </w:r>
      <w:r w:rsidRPr="00442BC6">
        <w:rPr>
          <w:rStyle w:val="StyleBoldUnderline"/>
          <w:highlight w:val="yellow"/>
        </w:rPr>
        <w:t>bore no relationship to the collapse of regimes ... (or,</w:t>
      </w:r>
      <w:r w:rsidRPr="003A5EBE">
        <w:rPr>
          <w:sz w:val="14"/>
          <w:highlight w:val="yellow"/>
        </w:rPr>
        <w:t xml:space="preserve"> </w:t>
      </w:r>
      <w:r w:rsidRPr="003A5EBE">
        <w:rPr>
          <w:sz w:val="14"/>
        </w:rPr>
        <w:t xml:space="preserve">in democratic states, rarely) </w:t>
      </w:r>
      <w:r>
        <w:rPr>
          <w:u w:val="single"/>
        </w:rPr>
        <w:t xml:space="preserve">to </w:t>
      </w:r>
      <w:r w:rsidRPr="00442BC6">
        <w:rPr>
          <w:rStyle w:val="StyleBoldUnderline"/>
          <w:highlight w:val="yellow"/>
        </w:rPr>
        <w:t>an outbreak of violence</w:t>
      </w:r>
      <w:r w:rsidRPr="003A5EBE">
        <w:rPr>
          <w:sz w:val="14"/>
          <w:highlight w:val="yellow"/>
        </w:rPr>
        <w:t xml:space="preserve"> </w:t>
      </w:r>
      <w:r w:rsidRPr="003A5EBE">
        <w:rPr>
          <w:sz w:val="14"/>
        </w:rPr>
        <w:t xml:space="preserve">... In the cases of dictatorships and </w:t>
      </w:r>
      <w:proofErr w:type="spellStart"/>
      <w:r w:rsidRPr="003A5EBE">
        <w:rPr>
          <w:sz w:val="14"/>
        </w:rPr>
        <w:t>semidemocracies</w:t>
      </w:r>
      <w:proofErr w:type="spellEnd"/>
      <w:r w:rsidRPr="003A5EBE">
        <w:rPr>
          <w:sz w:val="14"/>
        </w:rPr>
        <w:t>, the ruling elites responded to crises by increasing repression (thereby using one form of violence to abort another).</w:t>
      </w:r>
    </w:p>
    <w:p w:rsidR="000022F2" w:rsidRDefault="0000480F" w:rsidP="0000480F">
      <w:pPr>
        <w:pStyle w:val="Heading1"/>
      </w:pPr>
      <w:r>
        <w:lastRenderedPageBreak/>
        <w:t>Digger</w:t>
      </w:r>
    </w:p>
    <w:p w:rsidR="0000480F" w:rsidRDefault="0000480F" w:rsidP="0000480F"/>
    <w:p w:rsidR="0000480F" w:rsidRDefault="0000480F" w:rsidP="0000480F"/>
    <w:p w:rsidR="0000480F" w:rsidRPr="00E50147" w:rsidRDefault="0000480F" w:rsidP="0000480F">
      <w:pPr>
        <w:keepNext/>
        <w:keepLines/>
        <w:pageBreakBefore/>
        <w:spacing w:before="200"/>
        <w:jc w:val="center"/>
        <w:outlineLvl w:val="2"/>
        <w:rPr>
          <w:rFonts w:eastAsiaTheme="majorEastAsia" w:cstheme="majorBidi"/>
          <w:b/>
          <w:bCs/>
          <w:sz w:val="32"/>
          <w:u w:val="single"/>
        </w:rPr>
      </w:pPr>
      <w:bookmarkStart w:id="1" w:name="_Toc334646300"/>
      <w:r w:rsidRPr="00E50147">
        <w:rPr>
          <w:rFonts w:eastAsiaTheme="majorEastAsia" w:cstheme="majorBidi"/>
          <w:b/>
          <w:bCs/>
          <w:sz w:val="32"/>
          <w:u w:val="single"/>
        </w:rPr>
        <w:lastRenderedPageBreak/>
        <w:t>Extinction O/W</w:t>
      </w:r>
      <w:bookmarkEnd w:id="1"/>
    </w:p>
    <w:p w:rsidR="0000480F" w:rsidRPr="00E50147" w:rsidRDefault="0000480F" w:rsidP="0000480F"/>
    <w:p w:rsidR="0000480F" w:rsidRPr="00E50147" w:rsidRDefault="0000480F" w:rsidP="0000480F">
      <w:pPr>
        <w:keepNext/>
        <w:keepLines/>
        <w:spacing w:before="200"/>
        <w:outlineLvl w:val="3"/>
        <w:rPr>
          <w:rFonts w:eastAsiaTheme="majorEastAsia" w:cstheme="majorBidi"/>
          <w:b/>
          <w:bCs/>
          <w:iCs/>
          <w:sz w:val="28"/>
        </w:rPr>
      </w:pPr>
      <w:r w:rsidRPr="00E50147">
        <w:rPr>
          <w:rFonts w:eastAsiaTheme="majorEastAsia" w:cstheme="majorBidi"/>
          <w:b/>
          <w:bCs/>
          <w:iCs/>
          <w:sz w:val="28"/>
        </w:rPr>
        <w:t xml:space="preserve">Life should be valued as </w:t>
      </w:r>
      <w:proofErr w:type="spellStart"/>
      <w:r w:rsidRPr="00E50147">
        <w:rPr>
          <w:rFonts w:eastAsiaTheme="majorEastAsia" w:cstheme="majorBidi"/>
          <w:b/>
          <w:bCs/>
          <w:iCs/>
          <w:sz w:val="28"/>
        </w:rPr>
        <w:t>apriori</w:t>
      </w:r>
      <w:proofErr w:type="spellEnd"/>
      <w:r w:rsidRPr="00E50147">
        <w:rPr>
          <w:rFonts w:eastAsiaTheme="majorEastAsia" w:cstheme="majorBidi"/>
          <w:b/>
          <w:bCs/>
          <w:iCs/>
          <w:sz w:val="28"/>
        </w:rPr>
        <w:t xml:space="preserve"> – it precedes the ability to value anything else</w:t>
      </w:r>
    </w:p>
    <w:p w:rsidR="0000480F" w:rsidRPr="00E50147" w:rsidRDefault="0000480F" w:rsidP="0000480F">
      <w:proofErr w:type="spellStart"/>
      <w:r w:rsidRPr="00E50147">
        <w:t>Amien</w:t>
      </w:r>
      <w:proofErr w:type="spellEnd"/>
      <w:r w:rsidRPr="00E50147">
        <w:t xml:space="preserve"> </w:t>
      </w:r>
      <w:proofErr w:type="spellStart"/>
      <w:r w:rsidRPr="00E50147">
        <w:rPr>
          <w:b/>
          <w:bCs/>
          <w:sz w:val="28"/>
        </w:rPr>
        <w:t>Kacou</w:t>
      </w:r>
      <w:proofErr w:type="spellEnd"/>
      <w:r w:rsidRPr="00E50147">
        <w:rPr>
          <w:b/>
          <w:bCs/>
          <w:sz w:val="28"/>
        </w:rPr>
        <w:t>. 2008</w:t>
      </w:r>
      <w:r w:rsidRPr="00E50147">
        <w:t xml:space="preserve">. WHY EVEN MIND? On The </w:t>
      </w:r>
      <w:proofErr w:type="gramStart"/>
      <w:r w:rsidRPr="00E50147">
        <w:t>A</w:t>
      </w:r>
      <w:proofErr w:type="gramEnd"/>
      <w:r w:rsidRPr="00E50147">
        <w:t xml:space="preserve"> Priori Value Of “Life”, Cosmos and History: The Journal of Natural and Social Philosophy, </w:t>
      </w:r>
      <w:proofErr w:type="spellStart"/>
      <w:r w:rsidRPr="00E50147">
        <w:t>Vol</w:t>
      </w:r>
      <w:proofErr w:type="spellEnd"/>
      <w:r w:rsidRPr="00E50147">
        <w:t xml:space="preserve"> 4, No 1-2 (2008) cosmosandhistory.org/</w:t>
      </w:r>
      <w:proofErr w:type="spellStart"/>
      <w:r w:rsidRPr="00E50147">
        <w:t>index.php</w:t>
      </w:r>
      <w:proofErr w:type="spellEnd"/>
      <w:r w:rsidRPr="00E50147">
        <w:t>/journal/article/view/92/184</w:t>
      </w:r>
    </w:p>
    <w:p w:rsidR="0000480F" w:rsidRPr="00E50147" w:rsidRDefault="0000480F" w:rsidP="0000480F">
      <w:r w:rsidRPr="00E50147">
        <w:rPr>
          <w:sz w:val="16"/>
          <w:szCs w:val="16"/>
        </w:rPr>
        <w:t>Furthermore, that manner of</w:t>
      </w:r>
      <w:r w:rsidRPr="00E50147">
        <w:t xml:space="preserve"> </w:t>
      </w:r>
      <w:r w:rsidRPr="00E50147">
        <w:rPr>
          <w:b/>
          <w:highlight w:val="cyan"/>
          <w:u w:val="single"/>
        </w:rPr>
        <w:t>finding things good</w:t>
      </w:r>
      <w:r w:rsidRPr="00E50147">
        <w:rPr>
          <w:highlight w:val="cyan"/>
        </w:rPr>
        <w:t xml:space="preserve"> </w:t>
      </w:r>
      <w:r w:rsidRPr="00E50147">
        <w:rPr>
          <w:sz w:val="16"/>
          <w:szCs w:val="16"/>
        </w:rPr>
        <w:t>that is in pleasure</w:t>
      </w:r>
      <w:r w:rsidRPr="00E50147">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something primitively valuable is attainable in 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E50147">
        <w:t xml:space="preserve"> </w:t>
      </w:r>
      <w:r w:rsidRPr="00E50147">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00480F" w:rsidRPr="00E50147" w:rsidRDefault="0000480F" w:rsidP="0000480F">
      <w:pPr>
        <w:keepNext/>
        <w:keepLines/>
        <w:pageBreakBefore/>
        <w:spacing w:before="200"/>
        <w:jc w:val="center"/>
        <w:outlineLvl w:val="2"/>
        <w:rPr>
          <w:rFonts w:eastAsiaTheme="majorEastAsia" w:cstheme="majorBidi"/>
          <w:b/>
          <w:bCs/>
          <w:sz w:val="32"/>
          <w:u w:val="single"/>
        </w:rPr>
      </w:pPr>
      <w:r w:rsidRPr="00E50147">
        <w:rPr>
          <w:rFonts w:eastAsiaTheme="majorEastAsia" w:cstheme="majorBidi"/>
          <w:b/>
          <w:bCs/>
          <w:sz w:val="32"/>
          <w:u w:val="single"/>
        </w:rPr>
        <w:lastRenderedPageBreak/>
        <w:t>Perm Solvency</w:t>
      </w:r>
    </w:p>
    <w:p w:rsidR="0000480F" w:rsidRPr="00E50147" w:rsidRDefault="0000480F" w:rsidP="0000480F"/>
    <w:p w:rsidR="0000480F" w:rsidRPr="00E50147" w:rsidRDefault="0000480F" w:rsidP="0000480F">
      <w:pPr>
        <w:keepNext/>
        <w:keepLines/>
        <w:spacing w:before="200"/>
        <w:outlineLvl w:val="3"/>
        <w:rPr>
          <w:rFonts w:eastAsiaTheme="majorEastAsia" w:cstheme="majorBidi"/>
          <w:b/>
          <w:bCs/>
          <w:iCs/>
          <w:sz w:val="26"/>
        </w:rPr>
      </w:pPr>
      <w:r w:rsidRPr="00E50147">
        <w:rPr>
          <w:rFonts w:eastAsiaTheme="majorEastAsia" w:cstheme="majorBidi"/>
          <w:b/>
          <w:bCs/>
          <w:iCs/>
          <w:sz w:val="26"/>
        </w:rPr>
        <w:t>Perm: do both.</w:t>
      </w:r>
    </w:p>
    <w:p w:rsidR="0000480F" w:rsidRPr="00E50147" w:rsidRDefault="0000480F" w:rsidP="0000480F"/>
    <w:p w:rsidR="0000480F" w:rsidRPr="00E50147" w:rsidRDefault="0000480F" w:rsidP="0000480F">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Only by combining methods can we avoid fragmentation and facilitate real political change to prevent planetary extinction – even if the perm risks cooption the apocalyptic imagery of the </w:t>
      </w:r>
      <w:proofErr w:type="spellStart"/>
      <w:r w:rsidRPr="00E50147">
        <w:rPr>
          <w:rFonts w:eastAsiaTheme="majorEastAsia" w:cstheme="majorBidi"/>
          <w:b/>
          <w:bCs/>
          <w:iCs/>
          <w:sz w:val="26"/>
        </w:rPr>
        <w:t>aff</w:t>
      </w:r>
      <w:proofErr w:type="spellEnd"/>
      <w:r w:rsidRPr="00E50147">
        <w:rPr>
          <w:rFonts w:eastAsiaTheme="majorEastAsia" w:cstheme="majorBidi"/>
          <w:b/>
          <w:bCs/>
          <w:iCs/>
          <w:sz w:val="26"/>
        </w:rPr>
        <w:t xml:space="preserve"> is rejuvenating to </w:t>
      </w:r>
      <w:proofErr w:type="spellStart"/>
      <w:r w:rsidRPr="00E50147">
        <w:rPr>
          <w:rFonts w:eastAsiaTheme="majorEastAsia" w:cstheme="majorBidi"/>
          <w:b/>
          <w:bCs/>
          <w:iCs/>
          <w:sz w:val="26"/>
        </w:rPr>
        <w:t>ecocriticism</w:t>
      </w:r>
      <w:proofErr w:type="spellEnd"/>
    </w:p>
    <w:p w:rsidR="0000480F" w:rsidRPr="00E50147" w:rsidRDefault="0000480F" w:rsidP="0000480F">
      <w:pPr>
        <w:rPr>
          <w:szCs w:val="20"/>
        </w:rPr>
      </w:pPr>
      <w:r w:rsidRPr="00E50147">
        <w:rPr>
          <w:szCs w:val="20"/>
        </w:rPr>
        <w:t>JL</w:t>
      </w:r>
      <w:r w:rsidRPr="00E50147">
        <w:t xml:space="preserve"> </w:t>
      </w:r>
      <w:r w:rsidRPr="00E50147">
        <w:rPr>
          <w:b/>
          <w:bCs/>
          <w:sz w:val="26"/>
        </w:rPr>
        <w:t>Schatz. 2012</w:t>
      </w:r>
      <w:r w:rsidRPr="00E50147">
        <w:t xml:space="preserve">. </w:t>
      </w:r>
      <w:r w:rsidRPr="00E50147">
        <w:rPr>
          <w:szCs w:val="20"/>
        </w:rPr>
        <w:t xml:space="preserve">Professor of English and Feminist Evolutionary Studies &amp; Director of Debate at Binghamton University. The Importance of Apocalypse: The Value of End-Of-The-World Politics While Advancing </w:t>
      </w:r>
      <w:proofErr w:type="spellStart"/>
      <w:r w:rsidRPr="00E50147">
        <w:rPr>
          <w:szCs w:val="20"/>
        </w:rPr>
        <w:t>Ecocriticism</w:t>
      </w:r>
      <w:proofErr w:type="spellEnd"/>
      <w:r w:rsidRPr="00E50147">
        <w:rPr>
          <w:szCs w:val="20"/>
        </w:rPr>
        <w:t xml:space="preserve">. Journal of </w:t>
      </w:r>
      <w:proofErr w:type="spellStart"/>
      <w:r w:rsidRPr="00E50147">
        <w:rPr>
          <w:szCs w:val="20"/>
        </w:rPr>
        <w:t>Ecocriticism</w:t>
      </w:r>
      <w:proofErr w:type="spellEnd"/>
      <w:r w:rsidRPr="00E50147">
        <w:rPr>
          <w:szCs w:val="20"/>
        </w:rPr>
        <w:t xml:space="preserve">: A New Journal of Nature, Society and Literature. 4(2) </w:t>
      </w:r>
    </w:p>
    <w:p w:rsidR="0000480F" w:rsidRPr="00E50147" w:rsidRDefault="0000480F" w:rsidP="0000480F"/>
    <w:p w:rsidR="0000480F" w:rsidRPr="00E50147" w:rsidRDefault="0000480F" w:rsidP="0000480F">
      <w:pPr>
        <w:rPr>
          <w:b/>
          <w:u w:val="single"/>
        </w:rPr>
      </w:pPr>
      <w:r w:rsidRPr="00E50147">
        <w:rPr>
          <w:sz w:val="16"/>
        </w:rPr>
        <w:t xml:space="preserve">There are three things </w:t>
      </w:r>
      <w:proofErr w:type="spellStart"/>
      <w:r w:rsidRPr="00E50147">
        <w:rPr>
          <w:sz w:val="16"/>
        </w:rPr>
        <w:t>ecocriticism</w:t>
      </w:r>
      <w:proofErr w:type="spellEnd"/>
      <w:r w:rsidRPr="00E50147">
        <w:rPr>
          <w:sz w:val="16"/>
        </w:rPr>
        <w:t xml:space="preserve"> must keep in mind to retain its effectiveness in the poststructuralist era. First and foremost </w:t>
      </w:r>
      <w:proofErr w:type="spellStart"/>
      <w:r w:rsidRPr="00E50147">
        <w:rPr>
          <w:sz w:val="16"/>
        </w:rPr>
        <w:t>ecocritics</w:t>
      </w:r>
      <w:proofErr w:type="spellEnd"/>
      <w:r w:rsidRPr="00E50147">
        <w:rPr>
          <w:sz w:val="16"/>
        </w:rPr>
        <w:t xml:space="preserve"> must not allow their infighting over tactics and academic maneuvers to become debilitating. </w:t>
      </w:r>
      <w:proofErr w:type="spellStart"/>
      <w:r w:rsidRPr="00E50147">
        <w:rPr>
          <w:sz w:val="16"/>
        </w:rPr>
        <w:t>Ecocritics</w:t>
      </w:r>
      <w:proofErr w:type="spellEnd"/>
      <w:r w:rsidRPr="00E50147">
        <w:rPr>
          <w:sz w:val="16"/>
        </w:rPr>
        <w:t xml:space="preserve"> have enough on their plate fighting dominant political institutions. To never directly take up arms against ecologically destructive practices will merely cede potential avenues of resistance while we fight amongst ourselves. We must take from those </w:t>
      </w:r>
      <w:proofErr w:type="spellStart"/>
      <w:r w:rsidRPr="00E50147">
        <w:rPr>
          <w:sz w:val="16"/>
        </w:rPr>
        <w:t>ecocritics</w:t>
      </w:r>
      <w:proofErr w:type="spellEnd"/>
      <w:r w:rsidRPr="00E50147">
        <w:rPr>
          <w:sz w:val="16"/>
        </w:rPr>
        <w:t xml:space="preserve"> we partially disagree with what we can and then operate from a different platform so as to always be spectral in our resistance. Adopting varied tactics enables an ecological coalition centered on the connectedness that arises from the belief that we all have a shared stake in the planet. Awakening to our collective stake in the environment can overcome the illusionary boundaries of the </w:t>
      </w:r>
      <w:r w:rsidRPr="00E50147">
        <w:rPr>
          <w:rFonts w:hint="eastAsia"/>
          <w:sz w:val="16"/>
        </w:rPr>
        <w:t>nation-­‐state,</w:t>
      </w:r>
      <w:r w:rsidRPr="00E50147">
        <w:rPr>
          <w:sz w:val="16"/>
        </w:rPr>
        <w:t xml:space="preserve"> species, or even sentience. Every molecule of the Earth’s ecology is interconnected. When one part dies we all stand on the brink of extinction. For </w:t>
      </w:r>
      <w:proofErr w:type="spellStart"/>
      <w:r w:rsidRPr="00E50147">
        <w:rPr>
          <w:sz w:val="16"/>
        </w:rPr>
        <w:t>ecocriticism</w:t>
      </w:r>
      <w:proofErr w:type="spellEnd"/>
      <w:r w:rsidRPr="00E50147">
        <w:rPr>
          <w:sz w:val="16"/>
        </w:rPr>
        <w:t xml:space="preserve"> to embrace this interconnection it must not erect borders between different approaches so long as the foundation of the struggle is premised upon the commons of our universe. Unfortunately, “what characterizes much campus left discourse is a substitution of moral rhetoric about evil </w:t>
      </w:r>
      <w:proofErr w:type="gramStart"/>
      <w:r w:rsidRPr="00E50147">
        <w:rPr>
          <w:sz w:val="16"/>
        </w:rPr>
        <w:t>policies[</w:t>
      </w:r>
      <w:proofErr w:type="gramEnd"/>
      <w:r w:rsidRPr="00E50147">
        <w:rPr>
          <w:sz w:val="16"/>
        </w:rPr>
        <w:t>, leaving] ... absent ... a sober reckoning with the preoccupations and opinions of the vast majority of Americans ... who do not believe that the discourse of ‘anti-­</w:t>
      </w:r>
      <w:r w:rsidRPr="00E50147">
        <w:rPr>
          <w:rFonts w:ascii="Cambria Math" w:hAnsi="Cambria Math" w:cs="Cambria Math"/>
          <w:sz w:val="16"/>
        </w:rPr>
        <w:t>‐</w:t>
      </w:r>
      <w:r w:rsidRPr="00E50147">
        <w:rPr>
          <w:sz w:val="16"/>
        </w:rPr>
        <w:t xml:space="preserve">imperialism’ speaks to their lives” (Isaac). As a result, </w:t>
      </w:r>
      <w:r w:rsidRPr="00E50147">
        <w:rPr>
          <w:b/>
          <w:highlight w:val="cyan"/>
          <w:u w:val="single"/>
        </w:rPr>
        <w:t xml:space="preserve">there is a need for </w:t>
      </w:r>
      <w:proofErr w:type="spellStart"/>
      <w:r w:rsidRPr="00E50147">
        <w:rPr>
          <w:b/>
          <w:highlight w:val="cyan"/>
          <w:u w:val="single"/>
        </w:rPr>
        <w:t>ecocritics</w:t>
      </w:r>
      <w:proofErr w:type="spellEnd"/>
      <w:r w:rsidRPr="00E50147">
        <w:rPr>
          <w:b/>
          <w:highlight w:val="cyan"/>
          <w:u w:val="single"/>
        </w:rPr>
        <w:t xml:space="preserve"> to not just speak to the choir that </w:t>
      </w:r>
      <w:r w:rsidRPr="00E50147">
        <w:rPr>
          <w:b/>
          <w:u w:val="single"/>
        </w:rPr>
        <w:t xml:space="preserve">mostly </w:t>
      </w:r>
      <w:r w:rsidRPr="00E50147">
        <w:rPr>
          <w:b/>
          <w:highlight w:val="cyan"/>
          <w:u w:val="single"/>
        </w:rPr>
        <w:t xml:space="preserve">already agrees with them. They must </w:t>
      </w:r>
      <w:r w:rsidRPr="00E50147">
        <w:rPr>
          <w:b/>
          <w:u w:val="single"/>
        </w:rPr>
        <w:t xml:space="preserve">also </w:t>
      </w:r>
      <w:r w:rsidRPr="00E50147">
        <w:rPr>
          <w:b/>
          <w:highlight w:val="cyan"/>
          <w:u w:val="single"/>
        </w:rPr>
        <w:t>speak to</w:t>
      </w:r>
      <w:r w:rsidRPr="00E50147">
        <w:rPr>
          <w:b/>
          <w:u w:val="single"/>
        </w:rPr>
        <w:t xml:space="preserve"> the </w:t>
      </w:r>
      <w:r w:rsidRPr="00E50147">
        <w:rPr>
          <w:b/>
          <w:highlight w:val="cyan"/>
          <w:u w:val="single"/>
        </w:rPr>
        <w:t>populations who don’t intuitively see the link between imperialism, technology, and capitalism with environmental destruction</w:t>
      </w:r>
      <w:r w:rsidRPr="00E50147">
        <w:rPr>
          <w:b/>
          <w:u w:val="single"/>
        </w:rPr>
        <w:t xml:space="preserve">. </w:t>
      </w:r>
      <w:r w:rsidRPr="00E50147">
        <w:rPr>
          <w:b/>
          <w:highlight w:val="cyan"/>
          <w:u w:val="single"/>
        </w:rPr>
        <w:t>Apocalyptic rhetoric can do precisely that because of its underlying tenant of self-­preservation</w:t>
      </w:r>
      <w:r w:rsidRPr="00E50147">
        <w:rPr>
          <w:b/>
          <w:u w:val="single"/>
        </w:rPr>
        <w:t>.</w:t>
      </w:r>
      <w:r w:rsidRPr="00E50147">
        <w:rPr>
          <w:sz w:val="16"/>
        </w:rPr>
        <w:t xml:space="preserve"> The above point is absolutely crucial because </w:t>
      </w:r>
      <w:proofErr w:type="spellStart"/>
      <w:r w:rsidRPr="00E50147">
        <w:rPr>
          <w:b/>
          <w:u w:val="single"/>
        </w:rPr>
        <w:t>ecocriticism</w:t>
      </w:r>
      <w:proofErr w:type="spellEnd"/>
      <w:r w:rsidRPr="00E50147">
        <w:rPr>
          <w:b/>
          <w:u w:val="single"/>
        </w:rPr>
        <w:t xml:space="preserve"> cannot be effective if its focus never goes beyond the individual alone. No single person is the entire ecology so no individual can save it. While each individual undoubtedly impacts the environment and can cause change, </w:t>
      </w:r>
      <w:r w:rsidRPr="00E50147">
        <w:rPr>
          <w:b/>
          <w:highlight w:val="cyan"/>
          <w:u w:val="single"/>
        </w:rPr>
        <w:t>no large scale transformation can take place if we never inspire collective action</w:t>
      </w:r>
      <w:r w:rsidRPr="00E50147">
        <w:rPr>
          <w:b/>
          <w:u w:val="single"/>
        </w:rPr>
        <w:t>.</w:t>
      </w:r>
      <w:r w:rsidRPr="00E50147">
        <w:rPr>
          <w:sz w:val="16"/>
        </w:rPr>
        <w:t xml:space="preserve"> In evolutionary terms, ideas, thoughts, and actions must be passed on in order to survive. For that to happen it takes a combined effort, even though it can start by a single mutation. Luke reminds us that the typical consumer does not control the critical aspects of his or her </w:t>
      </w:r>
      <w:proofErr w:type="gramStart"/>
      <w:r w:rsidRPr="00E50147">
        <w:rPr>
          <w:sz w:val="16"/>
        </w:rPr>
        <w:t>existence[</w:t>
      </w:r>
      <w:proofErr w:type="gramEnd"/>
      <w:r w:rsidRPr="00E50147">
        <w:rPr>
          <w:sz w:val="16"/>
        </w:rPr>
        <w:t>.] ... The absurd claim that average consumers only need to shop, bicycle, or garden their way to an ecological future merely moves most of the responsibility and much of the blame away from the institutional centers of power whose decisions actually maintain the wasteful, careless ways of material exchange[. It also] ... ignores how corporate capital, big government, and professional experts pushed the practices of ... affluent society ... as a political strategy to sustain economic growth, forestall mass discontent, and empower scientific authority. People did choose to live this way, but their choices were made from a very narrow array of alternatives presented to them as rigidly structured, prepackaged menus of very limited options. (Luke, 1997: 127-­</w:t>
      </w:r>
      <w:r w:rsidRPr="00E50147">
        <w:rPr>
          <w:rFonts w:ascii="Cambria Math" w:hAnsi="Cambria Math" w:cs="Cambria Math"/>
          <w:sz w:val="16"/>
        </w:rPr>
        <w:t>‐</w:t>
      </w:r>
      <w:r w:rsidRPr="00E50147">
        <w:rPr>
          <w:sz w:val="16"/>
        </w:rPr>
        <w:t xml:space="preserve">128) In turn, </w:t>
      </w:r>
      <w:proofErr w:type="spellStart"/>
      <w:r w:rsidRPr="00E50147">
        <w:rPr>
          <w:b/>
          <w:highlight w:val="cyan"/>
          <w:u w:val="single"/>
        </w:rPr>
        <w:t>ecocritics</w:t>
      </w:r>
      <w:proofErr w:type="spellEnd"/>
      <w:r w:rsidRPr="00E50147">
        <w:rPr>
          <w:b/>
          <w:highlight w:val="cyan"/>
          <w:u w:val="single"/>
        </w:rPr>
        <w:t xml:space="preserve"> must not displace the blame away from current hegemonic structures by calling on individuals to act alone</w:t>
      </w:r>
      <w:r w:rsidRPr="00E50147">
        <w:rPr>
          <w:sz w:val="16"/>
        </w:rPr>
        <w:t xml:space="preserve">. Instead </w:t>
      </w:r>
      <w:proofErr w:type="spellStart"/>
      <w:r w:rsidRPr="00E50147">
        <w:rPr>
          <w:b/>
          <w:highlight w:val="cyan"/>
          <w:u w:val="single"/>
        </w:rPr>
        <w:t>ecocriticism</w:t>
      </w:r>
      <w:proofErr w:type="spellEnd"/>
      <w:r w:rsidRPr="00E50147">
        <w:rPr>
          <w:b/>
          <w:highlight w:val="cyan"/>
          <w:u w:val="single"/>
        </w:rPr>
        <w:t xml:space="preserve"> must articulate its arguments to influence change in both institutions of power and</w:t>
      </w:r>
      <w:r w:rsidRPr="00E50147">
        <w:rPr>
          <w:b/>
          <w:u w:val="single"/>
        </w:rPr>
        <w:t xml:space="preserve"> the very </w:t>
      </w:r>
      <w:r w:rsidRPr="00E50147">
        <w:rPr>
          <w:b/>
          <w:highlight w:val="cyan"/>
          <w:u w:val="single"/>
        </w:rPr>
        <w:t>people whose mindsets make up the current collective</w:t>
      </w:r>
      <w:r w:rsidRPr="00E50147">
        <w:rPr>
          <w:sz w:val="16"/>
        </w:rPr>
        <w:t>. Many environmental groups have been able to do precisely that. For instance, “NGOs and social movements active in global civil society have ... introduce[</w:t>
      </w:r>
      <w:proofErr w:type="spellStart"/>
      <w:r w:rsidRPr="00E50147">
        <w:rPr>
          <w:sz w:val="16"/>
        </w:rPr>
        <w:t>ed</w:t>
      </w:r>
      <w:proofErr w:type="spellEnd"/>
      <w:r w:rsidRPr="00E50147">
        <w:rPr>
          <w:sz w:val="16"/>
        </w:rPr>
        <w:t>] ... dystopian scenarios ... as rhetorical devices that act as ‘wake-­up calls’... to jolt citizens out of their complacency and ... foster ... public deliberation about the potential cataclysms facing humankind” (</w:t>
      </w:r>
      <w:proofErr w:type="spellStart"/>
      <w:r w:rsidRPr="00E50147">
        <w:rPr>
          <w:sz w:val="16"/>
        </w:rPr>
        <w:t>Kurasawa</w:t>
      </w:r>
      <w:proofErr w:type="spellEnd"/>
      <w:r w:rsidRPr="00E50147">
        <w:rPr>
          <w:sz w:val="16"/>
        </w:rPr>
        <w:t xml:space="preserve"> 464). </w:t>
      </w:r>
      <w:proofErr w:type="spellStart"/>
      <w:r w:rsidRPr="00E50147">
        <w:rPr>
          <w:b/>
          <w:highlight w:val="cyan"/>
          <w:u w:val="single"/>
        </w:rPr>
        <w:t>Ecocritics</w:t>
      </w:r>
      <w:proofErr w:type="spellEnd"/>
      <w:r w:rsidRPr="00E50147">
        <w:rPr>
          <w:b/>
          <w:highlight w:val="cyan"/>
          <w:u w:val="single"/>
        </w:rPr>
        <w:t xml:space="preserve"> must not cut down</w:t>
      </w:r>
      <w:r w:rsidRPr="00E50147">
        <w:rPr>
          <w:sz w:val="16"/>
          <w:highlight w:val="cyan"/>
        </w:rPr>
        <w:t xml:space="preserve"> </w:t>
      </w:r>
      <w:r w:rsidRPr="00E50147">
        <w:rPr>
          <w:sz w:val="16"/>
        </w:rPr>
        <w:t xml:space="preserve">such NGOs for adopting </w:t>
      </w:r>
      <w:r w:rsidRPr="00E50147">
        <w:rPr>
          <w:b/>
          <w:highlight w:val="cyan"/>
          <w:u w:val="single"/>
        </w:rPr>
        <w:t>end-­of-­the-­world tactics even though their rhetoric might get co-opted when specific policies get enacted</w:t>
      </w:r>
      <w:r w:rsidRPr="00E50147">
        <w:rPr>
          <w:sz w:val="16"/>
        </w:rPr>
        <w:t xml:space="preserve">. Secondly, </w:t>
      </w:r>
      <w:proofErr w:type="spellStart"/>
      <w:r w:rsidRPr="00E50147">
        <w:rPr>
          <w:b/>
          <w:u w:val="single"/>
        </w:rPr>
        <w:t>ecocriticism</w:t>
      </w:r>
      <w:proofErr w:type="spellEnd"/>
      <w:r w:rsidRPr="00E50147">
        <w:rPr>
          <w:b/>
          <w:u w:val="single"/>
        </w:rPr>
        <w:t xml:space="preserve"> must never forget that what they do is politics.</w:t>
      </w:r>
      <w:r w:rsidRPr="00E50147">
        <w:rPr>
          <w:sz w:val="16"/>
        </w:rPr>
        <w:t xml:space="preserve"> There are two implications to this. On the one hand </w:t>
      </w:r>
      <w:r w:rsidRPr="00E50147">
        <w:rPr>
          <w:b/>
          <w:u w:val="single"/>
        </w:rPr>
        <w:t xml:space="preserve">it means that activists who directly lobby the government should not denounce the academically-oriented </w:t>
      </w:r>
      <w:proofErr w:type="spellStart"/>
      <w:r w:rsidRPr="00E50147">
        <w:rPr>
          <w:b/>
          <w:u w:val="single"/>
        </w:rPr>
        <w:t>ecocritic</w:t>
      </w:r>
      <w:proofErr w:type="spellEnd"/>
      <w:r w:rsidRPr="00E50147">
        <w:rPr>
          <w:b/>
          <w:u w:val="single"/>
        </w:rPr>
        <w:t xml:space="preserve"> for struggling within the academy. On the other hand it means that </w:t>
      </w:r>
      <w:r w:rsidRPr="00E50147">
        <w:rPr>
          <w:b/>
          <w:highlight w:val="cyan"/>
          <w:u w:val="single"/>
        </w:rPr>
        <w:t>those who denounce the managerial tendencies that come along with governmental policies shouldn’t condemn activists who operate within the system</w:t>
      </w:r>
      <w:r w:rsidRPr="00E50147">
        <w:rPr>
          <w:sz w:val="16"/>
        </w:rPr>
        <w:t xml:space="preserve">. Instead of attacking one another, </w:t>
      </w:r>
      <w:proofErr w:type="spellStart"/>
      <w:r w:rsidRPr="00E50147">
        <w:rPr>
          <w:b/>
          <w:u w:val="single"/>
        </w:rPr>
        <w:t>ecocritics</w:t>
      </w:r>
      <w:proofErr w:type="spellEnd"/>
      <w:r w:rsidRPr="00E50147">
        <w:rPr>
          <w:b/>
          <w:u w:val="single"/>
        </w:rPr>
        <w:t xml:space="preserve"> should understand opposing discourses and ontologies as part of a </w:t>
      </w:r>
      <w:r w:rsidRPr="00E50147">
        <w:rPr>
          <w:b/>
          <w:u w:val="single"/>
        </w:rPr>
        <w:lastRenderedPageBreak/>
        <w:t xml:space="preserve">spectral strategy that works against the environmental imperialism of the status-quo. We should take each opportunity for </w:t>
      </w:r>
      <w:proofErr w:type="gramStart"/>
      <w:r w:rsidRPr="00E50147">
        <w:rPr>
          <w:b/>
          <w:u w:val="single"/>
        </w:rPr>
        <w:t>its</w:t>
      </w:r>
      <w:proofErr w:type="gramEnd"/>
      <w:r w:rsidRPr="00E50147">
        <w:rPr>
          <w:b/>
          <w:u w:val="single"/>
        </w:rPr>
        <w:t xml:space="preserve"> fullest even in the face of failure.</w:t>
      </w:r>
      <w:r w:rsidRPr="00E50147">
        <w:rPr>
          <w:sz w:val="16"/>
        </w:rPr>
        <w:t xml:space="preserve"> </w:t>
      </w:r>
      <w:r w:rsidRPr="00E50147">
        <w:rPr>
          <w:b/>
          <w:highlight w:val="cyan"/>
          <w:u w:val="single"/>
        </w:rPr>
        <w:t xml:space="preserve">Once we acknowledge the virtual inevitability of co-optation the emphasis should be </w:t>
      </w:r>
      <w:r w:rsidRPr="00E50147">
        <w:rPr>
          <w:b/>
          <w:u w:val="single"/>
        </w:rPr>
        <w:t xml:space="preserve">on </w:t>
      </w:r>
      <w:r w:rsidRPr="00E50147">
        <w:rPr>
          <w:b/>
          <w:highlight w:val="cyan"/>
          <w:u w:val="single"/>
        </w:rPr>
        <w:t>creating</w:t>
      </w:r>
      <w:r w:rsidRPr="00E50147">
        <w:rPr>
          <w:b/>
          <w:u w:val="single"/>
        </w:rPr>
        <w:t xml:space="preserve"> successive </w:t>
      </w:r>
      <w:r w:rsidRPr="00E50147">
        <w:rPr>
          <w:b/>
          <w:highlight w:val="cyan"/>
          <w:u w:val="single"/>
        </w:rPr>
        <w:t>struggles from a variety of standpoints.</w:t>
      </w:r>
      <w:r w:rsidRPr="00E50147">
        <w:rPr>
          <w:sz w:val="16"/>
        </w:rPr>
        <w:t xml:space="preserve"> Captain Paul Watson, for instance, does not merely pack up his flagship the Steve Irwin and head home after the Japanese whaling season ends. He goes on to fight for seals, dolphins, and a number of other animals all the while participating within a larger discourse surrounding planetary ecology. Not all of Watson’s tactics have been successful. Neither has anyone else’s. However, that doesn’t mean we should give up. </w:t>
      </w:r>
      <w:proofErr w:type="gramStart"/>
      <w:r w:rsidRPr="00E50147">
        <w:rPr>
          <w:sz w:val="16"/>
        </w:rPr>
        <w:t>Quite the opposite.</w:t>
      </w:r>
      <w:proofErr w:type="gramEnd"/>
      <w:r w:rsidRPr="00E50147">
        <w:rPr>
          <w:sz w:val="16"/>
        </w:rPr>
        <w:t xml:space="preserve"> For example, just because revolutionaries like </w:t>
      </w:r>
      <w:proofErr w:type="spellStart"/>
      <w:r w:rsidRPr="00E50147">
        <w:rPr>
          <w:sz w:val="16"/>
        </w:rPr>
        <w:t>Che</w:t>
      </w:r>
      <w:proofErr w:type="spellEnd"/>
      <w:r w:rsidRPr="00E50147">
        <w:rPr>
          <w:sz w:val="16"/>
        </w:rPr>
        <w:t xml:space="preserve"> Guevara have been turned into trendy </w:t>
      </w:r>
      <w:r w:rsidRPr="00E50147">
        <w:rPr>
          <w:rFonts w:hint="eastAsia"/>
          <w:sz w:val="16"/>
        </w:rPr>
        <w:t>t-­‐shirts,</w:t>
      </w:r>
      <w:r w:rsidRPr="00E50147">
        <w:rPr>
          <w:sz w:val="16"/>
        </w:rPr>
        <w:t xml:space="preserve"> fueling the industries of capitalism, doesn’t mean he shouldn’t have fought against imperialism in the first place. In the same way, just because environmental activists are inevitably going to fall victim to constructing an image of the planet on the brink of extinction, it doesn’t mean that we should discount their battles against such destruction. Their counter constructions enable a contestation over what it means to be human in relationship to the rest of the world. Absent these counter narratives only a singular construction of anthropocentric managerial domination would exist. A consequence to this second point is that </w:t>
      </w:r>
      <w:r w:rsidRPr="00E50147">
        <w:rPr>
          <w:b/>
          <w:u w:val="single"/>
        </w:rPr>
        <w:t xml:space="preserve">the </w:t>
      </w:r>
      <w:r w:rsidRPr="00E50147">
        <w:rPr>
          <w:b/>
          <w:highlight w:val="cyan"/>
          <w:u w:val="single"/>
        </w:rPr>
        <w:t xml:space="preserve">willingness to continually deploy different tactics is more powerful for </w:t>
      </w:r>
      <w:proofErr w:type="spellStart"/>
      <w:r w:rsidRPr="00E50147">
        <w:rPr>
          <w:b/>
          <w:highlight w:val="cyan"/>
          <w:u w:val="single"/>
        </w:rPr>
        <w:t>ecocriticism</w:t>
      </w:r>
      <w:proofErr w:type="spellEnd"/>
      <w:r w:rsidRPr="00E50147">
        <w:rPr>
          <w:b/>
          <w:highlight w:val="cyan"/>
          <w:u w:val="single"/>
        </w:rPr>
        <w:t xml:space="preserve"> than coming up with the perfect strategy.</w:t>
      </w:r>
      <w:r w:rsidRPr="00E50147">
        <w:rPr>
          <w:b/>
          <w:u w:val="single"/>
        </w:rPr>
        <w:t xml:space="preserve"> That way even </w:t>
      </w:r>
      <w:r w:rsidRPr="00E50147">
        <w:rPr>
          <w:b/>
          <w:highlight w:val="cyan"/>
          <w:u w:val="single"/>
        </w:rPr>
        <w:t xml:space="preserve">when we become </w:t>
      </w:r>
      <w:r w:rsidRPr="00E50147">
        <w:rPr>
          <w:rFonts w:hint="eastAsia"/>
          <w:b/>
          <w:highlight w:val="cyan"/>
          <w:u w:val="single"/>
        </w:rPr>
        <w:t>co</w:t>
      </w:r>
      <w:r w:rsidRPr="00E50147">
        <w:rPr>
          <w:b/>
          <w:highlight w:val="cyan"/>
          <w:u w:val="single"/>
        </w:rPr>
        <w:t>-</w:t>
      </w:r>
      <w:r w:rsidRPr="00E50147">
        <w:rPr>
          <w:rFonts w:hint="eastAsia"/>
          <w:b/>
          <w:highlight w:val="cyan"/>
          <w:u w:val="single"/>
        </w:rPr>
        <w:t>opted</w:t>
      </w:r>
      <w:r w:rsidRPr="00E50147">
        <w:rPr>
          <w:b/>
          <w:highlight w:val="cyan"/>
          <w:u w:val="single"/>
        </w:rPr>
        <w:t xml:space="preserve"> in one place we are already struggling from somewhere else</w:t>
      </w:r>
      <w:r w:rsidRPr="00E50147">
        <w:rPr>
          <w:b/>
          <w:u w:val="single"/>
        </w:rPr>
        <w:t>.</w:t>
      </w:r>
      <w:r w:rsidRPr="00E50147">
        <w:rPr>
          <w:sz w:val="16"/>
        </w:rPr>
        <w:t xml:space="preserve"> In turn, </w:t>
      </w:r>
      <w:proofErr w:type="spellStart"/>
      <w:r w:rsidRPr="00E50147">
        <w:rPr>
          <w:b/>
          <w:u w:val="single"/>
        </w:rPr>
        <w:t>ecocriticism</w:t>
      </w:r>
      <w:proofErr w:type="spellEnd"/>
      <w:r w:rsidRPr="00E50147">
        <w:rPr>
          <w:b/>
          <w:u w:val="single"/>
        </w:rPr>
        <w:t xml:space="preserve"> should focus on the underlying motivations that compel others to act in order to determine which </w:t>
      </w:r>
      <w:proofErr w:type="spellStart"/>
      <w:r w:rsidRPr="00E50147">
        <w:rPr>
          <w:b/>
          <w:u w:val="single"/>
        </w:rPr>
        <w:t>ecocritics</w:t>
      </w:r>
      <w:proofErr w:type="spellEnd"/>
      <w:r w:rsidRPr="00E50147">
        <w:rPr>
          <w:b/>
          <w:u w:val="single"/>
        </w:rPr>
        <w:t xml:space="preserve"> to be allies with. Through this way </w:t>
      </w:r>
      <w:r w:rsidRPr="00E50147">
        <w:rPr>
          <w:b/>
          <w:highlight w:val="cyan"/>
          <w:u w:val="single"/>
        </w:rPr>
        <w:t>human beings can repair the willed manipulation inherent in calculative thinking</w:t>
      </w:r>
      <w:r w:rsidRPr="00E50147">
        <w:rPr>
          <w:b/>
          <w:u w:val="single"/>
        </w:rPr>
        <w:t xml:space="preserve"> and realize a patient equanimity toward Life. It is only in the context of this reawakened sense of the unity of life that revolutionary action gains an authentic basis</w:t>
      </w:r>
      <w:r w:rsidRPr="00E50147">
        <w:rPr>
          <w:sz w:val="16"/>
        </w:rPr>
        <w:t xml:space="preserve">. It is the engagement with “the </w:t>
      </w:r>
      <w:proofErr w:type="gramStart"/>
      <w:r w:rsidRPr="00E50147">
        <w:rPr>
          <w:sz w:val="16"/>
        </w:rPr>
        <w:t>Other</w:t>
      </w:r>
      <w:proofErr w:type="gramEnd"/>
      <w:r w:rsidRPr="00E50147">
        <w:rPr>
          <w:sz w:val="16"/>
        </w:rPr>
        <w:t xml:space="preserve">” that shows the ELF actions are truly about defense of plant and animal life, and they demonstrate genuine liberation concerns that typically are trapped within </w:t>
      </w:r>
      <w:proofErr w:type="spellStart"/>
      <w:r w:rsidRPr="00E50147">
        <w:rPr>
          <w:sz w:val="16"/>
        </w:rPr>
        <w:t>Enframing</w:t>
      </w:r>
      <w:proofErr w:type="spellEnd"/>
      <w:r w:rsidRPr="00E50147">
        <w:rPr>
          <w:sz w:val="16"/>
        </w:rPr>
        <w:t xml:space="preserve">. That is to say, ELF (and similar) actions, show themselves as part of a ... profound solidarity ... [that] serves as a general basis for a </w:t>
      </w:r>
      <w:r w:rsidRPr="00E50147">
        <w:rPr>
          <w:rFonts w:hint="eastAsia"/>
          <w:sz w:val="16"/>
        </w:rPr>
        <w:t>post-­‐</w:t>
      </w:r>
      <w:proofErr w:type="spellStart"/>
      <w:r w:rsidRPr="00E50147">
        <w:rPr>
          <w:rFonts w:hint="eastAsia"/>
          <w:sz w:val="16"/>
        </w:rPr>
        <w:t>Enframing</w:t>
      </w:r>
      <w:proofErr w:type="spellEnd"/>
      <w:r w:rsidRPr="00E50147">
        <w:rPr>
          <w:rFonts w:hint="eastAsia"/>
          <w:sz w:val="16"/>
        </w:rPr>
        <w:t>,</w:t>
      </w:r>
      <w:r w:rsidRPr="00E50147">
        <w:rPr>
          <w:sz w:val="16"/>
        </w:rPr>
        <w:t xml:space="preserve"> </w:t>
      </w:r>
      <w:r w:rsidRPr="00E50147">
        <w:rPr>
          <w:rFonts w:hint="eastAsia"/>
          <w:sz w:val="16"/>
        </w:rPr>
        <w:t>post-­‐capitalist</w:t>
      </w:r>
      <w:r w:rsidRPr="00E50147">
        <w:rPr>
          <w:sz w:val="16"/>
        </w:rPr>
        <w:t xml:space="preserve"> order, an ecological, not a capitalist society. (Best and </w:t>
      </w:r>
      <w:proofErr w:type="spellStart"/>
      <w:r w:rsidRPr="00E50147">
        <w:rPr>
          <w:sz w:val="16"/>
        </w:rPr>
        <w:t>Nocella</w:t>
      </w:r>
      <w:proofErr w:type="spellEnd"/>
      <w:r w:rsidRPr="00E50147">
        <w:rPr>
          <w:sz w:val="16"/>
        </w:rPr>
        <w:t xml:space="preserve"> 83) This shift allows </w:t>
      </w:r>
      <w:proofErr w:type="spellStart"/>
      <w:r w:rsidRPr="00E50147">
        <w:rPr>
          <w:sz w:val="16"/>
        </w:rPr>
        <w:t>ecocriticism</w:t>
      </w:r>
      <w:proofErr w:type="spellEnd"/>
      <w:r w:rsidRPr="00E50147">
        <w:rPr>
          <w:sz w:val="16"/>
        </w:rPr>
        <w:t xml:space="preserve"> to formulate </w:t>
      </w:r>
      <w:r w:rsidRPr="00E50147">
        <w:rPr>
          <w:rFonts w:hint="eastAsia"/>
          <w:sz w:val="16"/>
        </w:rPr>
        <w:t>ever-­‐greater</w:t>
      </w:r>
      <w:r w:rsidRPr="00E50147">
        <w:rPr>
          <w:sz w:val="16"/>
        </w:rPr>
        <w:t xml:space="preserve"> coalitions while at the same time preventing a descent into moral relativism. </w:t>
      </w:r>
      <w:r w:rsidRPr="00E50147">
        <w:rPr>
          <w:b/>
          <w:highlight w:val="cyan"/>
          <w:u w:val="single"/>
        </w:rPr>
        <w:t xml:space="preserve">We can still utilize political action by </w:t>
      </w:r>
      <w:r w:rsidRPr="00E50147">
        <w:rPr>
          <w:rFonts w:hint="eastAsia"/>
          <w:b/>
          <w:highlight w:val="cyan"/>
          <w:u w:val="single"/>
        </w:rPr>
        <w:t>eco-activists</w:t>
      </w:r>
      <w:r w:rsidRPr="00E50147">
        <w:rPr>
          <w:sz w:val="16"/>
          <w:highlight w:val="cyan"/>
        </w:rPr>
        <w:t xml:space="preserve"> </w:t>
      </w:r>
      <w:r w:rsidRPr="00E50147">
        <w:rPr>
          <w:sz w:val="16"/>
        </w:rPr>
        <w:t xml:space="preserve">and NGOs such as PETA and Greenpeace </w:t>
      </w:r>
      <w:r w:rsidRPr="00E50147">
        <w:rPr>
          <w:b/>
          <w:highlight w:val="cyan"/>
          <w:u w:val="single"/>
        </w:rPr>
        <w:t xml:space="preserve">productively, even if they result in reformist </w:t>
      </w:r>
      <w:proofErr w:type="spellStart"/>
      <w:r w:rsidRPr="00E50147">
        <w:rPr>
          <w:b/>
          <w:highlight w:val="cyan"/>
          <w:u w:val="single"/>
        </w:rPr>
        <w:t>managerialism</w:t>
      </w:r>
      <w:proofErr w:type="spellEnd"/>
      <w:r w:rsidRPr="00E50147">
        <w:rPr>
          <w:sz w:val="16"/>
        </w:rPr>
        <w:t xml:space="preserve">, so long as the sole focus doesn’t fall upon a singular tactic. </w:t>
      </w:r>
      <w:r w:rsidRPr="00E50147">
        <w:rPr>
          <w:b/>
          <w:u w:val="single"/>
        </w:rPr>
        <w:t>Only a profound orientation of solidarity will ever have the hopes of succeeding</w:t>
      </w:r>
      <w:r w:rsidRPr="00E50147">
        <w:rPr>
          <w:sz w:val="16"/>
        </w:rPr>
        <w:t xml:space="preserve">. Everything we do is deeply political and we must understand that in acting or in thinking we necessarily impact the world. </w:t>
      </w:r>
      <w:r w:rsidRPr="00E50147">
        <w:rPr>
          <w:b/>
          <w:u w:val="single"/>
        </w:rPr>
        <w:t xml:space="preserve">Uniting behind images of planetary </w:t>
      </w:r>
      <w:proofErr w:type="spellStart"/>
      <w:r w:rsidRPr="00E50147">
        <w:rPr>
          <w:b/>
          <w:u w:val="single"/>
        </w:rPr>
        <w:t>omnicide</w:t>
      </w:r>
      <w:proofErr w:type="spellEnd"/>
      <w:r w:rsidRPr="00E50147">
        <w:rPr>
          <w:b/>
          <w:u w:val="single"/>
        </w:rPr>
        <w:t xml:space="preserve"> holds the potential to collectively bring us together by awakening humanity to its shared stake in the global environment</w:t>
      </w:r>
      <w:r w:rsidRPr="00E50147">
        <w:rPr>
          <w:sz w:val="16"/>
        </w:rPr>
        <w:t xml:space="preserve">. Third, and most importantly, </w:t>
      </w:r>
      <w:proofErr w:type="spellStart"/>
      <w:r w:rsidRPr="00E50147">
        <w:rPr>
          <w:sz w:val="16"/>
        </w:rPr>
        <w:t>ecocritics</w:t>
      </w:r>
      <w:proofErr w:type="spellEnd"/>
      <w:r w:rsidRPr="00E50147">
        <w:rPr>
          <w:sz w:val="16"/>
        </w:rPr>
        <w:t xml:space="preserve"> must adopt tactics that can most effectively influence other people without proscribing end goals. By this I mean that </w:t>
      </w:r>
      <w:proofErr w:type="spellStart"/>
      <w:r w:rsidRPr="00E50147">
        <w:rPr>
          <w:sz w:val="16"/>
        </w:rPr>
        <w:t>ecocritics</w:t>
      </w:r>
      <w:proofErr w:type="spellEnd"/>
      <w:r w:rsidRPr="00E50147">
        <w:rPr>
          <w:sz w:val="16"/>
        </w:rPr>
        <w:t xml:space="preserve"> must use those tools that can appeal to the masses while simultaneously making their appeals in such a way as not to force a choice upon them. Apocalyptic imagery is ideal for this task. It appeals to notions of shared planetary concerns that serve as motivation for others to act, even without fully knowing how the apocalypse can truly be averted. </w:t>
      </w:r>
      <w:r w:rsidRPr="00E50147">
        <w:rPr>
          <w:b/>
          <w:u w:val="single"/>
        </w:rPr>
        <w:t xml:space="preserve">By creating a compelling urge to do something that arises out of the image of planetary annihilation </w:t>
      </w:r>
      <w:proofErr w:type="spellStart"/>
      <w:r w:rsidRPr="00E50147">
        <w:rPr>
          <w:b/>
          <w:u w:val="single"/>
        </w:rPr>
        <w:t>ecocriticism</w:t>
      </w:r>
      <w:proofErr w:type="spellEnd"/>
      <w:r w:rsidRPr="00E50147">
        <w:rPr>
          <w:b/>
          <w:u w:val="single"/>
        </w:rPr>
        <w:t xml:space="preserve"> can influence a variety of people to take up arms through a multitude of techniques</w:t>
      </w:r>
      <w:r w:rsidRPr="00E50147">
        <w:rPr>
          <w:sz w:val="16"/>
        </w:rPr>
        <w:t xml:space="preserve">. Society as a whole will never mobilize to halt the very practices that threaten life without such compelling inspiration. When </w:t>
      </w:r>
      <w:proofErr w:type="spellStart"/>
      <w:r w:rsidRPr="00E50147">
        <w:rPr>
          <w:sz w:val="16"/>
        </w:rPr>
        <w:t>ecocriticism</w:t>
      </w:r>
      <w:proofErr w:type="spellEnd"/>
      <w:r w:rsidRPr="00E50147">
        <w:rPr>
          <w:sz w:val="16"/>
        </w:rPr>
        <w:t xml:space="preserve"> helps other people see how certain actions risk their very survival it will enable our planet to evolve differently</w:t>
      </w:r>
      <w:r w:rsidRPr="00E50147">
        <w:rPr>
          <w:b/>
          <w:u w:val="single"/>
        </w:rPr>
        <w:t xml:space="preserve">. </w:t>
      </w:r>
      <w:r w:rsidRPr="00E50147">
        <w:rPr>
          <w:b/>
          <w:highlight w:val="cyan"/>
          <w:u w:val="single"/>
        </w:rPr>
        <w:t xml:space="preserve">So long as </w:t>
      </w:r>
      <w:proofErr w:type="spellStart"/>
      <w:r w:rsidRPr="00E50147">
        <w:rPr>
          <w:b/>
          <w:highlight w:val="cyan"/>
          <w:u w:val="single"/>
        </w:rPr>
        <w:t>ecocriticism</w:t>
      </w:r>
      <w:proofErr w:type="spellEnd"/>
      <w:r w:rsidRPr="00E50147">
        <w:rPr>
          <w:b/>
          <w:highlight w:val="cyan"/>
          <w:u w:val="single"/>
        </w:rPr>
        <w:t xml:space="preserve"> never gives up on the struggle, even if this different direction may bring new scenarios of apocalypse, humanity as a species can continually evolve its patterns and behaviors to advert extinction</w:t>
      </w:r>
      <w:r w:rsidRPr="00E50147">
        <w:rPr>
          <w:sz w:val="16"/>
        </w:rPr>
        <w:t xml:space="preserve">. This is not to say we will live forever. Rather it is to say that </w:t>
      </w:r>
      <w:r w:rsidRPr="00E50147">
        <w:rPr>
          <w:b/>
          <w:u w:val="single"/>
        </w:rPr>
        <w:t>as a species we can continue to exist in harmony with the lives all around us and give our deaths meaning.</w:t>
      </w:r>
      <w:r w:rsidRPr="00E50147">
        <w:rPr>
          <w:sz w:val="16"/>
        </w:rPr>
        <w:t xml:space="preserve"> Ultimately</w:t>
      </w:r>
      <w:r w:rsidRPr="00E50147">
        <w:rPr>
          <w:b/>
          <w:u w:val="single"/>
        </w:rPr>
        <w:t xml:space="preserve">, it is through imagining the end of the world that we will be able to envision how to save it. </w:t>
      </w:r>
    </w:p>
    <w:p w:rsidR="0000480F" w:rsidRDefault="0000480F" w:rsidP="0000480F"/>
    <w:p w:rsidR="0000480F" w:rsidRDefault="0000480F" w:rsidP="0000480F"/>
    <w:p w:rsidR="0000480F" w:rsidRPr="00E50147" w:rsidRDefault="0000480F" w:rsidP="0000480F">
      <w:pPr>
        <w:keepNext/>
        <w:keepLines/>
        <w:pageBreakBefore/>
        <w:spacing w:before="200"/>
        <w:jc w:val="center"/>
        <w:outlineLvl w:val="2"/>
        <w:rPr>
          <w:rFonts w:eastAsiaTheme="majorEastAsia" w:cstheme="majorBidi"/>
          <w:b/>
          <w:bCs/>
          <w:sz w:val="32"/>
          <w:u w:val="single"/>
        </w:rPr>
      </w:pPr>
      <w:r w:rsidRPr="00E50147">
        <w:rPr>
          <w:rFonts w:eastAsiaTheme="majorEastAsia" w:cstheme="majorBidi"/>
          <w:b/>
          <w:bCs/>
          <w:sz w:val="32"/>
          <w:u w:val="single"/>
        </w:rPr>
        <w:lastRenderedPageBreak/>
        <w:t>Tech Thought Inevitable</w:t>
      </w:r>
    </w:p>
    <w:p w:rsidR="0000480F" w:rsidRPr="00E50147" w:rsidRDefault="0000480F" w:rsidP="0000480F">
      <w:pPr>
        <w:keepNext/>
        <w:keepLines/>
        <w:spacing w:before="200"/>
        <w:outlineLvl w:val="3"/>
        <w:rPr>
          <w:rFonts w:eastAsiaTheme="majorEastAsia" w:cstheme="majorBidi"/>
          <w:b/>
          <w:bCs/>
          <w:iCs/>
          <w:sz w:val="26"/>
        </w:rPr>
      </w:pPr>
      <w:r w:rsidRPr="00E50147">
        <w:rPr>
          <w:rFonts w:eastAsiaTheme="majorEastAsia" w:cstheme="majorBidi"/>
          <w:b/>
          <w:bCs/>
          <w:iCs/>
          <w:sz w:val="26"/>
        </w:rPr>
        <w:t>Technological thought has been socialized, internalized, and can’t be eradicated</w:t>
      </w:r>
    </w:p>
    <w:p w:rsidR="0000480F" w:rsidRPr="00E50147" w:rsidRDefault="0000480F" w:rsidP="0000480F">
      <w:pPr>
        <w:rPr>
          <w:rFonts w:asciiTheme="minorHAnsi" w:hAnsiTheme="minorHAnsi" w:cstheme="minorHAnsi"/>
        </w:rPr>
      </w:pPr>
      <w:r w:rsidRPr="00E50147">
        <w:rPr>
          <w:b/>
          <w:bCs/>
          <w:sz w:val="26"/>
        </w:rPr>
        <w:t>Leach 3</w:t>
      </w:r>
    </w:p>
    <w:p w:rsidR="0000480F" w:rsidRPr="00E50147" w:rsidRDefault="0000480F" w:rsidP="0000480F">
      <w:pPr>
        <w:rPr>
          <w:rFonts w:asciiTheme="minorHAnsi" w:hAnsiTheme="minorHAnsi" w:cstheme="minorHAnsi"/>
          <w:sz w:val="16"/>
          <w:szCs w:val="16"/>
        </w:rPr>
      </w:pPr>
      <w:proofErr w:type="gramStart"/>
      <w:r w:rsidRPr="00E50147">
        <w:rPr>
          <w:rFonts w:asciiTheme="minorHAnsi" w:hAnsiTheme="minorHAnsi" w:cstheme="minorHAnsi"/>
          <w:sz w:val="16"/>
          <w:szCs w:val="16"/>
        </w:rPr>
        <w:t>date</w:t>
      </w:r>
      <w:proofErr w:type="gramEnd"/>
      <w:r w:rsidRPr="00E50147">
        <w:rPr>
          <w:rFonts w:asciiTheme="minorHAnsi" w:hAnsiTheme="minorHAnsi" w:cstheme="minorHAnsi"/>
          <w:sz w:val="16"/>
          <w:szCs w:val="16"/>
        </w:rPr>
        <w:t xml:space="preserve"> page modified (Neil, Professor at the University of Southern California, “Forget Heidegger”, August 15, </w:t>
      </w:r>
      <w:hyperlink r:id="rId28" w:history="1">
        <w:r w:rsidRPr="00E50147">
          <w:rPr>
            <w:rFonts w:asciiTheme="minorHAnsi" w:hAnsiTheme="minorHAnsi" w:cstheme="minorHAnsi"/>
            <w:sz w:val="16"/>
            <w:szCs w:val="16"/>
          </w:rPr>
          <w:t>http://www.china-designer.com/magazine/leach/txt1.htm</w:t>
        </w:r>
      </w:hyperlink>
      <w:r w:rsidRPr="00E50147">
        <w:rPr>
          <w:rFonts w:asciiTheme="minorHAnsi" w:hAnsiTheme="minorHAnsi" w:cstheme="minorHAnsi"/>
          <w:sz w:val="16"/>
          <w:szCs w:val="16"/>
        </w:rPr>
        <w:t>)</w:t>
      </w:r>
    </w:p>
    <w:p w:rsidR="0000480F" w:rsidRPr="00E50147" w:rsidRDefault="0000480F" w:rsidP="0000480F">
      <w:pPr>
        <w:rPr>
          <w:rFonts w:asciiTheme="minorHAnsi" w:hAnsiTheme="minorHAnsi" w:cstheme="minorHAnsi"/>
        </w:rPr>
      </w:pPr>
    </w:p>
    <w:p w:rsidR="0000480F" w:rsidRPr="00E50147" w:rsidRDefault="0000480F" w:rsidP="0000480F">
      <w:pPr>
        <w:rPr>
          <w:rFonts w:asciiTheme="minorHAnsi" w:hAnsiTheme="minorHAnsi" w:cstheme="minorHAnsi"/>
          <w:sz w:val="12"/>
        </w:rPr>
      </w:pPr>
      <w:proofErr w:type="spellStart"/>
      <w:r w:rsidRPr="00E50147">
        <w:rPr>
          <w:rFonts w:asciiTheme="minorHAnsi" w:hAnsiTheme="minorHAnsi" w:cstheme="minorHAnsi"/>
          <w:sz w:val="12"/>
        </w:rPr>
        <w:t>Adorno's</w:t>
      </w:r>
      <w:proofErr w:type="spellEnd"/>
      <w:r w:rsidRPr="00E50147">
        <w:rPr>
          <w:rFonts w:asciiTheme="minorHAnsi" w:hAnsiTheme="minorHAnsi" w:cstheme="minorHAnsi"/>
          <w:sz w:val="12"/>
        </w:rPr>
        <w:t xml:space="preserve"> further example of the car reveals how the </w:t>
      </w:r>
      <w:r w:rsidRPr="00E50147">
        <w:rPr>
          <w:rFonts w:asciiTheme="minorHAnsi" w:hAnsiTheme="minorHAnsi" w:cstheme="minorHAnsi"/>
          <w:b/>
          <w:highlight w:val="cyan"/>
          <w:u w:val="single"/>
        </w:rPr>
        <w:t xml:space="preserve">technological has come to </w:t>
      </w:r>
      <w:proofErr w:type="spellStart"/>
      <w:r w:rsidRPr="00E50147">
        <w:rPr>
          <w:rFonts w:asciiTheme="minorHAnsi" w:hAnsiTheme="minorHAnsi" w:cstheme="minorHAnsi"/>
          <w:b/>
          <w:highlight w:val="cyan"/>
          <w:u w:val="single"/>
        </w:rPr>
        <w:t>colonise</w:t>
      </w:r>
      <w:proofErr w:type="spellEnd"/>
      <w:r w:rsidRPr="00E50147">
        <w:rPr>
          <w:rFonts w:asciiTheme="minorHAnsi" w:hAnsiTheme="minorHAnsi" w:cstheme="minorHAnsi"/>
          <w:b/>
          <w:highlight w:val="cyan"/>
          <w:u w:val="single"/>
        </w:rPr>
        <w:t xml:space="preserve"> our everyday lives not as standing reserve, but as something to which symbolic intention is</w:t>
      </w:r>
      <w:r w:rsidRPr="00E50147">
        <w:rPr>
          <w:rFonts w:asciiTheme="minorHAnsi" w:hAnsiTheme="minorHAnsi" w:cstheme="minorHAnsi"/>
          <w:b/>
          <w:u w:val="single"/>
        </w:rPr>
        <w:t xml:space="preserve"> always </w:t>
      </w:r>
      <w:r w:rsidRPr="00E50147">
        <w:rPr>
          <w:rFonts w:asciiTheme="minorHAnsi" w:hAnsiTheme="minorHAnsi" w:cstheme="minorHAnsi"/>
          <w:b/>
          <w:highlight w:val="cyan"/>
          <w:u w:val="single"/>
        </w:rPr>
        <w:t>already being 'attached'</w:t>
      </w:r>
      <w:r w:rsidRPr="00E50147">
        <w:rPr>
          <w:rFonts w:asciiTheme="minorHAnsi" w:hAnsiTheme="minorHAnsi" w:cstheme="minorHAnsi"/>
          <w:sz w:val="12"/>
        </w:rPr>
        <w:t xml:space="preserve">. The point here is that we have to understand that our engagement with technology involves a moment of 'proprioception'. </w:t>
      </w:r>
      <w:r w:rsidRPr="00E50147">
        <w:rPr>
          <w:rFonts w:asciiTheme="minorHAnsi" w:hAnsiTheme="minorHAnsi" w:cstheme="minorHAnsi"/>
          <w:b/>
          <w:u w:val="single"/>
        </w:rPr>
        <w:t>Technology may come to operate as a form of 'prosthesis' to the human body that is appropriated such that it becomes part of the motility of the body</w:t>
      </w:r>
      <w:r w:rsidRPr="00E50147">
        <w:rPr>
          <w:rFonts w:asciiTheme="minorHAnsi" w:hAnsiTheme="minorHAnsi" w:cstheme="minorHAnsi"/>
          <w:sz w:val="12"/>
        </w:rPr>
        <w:t xml:space="preserve">. In driving a car we come to navigate the road through that car. As such, the car as an item of technology is not divorced - alienated - from the body. Indeed it becomes a form of extension to that body. What I am arguing here is not some simplistic manifesto for cyborgs, claiming that human beings can become part human and part machine. Rather I am trying to tease out the logic of mimesis itself. For according to this logic, </w:t>
      </w:r>
      <w:r w:rsidRPr="00E50147">
        <w:rPr>
          <w:rFonts w:asciiTheme="minorHAnsi" w:hAnsiTheme="minorHAnsi" w:cstheme="minorHAnsi"/>
          <w:b/>
          <w:highlight w:val="cyan"/>
          <w:u w:val="single"/>
        </w:rPr>
        <w:t>human beings have absorbed technology at an unconscious level, such that they have come to operate through technology</w:t>
      </w:r>
      <w:r w:rsidRPr="00E50147">
        <w:rPr>
          <w:rFonts w:asciiTheme="minorHAnsi" w:hAnsiTheme="minorHAnsi" w:cstheme="minorHAnsi"/>
          <w:sz w:val="12"/>
        </w:rPr>
        <w:t xml:space="preserve">, as though by way of some </w:t>
      </w:r>
      <w:proofErr w:type="spellStart"/>
      <w:r w:rsidRPr="00E50147">
        <w:rPr>
          <w:rFonts w:asciiTheme="minorHAnsi" w:hAnsiTheme="minorHAnsi" w:cstheme="minorHAnsi"/>
          <w:sz w:val="12"/>
        </w:rPr>
        <w:t>tele</w:t>
      </w:r>
      <w:proofErr w:type="spellEnd"/>
      <w:r w:rsidRPr="00E50147">
        <w:rPr>
          <w:rFonts w:asciiTheme="minorHAnsi" w:hAnsiTheme="minorHAnsi" w:cstheme="minorHAnsi"/>
          <w:sz w:val="12"/>
        </w:rPr>
        <w:t xml:space="preserve">-kinesis.¶ Not only this, but </w:t>
      </w:r>
      <w:r w:rsidRPr="00E50147">
        <w:rPr>
          <w:rFonts w:asciiTheme="minorHAnsi" w:hAnsiTheme="minorHAnsi" w:cstheme="minorHAnsi"/>
          <w:b/>
          <w:u w:val="single"/>
        </w:rPr>
        <w:t>technology may actually influence the way that human beings think. It may itself affect our consciousness</w:t>
      </w:r>
      <w:r w:rsidRPr="00E50147">
        <w:rPr>
          <w:rFonts w:asciiTheme="minorHAnsi" w:hAnsiTheme="minorHAnsi" w:cstheme="minorHAnsi"/>
          <w:sz w:val="12"/>
        </w:rPr>
        <w:t xml:space="preserve">. Let us take the example of the computer. For, if as Walter Benjamin once argued, the factory worker in the modernist age comes to absorb the jolting, jarring repetitive action of the machine, such that those movements are appropriated into the worker's own </w:t>
      </w:r>
      <w:proofErr w:type="spellStart"/>
      <w:r w:rsidRPr="00E50147">
        <w:rPr>
          <w:rFonts w:asciiTheme="minorHAnsi" w:hAnsiTheme="minorHAnsi" w:cstheme="minorHAnsi"/>
          <w:sz w:val="12"/>
        </w:rPr>
        <w:t>behaviour</w:t>
      </w:r>
      <w:proofErr w:type="spellEnd"/>
      <w:r w:rsidRPr="00E50147">
        <w:rPr>
          <w:rFonts w:asciiTheme="minorHAnsi" w:hAnsiTheme="minorHAnsi" w:cstheme="minorHAnsi"/>
          <w:sz w:val="12"/>
        </w:rPr>
        <w:t xml:space="preserve">, so too people today have absorbed the thinking and fluid circuitry behind the computer screen. </w:t>
      </w:r>
      <w:r w:rsidRPr="00E50147">
        <w:rPr>
          <w:rFonts w:asciiTheme="minorHAnsi" w:hAnsiTheme="minorHAnsi" w:cstheme="minorHAnsi"/>
          <w:b/>
          <w:highlight w:val="cyan"/>
          <w:u w:val="single"/>
        </w:rPr>
        <w:t>New conditions breed new ways of thinking</w:t>
      </w:r>
      <w:r w:rsidRPr="00E50147">
        <w:rPr>
          <w:rFonts w:asciiTheme="minorHAnsi" w:hAnsiTheme="minorHAnsi" w:cstheme="minorHAnsi"/>
          <w:sz w:val="12"/>
        </w:rPr>
        <w:t xml:space="preserve">. As Douglas </w:t>
      </w:r>
      <w:proofErr w:type="spellStart"/>
      <w:r w:rsidRPr="00E50147">
        <w:rPr>
          <w:rFonts w:asciiTheme="minorHAnsi" w:hAnsiTheme="minorHAnsi" w:cstheme="minorHAnsi"/>
          <w:sz w:val="12"/>
        </w:rPr>
        <w:t>Rushkoff</w:t>
      </w:r>
      <w:proofErr w:type="spellEnd"/>
      <w:r w:rsidRPr="00E50147">
        <w:rPr>
          <w:rFonts w:asciiTheme="minorHAnsi" w:hAnsiTheme="minorHAnsi" w:cstheme="minorHAnsi"/>
          <w:sz w:val="12"/>
        </w:rPr>
        <w:t xml:space="preserve"> observes, a new computer generation is emerging. The computer kids of today come to behave like their computers. They identify with them, play with them, and mimic their operations. Analogical reasoning is out. Non-linear, multiple-layered thinking is in - </w:t>
      </w:r>
      <w:proofErr w:type="spellStart"/>
      <w:r w:rsidRPr="00E50147">
        <w:rPr>
          <w:rFonts w:asciiTheme="minorHAnsi" w:hAnsiTheme="minorHAnsi" w:cstheme="minorHAnsi"/>
          <w:sz w:val="12"/>
        </w:rPr>
        <w:t>Deleuzian</w:t>
      </w:r>
      <w:proofErr w:type="spellEnd"/>
      <w:r w:rsidRPr="00E50147">
        <w:rPr>
          <w:rFonts w:asciiTheme="minorHAnsi" w:hAnsiTheme="minorHAnsi" w:cstheme="minorHAnsi"/>
          <w:sz w:val="12"/>
        </w:rPr>
        <w:t xml:space="preserve"> surfing. Fractals, rhizomes and clones, fluidity and flux - these are the buzz words of this new generation. In such a context, those who argue against the use of the computer in the contemporary design studio are failing to address the concrete ontological reality of life today, and are doing no service to the students, for whom knowledge of computer has become a 'given' within the contemporary office. It may be that the still prevalent </w:t>
      </w:r>
      <w:r w:rsidRPr="00E50147">
        <w:rPr>
          <w:rFonts w:asciiTheme="minorHAnsi" w:hAnsiTheme="minorHAnsi" w:cstheme="minorHAnsi"/>
          <w:b/>
          <w:u w:val="single"/>
        </w:rPr>
        <w:t>antipathy towards digital technology is merely a form of 'denial'</w:t>
      </w:r>
      <w:r w:rsidRPr="00E50147">
        <w:rPr>
          <w:rFonts w:asciiTheme="minorHAnsi" w:hAnsiTheme="minorHAnsi" w:cstheme="minorHAnsi"/>
          <w:sz w:val="12"/>
        </w:rPr>
        <w:t xml:space="preserve">. As in the case of </w:t>
      </w:r>
      <w:proofErr w:type="spellStart"/>
      <w:r w:rsidRPr="00E50147">
        <w:rPr>
          <w:rFonts w:asciiTheme="minorHAnsi" w:hAnsiTheme="minorHAnsi" w:cstheme="minorHAnsi"/>
          <w:sz w:val="12"/>
        </w:rPr>
        <w:t>homophobics</w:t>
      </w:r>
      <w:proofErr w:type="spellEnd"/>
      <w:r w:rsidRPr="00E50147">
        <w:rPr>
          <w:rFonts w:asciiTheme="minorHAnsi" w:hAnsiTheme="minorHAnsi" w:cstheme="minorHAnsi"/>
          <w:sz w:val="12"/>
        </w:rPr>
        <w:t xml:space="preserve">, who often deny their latent homosexuality, critics of technology may be repressing a secret fascination with technology. An individual 'in denial' may be fascinated by some personal psychic obsession, but, not wishing to acknowledge it, will project that obsession on to some external object, and then </w:t>
      </w:r>
      <w:proofErr w:type="spellStart"/>
      <w:r w:rsidRPr="00E50147">
        <w:rPr>
          <w:rFonts w:asciiTheme="minorHAnsi" w:hAnsiTheme="minorHAnsi" w:cstheme="minorHAnsi"/>
          <w:sz w:val="12"/>
        </w:rPr>
        <w:t>criticise</w:t>
      </w:r>
      <w:proofErr w:type="spellEnd"/>
      <w:r w:rsidRPr="00E50147">
        <w:rPr>
          <w:rFonts w:asciiTheme="minorHAnsi" w:hAnsiTheme="minorHAnsi" w:cstheme="minorHAnsi"/>
          <w:sz w:val="12"/>
        </w:rPr>
        <w:t xml:space="preserve"> it. But </w:t>
      </w:r>
      <w:r w:rsidRPr="00E50147">
        <w:rPr>
          <w:rFonts w:asciiTheme="minorHAnsi" w:hAnsiTheme="minorHAnsi" w:cstheme="minorHAnsi"/>
          <w:b/>
          <w:u w:val="single"/>
        </w:rPr>
        <w:t xml:space="preserve">whether this antipathy towards digital technology is a form of repressed fascination or not, it is clearly out of place in what has become a highly </w:t>
      </w:r>
      <w:proofErr w:type="spellStart"/>
      <w:r w:rsidRPr="00E50147">
        <w:rPr>
          <w:rFonts w:asciiTheme="minorHAnsi" w:hAnsiTheme="minorHAnsi" w:cstheme="minorHAnsi"/>
          <w:b/>
          <w:u w:val="single"/>
        </w:rPr>
        <w:t>digitalised</w:t>
      </w:r>
      <w:proofErr w:type="spellEnd"/>
      <w:r w:rsidRPr="00E50147">
        <w:rPr>
          <w:rFonts w:asciiTheme="minorHAnsi" w:hAnsiTheme="minorHAnsi" w:cstheme="minorHAnsi"/>
          <w:b/>
          <w:u w:val="single"/>
        </w:rPr>
        <w:t xml:space="preserve"> world</w:t>
      </w:r>
      <w:r w:rsidRPr="00E50147">
        <w:rPr>
          <w:rFonts w:asciiTheme="minorHAnsi" w:hAnsiTheme="minorHAnsi" w:cstheme="minorHAnsi"/>
          <w:sz w:val="12"/>
        </w:rPr>
        <w:t xml:space="preserve">.¶ </w:t>
      </w:r>
      <w:proofErr w:type="gramStart"/>
      <w:r w:rsidRPr="00E50147">
        <w:rPr>
          <w:rFonts w:asciiTheme="minorHAnsi" w:hAnsiTheme="minorHAnsi" w:cstheme="minorHAnsi"/>
          <w:sz w:val="12"/>
        </w:rPr>
        <w:t>This</w:t>
      </w:r>
      <w:proofErr w:type="gramEnd"/>
      <w:r w:rsidRPr="00E50147">
        <w:rPr>
          <w:rFonts w:asciiTheme="minorHAnsi" w:hAnsiTheme="minorHAnsi" w:cstheme="minorHAnsi"/>
          <w:sz w:val="12"/>
        </w:rPr>
        <w:t xml:space="preserve"> is not to say that the computer should be accepted </w:t>
      </w:r>
      <w:proofErr w:type="spellStart"/>
      <w:r w:rsidRPr="00E50147">
        <w:rPr>
          <w:rFonts w:asciiTheme="minorHAnsi" w:hAnsiTheme="minorHAnsi" w:cstheme="minorHAnsi"/>
          <w:sz w:val="12"/>
        </w:rPr>
        <w:t>unproblematically</w:t>
      </w:r>
      <w:proofErr w:type="spellEnd"/>
      <w:r w:rsidRPr="00E50147">
        <w:rPr>
          <w:rFonts w:asciiTheme="minorHAnsi" w:hAnsiTheme="minorHAnsi" w:cstheme="minorHAnsi"/>
          <w:sz w:val="12"/>
        </w:rPr>
        <w:t xml:space="preserve"> within the studio. Indeed the lessons of those design schools that have accepted the computer wholesale would seem to indicate that the concerns expressed in The </w:t>
      </w:r>
      <w:proofErr w:type="spellStart"/>
      <w:r w:rsidRPr="00E50147">
        <w:rPr>
          <w:rFonts w:asciiTheme="minorHAnsi" w:hAnsiTheme="minorHAnsi" w:cstheme="minorHAnsi"/>
          <w:sz w:val="12"/>
        </w:rPr>
        <w:t>Anaesthetics</w:t>
      </w:r>
      <w:proofErr w:type="spellEnd"/>
      <w:r w:rsidRPr="00E50147">
        <w:rPr>
          <w:rFonts w:asciiTheme="minorHAnsi" w:hAnsiTheme="minorHAnsi" w:cstheme="minorHAnsi"/>
          <w:sz w:val="12"/>
        </w:rPr>
        <w:t xml:space="preserve"> of Architecture about the potential </w:t>
      </w:r>
      <w:proofErr w:type="spellStart"/>
      <w:r w:rsidRPr="00E50147">
        <w:rPr>
          <w:rFonts w:asciiTheme="minorHAnsi" w:hAnsiTheme="minorHAnsi" w:cstheme="minorHAnsi"/>
          <w:sz w:val="12"/>
        </w:rPr>
        <w:t>aestheticisation</w:t>
      </w:r>
      <w:proofErr w:type="spellEnd"/>
      <w:r w:rsidRPr="00E50147">
        <w:rPr>
          <w:rFonts w:asciiTheme="minorHAnsi" w:hAnsiTheme="minorHAnsi" w:cstheme="minorHAnsi"/>
          <w:sz w:val="12"/>
        </w:rPr>
        <w:t xml:space="preserve"> and hence </w:t>
      </w:r>
      <w:proofErr w:type="spellStart"/>
      <w:r w:rsidRPr="00E50147">
        <w:rPr>
          <w:rFonts w:asciiTheme="minorHAnsi" w:hAnsiTheme="minorHAnsi" w:cstheme="minorHAnsi"/>
          <w:sz w:val="12"/>
        </w:rPr>
        <w:t>anaesthetisation</w:t>
      </w:r>
      <w:proofErr w:type="spellEnd"/>
      <w:r w:rsidRPr="00E50147">
        <w:rPr>
          <w:rFonts w:asciiTheme="minorHAnsi" w:hAnsiTheme="minorHAnsi" w:cstheme="minorHAnsi"/>
          <w:sz w:val="12"/>
        </w:rPr>
        <w:t xml:space="preserve"> of social issues are borne out only too clearly in such contexts. Rather it is a call for a self-critical, theoretically informed engagement with such realms. Theory may be unable in itself to combat the potential problems of </w:t>
      </w:r>
      <w:proofErr w:type="spellStart"/>
      <w:r w:rsidRPr="00E50147">
        <w:rPr>
          <w:rFonts w:asciiTheme="minorHAnsi" w:hAnsiTheme="minorHAnsi" w:cstheme="minorHAnsi"/>
          <w:sz w:val="12"/>
        </w:rPr>
        <w:t>aestheticisation</w:t>
      </w:r>
      <w:proofErr w:type="spellEnd"/>
      <w:r w:rsidRPr="00E50147">
        <w:rPr>
          <w:rFonts w:asciiTheme="minorHAnsi" w:hAnsiTheme="minorHAnsi" w:cstheme="minorHAnsi"/>
          <w:sz w:val="12"/>
        </w:rPr>
        <w:t xml:space="preserve">. Yet it may provide the first crucial step. </w:t>
      </w:r>
      <w:r w:rsidRPr="00E50147">
        <w:rPr>
          <w:rFonts w:asciiTheme="minorHAnsi" w:hAnsiTheme="minorHAnsi" w:cstheme="minorHAnsi"/>
          <w:b/>
          <w:u w:val="single"/>
        </w:rPr>
        <w:t>Once a problem has been exposed, one is no longer trapped by that problem.</w:t>
      </w:r>
      <w:r w:rsidRPr="00E50147">
        <w:rPr>
          <w:rFonts w:asciiTheme="minorHAnsi" w:hAnsiTheme="minorHAnsi" w:cstheme="minorHAnsi"/>
          <w:sz w:val="12"/>
          <w:u w:val="single"/>
        </w:rPr>
        <w:t xml:space="preserve">¶ </w:t>
      </w:r>
      <w:proofErr w:type="gramStart"/>
      <w:r w:rsidRPr="00E50147">
        <w:rPr>
          <w:rFonts w:asciiTheme="minorHAnsi" w:hAnsiTheme="minorHAnsi" w:cstheme="minorHAnsi"/>
          <w:b/>
          <w:u w:val="single"/>
        </w:rPr>
        <w:t>The</w:t>
      </w:r>
      <w:proofErr w:type="gramEnd"/>
      <w:r w:rsidRPr="00E50147">
        <w:rPr>
          <w:rFonts w:asciiTheme="minorHAnsi" w:hAnsiTheme="minorHAnsi" w:cstheme="minorHAnsi"/>
          <w:b/>
          <w:u w:val="single"/>
        </w:rPr>
        <w:t xml:space="preserve"> consequences are all too obvious. </w:t>
      </w:r>
      <w:r w:rsidRPr="00E50147">
        <w:rPr>
          <w:rFonts w:asciiTheme="minorHAnsi" w:hAnsiTheme="minorHAnsi" w:cstheme="minorHAnsi"/>
          <w:b/>
          <w:highlight w:val="cyan"/>
          <w:u w:val="single"/>
        </w:rPr>
        <w:t xml:space="preserve">Not only have we accepted technology as an essential part of our everyday life, such that the distinction once posed between </w:t>
      </w:r>
      <w:proofErr w:type="spellStart"/>
      <w:r w:rsidRPr="00E50147">
        <w:rPr>
          <w:rFonts w:asciiTheme="minorHAnsi" w:hAnsiTheme="minorHAnsi" w:cstheme="minorHAnsi"/>
          <w:b/>
          <w:highlight w:val="cyan"/>
          <w:u w:val="single"/>
        </w:rPr>
        <w:t>techné</w:t>
      </w:r>
      <w:proofErr w:type="spellEnd"/>
      <w:r w:rsidRPr="00E50147">
        <w:rPr>
          <w:rFonts w:asciiTheme="minorHAnsi" w:hAnsiTheme="minorHAnsi" w:cstheme="minorHAnsi"/>
          <w:b/>
          <w:highlight w:val="cyan"/>
          <w:u w:val="single"/>
        </w:rPr>
        <w:t xml:space="preserve"> and technology seems no longer valid, but our whole existence has become conditioned by technology</w:t>
      </w:r>
      <w:r w:rsidRPr="00E50147">
        <w:rPr>
          <w:rFonts w:asciiTheme="minorHAnsi" w:hAnsiTheme="minorHAnsi" w:cstheme="minorHAnsi"/>
          <w:sz w:val="12"/>
        </w:rPr>
        <w:t xml:space="preserve">. In this new digital age, as Sarah Chaplin argues, we have adopted a form of </w:t>
      </w:r>
      <w:proofErr w:type="spellStart"/>
      <w:r w:rsidRPr="00E50147">
        <w:rPr>
          <w:rFonts w:asciiTheme="minorHAnsi" w:hAnsiTheme="minorHAnsi" w:cstheme="minorHAnsi"/>
          <w:sz w:val="12"/>
        </w:rPr>
        <w:t>cybervisuality</w:t>
      </w:r>
      <w:proofErr w:type="spellEnd"/>
      <w:r w:rsidRPr="00E50147">
        <w:rPr>
          <w:rFonts w:asciiTheme="minorHAnsi" w:hAnsiTheme="minorHAnsi" w:cstheme="minorHAnsi"/>
          <w:sz w:val="12"/>
        </w:rPr>
        <w:t xml:space="preserve">. An important factor, then, is our interface with that technology. For </w:t>
      </w:r>
      <w:r w:rsidRPr="00E50147">
        <w:rPr>
          <w:rFonts w:asciiTheme="minorHAnsi" w:hAnsiTheme="minorHAnsi" w:cstheme="minorHAnsi"/>
          <w:b/>
          <w:u w:val="single"/>
        </w:rPr>
        <w:t>technology may take many forms</w:t>
      </w:r>
      <w:r w:rsidRPr="00E50147">
        <w:rPr>
          <w:rFonts w:asciiTheme="minorHAnsi" w:hAnsiTheme="minorHAnsi" w:cstheme="minorHAnsi"/>
          <w:sz w:val="12"/>
        </w:rPr>
        <w:t xml:space="preserve">. Here the question of design becomes crucial. The message of mimesis is not that human beings will adapt to anything, so that design is unimportant, but precisely the opposite. Design becomes an important mechanism for making people feel at one with their world. This relates not simply to whether a piece of technology is itself aesthetically pleasing - as is the case, say, with the iMac computer - , but in the context of digital technology it relates also to the user interface - to software programming and its compatibility with human modes of operation. </w:t>
      </w:r>
      <w:r w:rsidRPr="00E50147">
        <w:rPr>
          <w:rFonts w:asciiTheme="minorHAnsi" w:hAnsiTheme="minorHAnsi" w:cstheme="minorHAnsi"/>
          <w:b/>
          <w:u w:val="single"/>
        </w:rPr>
        <w:t>Far from engendering alienation, well designed technology has the capacity to overcome alienation</w:t>
      </w:r>
      <w:r w:rsidRPr="00E50147">
        <w:rPr>
          <w:rFonts w:asciiTheme="minorHAnsi" w:hAnsiTheme="minorHAnsi" w:cstheme="minorHAnsi"/>
          <w:sz w:val="12"/>
        </w:rPr>
        <w:t xml:space="preserve">.¶ </w:t>
      </w:r>
      <w:proofErr w:type="gramStart"/>
      <w:r w:rsidRPr="00E50147">
        <w:rPr>
          <w:rFonts w:asciiTheme="minorHAnsi" w:hAnsiTheme="minorHAnsi" w:cstheme="minorHAnsi"/>
          <w:sz w:val="12"/>
        </w:rPr>
        <w:t>There</w:t>
      </w:r>
      <w:proofErr w:type="gramEnd"/>
      <w:r w:rsidRPr="00E50147">
        <w:rPr>
          <w:rFonts w:asciiTheme="minorHAnsi" w:hAnsiTheme="minorHAnsi" w:cstheme="minorHAnsi"/>
          <w:sz w:val="12"/>
        </w:rPr>
        <w:t xml:space="preserve"> was a time when </w:t>
      </w:r>
      <w:proofErr w:type="spellStart"/>
      <w:r w:rsidRPr="00E50147">
        <w:rPr>
          <w:rFonts w:asciiTheme="minorHAnsi" w:hAnsiTheme="minorHAnsi" w:cstheme="minorHAnsi"/>
          <w:sz w:val="12"/>
        </w:rPr>
        <w:t>Heideggerian</w:t>
      </w:r>
      <w:proofErr w:type="spellEnd"/>
      <w:r w:rsidRPr="00E50147">
        <w:rPr>
          <w:rFonts w:asciiTheme="minorHAnsi" w:hAnsiTheme="minorHAnsi" w:cstheme="minorHAnsi"/>
          <w:sz w:val="12"/>
        </w:rPr>
        <w:t xml:space="preserve"> thought made a substantial and noteworthy contribution to architectural culture in challenging the spirit of positivism that was once so pervasive. </w:t>
      </w:r>
      <w:proofErr w:type="gramStart"/>
      <w:r w:rsidRPr="00E50147">
        <w:rPr>
          <w:rFonts w:asciiTheme="minorHAnsi" w:hAnsiTheme="minorHAnsi" w:cstheme="minorHAnsi"/>
          <w:sz w:val="12"/>
        </w:rPr>
        <w:t xml:space="preserve">But now </w:t>
      </w:r>
      <w:proofErr w:type="spellStart"/>
      <w:r w:rsidRPr="00E50147">
        <w:rPr>
          <w:rFonts w:asciiTheme="minorHAnsi" w:hAnsiTheme="minorHAnsi" w:cstheme="minorHAnsi"/>
          <w:b/>
          <w:highlight w:val="cyan"/>
          <w:u w:val="single"/>
        </w:rPr>
        <w:t>Heideggerian</w:t>
      </w:r>
      <w:proofErr w:type="spellEnd"/>
      <w:r w:rsidRPr="00E50147">
        <w:rPr>
          <w:rFonts w:asciiTheme="minorHAnsi" w:hAnsiTheme="minorHAnsi" w:cstheme="minorHAnsi"/>
          <w:b/>
          <w:highlight w:val="cyan"/>
          <w:u w:val="single"/>
        </w:rPr>
        <w:t xml:space="preserve"> thinking</w:t>
      </w:r>
      <w:r w:rsidRPr="00E50147">
        <w:rPr>
          <w:rFonts w:asciiTheme="minorHAnsi" w:hAnsiTheme="minorHAnsi" w:cstheme="minorHAnsi"/>
          <w:b/>
          <w:u w:val="single"/>
        </w:rPr>
        <w:t xml:space="preserve"> must not</w:t>
      </w:r>
      <w:r w:rsidRPr="00E50147">
        <w:rPr>
          <w:rFonts w:asciiTheme="minorHAnsi" w:hAnsiTheme="minorHAnsi" w:cstheme="minorHAnsi"/>
          <w:sz w:val="12"/>
        </w:rPr>
        <w:t xml:space="preserve"> itself </w:t>
      </w:r>
      <w:r w:rsidRPr="00E50147">
        <w:rPr>
          <w:rFonts w:asciiTheme="minorHAnsi" w:hAnsiTheme="minorHAnsi" w:cstheme="minorHAnsi"/>
          <w:b/>
          <w:u w:val="single"/>
        </w:rPr>
        <w:t xml:space="preserve">go unchallenged, in that it </w:t>
      </w:r>
      <w:r w:rsidRPr="00E50147">
        <w:rPr>
          <w:rFonts w:asciiTheme="minorHAnsi" w:hAnsiTheme="minorHAnsi" w:cstheme="minorHAnsi"/>
          <w:b/>
          <w:highlight w:val="cyan"/>
          <w:u w:val="single"/>
        </w:rPr>
        <w:t>threatens to install itself as a set of fixed values out of tune with the fluidity and flux of contemporary society</w:t>
      </w:r>
      <w:r w:rsidRPr="00E50147">
        <w:rPr>
          <w:rFonts w:asciiTheme="minorHAnsi" w:hAnsiTheme="minorHAnsi" w:cstheme="minorHAnsi"/>
          <w:sz w:val="12"/>
        </w:rPr>
        <w:t>.</w:t>
      </w:r>
      <w:proofErr w:type="gramEnd"/>
      <w:r w:rsidRPr="00E50147">
        <w:rPr>
          <w:rFonts w:asciiTheme="minorHAnsi" w:hAnsiTheme="minorHAnsi" w:cstheme="minorHAnsi"/>
          <w:sz w:val="12"/>
        </w:rPr>
        <w:t xml:space="preserve"> And while some would </w:t>
      </w:r>
      <w:proofErr w:type="spellStart"/>
      <w:r w:rsidRPr="00E50147">
        <w:rPr>
          <w:rFonts w:asciiTheme="minorHAnsi" w:hAnsiTheme="minorHAnsi" w:cstheme="minorHAnsi"/>
          <w:sz w:val="12"/>
        </w:rPr>
        <w:t>criticise</w:t>
      </w:r>
      <w:proofErr w:type="spellEnd"/>
      <w:r w:rsidRPr="00E50147">
        <w:rPr>
          <w:rFonts w:asciiTheme="minorHAnsi" w:hAnsiTheme="minorHAnsi" w:cstheme="minorHAnsi"/>
          <w:sz w:val="12"/>
        </w:rPr>
        <w:t xml:space="preserve"> postmodern thought for being relativistic in accommodating plurality and difference, and questioning the ground on which any particular statement is made, the true relativism lies surely in a tradition that forecloses even the possibility of even asking these questions, by doggedly adhering to an out of date set of values, and by failing to engage substantively with any critical discourse.¶ In an increasingly digital world, it is time, it would seem, to adopt a more flexible and tolerant attitude towards digital technology. It is time to break free from the shackles of the past. </w:t>
      </w:r>
      <w:r w:rsidRPr="00E50147">
        <w:rPr>
          <w:rFonts w:asciiTheme="minorHAnsi" w:hAnsiTheme="minorHAnsi" w:cstheme="minorHAnsi"/>
          <w:b/>
          <w:u w:val="single"/>
        </w:rPr>
        <w:t>It is time</w:t>
      </w:r>
      <w:r w:rsidRPr="00E50147">
        <w:rPr>
          <w:rFonts w:asciiTheme="minorHAnsi" w:hAnsiTheme="minorHAnsi" w:cstheme="minorHAnsi"/>
          <w:sz w:val="12"/>
        </w:rPr>
        <w:t xml:space="preserve">, perhaps, </w:t>
      </w:r>
      <w:r w:rsidRPr="00E50147">
        <w:rPr>
          <w:rFonts w:asciiTheme="minorHAnsi" w:hAnsiTheme="minorHAnsi" w:cstheme="minorHAnsi"/>
          <w:b/>
          <w:u w:val="single"/>
        </w:rPr>
        <w:t>to forget Heidegger</w:t>
      </w:r>
      <w:r w:rsidRPr="00E50147">
        <w:rPr>
          <w:rFonts w:asciiTheme="minorHAnsi" w:hAnsiTheme="minorHAnsi" w:cstheme="minorHAnsi"/>
          <w:sz w:val="12"/>
        </w:rPr>
        <w:t>.</w:t>
      </w:r>
    </w:p>
    <w:p w:rsidR="0000480F" w:rsidRPr="00E50147" w:rsidRDefault="0000480F" w:rsidP="0000480F">
      <w:pPr>
        <w:keepNext/>
        <w:keepLines/>
        <w:spacing w:before="200"/>
        <w:outlineLvl w:val="3"/>
        <w:rPr>
          <w:rFonts w:eastAsiaTheme="majorEastAsia" w:cstheme="majorBidi"/>
          <w:b/>
          <w:bCs/>
          <w:iCs/>
          <w:sz w:val="26"/>
        </w:rPr>
      </w:pPr>
      <w:r w:rsidRPr="00E50147">
        <w:rPr>
          <w:rFonts w:eastAsiaTheme="majorEastAsia" w:cstheme="majorBidi"/>
          <w:b/>
          <w:bCs/>
          <w:iCs/>
          <w:sz w:val="26"/>
        </w:rPr>
        <w:t>Tech thought is inevitable</w:t>
      </w:r>
    </w:p>
    <w:p w:rsidR="0000480F" w:rsidRPr="00E50147" w:rsidRDefault="0000480F" w:rsidP="0000480F">
      <w:pPr>
        <w:rPr>
          <w:b/>
          <w:bCs/>
          <w:sz w:val="26"/>
        </w:rPr>
      </w:pPr>
      <w:proofErr w:type="spellStart"/>
      <w:r w:rsidRPr="00E50147">
        <w:rPr>
          <w:b/>
          <w:bCs/>
          <w:sz w:val="26"/>
        </w:rPr>
        <w:t>Kateb</w:t>
      </w:r>
      <w:proofErr w:type="spellEnd"/>
      <w:r w:rsidRPr="00E50147">
        <w:rPr>
          <w:b/>
          <w:bCs/>
          <w:sz w:val="26"/>
        </w:rPr>
        <w:t xml:space="preserve"> 97</w:t>
      </w:r>
    </w:p>
    <w:p w:rsidR="0000480F" w:rsidRPr="00E50147" w:rsidRDefault="0000480F" w:rsidP="0000480F">
      <w:pPr>
        <w:rPr>
          <w:sz w:val="16"/>
          <w:szCs w:val="16"/>
        </w:rPr>
      </w:pPr>
      <w:proofErr w:type="spellStart"/>
      <w:r w:rsidRPr="00E50147">
        <w:rPr>
          <w:sz w:val="16"/>
          <w:szCs w:val="16"/>
        </w:rPr>
        <w:t>Kateb</w:t>
      </w:r>
      <w:proofErr w:type="spellEnd"/>
      <w:r w:rsidRPr="00E50147">
        <w:rPr>
          <w:sz w:val="16"/>
          <w:szCs w:val="16"/>
        </w:rPr>
        <w:t>, professor of politics – Princeton, ‘97</w:t>
      </w:r>
    </w:p>
    <w:p w:rsidR="0000480F" w:rsidRPr="00E50147" w:rsidRDefault="0000480F" w:rsidP="0000480F">
      <w:pPr>
        <w:rPr>
          <w:sz w:val="16"/>
          <w:szCs w:val="16"/>
        </w:rPr>
      </w:pPr>
      <w:r w:rsidRPr="00E50147">
        <w:rPr>
          <w:sz w:val="16"/>
          <w:szCs w:val="16"/>
        </w:rPr>
        <w:t>(George, http://findarticles.com/p/articles/mi_m2267/is_/ai_19952031)</w:t>
      </w:r>
    </w:p>
    <w:p w:rsidR="0000480F" w:rsidRPr="00E50147" w:rsidRDefault="0000480F" w:rsidP="0000480F">
      <w:pPr>
        <w:rPr>
          <w:rFonts w:asciiTheme="minorHAnsi" w:hAnsiTheme="minorHAnsi" w:cstheme="minorHAnsi"/>
          <w:b/>
          <w:bCs/>
          <w:u w:val="single"/>
        </w:rPr>
      </w:pPr>
    </w:p>
    <w:p w:rsidR="0000480F" w:rsidRPr="00E50147" w:rsidRDefault="0000480F" w:rsidP="0000480F">
      <w:pPr>
        <w:rPr>
          <w:rFonts w:asciiTheme="minorHAnsi" w:hAnsiTheme="minorHAnsi" w:cstheme="minorHAnsi"/>
          <w:sz w:val="16"/>
        </w:rPr>
      </w:pPr>
      <w:r w:rsidRPr="00E50147">
        <w:rPr>
          <w:rFonts w:asciiTheme="minorHAnsi" w:hAnsiTheme="minorHAnsi" w:cstheme="minorHAnsi"/>
          <w:sz w:val="16"/>
        </w:rPr>
        <w:t xml:space="preserve">But the question arises as to where a genuine principle of limitation on technological endeavor would come from. </w:t>
      </w:r>
      <w:r w:rsidRPr="00E50147">
        <w:rPr>
          <w:rFonts w:asciiTheme="minorHAnsi" w:hAnsiTheme="minorHAnsi" w:cstheme="minorHAnsi"/>
          <w:b/>
          <w:bCs/>
          <w:highlight w:val="cyan"/>
          <w:u w:val="single"/>
        </w:rPr>
        <w:t xml:space="preserve">It is </w:t>
      </w:r>
      <w:r w:rsidRPr="00E50147">
        <w:rPr>
          <w:b/>
          <w:bCs/>
          <w:highlight w:val="cyan"/>
          <w:u w:val="single"/>
        </w:rPr>
        <w:t>scarcely conceivable</w:t>
      </w:r>
      <w:r w:rsidRPr="00E50147">
        <w:rPr>
          <w:rFonts w:asciiTheme="minorHAnsi" w:hAnsiTheme="minorHAnsi" w:cstheme="minorHAnsi"/>
          <w:b/>
          <w:bCs/>
          <w:highlight w:val="cyan"/>
          <w:u w:val="single"/>
        </w:rPr>
        <w:t xml:space="preserve"> that</w:t>
      </w:r>
      <w:r w:rsidRPr="00E50147">
        <w:rPr>
          <w:rFonts w:asciiTheme="minorHAnsi" w:hAnsiTheme="minorHAnsi" w:cstheme="minorHAnsi"/>
          <w:sz w:val="16"/>
        </w:rPr>
        <w:t xml:space="preserve"> Western </w:t>
      </w:r>
      <w:r w:rsidRPr="00E50147">
        <w:rPr>
          <w:rFonts w:asciiTheme="minorHAnsi" w:hAnsiTheme="minorHAnsi" w:cstheme="minorHAnsi"/>
          <w:b/>
          <w:bCs/>
          <w:highlight w:val="cyan"/>
          <w:u w:val="single"/>
        </w:rPr>
        <w:t>humanity</w:t>
      </w:r>
      <w:r w:rsidRPr="00E50147">
        <w:rPr>
          <w:rFonts w:asciiTheme="minorHAnsi" w:hAnsiTheme="minorHAnsi" w:cstheme="minorHAnsi"/>
          <w:sz w:val="16"/>
        </w:rPr>
        <w:t xml:space="preserve">--and by now most of humanity, because of their pleasures and interests and their own passions </w:t>
      </w:r>
      <w:r w:rsidRPr="00E50147">
        <w:rPr>
          <w:rFonts w:asciiTheme="minorHAnsi" w:hAnsiTheme="minorHAnsi" w:cstheme="minorHAnsi"/>
          <w:sz w:val="16"/>
        </w:rPr>
        <w:lastRenderedPageBreak/>
        <w:t>and desires and motives--</w:t>
      </w:r>
      <w:r w:rsidRPr="00E50147">
        <w:rPr>
          <w:rFonts w:asciiTheme="minorHAnsi" w:hAnsiTheme="minorHAnsi" w:cstheme="minorHAnsi"/>
          <w:b/>
          <w:bCs/>
          <w:highlight w:val="cyan"/>
          <w:u w:val="single"/>
        </w:rPr>
        <w:t>would halt the technological project</w:t>
      </w:r>
      <w:r w:rsidRPr="00E50147">
        <w:rPr>
          <w:rFonts w:asciiTheme="minorHAnsi" w:hAnsiTheme="minorHAnsi" w:cstheme="minorHAnsi"/>
          <w:sz w:val="16"/>
          <w:highlight w:val="cyan"/>
        </w:rPr>
        <w:t xml:space="preserve">. </w:t>
      </w:r>
      <w:r w:rsidRPr="00E50147">
        <w:rPr>
          <w:rFonts w:asciiTheme="minorHAnsi" w:hAnsiTheme="minorHAnsi" w:cstheme="minorHAnsi"/>
          <w:b/>
          <w:bCs/>
          <w:highlight w:val="cyan"/>
          <w:u w:val="single"/>
        </w:rPr>
        <w:t>Even if</w:t>
      </w:r>
      <w:r w:rsidRPr="00E50147">
        <w:rPr>
          <w:rFonts w:asciiTheme="minorHAnsi" w:hAnsiTheme="minorHAnsi" w:cstheme="minorHAnsi"/>
          <w:b/>
          <w:bCs/>
          <w:u w:val="single"/>
        </w:rPr>
        <w:t>,</w:t>
      </w:r>
      <w:r w:rsidRPr="00E50147">
        <w:rPr>
          <w:rFonts w:asciiTheme="minorHAnsi" w:hAnsiTheme="minorHAnsi" w:cstheme="minorHAnsi"/>
          <w:sz w:val="16"/>
        </w:rPr>
        <w:t xml:space="preserve"> by some change of heart, Western </w:t>
      </w:r>
      <w:r w:rsidRPr="00E50147">
        <w:rPr>
          <w:rFonts w:asciiTheme="minorHAnsi" w:hAnsiTheme="minorHAnsi" w:cstheme="minorHAnsi"/>
          <w:b/>
          <w:bCs/>
          <w:highlight w:val="cyan"/>
          <w:u w:val="single"/>
        </w:rPr>
        <w:t>humanity could adopt an altered relation to reality</w:t>
      </w:r>
      <w:r w:rsidRPr="00E50147">
        <w:rPr>
          <w:rFonts w:asciiTheme="minorHAnsi" w:hAnsiTheme="minorHAnsi" w:cstheme="minorHAnsi"/>
          <w:sz w:val="16"/>
          <w:highlight w:val="cyan"/>
        </w:rPr>
        <w:t xml:space="preserve"> and</w:t>
      </w:r>
      <w:r w:rsidRPr="00E50147">
        <w:rPr>
          <w:rFonts w:asciiTheme="minorHAnsi" w:hAnsiTheme="minorHAnsi" w:cstheme="minorHAnsi"/>
          <w:sz w:val="16"/>
        </w:rPr>
        <w:t xml:space="preserve"> human </w:t>
      </w:r>
      <w:r w:rsidRPr="00E50147">
        <w:rPr>
          <w:rFonts w:asciiTheme="minorHAnsi" w:hAnsiTheme="minorHAnsi" w:cstheme="minorHAnsi"/>
          <w:sz w:val="16"/>
          <w:highlight w:val="cyan"/>
        </w:rPr>
        <w:t>being</w:t>
      </w:r>
      <w:r w:rsidRPr="00E50147">
        <w:rPr>
          <w:rFonts w:asciiTheme="minorHAnsi" w:hAnsiTheme="minorHAnsi" w:cstheme="minorHAnsi"/>
          <w:sz w:val="16"/>
        </w:rPr>
        <w:t xml:space="preserve">s, </w:t>
      </w:r>
      <w:r w:rsidRPr="00E50147">
        <w:rPr>
          <w:rFonts w:asciiTheme="minorHAnsi" w:hAnsiTheme="minorHAnsi" w:cstheme="minorHAnsi"/>
          <w:b/>
          <w:bCs/>
          <w:highlight w:val="cyan"/>
          <w:u w:val="single"/>
        </w:rPr>
        <w:t>how could it be enforced and allowed to yield its effects?</w:t>
      </w:r>
      <w:r w:rsidRPr="00E50147">
        <w:rPr>
          <w:rFonts w:asciiTheme="minorHAnsi" w:hAnsiTheme="minorHAnsi" w:cstheme="minorHAnsi"/>
          <w:b/>
          <w:bCs/>
          <w:u w:val="single"/>
        </w:rPr>
        <w:t xml:space="preserve"> The technological project can be stopped only by some global catastrophe</w:t>
      </w:r>
      <w:r w:rsidRPr="00E50147">
        <w:rPr>
          <w:rFonts w:asciiTheme="minorHAnsi" w:hAnsiTheme="minorHAnsi" w:cstheme="minorHAnsi"/>
          <w:sz w:val="16"/>
        </w:rPr>
        <w:t xml:space="preserve"> that it had helped to cause or was powerless to avoid. </w:t>
      </w:r>
      <w:r w:rsidRPr="00E50147">
        <w:rPr>
          <w:rFonts w:asciiTheme="minorHAnsi" w:hAnsiTheme="minorHAnsi" w:cstheme="minorHAnsi"/>
          <w:b/>
          <w:bCs/>
          <w:highlight w:val="cyan"/>
          <w:u w:val="single"/>
        </w:rPr>
        <w:t xml:space="preserve">Heidegger's </w:t>
      </w:r>
      <w:r w:rsidRPr="00E50147">
        <w:rPr>
          <w:rFonts w:asciiTheme="minorHAnsi" w:hAnsiTheme="minorHAnsi" w:cstheme="minorHAnsi"/>
          <w:b/>
          <w:bCs/>
          <w:u w:val="single"/>
        </w:rPr>
        <w:t xml:space="preserve">teasing </w:t>
      </w:r>
      <w:r w:rsidRPr="00E50147">
        <w:rPr>
          <w:rFonts w:asciiTheme="minorHAnsi" w:hAnsiTheme="minorHAnsi" w:cstheme="minorHAnsi"/>
          <w:b/>
          <w:bCs/>
          <w:highlight w:val="cyan"/>
          <w:u w:val="single"/>
        </w:rPr>
        <w:t>invocation of the idea that a saving remedy grows with the worst danger is</w:t>
      </w:r>
      <w:r w:rsidRPr="00E50147">
        <w:rPr>
          <w:b/>
          <w:bCs/>
          <w:highlight w:val="cyan"/>
          <w:u w:val="single"/>
        </w:rPr>
        <w:t xml:space="preserve"> useless</w:t>
      </w:r>
      <w:r w:rsidRPr="00E50147">
        <w:rPr>
          <w:rFonts w:asciiTheme="minorHAnsi" w:hAnsiTheme="minorHAnsi" w:cstheme="minorHAnsi"/>
          <w:sz w:val="16"/>
        </w:rPr>
        <w:t xml:space="preserve">. </w:t>
      </w:r>
      <w:r w:rsidRPr="00E50147">
        <w:rPr>
          <w:rFonts w:asciiTheme="minorHAnsi" w:hAnsiTheme="minorHAnsi" w:cstheme="minorHAnsi"/>
          <w:b/>
          <w:bCs/>
          <w:u w:val="single"/>
        </w:rPr>
        <w:t>In any case, no one would want the technological project halted</w:t>
      </w:r>
      <w:r w:rsidRPr="00E50147">
        <w:rPr>
          <w:rFonts w:asciiTheme="minorHAnsi" w:hAnsiTheme="minorHAnsi" w:cstheme="minorHAnsi"/>
          <w:sz w:val="16"/>
        </w:rPr>
        <w:t xml:space="preserve">, if the only way was a global catastrophe. Perhaps </w:t>
      </w:r>
      <w:r w:rsidRPr="00E50147">
        <w:rPr>
          <w:rFonts w:asciiTheme="minorHAnsi" w:hAnsiTheme="minorHAnsi" w:cstheme="minorHAnsi"/>
          <w:b/>
          <w:bCs/>
          <w:u w:val="single"/>
        </w:rPr>
        <w:t>even</w:t>
      </w:r>
      <w:r w:rsidRPr="00E50147">
        <w:rPr>
          <w:rFonts w:asciiTheme="minorHAnsi" w:hAnsiTheme="minorHAnsi" w:cstheme="minorHAnsi"/>
          <w:sz w:val="16"/>
        </w:rPr>
        <w:t xml:space="preserve"> the </w:t>
      </w:r>
      <w:r w:rsidRPr="00E50147">
        <w:rPr>
          <w:rFonts w:asciiTheme="minorHAnsi" w:hAnsiTheme="minorHAnsi" w:cstheme="minorHAnsi"/>
          <w:b/>
          <w:bCs/>
          <w:u w:val="single"/>
        </w:rPr>
        <w:t>survivors would not want to block its reemergence</w:t>
      </w:r>
      <w:r w:rsidRPr="00E50147">
        <w:rPr>
          <w:rFonts w:asciiTheme="minorHAnsi" w:hAnsiTheme="minorHAnsi" w:cstheme="minorHAnsi"/>
          <w:sz w:val="16"/>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w:t>
      </w:r>
      <w:proofErr w:type="gramStart"/>
      <w:r w:rsidRPr="00E50147">
        <w:rPr>
          <w:rFonts w:asciiTheme="minorHAnsi" w:hAnsiTheme="minorHAnsi" w:cstheme="minorHAnsi"/>
          <w:sz w:val="16"/>
        </w:rPr>
        <w:t>says  We</w:t>
      </w:r>
      <w:proofErr w:type="gramEnd"/>
      <w:r w:rsidRPr="00E50147">
        <w:rPr>
          <w:rFonts w:asciiTheme="minorHAnsi" w:hAnsiTheme="minorHAnsi" w:cstheme="minorHAnsi"/>
          <w:sz w:val="16"/>
        </w:rPr>
        <w:t xml:space="preserve"> do not stop to consider that an attack with technological  means is being prepared upon the life and nature of man compared  with which the explosion of the hydrogen bomb means little.  For precisely if the hydrogen bombs do not explode </w:t>
      </w:r>
      <w:proofErr w:type="gramStart"/>
      <w:r w:rsidRPr="00E50147">
        <w:rPr>
          <w:rFonts w:asciiTheme="minorHAnsi" w:hAnsiTheme="minorHAnsi" w:cstheme="minorHAnsi"/>
          <w:sz w:val="16"/>
        </w:rPr>
        <w:t>and  human</w:t>
      </w:r>
      <w:proofErr w:type="gramEnd"/>
      <w:r w:rsidRPr="00E50147">
        <w:rPr>
          <w:rFonts w:asciiTheme="minorHAnsi" w:hAnsiTheme="minorHAnsi" w:cstheme="minorHAnsi"/>
          <w:sz w:val="16"/>
        </w:rPr>
        <w:t xml:space="preserve">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E50147">
        <w:rPr>
          <w:rFonts w:asciiTheme="minorHAnsi" w:hAnsiTheme="minorHAnsi" w:cstheme="minorHAnsi"/>
          <w:b/>
          <w:bCs/>
          <w:u w:val="single"/>
        </w:rPr>
        <w:t xml:space="preserve">To such lengths can </w:t>
      </w:r>
      <w:r w:rsidRPr="00E50147">
        <w:rPr>
          <w:rFonts w:asciiTheme="minorHAnsi" w:hAnsiTheme="minorHAnsi" w:cstheme="minorHAnsi"/>
          <w:b/>
          <w:bCs/>
          <w:highlight w:val="cyan"/>
          <w:u w:val="single"/>
        </w:rPr>
        <w:t>a mind</w:t>
      </w:r>
      <w:r w:rsidRPr="00E50147">
        <w:rPr>
          <w:rFonts w:asciiTheme="minorHAnsi" w:hAnsiTheme="minorHAnsi" w:cstheme="minorHAnsi"/>
          <w:b/>
          <w:bCs/>
          <w:u w:val="single"/>
        </w:rPr>
        <w:t xml:space="preserve"> push itself when it </w:t>
      </w:r>
      <w:r w:rsidRPr="00E50147">
        <w:rPr>
          <w:rFonts w:asciiTheme="minorHAnsi" w:hAnsiTheme="minorHAnsi" w:cstheme="minorHAnsi"/>
          <w:b/>
          <w:bCs/>
          <w:highlight w:val="cyan"/>
          <w:u w:val="single"/>
        </w:rPr>
        <w:t>marvels</w:t>
      </w:r>
      <w:r w:rsidRPr="00E50147">
        <w:rPr>
          <w:rFonts w:asciiTheme="minorHAnsi" w:hAnsiTheme="minorHAnsi" w:cstheme="minorHAnsi"/>
          <w:b/>
          <w:bCs/>
          <w:u w:val="single"/>
        </w:rPr>
        <w:t xml:space="preserve"> first </w:t>
      </w:r>
      <w:r w:rsidRPr="00E50147">
        <w:rPr>
          <w:rFonts w:asciiTheme="minorHAnsi" w:hAnsiTheme="minorHAnsi" w:cstheme="minorHAnsi"/>
          <w:b/>
          <w:bCs/>
          <w:highlight w:val="cyan"/>
          <w:u w:val="single"/>
        </w:rPr>
        <w:t>at the passions,</w:t>
      </w:r>
      <w:r w:rsidRPr="00E50147">
        <w:rPr>
          <w:rFonts w:asciiTheme="minorHAnsi" w:hAnsiTheme="minorHAnsi" w:cstheme="minorHAnsi"/>
          <w:b/>
          <w:bCs/>
          <w:u w:val="single"/>
        </w:rPr>
        <w:t xml:space="preserve"> drives, </w:t>
      </w:r>
      <w:r w:rsidRPr="00E50147">
        <w:rPr>
          <w:rFonts w:asciiTheme="minorHAnsi" w:hAnsiTheme="minorHAnsi" w:cstheme="minorHAnsi"/>
          <w:b/>
          <w:bCs/>
          <w:highlight w:val="cyan"/>
          <w:u w:val="single"/>
        </w:rPr>
        <w:t>and motives that are implicated in</w:t>
      </w:r>
      <w:r w:rsidRPr="00E50147">
        <w:rPr>
          <w:rFonts w:asciiTheme="minorHAnsi" w:hAnsiTheme="minorHAnsi" w:cstheme="minorHAnsi"/>
          <w:b/>
          <w:bCs/>
          <w:u w:val="single"/>
        </w:rPr>
        <w:t xml:space="preserve"> modern </w:t>
      </w:r>
      <w:r w:rsidRPr="00E50147">
        <w:rPr>
          <w:rFonts w:asciiTheme="minorHAnsi" w:hAnsiTheme="minorHAnsi" w:cstheme="minorHAnsi"/>
          <w:b/>
          <w:bCs/>
          <w:highlight w:val="cyan"/>
          <w:u w:val="single"/>
        </w:rPr>
        <w:t>technology</w:t>
      </w:r>
      <w:r w:rsidRPr="00E50147">
        <w:rPr>
          <w:rFonts w:asciiTheme="minorHAnsi" w:hAnsiTheme="minorHAnsi" w:cstheme="minorHAnsi"/>
          <w:b/>
          <w:bCs/>
          <w:u w:val="single"/>
        </w:rPr>
        <w:t xml:space="preserve">, and then marvels at the feats of technological </w:t>
      </w:r>
      <w:proofErr w:type="gramStart"/>
      <w:r w:rsidRPr="00E50147">
        <w:rPr>
          <w:rFonts w:asciiTheme="minorHAnsi" w:hAnsiTheme="minorHAnsi" w:cstheme="minorHAnsi"/>
          <w:b/>
          <w:bCs/>
          <w:u w:val="single"/>
        </w:rPr>
        <w:t>prowess</w:t>
      </w:r>
      <w:r w:rsidRPr="00E50147">
        <w:rPr>
          <w:rFonts w:asciiTheme="minorHAnsi" w:hAnsiTheme="minorHAnsi" w:cstheme="minorHAnsi"/>
          <w:sz w:val="16"/>
        </w:rPr>
        <w:t>.</w:t>
      </w:r>
      <w:proofErr w:type="gramEnd"/>
      <w:r w:rsidRPr="00E50147">
        <w:rPr>
          <w:rFonts w:asciiTheme="minorHAnsi" w:hAnsiTheme="minorHAnsi" w:cstheme="minorHAnsi"/>
          <w:sz w:val="16"/>
        </w:rPr>
        <w:t xml:space="preserve"> The sense of </w:t>
      </w:r>
      <w:r w:rsidRPr="00E50147">
        <w:rPr>
          <w:rFonts w:asciiTheme="minorHAnsi" w:hAnsiTheme="minorHAnsi" w:cstheme="minorHAnsi"/>
          <w:b/>
          <w:bCs/>
          <w:u w:val="single"/>
        </w:rPr>
        <w:t>wonder is entangled with</w:t>
      </w:r>
      <w:r w:rsidRPr="00E50147">
        <w:rPr>
          <w:rFonts w:asciiTheme="minorHAnsi" w:hAnsiTheme="minorHAnsi" w:cstheme="minorHAnsi"/>
          <w:sz w:val="16"/>
        </w:rPr>
        <w:t xml:space="preserve"> a feeling of </w:t>
      </w:r>
      <w:r w:rsidRPr="00E50147">
        <w:rPr>
          <w:rFonts w:asciiTheme="minorHAnsi" w:hAnsiTheme="minorHAnsi" w:cstheme="minorHAnsi"/>
          <w:b/>
          <w:bCs/>
          <w:u w:val="single"/>
        </w:rPr>
        <w:t>horror</w:t>
      </w:r>
      <w:r w:rsidRPr="00E50147">
        <w:rPr>
          <w:rFonts w:asciiTheme="minorHAnsi" w:hAnsiTheme="minorHAnsi" w:cstheme="minorHAnsi"/>
          <w:sz w:val="16"/>
        </w:rPr>
        <w:t xml:space="preserve">. </w:t>
      </w:r>
      <w:r w:rsidRPr="00E50147">
        <w:rPr>
          <w:rFonts w:asciiTheme="minorHAnsi" w:hAnsiTheme="minorHAnsi" w:cstheme="minorHAnsi"/>
          <w:b/>
          <w:bCs/>
          <w:highlight w:val="cyan"/>
          <w:u w:val="single"/>
        </w:rPr>
        <w:t>We are past even the sublime</w:t>
      </w:r>
      <w:r w:rsidRPr="00E50147">
        <w:rPr>
          <w:rFonts w:asciiTheme="minorHAnsi" w:hAnsiTheme="minorHAnsi" w:cstheme="minorHAnsi"/>
          <w:sz w:val="16"/>
        </w:rPr>
        <w:t xml:space="preserve">, as conceptualized under the influence of Milton's imagination of Satan and Hell.  </w:t>
      </w:r>
      <w:r w:rsidRPr="00E50147">
        <w:rPr>
          <w:b/>
          <w:bCs/>
          <w:highlight w:val="cyan"/>
          <w:u w:val="single"/>
        </w:rPr>
        <w:t>It is plain that</w:t>
      </w:r>
      <w:r w:rsidRPr="00E50147">
        <w:rPr>
          <w:b/>
          <w:bCs/>
          <w:u w:val="single"/>
        </w:rPr>
        <w:t xml:space="preserve"> so much of </w:t>
      </w:r>
      <w:r w:rsidRPr="00E50147">
        <w:rPr>
          <w:b/>
          <w:bCs/>
          <w:highlight w:val="cyan"/>
          <w:u w:val="single"/>
        </w:rPr>
        <w:t xml:space="preserve">the spirit of the West is invested in </w:t>
      </w:r>
      <w:r w:rsidRPr="00E50147">
        <w:rPr>
          <w:b/>
          <w:bCs/>
          <w:u w:val="single"/>
        </w:rPr>
        <w:t xml:space="preserve">modern </w:t>
      </w:r>
      <w:r w:rsidRPr="00E50147">
        <w:rPr>
          <w:b/>
          <w:bCs/>
          <w:highlight w:val="cyan"/>
          <w:u w:val="single"/>
        </w:rPr>
        <w:t>technology</w:t>
      </w:r>
      <w:r w:rsidRPr="00E50147">
        <w:rPr>
          <w:rFonts w:asciiTheme="minorHAnsi" w:hAnsiTheme="minorHAnsi" w:cstheme="minorHAnsi"/>
          <w:sz w:val="16"/>
        </w:rPr>
        <w:t xml:space="preserve">. </w:t>
      </w:r>
      <w:r w:rsidRPr="00E50147">
        <w:rPr>
          <w:rFonts w:asciiTheme="minorHAnsi" w:hAnsiTheme="minorHAnsi" w:cstheme="minorHAnsi"/>
          <w:b/>
          <w:bCs/>
          <w:highlight w:val="cyan"/>
          <w:u w:val="single"/>
        </w:rPr>
        <w:t>We have referred to anger,</w:t>
      </w:r>
      <w:r w:rsidRPr="00E50147">
        <w:rPr>
          <w:rFonts w:asciiTheme="minorHAnsi" w:hAnsiTheme="minorHAnsi" w:cstheme="minorHAnsi"/>
          <w:b/>
          <w:bCs/>
          <w:u w:val="single"/>
        </w:rPr>
        <w:t xml:space="preserve"> alienation, </w:t>
      </w:r>
      <w:proofErr w:type="gramStart"/>
      <w:r w:rsidRPr="00E50147">
        <w:rPr>
          <w:rFonts w:asciiTheme="minorHAnsi" w:hAnsiTheme="minorHAnsi" w:cstheme="minorHAnsi"/>
          <w:b/>
          <w:bCs/>
          <w:highlight w:val="cyan"/>
          <w:u w:val="single"/>
        </w:rPr>
        <w:t>resentment</w:t>
      </w:r>
      <w:proofErr w:type="gramEnd"/>
      <w:r w:rsidRPr="00E50147">
        <w:rPr>
          <w:rFonts w:asciiTheme="minorHAnsi" w:hAnsiTheme="minorHAnsi" w:cstheme="minorHAnsi"/>
          <w:sz w:val="16"/>
        </w:rPr>
        <w:t xml:space="preserve">. But that cannot be the whole story. </w:t>
      </w:r>
      <w:r w:rsidRPr="00E50147">
        <w:rPr>
          <w:rFonts w:asciiTheme="minorHAnsi" w:hAnsiTheme="minorHAnsi" w:cstheme="minorHAnsi"/>
          <w:b/>
          <w:bCs/>
          <w:u w:val="single"/>
        </w:rPr>
        <w:t>Other considerations</w:t>
      </w:r>
      <w:r w:rsidRPr="00E50147">
        <w:rPr>
          <w:rFonts w:asciiTheme="minorHAnsi" w:hAnsiTheme="minorHAnsi" w:cstheme="minorHAnsi"/>
          <w:sz w:val="16"/>
        </w:rPr>
        <w:t xml:space="preserve"> we can mention </w:t>
      </w:r>
      <w:r w:rsidRPr="00E50147">
        <w:rPr>
          <w:rFonts w:asciiTheme="minorHAnsi" w:hAnsiTheme="minorHAnsi" w:cstheme="minorHAnsi"/>
          <w:b/>
          <w:bCs/>
          <w:u w:val="single"/>
        </w:rPr>
        <w:t>include</w:t>
      </w:r>
      <w:r w:rsidRPr="00E50147">
        <w:rPr>
          <w:rFonts w:asciiTheme="minorHAnsi" w:hAnsiTheme="minorHAnsi" w:cstheme="minorHAnsi"/>
          <w:sz w:val="16"/>
        </w:rPr>
        <w:t xml:space="preserve"> the following: a </w:t>
      </w:r>
      <w:r w:rsidRPr="00E50147">
        <w:rPr>
          <w:rFonts w:asciiTheme="minorHAnsi" w:hAnsiTheme="minorHAnsi" w:cstheme="minorHAnsi"/>
          <w:b/>
          <w:bCs/>
          <w:u w:val="single"/>
        </w:rPr>
        <w:t>taste for virtuosity</w:t>
      </w:r>
      <w:r w:rsidRPr="00E50147">
        <w:rPr>
          <w:rFonts w:asciiTheme="minorHAnsi" w:hAnsiTheme="minorHAnsi" w:cstheme="minorHAnsi"/>
          <w:sz w:val="16"/>
        </w:rPr>
        <w:t xml:space="preserve">, skill for its own sake, </w:t>
      </w:r>
      <w:r w:rsidRPr="00E50147">
        <w:rPr>
          <w:rFonts w:asciiTheme="minorHAnsi" w:hAnsiTheme="minorHAnsi" w:cstheme="minorHAnsi"/>
          <w:b/>
          <w:bCs/>
          <w:u w:val="single"/>
        </w:rPr>
        <w:t>an enlarged fascination with technique in itself, and</w:t>
      </w:r>
      <w:r w:rsidRPr="00E50147">
        <w:rPr>
          <w:rFonts w:asciiTheme="minorHAnsi" w:hAnsiTheme="minorHAnsi" w:cstheme="minorHAnsi"/>
          <w:sz w:val="16"/>
        </w:rPr>
        <w:t xml:space="preserve">, along with these, </w:t>
      </w:r>
      <w:r w:rsidRPr="00E50147">
        <w:rPr>
          <w:rFonts w:asciiTheme="minorHAnsi" w:hAnsiTheme="minorHAnsi" w:cstheme="minorHAnsi"/>
          <w:b/>
          <w:bCs/>
          <w:u w:val="single"/>
        </w:rPr>
        <w:t>an aesthetic craving to make matter or nature beautiful</w:t>
      </w:r>
      <w:r w:rsidRPr="00E50147">
        <w:rPr>
          <w:rFonts w:asciiTheme="minorHAnsi" w:hAnsiTheme="minorHAnsi" w:cstheme="minorHAnsi"/>
          <w:sz w:val="16"/>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E50147">
        <w:rPr>
          <w:rFonts w:asciiTheme="minorHAnsi" w:hAnsiTheme="minorHAnsi" w:cstheme="minorHAnsi"/>
          <w:b/>
          <w:bCs/>
          <w:u w:val="single"/>
        </w:rPr>
        <w:t>All these considerations move away from anger, anxiety, resentment</w:t>
      </w:r>
      <w:r w:rsidRPr="00E50147">
        <w:rPr>
          <w:rFonts w:asciiTheme="minorHAnsi" w:hAnsiTheme="minorHAnsi" w:cstheme="minorHAnsi"/>
          <w:sz w:val="16"/>
        </w:rPr>
        <w:t xml:space="preserve">, and so on. The truth of the matter, I think, is that the project of </w:t>
      </w:r>
      <w:r w:rsidRPr="00E50147">
        <w:rPr>
          <w:rFonts w:asciiTheme="minorHAnsi" w:hAnsiTheme="minorHAnsi" w:cstheme="minorHAnsi"/>
          <w:b/>
          <w:bCs/>
          <w:u w:val="single"/>
        </w:rPr>
        <w:t>modern technology</w:t>
      </w:r>
      <w:r w:rsidRPr="00E50147">
        <w:rPr>
          <w:rFonts w:asciiTheme="minorHAnsi" w:hAnsiTheme="minorHAnsi" w:cstheme="minorHAnsi"/>
          <w:sz w:val="16"/>
        </w:rPr>
        <w:t xml:space="preserve">, just like that of modern science, </w:t>
      </w:r>
      <w:r w:rsidRPr="00E50147">
        <w:rPr>
          <w:rFonts w:asciiTheme="minorHAnsi" w:hAnsiTheme="minorHAnsi" w:cstheme="minorHAnsi"/>
          <w:b/>
          <w:bCs/>
          <w:u w:val="single"/>
        </w:rPr>
        <w:t>must attract a turbulence of response</w:t>
      </w:r>
      <w:r w:rsidRPr="00E50147">
        <w:rPr>
          <w:rFonts w:asciiTheme="minorHAnsi" w:hAnsiTheme="minorHAnsi" w:cstheme="minorHAnsi"/>
          <w:sz w:val="16"/>
        </w:rPr>
        <w:t xml:space="preserve">. The very </w:t>
      </w:r>
      <w:r w:rsidRPr="00E50147">
        <w:rPr>
          <w:rFonts w:asciiTheme="minorHAnsi" w:hAnsiTheme="minorHAnsi" w:cstheme="minorHAnsi"/>
          <w:b/>
          <w:bCs/>
          <w:u w:val="single"/>
        </w:rPr>
        <w:t>passions</w:t>
      </w:r>
      <w:r w:rsidRPr="00E50147">
        <w:rPr>
          <w:rFonts w:asciiTheme="minorHAnsi" w:hAnsiTheme="minorHAnsi" w:cstheme="minorHAnsi"/>
          <w:sz w:val="16"/>
        </w:rPr>
        <w:t xml:space="preserve"> and drives and motives </w:t>
      </w:r>
      <w:r w:rsidRPr="00E50147">
        <w:rPr>
          <w:rFonts w:asciiTheme="minorHAnsi" w:hAnsiTheme="minorHAnsi" w:cstheme="minorHAnsi"/>
          <w:b/>
          <w:bCs/>
          <w:u w:val="single"/>
        </w:rPr>
        <w:t>that look almost villainous</w:t>
      </w:r>
      <w:r w:rsidRPr="00E50147">
        <w:rPr>
          <w:rFonts w:asciiTheme="minorHAnsi" w:hAnsiTheme="minorHAnsi" w:cstheme="minorHAnsi"/>
          <w:sz w:val="16"/>
        </w:rPr>
        <w:t xml:space="preserve"> or </w:t>
      </w:r>
      <w:proofErr w:type="spellStart"/>
      <w:r w:rsidRPr="00E50147">
        <w:rPr>
          <w:rFonts w:asciiTheme="minorHAnsi" w:hAnsiTheme="minorHAnsi" w:cstheme="minorHAnsi"/>
          <w:sz w:val="16"/>
        </w:rPr>
        <w:t>hypermasculine</w:t>
      </w:r>
      <w:proofErr w:type="spellEnd"/>
      <w:r w:rsidRPr="00E50147">
        <w:rPr>
          <w:rFonts w:asciiTheme="minorHAnsi" w:hAnsiTheme="minorHAnsi" w:cstheme="minorHAnsi"/>
          <w:sz w:val="16"/>
        </w:rPr>
        <w:t xml:space="preserve"> </w:t>
      </w:r>
      <w:r w:rsidRPr="00E50147">
        <w:rPr>
          <w:rFonts w:asciiTheme="minorHAnsi" w:hAnsiTheme="minorHAnsi" w:cstheme="minorHAnsi"/>
          <w:b/>
          <w:bCs/>
          <w:u w:val="single"/>
        </w:rPr>
        <w:t>simultaneously look like marks of the highest human aspiration</w:t>
      </w:r>
      <w:r w:rsidRPr="00E50147">
        <w:rPr>
          <w:rFonts w:asciiTheme="minorHAnsi" w:hAnsiTheme="minorHAnsi" w:cstheme="minorHAnsi"/>
          <w:sz w:val="16"/>
        </w:rPr>
        <w:t>, or, at the least, are not to be cut loose from the highest human aspiration.</w:t>
      </w:r>
    </w:p>
    <w:p w:rsidR="0000480F" w:rsidRDefault="0000480F" w:rsidP="0000480F">
      <w:pPr>
        <w:rPr>
          <w:rFonts w:asciiTheme="minorHAnsi" w:hAnsiTheme="minorHAnsi" w:cstheme="minorHAnsi"/>
          <w:sz w:val="12"/>
        </w:rPr>
      </w:pPr>
    </w:p>
    <w:sectPr w:rsidR="000048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C05" w:rsidRDefault="00670C05" w:rsidP="005F5576">
      <w:r>
        <w:separator/>
      </w:r>
    </w:p>
  </w:endnote>
  <w:endnote w:type="continuationSeparator" w:id="0">
    <w:p w:rsidR="00670C05" w:rsidRDefault="00670C0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skerville">
    <w:altName w:val="Times New Roman"/>
    <w:charset w:val="00"/>
    <w:family w:val="auto"/>
    <w:pitch w:val="variable"/>
    <w:sig w:usb0="80000063" w:usb1="00000000" w:usb2="00000000" w:usb3="00000000" w:csb0="000001FB"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C05" w:rsidRDefault="00670C05" w:rsidP="005F5576">
      <w:r>
        <w:separator/>
      </w:r>
    </w:p>
  </w:footnote>
  <w:footnote w:type="continuationSeparator" w:id="0">
    <w:p w:rsidR="00670C05" w:rsidRDefault="00670C0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024152"/>
    <w:multiLevelType w:val="hybridMultilevel"/>
    <w:tmpl w:val="DAFA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8BD"/>
    <w:rsid w:val="000022F2"/>
    <w:rsid w:val="0000459F"/>
    <w:rsid w:val="0000480F"/>
    <w:rsid w:val="00004EB4"/>
    <w:rsid w:val="0001325D"/>
    <w:rsid w:val="0002196C"/>
    <w:rsid w:val="00021F29"/>
    <w:rsid w:val="00027EED"/>
    <w:rsid w:val="0003041D"/>
    <w:rsid w:val="00033028"/>
    <w:rsid w:val="000360A7"/>
    <w:rsid w:val="0005212C"/>
    <w:rsid w:val="00052A1D"/>
    <w:rsid w:val="00055E12"/>
    <w:rsid w:val="00064A59"/>
    <w:rsid w:val="0007162E"/>
    <w:rsid w:val="00073B9A"/>
    <w:rsid w:val="00083E7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2F4C"/>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38BD"/>
    <w:rsid w:val="00656C61"/>
    <w:rsid w:val="006672D8"/>
    <w:rsid w:val="00670C05"/>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3A4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AE7"/>
    <w:rsid w:val="0094256C"/>
    <w:rsid w:val="00953B51"/>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5146"/>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53B5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53B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53B5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953B5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w:basedOn w:val="Normal"/>
    <w:next w:val="Normal"/>
    <w:link w:val="Heading4Char"/>
    <w:uiPriority w:val="4"/>
    <w:qFormat/>
    <w:rsid w:val="00953B5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53B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3B51"/>
  </w:style>
  <w:style w:type="character" w:customStyle="1" w:styleId="Heading1Char">
    <w:name w:val="Heading 1 Char"/>
    <w:aliases w:val="Pocket Char"/>
    <w:basedOn w:val="DefaultParagraphFont"/>
    <w:link w:val="Heading1"/>
    <w:uiPriority w:val="1"/>
    <w:rsid w:val="00953B5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53B5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953B5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53B51"/>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953B51"/>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cite,Heading 3 Char Char Char1,Char Char2,Underlined Text Char,Bold"/>
    <w:basedOn w:val="DefaultParagraphFont"/>
    <w:uiPriority w:val="6"/>
    <w:qFormat/>
    <w:rsid w:val="00953B51"/>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53B51"/>
    <w:rPr>
      <w:b/>
      <w:bCs/>
      <w:sz w:val="26"/>
      <w:u w:val="none"/>
    </w:rPr>
  </w:style>
  <w:style w:type="paragraph" w:styleId="Header">
    <w:name w:val="header"/>
    <w:basedOn w:val="Normal"/>
    <w:link w:val="HeaderChar"/>
    <w:uiPriority w:val="99"/>
    <w:semiHidden/>
    <w:rsid w:val="00953B51"/>
    <w:pPr>
      <w:tabs>
        <w:tab w:val="center" w:pos="4680"/>
        <w:tab w:val="right" w:pos="9360"/>
      </w:tabs>
    </w:pPr>
  </w:style>
  <w:style w:type="character" w:customStyle="1" w:styleId="HeaderChar">
    <w:name w:val="Header Char"/>
    <w:basedOn w:val="DefaultParagraphFont"/>
    <w:link w:val="Header"/>
    <w:uiPriority w:val="99"/>
    <w:semiHidden/>
    <w:rsid w:val="00953B51"/>
    <w:rPr>
      <w:rFonts w:ascii="Calibri" w:hAnsi="Calibri" w:cs="Calibri"/>
    </w:rPr>
  </w:style>
  <w:style w:type="paragraph" w:styleId="Footer">
    <w:name w:val="footer"/>
    <w:basedOn w:val="Normal"/>
    <w:link w:val="FooterChar"/>
    <w:uiPriority w:val="99"/>
    <w:semiHidden/>
    <w:rsid w:val="00953B51"/>
    <w:pPr>
      <w:tabs>
        <w:tab w:val="center" w:pos="4680"/>
        <w:tab w:val="right" w:pos="9360"/>
      </w:tabs>
    </w:pPr>
  </w:style>
  <w:style w:type="character" w:customStyle="1" w:styleId="FooterChar">
    <w:name w:val="Footer Char"/>
    <w:basedOn w:val="DefaultParagraphFont"/>
    <w:link w:val="Footer"/>
    <w:uiPriority w:val="99"/>
    <w:semiHidden/>
    <w:rsid w:val="00953B51"/>
    <w:rPr>
      <w:rFonts w:ascii="Calibri" w:hAnsi="Calibri" w:cs="Calibri"/>
    </w:rPr>
  </w:style>
  <w:style w:type="character" w:styleId="Hyperlink">
    <w:name w:val="Hyperlink"/>
    <w:aliases w:val="heading 1 (block title),Card Text,Read,Important,Internet Link"/>
    <w:basedOn w:val="DefaultParagraphFont"/>
    <w:uiPriority w:val="99"/>
    <w:rsid w:val="00953B51"/>
    <w:rPr>
      <w:color w:val="auto"/>
      <w:u w:val="none"/>
    </w:rPr>
  </w:style>
  <w:style w:type="character" w:styleId="FollowedHyperlink">
    <w:name w:val="FollowedHyperlink"/>
    <w:basedOn w:val="DefaultParagraphFont"/>
    <w:uiPriority w:val="99"/>
    <w:semiHidden/>
    <w:rsid w:val="00953B51"/>
    <w:rPr>
      <w:color w:val="auto"/>
      <w:u w:val="none"/>
    </w:rPr>
  </w:style>
  <w:style w:type="character" w:customStyle="1" w:styleId="Heading4Char">
    <w:name w:val="Heading 4 Char"/>
    <w:aliases w:val="Tag Char,small text Char,Big card Char,body Char,Normal Tag Char,heading 2 Char,no read Char"/>
    <w:basedOn w:val="DefaultParagraphFont"/>
    <w:link w:val="Heading4"/>
    <w:uiPriority w:val="4"/>
    <w:rsid w:val="00953B51"/>
    <w:rPr>
      <w:rFonts w:ascii="Calibri" w:eastAsiaTheme="majorEastAsia" w:hAnsi="Calibri" w:cstheme="majorBidi"/>
      <w:b/>
      <w:bCs/>
      <w:iCs/>
      <w:sz w:val="26"/>
    </w:rPr>
  </w:style>
  <w:style w:type="character" w:customStyle="1" w:styleId="TitleChar">
    <w:name w:val="Title Char"/>
    <w:aliases w:val="Bold Underlined Char,Cites and Cards Char,UNDERLINE Char"/>
    <w:basedOn w:val="DefaultParagraphFont"/>
    <w:link w:val="Title"/>
    <w:uiPriority w:val="5"/>
    <w:qFormat/>
    <w:rsid w:val="0000480F"/>
    <w:rPr>
      <w:bCs/>
      <w:u w:val="single"/>
    </w:rPr>
  </w:style>
  <w:style w:type="paragraph" w:styleId="Title">
    <w:name w:val="Title"/>
    <w:aliases w:val="Bold Underlined,Cites and Cards,UNDERLINE"/>
    <w:basedOn w:val="Normal"/>
    <w:next w:val="Normal"/>
    <w:link w:val="TitleChar"/>
    <w:uiPriority w:val="5"/>
    <w:qFormat/>
    <w:rsid w:val="0000480F"/>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0480F"/>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00480F"/>
    <w:rPr>
      <w:rFonts w:ascii="Times New Roman" w:hAnsi="Times New Roman"/>
      <w:color w:val="000000"/>
      <w:sz w:val="20"/>
      <w:u w:val="single"/>
    </w:rPr>
  </w:style>
  <w:style w:type="paragraph" w:customStyle="1" w:styleId="textbold">
    <w:name w:val="text bold"/>
    <w:basedOn w:val="Normal"/>
    <w:link w:val="underline"/>
    <w:rsid w:val="0000480F"/>
    <w:pPr>
      <w:ind w:left="720"/>
      <w:jc w:val="both"/>
    </w:pPr>
    <w:rPr>
      <w:rFonts w:ascii="Times New Roman" w:hAnsi="Times New Roman" w:cstheme="minorBidi"/>
      <w:color w:val="000000"/>
      <w:sz w:val="20"/>
      <w:u w:val="single"/>
    </w:rPr>
  </w:style>
  <w:style w:type="character" w:customStyle="1" w:styleId="Box">
    <w:name w:val="Box"/>
    <w:qFormat/>
    <w:rsid w:val="0000480F"/>
    <w:rPr>
      <w:b/>
      <w:u w:val="single"/>
      <w:bdr w:val="single" w:sz="4" w:space="0" w:color="auto"/>
    </w:rPr>
  </w:style>
  <w:style w:type="paragraph" w:customStyle="1" w:styleId="Citation">
    <w:name w:val="Citation"/>
    <w:basedOn w:val="Normal"/>
    <w:qFormat/>
    <w:rsid w:val="0000480F"/>
    <w:rPr>
      <w:rFonts w:eastAsia="Calibri"/>
      <w:b/>
      <w:u w:val="single"/>
    </w:rPr>
  </w:style>
  <w:style w:type="character" w:customStyle="1" w:styleId="BoldUnderline">
    <w:name w:val="BoldUnderline"/>
    <w:uiPriority w:val="1"/>
    <w:qFormat/>
    <w:rsid w:val="00083E78"/>
    <w:rPr>
      <w:rFonts w:ascii="Arial" w:hAnsi="Arial"/>
      <w:b/>
      <w:sz w:val="20"/>
      <w:u w:val="single"/>
    </w:rPr>
  </w:style>
  <w:style w:type="paragraph" w:styleId="ListParagraph">
    <w:name w:val="List Paragraph"/>
    <w:basedOn w:val="Normal"/>
    <w:uiPriority w:val="34"/>
    <w:rsid w:val="00083E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53B5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53B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53B5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953B5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w:basedOn w:val="Normal"/>
    <w:next w:val="Normal"/>
    <w:link w:val="Heading4Char"/>
    <w:uiPriority w:val="4"/>
    <w:qFormat/>
    <w:rsid w:val="00953B5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53B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3B51"/>
  </w:style>
  <w:style w:type="character" w:customStyle="1" w:styleId="Heading1Char">
    <w:name w:val="Heading 1 Char"/>
    <w:aliases w:val="Pocket Char"/>
    <w:basedOn w:val="DefaultParagraphFont"/>
    <w:link w:val="Heading1"/>
    <w:uiPriority w:val="1"/>
    <w:rsid w:val="00953B5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53B5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953B5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53B51"/>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953B51"/>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cite,Heading 3 Char Char Char1,Char Char2,Underlined Text Char,Bold"/>
    <w:basedOn w:val="DefaultParagraphFont"/>
    <w:uiPriority w:val="6"/>
    <w:qFormat/>
    <w:rsid w:val="00953B51"/>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53B51"/>
    <w:rPr>
      <w:b/>
      <w:bCs/>
      <w:sz w:val="26"/>
      <w:u w:val="none"/>
    </w:rPr>
  </w:style>
  <w:style w:type="paragraph" w:styleId="Header">
    <w:name w:val="header"/>
    <w:basedOn w:val="Normal"/>
    <w:link w:val="HeaderChar"/>
    <w:uiPriority w:val="99"/>
    <w:semiHidden/>
    <w:rsid w:val="00953B51"/>
    <w:pPr>
      <w:tabs>
        <w:tab w:val="center" w:pos="4680"/>
        <w:tab w:val="right" w:pos="9360"/>
      </w:tabs>
    </w:pPr>
  </w:style>
  <w:style w:type="character" w:customStyle="1" w:styleId="HeaderChar">
    <w:name w:val="Header Char"/>
    <w:basedOn w:val="DefaultParagraphFont"/>
    <w:link w:val="Header"/>
    <w:uiPriority w:val="99"/>
    <w:semiHidden/>
    <w:rsid w:val="00953B51"/>
    <w:rPr>
      <w:rFonts w:ascii="Calibri" w:hAnsi="Calibri" w:cs="Calibri"/>
    </w:rPr>
  </w:style>
  <w:style w:type="paragraph" w:styleId="Footer">
    <w:name w:val="footer"/>
    <w:basedOn w:val="Normal"/>
    <w:link w:val="FooterChar"/>
    <w:uiPriority w:val="99"/>
    <w:semiHidden/>
    <w:rsid w:val="00953B51"/>
    <w:pPr>
      <w:tabs>
        <w:tab w:val="center" w:pos="4680"/>
        <w:tab w:val="right" w:pos="9360"/>
      </w:tabs>
    </w:pPr>
  </w:style>
  <w:style w:type="character" w:customStyle="1" w:styleId="FooterChar">
    <w:name w:val="Footer Char"/>
    <w:basedOn w:val="DefaultParagraphFont"/>
    <w:link w:val="Footer"/>
    <w:uiPriority w:val="99"/>
    <w:semiHidden/>
    <w:rsid w:val="00953B51"/>
    <w:rPr>
      <w:rFonts w:ascii="Calibri" w:hAnsi="Calibri" w:cs="Calibri"/>
    </w:rPr>
  </w:style>
  <w:style w:type="character" w:styleId="Hyperlink">
    <w:name w:val="Hyperlink"/>
    <w:aliases w:val="heading 1 (block title),Card Text,Read,Important,Internet Link"/>
    <w:basedOn w:val="DefaultParagraphFont"/>
    <w:uiPriority w:val="99"/>
    <w:rsid w:val="00953B51"/>
    <w:rPr>
      <w:color w:val="auto"/>
      <w:u w:val="none"/>
    </w:rPr>
  </w:style>
  <w:style w:type="character" w:styleId="FollowedHyperlink">
    <w:name w:val="FollowedHyperlink"/>
    <w:basedOn w:val="DefaultParagraphFont"/>
    <w:uiPriority w:val="99"/>
    <w:semiHidden/>
    <w:rsid w:val="00953B51"/>
    <w:rPr>
      <w:color w:val="auto"/>
      <w:u w:val="none"/>
    </w:rPr>
  </w:style>
  <w:style w:type="character" w:customStyle="1" w:styleId="Heading4Char">
    <w:name w:val="Heading 4 Char"/>
    <w:aliases w:val="Tag Char,small text Char,Big card Char,body Char,Normal Tag Char,heading 2 Char,no read Char"/>
    <w:basedOn w:val="DefaultParagraphFont"/>
    <w:link w:val="Heading4"/>
    <w:uiPriority w:val="4"/>
    <w:rsid w:val="00953B51"/>
    <w:rPr>
      <w:rFonts w:ascii="Calibri" w:eastAsiaTheme="majorEastAsia" w:hAnsi="Calibri" w:cstheme="majorBidi"/>
      <w:b/>
      <w:bCs/>
      <w:iCs/>
      <w:sz w:val="26"/>
    </w:rPr>
  </w:style>
  <w:style w:type="character" w:customStyle="1" w:styleId="TitleChar">
    <w:name w:val="Title Char"/>
    <w:aliases w:val="Bold Underlined Char,Cites and Cards Char,UNDERLINE Char"/>
    <w:basedOn w:val="DefaultParagraphFont"/>
    <w:link w:val="Title"/>
    <w:uiPriority w:val="5"/>
    <w:qFormat/>
    <w:rsid w:val="0000480F"/>
    <w:rPr>
      <w:bCs/>
      <w:u w:val="single"/>
    </w:rPr>
  </w:style>
  <w:style w:type="paragraph" w:styleId="Title">
    <w:name w:val="Title"/>
    <w:aliases w:val="Bold Underlined,Cites and Cards,UNDERLINE"/>
    <w:basedOn w:val="Normal"/>
    <w:next w:val="Normal"/>
    <w:link w:val="TitleChar"/>
    <w:uiPriority w:val="5"/>
    <w:qFormat/>
    <w:rsid w:val="0000480F"/>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0480F"/>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00480F"/>
    <w:rPr>
      <w:rFonts w:ascii="Times New Roman" w:hAnsi="Times New Roman"/>
      <w:color w:val="000000"/>
      <w:sz w:val="20"/>
      <w:u w:val="single"/>
    </w:rPr>
  </w:style>
  <w:style w:type="paragraph" w:customStyle="1" w:styleId="textbold">
    <w:name w:val="text bold"/>
    <w:basedOn w:val="Normal"/>
    <w:link w:val="underline"/>
    <w:rsid w:val="0000480F"/>
    <w:pPr>
      <w:ind w:left="720"/>
      <w:jc w:val="both"/>
    </w:pPr>
    <w:rPr>
      <w:rFonts w:ascii="Times New Roman" w:hAnsi="Times New Roman" w:cstheme="minorBidi"/>
      <w:color w:val="000000"/>
      <w:sz w:val="20"/>
      <w:u w:val="single"/>
    </w:rPr>
  </w:style>
  <w:style w:type="character" w:customStyle="1" w:styleId="Box">
    <w:name w:val="Box"/>
    <w:qFormat/>
    <w:rsid w:val="0000480F"/>
    <w:rPr>
      <w:b/>
      <w:u w:val="single"/>
      <w:bdr w:val="single" w:sz="4" w:space="0" w:color="auto"/>
    </w:rPr>
  </w:style>
  <w:style w:type="paragraph" w:customStyle="1" w:styleId="Citation">
    <w:name w:val="Citation"/>
    <w:basedOn w:val="Normal"/>
    <w:qFormat/>
    <w:rsid w:val="0000480F"/>
    <w:rPr>
      <w:rFonts w:eastAsia="Calibri"/>
      <w:b/>
      <w:u w:val="single"/>
    </w:rPr>
  </w:style>
  <w:style w:type="character" w:customStyle="1" w:styleId="BoldUnderline">
    <w:name w:val="BoldUnderline"/>
    <w:uiPriority w:val="1"/>
    <w:qFormat/>
    <w:rsid w:val="00083E78"/>
    <w:rPr>
      <w:rFonts w:ascii="Arial" w:hAnsi="Arial"/>
      <w:b/>
      <w:sz w:val="20"/>
      <w:u w:val="single"/>
    </w:rPr>
  </w:style>
  <w:style w:type="paragraph" w:styleId="ListParagraph">
    <w:name w:val="List Paragraph"/>
    <w:basedOn w:val="Normal"/>
    <w:uiPriority w:val="34"/>
    <w:rsid w:val="00083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eadenergy.org/2011/02/the-nuclear-option-in-a-post-partisan-approach-on-energy/" TargetMode="External"/><Relationship Id="rId18" Type="http://schemas.openxmlformats.org/officeDocument/2006/relationships/hyperlink" Target="http://washingtonindependent.com/99171/graham-circulating-clean-energy-standard" TargetMode="External"/><Relationship Id="rId26" Type="http://schemas.openxmlformats.org/officeDocument/2006/relationships/hyperlink" Target="http://www.cnbc.com/id/100421175/Kudlow_Sequester_Will_Grow_Private_Economy" TargetMode="External"/><Relationship Id="rId3" Type="http://schemas.openxmlformats.org/officeDocument/2006/relationships/customXml" Target="../customXml/item3.xml"/><Relationship Id="rId21" Type="http://schemas.openxmlformats.org/officeDocument/2006/relationships/hyperlink" Target="http://www.newsweek.com/2010/04/08/this-nuclear-option-is-nuclear.html" TargetMode="External"/><Relationship Id="rId7" Type="http://schemas.openxmlformats.org/officeDocument/2006/relationships/settings" Target="settings.xml"/><Relationship Id="rId12" Type="http://schemas.openxmlformats.org/officeDocument/2006/relationships/hyperlink" Target="http://leadenergy.org/2011/02/the-nuclear-option-in-a-post-partisan-approach-on-energy/" TargetMode="External"/><Relationship Id="rId17" Type="http://schemas.openxmlformats.org/officeDocument/2006/relationships/hyperlink" Target="http://www.nytimes.com/2010/11/17/business/energy-environment/17NUCLEAR.html" TargetMode="External"/><Relationship Id="rId25" Type="http://schemas.openxmlformats.org/officeDocument/2006/relationships/hyperlink" Target="http://www.thedailybeast.com/articles/2013/02/05/there-will-be-no-budget-deal.html" TargetMode="External"/><Relationship Id="rId2" Type="http://schemas.openxmlformats.org/officeDocument/2006/relationships/customXml" Target="../customXml/item2.xml"/><Relationship Id="rId16" Type="http://schemas.openxmlformats.org/officeDocument/2006/relationships/hyperlink" Target="http://www.huffingtonpost.com/2010/05/12/american-power-act-photos_n_573643.html" TargetMode="External"/><Relationship Id="rId20" Type="http://schemas.openxmlformats.org/officeDocument/2006/relationships/hyperlink" Target="http://leadenergy.org/2011/01/the-rise-of-innovation-hawk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www.slate.com/id/2281847/" TargetMode="External"/><Relationship Id="rId5" Type="http://schemas.openxmlformats.org/officeDocument/2006/relationships/styles" Target="styles.xml"/><Relationship Id="rId15" Type="http://schemas.openxmlformats.org/officeDocument/2006/relationships/hyperlink" Target="http://leadenergy.org/2010/09/supply-demand-energy-innovation/" TargetMode="External"/><Relationship Id="rId23" Type="http://schemas.openxmlformats.org/officeDocument/2006/relationships/hyperlink" Target="http://leadenergy.org/2010/12/clean-energy-financing-first-steps-towards-post-partisan-effort/" TargetMode="External"/><Relationship Id="rId28" Type="http://schemas.openxmlformats.org/officeDocument/2006/relationships/hyperlink" Target="http://www.china-designer.com/magazine/leach/txt1.htm" TargetMode="External"/><Relationship Id="rId10" Type="http://schemas.openxmlformats.org/officeDocument/2006/relationships/endnotes" Target="endnotes.xml"/><Relationship Id="rId19" Type="http://schemas.openxmlformats.org/officeDocument/2006/relationships/hyperlink" Target="http://www.plattsenergyweektv.com/story.aspx?storyid=132784&amp;catid=293"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irdway.org/publications/370" TargetMode="External"/><Relationship Id="rId22" Type="http://schemas.openxmlformats.org/officeDocument/2006/relationships/hyperlink" Target="http://www.huffingtonpost.com/2011/02/01/sen-jeff-bingaman-backs-n_n_816864.html" TargetMode="External"/><Relationship Id="rId27" Type="http://schemas.openxmlformats.org/officeDocument/2006/relationships/hyperlink" Target="http://firstread.nbcnews.com/_news/2013/02/05/16852487-first-thoughts-flooding-the-zone"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_Kau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12714</Words>
  <Characters>72476</Characters>
  <Application>Microsoft Office Word</Application>
  <DocSecurity>0</DocSecurity>
  <Lines>603</Lines>
  <Paragraphs>170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2013-02-10T15:49:00Z</dcterms:created>
  <dcterms:modified xsi:type="dcterms:W3CDTF">2013-02-10T15:49:00Z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