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99" w:rsidRDefault="00E55F08" w:rsidP="00384A99">
      <w:pPr>
        <w:pStyle w:val="Heading3"/>
      </w:pPr>
      <w:r>
        <w:t xml:space="preserve">2AC </w:t>
      </w:r>
      <w:r w:rsidR="00384A99">
        <w:t>AT – Must eliminate a ban / restriction is a ban</w:t>
      </w:r>
    </w:p>
    <w:p w:rsidR="00384A99" w:rsidRDefault="00384A99" w:rsidP="00384A99">
      <w:pPr>
        <w:pStyle w:val="Heading4"/>
      </w:pPr>
      <w:r>
        <w:t xml:space="preserve">Testing and licensing are prohibitions – no reactor will be able to operate without testing and a license </w:t>
      </w:r>
    </w:p>
    <w:p w:rsidR="00384A99" w:rsidRDefault="00384A99" w:rsidP="00384A99">
      <w:proofErr w:type="spellStart"/>
      <w:r w:rsidRPr="00FE14EC">
        <w:rPr>
          <w:rStyle w:val="StyleStyleBold12pt"/>
        </w:rPr>
        <w:t>Brailsford</w:t>
      </w:r>
      <w:proofErr w:type="spellEnd"/>
      <w:r w:rsidRPr="00FE14EC">
        <w:rPr>
          <w:rStyle w:val="StyleStyleBold12pt"/>
        </w:rPr>
        <w:t xml:space="preserve"> 12</w:t>
      </w:r>
      <w:r>
        <w:t xml:space="preserve">   </w:t>
      </w:r>
      <w:r>
        <w:rPr>
          <w:rFonts w:ascii="ArnoPro-Caption" w:hAnsi="ArnoPro-Caption" w:cs="ArnoPro-Caption"/>
        </w:rPr>
        <w:t xml:space="preserve">Beatrice </w:t>
      </w:r>
      <w:proofErr w:type="spellStart"/>
      <w:r>
        <w:rPr>
          <w:rFonts w:ascii="ArnoPro-Caption" w:hAnsi="ArnoPro-Caption" w:cs="ArnoPro-Caption"/>
        </w:rPr>
        <w:t>Brailsford</w:t>
      </w:r>
      <w:proofErr w:type="spellEnd"/>
      <w:r>
        <w:rPr>
          <w:rFonts w:ascii="ArnoPro-Caption" w:hAnsi="ArnoPro-Caption" w:cs="ArnoPro-Caption"/>
        </w:rPr>
        <w:t xml:space="preserve"> et al, </w:t>
      </w:r>
      <w:r w:rsidRPr="00AF0315">
        <w:t>ALLIANCE FOR NUCLEAR ACCOUNTABILITY</w:t>
      </w:r>
      <w:r>
        <w:t xml:space="preserve"> March 2012    Nuclear Budget Busters     </w:t>
      </w:r>
      <w:r w:rsidRPr="00FE14EC">
        <w:t>http://ananuclear.org/Portals/0/documents/final.pdf</w:t>
      </w:r>
    </w:p>
    <w:p w:rsidR="00384A99" w:rsidRPr="00AE7B34" w:rsidRDefault="00384A99" w:rsidP="00384A99">
      <w:pPr>
        <w:pStyle w:val="CardIndented"/>
        <w:rPr>
          <w:rStyle w:val="Emphasis"/>
          <w:u w:val="none"/>
        </w:rPr>
      </w:pPr>
      <w:r>
        <w:rPr>
          <w:rStyle w:val="StyleUnderline"/>
          <w:u w:val="none"/>
        </w:rPr>
        <w:t xml:space="preserve">Current Completion Date: In mid-January 2011, DOE said that construction will be </w:t>
      </w:r>
      <w:proofErr w:type="gramStart"/>
      <w:r>
        <w:rPr>
          <w:rStyle w:val="StyleUnderline"/>
          <w:u w:val="none"/>
        </w:rPr>
        <w:t>completed</w:t>
      </w:r>
      <w:r>
        <w:rPr>
          <w:rStyle w:val="StyleUnderline"/>
          <w:sz w:val="12"/>
          <w:u w:val="none"/>
        </w:rPr>
        <w:t xml:space="preserve"> </w:t>
      </w:r>
      <w:r w:rsidRPr="000526E9">
        <w:rPr>
          <w:rStyle w:val="StyleUnderline"/>
          <w:sz w:val="12"/>
          <w:u w:val="none"/>
        </w:rPr>
        <w:t xml:space="preserve"> </w:t>
      </w:r>
      <w:r>
        <w:rPr>
          <w:rStyle w:val="StyleUnderline"/>
          <w:u w:val="none"/>
        </w:rPr>
        <w:t>in</w:t>
      </w:r>
      <w:proofErr w:type="gramEnd"/>
      <w:r>
        <w:rPr>
          <w:rStyle w:val="StyleUnderline"/>
          <w:u w:val="none"/>
        </w:rPr>
        <w:t xml:space="preserve"> 2012. DOE now claims that the MOX plant will achieve “cold start-up operation” in </w:t>
      </w:r>
      <w:proofErr w:type="gramStart"/>
      <w:r>
        <w:rPr>
          <w:rStyle w:val="StyleUnderline"/>
          <w:u w:val="none"/>
        </w:rPr>
        <w:t>late</w:t>
      </w:r>
      <w:r>
        <w:rPr>
          <w:rStyle w:val="StyleUnderline"/>
          <w:sz w:val="12"/>
          <w:u w:val="none"/>
        </w:rPr>
        <w:t xml:space="preserve"> </w:t>
      </w:r>
      <w:r w:rsidRPr="000526E9">
        <w:rPr>
          <w:rStyle w:val="StyleUnderline"/>
          <w:sz w:val="12"/>
          <w:u w:val="none"/>
        </w:rPr>
        <w:t xml:space="preserve"> </w:t>
      </w:r>
      <w:r>
        <w:rPr>
          <w:rStyle w:val="StyleUnderline"/>
          <w:u w:val="none"/>
        </w:rPr>
        <w:t>2013</w:t>
      </w:r>
      <w:proofErr w:type="gramEnd"/>
      <w:r>
        <w:rPr>
          <w:rStyle w:val="StyleUnderline"/>
          <w:u w:val="none"/>
        </w:rPr>
        <w:t xml:space="preserve">. However, </w:t>
      </w:r>
      <w:r w:rsidRPr="00E55F08">
        <w:rPr>
          <w:rStyle w:val="StyleUnderline"/>
          <w:highlight w:val="yellow"/>
        </w:rPr>
        <w:t>DOE has not confirmed any reactors to use MOX fuel</w:t>
      </w:r>
      <w:r w:rsidRPr="007226B3">
        <w:rPr>
          <w:rStyle w:val="StyleUnderline"/>
        </w:rPr>
        <w:t xml:space="preserve"> </w:t>
      </w:r>
      <w:r w:rsidRPr="000526E9">
        <w:t xml:space="preserve">and refuses to </w:t>
      </w:r>
      <w:proofErr w:type="gramStart"/>
      <w:r w:rsidRPr="000526E9">
        <w:t>produce</w:t>
      </w:r>
      <w:r>
        <w:t xml:space="preserve"> </w:t>
      </w:r>
      <w:r w:rsidRPr="000526E9">
        <w:t xml:space="preserve"> a</w:t>
      </w:r>
      <w:proofErr w:type="gramEnd"/>
      <w:r w:rsidRPr="000526E9">
        <w:t xml:space="preserve"> schedule for MOX plant operation</w:t>
      </w:r>
      <w:r w:rsidRPr="007226B3">
        <w:rPr>
          <w:rStyle w:val="StyleUnderline"/>
        </w:rPr>
        <w:t xml:space="preserve">. </w:t>
      </w:r>
      <w:r w:rsidRPr="00E55F08">
        <w:rPr>
          <w:rStyle w:val="StyleUnderline"/>
          <w:highlight w:val="yellow"/>
        </w:rPr>
        <w:t>Because the NRC will likely require</w:t>
      </w:r>
      <w:r w:rsidRPr="007226B3">
        <w:rPr>
          <w:rStyle w:val="StyleUnderline"/>
        </w:rPr>
        <w:t xml:space="preserve"> </w:t>
      </w:r>
      <w:r w:rsidRPr="00D0724D">
        <w:t>four to six</w:t>
      </w:r>
      <w:r w:rsidRPr="007226B3">
        <w:rPr>
          <w:rStyle w:val="StyleUnderline"/>
        </w:rPr>
        <w:t xml:space="preserve"> </w:t>
      </w:r>
      <w:r w:rsidRPr="00E55F08">
        <w:rPr>
          <w:rStyle w:val="StyleUnderline"/>
          <w:highlight w:val="yellow"/>
        </w:rPr>
        <w:t xml:space="preserve">years </w:t>
      </w:r>
      <w:proofErr w:type="gramStart"/>
      <w:r w:rsidRPr="00E55F08">
        <w:rPr>
          <w:rStyle w:val="StyleUnderline"/>
          <w:highlight w:val="yellow"/>
        </w:rPr>
        <w:t>of</w:t>
      </w:r>
      <w:r w:rsidRPr="00E55F08">
        <w:rPr>
          <w:rStyle w:val="StyleUnderline"/>
          <w:sz w:val="12"/>
          <w:highlight w:val="yellow"/>
        </w:rPr>
        <w:t xml:space="preserve">  </w:t>
      </w:r>
      <w:r w:rsidRPr="00E55F08">
        <w:rPr>
          <w:rStyle w:val="StyleUnderline"/>
          <w:highlight w:val="yellow"/>
        </w:rPr>
        <w:t>MOX</w:t>
      </w:r>
      <w:proofErr w:type="gramEnd"/>
      <w:r w:rsidRPr="00E55F08">
        <w:rPr>
          <w:rStyle w:val="StyleUnderline"/>
          <w:highlight w:val="yellow"/>
        </w:rPr>
        <w:t xml:space="preserve"> testing</w:t>
      </w:r>
      <w:r w:rsidRPr="007226B3">
        <w:rPr>
          <w:rStyle w:val="StyleUnderline"/>
        </w:rPr>
        <w:t xml:space="preserve"> </w:t>
      </w:r>
      <w:r w:rsidRPr="00D0724D">
        <w:t>in a reactor</w:t>
      </w:r>
      <w:r w:rsidRPr="007226B3">
        <w:rPr>
          <w:rStyle w:val="StyleUnderline"/>
        </w:rPr>
        <w:t xml:space="preserve">, </w:t>
      </w:r>
      <w:r w:rsidRPr="00E55F08">
        <w:rPr>
          <w:rStyle w:val="StyleUnderline"/>
          <w:highlight w:val="yellow"/>
        </w:rPr>
        <w:t>followed by fuel performance evaluation and licensing, the MOX</w:t>
      </w:r>
      <w:r w:rsidRPr="00E55F08">
        <w:rPr>
          <w:rStyle w:val="StyleUnderline"/>
          <w:sz w:val="12"/>
          <w:highlight w:val="yellow"/>
        </w:rPr>
        <w:t xml:space="preserve">  </w:t>
      </w:r>
      <w:r w:rsidRPr="00E55F08">
        <w:rPr>
          <w:rStyle w:val="StyleUnderline"/>
          <w:highlight w:val="yellow"/>
        </w:rPr>
        <w:t xml:space="preserve">plant is at grave risk of sitting idle </w:t>
      </w:r>
      <w:r w:rsidRPr="00E55F08">
        <w:rPr>
          <w:rStyle w:val="Emphasis"/>
          <w:highlight w:val="yellow"/>
        </w:rPr>
        <w:t>with no utility able to use its product.</w:t>
      </w:r>
    </w:p>
    <w:p w:rsidR="00384A99" w:rsidRDefault="00384A99" w:rsidP="00384A99">
      <w:pPr>
        <w:pStyle w:val="Heading4"/>
      </w:pPr>
      <w:r w:rsidRPr="00AE7B34">
        <w:t>We eliminate the prohibition – the plan is no</w:t>
      </w:r>
      <w:bookmarkStart w:id="0" w:name="_GoBack"/>
      <w:bookmarkEnd w:id="0"/>
      <w:r w:rsidRPr="00AE7B34">
        <w:t>t a procedural change. It doesn't make meeting the requirement easier.  It eliminates the requirement altogether.</w:t>
      </w:r>
    </w:p>
    <w:p w:rsidR="00C755DC" w:rsidRPr="00C755DC" w:rsidRDefault="00C755DC" w:rsidP="00C755DC">
      <w:pPr>
        <w:pStyle w:val="Heading4"/>
      </w:pPr>
      <w:r>
        <w:t>We aren’t waive anything on the fuel cycle</w:t>
      </w:r>
    </w:p>
    <w:p w:rsidR="00384A99" w:rsidRDefault="00384A99" w:rsidP="00384A99">
      <w:pPr>
        <w:pStyle w:val="Heading4"/>
      </w:pPr>
      <w:r w:rsidRPr="00AE7B34">
        <w:t xml:space="preserve">No ban is permanent –drilling on federal lands could be permitted by licensing it, </w:t>
      </w:r>
      <w:proofErr w:type="spellStart"/>
      <w:r w:rsidRPr="00AE7B34">
        <w:t>etc</w:t>
      </w:r>
      <w:proofErr w:type="spellEnd"/>
    </w:p>
    <w:p w:rsidR="00C755DC" w:rsidRPr="00C755DC" w:rsidRDefault="00C755DC" w:rsidP="00C755DC"/>
    <w:p w:rsidR="00384A99" w:rsidRPr="00AE7B34" w:rsidRDefault="00384A99" w:rsidP="00384A99">
      <w:pPr>
        <w:pStyle w:val="Heading4"/>
      </w:pPr>
      <w:r w:rsidRPr="00AE7B34">
        <w:t>Restriction is any limitation</w:t>
      </w:r>
    </w:p>
    <w:p w:rsidR="00384A99" w:rsidRPr="00AE7B34" w:rsidRDefault="00384A99" w:rsidP="00384A99">
      <w:r w:rsidRPr="00AE7B34">
        <w:rPr>
          <w:rStyle w:val="StyleStyleBold12pt"/>
        </w:rPr>
        <w:t xml:space="preserve">Law.com Dictionary 13   </w:t>
      </w:r>
      <w:r w:rsidRPr="00AE7B34">
        <w:t>http://dictionary.law.com/Default.aspx?selected=1835</w:t>
      </w:r>
    </w:p>
    <w:p w:rsidR="00384A99" w:rsidRPr="00AE7B34" w:rsidRDefault="00384A99" w:rsidP="00384A99">
      <w:pPr>
        <w:pStyle w:val="CardIndented"/>
        <w:rPr>
          <w:rStyle w:val="StyleUnderline"/>
          <w:u w:val="none"/>
        </w:rPr>
      </w:pPr>
      <w:proofErr w:type="gramStart"/>
      <w:r w:rsidRPr="00AE7B34">
        <w:rPr>
          <w:rStyle w:val="StyleUnderline"/>
          <w:u w:val="none"/>
        </w:rPr>
        <w:t>Restriction   n. any limitation on activity, by statute, regulation or contract provision.</w:t>
      </w:r>
      <w:proofErr w:type="gramEnd"/>
      <w:r w:rsidRPr="00AE7B34">
        <w:rPr>
          <w:rStyle w:val="StyleUnderline"/>
          <w:u w:val="none"/>
        </w:rPr>
        <w:t xml:space="preserve"> </w:t>
      </w:r>
    </w:p>
    <w:p w:rsidR="00384A99" w:rsidRPr="00AE7B34" w:rsidRDefault="00384A99" w:rsidP="00384A99">
      <w:pPr>
        <w:pStyle w:val="Heading4"/>
      </w:pPr>
      <w:r w:rsidRPr="00AE7B34">
        <w:t xml:space="preserve">The negative </w:t>
      </w:r>
      <w:proofErr w:type="spellStart"/>
      <w:proofErr w:type="gramStart"/>
      <w:r w:rsidRPr="00AE7B34">
        <w:t>overlimits</w:t>
      </w:r>
      <w:proofErr w:type="spellEnd"/>
      <w:r w:rsidRPr="00AE7B34">
        <w:t xml:space="preserve">  --</w:t>
      </w:r>
      <w:proofErr w:type="gramEnd"/>
      <w:r w:rsidRPr="00AE7B34">
        <w:t xml:space="preserve"> there are hardly any cases that meet their interpretation.  A core issue in the literature is NRC licensing requirements</w:t>
      </w:r>
    </w:p>
    <w:p w:rsidR="00384A99" w:rsidRPr="00AE7B34" w:rsidRDefault="00384A99" w:rsidP="00384A99">
      <w:pPr>
        <w:pStyle w:val="Heading4"/>
      </w:pPr>
      <w:r w:rsidRPr="00AE7B34">
        <w:t>Limits are not affected – their ground is the same even if the change is procedural</w:t>
      </w:r>
    </w:p>
    <w:p w:rsidR="00384A99" w:rsidRPr="00AE7B34" w:rsidRDefault="00384A99" w:rsidP="00384A99"/>
    <w:p w:rsidR="00384A99" w:rsidRPr="00AE7B34" w:rsidRDefault="00384A99" w:rsidP="00384A99">
      <w:proofErr w:type="spellStart"/>
      <w:r w:rsidRPr="00AE7B34">
        <w:rPr>
          <w:rStyle w:val="Heading4Char"/>
        </w:rPr>
        <w:t>Neg</w:t>
      </w:r>
      <w:proofErr w:type="spellEnd"/>
      <w:r w:rsidRPr="00AE7B34">
        <w:rPr>
          <w:rStyle w:val="Heading4Char"/>
        </w:rPr>
        <w:t xml:space="preserve"> has ground.  There is no abuse.  They can just take a position against nuclear energy.  They have no right to particular arguments, and that assumption begs the question of what the topic means</w:t>
      </w:r>
      <w:r w:rsidRPr="00AE7B34">
        <w:t>.</w:t>
      </w:r>
    </w:p>
    <w:p w:rsidR="00384A99" w:rsidRDefault="00384A99" w:rsidP="00384A99">
      <w:pPr>
        <w:pStyle w:val="Heading4"/>
      </w:pPr>
      <w:r w:rsidRPr="00AE7B34">
        <w:t xml:space="preserve">Our interpretation is reasonable based on our arguments.  Competing interpretations causes a race to the bottom and permits exclusion of just one more case – the one the </w:t>
      </w:r>
      <w:proofErr w:type="spellStart"/>
      <w:r w:rsidRPr="00AE7B34">
        <w:t>aff</w:t>
      </w:r>
      <w:proofErr w:type="spellEnd"/>
      <w:r w:rsidRPr="00AE7B34">
        <w:t xml:space="preserve"> is running.</w:t>
      </w:r>
    </w:p>
    <w:p w:rsidR="00384A99" w:rsidRDefault="00C755DC" w:rsidP="00C755DC">
      <w:pPr>
        <w:pStyle w:val="Heading3"/>
      </w:pPr>
      <w:r>
        <w:lastRenderedPageBreak/>
        <w:t>2AC PIC</w:t>
      </w:r>
    </w:p>
    <w:p w:rsidR="00C755DC" w:rsidRDefault="00C755DC" w:rsidP="00C755DC">
      <w:pPr>
        <w:pStyle w:val="Heading4"/>
      </w:pPr>
      <w:r>
        <w:t>Perm—do both</w:t>
      </w:r>
    </w:p>
    <w:p w:rsidR="00C755DC" w:rsidRPr="003510F7" w:rsidRDefault="00C755DC" w:rsidP="00C755DC">
      <w:pPr>
        <w:pStyle w:val="Heading4"/>
      </w:pPr>
      <w:r>
        <w:t xml:space="preserve">No reactors have </w:t>
      </w:r>
      <w:proofErr w:type="spellStart"/>
      <w:r>
        <w:t>commited</w:t>
      </w:r>
      <w:proofErr w:type="spellEnd"/>
    </w:p>
    <w:p w:rsidR="00C755DC" w:rsidRPr="003510F7" w:rsidRDefault="00C755DC" w:rsidP="00C755DC">
      <w:proofErr w:type="spellStart"/>
      <w:proofErr w:type="gramStart"/>
      <w:r w:rsidRPr="003510F7">
        <w:rPr>
          <w:rStyle w:val="StyleStyleBold12pt"/>
        </w:rPr>
        <w:t>Fretwell</w:t>
      </w:r>
      <w:proofErr w:type="spellEnd"/>
      <w:r w:rsidRPr="003510F7">
        <w:rPr>
          <w:rStyle w:val="StyleStyleBold12pt"/>
        </w:rPr>
        <w:t xml:space="preserve">  13</w:t>
      </w:r>
      <w:proofErr w:type="gramEnd"/>
      <w:r w:rsidRPr="003510F7">
        <w:t xml:space="preserve">     Sammy </w:t>
      </w:r>
      <w:proofErr w:type="spellStart"/>
      <w:r w:rsidRPr="003510F7">
        <w:t>Fretwell</w:t>
      </w:r>
      <w:proofErr w:type="spellEnd"/>
      <w:r w:rsidRPr="003510F7">
        <w:t xml:space="preserve">, The State (Columbia, S.C.) February 5, </w:t>
      </w:r>
      <w:proofErr w:type="gramStart"/>
      <w:r w:rsidRPr="003510F7">
        <w:t>2013  Columbia</w:t>
      </w:r>
      <w:proofErr w:type="gramEnd"/>
      <w:r w:rsidRPr="003510F7">
        <w:t xml:space="preserve"> Dispatch   Cost, goal of plutonium-fuel factory questioned       http://www.dispatch.com/content/stories/national_world/2013/02/05/cost-goal-of-plutonium-fuel-factory-questioned.html</w:t>
      </w:r>
    </w:p>
    <w:p w:rsidR="00C755DC" w:rsidRPr="00EE0BEA" w:rsidRDefault="00C755DC" w:rsidP="00C755DC">
      <w:pPr>
        <w:pStyle w:val="CardIndented"/>
        <w:rPr>
          <w:rStyle w:val="StyleUnderline"/>
        </w:rPr>
      </w:pPr>
      <w:r w:rsidRPr="003510F7">
        <w:t xml:space="preserve">Meanwhile, </w:t>
      </w:r>
      <w:r w:rsidRPr="00EE0BEA">
        <w:rPr>
          <w:rStyle w:val="StyleUnderline"/>
        </w:rPr>
        <w:t>federal officials are scrambling to find a utility that will use the mixed-oxide fuel. The project’s sole customer, Duke Energy, pulled out in 2009. The Tennessee Valley Authority has expressed interest, but the federally owned company hasn’t decided whether to burn MOX fuel at its atomic-energy plants.</w:t>
      </w:r>
    </w:p>
    <w:p w:rsidR="00C755DC" w:rsidRPr="003510F7" w:rsidRDefault="00C755DC" w:rsidP="00C755DC">
      <w:pPr>
        <w:pStyle w:val="CardIndented"/>
      </w:pPr>
      <w:r w:rsidRPr="003510F7">
        <w:t>“The MOX program may be both wasting taxpayer dollars and ultimately failing to reduce our stores of surplus weapons-grade plutonium,” U.S. Rep. Ed Markey, D-Mass., said in a Jan. 14 letter to outgoing U.S. Energy Secretary Steven Chu.</w:t>
      </w:r>
    </w:p>
    <w:p w:rsidR="00C755DC" w:rsidRDefault="00C755DC" w:rsidP="00C755DC">
      <w:pPr>
        <w:rPr>
          <w:rStyle w:val="StyleStyleBold12pt"/>
        </w:rPr>
      </w:pPr>
    </w:p>
    <w:p w:rsidR="00C755DC" w:rsidRDefault="00C755DC" w:rsidP="00C755DC">
      <w:pPr>
        <w:rPr>
          <w:rStyle w:val="StyleStyleBold12pt"/>
        </w:rPr>
      </w:pPr>
      <w:r>
        <w:rPr>
          <w:rStyle w:val="StyleStyleBold12pt"/>
        </w:rPr>
        <w:t>No reactors are willing to buy the MOX</w:t>
      </w:r>
    </w:p>
    <w:p w:rsidR="00C755DC" w:rsidRDefault="00C755DC" w:rsidP="00C755DC">
      <w:proofErr w:type="spellStart"/>
      <w:r w:rsidRPr="00FE14EC">
        <w:rPr>
          <w:rStyle w:val="StyleStyleBold12pt"/>
        </w:rPr>
        <w:t>Brailsford</w:t>
      </w:r>
      <w:proofErr w:type="spellEnd"/>
      <w:r w:rsidRPr="00FE14EC">
        <w:rPr>
          <w:rStyle w:val="StyleStyleBold12pt"/>
        </w:rPr>
        <w:t xml:space="preserve"> 12</w:t>
      </w:r>
      <w:r>
        <w:t xml:space="preserve">   </w:t>
      </w:r>
      <w:r>
        <w:rPr>
          <w:rFonts w:ascii="ArnoPro-Caption" w:hAnsi="ArnoPro-Caption" w:cs="ArnoPro-Caption"/>
        </w:rPr>
        <w:t xml:space="preserve">Beatrice </w:t>
      </w:r>
      <w:proofErr w:type="spellStart"/>
      <w:r>
        <w:rPr>
          <w:rFonts w:ascii="ArnoPro-Caption" w:hAnsi="ArnoPro-Caption" w:cs="ArnoPro-Caption"/>
        </w:rPr>
        <w:t>Brailsford</w:t>
      </w:r>
      <w:proofErr w:type="spellEnd"/>
      <w:r>
        <w:rPr>
          <w:rFonts w:ascii="ArnoPro-Caption" w:hAnsi="ArnoPro-Caption" w:cs="ArnoPro-Caption"/>
        </w:rPr>
        <w:t xml:space="preserve"> et al, </w:t>
      </w:r>
      <w:r w:rsidRPr="00AF0315">
        <w:t>ALLIANCE FOR NUCLEAR ACCOUNTABILITY</w:t>
      </w:r>
      <w:r>
        <w:t xml:space="preserve"> March 2012    Nuclear Budget Busters     </w:t>
      </w:r>
      <w:r w:rsidRPr="00FE14EC">
        <w:t>http://ananuclear.org/Portals/0/documents/final.pdf</w:t>
      </w:r>
    </w:p>
    <w:p w:rsidR="00C755DC" w:rsidRPr="00FE14EC" w:rsidRDefault="00C755DC" w:rsidP="00C755DC">
      <w:pPr>
        <w:pStyle w:val="CardIndented"/>
        <w:rPr>
          <w:rStyle w:val="StyleUnderline"/>
        </w:rPr>
      </w:pPr>
      <w:r>
        <w:t>[</w:t>
      </w:r>
      <w:r w:rsidRPr="00FE14EC">
        <w:rPr>
          <w:rStyle w:val="StyleUnderline"/>
        </w:rPr>
        <w:t>The</w:t>
      </w:r>
      <w:r>
        <w:t>] Mixed Oxide (</w:t>
      </w:r>
      <w:r w:rsidRPr="00FE14EC">
        <w:rPr>
          <w:rStyle w:val="StyleUnderline"/>
        </w:rPr>
        <w:t>MOX) Plutonium Fuel Fabrication Facility under construction at the Savannah</w:t>
      </w:r>
    </w:p>
    <w:p w:rsidR="00C755DC" w:rsidRPr="00FE14EC" w:rsidRDefault="00C755DC" w:rsidP="00C755DC">
      <w:pPr>
        <w:pStyle w:val="CardIndented"/>
        <w:rPr>
          <w:rStyle w:val="StyleUnderline"/>
        </w:rPr>
      </w:pPr>
      <w:r w:rsidRPr="00FE14EC">
        <w:rPr>
          <w:rStyle w:val="StyleUnderline"/>
        </w:rPr>
        <w:t>River Site</w:t>
      </w:r>
      <w:r>
        <w:t xml:space="preserve"> in South Carolina </w:t>
      </w:r>
      <w:r w:rsidRPr="00FE14EC">
        <w:rPr>
          <w:rStyle w:val="StyleUnderline"/>
        </w:rPr>
        <w:t>would produce MOX fuel for commercial nuclear reactors though there</w:t>
      </w:r>
    </w:p>
    <w:p w:rsidR="00C755DC" w:rsidRPr="00FE14EC" w:rsidRDefault="00C755DC" w:rsidP="00C755DC">
      <w:pPr>
        <w:pStyle w:val="CardIndented"/>
        <w:rPr>
          <w:rStyle w:val="StyleUnderline"/>
        </w:rPr>
      </w:pPr>
      <w:proofErr w:type="gramStart"/>
      <w:r w:rsidRPr="00FE14EC">
        <w:rPr>
          <w:rStyle w:val="StyleUnderline"/>
        </w:rPr>
        <w:t>are</w:t>
      </w:r>
      <w:proofErr w:type="gramEnd"/>
      <w:r w:rsidRPr="00FE14EC">
        <w:rPr>
          <w:rStyle w:val="StyleUnderline"/>
        </w:rPr>
        <w:t xml:space="preserve"> no U.S. reactors contracted to use that fuel.</w:t>
      </w:r>
    </w:p>
    <w:p w:rsidR="00C755DC" w:rsidRDefault="00C755DC" w:rsidP="00C755DC">
      <w:pPr>
        <w:pStyle w:val="CardIndented"/>
      </w:pPr>
      <w:r>
        <w:t>• Original cost in 2004 was to be $1.6 billion, and the completion date was 2007.</w:t>
      </w:r>
    </w:p>
    <w:p w:rsidR="00C755DC" w:rsidRDefault="00C755DC" w:rsidP="00C755DC">
      <w:pPr>
        <w:pStyle w:val="CardIndented"/>
      </w:pPr>
      <w:r>
        <w:t>• FY 2013 budget request: $388 million for construction. Total estimated cost is $7.1 billion.</w:t>
      </w:r>
    </w:p>
    <w:p w:rsidR="00C755DC" w:rsidRDefault="00C755DC" w:rsidP="00C755DC">
      <w:pPr>
        <w:pStyle w:val="CardIndented"/>
      </w:pPr>
      <w:r>
        <w:t>Construction is to be completed in 2012 with cold start-up in 2013.</w:t>
      </w:r>
    </w:p>
    <w:p w:rsidR="00C755DC" w:rsidRDefault="00C755DC" w:rsidP="00C755DC">
      <w:pPr>
        <w:pStyle w:val="CardIndented"/>
        <w:rPr>
          <w:rStyle w:val="StyleUnderline"/>
        </w:rPr>
      </w:pPr>
      <w:r w:rsidRPr="007226B3">
        <w:t>• Risk –</w:t>
      </w:r>
      <w:r w:rsidRPr="00FE14EC">
        <w:rPr>
          <w:rStyle w:val="StyleUnderline"/>
        </w:rPr>
        <w:t xml:space="preserve"> The MOX plant will produce expensive plutonium fuel that no utilities want to buy.</w:t>
      </w:r>
    </w:p>
    <w:p w:rsidR="00D305D0" w:rsidRDefault="00D305D0" w:rsidP="00D305D0">
      <w:pPr>
        <w:pStyle w:val="Heading4"/>
      </w:pPr>
      <w:r w:rsidRPr="001306D2">
        <w:t>Cost is the barrier</w:t>
      </w:r>
      <w:r>
        <w:t xml:space="preserve"> for reactors</w:t>
      </w:r>
    </w:p>
    <w:p w:rsidR="00D305D0" w:rsidRDefault="00D305D0" w:rsidP="00D305D0">
      <w:proofErr w:type="spellStart"/>
      <w:r w:rsidRPr="009109BA">
        <w:rPr>
          <w:rStyle w:val="StyleStyleBold12pt"/>
        </w:rPr>
        <w:t>Skutnik</w:t>
      </w:r>
      <w:proofErr w:type="spellEnd"/>
      <w:r w:rsidRPr="009109BA">
        <w:rPr>
          <w:rStyle w:val="StyleStyleBold12pt"/>
        </w:rPr>
        <w:t xml:space="preserve"> 12</w:t>
      </w:r>
      <w:r>
        <w:t xml:space="preserve">   Steve </w:t>
      </w:r>
      <w:proofErr w:type="spellStart"/>
      <w:r>
        <w:t>Skutnik</w:t>
      </w:r>
      <w:proofErr w:type="spellEnd"/>
      <w:r>
        <w:t>, assistant professor of Nuclear Engineering at the University of Tennessee.  9-10-12</w:t>
      </w:r>
    </w:p>
    <w:p w:rsidR="00D305D0" w:rsidRDefault="00D305D0" w:rsidP="00D305D0">
      <w:r>
        <w:t xml:space="preserve">The Neutron Economy   Wading into the "nuclear zombie" horde </w:t>
      </w:r>
    </w:p>
    <w:p w:rsidR="00D305D0" w:rsidRDefault="003904FD" w:rsidP="00D305D0">
      <w:pPr>
        <w:pStyle w:val="CardIndented"/>
        <w:ind w:left="0"/>
      </w:pPr>
      <w:hyperlink r:id="rId11" w:history="1">
        <w:r w:rsidR="00D305D0" w:rsidRPr="00534C4F">
          <w:rPr>
            <w:rStyle w:val="Hyperlink"/>
          </w:rPr>
          <w:t>http://neutroneconomy.blogspot.com/2012/09/wading-into-nuclear-zombie-horde.html</w:t>
        </w:r>
      </w:hyperlink>
    </w:p>
    <w:p w:rsidR="00D305D0" w:rsidRDefault="00D305D0" w:rsidP="00D305D0">
      <w:pPr>
        <w:pStyle w:val="CardIndented"/>
      </w:pPr>
      <w:r>
        <w:t xml:space="preserve"> Zombie Argument #3: Nobody wants MOX</w:t>
      </w:r>
    </w:p>
    <w:p w:rsidR="00D305D0" w:rsidRDefault="00D305D0" w:rsidP="00D305D0">
      <w:pPr>
        <w:pStyle w:val="CardIndented"/>
      </w:pPr>
      <w:proofErr w:type="gramStart"/>
      <w:r>
        <w:t>A relatively specious argument which can be relatively swiftly put down.</w:t>
      </w:r>
      <w:proofErr w:type="gramEnd"/>
      <w:r>
        <w:t xml:space="preserve"> First, TVA has expressed interest - hence why these hearings are taking place in the first place. In addition to TVA, Duke Energy has also expressed potential interest in purchasing the converted MOX fuel from the Savannah River Site.</w:t>
      </w:r>
    </w:p>
    <w:p w:rsidR="00D305D0" w:rsidRDefault="00D305D0" w:rsidP="00D305D0">
      <w:pPr>
        <w:pStyle w:val="CardIndented"/>
      </w:pPr>
      <w:r w:rsidRPr="004F369E">
        <w:rPr>
          <w:rStyle w:val="StyleUnderline"/>
        </w:rPr>
        <w:t>Most of the reason U.S. utilities have been reluctant to purchase MOX fuel for reactors up until now comes down to cost - pound for pound, MOX fuel does cost more, and utilities receive no credit back toward fees paid</w:t>
      </w:r>
      <w:r>
        <w:t xml:space="preserve"> into the nuclear waste fund for any net reduction in waste sent to an (eventual) repository. (The Megatons to Megawatts program, by contrast, produced a fuel which is the same exact form as used in current reactors - hence, it was cheaper and easier).</w:t>
      </w:r>
    </w:p>
    <w:p w:rsidR="00D305D0" w:rsidRDefault="00D305D0" w:rsidP="00D305D0">
      <w:pPr>
        <w:rPr>
          <w:rStyle w:val="StyleStyleBold12pt"/>
        </w:rPr>
      </w:pPr>
      <w:r>
        <w:rPr>
          <w:rStyle w:val="StyleStyleBold12pt"/>
        </w:rPr>
        <w:t xml:space="preserve"> </w:t>
      </w:r>
    </w:p>
    <w:p w:rsidR="00D305D0" w:rsidRDefault="00D305D0" w:rsidP="00D305D0">
      <w:pPr>
        <w:rPr>
          <w:rStyle w:val="StyleStyleBold12pt"/>
        </w:rPr>
      </w:pPr>
      <w:r>
        <w:rPr>
          <w:rStyle w:val="StyleStyleBold12pt"/>
        </w:rPr>
        <w:t>Incentives are necessary because of costs</w:t>
      </w:r>
    </w:p>
    <w:p w:rsidR="00D305D0" w:rsidRPr="00FC1C09" w:rsidRDefault="00D305D0" w:rsidP="00D305D0">
      <w:proofErr w:type="spellStart"/>
      <w:r w:rsidRPr="00FC1C09">
        <w:rPr>
          <w:rStyle w:val="StyleStyleBold12pt"/>
        </w:rPr>
        <w:t>Fleischauer</w:t>
      </w:r>
      <w:proofErr w:type="spellEnd"/>
      <w:r w:rsidRPr="00FC1C09">
        <w:rPr>
          <w:rStyle w:val="StyleStyleBold12pt"/>
        </w:rPr>
        <w:t xml:space="preserve"> 10</w:t>
      </w:r>
      <w:r>
        <w:rPr>
          <w:b/>
        </w:rPr>
        <w:t xml:space="preserve">    </w:t>
      </w:r>
      <w:r>
        <w:t xml:space="preserve">Eric </w:t>
      </w:r>
      <w:proofErr w:type="spellStart"/>
      <w:r>
        <w:t>Fleischauer</w:t>
      </w:r>
      <w:proofErr w:type="spellEnd"/>
      <w:r>
        <w:t xml:space="preserve">, </w:t>
      </w:r>
      <w:proofErr w:type="gramStart"/>
      <w:r>
        <w:t>The</w:t>
      </w:r>
      <w:proofErr w:type="gramEnd"/>
      <w:r>
        <w:t xml:space="preserve"> Decatur Daily, Ala.    </w:t>
      </w:r>
      <w:r w:rsidRPr="00FC1C09">
        <w:t>July 31, 2010</w:t>
      </w:r>
      <w:r>
        <w:t xml:space="preserve">     </w:t>
      </w:r>
      <w:r w:rsidRPr="00FC1C09">
        <w:t>The Decatur Daily (Alabama)</w:t>
      </w:r>
      <w:r>
        <w:t xml:space="preserve">    </w:t>
      </w:r>
      <w:r w:rsidRPr="00FC1C09">
        <w:t xml:space="preserve">Distributed by McClatchy-Tribune Business </w:t>
      </w:r>
      <w:proofErr w:type="gramStart"/>
      <w:r w:rsidRPr="00FC1C09">
        <w:t>News</w:t>
      </w:r>
      <w:r>
        <w:t xml:space="preserve">  lexis</w:t>
      </w:r>
      <w:proofErr w:type="gramEnd"/>
    </w:p>
    <w:p w:rsidR="00D305D0" w:rsidRDefault="00D305D0" w:rsidP="00D305D0">
      <w:pPr>
        <w:pStyle w:val="CardIndented"/>
      </w:pPr>
      <w:r>
        <w:t xml:space="preserve">An advantage of converting plutonium to </w:t>
      </w:r>
      <w:r w:rsidRPr="008D007E">
        <w:rPr>
          <w:rStyle w:val="StyleUnderline"/>
        </w:rPr>
        <w:t xml:space="preserve">MOX </w:t>
      </w:r>
      <w:r>
        <w:t>is that it cannot be converted back to weapons-grade, easing concerns Russia had over U.S. disposal efforts.</w:t>
      </w:r>
    </w:p>
    <w:p w:rsidR="00D305D0" w:rsidRDefault="00D305D0" w:rsidP="00D305D0">
      <w:pPr>
        <w:pStyle w:val="CardIndented"/>
      </w:pPr>
      <w:r>
        <w:t>"</w:t>
      </w:r>
      <w:r w:rsidRPr="008D007E">
        <w:rPr>
          <w:rStyle w:val="StyleUnderline"/>
        </w:rPr>
        <w:t>It's more expensive than uranium, so the government has to pay the utility to take it," Lyman said</w:t>
      </w:r>
      <w:r>
        <w:t>. "The upshot is we're stuck with the more expensive, more complicated option because that's what the Russians wanted us to do."</w:t>
      </w:r>
    </w:p>
    <w:p w:rsidR="00D305D0" w:rsidRDefault="00D305D0" w:rsidP="00D305D0"/>
    <w:p w:rsidR="00D305D0" w:rsidRDefault="00D305D0" w:rsidP="00D305D0">
      <w:pPr>
        <w:pStyle w:val="Heading4"/>
      </w:pPr>
      <w:r>
        <w:t>Subsidies are necessary to offset higher costs</w:t>
      </w:r>
    </w:p>
    <w:p w:rsidR="00D305D0" w:rsidRPr="00C055C6" w:rsidRDefault="00D305D0" w:rsidP="00D305D0">
      <w:r w:rsidRPr="00C055C6">
        <w:rPr>
          <w:rStyle w:val="StyleStyleBold12pt"/>
        </w:rPr>
        <w:t>Hanna 12</w:t>
      </w:r>
      <w:r>
        <w:t xml:space="preserve">    </w:t>
      </w:r>
      <w:r w:rsidRPr="00C055C6">
        <w:t>Autumn Hanna, Taxpayers for Common Sense   June 19, 2012   MOX Misses the Mark</w:t>
      </w:r>
    </w:p>
    <w:p w:rsidR="00D305D0" w:rsidRPr="00C055C6" w:rsidRDefault="003904FD" w:rsidP="00D305D0">
      <w:hyperlink r:id="rId12" w:history="1">
        <w:r w:rsidR="00D305D0" w:rsidRPr="00C055C6">
          <w:rPr>
            <w:rStyle w:val="Hyperlink"/>
          </w:rPr>
          <w:t>http://www.taxpayer.net/library/article/mox-misses-the-mark</w:t>
        </w:r>
      </w:hyperlink>
    </w:p>
    <w:p w:rsidR="00D305D0" w:rsidRDefault="00D305D0" w:rsidP="00D305D0">
      <w:pPr>
        <w:pStyle w:val="CardIndented"/>
      </w:pPr>
      <w:r>
        <w:t xml:space="preserve">In late 2008 the contract between Duke Energy and MOX Services committing Duke to buying the MOX produced at the Savannah River Site was terminated, leaving the DOE without a buyer for the fuel. </w:t>
      </w:r>
      <w:r w:rsidRPr="00C055C6">
        <w:rPr>
          <w:rStyle w:val="StyleUnderline"/>
        </w:rPr>
        <w:t>Since MOX will carry a much higher price tag than conventional fuel, the DOE will have to pay companies to take the fuel off their hands</w:t>
      </w:r>
      <w:r>
        <w:t>--if, that is, they can find any companies interested in processing the volatile substance.</w:t>
      </w:r>
    </w:p>
    <w:p w:rsidR="00D305D0" w:rsidRDefault="00D305D0" w:rsidP="00C755DC">
      <w:pPr>
        <w:pStyle w:val="CardIndented"/>
        <w:rPr>
          <w:rStyle w:val="StyleUnderline"/>
        </w:rPr>
      </w:pPr>
    </w:p>
    <w:p w:rsidR="00C755DC" w:rsidRPr="00C755DC" w:rsidRDefault="00C755DC" w:rsidP="00C755DC"/>
    <w:p w:rsidR="00C755DC" w:rsidRDefault="00C755DC" w:rsidP="00C755DC">
      <w:pPr>
        <w:pStyle w:val="Heading3"/>
      </w:pPr>
      <w:r>
        <w:lastRenderedPageBreak/>
        <w:t>2AC Immigration—NDT [Econ]</w:t>
      </w:r>
    </w:p>
    <w:p w:rsidR="00C755DC" w:rsidRDefault="00C755DC" w:rsidP="00C755DC">
      <w:pPr>
        <w:pStyle w:val="Heading4"/>
      </w:pPr>
      <w:r>
        <w:t>1—US Russia relations turns the DA—stabilize regional economic conflicts before they can escalate</w:t>
      </w:r>
    </w:p>
    <w:p w:rsidR="00C755DC" w:rsidRPr="00654CF2" w:rsidRDefault="00C755DC" w:rsidP="00C755DC">
      <w:pPr>
        <w:pStyle w:val="Heading4"/>
      </w:pPr>
      <w:r>
        <w:t>2—Economic decline doesn’t cause war.</w:t>
      </w:r>
    </w:p>
    <w:p w:rsidR="00C755DC" w:rsidRDefault="00C755DC" w:rsidP="00C755DC">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C755DC" w:rsidRDefault="00C755DC" w:rsidP="00C755DC">
      <w:pPr>
        <w:pStyle w:val="Nothing"/>
      </w:pPr>
    </w:p>
    <w:p w:rsidR="00C755DC" w:rsidRDefault="00C755DC" w:rsidP="00C755DC">
      <w:pPr>
        <w:pStyle w:val="Cards"/>
        <w:rPr>
          <w:rStyle w:val="DebateUnderline"/>
          <w:b/>
          <w:shd w:val="clear" w:color="auto" w:fill="00FFFF"/>
        </w:rPr>
      </w:pPr>
      <w:r w:rsidRPr="00A95A50">
        <w:rPr>
          <w:sz w:val="14"/>
        </w:rPr>
        <w:t xml:space="preserve">Even if war is still seen as evil, the security community could be </w:t>
      </w:r>
      <w:proofErr w:type="gramStart"/>
      <w:r w:rsidRPr="00A95A50">
        <w:rPr>
          <w:sz w:val="14"/>
        </w:rPr>
        <w:t>dissolved  if</w:t>
      </w:r>
      <w:proofErr w:type="gramEnd"/>
      <w:r w:rsidRPr="00A95A50">
        <w:rPr>
          <w:sz w:val="14"/>
        </w:rPr>
        <w:t xml:space="preserve"> severe conflicts of  interest were to arise.  Could the more peaceful world generate new interests that would bring the </w:t>
      </w:r>
      <w:proofErr w:type="gramStart"/>
      <w:r w:rsidRPr="00A95A50">
        <w:rPr>
          <w:sz w:val="14"/>
        </w:rPr>
        <w:t>members  of</w:t>
      </w:r>
      <w:proofErr w:type="gramEnd"/>
      <w:r w:rsidRPr="00A95A50">
        <w:rPr>
          <w:sz w:val="14"/>
        </w:rPr>
        <w:t xml:space="preserve"> the community into sharp disputes? 45   A zero-sum sense of status would be one example, </w:t>
      </w:r>
      <w:proofErr w:type="gramStart"/>
      <w:r w:rsidRPr="00A95A50">
        <w:rPr>
          <w:sz w:val="14"/>
        </w:rPr>
        <w:t>perhaps  linked</w:t>
      </w:r>
      <w:proofErr w:type="gramEnd"/>
      <w:r w:rsidRPr="00A95A50">
        <w:rPr>
          <w:sz w:val="14"/>
        </w:rPr>
        <w:t xml:space="preserve"> to a steep rise in nationalism.  More likely would be a worsening of the current economic difficulties</w:t>
      </w:r>
      <w:proofErr w:type="gramStart"/>
      <w:r w:rsidRPr="00A95A50">
        <w:rPr>
          <w:sz w:val="14"/>
        </w:rPr>
        <w:t>,  which</w:t>
      </w:r>
      <w:proofErr w:type="gramEnd"/>
      <w:r w:rsidRPr="00A95A50">
        <w:rPr>
          <w:sz w:val="14"/>
        </w:rPr>
        <w:t xml:space="preserve"> could itself produce greater nationalism, undermine democracy, and bring</w:t>
      </w:r>
      <w:r w:rsidRPr="00A95A50">
        <w:rPr>
          <w:sz w:val="8"/>
        </w:rPr>
        <w:t xml:space="preserve"> </w:t>
      </w:r>
      <w:r w:rsidRPr="00A95A50">
        <w:rPr>
          <w:sz w:val="14"/>
        </w:rPr>
        <w:t xml:space="preserve">back old-fashioned beggar-thy-neighbor economic policies.  While these dangers are real, it is hard to believe that the </w:t>
      </w:r>
      <w:proofErr w:type="gramStart"/>
      <w:r w:rsidRPr="00A95A50">
        <w:rPr>
          <w:sz w:val="14"/>
        </w:rPr>
        <w:t>conflicts  could</w:t>
      </w:r>
      <w:proofErr w:type="gramEnd"/>
      <w:r w:rsidRPr="00A95A50">
        <w:rPr>
          <w:sz w:val="14"/>
        </w:rPr>
        <w:t xml:space="preserve"> be great enough to lead the members of the community to contemplate fighting each other.  It is </w:t>
      </w:r>
      <w:proofErr w:type="gramStart"/>
      <w:r w:rsidRPr="00A95A50">
        <w:rPr>
          <w:sz w:val="14"/>
        </w:rPr>
        <w:t>not  so</w:t>
      </w:r>
      <w:proofErr w:type="gramEnd"/>
      <w:r w:rsidRPr="00A95A50">
        <w:rPr>
          <w:sz w:val="14"/>
        </w:rPr>
        <w:t xml:space="preserve"> much that economic interdependence has proceeded to the point where it could not be reversed –  states that were more internally interdependent than anything seen </w:t>
      </w:r>
      <w:r w:rsidRPr="009302D3">
        <w:rPr>
          <w:rStyle w:val="StyleUnderline"/>
        </w:rPr>
        <w:t>internationally</w:t>
      </w:r>
      <w:r w:rsidRPr="00A95A50">
        <w:rPr>
          <w:sz w:val="14"/>
        </w:rPr>
        <w:t xml:space="preserve"> have fought bloody civil  wars.  Rather it is that even if the more extreme versions of free trade and economic liberalism </w:t>
      </w:r>
      <w:proofErr w:type="gramStart"/>
      <w:r w:rsidRPr="00A95A50">
        <w:rPr>
          <w:sz w:val="14"/>
        </w:rPr>
        <w:t>become  discredited</w:t>
      </w:r>
      <w:proofErr w:type="gramEnd"/>
      <w:r w:rsidRPr="00A95A50">
        <w:rPr>
          <w:sz w:val="14"/>
        </w:rPr>
        <w:t xml:space="preserve">, </w:t>
      </w:r>
      <w:r w:rsidRPr="00CD3ACA">
        <w:rPr>
          <w:rStyle w:val="DebateUnderline"/>
          <w:shd w:val="clear" w:color="auto" w:fill="00FFFF"/>
        </w:rPr>
        <w:t>it is hard to see how</w:t>
      </w:r>
      <w:r w:rsidRPr="00A95A50">
        <w:rPr>
          <w:sz w:val="14"/>
        </w:rPr>
        <w:t xml:space="preserve"> without building on a pre-existing high level of political conflict </w:t>
      </w:r>
      <w:r w:rsidRPr="00CD3ACA">
        <w:rPr>
          <w:rStyle w:val="DebateUnderline"/>
          <w:shd w:val="clear" w:color="auto" w:fill="00FFFF"/>
        </w:rPr>
        <w:t xml:space="preserve">leaders </w:t>
      </w:r>
      <w:r w:rsidRPr="001C5EE6">
        <w:rPr>
          <w:rStyle w:val="StyleUnderline"/>
        </w:rPr>
        <w:t>and  mass opinion</w:t>
      </w:r>
      <w:r w:rsidRPr="00CD3ACA">
        <w:rPr>
          <w:rStyle w:val="DebateUnderline"/>
          <w:shd w:val="clear" w:color="auto" w:fill="00FFFF"/>
        </w:rPr>
        <w:t xml:space="preserve"> would</w:t>
      </w:r>
      <w:r w:rsidRPr="00A95A50">
        <w:rPr>
          <w:sz w:val="14"/>
        </w:rPr>
        <w:t xml:space="preserve"> come to </w:t>
      </w:r>
      <w:r w:rsidRPr="00CD3ACA">
        <w:rPr>
          <w:rStyle w:val="DebateUnderline"/>
          <w:shd w:val="clear" w:color="auto" w:fill="00FFFF"/>
        </w:rPr>
        <w:t>believe</w:t>
      </w:r>
      <w:r w:rsidRPr="00A95A50">
        <w:rPr>
          <w:sz w:val="14"/>
        </w:rPr>
        <w:t xml:space="preserve"> that </w:t>
      </w:r>
      <w:r w:rsidRPr="001C5EE6">
        <w:rPr>
          <w:rStyle w:val="StyleUnderline"/>
        </w:rPr>
        <w:t>their</w:t>
      </w:r>
      <w:r w:rsidRPr="00CD3ACA">
        <w:rPr>
          <w:rStyle w:val="DebateUnderline"/>
          <w:shd w:val="clear" w:color="auto" w:fill="00FFFF"/>
        </w:rPr>
        <w:t xml:space="preserve"> countries </w:t>
      </w:r>
      <w:r w:rsidRPr="001C5EE6">
        <w:rPr>
          <w:rStyle w:val="StyleUnderline"/>
        </w:rPr>
        <w:t>could</w:t>
      </w:r>
      <w:r w:rsidRPr="00CD3ACA">
        <w:rPr>
          <w:rStyle w:val="DebateUnderline"/>
          <w:shd w:val="clear" w:color="auto" w:fill="00FFFF"/>
        </w:rPr>
        <w:t xml:space="preserve"> prosper by </w:t>
      </w:r>
      <w:r w:rsidRPr="001C5EE6">
        <w:rPr>
          <w:rStyle w:val="StyleUnderline"/>
        </w:rPr>
        <w:t>impoverishing or</w:t>
      </w:r>
      <w:r w:rsidRPr="00A95A50">
        <w:rPr>
          <w:sz w:val="14"/>
        </w:rPr>
        <w:t xml:space="preserve"> even </w:t>
      </w:r>
      <w:r w:rsidRPr="00CD3ACA">
        <w:rPr>
          <w:rStyle w:val="DebateUnderline"/>
          <w:shd w:val="clear" w:color="auto" w:fill="00FFFF"/>
        </w:rPr>
        <w:t>attacking  others.</w:t>
      </w:r>
      <w:r w:rsidRPr="00A95A50">
        <w:rPr>
          <w:sz w:val="14"/>
        </w:rPr>
        <w:t xml:space="preserve">  Is it possible that problems will not only become severe, but that people will entertain the </w:t>
      </w:r>
      <w:proofErr w:type="gramStart"/>
      <w:r w:rsidRPr="00A95A50">
        <w:rPr>
          <w:sz w:val="14"/>
        </w:rPr>
        <w:t>thought  that</w:t>
      </w:r>
      <w:proofErr w:type="gramEnd"/>
      <w:r w:rsidRPr="00A95A50">
        <w:rPr>
          <w:sz w:val="14"/>
        </w:rPr>
        <w:t xml:space="preserve"> they have to be solved by war?  While a pessimist could note that this argument does not appear </w:t>
      </w:r>
      <w:proofErr w:type="gramStart"/>
      <w:r w:rsidRPr="00A95A50">
        <w:rPr>
          <w:sz w:val="14"/>
        </w:rPr>
        <w:t>as  outlandish</w:t>
      </w:r>
      <w:proofErr w:type="gramEnd"/>
      <w:r w:rsidRPr="00A95A50">
        <w:rPr>
          <w:sz w:val="14"/>
        </w:rPr>
        <w:t xml:space="preserve"> as it did before the financial crisis, an optimist could reply (correctly, in my view) that </w:t>
      </w:r>
      <w:r w:rsidRPr="002754E9">
        <w:rPr>
          <w:rStyle w:val="DebateUnderline"/>
          <w:shd w:val="clear" w:color="auto" w:fill="00FFFF"/>
        </w:rPr>
        <w:t>the</w:t>
      </w:r>
      <w:r w:rsidRPr="00A95A50">
        <w:rPr>
          <w:sz w:val="14"/>
        </w:rPr>
        <w:t xml:space="preserve"> very  </w:t>
      </w:r>
      <w:r w:rsidRPr="002754E9">
        <w:rPr>
          <w:rStyle w:val="DebateUnderline"/>
          <w:shd w:val="clear" w:color="auto" w:fill="00FFFF"/>
        </w:rPr>
        <w:t xml:space="preserve">fact that we have seen such a sharp </w:t>
      </w:r>
      <w:r w:rsidRPr="001C5EE6">
        <w:rPr>
          <w:rStyle w:val="StyleUnderline"/>
        </w:rPr>
        <w:t>economic</w:t>
      </w:r>
      <w:r w:rsidRPr="002754E9">
        <w:rPr>
          <w:rStyle w:val="DebateUnderline"/>
          <w:shd w:val="clear" w:color="auto" w:fill="00FFFF"/>
        </w:rPr>
        <w:t xml:space="preserve"> down-turn witho</w:t>
      </w:r>
      <w:r w:rsidRPr="00592E94">
        <w:rPr>
          <w:rStyle w:val="DebateUnderline"/>
          <w:shd w:val="clear" w:color="auto" w:fill="00FFFF"/>
        </w:rPr>
        <w:t>ut anyone suggesting</w:t>
      </w:r>
      <w:r w:rsidRPr="00A95A50">
        <w:rPr>
          <w:sz w:val="14"/>
        </w:rPr>
        <w:t xml:space="preserve"> that </w:t>
      </w:r>
      <w:r w:rsidRPr="00592E94">
        <w:rPr>
          <w:rStyle w:val="DebateUnderline"/>
          <w:shd w:val="clear" w:color="auto" w:fill="00FFFF"/>
        </w:rPr>
        <w:t>force</w:t>
      </w:r>
      <w:r w:rsidRPr="00A95A50">
        <w:rPr>
          <w:sz w:val="14"/>
        </w:rPr>
        <w:t xml:space="preserve"> of arms </w:t>
      </w:r>
      <w:r w:rsidRPr="001C5EE6">
        <w:rPr>
          <w:rStyle w:val="StyleUnderline"/>
        </w:rPr>
        <w:t>is  the solution</w:t>
      </w:r>
      <w:r w:rsidRPr="00592E94">
        <w:rPr>
          <w:rStyle w:val="DebateUnderline"/>
          <w:shd w:val="clear" w:color="auto" w:fill="00FFFF"/>
        </w:rPr>
        <w:t xml:space="preserve"> shows that even if bad  times bring</w:t>
      </w:r>
      <w:r w:rsidRPr="00A95A50">
        <w:rPr>
          <w:sz w:val="14"/>
        </w:rPr>
        <w:t xml:space="preserve"> about </w:t>
      </w:r>
      <w:r w:rsidRPr="001C5EE6">
        <w:rPr>
          <w:rStyle w:val="StyleUnderline"/>
        </w:rPr>
        <w:t>greater</w:t>
      </w:r>
      <w:r w:rsidRPr="00592E94">
        <w:rPr>
          <w:rStyle w:val="DebateUnderline"/>
          <w:shd w:val="clear" w:color="auto" w:fill="00FFFF"/>
        </w:rPr>
        <w:t xml:space="preserve"> economic  conflict, </w:t>
      </w:r>
      <w:r w:rsidRPr="00FA6AF8">
        <w:rPr>
          <w:rStyle w:val="DebateUnderline"/>
          <w:b/>
          <w:shd w:val="clear" w:color="auto" w:fill="00FFFF"/>
        </w:rPr>
        <w:t>it will not make war  thinkable.</w:t>
      </w:r>
    </w:p>
    <w:p w:rsidR="00C755DC" w:rsidRDefault="00C755DC" w:rsidP="00C755DC">
      <w:pPr>
        <w:pStyle w:val="Heading4"/>
      </w:pPr>
      <w:r>
        <w:t xml:space="preserve">3—No recession—econ recovering—best indicators prove risk is low. </w:t>
      </w:r>
    </w:p>
    <w:p w:rsidR="00C755DC" w:rsidRDefault="00C755DC" w:rsidP="00C755DC">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C755DC" w:rsidRDefault="00C755DC" w:rsidP="00C755DC">
      <w:pPr>
        <w:pStyle w:val="CardIndented"/>
        <w:rPr>
          <w:rStyle w:val="StyleBoldUnderline"/>
        </w:rPr>
      </w:pPr>
      <w:r w:rsidRPr="00A95A50">
        <w:rPr>
          <w:rStyle w:val="StyleBoldUnderline"/>
        </w:rPr>
        <w:t>The chart above</w:t>
      </w:r>
      <w:r w:rsidRPr="00BE351F">
        <w:rPr>
          <w:rStyle w:val="StyleBoldUnderline"/>
        </w:rPr>
        <w:t xml:space="preserve"> </w:t>
      </w:r>
      <w:r w:rsidRPr="00A95A50">
        <w:rPr>
          <w:rStyle w:val="StyleBoldUnderline"/>
        </w:rPr>
        <w:t>shows</w:t>
      </w:r>
      <w:r w:rsidRPr="00BE351F">
        <w:rPr>
          <w:rStyle w:val="StyleBoldUnderline"/>
        </w:rPr>
        <w:t xml:space="preserve"> </w:t>
      </w:r>
      <w:r w:rsidRPr="00864D5F">
        <w:rPr>
          <w:sz w:val="16"/>
        </w:rPr>
        <w:t xml:space="preserve">University of Oregon economics </w:t>
      </w:r>
      <w:r w:rsidRPr="00A95A50">
        <w:rPr>
          <w:rStyle w:val="StyleBoldUnderline"/>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w:t>
      </w:r>
      <w:r w:rsidRPr="00A95A50">
        <w:rPr>
          <w:rStyle w:val="StyleBoldUnderline"/>
        </w:rPr>
        <w:t xml:space="preserve">the </w:t>
      </w:r>
      <w:r w:rsidRPr="000217E2">
        <w:rPr>
          <w:rStyle w:val="StyleBoldUnderline"/>
          <w:highlight w:val="yellow"/>
        </w:rPr>
        <w:t xml:space="preserve">4 monthly variables </w:t>
      </w:r>
      <w:r w:rsidRPr="00A95A50">
        <w:rPr>
          <w:rStyle w:val="StyleBoldUnderline"/>
        </w:rPr>
        <w:t xml:space="preserve">used by the NBER </w:t>
      </w:r>
      <w:r w:rsidRPr="000217E2">
        <w:rPr>
          <w:rStyle w:val="StyleBoldUnderline"/>
          <w:highlight w:val="yellow"/>
        </w:rPr>
        <w:t xml:space="preserve">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 xml:space="preserve">recession probabilities below 0.2 </w:t>
      </w:r>
      <w:r w:rsidRPr="00A95A50">
        <w:rPr>
          <w:rStyle w:val="StyleBoldUnderline"/>
        </w:rPr>
        <w:t xml:space="preserve">has been a </w:t>
      </w:r>
      <w:r w:rsidRPr="000217E2">
        <w:rPr>
          <w:rStyle w:val="StyleBoldUnderline"/>
          <w:highlight w:val="yellow"/>
        </w:rPr>
        <w:t xml:space="preserve">good indicator that </w:t>
      </w:r>
      <w:r w:rsidRPr="00A95A50">
        <w:rPr>
          <w:rStyle w:val="StyleBoldUnderline"/>
        </w:rPr>
        <w:t xml:space="preserve">a </w:t>
      </w:r>
      <w:r w:rsidRPr="000217E2">
        <w:rPr>
          <w:rStyle w:val="StyleBoldUnderline"/>
          <w:highlight w:val="yellow"/>
        </w:rPr>
        <w:t xml:space="preserve">recession </w:t>
      </w:r>
      <w:r w:rsidRPr="00A95A50">
        <w:rPr>
          <w:rStyle w:val="StyleBoldUnderline"/>
        </w:rPr>
        <w:t xml:space="preserve">phase </w:t>
      </w:r>
      <w:r w:rsidRPr="000217E2">
        <w:rPr>
          <w:rStyle w:val="StyleBoldUnderline"/>
          <w:highlight w:val="yellow"/>
        </w:rPr>
        <w:t xml:space="preserve">has ended and </w:t>
      </w:r>
      <w:r w:rsidRPr="00A95A50">
        <w:rPr>
          <w:rStyle w:val="StyleBoldUnderline"/>
        </w:rPr>
        <w:t xml:space="preserve">a new </w:t>
      </w:r>
      <w:r w:rsidRPr="000217E2">
        <w:rPr>
          <w:rStyle w:val="StyleBoldUnderline"/>
          <w:highlight w:val="yellow"/>
        </w:rPr>
        <w:t>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w:t>
      </w:r>
      <w:r w:rsidRPr="00A95A50">
        <w:rPr>
          <w:rStyle w:val="StyleBoldUnderline"/>
        </w:rPr>
        <w:t xml:space="preserve">for the last three months </w:t>
      </w:r>
      <w:r w:rsidRPr="000217E2">
        <w:rPr>
          <w:rStyle w:val="StyleBoldUnderline"/>
          <w:highlight w:val="yellow"/>
        </w:rPr>
        <w:t xml:space="preserve">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C755DC" w:rsidRDefault="00C755DC" w:rsidP="00C755DC">
      <w:pPr>
        <w:pStyle w:val="Heading4"/>
      </w:pPr>
      <w:r>
        <w:t>4—Logical policy maker can do the plan and pass immigration reform.</w:t>
      </w:r>
    </w:p>
    <w:p w:rsidR="00C755DC" w:rsidRDefault="00C755DC" w:rsidP="00C755DC">
      <w:pPr>
        <w:pStyle w:val="Tags"/>
      </w:pPr>
    </w:p>
    <w:p w:rsidR="00C755DC" w:rsidRDefault="00C755DC" w:rsidP="00C755DC">
      <w:pPr>
        <w:pStyle w:val="Tags"/>
      </w:pPr>
      <w:r>
        <w:t>5—</w:t>
      </w:r>
      <w:r w:rsidRPr="001C5EE6">
        <w:t xml:space="preserve"> </w:t>
      </w:r>
      <w:r>
        <w:t>No immigration reform – GOP border security requirement</w:t>
      </w:r>
    </w:p>
    <w:p w:rsidR="00C755DC" w:rsidRPr="00072E0E" w:rsidRDefault="00C755DC" w:rsidP="00C755DC">
      <w:pPr>
        <w:rPr>
          <w:rStyle w:val="Author-Date"/>
        </w:rPr>
      </w:pPr>
      <w:r w:rsidRPr="00072E0E">
        <w:rPr>
          <w:rStyle w:val="Author-Date"/>
        </w:rPr>
        <w:t>York 3-27</w:t>
      </w:r>
    </w:p>
    <w:p w:rsidR="00C755DC" w:rsidRDefault="00C755DC" w:rsidP="00C755DC">
      <w:r>
        <w:t xml:space="preserve">Byron York Chief Political Correspondent </w:t>
      </w:r>
      <w:proofErr w:type="gramStart"/>
      <w:r w:rsidRPr="00072E0E">
        <w:t>The</w:t>
      </w:r>
      <w:proofErr w:type="gramEnd"/>
      <w:r w:rsidRPr="00072E0E">
        <w:t xml:space="preserve"> Washington Examiner</w:t>
      </w:r>
      <w:r>
        <w:t xml:space="preserve"> </w:t>
      </w:r>
      <w:r w:rsidRPr="00072E0E">
        <w:t>Border security in exchange for immigration reform? Napolitano says no deal.</w:t>
      </w:r>
      <w:r>
        <w:t xml:space="preserve"> </w:t>
      </w:r>
      <w:r w:rsidRPr="00072E0E">
        <w:t>http://washingtonexaminer.com/border-security-in-exchange-for-immigration-reform-napolitano-says-no-deal./article/2525505</w:t>
      </w:r>
    </w:p>
    <w:p w:rsidR="00C755DC" w:rsidRDefault="00C755DC" w:rsidP="00C755DC">
      <w:pPr>
        <w:pStyle w:val="Cards"/>
        <w:rPr>
          <w:rStyle w:val="DebateHighlighted"/>
        </w:rPr>
      </w:pPr>
      <w:r w:rsidRPr="00C060D2">
        <w:rPr>
          <w:rStyle w:val="DebateHighlighted"/>
        </w:rPr>
        <w:t>Republicans working to craft</w:t>
      </w:r>
      <w:r w:rsidRPr="00A95A50">
        <w:rPr>
          <w:sz w:val="14"/>
        </w:rPr>
        <w:t xml:space="preserve"> a comprehensive </w:t>
      </w:r>
      <w:r w:rsidRPr="00C060D2">
        <w:rPr>
          <w:rStyle w:val="DebateHighlighted"/>
        </w:rPr>
        <w:t>immigration</w:t>
      </w:r>
      <w:r w:rsidRPr="00526267">
        <w:rPr>
          <w:rStyle w:val="StyleUnderline"/>
        </w:rPr>
        <w:t xml:space="preserve"> reform</w:t>
      </w:r>
      <w:r w:rsidRPr="00A95A50">
        <w:rPr>
          <w:sz w:val="14"/>
        </w:rPr>
        <w:t xml:space="preserve"> bill </w:t>
      </w:r>
      <w:r w:rsidRPr="00C060D2">
        <w:rPr>
          <w:rStyle w:val="DebateHighlighted"/>
        </w:rPr>
        <w:t xml:space="preserve">say there is one rock-bottom requirement </w:t>
      </w:r>
      <w:r w:rsidRPr="00A95A50">
        <w:rPr>
          <w:rStyle w:val="StyleUnderline"/>
        </w:rPr>
        <w:t>for any deal:</w:t>
      </w:r>
      <w:r w:rsidRPr="00C060D2">
        <w:rPr>
          <w:rStyle w:val="DebateHighlighted"/>
        </w:rPr>
        <w:t xml:space="preserve"> The border must </w:t>
      </w:r>
      <w:r w:rsidRPr="00526267">
        <w:rPr>
          <w:rStyle w:val="StyleUnderline"/>
        </w:rPr>
        <w:t>be secure, and</w:t>
      </w:r>
      <w:r w:rsidRPr="00C060D2">
        <w:rPr>
          <w:rStyle w:val="DebateHighlighted"/>
        </w:rPr>
        <w:t xml:space="preserve"> proven </w:t>
      </w:r>
      <w:r w:rsidRPr="00526267">
        <w:rPr>
          <w:rStyle w:val="StyleUnderline"/>
        </w:rPr>
        <w:t xml:space="preserve">to be </w:t>
      </w:r>
      <w:r w:rsidRPr="00C060D2">
        <w:rPr>
          <w:rStyle w:val="DebateHighlighted"/>
        </w:rPr>
        <w:t>secure, before a</w:t>
      </w:r>
      <w:r w:rsidRPr="00526267">
        <w:rPr>
          <w:rStyle w:val="StyleUnderline"/>
        </w:rPr>
        <w:t>ny</w:t>
      </w:r>
      <w:r w:rsidRPr="00C060D2">
        <w:rPr>
          <w:rStyle w:val="DebateHighlighted"/>
        </w:rPr>
        <w:t xml:space="preserve"> path to citizenship is created </w:t>
      </w:r>
      <w:r w:rsidRPr="00A95A50">
        <w:rPr>
          <w:rStyle w:val="StyleUnderline"/>
        </w:rPr>
        <w:t>for the millions of immigrants currently in the country illegally.</w:t>
      </w:r>
      <w:r w:rsidRPr="00A95A50">
        <w:rPr>
          <w:sz w:val="14"/>
        </w:rPr>
        <w:t xml:space="preserve">  </w:t>
      </w:r>
      <w:r w:rsidRPr="00C060D2">
        <w:rPr>
          <w:rStyle w:val="DebateHighlighted"/>
        </w:rPr>
        <w:t xml:space="preserve">That is the </w:t>
      </w:r>
      <w:r w:rsidRPr="00526267">
        <w:rPr>
          <w:rStyle w:val="StyleUnderline"/>
        </w:rPr>
        <w:t>one</w:t>
      </w:r>
      <w:r w:rsidRPr="00C060D2">
        <w:rPr>
          <w:rStyle w:val="DebateHighlighted"/>
        </w:rPr>
        <w:t xml:space="preserve"> non-negotiable </w:t>
      </w:r>
      <w:r w:rsidRPr="00A95A50">
        <w:rPr>
          <w:rStyle w:val="StyleUnderline"/>
        </w:rPr>
        <w:t>GOP</w:t>
      </w:r>
      <w:r w:rsidRPr="00C060D2">
        <w:rPr>
          <w:rStyle w:val="DebateHighlighted"/>
        </w:rPr>
        <w:t xml:space="preserve"> demand.  And</w:t>
      </w:r>
      <w:r w:rsidRPr="00A95A50">
        <w:rPr>
          <w:sz w:val="14"/>
        </w:rPr>
        <w:t xml:space="preserve"> on Tuesday, </w:t>
      </w:r>
      <w:r w:rsidRPr="00A95A50">
        <w:rPr>
          <w:rStyle w:val="StyleUnderline"/>
        </w:rPr>
        <w:t>Homeland Security</w:t>
      </w:r>
      <w:r w:rsidRPr="00C060D2">
        <w:rPr>
          <w:rStyle w:val="DebateHighlighted"/>
        </w:rPr>
        <w:t xml:space="preserve"> </w:t>
      </w:r>
      <w:r w:rsidRPr="00526267">
        <w:rPr>
          <w:rStyle w:val="StyleUnderline"/>
          <w:highlight w:val="cyan"/>
        </w:rPr>
        <w:t>Secretary</w:t>
      </w:r>
      <w:r w:rsidRPr="00A95A50">
        <w:rPr>
          <w:sz w:val="14"/>
        </w:rPr>
        <w:t xml:space="preserve"> Janet </w:t>
      </w:r>
      <w:r w:rsidRPr="00C060D2">
        <w:rPr>
          <w:rStyle w:val="DebateHighlighted"/>
        </w:rPr>
        <w:t>Napolitano flatly rejected it.</w:t>
      </w:r>
      <w:r>
        <w:rPr>
          <w:rStyle w:val="DebateHighlighted"/>
        </w:rPr>
        <w:t xml:space="preserve"> </w:t>
      </w:r>
      <w:r w:rsidRPr="00A95A50">
        <w:rPr>
          <w:sz w:val="14"/>
        </w:rPr>
        <w:t xml:space="preserve"> “Relying on one thing as a so-called trigger is not the way to go,” Napolitano told a breakfast meeting of journalists.  </w:t>
      </w:r>
      <w:proofErr w:type="gramStart"/>
      <w:r w:rsidRPr="00A95A50">
        <w:rPr>
          <w:sz w:val="14"/>
        </w:rPr>
        <w:t>Asked about her department’s recent revelation that it will not produce a long-promised method of measuring border security, known as the Border Condition Index, Napolitano said, “We’re confident that the border is as secure as it’s ever been.</w:t>
      </w:r>
      <w:proofErr w:type="gramEnd"/>
      <w:r w:rsidRPr="00A95A50">
        <w:rPr>
          <w:sz w:val="14"/>
        </w:rPr>
        <w:t xml:space="preserve">  But there’s no one number that captures that.”  Without a way to measure border security, many Republican reform advocates say, there’s no way to go forward with a reform agreement. Sign Up for the Byron York newsletter!  Napolitano’s comments were one more bit of evidence, if </w:t>
      </w:r>
      <w:r w:rsidRPr="00A95A50">
        <w:rPr>
          <w:sz w:val="14"/>
        </w:rPr>
        <w:lastRenderedPageBreak/>
        <w:t xml:space="preserve">Republicans needed </w:t>
      </w:r>
      <w:proofErr w:type="gramStart"/>
      <w:r w:rsidRPr="00A95A50">
        <w:rPr>
          <w:sz w:val="14"/>
        </w:rPr>
        <w:t>any, that</w:t>
      </w:r>
      <w:proofErr w:type="gramEnd"/>
      <w:r w:rsidRPr="00A95A50">
        <w:rPr>
          <w:sz w:val="14"/>
        </w:rPr>
        <w:t xml:space="preserve"> the </w:t>
      </w:r>
      <w:r w:rsidRPr="00C060D2">
        <w:rPr>
          <w:rStyle w:val="DebateHighlighted"/>
        </w:rPr>
        <w:t>Obama</w:t>
      </w:r>
      <w:r w:rsidRPr="00A95A50">
        <w:rPr>
          <w:sz w:val="14"/>
        </w:rPr>
        <w:t xml:space="preserve"> administration </w:t>
      </w:r>
      <w:r w:rsidRPr="00C060D2">
        <w:rPr>
          <w:rStyle w:val="DebateHighlighted"/>
        </w:rPr>
        <w:t xml:space="preserve">does not intend to make enhanced border security a precondition </w:t>
      </w:r>
      <w:r w:rsidRPr="00A95A50">
        <w:rPr>
          <w:rStyle w:val="StyleUnderline"/>
        </w:rPr>
        <w:t>of immigration reform.</w:t>
      </w:r>
      <w:r w:rsidRPr="00C060D2">
        <w:rPr>
          <w:rStyle w:val="DebateHighlighted"/>
        </w:rPr>
        <w:t xml:space="preserve"> </w:t>
      </w:r>
      <w:r w:rsidRPr="00A95A50">
        <w:rPr>
          <w:sz w:val="14"/>
        </w:rPr>
        <w:t xml:space="preserve"> “Every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Rubio and several members of the immigration working group share these concerns, and it’s reflected in the solution they are trying to craft. Our legislation will include real security triggers to make sure </w:t>
      </w:r>
      <w:proofErr w:type="spellStart"/>
      <w:r w:rsidRPr="00A95A50">
        <w:rPr>
          <w:sz w:val="14"/>
        </w:rPr>
        <w:t>out</w:t>
      </w:r>
      <w:proofErr w:type="spellEnd"/>
      <w:r w:rsidRPr="00A95A50">
        <w:rPr>
          <w:sz w:val="14"/>
        </w:rPr>
        <w:t xml:space="preserve"> borders are secured.”  Added Conant: “Senator Rubio will not support any legislation that does not include real security triggers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Obama agrees with Napolitano.  From the transcript: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And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But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But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So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w:t>
      </w:r>
      <w:r w:rsidRPr="00C060D2">
        <w:rPr>
          <w:rStyle w:val="DebateUnderline"/>
        </w:rPr>
        <w:t>Cut through all the verbiage, and Carney seemed to say precisely what Napolitano said</w:t>
      </w:r>
      <w:r w:rsidRPr="00C060D2">
        <w:rPr>
          <w:rStyle w:val="DebateHighlighted"/>
        </w:rPr>
        <w:t xml:space="preserve">: If Republicans demand that </w:t>
      </w:r>
      <w:r w:rsidRPr="00526267">
        <w:rPr>
          <w:rStyle w:val="StyleUnderline"/>
        </w:rPr>
        <w:t>tougher</w:t>
      </w:r>
      <w:r w:rsidRPr="00C060D2">
        <w:rPr>
          <w:rStyle w:val="DebateHighlighted"/>
        </w:rPr>
        <w:t xml:space="preserve"> border enforcement be a precondition </w:t>
      </w:r>
      <w:r w:rsidRPr="00526267">
        <w:rPr>
          <w:rStyle w:val="StyleUnderline"/>
        </w:rPr>
        <w:t>for comprehensive immigration reform,</w:t>
      </w:r>
      <w:r w:rsidRPr="00C060D2">
        <w:rPr>
          <w:rStyle w:val="DebateHighlighted"/>
        </w:rPr>
        <w:t xml:space="preserve"> they can forget </w:t>
      </w:r>
      <w:r w:rsidRPr="00526267">
        <w:rPr>
          <w:rStyle w:val="StyleUnderline"/>
        </w:rPr>
        <w:t>about making</w:t>
      </w:r>
      <w:r w:rsidRPr="00C060D2">
        <w:rPr>
          <w:rStyle w:val="DebateHighlighted"/>
        </w:rPr>
        <w:t xml:space="preserve"> a deal, now or ever.</w:t>
      </w:r>
    </w:p>
    <w:p w:rsidR="00C755DC" w:rsidRDefault="00C755DC" w:rsidP="00C755DC">
      <w:pPr>
        <w:pStyle w:val="Heading4"/>
      </w:pPr>
      <w:r>
        <w:t>6—Obama is already spending political capital on the issue – the administration wants cuts</w:t>
      </w:r>
      <w:proofErr w:type="gramStart"/>
      <w:r>
        <w:t xml:space="preserve">,  </w:t>
      </w:r>
      <w:r w:rsidRPr="007C2941">
        <w:t>That's</w:t>
      </w:r>
      <w:proofErr w:type="gramEnd"/>
      <w:r w:rsidRPr="007C2941">
        <w:t xml:space="preserve"> 1AC </w:t>
      </w:r>
      <w:proofErr w:type="spellStart"/>
      <w:r w:rsidRPr="007C2941">
        <w:t>Roff</w:t>
      </w:r>
      <w:proofErr w:type="spellEnd"/>
      <w:r w:rsidRPr="007C2941">
        <w:t xml:space="preserve"> evidence</w:t>
      </w:r>
      <w:r>
        <w:t>. That means Obama wouldn’t support the plan—any interpretation of fiat claiming he would is silly.</w:t>
      </w:r>
    </w:p>
    <w:p w:rsidR="00C755DC" w:rsidRDefault="00C755DC" w:rsidP="00C755DC">
      <w:pPr>
        <w:pStyle w:val="Heading4"/>
      </w:pPr>
      <w:r>
        <w:t>7—Congress will fight the cuts—burns Obama’s political capital.</w:t>
      </w:r>
    </w:p>
    <w:p w:rsidR="00C755DC" w:rsidRPr="00880C48" w:rsidRDefault="00C755DC" w:rsidP="00C755DC">
      <w:r w:rsidRPr="00880C48">
        <w:rPr>
          <w:rStyle w:val="StyleStyleBold12pt"/>
        </w:rPr>
        <w:t>Fletcher 13</w:t>
      </w:r>
      <w:r>
        <w:t xml:space="preserve">   </w:t>
      </w:r>
      <w:r w:rsidRPr="00880C48">
        <w:t xml:space="preserve">Kenneth Fletcher, Los Alamos Study </w:t>
      </w:r>
      <w:proofErr w:type="gramStart"/>
      <w:r w:rsidRPr="00880C48">
        <w:t>Group  Feb</w:t>
      </w:r>
      <w:proofErr w:type="gramEnd"/>
      <w:r w:rsidRPr="00880C48">
        <w:t xml:space="preserve"> 1, 2013    Nuclear Weapons &amp; Materials Monitor   </w:t>
      </w:r>
      <w:proofErr w:type="spellStart"/>
      <w:r w:rsidRPr="00880C48">
        <w:t>vol</w:t>
      </w:r>
      <w:proofErr w:type="spellEnd"/>
      <w:r w:rsidRPr="00880C48">
        <w:t xml:space="preserve"> 17 no 5</w:t>
      </w:r>
    </w:p>
    <w:p w:rsidR="00C755DC" w:rsidRDefault="00C755DC" w:rsidP="00C755DC">
      <w:pPr>
        <w:rPr>
          <w:rStyle w:val="StyleStyleBold12pt"/>
        </w:rPr>
      </w:pPr>
      <w:r>
        <w:t xml:space="preserve">MOX SUSPENSION ON THE TABLE IN THE EVENT OF </w:t>
      </w:r>
      <w:proofErr w:type="gramStart"/>
      <w:r>
        <w:t xml:space="preserve">SEQUESTRATION  </w:t>
      </w:r>
      <w:r w:rsidRPr="00880C48">
        <w:t>http</w:t>
      </w:r>
      <w:proofErr w:type="gramEnd"/>
      <w:r w:rsidRPr="00880C48">
        <w:t>://www.lasg.org/press/2013/NWMM_1Feb2013.html</w:t>
      </w:r>
    </w:p>
    <w:p w:rsidR="00C755DC" w:rsidRPr="00880C48" w:rsidRDefault="00C755DC" w:rsidP="00C755DC">
      <w:pPr>
        <w:pStyle w:val="CardIndented"/>
      </w:pPr>
      <w:r w:rsidRPr="003E1633">
        <w:rPr>
          <w:rStyle w:val="StyleUnderline"/>
        </w:rPr>
        <w:t xml:space="preserve">The </w:t>
      </w:r>
      <w:r w:rsidRPr="001C5EE6">
        <w:rPr>
          <w:rStyle w:val="StyleUnderline"/>
          <w:highlight w:val="yellow"/>
        </w:rPr>
        <w:t>deferral of MOX</w:t>
      </w:r>
      <w:r w:rsidRPr="003E1633">
        <w:rPr>
          <w:rStyle w:val="StyleUnderline"/>
        </w:rPr>
        <w:t xml:space="preserve"> </w:t>
      </w:r>
      <w:r w:rsidRPr="001C5EE6">
        <w:rPr>
          <w:rStyle w:val="StyleUnderline"/>
          <w:highlight w:val="yellow"/>
        </w:rPr>
        <w:t>would lead to stiff opposition to</w:t>
      </w:r>
      <w:r w:rsidRPr="003E1633">
        <w:rPr>
          <w:rStyle w:val="StyleUnderline"/>
        </w:rPr>
        <w:t xml:space="preserve"> the project’s </w:t>
      </w:r>
      <w:r w:rsidRPr="001C5EE6">
        <w:rPr>
          <w:rStyle w:val="StyleUnderline"/>
          <w:highlight w:val="yellow"/>
        </w:rPr>
        <w:t>backers in Congress</w:t>
      </w:r>
      <w:r w:rsidRPr="00880C48">
        <w:t xml:space="preserve">, however, </w:t>
      </w:r>
      <w:r w:rsidRPr="001C5EE6">
        <w:rPr>
          <w:rStyle w:val="StyleUnderline"/>
          <w:highlight w:val="yellow"/>
        </w:rPr>
        <w:t>chief among them Sen</w:t>
      </w:r>
      <w:r w:rsidRPr="003E1633">
        <w:rPr>
          <w:rStyle w:val="StyleUnderline"/>
        </w:rPr>
        <w:t xml:space="preserve">. Lindsey </w:t>
      </w:r>
      <w:r w:rsidRPr="001C5EE6">
        <w:rPr>
          <w:rStyle w:val="StyleUnderline"/>
          <w:highlight w:val="yellow"/>
        </w:rPr>
        <w:t>Graham</w:t>
      </w:r>
      <w:r w:rsidRPr="00880C48">
        <w:t xml:space="preserve"> (R-S.C.). “Sen. Graham would have serious issues with a decision to suspend MOX,” spokesman Kevin Bishop said in a written response. Rep. Joe Wilson (R-S.C.), whose district includes the Savannah River Site, is also engaged in supporting the project and was circulating a letter among Congressional colleagues backing MOX late last week. “If the Administration decides to suspend the MOX program at the Savannah River Site, our national security here at home could be affected. Not only does this facility provide for a safer America, it also promotes energy independence, two initiatives the Obama Administration claims to support,” Wilson spokeswoman Caroline </w:t>
      </w:r>
      <w:proofErr w:type="spellStart"/>
      <w:r w:rsidRPr="00880C48">
        <w:t>Delleney</w:t>
      </w:r>
      <w:proofErr w:type="spellEnd"/>
      <w:r w:rsidRPr="00880C48">
        <w:t xml:space="preserve"> said in a written response.</w:t>
      </w:r>
    </w:p>
    <w:p w:rsidR="00C755DC" w:rsidRDefault="00C755DC" w:rsidP="00C755DC">
      <w:pPr>
        <w:pStyle w:val="Heading4"/>
      </w:pPr>
      <w:r>
        <w:t>8—Graham can get the funding – history proves</w:t>
      </w:r>
    </w:p>
    <w:p w:rsidR="00C755DC" w:rsidRDefault="00C755DC" w:rsidP="00C755DC">
      <w:pPr>
        <w:pStyle w:val="CardIndented"/>
        <w:ind w:left="0"/>
      </w:pPr>
      <w:r w:rsidRPr="00B6506F">
        <w:rPr>
          <w:rStyle w:val="StyleStyleBold12pt"/>
        </w:rPr>
        <w:t>Russell 13</w:t>
      </w:r>
      <w:r>
        <w:t xml:space="preserve">    </w:t>
      </w:r>
      <w:r w:rsidRPr="005165AD">
        <w:t xml:space="preserve">Pam </w:t>
      </w:r>
      <w:proofErr w:type="spellStart"/>
      <w:r w:rsidRPr="005165AD">
        <w:t>Radtke</w:t>
      </w:r>
      <w:proofErr w:type="spellEnd"/>
      <w:r w:rsidRPr="005165AD">
        <w:t xml:space="preserve"> Russell</w:t>
      </w:r>
      <w:r>
        <w:t xml:space="preserve">, </w:t>
      </w:r>
      <w:r w:rsidRPr="005165AD">
        <w:t>Roll Call Staff</w:t>
      </w:r>
      <w:r>
        <w:t xml:space="preserve">  </w:t>
      </w:r>
      <w:r w:rsidRPr="005165AD">
        <w:t xml:space="preserve">    Feb. 5, 2013</w:t>
      </w:r>
      <w:r>
        <w:t xml:space="preserve">    </w:t>
      </w:r>
      <w:r w:rsidRPr="005165AD">
        <w:t>Budget Cutters Eye Nuclear Reprocessing Plant</w:t>
      </w:r>
    </w:p>
    <w:p w:rsidR="00C755DC" w:rsidRDefault="00C755DC" w:rsidP="00C755DC">
      <w:pPr>
        <w:pStyle w:val="CardIndented"/>
        <w:ind w:left="0"/>
      </w:pPr>
      <w:r>
        <w:t xml:space="preserve">Taxpayers for Common </w:t>
      </w:r>
      <w:proofErr w:type="gramStart"/>
      <w:r>
        <w:t xml:space="preserve">Sense  </w:t>
      </w:r>
      <w:r w:rsidRPr="00A26C22">
        <w:t>http</w:t>
      </w:r>
      <w:proofErr w:type="gramEnd"/>
      <w:r w:rsidRPr="00A26C22">
        <w:t>://www.taxpayer.net/media-center/article/budget-cutters-eye-nuclear-reprocessing-plant</w:t>
      </w:r>
    </w:p>
    <w:p w:rsidR="00C755DC" w:rsidRPr="00A26C22" w:rsidRDefault="00C755DC" w:rsidP="00C755DC">
      <w:pPr>
        <w:pStyle w:val="CardIndented"/>
      </w:pPr>
      <w:r w:rsidRPr="00A26C22">
        <w:t xml:space="preserve"> </w:t>
      </w:r>
      <w:r w:rsidRPr="003E1633">
        <w:rPr>
          <w:rStyle w:val="StyleUnderline"/>
        </w:rPr>
        <w:t xml:space="preserve">The </w:t>
      </w:r>
      <w:r w:rsidRPr="00D764F2">
        <w:rPr>
          <w:rStyle w:val="StyleUnderline"/>
          <w:highlight w:val="yellow"/>
        </w:rPr>
        <w:t xml:space="preserve">MOX facility has survived </w:t>
      </w:r>
      <w:r w:rsidRPr="001C5EE6">
        <w:rPr>
          <w:rStyle w:val="StyleUnderline"/>
        </w:rPr>
        <w:t xml:space="preserve">earlier </w:t>
      </w:r>
      <w:r w:rsidRPr="00D764F2">
        <w:rPr>
          <w:rStyle w:val="StyleUnderline"/>
          <w:highlight w:val="yellow"/>
        </w:rPr>
        <w:t>challenges</w:t>
      </w:r>
      <w:r w:rsidRPr="00A26C22">
        <w:t xml:space="preserve">. </w:t>
      </w:r>
      <w:r w:rsidRPr="003E1633">
        <w:rPr>
          <w:rStyle w:val="StyleUnderline"/>
        </w:rPr>
        <w:t>Former Rep</w:t>
      </w:r>
      <w:r w:rsidRPr="00A26C22">
        <w:t>. David L</w:t>
      </w:r>
      <w:r w:rsidRPr="003E1633">
        <w:rPr>
          <w:rStyle w:val="StyleUnderline"/>
        </w:rPr>
        <w:t>. Hobson</w:t>
      </w:r>
      <w:r w:rsidRPr="00A26C22">
        <w:t xml:space="preserve">, R-Ohio, </w:t>
      </w:r>
      <w:r w:rsidRPr="003E1633">
        <w:rPr>
          <w:rStyle w:val="StyleUnderline"/>
        </w:rPr>
        <w:t>said</w:t>
      </w:r>
      <w:r w:rsidRPr="00A26C22">
        <w:t xml:space="preserve"> his </w:t>
      </w:r>
      <w:r w:rsidRPr="00D764F2">
        <w:rPr>
          <w:rStyle w:val="StyleUnderline"/>
          <w:highlight w:val="yellow"/>
        </w:rPr>
        <w:t>efforts to kill funding</w:t>
      </w:r>
      <w:r w:rsidRPr="003E1633">
        <w:rPr>
          <w:rStyle w:val="StyleUnderline"/>
        </w:rPr>
        <w:t xml:space="preserve"> for the project </w:t>
      </w:r>
      <w:r w:rsidRPr="00A26C22">
        <w:t xml:space="preserve">when he served as Energy and Water Appropriations Subcommittee chairman </w:t>
      </w:r>
      <w:r w:rsidRPr="001C5EE6">
        <w:rPr>
          <w:rStyle w:val="StyleUnderline"/>
        </w:rPr>
        <w:t xml:space="preserve">were </w:t>
      </w:r>
      <w:r w:rsidRPr="00D764F2">
        <w:rPr>
          <w:rStyle w:val="StyleUnderline"/>
          <w:highlight w:val="yellow"/>
        </w:rPr>
        <w:t xml:space="preserve">thwarted by </w:t>
      </w:r>
      <w:r w:rsidRPr="001C5EE6">
        <w:rPr>
          <w:rStyle w:val="StyleUnderline"/>
        </w:rPr>
        <w:t>the</w:t>
      </w:r>
      <w:r w:rsidRPr="00D764F2">
        <w:rPr>
          <w:rStyle w:val="StyleUnderline"/>
          <w:highlight w:val="yellow"/>
        </w:rPr>
        <w:t xml:space="preserve"> </w:t>
      </w:r>
      <w:r w:rsidRPr="00D764F2">
        <w:rPr>
          <w:rStyle w:val="StyleUnderline"/>
          <w:highlight w:val="yellow"/>
        </w:rPr>
        <w:lastRenderedPageBreak/>
        <w:t xml:space="preserve">political clout of </w:t>
      </w:r>
      <w:r w:rsidRPr="001C5EE6">
        <w:rPr>
          <w:rStyle w:val="StyleUnderline"/>
        </w:rPr>
        <w:t xml:space="preserve">South Carolina </w:t>
      </w:r>
      <w:r w:rsidRPr="00D764F2">
        <w:rPr>
          <w:rStyle w:val="StyleUnderline"/>
          <w:highlight w:val="yellow"/>
        </w:rPr>
        <w:t>lawmakers</w:t>
      </w:r>
      <w:r w:rsidRPr="003E1633">
        <w:rPr>
          <w:rStyle w:val="StyleUnderline"/>
        </w:rPr>
        <w:t xml:space="preserve"> — including </w:t>
      </w:r>
      <w:r w:rsidRPr="00A26C22">
        <w:t xml:space="preserve">fiscal conservatives such as Wilson, Sen. </w:t>
      </w:r>
      <w:r w:rsidRPr="003E1633">
        <w:rPr>
          <w:rStyle w:val="StyleUnderline"/>
        </w:rPr>
        <w:t xml:space="preserve">Lindsey </w:t>
      </w:r>
      <w:r w:rsidRPr="00D764F2">
        <w:rPr>
          <w:rStyle w:val="StyleUnderline"/>
          <w:highlight w:val="yellow"/>
        </w:rPr>
        <w:t>Graham</w:t>
      </w:r>
      <w:r w:rsidRPr="003E1633">
        <w:rPr>
          <w:rStyle w:val="StyleUnderline"/>
        </w:rPr>
        <w:t xml:space="preserve"> </w:t>
      </w:r>
      <w:r w:rsidRPr="00A26C22">
        <w:t>and former Sen. Jim DeMint.</w:t>
      </w:r>
    </w:p>
    <w:p w:rsidR="00C755DC" w:rsidRPr="00A26C22" w:rsidRDefault="00C755DC" w:rsidP="00C755DC">
      <w:pPr>
        <w:pStyle w:val="CardIndented"/>
      </w:pPr>
      <w:r w:rsidRPr="00A26C22">
        <w:t>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p>
    <w:p w:rsidR="00C755DC" w:rsidRPr="00A26C22" w:rsidRDefault="00C755DC" w:rsidP="00C755DC">
      <w:pPr>
        <w:pStyle w:val="CardIndented"/>
      </w:pPr>
      <w:r w:rsidRPr="00A26C22">
        <w:t>Hobson said one of the biggest regrets of his tenure was agreeing to back off efforts to end the project when he was told they could hurt Republican Gov. Mark Sanford’s re-election chances in 2006.</w:t>
      </w:r>
    </w:p>
    <w:p w:rsidR="00C755DC" w:rsidRPr="00A26C22" w:rsidRDefault="00C755DC" w:rsidP="00C755DC">
      <w:pPr>
        <w:pStyle w:val="CardIndented"/>
      </w:pPr>
      <w:r w:rsidRPr="00A26C22">
        <w:t>“I got rolled,” Hobson said.</w:t>
      </w:r>
    </w:p>
    <w:p w:rsidR="00C755DC" w:rsidRPr="00A26C22" w:rsidRDefault="00C755DC" w:rsidP="00C755DC">
      <w:pPr>
        <w:pStyle w:val="CardIndented"/>
      </w:pPr>
      <w:r w:rsidRPr="00A26C22">
        <w:t xml:space="preserve">Laura </w:t>
      </w:r>
      <w:r w:rsidRPr="003E1633">
        <w:rPr>
          <w:rStyle w:val="StyleUnderline"/>
        </w:rPr>
        <w:t>Peterson of Taxpayers for Common Sense</w:t>
      </w:r>
      <w:r w:rsidRPr="00A26C22">
        <w:t xml:space="preserve">, which has called for an end to the project, </w:t>
      </w:r>
      <w:r w:rsidRPr="003E1633">
        <w:rPr>
          <w:rStyle w:val="StyleUnderline"/>
        </w:rPr>
        <w:t xml:space="preserve">said </w:t>
      </w:r>
      <w:r w:rsidRPr="00D764F2">
        <w:rPr>
          <w:rStyle w:val="StyleUnderline"/>
          <w:highlight w:val="yellow"/>
        </w:rPr>
        <w:t xml:space="preserve">conservative Republicans who otherwise might </w:t>
      </w:r>
      <w:r w:rsidRPr="001C5EE6">
        <w:rPr>
          <w:rStyle w:val="StyleUnderline"/>
        </w:rPr>
        <w:t xml:space="preserve">be expected to </w:t>
      </w:r>
      <w:r w:rsidRPr="00D764F2">
        <w:rPr>
          <w:rStyle w:val="StyleUnderline"/>
          <w:highlight w:val="yellow"/>
        </w:rPr>
        <w:t xml:space="preserve">complain about cost overruns are deterred by </w:t>
      </w:r>
      <w:r w:rsidRPr="001C5EE6">
        <w:rPr>
          <w:rStyle w:val="StyleUnderline"/>
        </w:rPr>
        <w:t xml:space="preserve">the support it enjoys from </w:t>
      </w:r>
      <w:r w:rsidRPr="00D764F2">
        <w:rPr>
          <w:rStyle w:val="StyleUnderline"/>
          <w:highlight w:val="yellow"/>
        </w:rPr>
        <w:t>Graham</w:t>
      </w:r>
      <w:r w:rsidRPr="00A26C22">
        <w:t>. And Hobson said DeMint — a leading champion of small government and spending cuts who now heads The Heritage Foundation — never suggested killing the MOX program.</w:t>
      </w:r>
    </w:p>
    <w:p w:rsidR="00C755DC" w:rsidRDefault="00C755DC" w:rsidP="00C755DC">
      <w:pPr>
        <w:pStyle w:val="CardIndented"/>
      </w:pPr>
      <w:r w:rsidRPr="00A26C22">
        <w:t>“This is worse than earmarks,” Hobson said. “This is appalling.”</w:t>
      </w:r>
    </w:p>
    <w:p w:rsidR="00C755DC" w:rsidRPr="00A26C22" w:rsidRDefault="00C755DC" w:rsidP="00C755DC">
      <w:pPr>
        <w:pStyle w:val="CardIndented"/>
      </w:pPr>
      <w:r w:rsidRPr="00A26C22">
        <w:t>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C755DC" w:rsidRDefault="00C755DC" w:rsidP="00C755DC">
      <w:pPr>
        <w:pStyle w:val="Heading4"/>
      </w:pPr>
      <w:r>
        <w:t>9—Obama is staying away from immigration reform – keeps the GOP on board</w:t>
      </w:r>
    </w:p>
    <w:p w:rsidR="00C755DC" w:rsidRPr="0098620A" w:rsidRDefault="00C755DC" w:rsidP="00C755DC">
      <w:pPr>
        <w:rPr>
          <w:rStyle w:val="Author-Date"/>
        </w:rPr>
      </w:pPr>
      <w:r>
        <w:rPr>
          <w:rStyle w:val="Author-Date"/>
        </w:rPr>
        <w:t>AP 3-28</w:t>
      </w:r>
    </w:p>
    <w:p w:rsidR="00C755DC" w:rsidRPr="0098620A" w:rsidRDefault="00C755DC" w:rsidP="00C755DC">
      <w:r w:rsidRPr="0098620A">
        <w:t>Associated Press</w:t>
      </w:r>
      <w:r>
        <w:t xml:space="preserve"> </w:t>
      </w:r>
      <w:r w:rsidRPr="0098620A">
        <w:t>March 28, 2013</w:t>
      </w:r>
      <w:r>
        <w:t xml:space="preserve"> </w:t>
      </w:r>
      <w:r w:rsidRPr="0098620A">
        <w:t>Obama 'confident' immigration bill could pass by summer</w:t>
      </w:r>
      <w:r>
        <w:t xml:space="preserve"> </w:t>
      </w:r>
      <w:r w:rsidRPr="0098620A">
        <w:t>http://www.foxnews.com/politics/2013/03/28/obama-says-immigration-bill-could-pass-by-summer/</w:t>
      </w:r>
    </w:p>
    <w:p w:rsidR="00C755DC" w:rsidRPr="005B05B5" w:rsidRDefault="00C755DC" w:rsidP="00C755DC">
      <w:pPr>
        <w:pStyle w:val="CardIndented"/>
        <w:rPr>
          <w:rStyle w:val="DebateHighlighted"/>
        </w:rPr>
      </w:pPr>
      <w:r w:rsidRPr="00692500">
        <w:rPr>
          <w:rStyle w:val="DebateHighlighted"/>
        </w:rPr>
        <w:t xml:space="preserve">While overhauling </w:t>
      </w:r>
      <w:r w:rsidRPr="00526267">
        <w:rPr>
          <w:rStyle w:val="StyleUnderline"/>
        </w:rPr>
        <w:t>the nation's patchwork</w:t>
      </w:r>
      <w:r w:rsidRPr="00692500">
        <w:rPr>
          <w:rStyle w:val="DebateHighlighted"/>
        </w:rPr>
        <w:t xml:space="preserve"> immigration </w:t>
      </w:r>
      <w:r w:rsidRPr="00526267">
        <w:rPr>
          <w:rStyle w:val="StyleUnderline"/>
        </w:rPr>
        <w:t>laws</w:t>
      </w:r>
      <w:r w:rsidRPr="00692500">
        <w:rPr>
          <w:rStyle w:val="DebateHighlighted"/>
        </w:rPr>
        <w:t xml:space="preserve"> is a top </w:t>
      </w:r>
      <w:r w:rsidRPr="00526267">
        <w:rPr>
          <w:rStyle w:val="StyleUnderline"/>
        </w:rPr>
        <w:t>second term</w:t>
      </w:r>
      <w:r w:rsidRPr="00692500">
        <w:rPr>
          <w:rStyle w:val="DebateHighlighted"/>
        </w:rPr>
        <w:t xml:space="preserve"> priority for the president, he has ceded the negotiations </w:t>
      </w:r>
      <w:r w:rsidRPr="00526267">
        <w:rPr>
          <w:rStyle w:val="StyleUnderline"/>
        </w:rPr>
        <w:t>almost entirely</w:t>
      </w:r>
      <w:r w:rsidRPr="00692500">
        <w:rPr>
          <w:rStyle w:val="DebateHighlighted"/>
        </w:rPr>
        <w:t xml:space="preserve"> to Congres</w:t>
      </w:r>
      <w:r>
        <w:t>s</w:t>
      </w:r>
      <w:r w:rsidRPr="00692500">
        <w:rPr>
          <w:rStyle w:val="DebateHighlighted"/>
        </w:rPr>
        <w:t xml:space="preserve">. He </w:t>
      </w:r>
      <w:r w:rsidRPr="00526267">
        <w:rPr>
          <w:rStyle w:val="StyleUnderline"/>
        </w:rPr>
        <w:t>and his advisers have</w:t>
      </w:r>
      <w:r w:rsidRPr="00692500">
        <w:rPr>
          <w:rStyle w:val="DebateHighlighted"/>
        </w:rPr>
        <w:t xml:space="preserve"> calculated that a bill crafted by Capitol Hill stands a better chance of winning Republican support than one </w:t>
      </w:r>
      <w:r w:rsidRPr="00526267">
        <w:rPr>
          <w:rStyle w:val="StyleUnderline"/>
        </w:rPr>
        <w:t>overtly</w:t>
      </w:r>
      <w:r w:rsidRPr="00692500">
        <w:rPr>
          <w:rStyle w:val="DebateHighlighted"/>
        </w:rPr>
        <w:t xml:space="preserve"> influenced by the president.</w:t>
      </w:r>
      <w:r>
        <w:rPr>
          <w:rStyle w:val="DebateHighlighted"/>
        </w:rPr>
        <w:t xml:space="preserve"> </w:t>
      </w:r>
      <w:r>
        <w:tab/>
        <w:t xml:space="preserve"> In his interviews Wednesday, Obama tried to stay out of the prickly policy issues that remain unfinished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 </w:t>
      </w:r>
      <w:r>
        <w:rPr>
          <w:rStyle w:val="DebateHighlighted"/>
        </w:rPr>
        <w:t xml:space="preserve"> </w:t>
      </w:r>
      <w:r w:rsidRPr="00526267">
        <w:rPr>
          <w:rStyle w:val="StyleUnderline"/>
        </w:rPr>
        <w:t>In an effort to keep Republicans at the negotiation table,</w:t>
      </w:r>
      <w:r w:rsidRPr="00692500">
        <w:rPr>
          <w:rStyle w:val="DebateHighlighted"/>
        </w:rPr>
        <w:t xml:space="preserve"> Obama has stayed </w:t>
      </w:r>
      <w:r w:rsidRPr="00526267">
        <w:rPr>
          <w:rStyle w:val="StyleUnderline"/>
        </w:rPr>
        <w:t>relatively</w:t>
      </w:r>
      <w:r w:rsidRPr="00692500">
        <w:rPr>
          <w:rStyle w:val="DebateHighlighted"/>
        </w:rPr>
        <w:t xml:space="preserve"> quiet on immigration over the last month. He rolled out his immigration principles during a January rally</w:t>
      </w:r>
      <w:r>
        <w:t xml:space="preserve"> in Las Vegas and </w:t>
      </w:r>
      <w:r w:rsidRPr="005B05B5">
        <w:rPr>
          <w:rStyle w:val="DebateUnderline"/>
        </w:rPr>
        <w:t xml:space="preserve">made an impassioned call for overhauling the nation's laws during his </w:t>
      </w:r>
      <w:proofErr w:type="gramStart"/>
      <w:r w:rsidRPr="005B05B5">
        <w:rPr>
          <w:rStyle w:val="DebateUnderline"/>
        </w:rPr>
        <w:t>early</w:t>
      </w:r>
      <w:proofErr w:type="gramEnd"/>
      <w:r w:rsidRPr="005B05B5">
        <w:rPr>
          <w:rStyle w:val="DebateUnderline"/>
        </w:rPr>
        <w:t xml:space="preserve"> February State of the Union address, </w:t>
      </w:r>
      <w:r w:rsidRPr="005B05B5">
        <w:rPr>
          <w:rStyle w:val="DebateHighlighted"/>
        </w:rPr>
        <w:t xml:space="preserve">then </w:t>
      </w:r>
      <w:r w:rsidRPr="00526267">
        <w:rPr>
          <w:rStyle w:val="StyleUnderline"/>
        </w:rPr>
        <w:t>purposely</w:t>
      </w:r>
      <w:r w:rsidRPr="005B05B5">
        <w:rPr>
          <w:rStyle w:val="DebateHighlighted"/>
        </w:rPr>
        <w:t xml:space="preserve"> handed off the effort to lawmakers.</w:t>
      </w:r>
    </w:p>
    <w:p w:rsidR="00C755DC" w:rsidRDefault="00C755DC" w:rsidP="00C755DC">
      <w:pPr>
        <w:pStyle w:val="Heading4"/>
        <w:rPr>
          <w:lang w:eastAsia="ko-KR"/>
        </w:rPr>
      </w:pPr>
      <w:r>
        <w:t>10—</w:t>
      </w:r>
      <w:r>
        <w:rPr>
          <w:lang w:eastAsia="ko-KR"/>
        </w:rPr>
        <w:t>Obama will just use executive order to pass immigration reform. He already declared that he will.</w:t>
      </w:r>
    </w:p>
    <w:p w:rsidR="00C755DC" w:rsidRPr="00DF6B12" w:rsidRDefault="00C755DC" w:rsidP="00C755DC">
      <w:pPr>
        <w:rPr>
          <w:rStyle w:val="Author-Date"/>
        </w:rPr>
      </w:pPr>
      <w:r>
        <w:rPr>
          <w:rStyle w:val="Author-Date"/>
        </w:rPr>
        <w:t>The Hill 2-16</w:t>
      </w:r>
    </w:p>
    <w:p w:rsidR="00C755DC" w:rsidRDefault="00C755DC" w:rsidP="00C755DC">
      <w:pPr>
        <w:rPr>
          <w:lang w:eastAsia="ko-KR"/>
        </w:rPr>
      </w:pPr>
      <w:r w:rsidRPr="00DF6B12">
        <w:t>The Hill, 2/16/13, “Dems: Obama can act unilaterally on immigration reform” http://thehill.com/blogs/regwatch/administration/283583-dems-recognize-that-obama-can-act-unilaterally-on-immigration-reform</w:t>
      </w:r>
      <w:r>
        <w:rPr>
          <w:lang w:eastAsia="ko-KR"/>
        </w:rPr>
        <w:t>#ixzz2L6gVWc7r</w:t>
      </w:r>
    </w:p>
    <w:p w:rsidR="00C755DC" w:rsidRDefault="00C755DC" w:rsidP="00C755DC">
      <w:pPr>
        <w:pStyle w:val="Cards"/>
        <w:rPr>
          <w:lang w:eastAsia="ko-KR"/>
        </w:rPr>
      </w:pPr>
      <w:r w:rsidRPr="00DF6B12">
        <w:t>President</w:t>
      </w:r>
      <w:r w:rsidRPr="00881A07">
        <w:rPr>
          <w:rStyle w:val="DebateHighlighted"/>
        </w:rPr>
        <w:t xml:space="preserve"> Obama </w:t>
      </w:r>
      <w:r w:rsidRPr="001C5EE6">
        <w:rPr>
          <w:rStyle w:val="StyleUnderline"/>
        </w:rPr>
        <w:t>can – and</w:t>
      </w:r>
      <w:r w:rsidRPr="00881A07">
        <w:rPr>
          <w:rStyle w:val="DebateHighlighted"/>
        </w:rPr>
        <w:t xml:space="preserve"> will – take steps on immigration </w:t>
      </w:r>
      <w:r w:rsidRPr="001C5EE6">
        <w:rPr>
          <w:rStyle w:val="StyleUnderline"/>
        </w:rPr>
        <w:t xml:space="preserve">reform </w:t>
      </w:r>
      <w:r w:rsidRPr="00881A07">
        <w:rPr>
          <w:rStyle w:val="DebateHighlighted"/>
        </w:rPr>
        <w:t xml:space="preserve">in the event Congress doesn't reach </w:t>
      </w:r>
      <w:r w:rsidRPr="001C5EE6">
        <w:rPr>
          <w:rStyle w:val="StyleUnderline"/>
        </w:rPr>
        <w:t>a</w:t>
      </w:r>
      <w:r w:rsidRPr="00881A07">
        <w:rPr>
          <w:rStyle w:val="DebateHighlighted"/>
        </w:rPr>
        <w:t xml:space="preserve"> comprehensive deal </w:t>
      </w:r>
      <w:r w:rsidRPr="001C5EE6">
        <w:rPr>
          <w:rStyle w:val="StyleUnderline"/>
        </w:rPr>
        <w:t>this year,</w:t>
      </w:r>
      <w:r w:rsidRPr="00881A07">
        <w:rPr>
          <w:rStyle w:val="DebateHighlighted"/>
        </w:rPr>
        <w:t xml:space="preserve"> </w:t>
      </w:r>
      <w:r w:rsidRPr="00DF6B12">
        <w:t>according to several House Democratic leaders</w:t>
      </w:r>
      <w:r>
        <w:rPr>
          <w:lang w:eastAsia="ko-KR"/>
        </w:rPr>
        <w:t xml:space="preserve">.  While the Democrats are hoping Congress will preclude any executive action by enacting reforms legislatively, they say </w:t>
      </w:r>
      <w:r w:rsidRPr="001C5EE6">
        <w:rPr>
          <w:rStyle w:val="StyleUnderline"/>
        </w:rPr>
        <w:t>the administration</w:t>
      </w:r>
      <w:r w:rsidRPr="00881A07">
        <w:rPr>
          <w:rStyle w:val="DebateHighlighted"/>
        </w:rPr>
        <w:t xml:space="preserve"> has the tools to </w:t>
      </w:r>
      <w:r w:rsidRPr="001C5EE6">
        <w:rPr>
          <w:rStyle w:val="DebateHighlighted"/>
          <w:highlight w:val="cyan"/>
        </w:rPr>
        <w:t xml:space="preserve">move </w:t>
      </w:r>
      <w:r w:rsidRPr="001C5EE6">
        <w:rPr>
          <w:rStyle w:val="StyleUnderline"/>
          <w:highlight w:val="cyan"/>
        </w:rPr>
        <w:t>unilaterally</w:t>
      </w:r>
      <w:r w:rsidRPr="001C5EE6">
        <w:rPr>
          <w:rStyle w:val="StyleUnderline"/>
        </w:rPr>
        <w:t xml:space="preserve"> if the bipartisan talks on Capitol Hill break down</w:t>
      </w:r>
      <w:r>
        <w:rPr>
          <w:lang w:eastAsia="ko-KR"/>
        </w:rPr>
        <w:t xml:space="preserve">. Furthermore, they say, </w:t>
      </w:r>
      <w:r w:rsidRPr="001C5EE6">
        <w:rPr>
          <w:rStyle w:val="StyleUnderline"/>
        </w:rPr>
        <w:t>Obama stands poised to use them</w:t>
      </w:r>
      <w:r w:rsidRPr="00DF6B12">
        <w:t>.  "I don't think the president will be hands off on immigration for any moment in time," Rep. Xavier Becerra (D-Calif.), the head of the House Democratic Caucus, told reporters this week. "He's ready to move forward if we're not."  "I don't think the president will be hands off on immigration for any moment in time," Rep. Xavier Becerra (D-Calif.), the head of the House Democratic Caucus, told reporters this week. "He's ready to move forward if we're not." Rep. Joseph Crowley (N.Y.), vice chairman of the Democratic Caucus, echoed that message</w:t>
      </w:r>
      <w:r>
        <w:rPr>
          <w:lang w:eastAsia="ko-KR"/>
        </w:rPr>
        <w:t xml:space="preserve">, saying Obama is "not just beating the drum," for immigration reform, "he's </w:t>
      </w:r>
      <w:r>
        <w:rPr>
          <w:lang w:eastAsia="ko-KR"/>
        </w:rPr>
        <w:lastRenderedPageBreak/>
        <w:t xml:space="preserve">actually the drum major." "There are limitations as to what he can do with executive order," Crowley said Wednesday, "but </w:t>
      </w:r>
      <w:r w:rsidRPr="001C5EE6">
        <w:rPr>
          <w:rStyle w:val="StyleUnderline"/>
        </w:rPr>
        <w:t>he did say that if Congress continued to fail to act that</w:t>
      </w:r>
      <w:r w:rsidRPr="00881A07">
        <w:rPr>
          <w:rStyle w:val="DebateHighlighted"/>
        </w:rPr>
        <w:t xml:space="preserve"> he would take steps </w:t>
      </w:r>
      <w:r w:rsidRPr="001C5EE6">
        <w:rPr>
          <w:rStyle w:val="StyleUnderline"/>
        </w:rPr>
        <w:t>and measures</w:t>
      </w:r>
      <w:r w:rsidRPr="00881A07">
        <w:rPr>
          <w:rStyle w:val="DebateHighlighted"/>
        </w:rPr>
        <w:t xml:space="preserve"> to enact </w:t>
      </w:r>
      <w:r w:rsidRPr="001C5EE6">
        <w:rPr>
          <w:rStyle w:val="StyleUnderline"/>
        </w:rPr>
        <w:t>common-sense</w:t>
      </w:r>
      <w:r w:rsidRPr="00881A07">
        <w:rPr>
          <w:rStyle w:val="DebateHighlighted"/>
        </w:rPr>
        <w:t xml:space="preserve"> </w:t>
      </w:r>
      <w:r w:rsidRPr="001C5EE6">
        <w:rPr>
          <w:rStyle w:val="StyleUnderline"/>
        </w:rPr>
        <w:t>e</w:t>
      </w:r>
      <w:r w:rsidRPr="001C5EE6">
        <w:rPr>
          <w:rStyle w:val="Emphasis"/>
          <w:rFonts w:eastAsiaTheme="majorEastAsia"/>
          <w:highlight w:val="cyan"/>
        </w:rPr>
        <w:t>x</w:t>
      </w:r>
      <w:r w:rsidRPr="001C5EE6">
        <w:rPr>
          <w:rStyle w:val="StyleUnderline"/>
        </w:rPr>
        <w:t xml:space="preserve">ecutive </w:t>
      </w:r>
      <w:r w:rsidRPr="001C5EE6">
        <w:rPr>
          <w:rStyle w:val="Emphasis"/>
          <w:rFonts w:eastAsiaTheme="majorEastAsia"/>
          <w:highlight w:val="cyan"/>
        </w:rPr>
        <w:t>o</w:t>
      </w:r>
      <w:r w:rsidRPr="001C5EE6">
        <w:rPr>
          <w:rStyle w:val="StyleUnderline"/>
        </w:rPr>
        <w:t>rder</w:t>
      </w:r>
      <w:r w:rsidRPr="001C5EE6">
        <w:rPr>
          <w:rStyle w:val="Emphasis"/>
          <w:rFonts w:eastAsiaTheme="majorEastAsia"/>
          <w:highlight w:val="cyan"/>
        </w:rPr>
        <w:t>s</w:t>
      </w:r>
      <w:r w:rsidRPr="001C5EE6">
        <w:rPr>
          <w:rStyle w:val="StyleUnderline"/>
        </w:rPr>
        <w:t xml:space="preserve"> to move this country forward</w:t>
      </w:r>
      <w:r>
        <w:rPr>
          <w:lang w:eastAsia="ko-KR"/>
        </w:rPr>
        <w:t xml:space="preserve">." Rep. Raul </w:t>
      </w:r>
      <w:proofErr w:type="spellStart"/>
      <w:r>
        <w:rPr>
          <w:lang w:eastAsia="ko-KR"/>
        </w:rPr>
        <w:t>Grijalva</w:t>
      </w:r>
      <w:proofErr w:type="spellEnd"/>
      <w:r>
        <w:rPr>
          <w:lang w:eastAsia="ko-KR"/>
        </w:rPr>
        <w:t xml:space="preserve"> (D-Ariz.), who heads the Congressional Progressive Caucus, said </w:t>
      </w:r>
      <w:r w:rsidRPr="00881A07">
        <w:rPr>
          <w:rStyle w:val="DebateHighlighted"/>
        </w:rPr>
        <w:t xml:space="preserve">there are "plenty" </w:t>
      </w:r>
      <w:r w:rsidRPr="001C5EE6">
        <w:rPr>
          <w:rStyle w:val="DebateHighlighted"/>
          <w:highlight w:val="cyan"/>
        </w:rPr>
        <w:t xml:space="preserve">of </w:t>
      </w:r>
      <w:r w:rsidRPr="001C5EE6">
        <w:rPr>
          <w:rStyle w:val="StyleUnderline"/>
        </w:rPr>
        <w:t>executive</w:t>
      </w:r>
      <w:r w:rsidRPr="001C5EE6">
        <w:rPr>
          <w:rStyle w:val="DebateHighlighted"/>
          <w:highlight w:val="cyan"/>
        </w:rPr>
        <w:t xml:space="preserve"> steps</w:t>
      </w:r>
      <w:r w:rsidRPr="00881A07">
        <w:rPr>
          <w:rStyle w:val="DebateHighlighted"/>
        </w:rPr>
        <w:t xml:space="preserve"> Obama could </w:t>
      </w:r>
      <w:r w:rsidRPr="001C5EE6">
        <w:rPr>
          <w:rStyle w:val="StyleUnderline"/>
        </w:rPr>
        <w:t>take if Congress fails to pass a reform package. "The huge</w:t>
      </w:r>
      <w:r w:rsidRPr="00881A07">
        <w:rPr>
          <w:rStyle w:val="DebateHighlighted"/>
        </w:rPr>
        <w:t xml:space="preserve"> </w:t>
      </w:r>
      <w:r w:rsidRPr="001C5EE6">
        <w:rPr>
          <w:rStyle w:val="StyleUnderline"/>
        </w:rPr>
        <w:t>one</w:t>
      </w:r>
      <w:r>
        <w:rPr>
          <w:lang w:eastAsia="ko-KR"/>
        </w:rPr>
        <w:t xml:space="preserve">," </w:t>
      </w:r>
      <w:proofErr w:type="spellStart"/>
      <w:r>
        <w:rPr>
          <w:lang w:eastAsia="ko-KR"/>
        </w:rPr>
        <w:t>Grijalva</w:t>
      </w:r>
      <w:proofErr w:type="spellEnd"/>
      <w:r>
        <w:rPr>
          <w:lang w:eastAsia="ko-KR"/>
        </w:rPr>
        <w:t xml:space="preserve"> said, </w:t>
      </w:r>
      <w:r w:rsidRPr="001C5EE6">
        <w:rPr>
          <w:rStyle w:val="StyleUnderline"/>
        </w:rPr>
        <w:t>is "the</w:t>
      </w:r>
      <w:r w:rsidRPr="00881A07">
        <w:rPr>
          <w:rStyle w:val="DebateHighlighted"/>
        </w:rPr>
        <w:t xml:space="preserve"> waiving of deportation" in order to keep families together</w:t>
      </w:r>
      <w:r>
        <w:rPr>
          <w:lang w:eastAsia="ko-KR"/>
        </w:rPr>
        <w:t>.</w:t>
      </w:r>
    </w:p>
    <w:p w:rsidR="00C755DC" w:rsidRDefault="00C755DC" w:rsidP="00C755DC">
      <w:pPr>
        <w:pStyle w:val="Heading4"/>
      </w:pPr>
      <w:r>
        <w:t xml:space="preserve">11—Obama doesn’t </w:t>
      </w:r>
      <w:proofErr w:type="gramStart"/>
      <w:r>
        <w:t>has</w:t>
      </w:r>
      <w:proofErr w:type="gramEnd"/>
      <w:r>
        <w:t xml:space="preserve"> the magic amount of PC to pass CIR and overwhelm thumpers but not enough to pass the plan—make them quantify the link </w:t>
      </w:r>
      <w:proofErr w:type="spellStart"/>
      <w:r>
        <w:t>threshhold</w:t>
      </w:r>
      <w:proofErr w:type="spellEnd"/>
      <w:r>
        <w:t>.</w:t>
      </w:r>
    </w:p>
    <w:p w:rsidR="00C755DC" w:rsidRDefault="00C755DC" w:rsidP="00C755DC">
      <w:pPr>
        <w:pStyle w:val="Heading4"/>
        <w:rPr>
          <w:rStyle w:val="Author-Date"/>
        </w:rPr>
      </w:pPr>
      <w:r>
        <w:t>12—</w:t>
      </w:r>
      <w:r w:rsidRPr="001C5EE6">
        <w:rPr>
          <w:rStyle w:val="Author-Date"/>
          <w:b/>
        </w:rPr>
        <w:t>Obamas losing capital on Keystone – Senate vote</w:t>
      </w:r>
      <w:r>
        <w:rPr>
          <w:rStyle w:val="Author-Date"/>
        </w:rPr>
        <w:t xml:space="preserve"> </w:t>
      </w:r>
    </w:p>
    <w:p w:rsidR="00C755DC" w:rsidRPr="00A457CF" w:rsidRDefault="00C755DC" w:rsidP="00C755DC">
      <w:pPr>
        <w:rPr>
          <w:rStyle w:val="Author-Date"/>
        </w:rPr>
      </w:pPr>
      <w:r w:rsidRPr="00A457CF">
        <w:rPr>
          <w:rStyle w:val="Author-Date"/>
        </w:rPr>
        <w:t>SB 3-25</w:t>
      </w:r>
    </w:p>
    <w:p w:rsidR="00C755DC" w:rsidRPr="00A457CF" w:rsidRDefault="00C755DC" w:rsidP="00C755DC">
      <w:r>
        <w:t>SustainableBusiness.com, 03/25/2013, “</w:t>
      </w:r>
      <w:r w:rsidRPr="00A457CF">
        <w:t>Senate Votes YES On Tar Sands Pipeline</w:t>
      </w:r>
      <w:r>
        <w:t xml:space="preserve">” </w:t>
      </w:r>
      <w:r w:rsidRPr="00A457CF">
        <w:t>http://www.sustainablebusiness.com/index.cfm/go/news.display/id/24698</w:t>
      </w:r>
    </w:p>
    <w:p w:rsidR="00C755DC" w:rsidRDefault="00C755DC" w:rsidP="00C755DC">
      <w:pPr>
        <w:pStyle w:val="CardIndented"/>
      </w:pPr>
      <w:r>
        <w:t xml:space="preserve">It was late Friday afternoon when the State Department denied any negative environmental impacts from the Keystone tar sands pipeline.  In another late Friday action, when there's little publicity, </w:t>
      </w:r>
      <w:r w:rsidRPr="001E67D5">
        <w:rPr>
          <w:rStyle w:val="DebateHighlighted"/>
        </w:rPr>
        <w:t xml:space="preserve">the Senate voted </w:t>
      </w:r>
      <w:r w:rsidRPr="00526267">
        <w:rPr>
          <w:rStyle w:val="StyleUnderline"/>
        </w:rPr>
        <w:t>62-37</w:t>
      </w:r>
      <w:r w:rsidRPr="001E67D5">
        <w:rPr>
          <w:rStyle w:val="DebateHighlighted"/>
        </w:rPr>
        <w:t xml:space="preserve"> to approve </w:t>
      </w:r>
      <w:r w:rsidRPr="00526267">
        <w:rPr>
          <w:rStyle w:val="StyleUnderline"/>
        </w:rPr>
        <w:t>the</w:t>
      </w:r>
      <w:r w:rsidRPr="001E67D5">
        <w:rPr>
          <w:rStyle w:val="DebateHighlighted"/>
        </w:rPr>
        <w:t xml:space="preserve"> Keystone </w:t>
      </w:r>
      <w:r w:rsidRPr="00526267">
        <w:rPr>
          <w:rStyle w:val="StyleUnderline"/>
        </w:rPr>
        <w:t>pipeline</w:t>
      </w:r>
      <w:r>
        <w:t xml:space="preserve"> as an amendment to the budget.   </w:t>
      </w:r>
      <w:r w:rsidRPr="00526267">
        <w:rPr>
          <w:rStyle w:val="StyleUnderline"/>
        </w:rPr>
        <w:t>All</w:t>
      </w:r>
      <w:r w:rsidRPr="001E67D5">
        <w:rPr>
          <w:rStyle w:val="DebateHighlighted"/>
        </w:rPr>
        <w:t xml:space="preserve"> Republicans voted in favor</w:t>
      </w:r>
      <w:r>
        <w:t xml:space="preserve"> of the non-binding amendment - a "symbolic" vote - </w:t>
      </w:r>
      <w:r w:rsidRPr="001E67D5">
        <w:rPr>
          <w:rStyle w:val="DebateHighlighted"/>
        </w:rPr>
        <w:t>but so did p</w:t>
      </w:r>
      <w:r w:rsidRPr="00526267">
        <w:rPr>
          <w:rStyle w:val="StyleUnderline"/>
        </w:rPr>
        <w:t xml:space="preserve">lenty of </w:t>
      </w:r>
      <w:r w:rsidRPr="001E67D5">
        <w:rPr>
          <w:rStyle w:val="DebateHighlighted"/>
        </w:rPr>
        <w:t xml:space="preserve">Democrats. The </w:t>
      </w:r>
      <w:r w:rsidRPr="00526267">
        <w:rPr>
          <w:rStyle w:val="StyleUnderline"/>
        </w:rPr>
        <w:t>purpose of the</w:t>
      </w:r>
      <w:r w:rsidRPr="001E67D5">
        <w:rPr>
          <w:rStyle w:val="DebateHighlighted"/>
        </w:rPr>
        <w:t xml:space="preserve"> vote </w:t>
      </w:r>
      <w:r w:rsidRPr="00526267">
        <w:rPr>
          <w:rStyle w:val="StyleUnderline"/>
        </w:rPr>
        <w:t>was to</w:t>
      </w:r>
      <w:r w:rsidRPr="001E67D5">
        <w:rPr>
          <w:rStyle w:val="DebateHighlighted"/>
        </w:rPr>
        <w:t xml:space="preserve"> exert </w:t>
      </w:r>
      <w:r w:rsidRPr="00526267">
        <w:rPr>
          <w:rStyle w:val="StyleUnderline"/>
        </w:rPr>
        <w:t>more</w:t>
      </w:r>
      <w:r w:rsidRPr="001E67D5">
        <w:rPr>
          <w:rStyle w:val="DebateHighlighted"/>
        </w:rPr>
        <w:t xml:space="preserve"> pressure on</w:t>
      </w:r>
      <w:r>
        <w:t xml:space="preserve"> President </w:t>
      </w:r>
      <w:r w:rsidRPr="001E67D5">
        <w:rPr>
          <w:rStyle w:val="DebateHighlighted"/>
        </w:rPr>
        <w:t>Obama to approve the pipeline.</w:t>
      </w:r>
      <w:r>
        <w:rPr>
          <w:rStyle w:val="DebateHighlighted"/>
        </w:rPr>
        <w:t xml:space="preserve">  </w:t>
      </w:r>
      <w:r>
        <w:t xml:space="preserve">It's extremely upsetting to see how many Senators are in the pockets of the fossil fuel industry and who don't take climate change seriously.   After analyzing the votes, Oil Change International found that </w:t>
      </w:r>
      <w:r w:rsidRPr="00526267">
        <w:rPr>
          <w:rStyle w:val="StyleUnderline"/>
        </w:rPr>
        <w:t>those who voted for the pipeline have received 3.5 times more campaign contributions from fossil fuel interests than those who voted against it</w:t>
      </w:r>
      <w:r>
        <w:t>. Before voting for the pipeline, they received a total of $499,648 from the industry and a grand total of $30,978,153.  "Today's vote presents yet another reason why Congress is less popular than root canals," says David Turnbull of Oil Change International. "</w:t>
      </w:r>
      <w:r w:rsidRPr="001E67D5">
        <w:rPr>
          <w:rStyle w:val="DebateHighlighted"/>
        </w:rPr>
        <w:t>Every single effort from Congress to influence the Keystone XL pipeline decision has been backed by millions in</w:t>
      </w:r>
      <w:r>
        <w:t xml:space="preserve"> dirty </w:t>
      </w:r>
      <w:r w:rsidRPr="001E67D5">
        <w:rPr>
          <w:rStyle w:val="DebateHighlighted"/>
        </w:rPr>
        <w:t>energy money</w:t>
      </w:r>
      <w:r>
        <w:t xml:space="preserve">. This vote was nothing more than a $31 million sideshow whose sole purpose was to kiss the rings of the Senate's Big Oil benefactors."  "Tar sands pipelines have no place in the debate over the federal budget and Congress has no business rubber stamping dangerous, unnecessary Big Oil projects. This vague, nonbinding resolution does nothing but show how eager these </w:t>
      </w:r>
      <w:r w:rsidRPr="00526267">
        <w:rPr>
          <w:rStyle w:val="StyleUnderline"/>
        </w:rPr>
        <w:t>Senators are to please</w:t>
      </w:r>
      <w:r>
        <w:t xml:space="preserve"> their </w:t>
      </w:r>
      <w:r w:rsidRPr="00526267">
        <w:rPr>
          <w:rStyle w:val="StyleUnderline"/>
        </w:rPr>
        <w:t>Big Oil</w:t>
      </w:r>
      <w:r w:rsidRPr="001E67D5">
        <w:rPr>
          <w:rStyle w:val="DebateHighlighted"/>
        </w:rPr>
        <w:t xml:space="preserve"> </w:t>
      </w:r>
      <w:r>
        <w:t xml:space="preserve">masters," says Michael </w:t>
      </w:r>
      <w:proofErr w:type="spellStart"/>
      <w:r>
        <w:t>Brune</w:t>
      </w:r>
      <w:proofErr w:type="spellEnd"/>
      <w:r>
        <w:t xml:space="preserve">, Executive Director of Sierra Club. </w:t>
      </w:r>
    </w:p>
    <w:p w:rsidR="00C755DC" w:rsidRPr="00445005" w:rsidRDefault="00C755DC" w:rsidP="00C755DC">
      <w:pPr>
        <w:pStyle w:val="Heading4"/>
      </w:pPr>
      <w:r>
        <w:t>13—</w:t>
      </w:r>
      <w:r w:rsidRPr="00445005">
        <w:t>Obama has no political capital</w:t>
      </w:r>
    </w:p>
    <w:p w:rsidR="00C755DC" w:rsidRPr="00B666C6" w:rsidRDefault="00C755DC" w:rsidP="00C755DC">
      <w:pPr>
        <w:rPr>
          <w:rStyle w:val="Author-Date"/>
        </w:rPr>
      </w:pPr>
      <w:r w:rsidRPr="00B666C6">
        <w:rPr>
          <w:rStyle w:val="Author-Date"/>
        </w:rPr>
        <w:t>Vespa 3-22</w:t>
      </w:r>
    </w:p>
    <w:p w:rsidR="00C755DC" w:rsidRDefault="00C755DC" w:rsidP="00C755DC">
      <w:r w:rsidRPr="00B666C6">
        <w:t>Matt Vespa | March 22, 2013 |</w:t>
      </w:r>
      <w:r>
        <w:t xml:space="preserve"> </w:t>
      </w:r>
      <w:r w:rsidRPr="00B666C6">
        <w:t xml:space="preserve">CBS Political Director Now: Obama Shouldn't Agitate GOP; Back in January: 'Go </w:t>
      </w:r>
      <w:proofErr w:type="gramStart"/>
      <w:r w:rsidRPr="00B666C6">
        <w:t>For The</w:t>
      </w:r>
      <w:proofErr w:type="gramEnd"/>
      <w:r w:rsidRPr="00B666C6">
        <w:t xml:space="preserve"> Throat,' Mr. President</w:t>
      </w:r>
      <w:r>
        <w:t xml:space="preserve"> </w:t>
      </w:r>
      <w:r w:rsidRPr="00B666C6">
        <w:t>http://www.newsbusters.org/blogs/matt-vespa/2013/03/22/180-turn-cbs-political-director-says-obama-shouldnt-agitate-gop-said-go-</w:t>
      </w:r>
    </w:p>
    <w:p w:rsidR="00C755DC" w:rsidRDefault="00C755DC" w:rsidP="00C755DC">
      <w:pPr>
        <w:pStyle w:val="Cards"/>
      </w:pPr>
      <w:r w:rsidRPr="00445005">
        <w:rPr>
          <w:rStyle w:val="DebateUnderline"/>
        </w:rPr>
        <w:t xml:space="preserve">Perhaps Dickerson was part of the liberal crowd that felt the president, fresh off his reelection, has a mandate, but was wholly illusory. </w:t>
      </w:r>
      <w:r>
        <w:rPr>
          <w:rStyle w:val="DebateUnderline"/>
        </w:rPr>
        <w:t xml:space="preserve"> </w:t>
      </w:r>
      <w:r>
        <w:t xml:space="preserve"> Don't look for Dickerson's colleagues in the liberal media to examine this stunning reversal. Doing so would highlight that O</w:t>
      </w:r>
      <w:r w:rsidRPr="00445005">
        <w:rPr>
          <w:rStyle w:val="DebateHighlighted"/>
        </w:rPr>
        <w:t xml:space="preserve">bama fatigue is </w:t>
      </w:r>
      <w:r w:rsidRPr="001C5EE6">
        <w:rPr>
          <w:rStyle w:val="StyleUnderline"/>
        </w:rPr>
        <w:t>slowly but surely</w:t>
      </w:r>
      <w:r w:rsidRPr="00445005">
        <w:rPr>
          <w:rStyle w:val="DebateHighlighted"/>
        </w:rPr>
        <w:t xml:space="preserve"> setting in, </w:t>
      </w:r>
      <w:r w:rsidRPr="001C5EE6">
        <w:rPr>
          <w:rStyle w:val="StyleUnderline"/>
        </w:rPr>
        <w:t>not just in Washington but in the hinterland</w:t>
      </w:r>
      <w:r w:rsidRPr="00445005">
        <w:rPr>
          <w:rStyle w:val="DebateHighlighted"/>
        </w:rPr>
        <w:t xml:space="preserve">. The president won a second term, but </w:t>
      </w:r>
      <w:r w:rsidRPr="001C5EE6">
        <w:rPr>
          <w:rStyle w:val="StyleUnderline"/>
        </w:rPr>
        <w:t>he</w:t>
      </w:r>
      <w:r w:rsidRPr="00445005">
        <w:rPr>
          <w:rStyle w:val="DebateHighlighted"/>
        </w:rPr>
        <w:t xml:space="preserve"> lacks the political capital to set the agenda </w:t>
      </w:r>
      <w:r w:rsidRPr="001C5EE6">
        <w:rPr>
          <w:rStyle w:val="StyleUnderline"/>
        </w:rPr>
        <w:t>on his terms</w:t>
      </w:r>
      <w:r w:rsidRPr="00445005">
        <w:rPr>
          <w:rStyle w:val="DebateHighlighted"/>
        </w:rPr>
        <w:t xml:space="preserve">. He cannot negotiate from a position of strength because he has none. </w:t>
      </w:r>
      <w:r>
        <w:t xml:space="preserve">Dickerson now sees it, and surely others in the media do as well. The question is when </w:t>
      </w:r>
      <w:proofErr w:type="gramStart"/>
      <w:r>
        <w:t>will the media</w:t>
      </w:r>
      <w:proofErr w:type="gramEnd"/>
      <w:r>
        <w:t xml:space="preserve"> start to note openly that the emperor has no clothes.</w:t>
      </w:r>
    </w:p>
    <w:p w:rsidR="00384A99" w:rsidRDefault="00384A99" w:rsidP="00384A99"/>
    <w:p w:rsidR="00384A99" w:rsidRDefault="00384A99" w:rsidP="00384A99">
      <w:pPr>
        <w:pStyle w:val="Tags"/>
      </w:pPr>
      <w:r>
        <w:t>3—H-1Bs fail – no labor market test, wage requirements are too low, visas are held by employers, and oversight and enforcement failures</w:t>
      </w:r>
    </w:p>
    <w:p w:rsidR="00384A99" w:rsidRPr="001B33F6" w:rsidRDefault="00384A99" w:rsidP="00384A99">
      <w:pPr>
        <w:pStyle w:val="Nothing"/>
        <w:rPr>
          <w:rStyle w:val="Author-Date"/>
        </w:rPr>
      </w:pPr>
      <w:proofErr w:type="spellStart"/>
      <w:r>
        <w:rPr>
          <w:rStyle w:val="Author-Date"/>
        </w:rPr>
        <w:t>Hira</w:t>
      </w:r>
      <w:proofErr w:type="spellEnd"/>
      <w:r>
        <w:rPr>
          <w:rStyle w:val="Author-Date"/>
        </w:rPr>
        <w:t xml:space="preserve"> 10</w:t>
      </w:r>
    </w:p>
    <w:p w:rsidR="00384A99" w:rsidRPr="001B33F6" w:rsidRDefault="00384A99" w:rsidP="00384A99">
      <w:r w:rsidRPr="001B33F6">
        <w:t xml:space="preserve">Ron </w:t>
      </w:r>
      <w:proofErr w:type="spellStart"/>
      <w:r w:rsidRPr="001B33F6">
        <w:t>Hira</w:t>
      </w:r>
      <w:proofErr w:type="spellEnd"/>
      <w:r w:rsidRPr="001B33F6">
        <w:t xml:space="preserve"> associate professor of public policy at Rochester Institute of Technology, October 14, </w:t>
      </w:r>
      <w:proofErr w:type="gramStart"/>
      <w:r w:rsidRPr="001B33F6">
        <w:t>2010  “</w:t>
      </w:r>
      <w:proofErr w:type="gramEnd"/>
      <w:r w:rsidRPr="001B33F6">
        <w:t>The H-1B and L-1 Visa Programs: Out of Control,” http://epi.3cdn.net/490c30d8f9f16bc16c_b0m6b5b9c.pdf</w:t>
      </w:r>
    </w:p>
    <w:p w:rsidR="00384A99" w:rsidRDefault="00384A99" w:rsidP="00384A99">
      <w:pPr>
        <w:pStyle w:val="Cards"/>
        <w:rPr>
          <w:sz w:val="16"/>
        </w:rPr>
      </w:pPr>
      <w:r w:rsidRPr="001B33F6">
        <w:rPr>
          <w:rStyle w:val="DebateHighlighted"/>
          <w:highlight w:val="cyan"/>
        </w:rPr>
        <w:t>H-1B</w:t>
      </w:r>
      <w:r>
        <w:rPr>
          <w:sz w:val="16"/>
        </w:rPr>
        <w:t xml:space="preserve"> and L-1 visa </w:t>
      </w:r>
      <w:r w:rsidRPr="001B33F6">
        <w:rPr>
          <w:rStyle w:val="DebateHighlighted"/>
          <w:highlight w:val="cyan"/>
        </w:rPr>
        <w:t>use has become antithetical to policy makers’ goals</w:t>
      </w:r>
      <w:r w:rsidRPr="001B33F6">
        <w:rPr>
          <w:rStyle w:val="DebateUnderline"/>
        </w:rPr>
        <w:t xml:space="preserve"> due to four fundamental flaws</w:t>
      </w:r>
      <w:r>
        <w:rPr>
          <w:sz w:val="16"/>
        </w:rPr>
        <w:t xml:space="preserve">: 1. </w:t>
      </w:r>
      <w:proofErr w:type="gramStart"/>
      <w:r w:rsidRPr="001B33F6">
        <w:rPr>
          <w:rStyle w:val="DebateUnderline"/>
          <w:highlight w:val="cyan"/>
        </w:rPr>
        <w:t>Neither</w:t>
      </w:r>
      <w:proofErr w:type="gramEnd"/>
      <w:r w:rsidRPr="001B33F6">
        <w:rPr>
          <w:rStyle w:val="DebateUnderline"/>
          <w:highlight w:val="cyan"/>
        </w:rPr>
        <w:t xml:space="preserve"> visa requires a labor market test.</w:t>
      </w:r>
      <w:r>
        <w:rPr>
          <w:sz w:val="16"/>
        </w:rPr>
        <w:t xml:space="preserve"> </w:t>
      </w:r>
      <w:r w:rsidRPr="001B33F6">
        <w:rPr>
          <w:rStyle w:val="DebateUnderline"/>
        </w:rPr>
        <w:t>Employers can and do bypass American workers when recruiting for open positions and even replace outright existing American workers with H-1B</w:t>
      </w:r>
      <w:r>
        <w:rPr>
          <w:sz w:val="16"/>
        </w:rPr>
        <w:t xml:space="preserve"> and L-1 </w:t>
      </w:r>
      <w:r w:rsidRPr="001B33F6">
        <w:rPr>
          <w:rStyle w:val="DebateUnderline"/>
        </w:rPr>
        <w:t>guest workers.</w:t>
      </w:r>
      <w:r>
        <w:rPr>
          <w:sz w:val="16"/>
        </w:rPr>
        <w:t xml:space="preserve"> 2. </w:t>
      </w:r>
      <w:r w:rsidRPr="001B33F6">
        <w:rPr>
          <w:rStyle w:val="DebateUnderline"/>
          <w:highlight w:val="cyan"/>
        </w:rPr>
        <w:t>Wage requirements are too low</w:t>
      </w:r>
      <w:r w:rsidRPr="001B33F6">
        <w:rPr>
          <w:rStyle w:val="DebateUnderline"/>
        </w:rPr>
        <w:t xml:space="preserve"> for H-1B visas,</w:t>
      </w:r>
      <w:r>
        <w:rPr>
          <w:sz w:val="16"/>
        </w:rPr>
        <w:t xml:space="preserve"> and they are non-existent for L-1. </w:t>
      </w:r>
      <w:r w:rsidRPr="001B33F6">
        <w:rPr>
          <w:rStyle w:val="DebateUnderline"/>
        </w:rPr>
        <w:t xml:space="preserve">The programs are extensively used for wage arbitrage. </w:t>
      </w:r>
      <w:r w:rsidRPr="001B33F6">
        <w:rPr>
          <w:rStyle w:val="DebateUnderline"/>
          <w:highlight w:val="cyan"/>
        </w:rPr>
        <w:t>Employers have told the GAO</w:t>
      </w:r>
      <w:r w:rsidRPr="001B33F6">
        <w:rPr>
          <w:rStyle w:val="DebateUnderline"/>
        </w:rPr>
        <w:t xml:space="preserve"> </w:t>
      </w:r>
      <w:r w:rsidRPr="001B33F6">
        <w:rPr>
          <w:rStyle w:val="DebateUnderline"/>
          <w:highlight w:val="cyan"/>
        </w:rPr>
        <w:t>that they hire H-1Bs because they can legally pay below-market wages</w:t>
      </w:r>
      <w:r w:rsidRPr="001B33F6">
        <w:rPr>
          <w:rStyle w:val="DebateUnderline"/>
        </w:rPr>
        <w:t>.</w:t>
      </w:r>
      <w:r>
        <w:rPr>
          <w:sz w:val="16"/>
        </w:rPr>
        <w:t xml:space="preserve"> </w:t>
      </w:r>
      <w:proofErr w:type="spellStart"/>
      <w:r>
        <w:rPr>
          <w:sz w:val="16"/>
        </w:rPr>
        <w:t>Th</w:t>
      </w:r>
      <w:proofErr w:type="spellEnd"/>
      <w:r>
        <w:rPr>
          <w:sz w:val="16"/>
        </w:rPr>
        <w:t xml:space="preserve"> e Department of Labor has </w:t>
      </w:r>
      <w:proofErr w:type="spellStart"/>
      <w:r>
        <w:rPr>
          <w:sz w:val="16"/>
        </w:rPr>
        <w:t>certifi</w:t>
      </w:r>
      <w:proofErr w:type="spellEnd"/>
      <w:r>
        <w:rPr>
          <w:sz w:val="16"/>
        </w:rPr>
        <w:t xml:space="preserve"> </w:t>
      </w:r>
      <w:proofErr w:type="spellStart"/>
      <w:proofErr w:type="gramStart"/>
      <w:r>
        <w:rPr>
          <w:sz w:val="16"/>
        </w:rPr>
        <w:t>ed</w:t>
      </w:r>
      <w:proofErr w:type="spellEnd"/>
      <w:proofErr w:type="gramEnd"/>
      <w:r>
        <w:rPr>
          <w:sz w:val="16"/>
        </w:rPr>
        <w:t xml:space="preserve"> wages as low as $12.25 per hour for H-1B computer professionals. The arbitrage opportunities for L-1 visas can be even greater because employers pay home-country wages. In the case of </w:t>
      </w:r>
      <w:r>
        <w:rPr>
          <w:sz w:val="16"/>
        </w:rPr>
        <w:lastRenderedPageBreak/>
        <w:t xml:space="preserve">workers from India—the largest source country for L-1 visas—this can mean a 90% discount for importing an L-1 guest worker compared to hiring an American. 3. </w:t>
      </w:r>
      <w:r w:rsidRPr="001B33F6">
        <w:rPr>
          <w:rStyle w:val="DebateUnderline"/>
          <w:highlight w:val="cyan"/>
        </w:rPr>
        <w:t>Visas are held by the employer</w:t>
      </w:r>
      <w:r w:rsidRPr="001B33F6">
        <w:rPr>
          <w:rStyle w:val="DebateUnderline"/>
        </w:rPr>
        <w:t xml:space="preserve"> rather than the worker. </w:t>
      </w:r>
      <w:r w:rsidRPr="001B33F6">
        <w:rPr>
          <w:rStyle w:val="DebateUnderline"/>
          <w:highlight w:val="cyan"/>
        </w:rPr>
        <w:t>H-1B</w:t>
      </w:r>
      <w:r>
        <w:rPr>
          <w:sz w:val="16"/>
        </w:rPr>
        <w:t xml:space="preserve"> and L-1 visa workers </w:t>
      </w:r>
      <w:r w:rsidRPr="001B33F6">
        <w:rPr>
          <w:rStyle w:val="DebateUnderline"/>
          <w:highlight w:val="cyan"/>
        </w:rPr>
        <w:t>can be easily exploited</w:t>
      </w:r>
      <w:r w:rsidRPr="001B33F6">
        <w:rPr>
          <w:rStyle w:val="DebateUnderline"/>
        </w:rPr>
        <w:t xml:space="preserve"> and put into poor working conditions but have little recourse because the working relationship is akin to indentured servitude. </w:t>
      </w:r>
      <w:r>
        <w:rPr>
          <w:sz w:val="16"/>
        </w:rPr>
        <w:t xml:space="preserve">4. </w:t>
      </w:r>
      <w:r w:rsidRPr="001B33F6">
        <w:rPr>
          <w:rStyle w:val="DebateUnderline"/>
        </w:rPr>
        <w:t xml:space="preserve">Program </w:t>
      </w:r>
      <w:r w:rsidRPr="001B33F6">
        <w:rPr>
          <w:rStyle w:val="DebateUnderline"/>
          <w:highlight w:val="cyan"/>
        </w:rPr>
        <w:t>oversight and enforcement is deficient. D</w:t>
      </w:r>
      <w:r w:rsidRPr="001B33F6">
        <w:rPr>
          <w:sz w:val="16"/>
          <w:highlight w:val="cyan"/>
        </w:rPr>
        <w:t xml:space="preserve">epartment </w:t>
      </w:r>
      <w:r w:rsidRPr="001B33F6">
        <w:rPr>
          <w:rStyle w:val="DebateUnderline"/>
          <w:highlight w:val="cyan"/>
        </w:rPr>
        <w:t>o</w:t>
      </w:r>
      <w:r w:rsidRPr="001B33F6">
        <w:rPr>
          <w:sz w:val="16"/>
          <w:highlight w:val="cyan"/>
        </w:rPr>
        <w:t xml:space="preserve">f </w:t>
      </w:r>
      <w:r w:rsidRPr="001B33F6">
        <w:rPr>
          <w:rStyle w:val="DebateUnderline"/>
          <w:highlight w:val="cyan"/>
        </w:rPr>
        <w:t>L</w:t>
      </w:r>
      <w:r w:rsidRPr="001B33F6">
        <w:rPr>
          <w:sz w:val="16"/>
          <w:highlight w:val="cyan"/>
        </w:rPr>
        <w:t xml:space="preserve">abor </w:t>
      </w:r>
      <w:r w:rsidRPr="001B33F6">
        <w:rPr>
          <w:rStyle w:val="DebateUnderline"/>
          <w:highlight w:val="cyan"/>
        </w:rPr>
        <w:t>review</w:t>
      </w:r>
      <w:r w:rsidRPr="001B33F6">
        <w:rPr>
          <w:rStyle w:val="DebateUnderline"/>
        </w:rPr>
        <w:t xml:space="preserve"> of H-1B applications </w:t>
      </w:r>
      <w:r w:rsidRPr="001B33F6">
        <w:rPr>
          <w:rStyle w:val="DebateUnderline"/>
          <w:highlight w:val="cyan"/>
        </w:rPr>
        <w:t>has been called a “rubber stamp”</w:t>
      </w:r>
      <w:r w:rsidRPr="001B33F6">
        <w:rPr>
          <w:rStyle w:val="DebateUnderline"/>
        </w:rPr>
        <w:t xml:space="preserve"> by its own Inspector General.</w:t>
      </w:r>
      <w:r>
        <w:rPr>
          <w:sz w:val="16"/>
        </w:rPr>
        <w:t xml:space="preserve"> A DHS IG report found that </w:t>
      </w:r>
      <w:r w:rsidRPr="001B33F6">
        <w:rPr>
          <w:rStyle w:val="DebateUnderline"/>
        </w:rPr>
        <w:t>one in five H-1Bs were granted under false pretenses</w:t>
      </w:r>
      <w:r>
        <w:rPr>
          <w:sz w:val="16"/>
        </w:rPr>
        <w:t xml:space="preserve">. </w:t>
      </w:r>
      <w:proofErr w:type="spellStart"/>
      <w:r>
        <w:rPr>
          <w:sz w:val="16"/>
        </w:rPr>
        <w:t>Th</w:t>
      </w:r>
      <w:proofErr w:type="spellEnd"/>
      <w:r>
        <w:rPr>
          <w:sz w:val="16"/>
        </w:rPr>
        <w:t xml:space="preserve"> e L-1 visa program has not been reviewed for more than four years even though the last DHS IG report found that there were “</w:t>
      </w:r>
      <w:proofErr w:type="spellStart"/>
      <w:r>
        <w:rPr>
          <w:sz w:val="16"/>
        </w:rPr>
        <w:t>signifi</w:t>
      </w:r>
      <w:proofErr w:type="spellEnd"/>
      <w:r>
        <w:rPr>
          <w:sz w:val="16"/>
        </w:rPr>
        <w:t xml:space="preserve"> </w:t>
      </w:r>
      <w:proofErr w:type="spellStart"/>
      <w:r>
        <w:rPr>
          <w:sz w:val="16"/>
        </w:rPr>
        <w:t>cant</w:t>
      </w:r>
      <w:proofErr w:type="spellEnd"/>
      <w:r>
        <w:rPr>
          <w:sz w:val="16"/>
        </w:rPr>
        <w:t xml:space="preserve"> vulnerabilities to abuse.” </w:t>
      </w:r>
    </w:p>
    <w:p w:rsidR="00384A99" w:rsidRDefault="00384A99" w:rsidP="00384A99"/>
    <w:p w:rsidR="00D305D0" w:rsidRPr="000C6C2F" w:rsidRDefault="00D305D0" w:rsidP="00D305D0">
      <w:pPr>
        <w:pStyle w:val="Heading3"/>
      </w:pPr>
      <w:r>
        <w:lastRenderedPageBreak/>
        <w:t>2AC Sequestration</w:t>
      </w:r>
    </w:p>
    <w:p w:rsidR="00D305D0" w:rsidRDefault="00D305D0" w:rsidP="00D305D0">
      <w:pPr>
        <w:pStyle w:val="Heading4"/>
      </w:pPr>
      <w:r>
        <w:t>1—Case Turns the DA—Russia relations solve</w:t>
      </w:r>
    </w:p>
    <w:p w:rsidR="00D305D0" w:rsidRDefault="00D305D0" w:rsidP="00D305D0">
      <w:pPr>
        <w:pStyle w:val="Heading4"/>
      </w:pPr>
      <w:r>
        <w:t xml:space="preserve">3—Logical policymaker can do the plan and pass immigration reform. </w:t>
      </w:r>
    </w:p>
    <w:p w:rsidR="00D305D0" w:rsidRPr="004F6EBD" w:rsidRDefault="00D305D0" w:rsidP="00D305D0">
      <w:pPr>
        <w:pStyle w:val="Heading4"/>
      </w:pPr>
      <w:r>
        <w:t>4—Impacts to the cliff are overstated</w:t>
      </w:r>
    </w:p>
    <w:p w:rsidR="00D305D0" w:rsidRDefault="00D305D0" w:rsidP="00D305D0">
      <w:r w:rsidRPr="00494BDE">
        <w:rPr>
          <w:rStyle w:val="Author-Date"/>
        </w:rPr>
        <w:t>Preble 12</w:t>
      </w:r>
      <w:r>
        <w:t xml:space="preserve"> </w:t>
      </w:r>
    </w:p>
    <w:p w:rsidR="00D305D0" w:rsidRDefault="00D305D0" w:rsidP="00D305D0">
      <w:r w:rsidRPr="00FB2A9C">
        <w:t>Christopher Preble is the vice president for defense and foreign-policy studies at the Cato Institute</w:t>
      </w:r>
      <w:r>
        <w:t xml:space="preserve">, Let Sequestration Happen July 17, 2012 </w:t>
      </w:r>
      <w:r w:rsidRPr="00E8499C">
        <w:t>http://nationalinterest.org/blog/the-skeptics/let-sequestration-happen-7204</w:t>
      </w:r>
    </w:p>
    <w:p w:rsidR="00D305D0" w:rsidRDefault="00D305D0" w:rsidP="00D305D0">
      <w:pPr>
        <w:pStyle w:val="Cards"/>
        <w:rPr>
          <w:rStyle w:val="DebateUnderline"/>
        </w:rPr>
      </w:pPr>
      <w:r w:rsidRPr="00F20D58">
        <w:rPr>
          <w:rStyle w:val="DebateUnderline"/>
          <w:highlight w:val="yellow"/>
        </w:rPr>
        <w:t>Sequestration</w:t>
      </w:r>
      <w:r>
        <w:t xml:space="preserve"> likely </w:t>
      </w:r>
      <w:r w:rsidRPr="00F20D58">
        <w:rPr>
          <w:rStyle w:val="DebateUnderline"/>
          <w:highlight w:val="yellow"/>
        </w:rPr>
        <w:t>won’t be as bad as special interests</w:t>
      </w:r>
      <w:r w:rsidRPr="001F13BE">
        <w:rPr>
          <w:rStyle w:val="DebateUnderline"/>
        </w:rPr>
        <w:t xml:space="preserve"> and those in favor of ever-increasing military spending </w:t>
      </w:r>
      <w:r w:rsidRPr="00F20D58">
        <w:rPr>
          <w:rStyle w:val="DebateUnderline"/>
          <w:highlight w:val="yellow"/>
        </w:rPr>
        <w:t>claim</w:t>
      </w:r>
      <w:r w:rsidRPr="001F13BE">
        <w:rPr>
          <w:rStyle w:val="DebateUnderline"/>
        </w:rPr>
        <w:t>.</w:t>
      </w:r>
      <w:r>
        <w:t xml:space="preserve"> The </w:t>
      </w:r>
      <w:r w:rsidRPr="00F20D58">
        <w:rPr>
          <w:rStyle w:val="DebateUnderline"/>
          <w:highlight w:val="yellow"/>
        </w:rPr>
        <w:t>reductions</w:t>
      </w:r>
      <w:r w:rsidRPr="001F13BE">
        <w:rPr>
          <w:rStyle w:val="DebateUnderline"/>
        </w:rPr>
        <w:t xml:space="preserve"> would </w:t>
      </w:r>
      <w:r w:rsidRPr="00F20D58">
        <w:rPr>
          <w:rStyle w:val="DebateUnderline"/>
          <w:highlight w:val="yellow"/>
        </w:rPr>
        <w:t>only apply to FY 2013 budget authority, not outlays</w:t>
      </w:r>
      <w:r w:rsidRPr="001F13BE">
        <w:rPr>
          <w:rStyle w:val="DebateUnderline"/>
        </w:rPr>
        <w:t xml:space="preserve">. The </w:t>
      </w:r>
      <w:r w:rsidRPr="00F20D58">
        <w:rPr>
          <w:rStyle w:val="DebateUnderline"/>
          <w:highlight w:val="yellow"/>
        </w:rPr>
        <w:t>Pentagon</w:t>
      </w:r>
      <w:r w:rsidRPr="001F13BE">
        <w:rPr>
          <w:rStyle w:val="DebateUnderline"/>
        </w:rPr>
        <w:t xml:space="preserve"> and Congress </w:t>
      </w:r>
      <w:r w:rsidRPr="00F20D58">
        <w:rPr>
          <w:rStyle w:val="DebateUnderline"/>
          <w:highlight w:val="yellow"/>
        </w:rPr>
        <w:t>will</w:t>
      </w:r>
      <w:r w:rsidRPr="001F13BE">
        <w:rPr>
          <w:rStyle w:val="DebateUnderline"/>
        </w:rPr>
        <w:t xml:space="preserve"> then </w:t>
      </w:r>
      <w:r w:rsidRPr="00F20D58">
        <w:rPr>
          <w:rStyle w:val="DebateUnderline"/>
          <w:highlight w:val="yellow"/>
        </w:rPr>
        <w:t>have</w:t>
      </w:r>
      <w:r w:rsidRPr="001F13BE">
        <w:rPr>
          <w:rStyle w:val="DebateUnderline"/>
        </w:rPr>
        <w:t xml:space="preserve"> greater </w:t>
      </w:r>
      <w:r w:rsidRPr="00F20D58">
        <w:rPr>
          <w:rStyle w:val="DebateUnderline"/>
          <w:highlight w:val="yellow"/>
        </w:rPr>
        <w:t>flexibility</w:t>
      </w:r>
      <w:r w:rsidRPr="001F13BE">
        <w:rPr>
          <w:rStyle w:val="DebateUnderline"/>
        </w:rPr>
        <w:t xml:space="preserve"> starting in FY 2014 </w:t>
      </w:r>
      <w:r w:rsidRPr="00F20D58">
        <w:rPr>
          <w:rStyle w:val="DebateUnderline"/>
          <w:highlight w:val="yellow"/>
        </w:rPr>
        <w:t>to adjust</w:t>
      </w:r>
      <w:r w:rsidRPr="001F13BE">
        <w:rPr>
          <w:rStyle w:val="DebateUnderline"/>
        </w:rPr>
        <w:t xml:space="preserve"> the </w:t>
      </w:r>
      <w:r w:rsidRPr="00F20D58">
        <w:rPr>
          <w:rStyle w:val="DebateUnderline"/>
          <w:highlight w:val="yellow"/>
        </w:rPr>
        <w:t>reductions</w:t>
      </w:r>
      <w:r w:rsidRPr="001F13BE">
        <w:rPr>
          <w:rStyle w:val="DebateUnderline"/>
        </w:rPr>
        <w:t xml:space="preserve"> under the BCA spending caps. In the meantime, many programs </w:t>
      </w:r>
      <w:r w:rsidRPr="00F20D58">
        <w:rPr>
          <w:rStyle w:val="DebateUnderline"/>
        </w:rPr>
        <w:t>could</w:t>
      </w:r>
      <w:r w:rsidRPr="001F13BE">
        <w:rPr>
          <w:rStyle w:val="DebateUnderline"/>
        </w:rPr>
        <w:t xml:space="preserve"> continue on funding already authorized.</w:t>
      </w:r>
      <w:r>
        <w:rPr>
          <w:rStyle w:val="DebateUnderline"/>
        </w:rPr>
        <w:t xml:space="preserve"> </w:t>
      </w:r>
      <w:r>
        <w:t xml:space="preserve">We must also keep the cuts in proper perspective. The </w:t>
      </w:r>
      <w:proofErr w:type="spellStart"/>
      <w:proofErr w:type="gramStart"/>
      <w:r>
        <w:t>DoD</w:t>
      </w:r>
      <w:proofErr w:type="spellEnd"/>
      <w:proofErr w:type="gramEnd"/>
      <w:r>
        <w:t xml:space="preserve"> </w:t>
      </w:r>
      <w:r w:rsidRPr="00F20D58">
        <w:rPr>
          <w:rStyle w:val="DebateUnderline"/>
          <w:highlight w:val="yellow"/>
        </w:rPr>
        <w:t>base budget</w:t>
      </w:r>
      <w:r w:rsidRPr="001F13BE">
        <w:rPr>
          <w:rStyle w:val="DebateUnderline"/>
        </w:rPr>
        <w:t xml:space="preserve"> under sequestration </w:t>
      </w:r>
      <w:r w:rsidRPr="00F20D58">
        <w:rPr>
          <w:rStyle w:val="DebateUnderline"/>
          <w:highlight w:val="yellow"/>
        </w:rPr>
        <w:t>would total</w:t>
      </w:r>
      <w:r w:rsidRPr="001F13BE">
        <w:rPr>
          <w:rStyle w:val="DebateUnderline"/>
        </w:rPr>
        <w:t xml:space="preserve"> $469 billion, about </w:t>
      </w:r>
      <w:r w:rsidRPr="00F20D58">
        <w:rPr>
          <w:rStyle w:val="DebateUnderline"/>
          <w:highlight w:val="yellow"/>
        </w:rPr>
        <w:t>what we spent in</w:t>
      </w:r>
      <w:r>
        <w:t xml:space="preserve"> 20</w:t>
      </w:r>
      <w:r w:rsidRPr="00F20D58">
        <w:rPr>
          <w:rStyle w:val="DebateUnderline"/>
          <w:highlight w:val="yellow"/>
        </w:rPr>
        <w:t>06, not exactly a lean year</w:t>
      </w:r>
      <w:r w:rsidRPr="001F13BE">
        <w:rPr>
          <w:rStyle w:val="DebateUnderline"/>
        </w:rPr>
        <w:t xml:space="preserve"> for the </w:t>
      </w:r>
      <w:r w:rsidRPr="00270079">
        <w:rPr>
          <w:rStyle w:val="DebateUnderline"/>
        </w:rPr>
        <w:t>Pentagon. And as for the claim that the military cuts will result in perhaps one million lost jobs, that seems implausible considering that the cuts would amount to less than three tenths of one percent of GDP.</w:t>
      </w:r>
      <w:r w:rsidRPr="0009679C">
        <w:rPr>
          <w:rStyle w:val="NothingChar"/>
          <w:rFonts w:eastAsia="Malgun Gothic"/>
        </w:rPr>
        <w:t xml:space="preserve"> </w:t>
      </w:r>
      <w:r>
        <w:t xml:space="preserve">More to the point, the defense budget should never be seen as a jobs program. In a dynamic, market economy, capital and resources adjust to changing demand. Some regions and municipalities that are relatively more dependent upon military spending might suffer some short-term effects, but </w:t>
      </w:r>
      <w:r w:rsidRPr="00271500">
        <w:rPr>
          <w:rStyle w:val="DebateUnderline"/>
        </w:rPr>
        <w:t xml:space="preserve">there is evidence that </w:t>
      </w:r>
      <w:r w:rsidRPr="00F20D58">
        <w:rPr>
          <w:rStyle w:val="DebateUnderline"/>
          <w:highlight w:val="yellow"/>
        </w:rPr>
        <w:t>economies reliant on the military can recover. Some regions could emerge stronger</w:t>
      </w:r>
      <w:r w:rsidRPr="00271500">
        <w:rPr>
          <w:rStyle w:val="DebateUnderline"/>
        </w:rPr>
        <w:t xml:space="preserve"> </w:t>
      </w:r>
      <w:r w:rsidRPr="00F20D58">
        <w:rPr>
          <w:rStyle w:val="DebateUnderline"/>
          <w:highlight w:val="yellow"/>
        </w:rPr>
        <w:t>and more diversified.</w:t>
      </w:r>
      <w:r>
        <w:t xml:space="preserve"> Other reporting indicates that </w:t>
      </w:r>
      <w:r w:rsidRPr="003E4793">
        <w:rPr>
          <w:rStyle w:val="DebateUnderline"/>
        </w:rPr>
        <w:t>some businesses are already positioning themselves to weather reduced government spending.</w:t>
      </w:r>
    </w:p>
    <w:p w:rsidR="00D305D0" w:rsidRDefault="00D305D0" w:rsidP="00D305D0">
      <w:pPr>
        <w:pStyle w:val="Heading4"/>
      </w:pPr>
      <w:r>
        <w:t xml:space="preserve">5—Agenda thumps the DA: </w:t>
      </w:r>
    </w:p>
    <w:p w:rsidR="00D305D0" w:rsidRDefault="00D305D0" w:rsidP="00D305D0">
      <w:pPr>
        <w:pStyle w:val="Heading4"/>
      </w:pPr>
      <w:r>
        <w:t xml:space="preserve">6—Administrative actions blunt sequestration </w:t>
      </w:r>
    </w:p>
    <w:p w:rsidR="00D305D0" w:rsidRPr="00CA7C5E" w:rsidRDefault="00D305D0" w:rsidP="00D305D0">
      <w:pPr>
        <w:rPr>
          <w:rStyle w:val="StyleStyleBold12pt"/>
        </w:rPr>
      </w:pPr>
      <w:r w:rsidRPr="00CA7C5E">
        <w:rPr>
          <w:rStyle w:val="StyleStyleBold12pt"/>
        </w:rPr>
        <w:t>Tsai 12-29</w:t>
      </w:r>
    </w:p>
    <w:p w:rsidR="00D305D0" w:rsidRDefault="00D305D0" w:rsidP="00D305D0">
      <w:pPr>
        <w:pStyle w:val="Nothing"/>
      </w:pPr>
      <w:r>
        <w:t xml:space="preserve">Joyce Tsai, December 29th, 2012, “How badly will budget </w:t>
      </w:r>
      <w:proofErr w:type="gramStart"/>
      <w:r>
        <w:t>cuts</w:t>
      </w:r>
      <w:proofErr w:type="gramEnd"/>
      <w:r>
        <w:t xml:space="preserve"> hurt troops, DOD civilians?” </w:t>
      </w:r>
      <w:hyperlink r:id="rId13" w:history="1">
        <w:r w:rsidRPr="004D3831">
          <w:rPr>
            <w:rStyle w:val="Hyperlink"/>
          </w:rPr>
          <w:t>http://www.stripes.com/news/how-badly-will-budget-cuts-hurt-troops-dod-civilians-1.202310</w:t>
        </w:r>
      </w:hyperlink>
    </w:p>
    <w:p w:rsidR="00D305D0" w:rsidRPr="00386761" w:rsidRDefault="00D305D0" w:rsidP="00D305D0">
      <w:pPr>
        <w:pStyle w:val="Cards"/>
        <w:rPr>
          <w:szCs w:val="20"/>
        </w:rPr>
      </w:pPr>
      <w:r w:rsidRPr="00386761">
        <w:rPr>
          <w:rStyle w:val="StyleUnderline"/>
        </w:rPr>
        <w:t>Patrick</w:t>
      </w:r>
      <w:r w:rsidRPr="00386761">
        <w:rPr>
          <w:szCs w:val="20"/>
        </w:rPr>
        <w:t xml:space="preserve"> </w:t>
      </w:r>
      <w:r w:rsidRPr="00386761">
        <w:rPr>
          <w:rStyle w:val="StyleUnderline"/>
        </w:rPr>
        <w:t>Lester, director of fiscal policy at OMB Watch, a progressive Washington think tank, tells people not to panic. He argues that based on his nonprofit’s analysis,</w:t>
      </w:r>
      <w:r w:rsidRPr="00386761">
        <w:rPr>
          <w:rStyle w:val="DebateHighlighted"/>
          <w:rFonts w:eastAsia="Calibri"/>
          <w:szCs w:val="20"/>
        </w:rPr>
        <w:t xml:space="preserve"> the politics for a deal being struck is much better</w:t>
      </w:r>
      <w:r w:rsidRPr="00386761">
        <w:rPr>
          <w:szCs w:val="20"/>
        </w:rPr>
        <w:t xml:space="preserve"> in January. “</w:t>
      </w:r>
      <w:r w:rsidRPr="00386761">
        <w:rPr>
          <w:rStyle w:val="DebateHighlighted"/>
          <w:rFonts w:eastAsia="Calibri"/>
          <w:szCs w:val="20"/>
        </w:rPr>
        <w:t>Pain focuses the mind,”</w:t>
      </w:r>
      <w:r w:rsidRPr="00386761">
        <w:rPr>
          <w:rFonts w:eastAsia="Calibri"/>
          <w:szCs w:val="20"/>
        </w:rPr>
        <w:t xml:space="preserve"> he said. </w:t>
      </w:r>
      <w:r w:rsidRPr="00386761">
        <w:rPr>
          <w:rStyle w:val="DebateHighlighted"/>
          <w:rFonts w:eastAsia="Calibri"/>
          <w:szCs w:val="20"/>
        </w:rPr>
        <w:t xml:space="preserve">The </w:t>
      </w:r>
      <w:r w:rsidRPr="00386761">
        <w:rPr>
          <w:rStyle w:val="StyleUnderline"/>
        </w:rPr>
        <w:t>White House and</w:t>
      </w:r>
      <w:r w:rsidRPr="00386761">
        <w:rPr>
          <w:rStyle w:val="DebateHighlighted"/>
          <w:rFonts w:eastAsia="Calibri"/>
          <w:szCs w:val="20"/>
        </w:rPr>
        <w:t xml:space="preserve"> executive office agencies have some ability to soften sequestration’s harshest impacts</w:t>
      </w:r>
      <w:r w:rsidRPr="00386761">
        <w:rPr>
          <w:bCs/>
          <w:szCs w:val="20"/>
          <w:u w:val="single"/>
        </w:rPr>
        <w:t xml:space="preserve"> </w:t>
      </w:r>
      <w:r w:rsidRPr="00386761">
        <w:rPr>
          <w:szCs w:val="20"/>
        </w:rPr>
        <w:t xml:space="preserve">— if it kicks in — </w:t>
      </w:r>
      <w:r w:rsidRPr="00386761">
        <w:rPr>
          <w:rStyle w:val="DebateHighlighted"/>
          <w:rFonts w:eastAsia="Calibri"/>
          <w:szCs w:val="20"/>
        </w:rPr>
        <w:t>because the effects won’t come down immediately. They can offset</w:t>
      </w:r>
      <w:r w:rsidRPr="00386761">
        <w:rPr>
          <w:szCs w:val="20"/>
        </w:rPr>
        <w:t xml:space="preserve"> some of </w:t>
      </w:r>
      <w:r w:rsidRPr="00386761">
        <w:rPr>
          <w:rStyle w:val="DebateHighlighted"/>
          <w:rFonts w:eastAsia="Calibri"/>
          <w:szCs w:val="20"/>
        </w:rPr>
        <w:t>the pain because they have the authority to control the rate of federal spending. They could use carryover funds to help cushion cuts, redirect funds to more urgent activities and accelerate spending to avoid employee furloughs</w:t>
      </w:r>
      <w:r w:rsidRPr="00386761">
        <w:rPr>
          <w:szCs w:val="20"/>
        </w:rPr>
        <w:t>, Lester said.</w:t>
      </w:r>
    </w:p>
    <w:p w:rsidR="00D305D0" w:rsidRDefault="00D305D0" w:rsidP="00D305D0">
      <w:pPr>
        <w:pStyle w:val="Heading4"/>
        <w:rPr>
          <w:shd w:val="clear" w:color="auto" w:fill="FFFFFF"/>
        </w:rPr>
      </w:pPr>
      <w:r>
        <w:rPr>
          <w:shd w:val="clear" w:color="auto" w:fill="FFFFFF"/>
        </w:rPr>
        <w:t>Spending fights now</w:t>
      </w:r>
    </w:p>
    <w:p w:rsidR="00D305D0" w:rsidRDefault="00D305D0" w:rsidP="00D305D0"/>
    <w:p w:rsidR="00D305D0" w:rsidRPr="00D305D0" w:rsidRDefault="00D305D0" w:rsidP="00D305D0">
      <w:r>
        <w:t xml:space="preserve">The </w:t>
      </w:r>
      <w:proofErr w:type="spellStart"/>
      <w:r>
        <w:t>aff</w:t>
      </w:r>
      <w:proofErr w:type="spellEnd"/>
      <w:r>
        <w:t xml:space="preserve"> is negligible</w:t>
      </w:r>
    </w:p>
    <w:p w:rsidR="00D305D0" w:rsidRDefault="00D305D0" w:rsidP="00D305D0">
      <w:pPr>
        <w:pStyle w:val="Heading4"/>
        <w:rPr>
          <w:shd w:val="clear" w:color="auto" w:fill="FFFFFF"/>
        </w:rPr>
      </w:pPr>
      <w:r>
        <w:rPr>
          <w:shd w:val="clear" w:color="auto" w:fill="FFFFFF"/>
        </w:rPr>
        <w:t>9—</w:t>
      </w:r>
      <w:proofErr w:type="gramStart"/>
      <w:r>
        <w:rPr>
          <w:shd w:val="clear" w:color="auto" w:fill="FFFFFF"/>
        </w:rPr>
        <w:t>Won’t</w:t>
      </w:r>
      <w:proofErr w:type="gramEnd"/>
      <w:r>
        <w:rPr>
          <w:shd w:val="clear" w:color="auto" w:fill="FFFFFF"/>
        </w:rPr>
        <w:t xml:space="preserve"> pass—not enough alternative cuts</w:t>
      </w:r>
    </w:p>
    <w:p w:rsidR="00D305D0" w:rsidRPr="002A19F7" w:rsidRDefault="00D305D0" w:rsidP="00D305D0">
      <w:r w:rsidRPr="002A19F7">
        <w:rPr>
          <w:rStyle w:val="StyleStyleBold12pt"/>
        </w:rPr>
        <w:t>Carroll 1/18/2013</w:t>
      </w:r>
      <w:r>
        <w:t xml:space="preserve">, Conn, senior editorial writer </w:t>
      </w:r>
      <w:proofErr w:type="gramStart"/>
      <w:r>
        <w:t>for  the</w:t>
      </w:r>
      <w:proofErr w:type="gramEnd"/>
      <w:r>
        <w:t xml:space="preserve"> examiner, “Morning Examiner: the Sequester is going to happen,” </w:t>
      </w:r>
      <w:r w:rsidRPr="002A19F7">
        <w:t>http://washingtonexaminer.com/morning-examiner-the-sequester-is-going-to-happen/article/2519017#.UPryqidZUoM</w:t>
      </w:r>
    </w:p>
    <w:p w:rsidR="00D305D0" w:rsidRPr="002A19F7" w:rsidRDefault="00D305D0" w:rsidP="00D305D0">
      <w:pPr>
        <w:pStyle w:val="CardIndented"/>
        <w:rPr>
          <w:rStyle w:val="StyleUnderline"/>
        </w:rPr>
      </w:pPr>
      <w:r>
        <w:rPr>
          <w:shd w:val="clear" w:color="auto" w:fill="FFFFFF"/>
        </w:rPr>
        <w:t xml:space="preserve">This reality has already been accepted by many in the conservative defense hawk community. American Enterprise Institute defense expert Mackenzie </w:t>
      </w:r>
      <w:proofErr w:type="spellStart"/>
      <w:r>
        <w:rPr>
          <w:shd w:val="clear" w:color="auto" w:fill="FFFFFF"/>
        </w:rPr>
        <w:t>Eaglen</w:t>
      </w:r>
      <w:proofErr w:type="spellEnd"/>
      <w:r>
        <w:rPr>
          <w:shd w:val="clear" w:color="auto" w:fill="FFFFFF"/>
        </w:rPr>
        <w:t xml:space="preserve"> </w:t>
      </w:r>
      <w:r w:rsidRPr="002A19F7">
        <w:t>recently told </w:t>
      </w:r>
      <w:hyperlink r:id="rId14" w:history="1">
        <w:r w:rsidRPr="002A19F7">
          <w:t xml:space="preserve">Human </w:t>
        </w:r>
        <w:proofErr w:type="spellStart"/>
        <w:r w:rsidRPr="002A19F7">
          <w:t>Events</w:t>
        </w:r>
      </w:hyperlink>
      <w:r w:rsidRPr="002A19F7">
        <w:t>,”</w:t>
      </w:r>
      <w:r w:rsidRPr="002A19F7">
        <w:rPr>
          <w:rStyle w:val="StyleUnderline"/>
          <w:highlight w:val="yellow"/>
        </w:rPr>
        <w:t>At</w:t>
      </w:r>
      <w:proofErr w:type="spellEnd"/>
      <w:r w:rsidRPr="002A19F7">
        <w:rPr>
          <w:rStyle w:val="StyleUnderline"/>
          <w:highlight w:val="yellow"/>
        </w:rPr>
        <w:t xml:space="preserve"> the end of the day, there aren’t going to be any more acceptable alternative spending cuts to replace the sequester, or more tax increases. We know some type of sequestration’s going to happen for defense, because there is nowhere else to go. The continuous punting is not a solution.”</w:t>
      </w:r>
    </w:p>
    <w:p w:rsidR="00D305D0" w:rsidRPr="00EC42FC" w:rsidRDefault="00D305D0" w:rsidP="00D305D0">
      <w:pPr>
        <w:pStyle w:val="Heading4"/>
      </w:pPr>
      <w:proofErr w:type="gramStart"/>
      <w:r w:rsidRPr="00EC42FC">
        <w:lastRenderedPageBreak/>
        <w:t>Doesn’t solve conflict.</w:t>
      </w:r>
      <w:proofErr w:type="gramEnd"/>
    </w:p>
    <w:p w:rsidR="00D305D0" w:rsidRDefault="00D305D0" w:rsidP="00D305D0">
      <w:pPr>
        <w:pStyle w:val="CiteInfo"/>
      </w:pPr>
      <w:proofErr w:type="spellStart"/>
      <w:proofErr w:type="gramStart"/>
      <w:r w:rsidRPr="008F53EA">
        <w:rPr>
          <w:rStyle w:val="Author-Date"/>
        </w:rPr>
        <w:t>Fettweis</w:t>
      </w:r>
      <w:proofErr w:type="spellEnd"/>
      <w:r>
        <w:rPr>
          <w:rStyle w:val="Author-Date"/>
        </w:rPr>
        <w:t>, Political Science – Tulane,</w:t>
      </w:r>
      <w:r w:rsidRPr="008F53EA">
        <w:rPr>
          <w:rStyle w:val="Author-Date"/>
        </w:rPr>
        <w:t xml:space="preserve"> 10 </w:t>
      </w:r>
      <w:r>
        <w:t xml:space="preserve">[Christopher J., </w:t>
      </w:r>
      <w:r w:rsidRPr="008F53EA">
        <w:t>fifth year doctoral student in the University of Maryland's Department of Government and Politics.</w:t>
      </w:r>
      <w:proofErr w:type="gramEnd"/>
      <w:r w:rsidRPr="008F53EA">
        <w:t xml:space="preserve">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D305D0" w:rsidRDefault="00D305D0" w:rsidP="00D305D0">
      <w:pPr>
        <w:pStyle w:val="Nothing"/>
      </w:pPr>
    </w:p>
    <w:p w:rsidR="00D305D0" w:rsidRDefault="00D305D0" w:rsidP="00D305D0">
      <w:pPr>
        <w:pStyle w:val="Cards"/>
      </w:pPr>
      <w:r w:rsidRPr="00641F25">
        <w:t xml:space="preserve">One potential explanation for the growth of global peace can be dismissed fairly quickly: US actions do not seem to have contributed much. The limited </w:t>
      </w:r>
      <w:r w:rsidRPr="008E20D2">
        <w:rPr>
          <w:rStyle w:val="DebateUnderline"/>
          <w:highlight w:val="yellow"/>
          <w:shd w:val="clear" w:color="auto" w:fill="00FFFF"/>
        </w:rPr>
        <w:t>evidence suggests</w:t>
      </w:r>
      <w:r w:rsidRPr="00641F25">
        <w:t xml:space="preserve"> that </w:t>
      </w:r>
      <w:r w:rsidRPr="008E20D2">
        <w:rPr>
          <w:rStyle w:val="DebateUnderline"/>
          <w:highlight w:val="yellow"/>
          <w:shd w:val="clear" w:color="auto" w:fill="00FFFF"/>
        </w:rPr>
        <w:t xml:space="preserve">there is little reason to believe in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power of the US hegemon, and</w:t>
      </w:r>
      <w:r w:rsidRPr="00641F25">
        <w:t xml:space="preserve"> that there is </w:t>
      </w:r>
      <w:r w:rsidRPr="00924952">
        <w:rPr>
          <w:rStyle w:val="DebateUnderline"/>
          <w:b/>
          <w:bdr w:val="single" w:sz="4" w:space="0" w:color="auto"/>
          <w:shd w:val="clear" w:color="auto" w:fill="00FFFF"/>
        </w:rPr>
        <w:t>no relation</w:t>
      </w:r>
      <w:r w:rsidRPr="008E20D2">
        <w:rPr>
          <w:rStyle w:val="DebateUnderline"/>
          <w:highlight w:val="yellow"/>
          <w:shd w:val="clear" w:color="auto" w:fill="00FFFF"/>
        </w:rPr>
        <w:t xml:space="preserve"> between</w:t>
      </w:r>
      <w:r w:rsidRPr="00641F25">
        <w:t xml:space="preserve"> the relative level of</w:t>
      </w:r>
      <w:r w:rsidRPr="00D33AC0">
        <w:t xml:space="preserve"> </w:t>
      </w:r>
      <w:r w:rsidRPr="008E20D2">
        <w:rPr>
          <w:rStyle w:val="DebateUnderline"/>
          <w:highlight w:val="yellow"/>
          <w:shd w:val="clear" w:color="auto" w:fill="00FFFF"/>
        </w:rPr>
        <w:t>American activism and international stability</w:t>
      </w:r>
      <w:r w:rsidRPr="00A2448C">
        <w:rPr>
          <w:rStyle w:val="DebateUnderline"/>
        </w:rPr>
        <w:t>.</w:t>
      </w:r>
      <w:r>
        <w:t xml:space="preserve"> During the 1990s, the United States cut back on its </w:t>
      </w:r>
      <w:proofErr w:type="spellStart"/>
      <w:r>
        <w:t>defence</w:t>
      </w:r>
      <w:proofErr w:type="spellEnd"/>
      <w:r>
        <w:t xml:space="preserve"> spending fairly substantially. By 1998, the United States was spending $100 billion less on </w:t>
      </w:r>
      <w:proofErr w:type="spellStart"/>
      <w:r>
        <w:t>defence</w:t>
      </w:r>
      <w:proofErr w:type="spellEnd"/>
      <w:r>
        <w:t xml:space="preserve"> in real terms than it had in 1990, a 25% reduction.29 To internationalists, </w:t>
      </w:r>
      <w:proofErr w:type="spellStart"/>
      <w:r>
        <w:t>defence</w:t>
      </w:r>
      <w:proofErr w:type="spellEnd"/>
      <w:r>
        <w:t xml:space="preserve"> hawks and other believers in hegemonic stability, this irresponsible 'peace dividend' endangered both national and global security. 'No serious analyst of American military capabilities', argued neo-conservatives William </w:t>
      </w:r>
      <w:proofErr w:type="spellStart"/>
      <w:r>
        <w:t>Kristol</w:t>
      </w:r>
      <w:proofErr w:type="spellEnd"/>
      <w:r>
        <w:t xml:space="preserve"> and Robert </w:t>
      </w:r>
      <w:proofErr w:type="spellStart"/>
      <w:r>
        <w:t>Kagan</w:t>
      </w:r>
      <w:proofErr w:type="spellEnd"/>
      <w:r>
        <w:t xml:space="preserve"> in 1996, 'doubts that the defense budget has been cut much too far to meet America's responsibilities to itself and to world peace'.30 And yet </w:t>
      </w:r>
      <w:r w:rsidRPr="008E20D2">
        <w:rPr>
          <w:rStyle w:val="DebateUnderline"/>
          <w:highlight w:val="yellow"/>
          <w:shd w:val="clear" w:color="auto" w:fill="00FFFF"/>
        </w:rPr>
        <w:t>the verdict from the</w:t>
      </w:r>
      <w:r w:rsidRPr="00D33AC0">
        <w:t xml:space="preserve"> 19</w:t>
      </w:r>
      <w:r w:rsidRPr="008E20D2">
        <w:rPr>
          <w:rStyle w:val="DebateUnderline"/>
          <w:highlight w:val="yellow"/>
          <w:shd w:val="clear" w:color="auto" w:fill="00FFFF"/>
        </w:rPr>
        <w:t>90s</w:t>
      </w:r>
      <w:r w:rsidRPr="00D33AC0">
        <w:t xml:space="preserve"> is fairly plain: the </w:t>
      </w:r>
      <w:r w:rsidRPr="008E20D2">
        <w:rPr>
          <w:rStyle w:val="DebateUnderline"/>
          <w:highlight w:val="yellow"/>
          <w:shd w:val="clear" w:color="auto" w:fill="00FFFF"/>
        </w:rPr>
        <w:t xml:space="preserve">world grew </w:t>
      </w:r>
      <w:r w:rsidRPr="00D33AC0">
        <w:rPr>
          <w:rStyle w:val="DebateUnderline"/>
          <w:b/>
          <w:bdr w:val="single" w:sz="4" w:space="0" w:color="auto"/>
          <w:shd w:val="clear" w:color="auto" w:fill="00FFFF"/>
        </w:rPr>
        <w:t>more peaceful</w:t>
      </w:r>
      <w:r w:rsidRPr="008E20D2">
        <w:rPr>
          <w:rStyle w:val="DebateUnderline"/>
          <w:highlight w:val="yellow"/>
          <w:shd w:val="clear" w:color="auto" w:fill="00FFFF"/>
        </w:rPr>
        <w:t xml:space="preserve"> while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cut its forces. No state seemed to believe</w:t>
      </w:r>
      <w:r w:rsidRPr="00E8517E">
        <w:t xml:space="preserve"> that </w:t>
      </w:r>
      <w:r w:rsidRPr="008E20D2">
        <w:rPr>
          <w:rStyle w:val="DebateUnderline"/>
          <w:highlight w:val="yellow"/>
          <w:shd w:val="clear" w:color="auto" w:fill="00FFFF"/>
        </w:rPr>
        <w:t>its security was endangered</w:t>
      </w:r>
      <w:r w:rsidRPr="0079099E">
        <w:t xml:space="preserve"> by a less-capable US military, or at least </w:t>
      </w:r>
      <w:r>
        <w:t xml:space="preserve">none took any action that would suggest such a belief. </w:t>
      </w:r>
      <w:r w:rsidRPr="008E20D2">
        <w:rPr>
          <w:rStyle w:val="DebateUnderline"/>
          <w:b/>
          <w:highlight w:val="yellow"/>
          <w:shd w:val="clear" w:color="auto" w:fill="00FFFF"/>
        </w:rPr>
        <w:t>No militaries were enhanced to address power vacuums; no security dilemmas drove insecurity or arms races; no regional balancing occurred</w:t>
      </w:r>
      <w:r w:rsidRPr="008E20D2">
        <w:rPr>
          <w:rStyle w:val="DebateUnderline"/>
          <w:highlight w:val="yellow"/>
          <w:shd w:val="clear" w:color="auto" w:fill="00FFFF"/>
        </w:rPr>
        <w:t xml:space="preserve"> once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presence of the US military was diminished.</w:t>
      </w:r>
      <w:r w:rsidRPr="0079099E">
        <w:t xml:space="preserve"> The rest of the world acted as if the threat of international war was not a pressing concern, </w:t>
      </w:r>
      <w:r>
        <w:t xml:space="preserve">despite the reduction in US military capabilities. </w:t>
      </w:r>
      <w:r w:rsidRPr="0079099E">
        <w:t xml:space="preserve">Most of all,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was no less safe.</w:t>
      </w:r>
      <w:r w:rsidRPr="00E35BA2">
        <w:t xml:space="preserve"> The incidence and magnitude of global conflict declined while the United States cut its military spending under President Bill Clinton, and kept declining as the George W. Bush administration </w:t>
      </w:r>
      <w:proofErr w:type="gramStart"/>
      <w:r w:rsidRPr="00E35BA2">
        <w:t>ramped</w:t>
      </w:r>
      <w:proofErr w:type="gramEnd"/>
      <w:r w:rsidRPr="00E35BA2">
        <w:t xml:space="preserve"> the spending back up. Complex </w:t>
      </w:r>
      <w:r w:rsidRPr="001B42C5">
        <w:t>statistical analysis is unnecessary to reach the conclusion that world peace and US mil</w:t>
      </w:r>
      <w:r>
        <w:t xml:space="preserve">itary expenditure </w:t>
      </w:r>
      <w:proofErr w:type="gramStart"/>
      <w:r>
        <w:t>are</w:t>
      </w:r>
      <w:proofErr w:type="gramEnd"/>
      <w:r>
        <w:t xml:space="preserve"> unrelated.</w:t>
      </w:r>
    </w:p>
    <w:p w:rsidR="00D305D0" w:rsidRDefault="00D305D0" w:rsidP="00D305D0"/>
    <w:p w:rsidR="00384A99" w:rsidRDefault="00384A99" w:rsidP="00384A99">
      <w:pPr>
        <w:pStyle w:val="Heading3"/>
      </w:pPr>
      <w:r>
        <w:lastRenderedPageBreak/>
        <w:t>2AC Security</w:t>
      </w:r>
    </w:p>
    <w:p w:rsidR="00384A99" w:rsidRDefault="00384A99" w:rsidP="00384A99">
      <w:pPr>
        <w:pStyle w:val="Heading4"/>
      </w:pPr>
      <w:r>
        <w:t xml:space="preserve">1—FW: weigh the </w:t>
      </w:r>
      <w:proofErr w:type="spellStart"/>
      <w:r>
        <w:t>aff</w:t>
      </w:r>
      <w:proofErr w:type="spellEnd"/>
      <w:r>
        <w:t xml:space="preserve"> against the alt—NB of fairness—they moot 9 minutes of 1ac offense.</w:t>
      </w:r>
    </w:p>
    <w:p w:rsidR="00384A99" w:rsidRDefault="00384A99" w:rsidP="00384A99">
      <w:pPr>
        <w:pStyle w:val="Heading4"/>
      </w:pPr>
      <w:r>
        <w:t>Conditionality bad – voting issue – skews 2AC time and strategy, undermines depth of argument, justifies infinite CPs, and ruins advocacy skills – turns education. Pre-round conditionality solves – they can decide the best policy before the round.</w:t>
      </w:r>
    </w:p>
    <w:p w:rsidR="00384A99" w:rsidRDefault="00384A99" w:rsidP="00384A99">
      <w:pPr>
        <w:pStyle w:val="Heading4"/>
      </w:pPr>
      <w:r>
        <w:t>2) Case outweighs</w:t>
      </w:r>
    </w:p>
    <w:p w:rsidR="00384A99" w:rsidRDefault="00384A99" w:rsidP="00384A99">
      <w:pPr>
        <w:pStyle w:val="Heading4"/>
        <w:ind w:left="720"/>
      </w:pPr>
      <w:r>
        <w:t>A)  Arms Control failure risks nuclear war – huge US and Russia stockpiles and more nuclear states means the risk of accidents or miscalculation is too high. None of their link arguments are about the threat of US Russia miscalculation.</w:t>
      </w:r>
    </w:p>
    <w:p w:rsidR="00384A99" w:rsidRDefault="00384A99" w:rsidP="00384A99">
      <w:pPr>
        <w:pStyle w:val="Heading4"/>
        <w:ind w:left="720"/>
      </w:pPr>
      <w:r>
        <w:t>B)  Hot spots – US-Russia cooperation checks conflict scenarios all over the world. Breaks down the tensions they indict because it creates a more open and less divisive international order.</w:t>
      </w:r>
    </w:p>
    <w:p w:rsidR="00384A99" w:rsidRPr="00091A89" w:rsidRDefault="00384A99" w:rsidP="00384A99">
      <w:pPr>
        <w:pStyle w:val="Heading4"/>
        <w:ind w:left="720"/>
      </w:pPr>
      <w:r>
        <w:t>C) Don’t prioritize structural violence or racism – nuclear war would cause suffering all over the world and cause more structural violence. It would create divisions that cause more racism.</w:t>
      </w:r>
    </w:p>
    <w:p w:rsidR="00384A99" w:rsidRDefault="00384A99" w:rsidP="00384A99">
      <w:pPr>
        <w:pStyle w:val="Heading4"/>
      </w:pPr>
      <w:r>
        <w:t>3) Perm do both</w:t>
      </w:r>
    </w:p>
    <w:p w:rsidR="00384A99" w:rsidRDefault="00384A99" w:rsidP="00384A99">
      <w:pPr>
        <w:pStyle w:val="Heading4"/>
      </w:pPr>
      <w:r>
        <w:t>4—Anti-proliferation is good. We should try to get rid of as many nuclear weapons as possible</w:t>
      </w:r>
    </w:p>
    <w:p w:rsidR="00384A99" w:rsidRDefault="00384A99" w:rsidP="00384A99">
      <w:r>
        <w:t xml:space="preserve">Paul </w:t>
      </w:r>
      <w:r>
        <w:rPr>
          <w:rStyle w:val="DebateHighlighted"/>
        </w:rPr>
        <w:t>Schulte</w:t>
      </w:r>
      <w:r>
        <w:t xml:space="preserve">, Director of </w:t>
      </w:r>
      <w:proofErr w:type="spellStart"/>
      <w:r>
        <w:t>Prolif</w:t>
      </w:r>
      <w:proofErr w:type="spellEnd"/>
      <w:r>
        <w:t xml:space="preserve"> &amp; Arms Control - Ministry of Defense @ UK, </w:t>
      </w:r>
      <w:r>
        <w:rPr>
          <w:rStyle w:val="DebateHighlighted"/>
        </w:rPr>
        <w:t>‘7</w:t>
      </w:r>
      <w:r>
        <w:t xml:space="preserve"> [</w:t>
      </w:r>
      <w:r>
        <w:rPr>
          <w:i/>
        </w:rPr>
        <w:t>International Affairs</w:t>
      </w:r>
      <w:r>
        <w:t xml:space="preserve"> 83.3, “Universal vision or bounded rationality?” p. Blackwell]</w:t>
      </w:r>
    </w:p>
    <w:p w:rsidR="00384A99" w:rsidRDefault="00384A99" w:rsidP="00384A99">
      <w:pPr>
        <w:pStyle w:val="Cards"/>
      </w:pPr>
      <w:r>
        <w:t xml:space="preserve">It is also very much worth remembering that, </w:t>
      </w:r>
      <w:r>
        <w:rPr>
          <w:rStyle w:val="DebateUnderline"/>
          <w:rFonts w:eastAsia="Malgun Gothic"/>
        </w:rPr>
        <w:t>despite</w:t>
      </w:r>
      <w:r>
        <w:t xml:space="preserve"> Walker’s </w:t>
      </w:r>
      <w:r>
        <w:rPr>
          <w:rStyle w:val="DebateUnderline"/>
          <w:rFonts w:eastAsia="Malgun Gothic"/>
        </w:rPr>
        <w:t>criticisms, the effect of the</w:t>
      </w:r>
      <w:r>
        <w:t xml:space="preserve"> imperfect </w:t>
      </w:r>
      <w:r>
        <w:rPr>
          <w:rStyle w:val="DebateUnderline"/>
          <w:rFonts w:eastAsia="Malgun Gothic"/>
        </w:rPr>
        <w:t xml:space="preserve">NPT regime is not simply to exploit the non-nuclear weapon states and </w:t>
      </w:r>
      <w:proofErr w:type="gramStart"/>
      <w:r>
        <w:rPr>
          <w:rStyle w:val="DebateUnderline"/>
          <w:rFonts w:eastAsia="Malgun Gothic"/>
        </w:rPr>
        <w:t>keep</w:t>
      </w:r>
      <w:proofErr w:type="gramEnd"/>
      <w:r>
        <w:rPr>
          <w:rStyle w:val="DebateUnderline"/>
          <w:rFonts w:eastAsia="Malgun Gothic"/>
        </w:rPr>
        <w:t xml:space="preserve"> them at a permanent disadvantage.</w:t>
      </w:r>
      <w:r>
        <w:t xml:space="preserve"> Crucial </w:t>
      </w:r>
      <w:proofErr w:type="spellStart"/>
      <w:r>
        <w:t>benefi</w:t>
      </w:r>
      <w:proofErr w:type="spellEnd"/>
      <w:r>
        <w:t xml:space="preserve"> </w:t>
      </w:r>
      <w:proofErr w:type="spellStart"/>
      <w:r>
        <w:t>ts</w:t>
      </w:r>
      <w:proofErr w:type="spellEnd"/>
      <w:r>
        <w:t xml:space="preserve"> of Walker’s </w:t>
      </w:r>
      <w:proofErr w:type="spellStart"/>
      <w:r>
        <w:t>manged</w:t>
      </w:r>
      <w:proofErr w:type="spellEnd"/>
      <w:r>
        <w:t xml:space="preserve"> system of abstinence still apply: ‘</w:t>
      </w:r>
      <w:r>
        <w:rPr>
          <w:rStyle w:val="DebateHighlighted"/>
        </w:rPr>
        <w:t>the nuclear umbrellas</w:t>
      </w:r>
      <w:r>
        <w:t xml:space="preserve"> (extended deterrence) </w:t>
      </w:r>
      <w:r>
        <w:rPr>
          <w:rStyle w:val="DebateUnderline"/>
          <w:rFonts w:eastAsia="Malgun Gothic"/>
        </w:rPr>
        <w:t>held over … allies</w:t>
      </w:r>
      <w:r>
        <w:t xml:space="preserve">, which </w:t>
      </w:r>
      <w:r>
        <w:rPr>
          <w:rStyle w:val="DebateHighlighted"/>
        </w:rPr>
        <w:t>reduced incentives to acquire nuclear arms; and security assurances to states renouncing nuclear weapons that they would not be used against them</w:t>
      </w:r>
      <w:r>
        <w:t xml:space="preserve">’. And, while the treaty holds, </w:t>
      </w:r>
      <w:r>
        <w:rPr>
          <w:rStyle w:val="DebateHighlighted"/>
        </w:rPr>
        <w:t>non-nuclear weapon states can</w:t>
      </w:r>
      <w:r>
        <w:t xml:space="preserve"> generally (though to inevitably varying degrees) </w:t>
      </w:r>
      <w:r>
        <w:rPr>
          <w:rStyle w:val="DebateUnderline"/>
          <w:rFonts w:eastAsia="Malgun Gothic"/>
        </w:rPr>
        <w:t xml:space="preserve">expect also to </w:t>
      </w:r>
      <w:r>
        <w:rPr>
          <w:rStyle w:val="DebateHighlighted"/>
        </w:rPr>
        <w:t>avoid regional nuclear arms races</w:t>
      </w:r>
      <w:r>
        <w:t xml:space="preserve">, in which they might have to cope with newly nuclear-armed </w:t>
      </w:r>
      <w:proofErr w:type="spellStart"/>
      <w:r>
        <w:t>neighbours</w:t>
      </w:r>
      <w:proofErr w:type="spellEnd"/>
      <w:r>
        <w:t xml:space="preserve">, </w:t>
      </w:r>
      <w:r>
        <w:rPr>
          <w:rStyle w:val="DebateUnderline"/>
          <w:rFonts w:eastAsia="Malgun Gothic"/>
        </w:rPr>
        <w:t>whether or not they obtain nuclear weapons themselves</w:t>
      </w:r>
      <w:r>
        <w:t xml:space="preserve">. </w:t>
      </w:r>
      <w:r>
        <w:rPr>
          <w:rStyle w:val="DebateUnderline"/>
          <w:rFonts w:eastAsia="Malgun Gothic"/>
        </w:rPr>
        <w:t>These</w:t>
      </w:r>
      <w:r>
        <w:t xml:space="preserve"> systemic </w:t>
      </w:r>
      <w:r>
        <w:rPr>
          <w:rStyle w:val="DebateUnderline"/>
          <w:rFonts w:eastAsia="Malgun Gothic"/>
        </w:rPr>
        <w:t>incentives</w:t>
      </w:r>
      <w:r>
        <w:t xml:space="preserve"> surely </w:t>
      </w:r>
      <w:r>
        <w:rPr>
          <w:rStyle w:val="DebateUnderline"/>
          <w:rFonts w:eastAsia="Malgun Gothic"/>
        </w:rPr>
        <w:t xml:space="preserve">explain much of the </w:t>
      </w:r>
      <w:r>
        <w:t xml:space="preserve">continuing and still </w:t>
      </w:r>
      <w:r>
        <w:rPr>
          <w:rStyle w:val="DebateUnderline"/>
          <w:rFonts w:eastAsia="Malgun Gothic"/>
        </w:rPr>
        <w:t>significant strength of the NPT</w:t>
      </w:r>
      <w:r>
        <w:t xml:space="preserve"> regime. </w:t>
      </w:r>
      <w:r>
        <w:rPr>
          <w:rStyle w:val="DebateUnderline"/>
          <w:rFonts w:eastAsia="Malgun Gothic"/>
        </w:rPr>
        <w:t>In the</w:t>
      </w:r>
      <w:r>
        <w:t xml:space="preserve"> particular, undoubtedly critical, </w:t>
      </w:r>
      <w:r>
        <w:rPr>
          <w:rStyle w:val="DebateUnderline"/>
          <w:rFonts w:eastAsia="Malgun Gothic"/>
        </w:rPr>
        <w:t>case of Iran, the IAEA has</w:t>
      </w:r>
      <w:r>
        <w:t xml:space="preserve">, as intended, </w:t>
      </w:r>
      <w:r>
        <w:rPr>
          <w:rStyle w:val="DebateUnderline"/>
          <w:rFonts w:eastAsia="Malgun Gothic"/>
        </w:rPr>
        <w:t>been functioning effectively</w:t>
      </w:r>
      <w:r>
        <w:t xml:space="preserve"> in bringing objective verification evidence to the world’s attention. In response, rather than unduly concerning themselves with Walker’s abstract ‘hydra-headed problem of reconciliation’, the UN Security Council and the EU, as well as the United States, with the discreet support of Gulf governments, have so far, as Walker in fact concedes, indicated a willingness to act strongly. </w:t>
      </w:r>
      <w:r>
        <w:rPr>
          <w:rStyle w:val="DebateHighlighted"/>
        </w:rPr>
        <w:t>This international determination takes</w:t>
      </w:r>
      <w:r>
        <w:rPr>
          <w:rStyle w:val="DebateUnderline"/>
          <w:rFonts w:eastAsia="Malgun Gothic"/>
        </w:rPr>
        <w:t xml:space="preserve"> into account Iran’s </w:t>
      </w:r>
      <w:r>
        <w:rPr>
          <w:rStyle w:val="DebateHighlighted"/>
        </w:rPr>
        <w:t>previous undertakings and</w:t>
      </w:r>
      <w:r>
        <w:rPr>
          <w:rStyle w:val="DebateUnderline"/>
          <w:rFonts w:eastAsia="Malgun Gothic"/>
        </w:rPr>
        <w:t xml:space="preserve"> </w:t>
      </w:r>
      <w:r>
        <w:t xml:space="preserve">compliance </w:t>
      </w:r>
      <w:r>
        <w:rPr>
          <w:rStyle w:val="DebateUnderline"/>
          <w:rFonts w:eastAsia="Malgun Gothic"/>
        </w:rPr>
        <w:t>history</w:t>
      </w:r>
      <w:r>
        <w:t xml:space="preserve">, its specific </w:t>
      </w:r>
      <w:r>
        <w:rPr>
          <w:rStyle w:val="DebateHighlighted"/>
        </w:rPr>
        <w:t>political culture</w:t>
      </w:r>
      <w:r>
        <w:t xml:space="preserve">, and </w:t>
      </w:r>
      <w:r>
        <w:rPr>
          <w:rStyle w:val="DebateHighlighted"/>
        </w:rPr>
        <w:t>its fateful geopolitical position</w:t>
      </w:r>
      <w:r>
        <w:t xml:space="preserve"> in the </w:t>
      </w:r>
      <w:proofErr w:type="spellStart"/>
      <w:r>
        <w:t>centre</w:t>
      </w:r>
      <w:proofErr w:type="spellEnd"/>
      <w:r>
        <w:t xml:space="preserve"> of an unstable region of immense worldwide importance. As they used to say, grudgingly, during the Northern Ireland Troubles, ‘</w:t>
      </w:r>
      <w:r>
        <w:rPr>
          <w:rStyle w:val="DebateHighlighted"/>
        </w:rPr>
        <w:t>It’s the</w:t>
      </w:r>
      <w:r>
        <w:rPr>
          <w:rStyle w:val="DebateUnderline"/>
          <w:rFonts w:eastAsia="Malgun Gothic"/>
        </w:rPr>
        <w:t xml:space="preserve"> kind of </w:t>
      </w:r>
      <w:r>
        <w:rPr>
          <w:rStyle w:val="DebateHighlighted"/>
        </w:rPr>
        <w:t>solution which</w:t>
      </w:r>
      <w:r>
        <w:rPr>
          <w:rStyle w:val="DebateUnderline"/>
          <w:rFonts w:eastAsia="Malgun Gothic"/>
        </w:rPr>
        <w:t xml:space="preserve"> might </w:t>
      </w:r>
      <w:r>
        <w:rPr>
          <w:rStyle w:val="DebateHighlighted"/>
        </w:rPr>
        <w:t>work in practice but</w:t>
      </w:r>
      <w:r>
        <w:rPr>
          <w:rStyle w:val="DebateUnderline"/>
          <w:rFonts w:eastAsia="Malgun Gothic"/>
        </w:rPr>
        <w:t xml:space="preserve"> will </w:t>
      </w:r>
      <w:r>
        <w:rPr>
          <w:rStyle w:val="DebateHighlighted"/>
        </w:rPr>
        <w:t>never stand up in theory</w:t>
      </w:r>
      <w:r>
        <w:t xml:space="preserve">.’  Conclusion There is a permanent role for eloquent reminders of universal background imperatives. Walker’s article in this issue of International Affairs </w:t>
      </w:r>
      <w:proofErr w:type="spellStart"/>
      <w:r>
        <w:t>fulfils</w:t>
      </w:r>
      <w:proofErr w:type="spellEnd"/>
      <w:r>
        <w:t xml:space="preserve"> that role, emphasizes the importance of a sense of overall coherence related to a hopeful destination, and vividly expresses the intellectual frustration felt by non-nuclear weapon states and anti-nuclear campaigners. But, while so many decision-makers—and not only those in the American government—remain in practice </w:t>
      </w:r>
      <w:proofErr w:type="spellStart"/>
      <w:r>
        <w:t>unpersuaded</w:t>
      </w:r>
      <w:proofErr w:type="spellEnd"/>
      <w:r>
        <w:t xml:space="preserve"> of the strength and practical applicability of his interpretation of the nuclear disarmament imperative, </w:t>
      </w:r>
      <w:r>
        <w:rPr>
          <w:rStyle w:val="DebateHighlighted"/>
        </w:rPr>
        <w:t>there is</w:t>
      </w:r>
      <w:r>
        <w:t xml:space="preserve"> also a </w:t>
      </w:r>
      <w:r>
        <w:rPr>
          <w:rStyle w:val="DebateHighlighted"/>
        </w:rPr>
        <w:t>case for bounded rationality and</w:t>
      </w:r>
      <w:r>
        <w:t xml:space="preserve"> dogged </w:t>
      </w:r>
      <w:r>
        <w:rPr>
          <w:rStyle w:val="DebateHighlighted"/>
        </w:rPr>
        <w:t>engagement with current</w:t>
      </w:r>
      <w:r>
        <w:rPr>
          <w:rStyle w:val="DebateUnderline"/>
          <w:rFonts w:eastAsia="Malgun Gothic"/>
        </w:rPr>
        <w:t xml:space="preserve"> strategic and political </w:t>
      </w:r>
      <w:r>
        <w:rPr>
          <w:rStyle w:val="DebateHighlighted"/>
        </w:rPr>
        <w:t>realities</w:t>
      </w:r>
      <w:r>
        <w:t xml:space="preserve">. (Game theory, too, came out of the enlightenment.) </w:t>
      </w:r>
      <w:r>
        <w:rPr>
          <w:rStyle w:val="DebateHighlighted"/>
        </w:rPr>
        <w:t>It is not unenlightened to work to counter</w:t>
      </w:r>
      <w:r>
        <w:t xml:space="preserve"> further </w:t>
      </w:r>
      <w:r>
        <w:rPr>
          <w:rStyle w:val="DebateHighlighted"/>
        </w:rPr>
        <w:t>proliferation which would</w:t>
      </w:r>
      <w:r>
        <w:t xml:space="preserve"> permanently weaken the present regime and </w:t>
      </w:r>
      <w:r>
        <w:rPr>
          <w:rStyle w:val="DebateHighlighted"/>
        </w:rPr>
        <w:t>create</w:t>
      </w:r>
      <w:r>
        <w:t xml:space="preserve"> additional </w:t>
      </w:r>
      <w:r>
        <w:rPr>
          <w:rStyle w:val="DebateHighlighted"/>
        </w:rPr>
        <w:t>obstacles to the eventual project of total nuclear abolition</w:t>
      </w:r>
      <w:r>
        <w:t xml:space="preserve">. </w:t>
      </w:r>
      <w:r>
        <w:rPr>
          <w:rStyle w:val="DebateUnderline"/>
          <w:rFonts w:eastAsia="Malgun Gothic"/>
        </w:rPr>
        <w:t>The NPT regime is the best we have</w:t>
      </w:r>
      <w:r>
        <w:t xml:space="preserve">. As so many experts have so often observed, the treaty would not be achievable now—perhaps even a </w:t>
      </w:r>
      <w:r>
        <w:lastRenderedPageBreak/>
        <w:t>little less so after Walker’s critique</w:t>
      </w:r>
      <w:r>
        <w:rPr>
          <w:rStyle w:val="DebateUnderline"/>
          <w:rFonts w:eastAsia="Malgun Gothic"/>
        </w:rPr>
        <w:t xml:space="preserve">. </w:t>
      </w:r>
      <w:r>
        <w:rPr>
          <w:rStyle w:val="DebateHighlighted"/>
        </w:rPr>
        <w:t>It would be unfortunate</w:t>
      </w:r>
      <w:r>
        <w:rPr>
          <w:rStyle w:val="DebateUnderline"/>
          <w:rFonts w:eastAsia="Malgun Gothic"/>
        </w:rPr>
        <w:t xml:space="preserve">, therefore, </w:t>
      </w:r>
      <w:r>
        <w:rPr>
          <w:rStyle w:val="DebateHighlighted"/>
        </w:rPr>
        <w:t>if</w:t>
      </w:r>
      <w:r>
        <w:t xml:space="preserve"> his passion for </w:t>
      </w:r>
      <w:r>
        <w:rPr>
          <w:rStyle w:val="DebateHighlighted"/>
        </w:rPr>
        <w:t>abstract systemic perfection led to</w:t>
      </w:r>
      <w:r>
        <w:t xml:space="preserve"> further </w:t>
      </w:r>
      <w:r>
        <w:rPr>
          <w:rStyle w:val="DebateHighlighted"/>
        </w:rPr>
        <w:t>undermining</w:t>
      </w:r>
      <w:r>
        <w:rPr>
          <w:rStyle w:val="DebateUnderline"/>
          <w:rFonts w:eastAsia="Malgun Gothic"/>
        </w:rPr>
        <w:t xml:space="preserve"> of regime </w:t>
      </w:r>
      <w:r>
        <w:t xml:space="preserve">legitimacy and </w:t>
      </w:r>
      <w:r>
        <w:rPr>
          <w:rStyle w:val="DebateHighlighted"/>
        </w:rPr>
        <w:t>credibility</w:t>
      </w:r>
      <w:r>
        <w:t xml:space="preserve">. In nuclear matters, as in others, </w:t>
      </w:r>
      <w:r>
        <w:rPr>
          <w:rStyle w:val="DebateHighlighted"/>
        </w:rPr>
        <w:t>we should not exalt a universal vision of the best by destructively deprecating the actually existing, though contingent, good</w:t>
      </w:r>
      <w:r>
        <w:t xml:space="preserve">. Even Kant saw the necessity to work sometimes with things as they are, because ‘Out of the crooked timber of humanity, no straight thing was ever made’.6 </w:t>
      </w:r>
    </w:p>
    <w:p w:rsidR="00384A99" w:rsidRPr="00C86C1E" w:rsidRDefault="00384A99" w:rsidP="00384A99"/>
    <w:p w:rsidR="00384A99" w:rsidRPr="00915F63" w:rsidRDefault="00384A99" w:rsidP="00384A99">
      <w:pPr>
        <w:pStyle w:val="Heading4"/>
      </w:pPr>
      <w:r>
        <w:t xml:space="preserve">5—Data proves </w:t>
      </w:r>
      <w:proofErr w:type="spellStart"/>
      <w:r>
        <w:t>heg</w:t>
      </w:r>
      <w:proofErr w:type="spellEnd"/>
      <w:r>
        <w:t xml:space="preserve"> lowers absolute poverty and war deaths.</w:t>
      </w:r>
    </w:p>
    <w:p w:rsidR="00384A99" w:rsidRPr="00C76D37" w:rsidRDefault="00384A99" w:rsidP="00384A99">
      <w:pPr>
        <w:rPr>
          <w:b/>
          <w:sz w:val="24"/>
        </w:rPr>
      </w:pPr>
      <w:r w:rsidRPr="00A2429E">
        <w:rPr>
          <w:rStyle w:val="Author-Date"/>
        </w:rPr>
        <w:t>Barnett 11</w:t>
      </w:r>
      <w:r>
        <w:rPr>
          <w:rStyle w:val="Author-Date"/>
        </w:rPr>
        <w:t xml:space="preserve"> </w:t>
      </w:r>
      <w:r w:rsidRPr="00EC7196">
        <w:t xml:space="preserve">(Thomas P.M. Barnett, Former Senior Strategic Researcher and Professor in the Warfare Analysis &amp; Research Department, Center for Naval Warfare Studies, U.S. Naval War College American military </w:t>
      </w:r>
      <w:proofErr w:type="spellStart"/>
      <w:r w:rsidRPr="00EC7196">
        <w:t>geostrategist</w:t>
      </w:r>
      <w:proofErr w:type="spellEnd"/>
      <w:r w:rsidRPr="00EC7196">
        <w:t xml:space="preserve"> and Chief Analyst at </w:t>
      </w:r>
      <w:proofErr w:type="spellStart"/>
      <w:r w:rsidRPr="00EC7196">
        <w:t>Wikistrat</w:t>
      </w:r>
      <w:proofErr w:type="spellEnd"/>
      <w:r w:rsidRPr="00EC7196">
        <w:t xml:space="preserve">., worked as the Assistant for Strategic Futures in the Office of Force Transformation in the Department of Defense, “The New Rules: Leadership Fatigue Puts U.S., and Globalization, at Crossroads,” March 7 </w:t>
      </w:r>
      <w:hyperlink r:id="rId15" w:history="1">
        <w:r w:rsidRPr="00EC7196">
          <w:t>http://www.worldpoliticsreview.com/articles/8099/the-new-rules-leadership-fatigue-puts-u-s-and-globalization-at-crossroads</w:t>
        </w:r>
      </w:hyperlink>
      <w:r w:rsidRPr="00EC7196">
        <w:t xml:space="preserve">, </w:t>
      </w:r>
    </w:p>
    <w:p w:rsidR="00384A99" w:rsidRPr="00EC7196" w:rsidRDefault="00384A99" w:rsidP="00384A99">
      <w:pPr>
        <w:pStyle w:val="Cards"/>
      </w:pPr>
      <w:r w:rsidRPr="00EC7196">
        <w:t xml:space="preserve">It is worth first examining the larger picture: </w:t>
      </w:r>
      <w:r w:rsidRPr="00EC7196">
        <w:rPr>
          <w:rStyle w:val="DebateUnderline"/>
          <w:rFonts w:eastAsia="MS Gothic"/>
        </w:rPr>
        <w:t>We live in a time</w:t>
      </w:r>
      <w:r w:rsidRPr="00EC7196">
        <w:t xml:space="preserve"> of arguably the greatest structural change in the global order yet endured, </w:t>
      </w:r>
      <w:r w:rsidRPr="00EC7196">
        <w:rPr>
          <w:rStyle w:val="DebateUnderline"/>
          <w:rFonts w:eastAsia="MS Gothic"/>
        </w:rPr>
        <w:t>with t</w:t>
      </w:r>
      <w:r w:rsidRPr="00EC7196">
        <w:t>his historical moment's most amazing feature being its relative and absolute</w:t>
      </w:r>
      <w:r w:rsidRPr="00EC7196">
        <w:rPr>
          <w:rStyle w:val="DebateUnderline"/>
          <w:rFonts w:eastAsia="MS Gothic"/>
        </w:rPr>
        <w:t xml:space="preserve"> lack of mass violence.</w:t>
      </w:r>
      <w:r w:rsidRPr="00EC7196">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C7196">
        <w:t>more blunt</w:t>
      </w:r>
      <w:proofErr w:type="gramEnd"/>
      <w:r w:rsidRPr="00EC7196">
        <w:t xml:space="preserve">: </w:t>
      </w:r>
      <w:r w:rsidRPr="00EC7196">
        <w:rPr>
          <w:rStyle w:val="DebateUnderline"/>
          <w:rFonts w:eastAsia="MS Gothic"/>
        </w:rPr>
        <w:t xml:space="preserve">As the guardian of globalization, </w:t>
      </w:r>
      <w:r w:rsidRPr="00EC7196">
        <w:rPr>
          <w:rStyle w:val="DebateUnderline"/>
          <w:rFonts w:eastAsia="MS Gothic"/>
          <w:highlight w:val="yellow"/>
        </w:rPr>
        <w:t>the U.S. military has been the greatest force for peace</w:t>
      </w:r>
      <w:r w:rsidRPr="00EC7196">
        <w:rPr>
          <w:rStyle w:val="DebateUnderline"/>
          <w:rFonts w:eastAsia="MS Gothic"/>
        </w:rPr>
        <w:t xml:space="preserve"> the world has </w:t>
      </w:r>
      <w:r w:rsidRPr="00EC7196">
        <w:rPr>
          <w:rStyle w:val="DebateUnderline"/>
          <w:rFonts w:eastAsia="MS Gothic"/>
          <w:highlight w:val="yellow"/>
        </w:rPr>
        <w:t>ever</w:t>
      </w:r>
      <w:r w:rsidRPr="00EC7196">
        <w:rPr>
          <w:rStyle w:val="DebateUnderline"/>
          <w:rFonts w:eastAsia="MS Gothic"/>
        </w:rPr>
        <w:t xml:space="preserve"> known. </w:t>
      </w:r>
      <w:r w:rsidRPr="00EC7196">
        <w:rPr>
          <w:rStyle w:val="DebateUnderline"/>
          <w:rFonts w:eastAsia="MS Gothic"/>
          <w:highlight w:val="yellow"/>
        </w:rPr>
        <w:t xml:space="preserve">Had America been </w:t>
      </w:r>
      <w:r w:rsidRPr="00427C8C">
        <w:rPr>
          <w:rStyle w:val="DebateUnderline"/>
          <w:rFonts w:eastAsia="MS Gothic"/>
          <w:highlight w:val="yellow"/>
        </w:rPr>
        <w:t>removed</w:t>
      </w:r>
      <w:r w:rsidRPr="00EC7196">
        <w:rPr>
          <w:rStyle w:val="DebateUnderline"/>
          <w:rFonts w:eastAsia="MS Gothic"/>
        </w:rPr>
        <w:t xml:space="preserve"> from the global dynamics</w:t>
      </w:r>
      <w:r w:rsidRPr="00EC7196">
        <w:t xml:space="preserve"> that governed the 20th century, the </w:t>
      </w:r>
      <w:r w:rsidRPr="00EC7196">
        <w:rPr>
          <w:rStyle w:val="DebateUnderline"/>
          <w:rFonts w:eastAsia="MS Gothic"/>
          <w:highlight w:val="yellow"/>
        </w:rPr>
        <w:t>mass murder never would have</w:t>
      </w:r>
      <w:r w:rsidRPr="00EC7196">
        <w:rPr>
          <w:rStyle w:val="DebateUnderline"/>
          <w:rFonts w:eastAsia="MS Gothic"/>
        </w:rPr>
        <w:t xml:space="preserve"> </w:t>
      </w:r>
      <w:r w:rsidRPr="00EC7196">
        <w:rPr>
          <w:rStyle w:val="DebateUnderline"/>
          <w:rFonts w:eastAsia="MS Gothic"/>
          <w:highlight w:val="yellow"/>
        </w:rPr>
        <w:t>ended</w:t>
      </w:r>
      <w:r w:rsidRPr="00EC7196">
        <w:t xml:space="preserve">. Indeed, </w:t>
      </w:r>
      <w:r w:rsidRPr="00EC7196">
        <w:rPr>
          <w:rStyle w:val="DebateUnderline"/>
          <w:rFonts w:eastAsia="MS Gothic"/>
        </w:rPr>
        <w:t xml:space="preserve">it's entirely conceivable </w:t>
      </w:r>
      <w:r w:rsidRPr="00EC7196">
        <w:rPr>
          <w:rStyle w:val="DebateUnderline"/>
          <w:rFonts w:eastAsia="MS Gothic"/>
          <w:highlight w:val="yellow"/>
        </w:rPr>
        <w:t>there would</w:t>
      </w:r>
      <w:r w:rsidRPr="00EC7196">
        <w:rPr>
          <w:rStyle w:val="DebateUnderline"/>
          <w:rFonts w:eastAsia="MS Gothic"/>
        </w:rPr>
        <w:t xml:space="preserve"> now </w:t>
      </w:r>
      <w:r w:rsidRPr="00EC7196">
        <w:rPr>
          <w:rStyle w:val="DebateUnderline"/>
          <w:rFonts w:eastAsia="MS Gothic"/>
          <w:highlight w:val="yellow"/>
        </w:rPr>
        <w:t>be no</w:t>
      </w:r>
      <w:r w:rsidRPr="00EC7196">
        <w:t xml:space="preserve"> identifiable human </w:t>
      </w:r>
      <w:r w:rsidRPr="00EC7196">
        <w:rPr>
          <w:rStyle w:val="DebateUnderline"/>
          <w:rFonts w:eastAsia="MS Gothic"/>
          <w:highlight w:val="yellow"/>
        </w:rPr>
        <w:t>civilization left, once nuclear weapons entered</w:t>
      </w:r>
      <w:r w:rsidRPr="00EC7196">
        <w:rPr>
          <w:rStyle w:val="DebateUnderline"/>
          <w:rFonts w:eastAsia="MS Gothic"/>
        </w:rPr>
        <w:t xml:space="preserve"> the killing equation</w:t>
      </w:r>
      <w:r w:rsidRPr="00EC7196">
        <w:t xml:space="preserve">.  But the world did not keep sliding down that path of perpetual war. Instead, </w:t>
      </w:r>
      <w:r w:rsidRPr="00EC7196">
        <w:rPr>
          <w:rStyle w:val="DebateUnderline"/>
          <w:rFonts w:eastAsia="MS Gothic"/>
          <w:highlight w:val="yellow"/>
        </w:rPr>
        <w:t>America stepped up</w:t>
      </w:r>
      <w:r w:rsidRPr="00EC7196">
        <w:t xml:space="preserve"> and changed everything </w:t>
      </w:r>
      <w:r w:rsidRPr="00EC7196">
        <w:rPr>
          <w:rStyle w:val="DebateUnderline"/>
          <w:rFonts w:eastAsia="MS Gothic"/>
        </w:rPr>
        <w:t xml:space="preserve">by </w:t>
      </w:r>
      <w:r w:rsidRPr="00EC7196">
        <w:rPr>
          <w:rStyle w:val="DebateUnderline"/>
          <w:rFonts w:eastAsia="MS Gothic"/>
          <w:highlight w:val="yellow"/>
        </w:rPr>
        <w:t>ushering in</w:t>
      </w:r>
      <w:r w:rsidRPr="00EC7196">
        <w:rPr>
          <w:rStyle w:val="DebateUnderline"/>
          <w:rFonts w:eastAsia="MS Gothic"/>
        </w:rPr>
        <w:t xml:space="preserve"> our now-perpetual </w:t>
      </w:r>
      <w:r w:rsidRPr="00EC7196">
        <w:rPr>
          <w:rStyle w:val="DebateUnderline"/>
          <w:rFonts w:eastAsia="MS Gothic"/>
          <w:highlight w:val="yellow"/>
        </w:rPr>
        <w:t>great-power peace</w:t>
      </w:r>
      <w:r w:rsidRPr="00EC7196">
        <w:rPr>
          <w:highlight w:val="yellow"/>
        </w:rPr>
        <w:t xml:space="preserve">. </w:t>
      </w:r>
      <w:r w:rsidRPr="00EC7196">
        <w:rPr>
          <w:rStyle w:val="DebateUnderline"/>
          <w:rFonts w:eastAsia="MS Gothic"/>
          <w:highlight w:val="yellow"/>
        </w:rPr>
        <w:t>We introduced</w:t>
      </w:r>
      <w:r w:rsidRPr="00EC7196">
        <w:t xml:space="preserve"> the international liberal trade order known as </w:t>
      </w:r>
      <w:r w:rsidRPr="00EC7196">
        <w:rPr>
          <w:rStyle w:val="DebateUnderline"/>
          <w:rFonts w:eastAsia="MS Gothic"/>
          <w:highlight w:val="yellow"/>
        </w:rPr>
        <w:t>globalization</w:t>
      </w:r>
      <w:r w:rsidRPr="00EC7196">
        <w:t xml:space="preserve"> and played loyal Leviathan over its spread. </w:t>
      </w:r>
      <w:r w:rsidRPr="00EC7196">
        <w:rPr>
          <w:rStyle w:val="DebateUnderline"/>
          <w:rFonts w:eastAsia="MS Gothic"/>
        </w:rPr>
        <w:t>What resulted was the collapse of empires</w:t>
      </w:r>
      <w:r w:rsidRPr="00EC7196">
        <w:t xml:space="preserve">, an explosion of democracy, the persistent spread of human rights, </w:t>
      </w:r>
      <w:proofErr w:type="gramStart"/>
      <w:r w:rsidRPr="00EC7196">
        <w:t>the</w:t>
      </w:r>
      <w:proofErr w:type="gramEnd"/>
      <w:r w:rsidRPr="00EC7196">
        <w:t xml:space="preserve"> liberation of women, </w:t>
      </w:r>
      <w:r w:rsidRPr="00EC7196">
        <w:rPr>
          <w:rStyle w:val="DebateUnderline"/>
          <w:rFonts w:eastAsia="MS Gothic"/>
        </w:rPr>
        <w:t xml:space="preserve">the </w:t>
      </w:r>
      <w:r w:rsidRPr="00EC7196">
        <w:rPr>
          <w:rStyle w:val="DebateUnderline"/>
          <w:rFonts w:eastAsia="MS Gothic"/>
          <w:highlight w:val="yellow"/>
        </w:rPr>
        <w:t>doubling of life expectancy</w:t>
      </w:r>
      <w:r w:rsidRPr="00EC7196">
        <w:rPr>
          <w:rStyle w:val="DebateUnderline"/>
          <w:rFonts w:eastAsia="MS Gothic"/>
        </w:rPr>
        <w:t xml:space="preserve">, a </w:t>
      </w:r>
      <w:r w:rsidRPr="00EC7196">
        <w:t xml:space="preserve">roughly </w:t>
      </w:r>
      <w:r w:rsidRPr="00EC7196">
        <w:rPr>
          <w:rStyle w:val="DebateUnderline"/>
          <w:rFonts w:eastAsia="MS Gothic"/>
          <w:highlight w:val="yellow"/>
        </w:rPr>
        <w:t>10-fold increase in</w:t>
      </w:r>
      <w:r w:rsidRPr="00EC7196">
        <w:rPr>
          <w:rStyle w:val="DebateUnderline"/>
          <w:rFonts w:eastAsia="MS Gothic"/>
        </w:rPr>
        <w:t xml:space="preserve"> </w:t>
      </w:r>
      <w:r w:rsidRPr="00EC7196">
        <w:t>adjusted</w:t>
      </w:r>
      <w:r w:rsidRPr="00EC7196">
        <w:rPr>
          <w:rStyle w:val="DebateUnderline"/>
          <w:rFonts w:eastAsia="MS Gothic"/>
        </w:rPr>
        <w:t xml:space="preserve"> </w:t>
      </w:r>
      <w:r w:rsidRPr="00EC7196">
        <w:rPr>
          <w:rStyle w:val="DebateUnderline"/>
          <w:rFonts w:eastAsia="MS Gothic"/>
          <w:highlight w:val="yellow"/>
        </w:rPr>
        <w:t>global GDP and</w:t>
      </w:r>
      <w:r w:rsidRPr="00EC7196">
        <w:rPr>
          <w:rStyle w:val="DebateUnderline"/>
          <w:rFonts w:eastAsia="MS Gothic"/>
        </w:rPr>
        <w:t xml:space="preserve"> a </w:t>
      </w:r>
      <w:r w:rsidRPr="00EC7196">
        <w:t>profound and persistent</w:t>
      </w:r>
      <w:r w:rsidRPr="00EC7196">
        <w:rPr>
          <w:rStyle w:val="DebateUnderline"/>
          <w:rFonts w:eastAsia="MS Gothic"/>
        </w:rPr>
        <w:t xml:space="preserve"> reduction in </w:t>
      </w:r>
      <w:r w:rsidRPr="00EC7196">
        <w:t>battle</w:t>
      </w:r>
      <w:r w:rsidRPr="00EC7196">
        <w:rPr>
          <w:rStyle w:val="DebateUnderline"/>
          <w:rFonts w:eastAsia="MS Gothic"/>
        </w:rPr>
        <w:t xml:space="preserve"> deaths from state-based conflicts</w:t>
      </w:r>
      <w:r w:rsidRPr="00EC7196">
        <w:t xml:space="preserve">.  That is what American "hubris" actually delivered. Please </w:t>
      </w:r>
      <w:r w:rsidRPr="00EC7196">
        <w:rPr>
          <w:rStyle w:val="DottedUnderline"/>
          <w:rFonts w:eastAsia="Calibri"/>
        </w:rPr>
        <w:t xml:space="preserve">remember that the next time some TV pundit sells you the image of "unbridled" American military power as the cause of global disorder instead of its cure. </w:t>
      </w:r>
      <w:r w:rsidRPr="00EC7196">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EC7196">
        <w:rPr>
          <w:rStyle w:val="DebateUnderline"/>
          <w:rFonts w:eastAsia="MS Gothic"/>
        </w:rPr>
        <w:t xml:space="preserve">The last great period of global structural change was the first half of the 20th century, a period that saw a death toll of about 100 million </w:t>
      </w:r>
      <w:r w:rsidRPr="00EC7196">
        <w:t xml:space="preserve">across two world wars. </w:t>
      </w:r>
      <w:r w:rsidRPr="00EC7196">
        <w:rPr>
          <w:rStyle w:val="DebateUnderline"/>
          <w:rFonts w:eastAsia="MS Gothic"/>
        </w:rPr>
        <w:t>That comes to an average of 2 million deaths a year in a world of approximately 2 billion</w:t>
      </w:r>
      <w:r w:rsidRPr="00EC7196">
        <w:t xml:space="preserve"> souls. </w:t>
      </w:r>
      <w:proofErr w:type="gramStart"/>
      <w:r w:rsidRPr="00EC7196">
        <w:rPr>
          <w:rStyle w:val="DebateUnderline"/>
          <w:rFonts w:eastAsia="MS Gothic"/>
        </w:rPr>
        <w:t xml:space="preserve">Today, </w:t>
      </w:r>
      <w:r w:rsidRPr="00EC7196">
        <w:rPr>
          <w:rStyle w:val="DottedUnderline"/>
          <w:rFonts w:eastAsia="Calibri"/>
        </w:rPr>
        <w:t>with far more comprehensive worldwide reporting</w:t>
      </w:r>
      <w:r w:rsidRPr="00EC7196">
        <w:rPr>
          <w:rStyle w:val="DebateUnderline"/>
          <w:rFonts w:eastAsia="MS Gothic"/>
        </w:rPr>
        <w:t xml:space="preserve">, </w:t>
      </w:r>
      <w:r w:rsidRPr="00EC7196">
        <w:rPr>
          <w:rStyle w:val="DebateUnderline"/>
          <w:rFonts w:eastAsia="MS Gothic"/>
          <w:highlight w:val="yellow"/>
        </w:rPr>
        <w:t>researchers report</w:t>
      </w:r>
      <w:r w:rsidRPr="00EC7196">
        <w:rPr>
          <w:rStyle w:val="DebateUnderline"/>
          <w:rFonts w:eastAsia="MS Gothic"/>
        </w:rPr>
        <w:t xml:space="preserve"> an average of less than </w:t>
      </w:r>
      <w:r w:rsidRPr="00EC7196">
        <w:rPr>
          <w:rStyle w:val="DebateUnderline"/>
          <w:rFonts w:eastAsia="MS Gothic"/>
          <w:highlight w:val="yellow"/>
        </w:rPr>
        <w:t>100,000 battle deaths annually</w:t>
      </w:r>
      <w:r w:rsidRPr="00EC7196">
        <w:rPr>
          <w:rStyle w:val="DebateUnderline"/>
          <w:rFonts w:eastAsia="MS Gothic"/>
        </w:rPr>
        <w:t xml:space="preserve"> in a world fast approaching 7 billion people</w:t>
      </w:r>
      <w:r w:rsidRPr="00EC7196">
        <w:t>.</w:t>
      </w:r>
      <w:proofErr w:type="gramEnd"/>
      <w:r w:rsidRPr="00EC7196">
        <w:t xml:space="preserve"> Though admittedly crude, </w:t>
      </w:r>
      <w:r w:rsidRPr="00EC7196">
        <w:rPr>
          <w:rStyle w:val="DottedUnderline"/>
          <w:rFonts w:eastAsia="Calibri"/>
        </w:rPr>
        <w:t>these calculations suggest</w:t>
      </w:r>
      <w:r w:rsidRPr="00EC7196">
        <w:rPr>
          <w:rStyle w:val="DebateUnderline"/>
          <w:rFonts w:eastAsia="MS Gothic"/>
        </w:rPr>
        <w:t xml:space="preserve"> </w:t>
      </w:r>
      <w:r w:rsidRPr="00427C8C">
        <w:rPr>
          <w:rStyle w:val="DebateUnderline"/>
          <w:rFonts w:eastAsia="MS Gothic"/>
        </w:rPr>
        <w:t>a 90 percent absolute drop and</w:t>
      </w:r>
      <w:r w:rsidRPr="00EC7196">
        <w:rPr>
          <w:rStyle w:val="DebateUnderline"/>
          <w:rFonts w:eastAsia="MS Gothic"/>
        </w:rPr>
        <w:t xml:space="preserve"> a </w:t>
      </w:r>
      <w:r w:rsidRPr="00EC7196">
        <w:rPr>
          <w:rStyle w:val="DebateUnderline"/>
          <w:rFonts w:eastAsia="MS Gothic"/>
          <w:highlight w:val="yellow"/>
        </w:rPr>
        <w:t>99 percent relative drop</w:t>
      </w:r>
      <w:r w:rsidRPr="00EC7196">
        <w:rPr>
          <w:rStyle w:val="DebateUnderline"/>
          <w:rFonts w:eastAsia="MS Gothic"/>
        </w:rPr>
        <w:t xml:space="preserve"> in deaths due to war.  </w:t>
      </w:r>
      <w:r w:rsidRPr="00EC7196">
        <w:t xml:space="preserve">We are clearly headed for a world order characterized by </w:t>
      </w:r>
      <w:proofErr w:type="spellStart"/>
      <w:r w:rsidRPr="00EC7196">
        <w:t>multipolarity</w:t>
      </w:r>
      <w:proofErr w:type="spellEnd"/>
      <w:r w:rsidRPr="00EC7196">
        <w:t xml:space="preserve">, something the American-birthed system was designed to both encourage and accommodate. But </w:t>
      </w:r>
      <w:r w:rsidRPr="00EC7196">
        <w:rPr>
          <w:rStyle w:val="DebateUnderline"/>
          <w:rFonts w:eastAsia="MS Gothic"/>
        </w:rPr>
        <w:t>given how things turned out the last time we collectively faced such a fluid structure,</w:t>
      </w:r>
      <w:r w:rsidRPr="00EC7196">
        <w:t xml:space="preserve"> </w:t>
      </w:r>
      <w:r w:rsidRPr="00EC7196">
        <w:rPr>
          <w:rStyle w:val="DebateUnderline"/>
          <w:rFonts w:eastAsia="MS Gothic"/>
        </w:rPr>
        <w:t>we would do well to keep U.S. power, in all of its forms</w:t>
      </w:r>
      <w:r w:rsidRPr="00EC7196">
        <w:t xml:space="preserve">, deeply embedded in the geometry to come.  To continue the historical survey, after salvaging Western Europe from its half-century of civil war, </w:t>
      </w:r>
      <w:r w:rsidRPr="00EC7196">
        <w:rPr>
          <w:rStyle w:val="DebateUnderline"/>
          <w:rFonts w:eastAsia="MS Gothic"/>
          <w:highlight w:val="yellow"/>
        </w:rPr>
        <w:t>the U.S. emerged as the progenitor of a new</w:t>
      </w:r>
      <w:r w:rsidRPr="00EC7196">
        <w:rPr>
          <w:rStyle w:val="DebateUnderline"/>
          <w:rFonts w:eastAsia="MS Gothic"/>
        </w:rPr>
        <w:t xml:space="preserve">, far </w:t>
      </w:r>
      <w:r w:rsidRPr="00427C8C">
        <w:rPr>
          <w:rStyle w:val="DebateUnderline"/>
          <w:rFonts w:eastAsia="MS Gothic"/>
        </w:rPr>
        <w:t xml:space="preserve">more </w:t>
      </w:r>
      <w:r w:rsidRPr="00EC7196">
        <w:rPr>
          <w:rStyle w:val="DebateUnderline"/>
          <w:rFonts w:eastAsia="MS Gothic"/>
          <w:highlight w:val="yellow"/>
        </w:rPr>
        <w:t xml:space="preserve">just </w:t>
      </w:r>
      <w:r w:rsidRPr="00427C8C">
        <w:rPr>
          <w:rStyle w:val="DebateUnderline"/>
          <w:rFonts w:eastAsia="MS Gothic"/>
        </w:rPr>
        <w:t xml:space="preserve">form of </w:t>
      </w:r>
      <w:r w:rsidRPr="00EC7196">
        <w:rPr>
          <w:rStyle w:val="DebateUnderline"/>
          <w:rFonts w:eastAsia="MS Gothic"/>
          <w:highlight w:val="yellow"/>
        </w:rPr>
        <w:t>globalization</w:t>
      </w:r>
      <w:r w:rsidRPr="00EC7196">
        <w:rPr>
          <w:rStyle w:val="DebateUnderline"/>
          <w:rFonts w:eastAsia="MS Gothic"/>
        </w:rPr>
        <w:t xml:space="preserve"> -- one </w:t>
      </w:r>
      <w:r w:rsidRPr="00EC7196">
        <w:rPr>
          <w:rStyle w:val="DebateUnderline"/>
          <w:rFonts w:eastAsia="MS Gothic"/>
          <w:highlight w:val="yellow"/>
        </w:rPr>
        <w:t>based on actual free trade rather than</w:t>
      </w:r>
      <w:r w:rsidRPr="00EC7196">
        <w:rPr>
          <w:rStyle w:val="DebateUnderline"/>
          <w:rFonts w:eastAsia="MS Gothic"/>
        </w:rPr>
        <w:t xml:space="preserve"> </w:t>
      </w:r>
      <w:r w:rsidRPr="00EC7196">
        <w:rPr>
          <w:rStyle w:val="DebateUnderline"/>
          <w:rFonts w:eastAsia="MS Gothic"/>
          <w:highlight w:val="yellow"/>
        </w:rPr>
        <w:t>colonialism</w:t>
      </w:r>
      <w:r w:rsidRPr="00EC7196">
        <w:rPr>
          <w:rStyle w:val="DebateUnderline"/>
          <w:rFonts w:eastAsia="MS Gothic"/>
        </w:rPr>
        <w:t>.</w:t>
      </w:r>
      <w:r w:rsidRPr="00EC7196">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w:t>
      </w:r>
      <w:r w:rsidRPr="00EC7196">
        <w:lastRenderedPageBreak/>
        <w:t xml:space="preserve">responsibility for the South, even as we retain the right to go anywhere and kill any individuals -- preferably with flying robots -- that we deem immediately threatening to our narrowly defined national security interests.  </w:t>
      </w:r>
      <w:r w:rsidRPr="00EC7196">
        <w:rPr>
          <w:rStyle w:val="DottedUnderline"/>
          <w:rFonts w:eastAsia="Calibri"/>
        </w:rPr>
        <w:t xml:space="preserve">The problem with this approach is that </w:t>
      </w:r>
      <w:r w:rsidRPr="00EC7196">
        <w:rPr>
          <w:rStyle w:val="DebateUnderline"/>
          <w:rFonts w:eastAsia="MS Gothic"/>
          <w:highlight w:val="yellow"/>
        </w:rPr>
        <w:t>China has neither the intention nor</w:t>
      </w:r>
      <w:r w:rsidRPr="00EC7196">
        <w:rPr>
          <w:rStyle w:val="DottedUnderline"/>
          <w:rFonts w:eastAsia="Calibri"/>
        </w:rPr>
        <w:t xml:space="preserve"> the </w:t>
      </w:r>
      <w:r w:rsidRPr="00EC7196">
        <w:rPr>
          <w:rStyle w:val="DebateUnderline"/>
          <w:rFonts w:eastAsia="MS Gothic"/>
          <w:highlight w:val="yellow"/>
        </w:rPr>
        <w:t>ability to</w:t>
      </w:r>
      <w:r w:rsidRPr="00EC7196">
        <w:rPr>
          <w:rStyle w:val="DottedUnderline"/>
          <w:rFonts w:eastAsia="Calibri"/>
        </w:rPr>
        <w:t xml:space="preserve"> step up and </w:t>
      </w:r>
      <w:r w:rsidRPr="00EC7196">
        <w:rPr>
          <w:rStyle w:val="DebateUnderline"/>
          <w:rFonts w:eastAsia="MS Gothic"/>
          <w:highlight w:val="yellow"/>
        </w:rPr>
        <w:t>play</w:t>
      </w:r>
      <w:r w:rsidRPr="00EC7196">
        <w:rPr>
          <w:rStyle w:val="DottedUnderline"/>
          <w:rFonts w:eastAsia="Calibri"/>
        </w:rPr>
        <w:t xml:space="preserve"> anything resembling </w:t>
      </w:r>
      <w:r w:rsidRPr="00EC7196">
        <w:rPr>
          <w:rStyle w:val="DebateUnderline"/>
          <w:rFonts w:eastAsia="MS Gothic"/>
          <w:highlight w:val="yellow"/>
        </w:rPr>
        <w:t>a responsible Leviathan</w:t>
      </w:r>
      <w:r w:rsidRPr="00EC7196">
        <w:t xml:space="preserve"> over the restive South, where </w:t>
      </w:r>
      <w:r w:rsidRPr="00EC7196">
        <w:rPr>
          <w:rStyle w:val="DebateUnderline"/>
          <w:rFonts w:eastAsia="MS Gothic"/>
          <w:highlight w:val="yellow"/>
        </w:rPr>
        <w:t>globalization's advance</w:t>
      </w:r>
      <w:r w:rsidRPr="00EC7196">
        <w:t xml:space="preserve"> -- again, </w:t>
      </w:r>
      <w:r w:rsidRPr="00EC7196">
        <w:rPr>
          <w:rStyle w:val="DottedUnderline"/>
          <w:rFonts w:eastAsia="Calibri"/>
        </w:rPr>
        <w:t xml:space="preserve">with a Chinese face -- </w:t>
      </w:r>
      <w:r w:rsidRPr="00EC7196">
        <w:rPr>
          <w:rStyle w:val="DebateUnderline"/>
          <w:rFonts w:eastAsia="MS Gothic"/>
          <w:highlight w:val="yellow"/>
        </w:rPr>
        <w:t xml:space="preserve">produces </w:t>
      </w:r>
      <w:r w:rsidRPr="00EC7196">
        <w:rPr>
          <w:rStyle w:val="DottedUnderline"/>
          <w:rFonts w:eastAsia="Calibri"/>
        </w:rPr>
        <w:t>a lot of</w:t>
      </w:r>
      <w:r w:rsidRPr="00EC7196">
        <w:rPr>
          <w:rStyle w:val="DebateUnderline"/>
          <w:rFonts w:eastAsia="MS Gothic"/>
          <w:highlight w:val="yellow"/>
        </w:rPr>
        <w:t xml:space="preserve"> near-term instability</w:t>
      </w:r>
      <w:r w:rsidRPr="00EC7196">
        <w:rPr>
          <w:rStyle w:val="DebateUnderline"/>
          <w:rFonts w:eastAsia="MS Gothic"/>
        </w:rPr>
        <w:t xml:space="preserve"> </w:t>
      </w:r>
      <w:r w:rsidRPr="00EC7196">
        <w:t xml:space="preserve">even as it builds the basis for longer-term stability. </w:t>
      </w:r>
    </w:p>
    <w:p w:rsidR="00384A99" w:rsidRPr="0083184B" w:rsidRDefault="00384A99" w:rsidP="00384A99"/>
    <w:p w:rsidR="00384A99" w:rsidRDefault="00384A99" w:rsidP="00384A99">
      <w:pPr>
        <w:pStyle w:val="Heading4"/>
      </w:pPr>
      <w:r>
        <w:t xml:space="preserve">6—Perm: do the </w:t>
      </w:r>
      <w:proofErr w:type="spellStart"/>
      <w:r>
        <w:t>aff</w:t>
      </w:r>
      <w:proofErr w:type="spellEnd"/>
      <w:r>
        <w:t xml:space="preserve"> and reject security logic. </w:t>
      </w:r>
      <w:r>
        <w:rPr>
          <w:u w:val="single"/>
        </w:rPr>
        <w:t xml:space="preserve">Every </w:t>
      </w:r>
      <w:proofErr w:type="spellStart"/>
      <w:r>
        <w:rPr>
          <w:u w:val="single"/>
        </w:rPr>
        <w:t>neg</w:t>
      </w:r>
      <w:proofErr w:type="spellEnd"/>
      <w:r>
        <w:rPr>
          <w:u w:val="single"/>
        </w:rPr>
        <w:t xml:space="preserve"> author</w:t>
      </w:r>
      <w:r>
        <w:t xml:space="preserve"> would agree with the </w:t>
      </w:r>
      <w:proofErr w:type="spellStart"/>
      <w:r>
        <w:t>aff</w:t>
      </w:r>
      <w:proofErr w:type="spellEnd"/>
      <w:r>
        <w:t xml:space="preserve">—the </w:t>
      </w:r>
      <w:proofErr w:type="spellStart"/>
      <w:r>
        <w:t>aff</w:t>
      </w:r>
      <w:proofErr w:type="spellEnd"/>
      <w:r>
        <w:t xml:space="preserve"> analyzes risk and adopts </w:t>
      </w:r>
      <w:r>
        <w:rPr>
          <w:u w:val="single"/>
        </w:rPr>
        <w:t>peaceful conflict resolution</w:t>
      </w:r>
      <w:r>
        <w:t>. That solves the endless war argument—when we perceive a threat we just fix it.</w:t>
      </w:r>
    </w:p>
    <w:p w:rsidR="00D305D0" w:rsidRDefault="00D305D0" w:rsidP="00D305D0">
      <w:pPr>
        <w:rPr>
          <w:rStyle w:val="StyleStyleBold12pt"/>
        </w:rPr>
      </w:pPr>
      <w:r>
        <w:rPr>
          <w:rStyle w:val="StyleStyleBold12pt"/>
        </w:rPr>
        <w:t>Experience proves safety</w:t>
      </w:r>
    </w:p>
    <w:p w:rsidR="00D305D0" w:rsidRDefault="00D305D0" w:rsidP="00D305D0">
      <w:pPr>
        <w:pStyle w:val="CardIndented"/>
        <w:ind w:left="0"/>
      </w:pPr>
      <w:r w:rsidRPr="00EC3136">
        <w:rPr>
          <w:rStyle w:val="StyleStyleBold12pt"/>
        </w:rPr>
        <w:t>Reilly 13</w:t>
      </w:r>
      <w:r>
        <w:t xml:space="preserve">    BILL REILLY, a retired colonel, formerly headed the U.S. Army's reactor program.   Sunday, July 1, 2012   </w:t>
      </w:r>
      <w:r w:rsidRPr="00EC3136">
        <w:rPr>
          <w:u w:val="single"/>
        </w:rPr>
        <w:t>Updated</w:t>
      </w:r>
      <w:r>
        <w:t xml:space="preserve">: Tue Jan 29, 2013.    MOX offers a nuclear power boost      </w:t>
      </w:r>
      <w:r w:rsidRPr="00EC3136">
        <w:t>http://www.columbiatribune.com/commentary/op-ed/mox-offers-a-nuclear-power-boost/article_4075b9c4-bd1c-5f22-99fb-0783224782cf.html#.USB3wmfQaSo</w:t>
      </w:r>
    </w:p>
    <w:p w:rsidR="00D305D0" w:rsidRPr="009A24B1" w:rsidRDefault="00D305D0" w:rsidP="00D305D0">
      <w:pPr>
        <w:pStyle w:val="CardIndented"/>
        <w:rPr>
          <w:rStyle w:val="StyleUnderline"/>
        </w:rPr>
      </w:pPr>
      <w:r w:rsidRPr="009A24B1">
        <w:rPr>
          <w:rStyle w:val="StyleUnderline"/>
        </w:rPr>
        <w:t>The TVA reactors</w:t>
      </w:r>
      <w:r>
        <w:t xml:space="preserve">, however, </w:t>
      </w:r>
      <w:r w:rsidRPr="009A24B1">
        <w:rPr>
          <w:rStyle w:val="StyleUnderline"/>
        </w:rPr>
        <w:t>would not be the first nuclear power plants to use MOX. Some 30 reactors worldwide use MOX produced at nuclear reprocessing facilities in France, Great Britain, Japan and other countries.</w:t>
      </w:r>
      <w:r>
        <w:t xml:space="preserve"> At those facilities, plutonium remaining in used fuel left over from the production of nuclear-generated electricity has been used since the 1960s to make MOX. </w:t>
      </w:r>
      <w:r w:rsidRPr="009A24B1">
        <w:rPr>
          <w:rStyle w:val="StyleUnderline"/>
        </w:rPr>
        <w:t>More than 6,000 MOX fuel assemblies have been used safely in reactors around the world. It's a well-established technology, especially in Europe.</w:t>
      </w:r>
    </w:p>
    <w:p w:rsidR="00D305D0" w:rsidRDefault="00D305D0" w:rsidP="00D305D0">
      <w:pPr>
        <w:rPr>
          <w:rStyle w:val="StyleStyleBold12pt"/>
        </w:rPr>
      </w:pPr>
    </w:p>
    <w:p w:rsidR="00D305D0" w:rsidRDefault="00D305D0" w:rsidP="00D305D0">
      <w:pPr>
        <w:rPr>
          <w:rStyle w:val="StyleStyleBold12pt"/>
        </w:rPr>
      </w:pPr>
      <w:r>
        <w:rPr>
          <w:rStyle w:val="StyleStyleBold12pt"/>
        </w:rPr>
        <w:t>Consensus supports safety</w:t>
      </w:r>
    </w:p>
    <w:p w:rsidR="00D305D0" w:rsidRDefault="00D305D0" w:rsidP="00D305D0">
      <w:proofErr w:type="spellStart"/>
      <w:r w:rsidRPr="00552251">
        <w:rPr>
          <w:rStyle w:val="StyleStyleBold12pt"/>
        </w:rPr>
        <w:t>Yurman</w:t>
      </w:r>
      <w:proofErr w:type="spellEnd"/>
      <w:r w:rsidRPr="00552251">
        <w:rPr>
          <w:rStyle w:val="StyleStyleBold12pt"/>
        </w:rPr>
        <w:t xml:space="preserve"> 12</w:t>
      </w:r>
      <w:r>
        <w:t xml:space="preserve">   </w:t>
      </w:r>
      <w:r w:rsidRPr="001306D2">
        <w:t xml:space="preserve">Dan </w:t>
      </w:r>
      <w:proofErr w:type="spellStart"/>
      <w:r w:rsidRPr="001306D2">
        <w:t>Yurman</w:t>
      </w:r>
      <w:proofErr w:type="spellEnd"/>
      <w:r w:rsidRPr="001306D2">
        <w:t>, formerly at the Idaho National lab and reporter for Fuel Cycle Week</w:t>
      </w:r>
      <w:r>
        <w:t xml:space="preserve">   9-9-12      Idaho Samizdat: </w:t>
      </w:r>
    </w:p>
    <w:p w:rsidR="00D305D0" w:rsidRDefault="00D305D0" w:rsidP="00D305D0">
      <w:pPr>
        <w:pStyle w:val="CardIndented"/>
        <w:ind w:left="0"/>
      </w:pPr>
      <w:r>
        <w:t xml:space="preserve">Nuke Notes    Mix it up about MOX in </w:t>
      </w:r>
      <w:proofErr w:type="gramStart"/>
      <w:r>
        <w:t xml:space="preserve">Chattanooga  </w:t>
      </w:r>
      <w:proofErr w:type="gramEnd"/>
      <w:r>
        <w:fldChar w:fldCharType="begin"/>
      </w:r>
      <w:r>
        <w:instrText xml:space="preserve"> HYPERLINK "http://djysrv.blogspot.com/2012/09/mix-it-up-about-mox-in-chattanooga.html" </w:instrText>
      </w:r>
      <w:r>
        <w:fldChar w:fldCharType="separate"/>
      </w:r>
      <w:r w:rsidRPr="00534C4F">
        <w:rPr>
          <w:rStyle w:val="Hyperlink"/>
        </w:rPr>
        <w:t>http://djysrv.blogspot.com/2012/09/mix-it-up-about-mox-in-chattanooga.html</w:t>
      </w:r>
      <w:r>
        <w:rPr>
          <w:rStyle w:val="Hyperlink"/>
        </w:rPr>
        <w:fldChar w:fldCharType="end"/>
      </w:r>
    </w:p>
    <w:p w:rsidR="00D305D0" w:rsidRPr="002F6119" w:rsidRDefault="00D305D0" w:rsidP="00D305D0">
      <w:pPr>
        <w:pStyle w:val="CardIndented"/>
        <w:rPr>
          <w:rStyle w:val="StyleUnderline"/>
        </w:rPr>
      </w:pPr>
      <w:r w:rsidRPr="002F6119">
        <w:rPr>
          <w:rStyle w:val="StyleUnderline"/>
        </w:rPr>
        <w:t xml:space="preserve">ANS </w:t>
      </w:r>
      <w:r w:rsidRPr="0041224F">
        <w:t>members and its board have</w:t>
      </w:r>
      <w:r w:rsidRPr="002F6119">
        <w:rPr>
          <w:rStyle w:val="StyleUnderline"/>
        </w:rPr>
        <w:t xml:space="preserve"> endorsed </w:t>
      </w:r>
      <w:r w:rsidRPr="0041224F">
        <w:t>the important role that ANS should play as a professional society in informing the public about the nonproliferation benefits of the</w:t>
      </w:r>
      <w:r w:rsidRPr="002F6119">
        <w:t xml:space="preserve"> MOX fuel program and</w:t>
      </w:r>
      <w:r w:rsidRPr="002F6119">
        <w:rPr>
          <w:rStyle w:val="StyleUnderline"/>
        </w:rPr>
        <w:t xml:space="preserve"> the safe and successful track record of manufacturing and using MOX fuel.</w:t>
      </w:r>
    </w:p>
    <w:p w:rsidR="00D305D0" w:rsidRDefault="00D305D0" w:rsidP="00D305D0">
      <w:pPr>
        <w:pStyle w:val="CardIndented"/>
      </w:pPr>
      <w:r>
        <w:t>This endorsement by the ANS Board of Directors is not common in ANS position statements and underscores the importance of this issue.</w:t>
      </w:r>
    </w:p>
    <w:p w:rsidR="00D305D0" w:rsidRPr="0041224F" w:rsidRDefault="00D305D0" w:rsidP="00D305D0">
      <w:pPr>
        <w:pStyle w:val="CardIndented"/>
      </w:pPr>
      <w:r w:rsidRPr="002F6119">
        <w:rPr>
          <w:rStyle w:val="StyleUnderline"/>
        </w:rPr>
        <w:t xml:space="preserve">Every credible scientific and technical organization in the world that has closely examined this issue has endorsed the use of MOX </w:t>
      </w:r>
      <w:r w:rsidRPr="0041224F">
        <w:t xml:space="preserve">fuel technologies for this purpose. </w:t>
      </w:r>
    </w:p>
    <w:p w:rsidR="00D305D0" w:rsidRPr="00D305D0" w:rsidRDefault="00D305D0" w:rsidP="00D305D0"/>
    <w:p w:rsidR="00384A99" w:rsidRDefault="00384A99" w:rsidP="00384A99">
      <w:pPr>
        <w:pStyle w:val="Heading4"/>
      </w:pPr>
      <w:r>
        <w:t>7—Alt fails</w:t>
      </w:r>
    </w:p>
    <w:p w:rsidR="00384A99" w:rsidRPr="00676720" w:rsidRDefault="00384A99" w:rsidP="00384A99">
      <w:proofErr w:type="spellStart"/>
      <w:r w:rsidRPr="00676720">
        <w:t>Jeroen</w:t>
      </w:r>
      <w:proofErr w:type="spellEnd"/>
      <w:r w:rsidRPr="00676720">
        <w:t xml:space="preserve"> </w:t>
      </w:r>
      <w:r w:rsidRPr="003558E2">
        <w:rPr>
          <w:rStyle w:val="Author-Date"/>
        </w:rPr>
        <w:t>Gunning</w:t>
      </w:r>
      <w:r w:rsidRPr="00676720">
        <w:t>, Lecturer in International Politics @ Univ. of Wales</w:t>
      </w:r>
      <w:r w:rsidRPr="003558E2">
        <w:rPr>
          <w:rStyle w:val="Author-Date"/>
        </w:rPr>
        <w:t>, ‘7</w:t>
      </w:r>
      <w:r w:rsidRPr="00572E08">
        <w:rPr>
          <w:shd w:val="clear" w:color="auto" w:fill="00FFFF"/>
        </w:rPr>
        <w:t xml:space="preserve"> </w:t>
      </w:r>
      <w:r w:rsidRPr="00676720">
        <w:t>[</w:t>
      </w:r>
      <w:r w:rsidRPr="00676720">
        <w:rPr>
          <w:i/>
        </w:rPr>
        <w:t>Government and Opposition</w:t>
      </w:r>
      <w:r w:rsidRPr="00676720">
        <w:t xml:space="preserve"> 42.3, “A Case for Critical Terrorism Studies?” p. Blackwell-synergy]</w:t>
      </w:r>
    </w:p>
    <w:p w:rsidR="00384A99" w:rsidRDefault="00384A99" w:rsidP="00384A99">
      <w:pPr>
        <w:pStyle w:val="Cards"/>
        <w:rPr>
          <w:sz w:val="16"/>
        </w:rPr>
      </w:pPr>
      <w:r w:rsidRPr="00676720">
        <w:t xml:space="preserve">The notion of emancipation also crystallizes the need for policy engagement. For, </w:t>
      </w:r>
      <w:r w:rsidRPr="00BB77CE">
        <w:rPr>
          <w:rStyle w:val="DebateUnderline"/>
          <w:highlight w:val="cyan"/>
          <w:shd w:val="clear" w:color="auto" w:fill="00FFFF"/>
        </w:rPr>
        <w:t xml:space="preserve">unless </w:t>
      </w:r>
      <w:r w:rsidRPr="007F78E0">
        <w:rPr>
          <w:rStyle w:val="DebateUnderline"/>
        </w:rPr>
        <w:t>a ‘critical’</w:t>
      </w:r>
      <w:r w:rsidRPr="0054061F">
        <w:rPr>
          <w:rStyle w:val="DebateUnderline"/>
          <w:shd w:val="clear" w:color="auto" w:fill="00FFFF"/>
        </w:rPr>
        <w:t xml:space="preserve"> field seeks to be policy relevant</w:t>
      </w:r>
      <w:r w:rsidRPr="00676720">
        <w:rPr>
          <w:rStyle w:val="DebateUnderline"/>
        </w:rPr>
        <w:t>, which</w:t>
      </w:r>
      <w:r w:rsidRPr="00676720">
        <w:t xml:space="preserve">, as Cox rightly observes, </w:t>
      </w:r>
      <w:r w:rsidRPr="00676720">
        <w:rPr>
          <w:rStyle w:val="DebateUnderline"/>
        </w:rPr>
        <w:t xml:space="preserve">means </w:t>
      </w:r>
      <w:r w:rsidRPr="00676720">
        <w:rPr>
          <w:rStyle w:val="DebateUnderline"/>
          <w:b/>
        </w:rPr>
        <w:t>combining</w:t>
      </w:r>
      <w:r w:rsidRPr="00676720">
        <w:rPr>
          <w:rStyle w:val="DebateUnderline"/>
        </w:rPr>
        <w:t xml:space="preserve"> ‘critical’ and ‘problem-solving’ approaches, </w:t>
      </w:r>
      <w:r w:rsidRPr="0054061F">
        <w:rPr>
          <w:rStyle w:val="DebateUnderline"/>
          <w:shd w:val="clear" w:color="auto" w:fill="00FFFF"/>
        </w:rPr>
        <w:t xml:space="preserve">it does not </w:t>
      </w:r>
      <w:proofErr w:type="spellStart"/>
      <w:r w:rsidRPr="0054061F">
        <w:rPr>
          <w:rStyle w:val="DebateUnderline"/>
          <w:shd w:val="clear" w:color="auto" w:fill="00FFFF"/>
        </w:rPr>
        <w:t>fulfil</w:t>
      </w:r>
      <w:proofErr w:type="spellEnd"/>
      <w:r w:rsidRPr="0054061F">
        <w:rPr>
          <w:rStyle w:val="DebateUnderline"/>
          <w:shd w:val="clear" w:color="auto" w:fill="00FFFF"/>
        </w:rPr>
        <w:t xml:space="preserve"> its ‘</w:t>
      </w:r>
      <w:r w:rsidRPr="007F78E0">
        <w:rPr>
          <w:rStyle w:val="DebateUnderline"/>
        </w:rPr>
        <w:t>emancipatory’</w:t>
      </w:r>
      <w:r w:rsidRPr="0054061F">
        <w:rPr>
          <w:rStyle w:val="DebateUnderline"/>
          <w:shd w:val="clear" w:color="auto" w:fill="00FFFF"/>
        </w:rPr>
        <w:t xml:space="preserve"> potential</w:t>
      </w:r>
      <w:r w:rsidRPr="00676720">
        <w:t xml:space="preserve">.94 </w:t>
      </w:r>
      <w:r w:rsidRPr="00676720">
        <w:rPr>
          <w:rStyle w:val="DebateUnderline"/>
        </w:rPr>
        <w:t xml:space="preserve">One of the </w:t>
      </w:r>
      <w:r w:rsidRPr="00857697">
        <w:rPr>
          <w:rStyle w:val="StyleUnderline"/>
        </w:rPr>
        <w:t>temptations of ‘critical’ approaches</w:t>
      </w:r>
      <w:r w:rsidRPr="00676720">
        <w:rPr>
          <w:rStyle w:val="DebateUnderline"/>
        </w:rPr>
        <w:t xml:space="preserve"> is </w:t>
      </w:r>
      <w:r w:rsidRPr="00857697">
        <w:rPr>
          <w:rStyle w:val="StyleUnderline"/>
        </w:rPr>
        <w:t xml:space="preserve">to remain </w:t>
      </w:r>
      <w:r w:rsidRPr="00857697">
        <w:rPr>
          <w:rStyle w:val="StyleUnderline"/>
          <w:b/>
        </w:rPr>
        <w:t>mired</w:t>
      </w:r>
      <w:r w:rsidRPr="00857697">
        <w:rPr>
          <w:rStyle w:val="StyleUnderline"/>
        </w:rPr>
        <w:t xml:space="preserve"> in critique</w:t>
      </w:r>
      <w:r w:rsidRPr="00676720">
        <w:t xml:space="preserve"> and deconstruction </w:t>
      </w:r>
      <w:r w:rsidRPr="00857697">
        <w:rPr>
          <w:rStyle w:val="StyleUnderline"/>
        </w:rPr>
        <w:t>without moving beyond this to</w:t>
      </w:r>
      <w:r w:rsidRPr="00676720">
        <w:t xml:space="preserve"> reconstruction and </w:t>
      </w:r>
      <w:r w:rsidRPr="00857697">
        <w:rPr>
          <w:rStyle w:val="StyleUnderline"/>
        </w:rPr>
        <w:t xml:space="preserve">policy </w:t>
      </w:r>
      <w:proofErr w:type="spellStart"/>
      <w:r w:rsidRPr="00857697">
        <w:rPr>
          <w:rStyle w:val="StyleUnderline"/>
        </w:rPr>
        <w:t>relevance</w:t>
      </w:r>
      <w:r w:rsidRPr="00676720">
        <w:rPr>
          <w:rStyle w:val="DebateUnderline"/>
        </w:rPr>
        <w:t>.Vital</w:t>
      </w:r>
      <w:proofErr w:type="spellEnd"/>
      <w:r w:rsidRPr="00676720">
        <w:rPr>
          <w:rStyle w:val="DebateUnderline"/>
        </w:rPr>
        <w:t xml:space="preserve"> as such critiques are, the </w:t>
      </w:r>
      <w:r w:rsidRPr="007F7F5A">
        <w:rPr>
          <w:rStyle w:val="DebateUnderline"/>
          <w:shd w:val="clear" w:color="auto" w:fill="00FFFF"/>
        </w:rPr>
        <w:t>challenge</w:t>
      </w:r>
      <w:r w:rsidRPr="00676720">
        <w:rPr>
          <w:rStyle w:val="DebateUnderline"/>
        </w:rPr>
        <w:t xml:space="preserve"> of a critically constituted field</w:t>
      </w:r>
      <w:r w:rsidRPr="007F7F5A">
        <w:rPr>
          <w:rStyle w:val="DebateUnderline"/>
          <w:shd w:val="clear" w:color="auto" w:fill="00FFFF"/>
        </w:rPr>
        <w:t xml:space="preserve"> is </w:t>
      </w:r>
      <w:r w:rsidRPr="00676720">
        <w:rPr>
          <w:rStyle w:val="DebateUnderline"/>
        </w:rPr>
        <w:t xml:space="preserve">also to engage with policy makers </w:t>
      </w:r>
      <w:r w:rsidRPr="00676720">
        <w:t xml:space="preserve">– and ‘terrorists’ – and work </w:t>
      </w:r>
      <w:r w:rsidRPr="00676720">
        <w:rPr>
          <w:rStyle w:val="DebateUnderline"/>
        </w:rPr>
        <w:t xml:space="preserve">towards </w:t>
      </w:r>
      <w:r w:rsidRPr="007F7F5A">
        <w:rPr>
          <w:rStyle w:val="DebateUnderline"/>
          <w:shd w:val="clear" w:color="auto" w:fill="00FFFF"/>
        </w:rPr>
        <w:t>the realization of</w:t>
      </w:r>
      <w:r w:rsidRPr="00676720">
        <w:t xml:space="preserve"> new paradigms, </w:t>
      </w:r>
      <w:r w:rsidRPr="007F7F5A">
        <w:rPr>
          <w:rStyle w:val="DebateUnderline"/>
          <w:shd w:val="clear" w:color="auto" w:fill="00FFFF"/>
        </w:rPr>
        <w:t>new practices, and a transformation</w:t>
      </w:r>
      <w:r w:rsidRPr="00676720">
        <w:t xml:space="preserve">, however modestly, </w:t>
      </w:r>
      <w:r w:rsidRPr="007F7F5A">
        <w:rPr>
          <w:rStyle w:val="DebateUnderline"/>
          <w:shd w:val="clear" w:color="auto" w:fill="00FFFF"/>
        </w:rPr>
        <w:t>of</w:t>
      </w:r>
      <w:r w:rsidRPr="007F7F5A">
        <w:rPr>
          <w:rStyle w:val="DebateUnderline"/>
          <w:b/>
          <w:shd w:val="clear" w:color="auto" w:fill="00FFFF"/>
        </w:rPr>
        <w:t xml:space="preserve"> political structures</w:t>
      </w:r>
      <w:r w:rsidRPr="00676720">
        <w:rPr>
          <w:rStyle w:val="DebateUnderline"/>
        </w:rPr>
        <w:t>. That</w:t>
      </w:r>
      <w:r w:rsidRPr="00676720">
        <w:t xml:space="preserve">, after all, </w:t>
      </w:r>
      <w:r w:rsidRPr="00676720">
        <w:rPr>
          <w:rStyle w:val="DebateUnderline"/>
        </w:rPr>
        <w:t>is the</w:t>
      </w:r>
      <w:r w:rsidRPr="00676720">
        <w:t xml:space="preserve"> original </w:t>
      </w:r>
      <w:r w:rsidRPr="00676720">
        <w:rPr>
          <w:rStyle w:val="DebateUnderline"/>
        </w:rPr>
        <w:t>meaning of</w:t>
      </w:r>
      <w:r w:rsidRPr="00676720">
        <w:t xml:space="preserve"> the notion of </w:t>
      </w:r>
      <w:r w:rsidRPr="00676720">
        <w:rPr>
          <w:rStyle w:val="DebateUnderline"/>
        </w:rPr>
        <w:t>‘immanent critique’ that has</w:t>
      </w:r>
      <w:r w:rsidRPr="00676720">
        <w:t xml:space="preserve"> historically </w:t>
      </w:r>
      <w:r w:rsidRPr="00676720">
        <w:rPr>
          <w:rStyle w:val="DebateUnderline"/>
        </w:rPr>
        <w:t>underpinned the ‘critical’ project and</w:t>
      </w:r>
      <w:r w:rsidRPr="00676720">
        <w:t xml:space="preserve"> which, in Booth's words, </w:t>
      </w:r>
      <w:r w:rsidRPr="00676720">
        <w:rPr>
          <w:rStyle w:val="DebateUnderline"/>
        </w:rPr>
        <w:t>involves ‘the discovery of the latent potentials</w:t>
      </w:r>
      <w:r w:rsidRPr="00676720">
        <w:t xml:space="preserve"> in situations on which </w:t>
      </w:r>
      <w:r w:rsidRPr="00676720">
        <w:rPr>
          <w:rStyle w:val="DebateUnderline"/>
        </w:rPr>
        <w:t>to build political</w:t>
      </w:r>
      <w:r w:rsidRPr="00676720">
        <w:t xml:space="preserve"> and social </w:t>
      </w:r>
      <w:r w:rsidRPr="00676720">
        <w:rPr>
          <w:rStyle w:val="DebateUnderline"/>
        </w:rPr>
        <w:t>progress’, as opposed to putting forward utopian arguments that are not realizable.</w:t>
      </w:r>
      <w:r w:rsidRPr="00676720">
        <w:t xml:space="preserve"> Or, as Booth wryly observes, ‘</w:t>
      </w:r>
      <w:r w:rsidRPr="00182743">
        <w:rPr>
          <w:rStyle w:val="DebateUnderline"/>
          <w:shd w:val="clear" w:color="auto" w:fill="00FFFF"/>
        </w:rPr>
        <w:t>this means</w:t>
      </w:r>
      <w:r w:rsidRPr="00676720">
        <w:rPr>
          <w:rStyle w:val="DebateUnderline"/>
        </w:rPr>
        <w:t xml:space="preserve"> building with one's feet </w:t>
      </w:r>
      <w:r w:rsidRPr="00676720">
        <w:rPr>
          <w:rStyle w:val="DebateUnderline"/>
          <w:b/>
        </w:rPr>
        <w:t>firmly on the ground</w:t>
      </w:r>
      <w:r w:rsidRPr="00676720">
        <w:rPr>
          <w:rStyle w:val="DebateUnderline"/>
        </w:rPr>
        <w:t xml:space="preserve">, </w:t>
      </w:r>
      <w:r w:rsidRPr="00182743">
        <w:rPr>
          <w:rStyle w:val="DebateUnderline"/>
          <w:shd w:val="clear" w:color="auto" w:fill="00FFFF"/>
        </w:rPr>
        <w:t xml:space="preserve">not </w:t>
      </w:r>
      <w:r w:rsidRPr="00182743">
        <w:rPr>
          <w:rStyle w:val="DebateUnderline"/>
          <w:b/>
          <w:shd w:val="clear" w:color="auto" w:fill="00FFFF"/>
        </w:rPr>
        <w:t>constructing castles</w:t>
      </w:r>
      <w:r w:rsidRPr="00182743">
        <w:rPr>
          <w:rStyle w:val="DebateUnderline"/>
          <w:shd w:val="clear" w:color="auto" w:fill="00FFFF"/>
        </w:rPr>
        <w:t xml:space="preserve"> in the air’ </w:t>
      </w:r>
      <w:r w:rsidRPr="007F78E0">
        <w:rPr>
          <w:rStyle w:val="DebateUnderline"/>
        </w:rPr>
        <w:t>and asking ‘what it means for real people in real places’</w:t>
      </w:r>
      <w:r w:rsidRPr="00676720">
        <w:t>.96 Rather than simply critiquing the status quo, or noting the problems that come from an un-problematized acceptance of the state, a ‘</w:t>
      </w:r>
      <w:r w:rsidRPr="007F78E0">
        <w:rPr>
          <w:rStyle w:val="DebateUnderline"/>
        </w:rPr>
        <w:t>critical’ approach</w:t>
      </w:r>
      <w:r w:rsidRPr="00182743">
        <w:rPr>
          <w:rStyle w:val="DebateUnderline"/>
          <w:shd w:val="clear" w:color="auto" w:fill="00FFFF"/>
        </w:rPr>
        <w:t xml:space="preserve"> must</w:t>
      </w:r>
      <w:r w:rsidRPr="00676720">
        <w:t xml:space="preserve">, in my view, also </w:t>
      </w:r>
      <w:r w:rsidRPr="00182743">
        <w:rPr>
          <w:rStyle w:val="DebateUnderline"/>
          <w:shd w:val="clear" w:color="auto" w:fill="00FFFF"/>
        </w:rPr>
        <w:t>concern itself with</w:t>
      </w:r>
      <w:r w:rsidRPr="00676720">
        <w:rPr>
          <w:rStyle w:val="DebateUnderline"/>
        </w:rPr>
        <w:t xml:space="preserve"> offering </w:t>
      </w:r>
      <w:r w:rsidRPr="00182743">
        <w:rPr>
          <w:rStyle w:val="DebateUnderline"/>
          <w:shd w:val="clear" w:color="auto" w:fill="00FFFF"/>
        </w:rPr>
        <w:t>concrete a</w:t>
      </w:r>
      <w:r w:rsidRPr="00182743">
        <w:rPr>
          <w:rStyle w:val="DebateUnderline"/>
          <w:b/>
          <w:shd w:val="clear" w:color="auto" w:fill="00FFFF"/>
        </w:rPr>
        <w:t>lternative</w:t>
      </w:r>
      <w:r w:rsidRPr="00182743">
        <w:rPr>
          <w:rStyle w:val="DebateUnderline"/>
          <w:shd w:val="clear" w:color="auto" w:fill="00FFFF"/>
        </w:rPr>
        <w:t>s</w:t>
      </w:r>
      <w:r w:rsidRPr="00676720">
        <w:rPr>
          <w:rStyle w:val="DebateUnderline"/>
        </w:rPr>
        <w:t>. Even while historicizing</w:t>
      </w:r>
      <w:r w:rsidRPr="00676720">
        <w:t xml:space="preserve"> the state and oppositional violence,</w:t>
      </w:r>
      <w:r w:rsidRPr="00676720">
        <w:rPr>
          <w:rStyle w:val="DebateUnderline"/>
        </w:rPr>
        <w:t xml:space="preserve"> and challenging the state's role in reproducing </w:t>
      </w:r>
      <w:r w:rsidRPr="00676720">
        <w:t xml:space="preserve">oppositional </w:t>
      </w:r>
      <w:r w:rsidRPr="00676720">
        <w:rPr>
          <w:rStyle w:val="DebateUnderline"/>
        </w:rPr>
        <w:t xml:space="preserve">violence, </w:t>
      </w:r>
      <w:r w:rsidRPr="00676720">
        <w:rPr>
          <w:rStyle w:val="DebateUnderline"/>
        </w:rPr>
        <w:lastRenderedPageBreak/>
        <w:t>it must wrestle with the fact that ‘</w:t>
      </w:r>
      <w:r w:rsidRPr="00676720">
        <w:t xml:space="preserve">the concept of the modern state and </w:t>
      </w:r>
      <w:r w:rsidRPr="00857697">
        <w:rPr>
          <w:rStyle w:val="StyleUnderline"/>
        </w:rPr>
        <w:t>sovereignty embodies a coherent response to many of the central problems of political life’</w:t>
      </w:r>
      <w:r w:rsidRPr="00676720">
        <w:t xml:space="preserve">, and in particular to ‘the place of violence in political life’. </w:t>
      </w:r>
      <w:r w:rsidRPr="00676720">
        <w:rPr>
          <w:rStyle w:val="DebateUnderline"/>
        </w:rPr>
        <w:t>Even while</w:t>
      </w:r>
      <w:r w:rsidRPr="00676720">
        <w:t xml:space="preserve"> ‘de-</w:t>
      </w:r>
      <w:proofErr w:type="spellStart"/>
      <w:r w:rsidRPr="00676720">
        <w:t>essentializing</w:t>
      </w:r>
      <w:proofErr w:type="spellEnd"/>
      <w:r w:rsidRPr="00676720">
        <w:t xml:space="preserve"> and </w:t>
      </w:r>
      <w:r w:rsidRPr="00676720">
        <w:rPr>
          <w:rStyle w:val="DebateUnderline"/>
        </w:rPr>
        <w:t>deconstructing claims about security’, it must concern itself with ‘how</w:t>
      </w:r>
      <w:r>
        <w:rPr>
          <w:rStyle w:val="DebateUnderline"/>
        </w:rPr>
        <w:t xml:space="preserve"> s</w:t>
      </w:r>
      <w:r w:rsidRPr="00676720">
        <w:rPr>
          <w:rStyle w:val="DebateUnderline"/>
        </w:rPr>
        <w:t>ecurity is to be redefined’</w:t>
      </w:r>
      <w:r w:rsidRPr="00676720">
        <w:t xml:space="preserve">, and in particular on what theoretical basis.97 Whether </w:t>
      </w:r>
      <w:r w:rsidRPr="00676720">
        <w:rPr>
          <w:rStyle w:val="DebateUnderline"/>
        </w:rPr>
        <w:t>because those critical</w:t>
      </w:r>
      <w:r w:rsidRPr="00676720">
        <w:t xml:space="preserve"> of the status quo </w:t>
      </w:r>
      <w:r w:rsidRPr="00676720">
        <w:rPr>
          <w:rStyle w:val="DebateUnderline"/>
        </w:rPr>
        <w:t>are wary of becoming co-opted by</w:t>
      </w:r>
      <w:r w:rsidRPr="00676720">
        <w:t xml:space="preserve"> the structures of power (and their emphasis on </w:t>
      </w:r>
      <w:r w:rsidRPr="00676720">
        <w:rPr>
          <w:rStyle w:val="DebateUnderline"/>
        </w:rPr>
        <w:t>instrumental rationality</w:t>
      </w:r>
      <w:r w:rsidRPr="00676720">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676720">
        <w:rPr>
          <w:rStyle w:val="DebateUnderline"/>
        </w:rPr>
        <w:t xml:space="preserve">policy makers </w:t>
      </w:r>
      <w:r w:rsidRPr="00676720">
        <w:rPr>
          <w:rStyle w:val="DebateUnderline"/>
          <w:b/>
        </w:rPr>
        <w:t>are insufficiently challenged to question</w:t>
      </w:r>
      <w:r w:rsidRPr="00676720">
        <w:t xml:space="preserve"> the basis of their </w:t>
      </w:r>
      <w:r w:rsidRPr="00676720">
        <w:rPr>
          <w:rStyle w:val="DebateUnderline"/>
        </w:rPr>
        <w:t>policies and develop new policies based on immanent critiques</w:t>
      </w:r>
      <w:r w:rsidRPr="00676720">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676720">
        <w:t>Horgan</w:t>
      </w:r>
      <w:proofErr w:type="spellEnd"/>
      <w:r w:rsidRPr="00676720">
        <w:t xml:space="preserve"> and </w:t>
      </w:r>
      <w:proofErr w:type="spellStart"/>
      <w:r w:rsidRPr="00676720">
        <w:t>Silke</w:t>
      </w:r>
      <w:proofErr w:type="spellEnd"/>
      <w:r w:rsidRPr="00676720">
        <w:t xml:space="preserve"> had not been ready to cooperate with the EU. </w:t>
      </w:r>
      <w:r w:rsidRPr="00EE4D06">
        <w:rPr>
          <w:rStyle w:val="DebateUnderline"/>
          <w:shd w:val="clear" w:color="auto" w:fill="00FFFF"/>
        </w:rPr>
        <w:t>Striving to be policy relevant does not mean</w:t>
      </w:r>
      <w:r w:rsidRPr="00676720">
        <w:t xml:space="preserve"> that </w:t>
      </w:r>
      <w:r w:rsidRPr="00EE4D06">
        <w:rPr>
          <w:rStyle w:val="DebateUnderline"/>
          <w:shd w:val="clear" w:color="auto" w:fill="00FFFF"/>
        </w:rPr>
        <w:t xml:space="preserve">one has to </w:t>
      </w:r>
      <w:r w:rsidRPr="00676720">
        <w:t xml:space="preserve">accept the validity of the term ‘terrorism’ or </w:t>
      </w:r>
      <w:r w:rsidRPr="003C3234">
        <w:rPr>
          <w:rStyle w:val="DebateUnderline"/>
          <w:highlight w:val="cyan"/>
        </w:rPr>
        <w:t>stop</w:t>
      </w:r>
      <w:r w:rsidRPr="00676720">
        <w:t xml:space="preserve"> </w:t>
      </w:r>
      <w:r w:rsidRPr="00EE4D06">
        <w:rPr>
          <w:rStyle w:val="DebateUnderline"/>
          <w:shd w:val="clear" w:color="auto" w:fill="00FFFF"/>
        </w:rPr>
        <w:t xml:space="preserve">investigating the political interests </w:t>
      </w:r>
      <w:r w:rsidRPr="007F78E0">
        <w:rPr>
          <w:rStyle w:val="DebateUnderline"/>
        </w:rPr>
        <w:t>behind it.</w:t>
      </w:r>
      <w:r w:rsidRPr="00D06210">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D06210">
        <w:rPr>
          <w:sz w:val="16"/>
        </w:rPr>
        <w:t>Hizb</w:t>
      </w:r>
      <w:proofErr w:type="spellEnd"/>
      <w:r w:rsidRPr="00D06210">
        <w:rPr>
          <w:sz w:val="16"/>
        </w:rPr>
        <w:t xml:space="preserve"> </w:t>
      </w:r>
      <w:proofErr w:type="spellStart"/>
      <w:r w:rsidRPr="00D06210">
        <w:rPr>
          <w:sz w:val="16"/>
        </w:rPr>
        <w:t>ut-Tahrir</w:t>
      </w:r>
      <w:proofErr w:type="spellEnd"/>
      <w:r w:rsidRPr="00D06210">
        <w:rPr>
          <w:sz w:val="16"/>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D06210">
        <w:rPr>
          <w:sz w:val="16"/>
        </w:rPr>
        <w:t>rigour</w:t>
      </w:r>
      <w:proofErr w:type="spellEnd"/>
      <w:r w:rsidRPr="00D06210">
        <w:rPr>
          <w:sz w:val="16"/>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06210">
        <w:rPr>
          <w:rStyle w:val="DebateUnderline"/>
          <w:shd w:val="clear" w:color="auto" w:fill="00FFFF"/>
        </w:rPr>
        <w:t xml:space="preserve">a poststructuralist </w:t>
      </w:r>
      <w:r w:rsidRPr="00D06210">
        <w:rPr>
          <w:rStyle w:val="DebateUnderline"/>
          <w:b/>
          <w:shd w:val="clear" w:color="auto" w:fill="00FFFF"/>
        </w:rPr>
        <w:t>has no greater claim</w:t>
      </w:r>
      <w:r w:rsidRPr="00D06210">
        <w:rPr>
          <w:rStyle w:val="DebateUnderline"/>
          <w:shd w:val="clear" w:color="auto" w:fill="00FFFF"/>
        </w:rPr>
        <w:t xml:space="preserve"> to be part of this ‘critical’ field than a realist who looks beyond the state</w:t>
      </w:r>
      <w:r w:rsidRPr="00D06210">
        <w:rPr>
          <w:sz w:val="16"/>
        </w:rPr>
        <w:t xml:space="preserve"> at the interaction between the violent group and their wider social constituency.104 </w:t>
      </w:r>
    </w:p>
    <w:p w:rsidR="00384A99" w:rsidRDefault="00384A99" w:rsidP="00384A99">
      <w:pPr>
        <w:pStyle w:val="Heading4"/>
      </w:pPr>
      <w:r>
        <w:t>8—</w:t>
      </w:r>
      <w:proofErr w:type="gramStart"/>
      <w:r>
        <w:t>We</w:t>
      </w:r>
      <w:proofErr w:type="gramEnd"/>
      <w:r>
        <w:t xml:space="preserve"> aren’t saying leaders crazy or incompetent, we just say nuclear weapons are bad. We do not endorse existing nuclear weapons – our escalation scenarios are an indictment of them.</w:t>
      </w:r>
    </w:p>
    <w:p w:rsidR="00384A99" w:rsidRDefault="00384A99" w:rsidP="00384A99">
      <w:pPr>
        <w:pStyle w:val="Heading4"/>
      </w:pPr>
      <w:r>
        <w:t>9—Arms control is peaceful action—reduces interstate conflict</w:t>
      </w:r>
    </w:p>
    <w:p w:rsidR="00384A99" w:rsidRPr="00937B28" w:rsidRDefault="00384A99" w:rsidP="00384A99">
      <w:pPr>
        <w:rPr>
          <w:sz w:val="16"/>
        </w:rPr>
      </w:pPr>
      <w:r w:rsidRPr="001F73BD">
        <w:t xml:space="preserve">Jonas </w:t>
      </w:r>
      <w:proofErr w:type="spellStart"/>
      <w:r w:rsidRPr="001F73BD">
        <w:rPr>
          <w:rStyle w:val="Author-Date"/>
        </w:rPr>
        <w:t>Hagmann</w:t>
      </w:r>
      <w:proofErr w:type="spellEnd"/>
      <w:r w:rsidRPr="001F73BD">
        <w:t xml:space="preserve">, @ Graduate Institute of International Studies (IUHEI), Geneva, </w:t>
      </w:r>
      <w:r w:rsidRPr="001F73BD">
        <w:rPr>
          <w:rStyle w:val="Author-Date"/>
          <w:rFonts w:hint="eastAsia"/>
        </w:rPr>
        <w:t>0</w:t>
      </w:r>
      <w:r w:rsidRPr="001F73BD">
        <w:rPr>
          <w:rStyle w:val="Author-Date"/>
        </w:rPr>
        <w:t>7</w:t>
      </w:r>
      <w:r w:rsidRPr="001F73BD">
        <w:t xml:space="preserve"> [Paper presented at the Sixth Pan-European Conference on International Relations, “Not whether but how: Introducing complex securitization,” http://archive.sgir.eu/uploads/Hagmann-SGIR%20Turin%20-Threats%20as%20subject%20positions-%20JHagmann%20IUHEI%20Geneva.pdf]</w:t>
      </w:r>
    </w:p>
    <w:p w:rsidR="00384A99" w:rsidRPr="00A2058F" w:rsidRDefault="00384A99" w:rsidP="00384A99">
      <w:pPr>
        <w:pStyle w:val="Cards"/>
        <w:rPr>
          <w:rStyle w:val="DebateUnderline"/>
          <w:szCs w:val="20"/>
          <w:lang w:eastAsia="ko-KR"/>
        </w:rPr>
      </w:pPr>
      <w:r w:rsidRPr="00A2058F">
        <w:rPr>
          <w:szCs w:val="20"/>
        </w:rPr>
        <w:t xml:space="preserve">This paper developed two arguments. First, </w:t>
      </w:r>
      <w:r w:rsidRPr="00A2058F">
        <w:rPr>
          <w:rStyle w:val="DebateUnderline"/>
          <w:szCs w:val="20"/>
        </w:rPr>
        <w:t xml:space="preserve">security concerns </w:t>
      </w:r>
      <w:r w:rsidRPr="00A2058F">
        <w:rPr>
          <w:rStyle w:val="DebateUnderline"/>
          <w:b/>
          <w:szCs w:val="20"/>
        </w:rPr>
        <w:t xml:space="preserve">are not necessarily </w:t>
      </w:r>
      <w:proofErr w:type="spellStart"/>
      <w:r w:rsidRPr="00A2058F">
        <w:rPr>
          <w:rStyle w:val="DebateUnderline"/>
          <w:b/>
          <w:szCs w:val="20"/>
        </w:rPr>
        <w:t>favouring</w:t>
      </w:r>
      <w:proofErr w:type="spellEnd"/>
      <w:r w:rsidRPr="00A2058F">
        <w:rPr>
          <w:rStyle w:val="DebateUnderline"/>
          <w:b/>
          <w:szCs w:val="20"/>
        </w:rPr>
        <w:t xml:space="preserve"> self-help responses.</w:t>
      </w:r>
      <w:r w:rsidRPr="00A2058F">
        <w:rPr>
          <w:rStyle w:val="DebateUnderline"/>
          <w:szCs w:val="20"/>
        </w:rPr>
        <w:t xml:space="preserve"> This </w:t>
      </w:r>
      <w:r w:rsidRPr="00A2058F">
        <w:rPr>
          <w:rStyle w:val="DebateUnderline"/>
          <w:b/>
          <w:szCs w:val="20"/>
        </w:rPr>
        <w:t>nuances</w:t>
      </w:r>
      <w:r w:rsidRPr="00A2058F">
        <w:rPr>
          <w:rStyle w:val="DebateUnderline"/>
          <w:szCs w:val="20"/>
        </w:rPr>
        <w:t xml:space="preserve"> the ‘unwanted’ </w:t>
      </w:r>
      <w:proofErr w:type="spellStart"/>
      <w:r w:rsidRPr="00A2058F">
        <w:rPr>
          <w:rStyle w:val="DebateUnderline"/>
          <w:szCs w:val="20"/>
        </w:rPr>
        <w:t>characterisation</w:t>
      </w:r>
      <w:proofErr w:type="spellEnd"/>
      <w:r w:rsidRPr="00A2058F">
        <w:rPr>
          <w:rStyle w:val="DebateUnderline"/>
          <w:szCs w:val="20"/>
        </w:rPr>
        <w:t xml:space="preserve"> of securitization: From an internationalist perspective, the potential </w:t>
      </w:r>
      <w:r w:rsidRPr="00A2058F">
        <w:rPr>
          <w:rStyle w:val="DebateHighlighted"/>
          <w:szCs w:val="20"/>
        </w:rPr>
        <w:t>role of shared security problems as drivers for international cooperation</w:t>
      </w:r>
      <w:r w:rsidRPr="00A2058F">
        <w:rPr>
          <w:rStyle w:val="DebateUnderline"/>
          <w:szCs w:val="20"/>
        </w:rPr>
        <w:t xml:space="preserve"> might indeed produce some positive effects as</w:t>
      </w:r>
      <w:r w:rsidRPr="00A2058F">
        <w:rPr>
          <w:szCs w:val="20"/>
        </w:rPr>
        <w:t xml:space="preserve">/if </w:t>
      </w:r>
      <w:r w:rsidRPr="00A2058F">
        <w:rPr>
          <w:rStyle w:val="DebateUnderline"/>
          <w:szCs w:val="20"/>
        </w:rPr>
        <w:t xml:space="preserve">it </w:t>
      </w:r>
      <w:r w:rsidRPr="00A2058F">
        <w:rPr>
          <w:rStyle w:val="DebateHighlighted"/>
          <w:szCs w:val="20"/>
        </w:rPr>
        <w:t>reduces the rationales for interstate conflict</w:t>
      </w:r>
      <w:r w:rsidRPr="00A2058F">
        <w:rPr>
          <w:rStyle w:val="DebateUnderline"/>
          <w:szCs w:val="20"/>
        </w:rPr>
        <w:t xml:space="preserve">. </w:t>
      </w:r>
      <w:r w:rsidRPr="00A2058F">
        <w:rPr>
          <w:szCs w:val="20"/>
        </w:rPr>
        <w:t xml:space="preserve">Second, the paper argued that to conceive of such possibilities, it is important to broaden the analysis framework of policymakers’ security knowledge base. In this view, securitization is not only to be understood as the identification and linkage of a threats type to a referent object. Instead, </w:t>
      </w:r>
      <w:r w:rsidRPr="00A2058F">
        <w:rPr>
          <w:rStyle w:val="DebateUnderline"/>
          <w:szCs w:val="20"/>
        </w:rPr>
        <w:t xml:space="preserve">securitization should be conceived as a more ‘complex’ or more multidimensional process </w:t>
      </w:r>
      <w:r w:rsidRPr="00A2058F">
        <w:rPr>
          <w:szCs w:val="20"/>
        </w:rPr>
        <w:t xml:space="preserve">that includes the establishment of exclusive (‘private’) and non-exclusive (‘public’) or collective concerns on the one hand, and their grounding in state and non-state agency on the other hand. As explanations of how threats ‘work’, so-established subject-positions cast important structuring effects onto foreign and security policy making. They provide the ideational material with which policymakers can and must make meaningful policy statements for or against internationalism. Through the lens of Aristotelian causality, </w:t>
      </w:r>
      <w:proofErr w:type="spellStart"/>
      <w:r w:rsidRPr="00A2058F">
        <w:rPr>
          <w:szCs w:val="20"/>
        </w:rPr>
        <w:t>structuralist</w:t>
      </w:r>
      <w:proofErr w:type="spellEnd"/>
      <w:r w:rsidRPr="00A2058F">
        <w:rPr>
          <w:szCs w:val="20"/>
        </w:rPr>
        <w:t xml:space="preserve"> </w:t>
      </w:r>
      <w:r w:rsidRPr="00A2058F">
        <w:rPr>
          <w:rStyle w:val="DebateUnderline"/>
          <w:szCs w:val="20"/>
        </w:rPr>
        <w:t xml:space="preserve">IR theory is predetermining security problems into self-help responses too often, and some securitization scholars </w:t>
      </w:r>
      <w:proofErr w:type="spellStart"/>
      <w:r w:rsidRPr="00A2058F">
        <w:rPr>
          <w:rStyle w:val="DebateUnderline"/>
          <w:szCs w:val="20"/>
        </w:rPr>
        <w:t>stigmatise</w:t>
      </w:r>
      <w:proofErr w:type="spellEnd"/>
      <w:r w:rsidRPr="00A2058F">
        <w:rPr>
          <w:rStyle w:val="DebateUnderline"/>
          <w:szCs w:val="20"/>
        </w:rPr>
        <w:t xml:space="preserve"> the issue probably somewhat too prematurely - </w:t>
      </w:r>
      <w:r w:rsidRPr="00A2058F">
        <w:rPr>
          <w:rStyle w:val="DebateHighlighted"/>
          <w:szCs w:val="20"/>
        </w:rPr>
        <w:t>the emergence of ‘new threats’ does not necessarily reinforce self-help dynamics</w:t>
      </w:r>
      <w:r w:rsidRPr="00A2058F">
        <w:rPr>
          <w:rStyle w:val="DebateUnderline"/>
          <w:szCs w:val="20"/>
        </w:rPr>
        <w:t xml:space="preserve">. </w:t>
      </w:r>
      <w:r w:rsidRPr="00A2058F">
        <w:rPr>
          <w:szCs w:val="20"/>
        </w:rPr>
        <w:t xml:space="preserve">The understanding that security problems can be framed as the bases for international cooperation has also wider implications. Indeed, it makes it necessary to reconsider one dominant understanding in constructivist IR in particular, namely that a convergence of values leads to peace. From the perspective of this paper, the convergence of threat assessments among policymakers is probably at least as important to explanations of peace as a convergence of their values. Effectively, it even makes it possible to conceive of a situation in which there is peace without shared values – a situation which is probably also easier to empirically prove then value-based arguments. Empirical research indeed points to a possible privileged role of threat assessments over shared values as explanatory factors for, for instance contemporary </w:t>
      </w:r>
      <w:r w:rsidRPr="00A2058F">
        <w:rPr>
          <w:szCs w:val="20"/>
        </w:rPr>
        <w:lastRenderedPageBreak/>
        <w:t>European security cooperation. At best, security policy doctrines namely invoke shared values in the margins to describe the overall environment, but not to derive a need for policy from it. The Swiss 1998 Brunner Report even co-opts the value argument into the insecurity perspective: Arguing that American supremacy stimulates opposition, it sees Switzerland becoming a target of hostile backlashes because of the very values that it shares with the US (</w:t>
      </w:r>
      <w:proofErr w:type="spellStart"/>
      <w:r w:rsidRPr="00A2058F">
        <w:rPr>
          <w:szCs w:val="20"/>
        </w:rPr>
        <w:t>Studienkommission</w:t>
      </w:r>
      <w:proofErr w:type="spellEnd"/>
      <w:r w:rsidRPr="00A2058F">
        <w:rPr>
          <w:szCs w:val="20"/>
        </w:rPr>
        <w:t xml:space="preserve">, 1998: 3). This latter understanding directs further research into deeper analyses of the socially dispersed construction of policymakers’ security knowledge, and it deemphasizes the view that habit and trust alone lead to ‘mutual aid’ i.e. cooperation in security affairs (Adler and Barnett, 1998: 3-28). If it is viable to construe of a convergent dislocation of threat agency away from state responsibilities and towards the securitization of universal, non-state actor-sponsored threats as a key driver for inter-state peace and cooperation, then it becomes possible to re-read the security community analyses from a different and complementary analytical ‘insecurity community’ angle. </w:t>
      </w:r>
      <w:r w:rsidRPr="00A2058F">
        <w:rPr>
          <w:rStyle w:val="DebateHighlighted"/>
          <w:szCs w:val="20"/>
        </w:rPr>
        <w:t>Rather than understanding</w:t>
      </w:r>
      <w:r w:rsidRPr="00A2058F">
        <w:rPr>
          <w:szCs w:val="20"/>
        </w:rPr>
        <w:t xml:space="preserve"> the OSCE battery of seminar diplomacy (Adler, 1998) or UN </w:t>
      </w:r>
      <w:r w:rsidRPr="00A2058F">
        <w:rPr>
          <w:rStyle w:val="DebateHighlighted"/>
          <w:szCs w:val="20"/>
        </w:rPr>
        <w:t xml:space="preserve">arsenals of </w:t>
      </w:r>
      <w:proofErr w:type="spellStart"/>
      <w:r w:rsidRPr="00A2058F">
        <w:rPr>
          <w:rStyle w:val="DebateHighlighted"/>
          <w:szCs w:val="20"/>
        </w:rPr>
        <w:t>peacebuilding</w:t>
      </w:r>
      <w:proofErr w:type="spellEnd"/>
      <w:r w:rsidRPr="00A2058F">
        <w:rPr>
          <w:rStyle w:val="DebateHighlighted"/>
          <w:szCs w:val="20"/>
        </w:rPr>
        <w:t xml:space="preserve"> activities as efforts to foster shared values for instance, they could probably better be understood as efforts to dislocate threat thinking away from state-centric conceptions and towards pressing sub-state actors problems</w:t>
      </w:r>
      <w:r w:rsidRPr="00A2058F">
        <w:rPr>
          <w:rStyle w:val="DebateUnderline"/>
          <w:szCs w:val="20"/>
        </w:rPr>
        <w:t xml:space="preserve">, so </w:t>
      </w:r>
      <w:r w:rsidRPr="00A2058F">
        <w:rPr>
          <w:rStyle w:val="DebateHighlighted"/>
          <w:szCs w:val="20"/>
        </w:rPr>
        <w:t>fostering inter-state or inter-group peace efforts through a manipulation of the security knowledge base</w:t>
      </w:r>
      <w:r w:rsidRPr="00A2058F">
        <w:rPr>
          <w:rStyle w:val="DebateUnderline"/>
          <w:szCs w:val="20"/>
        </w:rPr>
        <w:t>.</w:t>
      </w:r>
    </w:p>
    <w:p w:rsidR="00384A99" w:rsidRPr="00C74C21" w:rsidRDefault="00384A99" w:rsidP="00384A99"/>
    <w:p w:rsidR="00384A99" w:rsidRDefault="00384A99" w:rsidP="00384A99">
      <w:pPr>
        <w:pStyle w:val="Tags"/>
      </w:pPr>
      <w:r>
        <w:t>8—</w:t>
      </w:r>
      <w:proofErr w:type="spellStart"/>
      <w:r>
        <w:t>Prolif</w:t>
      </w:r>
      <w:proofErr w:type="spellEnd"/>
      <w:r>
        <w:t xml:space="preserve"> causes extinction, that’s </w:t>
      </w:r>
      <w:proofErr w:type="spellStart"/>
      <w:r>
        <w:t>Heisbourg</w:t>
      </w:r>
      <w:proofErr w:type="spellEnd"/>
      <w:r>
        <w:t xml:space="preserve"> – they take non-use of nuclear weapons for granted. New nuclear weapons states destabilize the international system:</w:t>
      </w:r>
    </w:p>
    <w:p w:rsidR="00384A99" w:rsidRDefault="00384A99" w:rsidP="00384A99">
      <w:pPr>
        <w:pStyle w:val="Nothing"/>
      </w:pPr>
    </w:p>
    <w:p w:rsidR="00384A99" w:rsidRDefault="00384A99" w:rsidP="00384A99">
      <w:pPr>
        <w:pStyle w:val="Tags"/>
        <w:ind w:left="720"/>
      </w:pPr>
      <w:r>
        <w:t xml:space="preserve">1. Geography – new nuclear weapons states proliferate in regions with multiple complex layers of international confrontation that make nuclear war likely – Middle </w:t>
      </w:r>
      <w:proofErr w:type="gramStart"/>
      <w:r>
        <w:t>east</w:t>
      </w:r>
      <w:proofErr w:type="gramEnd"/>
      <w:r>
        <w:t xml:space="preserve"> and Asia proves there are too many conflicting interests to ensure stability.</w:t>
      </w:r>
    </w:p>
    <w:p w:rsidR="00384A99" w:rsidRDefault="00384A99" w:rsidP="00384A99">
      <w:pPr>
        <w:pStyle w:val="Nothing"/>
      </w:pPr>
    </w:p>
    <w:p w:rsidR="00384A99" w:rsidRDefault="00384A99" w:rsidP="00384A99">
      <w:pPr>
        <w:pStyle w:val="Tags"/>
        <w:ind w:left="720"/>
      </w:pPr>
      <w:r>
        <w:t>2. Doctrines. They don’t assume the expectation of early use – creates an incentive for force postures that make preemptive nuclear strikes more likely.</w:t>
      </w:r>
    </w:p>
    <w:p w:rsidR="00384A99" w:rsidRDefault="00384A99" w:rsidP="00384A99">
      <w:pPr>
        <w:pStyle w:val="Nothing"/>
      </w:pPr>
    </w:p>
    <w:p w:rsidR="00384A99" w:rsidRDefault="00384A99" w:rsidP="00384A99">
      <w:pPr>
        <w:pStyle w:val="Tags"/>
        <w:ind w:left="720"/>
      </w:pPr>
      <w:r>
        <w:t>3. Non-state actors – they’ve historically served as aggravating factors that can trigger conflict when perceived in collusion with an antagonist state.</w:t>
      </w:r>
    </w:p>
    <w:p w:rsidR="00384A99" w:rsidRDefault="00384A99" w:rsidP="00384A99">
      <w:pPr>
        <w:pStyle w:val="Nothing"/>
      </w:pPr>
    </w:p>
    <w:p w:rsidR="00384A99" w:rsidRDefault="00384A99" w:rsidP="00384A99">
      <w:pPr>
        <w:pStyle w:val="Tags"/>
        <w:ind w:left="720"/>
      </w:pPr>
      <w:r>
        <w:t xml:space="preserve">4. Empirics. India-Pakistan conflict is less stable than ever due to </w:t>
      </w:r>
      <w:proofErr w:type="spellStart"/>
      <w:r>
        <w:t>nuclearization</w:t>
      </w:r>
      <w:proofErr w:type="spellEnd"/>
      <w:r>
        <w:t xml:space="preserve"> – more nuclear weapons states only make nuclear conflict more likely.</w:t>
      </w:r>
    </w:p>
    <w:p w:rsidR="00384A99" w:rsidRDefault="00384A99" w:rsidP="00384A99">
      <w:pPr>
        <w:pStyle w:val="Nothing"/>
      </w:pPr>
    </w:p>
    <w:p w:rsidR="00384A99" w:rsidRDefault="00384A99" w:rsidP="00384A99">
      <w:pPr>
        <w:pStyle w:val="Tags"/>
        <w:ind w:left="720"/>
      </w:pPr>
      <w:r>
        <w:t>5. Cold War analogy is false – the U.S. and USSR still intervened across the globe, and nuclear weapons were never positioned to directly threaten US or Soviet capitols – except during the Cuban Missile Crisis, which proves our argument. Deterrence can only break down in the long run, that’s Shultz.</w:t>
      </w:r>
    </w:p>
    <w:p w:rsidR="00384A99" w:rsidRPr="00384A99" w:rsidRDefault="00384A99" w:rsidP="00384A99"/>
    <w:sectPr w:rsidR="00384A99" w:rsidRPr="00384A99" w:rsidSect="00977BD7">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FD" w:rsidRDefault="003904FD" w:rsidP="005F5576">
      <w:r>
        <w:separator/>
      </w:r>
    </w:p>
  </w:endnote>
  <w:endnote w:type="continuationSeparator" w:id="0">
    <w:p w:rsidR="003904FD" w:rsidRDefault="003904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noPro-Captio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F81B47">
      <w:rPr>
        <w:noProof/>
        <w:sz w:val="32"/>
        <w:szCs w:val="32"/>
      </w:rPr>
      <w:t>15</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FD" w:rsidRDefault="003904FD" w:rsidP="005F5576">
      <w:r>
        <w:separator/>
      </w:r>
    </w:p>
  </w:footnote>
  <w:footnote w:type="continuationSeparator" w:id="0">
    <w:p w:rsidR="003904FD" w:rsidRDefault="003904F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A1"/>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4A99"/>
    <w:rsid w:val="00385298"/>
    <w:rsid w:val="003852CE"/>
    <w:rsid w:val="003904FD"/>
    <w:rsid w:val="00392E92"/>
    <w:rsid w:val="003936A1"/>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C4D44"/>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755DC"/>
    <w:rsid w:val="00C82E1B"/>
    <w:rsid w:val="00C84988"/>
    <w:rsid w:val="00C95A0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5D0"/>
    <w:rsid w:val="00D31DF7"/>
    <w:rsid w:val="00D33B91"/>
    <w:rsid w:val="00D415C6"/>
    <w:rsid w:val="00D420EA"/>
    <w:rsid w:val="00D44614"/>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55F08"/>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1B47"/>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1B47"/>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F81B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F81B47"/>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
    <w:basedOn w:val="Normal"/>
    <w:next w:val="Normal"/>
    <w:link w:val="Heading3Char"/>
    <w:uiPriority w:val="3"/>
    <w:qFormat/>
    <w:rsid w:val="00F81B47"/>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F81B47"/>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F81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B47"/>
  </w:style>
  <w:style w:type="character" w:customStyle="1" w:styleId="Heading1Char">
    <w:name w:val="Heading 1 Char"/>
    <w:aliases w:val="Pocket Char"/>
    <w:basedOn w:val="DefaultParagraphFont"/>
    <w:link w:val="Heading1"/>
    <w:uiPriority w:val="1"/>
    <w:rsid w:val="00F81B47"/>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F81B47"/>
    <w:rPr>
      <w:rFonts w:ascii="Calibri" w:eastAsiaTheme="majorEastAsia" w:hAnsi="Calibri" w:cstheme="majorBidi"/>
      <w:b/>
      <w:sz w:val="32"/>
      <w:szCs w:val="26"/>
      <w:u w:val="double"/>
    </w:rPr>
  </w:style>
  <w:style w:type="character" w:styleId="Emphasis">
    <w:name w:val="Emphasis"/>
    <w:aliases w:val="Evidence,Minimized,minimized,Highlighted,tag2,Size 10,emphasis in card,CD Card,ED - Tag,Underlined,emphasis,Emphasis!!,small"/>
    <w:basedOn w:val="DefaultParagraphFont"/>
    <w:uiPriority w:val="7"/>
    <w:qFormat/>
    <w:rsid w:val="00F81B47"/>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81B47"/>
    <w:rPr>
      <w:b/>
      <w:bCs/>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3"/>
    <w:rsid w:val="00F81B47"/>
    <w:rPr>
      <w:rFonts w:ascii="Calibri" w:eastAsiaTheme="majorEastAsia" w:hAnsi="Calibri" w:cstheme="majorBidi"/>
      <w:b/>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Citation Char Char Char,Intense Emphasis111,ci,c,Title Char,cite"/>
    <w:basedOn w:val="DefaultParagraphFont"/>
    <w:uiPriority w:val="6"/>
    <w:qFormat/>
    <w:rsid w:val="00F81B47"/>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1B47"/>
    <w:rPr>
      <w:b/>
      <w:bCs/>
      <w:sz w:val="26"/>
      <w:u w:val="none"/>
    </w:rPr>
  </w:style>
  <w:style w:type="paragraph" w:styleId="Header">
    <w:name w:val="header"/>
    <w:basedOn w:val="Normal"/>
    <w:link w:val="HeaderChar"/>
    <w:uiPriority w:val="99"/>
    <w:semiHidden/>
    <w:rsid w:val="00F81B47"/>
    <w:pPr>
      <w:tabs>
        <w:tab w:val="center" w:pos="4680"/>
        <w:tab w:val="right" w:pos="9360"/>
      </w:tabs>
    </w:pPr>
  </w:style>
  <w:style w:type="character" w:customStyle="1" w:styleId="HeaderChar">
    <w:name w:val="Header Char"/>
    <w:basedOn w:val="DefaultParagraphFont"/>
    <w:link w:val="Header"/>
    <w:uiPriority w:val="99"/>
    <w:semiHidden/>
    <w:rsid w:val="00F81B47"/>
    <w:rPr>
      <w:rFonts w:ascii="Calibri" w:hAnsi="Calibri"/>
      <w:bCs/>
    </w:rPr>
  </w:style>
  <w:style w:type="paragraph" w:styleId="Footer">
    <w:name w:val="footer"/>
    <w:basedOn w:val="Normal"/>
    <w:link w:val="FooterChar"/>
    <w:uiPriority w:val="99"/>
    <w:semiHidden/>
    <w:rsid w:val="00F81B47"/>
    <w:pPr>
      <w:tabs>
        <w:tab w:val="center" w:pos="4680"/>
        <w:tab w:val="right" w:pos="9360"/>
      </w:tabs>
    </w:pPr>
  </w:style>
  <w:style w:type="character" w:customStyle="1" w:styleId="FooterChar">
    <w:name w:val="Footer Char"/>
    <w:basedOn w:val="DefaultParagraphFont"/>
    <w:link w:val="Footer"/>
    <w:uiPriority w:val="99"/>
    <w:semiHidden/>
    <w:rsid w:val="00F81B47"/>
    <w:rPr>
      <w:rFonts w:ascii="Calibri" w:hAnsi="Calibri"/>
      <w:bCs/>
    </w:rPr>
  </w:style>
  <w:style w:type="character" w:styleId="Hyperlink">
    <w:name w:val="Hyperlink"/>
    <w:aliases w:val="heading 1 (block title),Important,Read,Card Text,Internet Link"/>
    <w:basedOn w:val="DefaultParagraphFont"/>
    <w:uiPriority w:val="99"/>
    <w:rsid w:val="00F81B47"/>
    <w:rPr>
      <w:color w:val="auto"/>
      <w:u w:val="none"/>
    </w:rPr>
  </w:style>
  <w:style w:type="character" w:styleId="FollowedHyperlink">
    <w:name w:val="FollowedHyperlink"/>
    <w:basedOn w:val="DefaultParagraphFont"/>
    <w:uiPriority w:val="99"/>
    <w:semiHidden/>
    <w:rsid w:val="00F81B4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F81B47"/>
    <w:rPr>
      <w:rFonts w:ascii="Calibri" w:eastAsiaTheme="majorEastAsia" w:hAnsi="Calibri" w:cstheme="majorBidi"/>
      <w:b/>
      <w:iCs/>
      <w:sz w:val="26"/>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CardIndentedChar">
    <w:name w:val="Card (Indented) Char"/>
    <w:basedOn w:val="DefaultParagraphFont"/>
    <w:link w:val="CardIndented"/>
    <w:rsid w:val="00384A99"/>
    <w:rPr>
      <w:rFonts w:ascii="Times New Roman" w:hAnsi="Times New Roman" w:cs="Times New Roman"/>
      <w:sz w:val="20"/>
    </w:rPr>
  </w:style>
  <w:style w:type="character" w:customStyle="1" w:styleId="Author-Date">
    <w:name w:val="Author-Date"/>
    <w:qFormat/>
    <w:rsid w:val="00384A99"/>
    <w:rPr>
      <w:b/>
      <w:sz w:val="24"/>
    </w:rPr>
  </w:style>
  <w:style w:type="paragraph" w:customStyle="1" w:styleId="Nothing">
    <w:name w:val="Nothing"/>
    <w:link w:val="NothingChar"/>
    <w:qFormat/>
    <w:rsid w:val="00384A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84A99"/>
    <w:rPr>
      <w:rFonts w:ascii="Times New Roman" w:eastAsia="Times New Roman" w:hAnsi="Times New Roman" w:cs="Times New Roman"/>
      <w:sz w:val="20"/>
      <w:szCs w:val="24"/>
    </w:rPr>
  </w:style>
  <w:style w:type="character" w:customStyle="1" w:styleId="DebateHighlighted">
    <w:name w:val="Debate Highlighted"/>
    <w:qFormat/>
    <w:rsid w:val="00384A99"/>
    <w:rPr>
      <w:rFonts w:ascii="Times New Roman" w:hAnsi="Times New Roman"/>
      <w:sz w:val="20"/>
      <w:u w:val="thick"/>
      <w:bdr w:val="none" w:sz="0" w:space="0" w:color="auto"/>
      <w:shd w:val="clear" w:color="auto" w:fill="00FFFF"/>
    </w:rPr>
  </w:style>
  <w:style w:type="paragraph" w:customStyle="1" w:styleId="Cards">
    <w:name w:val="Cards"/>
    <w:next w:val="Nothing"/>
    <w:link w:val="CardsChar"/>
    <w:qFormat/>
    <w:rsid w:val="00384A9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384A99"/>
    <w:rPr>
      <w:rFonts w:ascii="Times New Roman" w:eastAsia="Times New Roman" w:hAnsi="Times New Roman" w:cs="Times New Roman"/>
      <w:sz w:val="20"/>
      <w:szCs w:val="24"/>
    </w:rPr>
  </w:style>
  <w:style w:type="paragraph" w:customStyle="1" w:styleId="Tags">
    <w:name w:val="Tags"/>
    <w:aliases w:val="No Spacing1,No Spacing11,Debate Text,No Spacing111,No Spacing2,Card,Read stuff,No Spacing1111,tag,tags,No Spacing11111,No Spacing3,No Spacing31,No Spacing4,No Spacing5,No Spacing21,No Spacing211,Tag and Cite,No Spacing51,Card Format,Small Text"/>
    <w:next w:val="Nothing"/>
    <w:link w:val="tagChar"/>
    <w:qFormat/>
    <w:rsid w:val="00384A99"/>
    <w:pPr>
      <w:widowControl w:val="0"/>
      <w:spacing w:after="0" w:line="240" w:lineRule="auto"/>
      <w:outlineLvl w:val="3"/>
    </w:pPr>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s"/>
    <w:qFormat/>
    <w:rsid w:val="00384A99"/>
    <w:rPr>
      <w:rFonts w:ascii="Times New Roman" w:eastAsia="Times New Roman" w:hAnsi="Times New Roman" w:cs="Times New Roman"/>
      <w:b/>
      <w:sz w:val="24"/>
      <w:szCs w:val="24"/>
    </w:rPr>
  </w:style>
  <w:style w:type="paragraph" w:customStyle="1" w:styleId="CiteInfo">
    <w:name w:val="Cite Info"/>
    <w:basedOn w:val="Normal"/>
    <w:qFormat/>
    <w:rsid w:val="00384A99"/>
    <w:rPr>
      <w:rFonts w:eastAsia="Times New Roman"/>
      <w:szCs w:val="16"/>
    </w:rPr>
  </w:style>
  <w:style w:type="character" w:customStyle="1" w:styleId="DottedUnderline">
    <w:name w:val="Dotted Underline"/>
    <w:rsid w:val="00384A99"/>
    <w:rPr>
      <w:rFonts w:ascii="Times New Roman" w:hAnsi="Times New Roman"/>
      <w:sz w:val="24"/>
      <w:u w:val="dottedHeavy"/>
    </w:rPr>
  </w:style>
  <w:style w:type="paragraph" w:customStyle="1" w:styleId="Boxempahsis">
    <w:name w:val="Box empahsis"/>
    <w:basedOn w:val="Normal"/>
    <w:link w:val="BoxempahsisChar"/>
    <w:qFormat/>
    <w:rsid w:val="00F81B47"/>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81B47"/>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81B47"/>
    <w:rPr>
      <w:rFonts w:ascii="Corbel" w:hAnsi="Corbel"/>
      <w:b/>
      <w:sz w:val="24"/>
      <w:u w:val="single"/>
      <w:shd w:val="clear" w:color="auto" w:fill="FFE0B3"/>
    </w:rPr>
  </w:style>
  <w:style w:type="character" w:customStyle="1" w:styleId="UNDERLINE">
    <w:name w:val="UNDERLINE"/>
    <w:basedOn w:val="DefaultParagraphFont"/>
    <w:uiPriority w:val="6"/>
    <w:qFormat/>
    <w:rsid w:val="00F81B47"/>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1B47"/>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F81B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F81B47"/>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
    <w:basedOn w:val="Normal"/>
    <w:next w:val="Normal"/>
    <w:link w:val="Heading3Char"/>
    <w:uiPriority w:val="3"/>
    <w:qFormat/>
    <w:rsid w:val="00F81B47"/>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F81B47"/>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F81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B47"/>
  </w:style>
  <w:style w:type="character" w:customStyle="1" w:styleId="Heading1Char">
    <w:name w:val="Heading 1 Char"/>
    <w:aliases w:val="Pocket Char"/>
    <w:basedOn w:val="DefaultParagraphFont"/>
    <w:link w:val="Heading1"/>
    <w:uiPriority w:val="1"/>
    <w:rsid w:val="00F81B47"/>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F81B47"/>
    <w:rPr>
      <w:rFonts w:ascii="Calibri" w:eastAsiaTheme="majorEastAsia" w:hAnsi="Calibri" w:cstheme="majorBidi"/>
      <w:b/>
      <w:sz w:val="32"/>
      <w:szCs w:val="26"/>
      <w:u w:val="double"/>
    </w:rPr>
  </w:style>
  <w:style w:type="character" w:styleId="Emphasis">
    <w:name w:val="Emphasis"/>
    <w:aliases w:val="Evidence,Minimized,minimized,Highlighted,tag2,Size 10,emphasis in card,CD Card,ED - Tag,Underlined,emphasis,Emphasis!!,small"/>
    <w:basedOn w:val="DefaultParagraphFont"/>
    <w:uiPriority w:val="7"/>
    <w:qFormat/>
    <w:rsid w:val="00F81B47"/>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81B47"/>
    <w:rPr>
      <w:b/>
      <w:bCs/>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3"/>
    <w:rsid w:val="00F81B47"/>
    <w:rPr>
      <w:rFonts w:ascii="Calibri" w:eastAsiaTheme="majorEastAsia" w:hAnsi="Calibri" w:cstheme="majorBidi"/>
      <w:b/>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Citation Char Char Char,Intense Emphasis111,ci,c,Title Char,cite"/>
    <w:basedOn w:val="DefaultParagraphFont"/>
    <w:uiPriority w:val="6"/>
    <w:qFormat/>
    <w:rsid w:val="00F81B47"/>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1B47"/>
    <w:rPr>
      <w:b/>
      <w:bCs/>
      <w:sz w:val="26"/>
      <w:u w:val="none"/>
    </w:rPr>
  </w:style>
  <w:style w:type="paragraph" w:styleId="Header">
    <w:name w:val="header"/>
    <w:basedOn w:val="Normal"/>
    <w:link w:val="HeaderChar"/>
    <w:uiPriority w:val="99"/>
    <w:semiHidden/>
    <w:rsid w:val="00F81B47"/>
    <w:pPr>
      <w:tabs>
        <w:tab w:val="center" w:pos="4680"/>
        <w:tab w:val="right" w:pos="9360"/>
      </w:tabs>
    </w:pPr>
  </w:style>
  <w:style w:type="character" w:customStyle="1" w:styleId="HeaderChar">
    <w:name w:val="Header Char"/>
    <w:basedOn w:val="DefaultParagraphFont"/>
    <w:link w:val="Header"/>
    <w:uiPriority w:val="99"/>
    <w:semiHidden/>
    <w:rsid w:val="00F81B47"/>
    <w:rPr>
      <w:rFonts w:ascii="Calibri" w:hAnsi="Calibri"/>
      <w:bCs/>
    </w:rPr>
  </w:style>
  <w:style w:type="paragraph" w:styleId="Footer">
    <w:name w:val="footer"/>
    <w:basedOn w:val="Normal"/>
    <w:link w:val="FooterChar"/>
    <w:uiPriority w:val="99"/>
    <w:semiHidden/>
    <w:rsid w:val="00F81B47"/>
    <w:pPr>
      <w:tabs>
        <w:tab w:val="center" w:pos="4680"/>
        <w:tab w:val="right" w:pos="9360"/>
      </w:tabs>
    </w:pPr>
  </w:style>
  <w:style w:type="character" w:customStyle="1" w:styleId="FooterChar">
    <w:name w:val="Footer Char"/>
    <w:basedOn w:val="DefaultParagraphFont"/>
    <w:link w:val="Footer"/>
    <w:uiPriority w:val="99"/>
    <w:semiHidden/>
    <w:rsid w:val="00F81B47"/>
    <w:rPr>
      <w:rFonts w:ascii="Calibri" w:hAnsi="Calibri"/>
      <w:bCs/>
    </w:rPr>
  </w:style>
  <w:style w:type="character" w:styleId="Hyperlink">
    <w:name w:val="Hyperlink"/>
    <w:aliases w:val="heading 1 (block title),Important,Read,Card Text,Internet Link"/>
    <w:basedOn w:val="DefaultParagraphFont"/>
    <w:uiPriority w:val="99"/>
    <w:rsid w:val="00F81B47"/>
    <w:rPr>
      <w:color w:val="auto"/>
      <w:u w:val="none"/>
    </w:rPr>
  </w:style>
  <w:style w:type="character" w:styleId="FollowedHyperlink">
    <w:name w:val="FollowedHyperlink"/>
    <w:basedOn w:val="DefaultParagraphFont"/>
    <w:uiPriority w:val="99"/>
    <w:semiHidden/>
    <w:rsid w:val="00F81B4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F81B47"/>
    <w:rPr>
      <w:rFonts w:ascii="Calibri" w:eastAsiaTheme="majorEastAsia" w:hAnsi="Calibri" w:cstheme="majorBidi"/>
      <w:b/>
      <w:iCs/>
      <w:sz w:val="26"/>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CardIndentedChar">
    <w:name w:val="Card (Indented) Char"/>
    <w:basedOn w:val="DefaultParagraphFont"/>
    <w:link w:val="CardIndented"/>
    <w:rsid w:val="00384A99"/>
    <w:rPr>
      <w:rFonts w:ascii="Times New Roman" w:hAnsi="Times New Roman" w:cs="Times New Roman"/>
      <w:sz w:val="20"/>
    </w:rPr>
  </w:style>
  <w:style w:type="character" w:customStyle="1" w:styleId="Author-Date">
    <w:name w:val="Author-Date"/>
    <w:qFormat/>
    <w:rsid w:val="00384A99"/>
    <w:rPr>
      <w:b/>
      <w:sz w:val="24"/>
    </w:rPr>
  </w:style>
  <w:style w:type="paragraph" w:customStyle="1" w:styleId="Nothing">
    <w:name w:val="Nothing"/>
    <w:link w:val="NothingChar"/>
    <w:qFormat/>
    <w:rsid w:val="00384A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84A99"/>
    <w:rPr>
      <w:rFonts w:ascii="Times New Roman" w:eastAsia="Times New Roman" w:hAnsi="Times New Roman" w:cs="Times New Roman"/>
      <w:sz w:val="20"/>
      <w:szCs w:val="24"/>
    </w:rPr>
  </w:style>
  <w:style w:type="character" w:customStyle="1" w:styleId="DebateHighlighted">
    <w:name w:val="Debate Highlighted"/>
    <w:qFormat/>
    <w:rsid w:val="00384A99"/>
    <w:rPr>
      <w:rFonts w:ascii="Times New Roman" w:hAnsi="Times New Roman"/>
      <w:sz w:val="20"/>
      <w:u w:val="thick"/>
      <w:bdr w:val="none" w:sz="0" w:space="0" w:color="auto"/>
      <w:shd w:val="clear" w:color="auto" w:fill="00FFFF"/>
    </w:rPr>
  </w:style>
  <w:style w:type="paragraph" w:customStyle="1" w:styleId="Cards">
    <w:name w:val="Cards"/>
    <w:next w:val="Nothing"/>
    <w:link w:val="CardsChar"/>
    <w:qFormat/>
    <w:rsid w:val="00384A9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384A99"/>
    <w:rPr>
      <w:rFonts w:ascii="Times New Roman" w:eastAsia="Times New Roman" w:hAnsi="Times New Roman" w:cs="Times New Roman"/>
      <w:sz w:val="20"/>
      <w:szCs w:val="24"/>
    </w:rPr>
  </w:style>
  <w:style w:type="paragraph" w:customStyle="1" w:styleId="Tags">
    <w:name w:val="Tags"/>
    <w:aliases w:val="No Spacing1,No Spacing11,Debate Text,No Spacing111,No Spacing2,Card,Read stuff,No Spacing1111,tag,tags,No Spacing11111,No Spacing3,No Spacing31,No Spacing4,No Spacing5,No Spacing21,No Spacing211,Tag and Cite,No Spacing51,Card Format,Small Text"/>
    <w:next w:val="Nothing"/>
    <w:link w:val="tagChar"/>
    <w:qFormat/>
    <w:rsid w:val="00384A99"/>
    <w:pPr>
      <w:widowControl w:val="0"/>
      <w:spacing w:after="0" w:line="240" w:lineRule="auto"/>
      <w:outlineLvl w:val="3"/>
    </w:pPr>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s"/>
    <w:qFormat/>
    <w:rsid w:val="00384A99"/>
    <w:rPr>
      <w:rFonts w:ascii="Times New Roman" w:eastAsia="Times New Roman" w:hAnsi="Times New Roman" w:cs="Times New Roman"/>
      <w:b/>
      <w:sz w:val="24"/>
      <w:szCs w:val="24"/>
    </w:rPr>
  </w:style>
  <w:style w:type="paragraph" w:customStyle="1" w:styleId="CiteInfo">
    <w:name w:val="Cite Info"/>
    <w:basedOn w:val="Normal"/>
    <w:qFormat/>
    <w:rsid w:val="00384A99"/>
    <w:rPr>
      <w:rFonts w:eastAsia="Times New Roman"/>
      <w:szCs w:val="16"/>
    </w:rPr>
  </w:style>
  <w:style w:type="character" w:customStyle="1" w:styleId="DottedUnderline">
    <w:name w:val="Dotted Underline"/>
    <w:rsid w:val="00384A99"/>
    <w:rPr>
      <w:rFonts w:ascii="Times New Roman" w:hAnsi="Times New Roman"/>
      <w:sz w:val="24"/>
      <w:u w:val="dottedHeavy"/>
    </w:rPr>
  </w:style>
  <w:style w:type="paragraph" w:customStyle="1" w:styleId="Boxempahsis">
    <w:name w:val="Box empahsis"/>
    <w:basedOn w:val="Normal"/>
    <w:link w:val="BoxempahsisChar"/>
    <w:qFormat/>
    <w:rsid w:val="00F81B47"/>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81B47"/>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81B47"/>
    <w:rPr>
      <w:rFonts w:ascii="Corbel" w:hAnsi="Corbel"/>
      <w:b/>
      <w:sz w:val="24"/>
      <w:u w:val="single"/>
      <w:shd w:val="clear" w:color="auto" w:fill="FFE0B3"/>
    </w:rPr>
  </w:style>
  <w:style w:type="character" w:customStyle="1" w:styleId="UNDERLINE">
    <w:name w:val="UNDERLINE"/>
    <w:basedOn w:val="DefaultParagraphFont"/>
    <w:uiPriority w:val="6"/>
    <w:qFormat/>
    <w:rsid w:val="00F81B47"/>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ipes.com/news/how-badly-will-budget-cuts-hurt-troops-dod-civilians-1.20231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axpayer.net/library/article/mox-misses-the-mar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eutroneconomy.blogspot.com/2012/09/wading-into-nuclear-zombie-horde.html"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umanevents.com/2013/01/10/hodge-on-looming-defense-cuts-is-it-time-to-start-bargaining-dow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6EDCB4-9F25-4D2B-9CFB-68D1EE76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9012</Words>
  <Characters>51374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P2</cp:lastModifiedBy>
  <cp:revision>2</cp:revision>
  <dcterms:created xsi:type="dcterms:W3CDTF">2013-03-30T17:09:00Z</dcterms:created>
  <dcterms:modified xsi:type="dcterms:W3CDTF">2013-03-30T17:09:00Z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