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D0296" w14:textId="77777777" w:rsidR="00800059" w:rsidRDefault="003B6DB6" w:rsidP="00800059">
      <w:pPr>
        <w:pStyle w:val="Heading3"/>
      </w:pPr>
      <w:r>
        <w:t>1</w:t>
      </w:r>
    </w:p>
    <w:p w14:paraId="1D48FD7A" w14:textId="77777777" w:rsidR="00800059" w:rsidRDefault="00800059" w:rsidP="00800059">
      <w:pPr>
        <w:pStyle w:val="Heading4"/>
      </w:pPr>
      <w:r>
        <w:t>Rare earth demand is rising slowly now.</w:t>
      </w:r>
    </w:p>
    <w:p w14:paraId="1430E1A7" w14:textId="77777777" w:rsidR="00800059" w:rsidRDefault="00800059" w:rsidP="00800059">
      <w:r w:rsidRPr="005F7274">
        <w:rPr>
          <w:rStyle w:val="Author-Date"/>
        </w:rPr>
        <w:t>Seeking Alpha 8/29</w:t>
      </w:r>
      <w:r>
        <w:t xml:space="preserve"> [Qineqt, </w:t>
      </w:r>
      <w:r w:rsidRPr="005F7274">
        <w:t>Team of investment professionals including former hedge fund manager, trader and analyst at top tier $10 billion hedge fund. Members include investment professionals who oversaw research and trading organization of 50+.</w:t>
      </w:r>
      <w:r>
        <w:t xml:space="preserve"> Avoid Molycorp Until Its Liquidity Position Improves August 29, 2012 </w:t>
      </w:r>
      <w:r w:rsidRPr="005F7274">
        <w:t>http://seekingalpha.com/article/834711-avoid-molycorp-until-its-liquidity-position-improves</w:t>
      </w:r>
      <w:r>
        <w:t>]</w:t>
      </w:r>
    </w:p>
    <w:p w14:paraId="324D7D37" w14:textId="77777777" w:rsidR="00800059" w:rsidRDefault="00800059" w:rsidP="00800059">
      <w:pPr>
        <w:pStyle w:val="Nothing"/>
      </w:pPr>
    </w:p>
    <w:p w14:paraId="61C96DA3" w14:textId="77777777" w:rsidR="00800059" w:rsidRPr="001411C7" w:rsidRDefault="00800059" w:rsidP="00800059">
      <w:pPr>
        <w:pStyle w:val="Cards"/>
        <w:rPr>
          <w:rStyle w:val="DebateUnderline"/>
          <w:shd w:val="clear" w:color="auto" w:fill="00FFFF"/>
        </w:rPr>
      </w:pPr>
      <w:r w:rsidRPr="001E3863">
        <w:rPr>
          <w:rStyle w:val="DebateUnderline"/>
          <w:shd w:val="clear" w:color="auto" w:fill="00FFFF"/>
        </w:rPr>
        <w:t>According to a</w:t>
      </w:r>
      <w:r w:rsidRPr="001E3863">
        <w:t xml:space="preserve"> recent </w:t>
      </w:r>
      <w:r w:rsidRPr="001E3863">
        <w:rPr>
          <w:rStyle w:val="DebateUnderline"/>
          <w:shd w:val="clear" w:color="auto" w:fill="00FFFF"/>
        </w:rPr>
        <w:t>MIT study</w:t>
      </w:r>
      <w:r w:rsidRPr="003578EB">
        <w:t xml:space="preserve">, the </w:t>
      </w:r>
      <w:r w:rsidRPr="001E3863">
        <w:rPr>
          <w:rStyle w:val="DebateUnderline"/>
          <w:shd w:val="clear" w:color="auto" w:fill="00FFFF"/>
        </w:rPr>
        <w:t>demand for</w:t>
      </w:r>
      <w:r w:rsidRPr="003578EB">
        <w:t xml:space="preserve"> two of these </w:t>
      </w:r>
      <w:r w:rsidRPr="001E3863">
        <w:rPr>
          <w:rStyle w:val="DebateUnderline"/>
          <w:shd w:val="clear" w:color="auto" w:fill="00FFFF"/>
        </w:rPr>
        <w:t>REMs</w:t>
      </w:r>
      <w:r w:rsidRPr="003578EB">
        <w:t>, neodymium and dysprosium</w:t>
      </w:r>
      <w:r w:rsidRPr="0025164A">
        <w:rPr>
          <w:rStyle w:val="NothingChar"/>
        </w:rPr>
        <w:t xml:space="preserve">, </w:t>
      </w:r>
      <w:r w:rsidRPr="001E3863">
        <w:rPr>
          <w:rStyle w:val="DebateUnderline"/>
          <w:shd w:val="clear" w:color="auto" w:fill="00FFFF"/>
        </w:rPr>
        <w:t>is expected to increase</w:t>
      </w:r>
      <w:r w:rsidRPr="001E3863">
        <w:t xml:space="preserve"> significantly in </w:t>
      </w:r>
      <w:r w:rsidRPr="00541CBD">
        <w:rPr>
          <w:rStyle w:val="NothingChar"/>
        </w:rPr>
        <w:t xml:space="preserve">future, </w:t>
      </w:r>
      <w:r w:rsidRPr="001E3863">
        <w:rPr>
          <w:rStyle w:val="DebateUnderline"/>
          <w:shd w:val="clear" w:color="auto" w:fill="00FFFF"/>
        </w:rPr>
        <w:t>as the world transitions to renewable energy sources.</w:t>
      </w:r>
      <w:r w:rsidRPr="003578EB">
        <w:t xml:space="preserve"> This is because neodymium is an essential ingredient of magnets used in wind turbines, while dysprosium is used in some electric vehicles' motors. The research predicted that the demand for neodymium and dysprosium is expected to increase by as much as 700% and 2,600% over the next 25 years. </w:t>
      </w:r>
      <w:r w:rsidRPr="00741773">
        <w:rPr>
          <w:rStyle w:val="DebateUnderline"/>
          <w:shd w:val="clear" w:color="auto" w:fill="00FFFF"/>
        </w:rPr>
        <w:t>While these raw materials are abundantly available in the ground, their supply needs to be paced up</w:t>
      </w:r>
      <w:r w:rsidRPr="00741773">
        <w:t xml:space="preserve"> so as </w:t>
      </w:r>
      <w:r w:rsidRPr="00741773">
        <w:rPr>
          <w:rStyle w:val="DebateUnderline"/>
          <w:shd w:val="clear" w:color="auto" w:fill="00FFFF"/>
        </w:rPr>
        <w:t>to match the rate of increase in expected demand.</w:t>
      </w:r>
      <w:r w:rsidRPr="00541CBD">
        <w:rPr>
          <w:rStyle w:val="NothingChar"/>
        </w:rPr>
        <w:t xml:space="preserve"> However, the development of a mine takes a decade or more, and unless noteworthy steps are taken in the short-term, such as new mines' development and recycling, </w:t>
      </w:r>
      <w:r w:rsidRPr="001411C7">
        <w:rPr>
          <w:rStyle w:val="DebateUnderline"/>
          <w:shd w:val="clear" w:color="auto" w:fill="00FFFF"/>
        </w:rPr>
        <w:t>a bottleneck will very likely lead to severe price hikes in future.</w:t>
      </w:r>
    </w:p>
    <w:p w14:paraId="077FEB12" w14:textId="77777777" w:rsidR="00800059" w:rsidRDefault="00800059" w:rsidP="00800059">
      <w:pPr>
        <w:pStyle w:val="Nothing"/>
      </w:pPr>
    </w:p>
    <w:p w14:paraId="5169D7BF" w14:textId="77777777" w:rsidR="00800059" w:rsidRDefault="00800059" w:rsidP="00800059">
      <w:pPr>
        <w:pStyle w:val="Heading4"/>
      </w:pPr>
      <w:r>
        <w:t>Sudden energy investment skyrockets rare earth prices – devastates manufacturers and deters innovation across all industries.</w:t>
      </w:r>
    </w:p>
    <w:p w14:paraId="64869BCB" w14:textId="77777777" w:rsidR="00800059" w:rsidRDefault="00800059" w:rsidP="00800059">
      <w:r w:rsidRPr="00F51544">
        <w:rPr>
          <w:rStyle w:val="Author-Date"/>
        </w:rPr>
        <w:t xml:space="preserve">Epstein </w:t>
      </w:r>
      <w:r>
        <w:rPr>
          <w:rStyle w:val="Author-Date"/>
        </w:rPr>
        <w:t>12</w:t>
      </w:r>
      <w:r>
        <w:t xml:space="preserve"> [</w:t>
      </w:r>
      <w:r w:rsidRPr="00F51544">
        <w:t>Nicholas Epstein</w:t>
      </w:r>
      <w:r>
        <w:t xml:space="preserve">, Chicago Policy Review, Medium Rare: What’s Cooking in the Rare Earth Element Market? Evaluating Rare Earth Element Availability: A case with Revolutionary Demand From Clean Technologies Elisa Alonso, Andrew M. Sherman, Timothy J. Wallington, Mark P. Everson, Frank R. Field, Richard Roth, and Randolph E. Kirchain Environmental Science &amp; Technology. 2012.Jul 12th, 2012 </w:t>
      </w:r>
      <w:r w:rsidRPr="00F51544">
        <w:t>http://chicagopolicyreview.org/2012/07/12/medium-rare-whats-cooking-in-the-rare-earth-element-market/</w:t>
      </w:r>
      <w:r>
        <w:t>]</w:t>
      </w:r>
    </w:p>
    <w:p w14:paraId="1B1399AF" w14:textId="77777777" w:rsidR="00800059" w:rsidRDefault="00800059" w:rsidP="00800059">
      <w:pPr>
        <w:pStyle w:val="Nothing"/>
      </w:pPr>
    </w:p>
    <w:p w14:paraId="59FB875E" w14:textId="77777777" w:rsidR="00800059" w:rsidRDefault="00800059" w:rsidP="00800059">
      <w:pPr>
        <w:pStyle w:val="Cards"/>
        <w:rPr>
          <w:rStyle w:val="DebateUnderline"/>
          <w:b/>
          <w:shd w:val="clear" w:color="auto" w:fill="00FFFF"/>
        </w:rPr>
      </w:pPr>
      <w:r w:rsidRPr="00051CE9">
        <w:rPr>
          <w:rStyle w:val="DebateUnderline"/>
          <w:shd w:val="clear" w:color="auto" w:fill="00FFFF"/>
        </w:rPr>
        <w:t>REE supplies are vulnerable</w:t>
      </w:r>
      <w:r>
        <w:t xml:space="preserve"> for several reasons. Most importantly, one nation, </w:t>
      </w:r>
      <w:r w:rsidRPr="00051CE9">
        <w:rPr>
          <w:rStyle w:val="DebateUnderline"/>
          <w:shd w:val="clear" w:color="auto" w:fill="00FFFF"/>
        </w:rPr>
        <w:t>China, controls 98 percent of</w:t>
      </w:r>
      <w:r>
        <w:t xml:space="preserve"> the world’s REE </w:t>
      </w:r>
      <w:r w:rsidRPr="00051CE9">
        <w:rPr>
          <w:rStyle w:val="DebateUnderline"/>
          <w:shd w:val="clear" w:color="auto" w:fill="00FFFF"/>
        </w:rPr>
        <w:t>production.</w:t>
      </w:r>
      <w:r>
        <w:t xml:space="preserve"> Further, REEs are found together in geological formations. As a result, REEs are co-mined, so production is highly concentrated geographically. Lastly, Rare </w:t>
      </w:r>
      <w:r w:rsidRPr="00CB402B">
        <w:t>Earth extraction has negative environmental impacts and China’s poor labor standards add social concerns to the supply market.  The</w:t>
      </w:r>
      <w:r>
        <w:t xml:space="preserve"> authors identify circumstances under which </w:t>
      </w:r>
      <w:r w:rsidRPr="00CB402B">
        <w:rPr>
          <w:rStyle w:val="DebateUnderline"/>
          <w:shd w:val="clear" w:color="auto" w:fill="00FFFF"/>
        </w:rPr>
        <w:t>REEs may experience revolutionary demand</w:t>
      </w:r>
      <w:r>
        <w:t xml:space="preserve">, that is, </w:t>
      </w:r>
      <w:r w:rsidRPr="00CB402B">
        <w:rPr>
          <w:rStyle w:val="DebateUnderline"/>
          <w:shd w:val="clear" w:color="auto" w:fill="00FFFF"/>
        </w:rPr>
        <w:t>when new sudden tech</w:t>
      </w:r>
      <w:r>
        <w:t xml:space="preserve">nological </w:t>
      </w:r>
      <w:r w:rsidRPr="00CB402B">
        <w:rPr>
          <w:rStyle w:val="DebateUnderline"/>
          <w:shd w:val="clear" w:color="auto" w:fill="00FFFF"/>
        </w:rPr>
        <w:t>innovations sharply increase</w:t>
      </w:r>
      <w:r>
        <w:t xml:space="preserve"> the demand for REEs. They explain that </w:t>
      </w:r>
      <w:r w:rsidRPr="00CB402B">
        <w:rPr>
          <w:rStyle w:val="DebateUnderline"/>
          <w:b/>
          <w:shd w:val="clear" w:color="auto" w:fill="00FFFF"/>
        </w:rPr>
        <w:t>revolutionary demand changes can lead to supply and price instability</w:t>
      </w:r>
      <w:r w:rsidRPr="00CB402B">
        <w:rPr>
          <w:rStyle w:val="DebateUnderline"/>
          <w:shd w:val="clear" w:color="auto" w:fill="00FFFF"/>
        </w:rPr>
        <w:t xml:space="preserve"> in the materials</w:t>
      </w:r>
      <w:r w:rsidRPr="00CB402B">
        <w:rPr>
          <w:rStyle w:val="DebateUnderline"/>
          <w:b/>
          <w:shd w:val="clear" w:color="auto" w:fill="00FFFF"/>
        </w:rPr>
        <w:t xml:space="preserve"> </w:t>
      </w:r>
      <w:r w:rsidRPr="00CB402B">
        <w:rPr>
          <w:rStyle w:val="DebateUnderline"/>
          <w:shd w:val="clear" w:color="auto" w:fill="00FFFF"/>
        </w:rPr>
        <w:t>market. This</w:t>
      </w:r>
      <w:r w:rsidRPr="00CC057D">
        <w:t xml:space="preserve"> effect </w:t>
      </w:r>
      <w:r w:rsidRPr="00CB402B">
        <w:rPr>
          <w:rStyle w:val="DebateUnderline"/>
          <w:shd w:val="clear" w:color="auto" w:fill="00FFFF"/>
        </w:rPr>
        <w:t xml:space="preserve">is </w:t>
      </w:r>
      <w:r w:rsidRPr="00CB402B">
        <w:rPr>
          <w:rStyle w:val="DebateUnderline"/>
          <w:b/>
          <w:shd w:val="clear" w:color="auto" w:fill="00FFFF"/>
        </w:rPr>
        <w:t>harmful to manufacturers</w:t>
      </w:r>
      <w:r w:rsidRPr="00CB402B">
        <w:rPr>
          <w:rStyle w:val="DebateUnderline"/>
          <w:shd w:val="clear" w:color="auto" w:fill="00FFFF"/>
        </w:rPr>
        <w:t xml:space="preserve">, who </w:t>
      </w:r>
      <w:r w:rsidRPr="00CC057D">
        <w:rPr>
          <w:rStyle w:val="DebateUnderline"/>
          <w:shd w:val="clear" w:color="auto" w:fill="00FFFF"/>
        </w:rPr>
        <w:t xml:space="preserve">depend on a consistent supply-chain, and </w:t>
      </w:r>
      <w:r w:rsidRPr="00CC057D">
        <w:rPr>
          <w:rStyle w:val="DebateUnderline"/>
          <w:b/>
          <w:shd w:val="clear" w:color="auto" w:fill="00FFFF"/>
        </w:rPr>
        <w:t>deters additional innovation.</w:t>
      </w:r>
    </w:p>
    <w:p w14:paraId="21851537" w14:textId="77777777" w:rsidR="00800059" w:rsidRDefault="00800059" w:rsidP="00800059">
      <w:pPr>
        <w:pStyle w:val="Nothing"/>
      </w:pPr>
    </w:p>
    <w:p w14:paraId="098BA052" w14:textId="77777777" w:rsidR="00800059" w:rsidRDefault="00800059" w:rsidP="00800059">
      <w:pPr>
        <w:pStyle w:val="Heading4"/>
      </w:pPr>
      <w:r>
        <w:t>China will respond by cutting off rare earth supply – culminates in U.S.-China war.</w:t>
      </w:r>
    </w:p>
    <w:p w14:paraId="4C922C40" w14:textId="77777777" w:rsidR="00800059" w:rsidRDefault="00800059" w:rsidP="00800059">
      <w:r w:rsidRPr="00D274DC">
        <w:rPr>
          <w:rStyle w:val="Author-Date"/>
        </w:rPr>
        <w:t xml:space="preserve">Cohen 7 </w:t>
      </w:r>
      <w:r>
        <w:t xml:space="preserve">[David Cohen, New Scientist, 5-23-7 “Earth's natural wealth: an audit” </w:t>
      </w:r>
      <w:r w:rsidRPr="00773B97">
        <w:t>http://environment.newscientist.com/channel/earth/mg19426051.200-earths-natural-wealth-an-audit.html</w:t>
      </w:r>
      <w:r>
        <w:t>]</w:t>
      </w:r>
    </w:p>
    <w:p w14:paraId="1EB87183" w14:textId="77777777" w:rsidR="00800059" w:rsidRDefault="00800059" w:rsidP="00800059">
      <w:pPr>
        <w:pStyle w:val="Nothing"/>
      </w:pPr>
    </w:p>
    <w:p w14:paraId="24E77566" w14:textId="77777777" w:rsidR="00800059" w:rsidRDefault="00800059" w:rsidP="00800059">
      <w:pPr>
        <w:pStyle w:val="card"/>
      </w:pPr>
      <w:r w:rsidRPr="00557B46">
        <w:t xml:space="preserve">These may sound like drastic solutions, but as Graedel points out in a paper published last year (Proceedings of the National Academy of Sciences, vol 103, p 1209), "Virgin stocks of several metals appear inadequate to sustain the modern 'developed world' quality of life for all of Earth's people under contemporary </w:t>
      </w:r>
      <w:r w:rsidRPr="00E21E4B">
        <w:rPr>
          <w:rStyle w:val="CardsChar"/>
        </w:rPr>
        <w:t xml:space="preserve">technology." And </w:t>
      </w:r>
      <w:r w:rsidRPr="00D274DC">
        <w:rPr>
          <w:rStyle w:val="DebateUnderline"/>
          <w:b/>
          <w:shd w:val="clear" w:color="auto" w:fill="00FFFF"/>
        </w:rPr>
        <w:t>when resources run short, conflict is often not far behind</w:t>
      </w:r>
      <w:r w:rsidRPr="00E21E4B">
        <w:rPr>
          <w:rStyle w:val="CardsChar"/>
        </w:rPr>
        <w:t xml:space="preserve">. It is widely acknowledged that </w:t>
      </w:r>
      <w:r w:rsidRPr="00E21E4B">
        <w:rPr>
          <w:rStyle w:val="DebateUnderline"/>
          <w:shd w:val="clear" w:color="auto" w:fill="00FFFF"/>
        </w:rPr>
        <w:t>one of the key motives for civil war in the D</w:t>
      </w:r>
      <w:r w:rsidRPr="00E21E4B">
        <w:rPr>
          <w:rStyle w:val="CardsChar"/>
        </w:rPr>
        <w:t xml:space="preserve">emocratic </w:t>
      </w:r>
      <w:r w:rsidRPr="00E21E4B">
        <w:rPr>
          <w:rStyle w:val="DebateUnderline"/>
          <w:shd w:val="clear" w:color="auto" w:fill="00FFFF"/>
        </w:rPr>
        <w:t>R</w:t>
      </w:r>
      <w:r w:rsidRPr="00E21E4B">
        <w:rPr>
          <w:rStyle w:val="CardsChar"/>
        </w:rPr>
        <w:t xml:space="preserve">epublic </w:t>
      </w:r>
      <w:r w:rsidRPr="00557B46">
        <w:t xml:space="preserve">of the </w:t>
      </w:r>
      <w:r w:rsidRPr="00E21E4B">
        <w:rPr>
          <w:rStyle w:val="DebateUnderline"/>
          <w:shd w:val="clear" w:color="auto" w:fill="00FFFF"/>
        </w:rPr>
        <w:t>C</w:t>
      </w:r>
      <w:r w:rsidRPr="00557B46">
        <w:t xml:space="preserve">ongo between 1998 and 2002 </w:t>
      </w:r>
      <w:r w:rsidRPr="00E21E4B">
        <w:rPr>
          <w:rStyle w:val="DebateUnderline"/>
          <w:shd w:val="clear" w:color="auto" w:fill="00FFFF"/>
        </w:rPr>
        <w:t>was the riches to be had from</w:t>
      </w:r>
      <w:r w:rsidRPr="00557B46">
        <w:t xml:space="preserve"> the country's </w:t>
      </w:r>
      <w:r w:rsidRPr="0081058F">
        <w:rPr>
          <w:rStyle w:val="DebateUnderline"/>
          <w:shd w:val="clear" w:color="auto" w:fill="00FFFF"/>
        </w:rPr>
        <w:t>mineral resources</w:t>
      </w:r>
      <w:r w:rsidRPr="00557B46">
        <w:t xml:space="preserve">, including tantalum mines - the biggest in Africa. The war coincided with a surge in the price of the metal caused by the increasing popularity of mobile phones (New Scientist, 7 April 2001, p 46). Similar </w:t>
      </w:r>
      <w:r w:rsidRPr="00D274DC">
        <w:rPr>
          <w:rStyle w:val="DebateUnderline"/>
          <w:b/>
          <w:shd w:val="clear" w:color="auto" w:fill="00FFFF"/>
        </w:rPr>
        <w:t>tensions over supplies of other rare metals are not hard to imagine</w:t>
      </w:r>
      <w:r w:rsidRPr="00D274DC">
        <w:rPr>
          <w:rStyle w:val="DebateUnderline"/>
          <w:shd w:val="clear" w:color="auto" w:fill="00FFFF"/>
        </w:rPr>
        <w:t>.</w:t>
      </w:r>
      <w:r w:rsidRPr="0081058F">
        <w:rPr>
          <w:rStyle w:val="CardsChar"/>
        </w:rPr>
        <w:t xml:space="preserve"> The Chinese government is supplementing its natural deposits of rare metals by investing in mineral mines in Africa and buying up high-tech scrap to</w:t>
      </w:r>
      <w:r w:rsidRPr="00557B46">
        <w:t xml:space="preserve"> extract metals that are key to its developing industries. </w:t>
      </w:r>
      <w:r w:rsidRPr="00D274DC">
        <w:rPr>
          <w:rStyle w:val="DebateUnderline"/>
          <w:shd w:val="clear" w:color="auto" w:fill="00FFFF"/>
        </w:rPr>
        <w:t>The US now imports over 90 per cent of</w:t>
      </w:r>
      <w:r w:rsidRPr="0081058F">
        <w:rPr>
          <w:rStyle w:val="CardsChar"/>
        </w:rPr>
        <w:t xml:space="preserve"> its </w:t>
      </w:r>
      <w:r w:rsidRPr="00557B46">
        <w:t xml:space="preserve">so-called </w:t>
      </w:r>
      <w:r w:rsidRPr="0081058F">
        <w:rPr>
          <w:rStyle w:val="CardsChar"/>
        </w:rPr>
        <w:t>"</w:t>
      </w:r>
      <w:r w:rsidRPr="00D274DC">
        <w:rPr>
          <w:rStyle w:val="DebateUnderline"/>
          <w:shd w:val="clear" w:color="auto" w:fill="00FFFF"/>
        </w:rPr>
        <w:t>rare earth" metals from China</w:t>
      </w:r>
      <w:r w:rsidRPr="00557B46">
        <w:t xml:space="preserve">, according to the US Geological Survey. </w:t>
      </w:r>
      <w:r w:rsidRPr="00D274DC">
        <w:rPr>
          <w:rStyle w:val="DebateUnderline"/>
          <w:shd w:val="clear" w:color="auto" w:fill="00FFFF"/>
        </w:rPr>
        <w:t xml:space="preserve">If </w:t>
      </w:r>
      <w:r w:rsidRPr="0081058F">
        <w:rPr>
          <w:rStyle w:val="DebateUnderline"/>
          <w:shd w:val="clear" w:color="auto" w:fill="00FFFF"/>
        </w:rPr>
        <w:t>China decided to cut off</w:t>
      </w:r>
      <w:r w:rsidRPr="00D274DC">
        <w:rPr>
          <w:rStyle w:val="DebateUnderline"/>
          <w:shd w:val="clear" w:color="auto" w:fill="00FFFF"/>
        </w:rPr>
        <w:t xml:space="preserve"> the supply, that would create a </w:t>
      </w:r>
      <w:r w:rsidRPr="00D274DC">
        <w:rPr>
          <w:rStyle w:val="DebateUnderline"/>
          <w:b/>
          <w:shd w:val="clear" w:color="auto" w:fill="00FFFF"/>
        </w:rPr>
        <w:t>big risk of conflict</w:t>
      </w:r>
      <w:r w:rsidRPr="00557B46">
        <w:t>, says Reller.</w:t>
      </w:r>
    </w:p>
    <w:p w14:paraId="5E8F967B" w14:textId="77777777" w:rsidR="00800059" w:rsidRDefault="00800059" w:rsidP="00800059">
      <w:pPr>
        <w:pStyle w:val="Nothing"/>
      </w:pPr>
    </w:p>
    <w:p w14:paraId="458CD103" w14:textId="77777777" w:rsidR="00800059" w:rsidRDefault="00800059" w:rsidP="00800059">
      <w:pPr>
        <w:pStyle w:val="Heading4"/>
      </w:pPr>
      <w:r>
        <w:t>Extinction.</w:t>
      </w:r>
    </w:p>
    <w:p w14:paraId="463B423F" w14:textId="77777777" w:rsidR="00800059" w:rsidRDefault="00800059" w:rsidP="00800059">
      <w:r w:rsidRPr="00880B80">
        <w:rPr>
          <w:rStyle w:val="Author-Date"/>
        </w:rPr>
        <w:t>White 11</w:t>
      </w:r>
      <w:r>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14:paraId="6A6942C6" w14:textId="77777777" w:rsidR="00800059" w:rsidRDefault="00800059" w:rsidP="00800059">
      <w:pPr>
        <w:pStyle w:val="Nothing"/>
      </w:pPr>
    </w:p>
    <w:p w14:paraId="6333A89A" w14:textId="77777777" w:rsidR="00800059" w:rsidRPr="00805BCA" w:rsidRDefault="00800059" w:rsidP="00800059">
      <w:pPr>
        <w:pStyle w:val="Cards"/>
        <w:rPr>
          <w:b/>
          <w:sz w:val="24"/>
          <w:u w:val="thick"/>
          <w:shd w:val="clear" w:color="auto" w:fill="00FFFF"/>
        </w:rPr>
      </w:pPr>
      <w:r>
        <w:t xml:space="preserve">One risk </w:t>
      </w:r>
      <w:r w:rsidRPr="00BC4966">
        <w:t xml:space="preserve">is that escalating strategic competition will disrupt the vital economic relationship between the U.S. and China. </w:t>
      </w:r>
      <w:r w:rsidRPr="00BC4966">
        <w:lastRenderedPageBreak/>
        <w:t>Many hope that the two countries' deep interdependence will prevent their rivalry getting out of hand. But that will only happen if both sides are willing to forgo strategic objectives to protect their economic cooperation. With the Obama Doctrine, the President has</w:t>
      </w:r>
      <w:r>
        <w:t xml:space="preserve"> declared that he has no intention of doing that. Why should we expect the Chinese to act any different? So it is more likely that </w:t>
      </w:r>
      <w:r w:rsidRPr="005D5090">
        <w:t>escalating rivalry will soon</w:t>
      </w:r>
      <w:r>
        <w:t xml:space="preserve"> </w:t>
      </w:r>
      <w:r w:rsidRPr="005D5090">
        <w:t>start to erode economic interdependence between</w:t>
      </w:r>
      <w:r>
        <w:t xml:space="preserve"> the two nations, at great cost to both. </w:t>
      </w:r>
      <w:r w:rsidRPr="004B0DA0">
        <w:t xml:space="preserve">The other risk is the growing chance of conflict. </w:t>
      </w:r>
      <w:r w:rsidRPr="009F3C15">
        <w:rPr>
          <w:rStyle w:val="DebateUnderline"/>
          <w:shd w:val="clear" w:color="auto" w:fill="00FFFF"/>
        </w:rPr>
        <w:t>A war with China</w:t>
      </w:r>
      <w:r w:rsidRPr="004B0DA0">
        <w:t xml:space="preserve"> over Taiwan or the Spratly Islands </w:t>
      </w:r>
      <w:r w:rsidRPr="009F3C15">
        <w:rPr>
          <w:rStyle w:val="DebateUnderline"/>
          <w:shd w:val="clear" w:color="auto" w:fill="00FFFF"/>
        </w:rPr>
        <w:t xml:space="preserve">is simple to start but hard to end, and could </w:t>
      </w:r>
      <w:r w:rsidRPr="009F3C15">
        <w:rPr>
          <w:rStyle w:val="DebateUnderline"/>
          <w:b/>
          <w:shd w:val="clear" w:color="auto" w:fill="00FFFF"/>
        </w:rPr>
        <w:t>very easily escalate</w:t>
      </w:r>
      <w:r w:rsidRPr="009F3C15">
        <w:rPr>
          <w:rStyle w:val="DebateUnderline"/>
          <w:shd w:val="clear" w:color="auto" w:fill="00FFFF"/>
        </w:rPr>
        <w:t>.</w:t>
      </w:r>
      <w:r w:rsidRPr="008751CD">
        <w:t xml:space="preserve"> China is a nuclear-armed power capable of destroying American cities, and </w:t>
      </w:r>
      <w:r w:rsidRPr="008B749B">
        <w:rPr>
          <w:rStyle w:val="DebateUnderline"/>
          <w:shd w:val="clear" w:color="auto" w:fill="00FFFF"/>
        </w:rPr>
        <w:t xml:space="preserve">the </w:t>
      </w:r>
      <w:r w:rsidRPr="00A01666">
        <w:rPr>
          <w:rStyle w:val="DebateUnderline"/>
          <w:b/>
          <w:shd w:val="clear" w:color="auto" w:fill="00FFFF"/>
        </w:rPr>
        <w:t>threshold</w:t>
      </w:r>
      <w:r w:rsidRPr="008B749B">
        <w:rPr>
          <w:rStyle w:val="DebateUnderline"/>
          <w:shd w:val="clear" w:color="auto" w:fill="00FFFF"/>
        </w:rPr>
        <w:t xml:space="preserve"> for nuclear exchanges in a U.S.-China clash </w:t>
      </w:r>
      <w:r w:rsidRPr="007435A3">
        <w:rPr>
          <w:rStyle w:val="DebateUnderline"/>
          <w:b/>
          <w:shd w:val="clear" w:color="auto" w:fill="00FFFF"/>
        </w:rPr>
        <w:t>might be dangerously</w:t>
      </w:r>
      <w:r w:rsidRPr="008B749B">
        <w:rPr>
          <w:rStyle w:val="DebateUnderline"/>
          <w:b/>
          <w:shd w:val="clear" w:color="auto" w:fill="00FFFF"/>
        </w:rPr>
        <w:t xml:space="preserve"> unclear and disastrously low.</w:t>
      </w:r>
    </w:p>
    <w:p w14:paraId="4FD813C1" w14:textId="77777777" w:rsidR="00800059" w:rsidRDefault="00800059" w:rsidP="00800059">
      <w:pPr>
        <w:pStyle w:val="Nothing"/>
      </w:pPr>
    </w:p>
    <w:p w14:paraId="2F7ABDF6" w14:textId="77777777" w:rsidR="00800059" w:rsidRDefault="003B6DB6" w:rsidP="00800059">
      <w:pPr>
        <w:pStyle w:val="Heading3"/>
      </w:pPr>
      <w:r>
        <w:lastRenderedPageBreak/>
        <w:t>2</w:t>
      </w:r>
    </w:p>
    <w:p w14:paraId="12D660F5" w14:textId="77777777" w:rsidR="00800059" w:rsidRDefault="00800059" w:rsidP="00800059">
      <w:pPr>
        <w:pStyle w:val="Heading4"/>
      </w:pPr>
      <w:r>
        <w:t>Obama will win but it isn’t in the bag yet – literally all of the polls agree with us</w:t>
      </w:r>
    </w:p>
    <w:p w14:paraId="455261A2" w14:textId="77777777" w:rsidR="00800059" w:rsidRPr="00413EC4" w:rsidRDefault="00800059" w:rsidP="00800059">
      <w:pPr>
        <w:rPr>
          <w:rStyle w:val="Author-Date"/>
        </w:rPr>
      </w:pPr>
      <w:r w:rsidRPr="00413EC4">
        <w:rPr>
          <w:rStyle w:val="Author-Date"/>
        </w:rPr>
        <w:t>LAPIDOS 9-27</w:t>
      </w:r>
    </w:p>
    <w:p w14:paraId="04785A66" w14:textId="77777777" w:rsidR="00800059" w:rsidRDefault="00800059" w:rsidP="00800059">
      <w:r w:rsidRPr="00315F19">
        <w:t>JULIET LAPIDOS</w:t>
      </w:r>
      <w:r>
        <w:t xml:space="preserve"> </w:t>
      </w:r>
      <w:r w:rsidRPr="00315F19">
        <w:t>September 27, 2012,</w:t>
      </w:r>
      <w:r>
        <w:t xml:space="preserve"> </w:t>
      </w:r>
      <w:r w:rsidRPr="00315F19">
        <w:t>It Must Be the Polls</w:t>
      </w:r>
      <w:r>
        <w:t xml:space="preserve"> </w:t>
      </w:r>
      <w:r w:rsidRPr="00315F19">
        <w:t>http://takingnote.blogs.nytimes.com/2012/09/27/it-must-be-the-polls/</w:t>
      </w:r>
    </w:p>
    <w:p w14:paraId="1830A6AA" w14:textId="77777777" w:rsidR="00800059" w:rsidRDefault="00800059" w:rsidP="00800059">
      <w:pPr>
        <w:pStyle w:val="Cards"/>
        <w:rPr>
          <w:rStyle w:val="DebateHighlighted"/>
          <w:rFonts w:eastAsiaTheme="majorEastAsia"/>
        </w:rPr>
      </w:pPr>
      <w:r w:rsidRPr="00C80A33">
        <w:rPr>
          <w:rStyle w:val="StyleBoldUnderline"/>
        </w:rPr>
        <w:t xml:space="preserve">Nearly </w:t>
      </w:r>
      <w:r w:rsidRPr="00653E94">
        <w:rPr>
          <w:rStyle w:val="DebateHighlighted"/>
          <w:rFonts w:eastAsiaTheme="majorEastAsia"/>
        </w:rPr>
        <w:t>every national poll shows</w:t>
      </w:r>
      <w:r>
        <w:t xml:space="preserve"> President </w:t>
      </w:r>
      <w:r w:rsidRPr="00653E94">
        <w:rPr>
          <w:rStyle w:val="DebateHighlighted"/>
          <w:rFonts w:eastAsiaTheme="majorEastAsia"/>
        </w:rPr>
        <w:t>Obama leading</w:t>
      </w:r>
      <w:r>
        <w:t xml:space="preserve"> Mitt </w:t>
      </w:r>
      <w:r w:rsidRPr="00653E94">
        <w:rPr>
          <w:rStyle w:val="DebateHighlighted"/>
          <w:rFonts w:eastAsiaTheme="majorEastAsia"/>
        </w:rPr>
        <w:t xml:space="preserve">Romney. Gallup, Ipsos and Bloomberg </w:t>
      </w:r>
      <w:r w:rsidRPr="00C80A33">
        <w:rPr>
          <w:rStyle w:val="StyleBoldUnderline"/>
        </w:rPr>
        <w:t>all</w:t>
      </w:r>
      <w:r w:rsidRPr="00653E94">
        <w:rPr>
          <w:rStyle w:val="DebateHighlighted"/>
          <w:rFonts w:eastAsiaTheme="majorEastAsia"/>
        </w:rPr>
        <w:t xml:space="preserve"> have the president up by six points. </w:t>
      </w:r>
      <w:r w:rsidRPr="00C80A33">
        <w:rPr>
          <w:rStyle w:val="StyleBoldUnderline"/>
        </w:rPr>
        <w:t>The</w:t>
      </w:r>
      <w:r w:rsidRPr="00653E94">
        <w:rPr>
          <w:rStyle w:val="DebateHighlighted"/>
          <w:rFonts w:eastAsiaTheme="majorEastAsia"/>
        </w:rPr>
        <w:t xml:space="preserve"> RAND </w:t>
      </w:r>
      <w:r w:rsidRPr="00C80A33">
        <w:rPr>
          <w:rStyle w:val="StyleBoldUnderline"/>
        </w:rPr>
        <w:t>Corporation</w:t>
      </w:r>
      <w:r w:rsidRPr="00653E94">
        <w:rPr>
          <w:rStyle w:val="DebateHighlighted"/>
          <w:rFonts w:eastAsiaTheme="majorEastAsia"/>
        </w:rPr>
        <w:t xml:space="preserve"> puts </w:t>
      </w:r>
      <w:r>
        <w:t xml:space="preserve">Mr. </w:t>
      </w:r>
      <w:r w:rsidRPr="00653E94">
        <w:rPr>
          <w:rStyle w:val="DebateHighlighted"/>
          <w:rFonts w:eastAsiaTheme="majorEastAsia"/>
        </w:rPr>
        <w:t>Obama up by seven and a half.</w:t>
      </w:r>
      <w:r>
        <w:t xml:space="preserve"> Only Rasmussen has Mr. Romney up nationally among likely voters, by two points. </w:t>
      </w:r>
      <w:r w:rsidRPr="00653E94">
        <w:rPr>
          <w:rStyle w:val="DebateHighlighted"/>
          <w:rFonts w:eastAsiaTheme="majorEastAsia"/>
        </w:rPr>
        <w:t xml:space="preserve">Swing state surveys </w:t>
      </w:r>
      <w:r w:rsidRPr="00C80A33">
        <w:rPr>
          <w:rStyle w:val="StyleBoldUnderline"/>
        </w:rPr>
        <w:t>also</w:t>
      </w:r>
      <w:r w:rsidRPr="00653E94">
        <w:rPr>
          <w:rStyle w:val="DebateHighlighted"/>
          <w:rFonts w:eastAsiaTheme="majorEastAsia"/>
        </w:rPr>
        <w:t xml:space="preserve"> give</w:t>
      </w:r>
      <w:r>
        <w:t xml:space="preserve"> Mr. </w:t>
      </w:r>
      <w:r w:rsidRPr="00653E94">
        <w:rPr>
          <w:rStyle w:val="DebateHighlighted"/>
          <w:rFonts w:eastAsiaTheme="majorEastAsia"/>
        </w:rPr>
        <w:t>Obama the advantage, with new polls</w:t>
      </w:r>
      <w:r>
        <w:t xml:space="preserve"> </w:t>
      </w:r>
      <w:r w:rsidRPr="00653E94">
        <w:rPr>
          <w:rStyle w:val="DebateUnderline"/>
        </w:rPr>
        <w:t xml:space="preserve">from The New York Times, CBS and Quinnipiac </w:t>
      </w:r>
      <w:r w:rsidRPr="00653E94">
        <w:rPr>
          <w:rStyle w:val="DebateHighlighted"/>
          <w:rFonts w:eastAsiaTheme="majorEastAsia"/>
        </w:rPr>
        <w:t>showing</w:t>
      </w:r>
      <w:r>
        <w:t xml:space="preserve"> Mr. </w:t>
      </w:r>
      <w:r w:rsidRPr="00C80A33">
        <w:rPr>
          <w:rStyle w:val="StyleBoldUnderline"/>
        </w:rPr>
        <w:t>Obama up between</w:t>
      </w:r>
      <w:r w:rsidRPr="00653E94">
        <w:rPr>
          <w:rStyle w:val="DebateHighlighted"/>
          <w:rFonts w:eastAsiaTheme="majorEastAsia"/>
        </w:rPr>
        <w:t xml:space="preserve"> 9 </w:t>
      </w:r>
      <w:r w:rsidRPr="00C80A33">
        <w:rPr>
          <w:rStyle w:val="StyleBoldUnderline"/>
        </w:rPr>
        <w:t>and 11</w:t>
      </w:r>
      <w:r w:rsidRPr="00653E94">
        <w:rPr>
          <w:rStyle w:val="DebateHighlighted"/>
          <w:rFonts w:eastAsiaTheme="majorEastAsia"/>
        </w:rPr>
        <w:t xml:space="preserve"> points in Florida, Ohio and Pennsylvania.</w:t>
      </w:r>
      <w:r>
        <w:rPr>
          <w:rStyle w:val="DebateHighlighted"/>
          <w:rFonts w:eastAsiaTheme="majorEastAsia"/>
        </w:rPr>
        <w:t xml:space="preserve"> </w:t>
      </w:r>
      <w:r>
        <w:t xml:space="preserve"> </w:t>
      </w:r>
      <w:r w:rsidRPr="00653E94">
        <w:rPr>
          <w:rStyle w:val="DebateHighlighted"/>
          <w:rFonts w:eastAsiaTheme="majorEastAsia"/>
        </w:rPr>
        <w:t>There’s still more than a month until the election</w:t>
      </w:r>
      <w:r>
        <w:t xml:space="preserve">. Mr. </w:t>
      </w:r>
      <w:r w:rsidRPr="00653E94">
        <w:rPr>
          <w:rStyle w:val="DebateHighlighted"/>
          <w:rFonts w:eastAsiaTheme="majorEastAsia"/>
        </w:rPr>
        <w:t>Obama could lose</w:t>
      </w:r>
      <w:r>
        <w:t xml:space="preserve">. Mr. </w:t>
      </w:r>
      <w:r w:rsidRPr="00653E94">
        <w:rPr>
          <w:rStyle w:val="DebateUnderline"/>
        </w:rPr>
        <w:t>Romney could win</w:t>
      </w:r>
      <w:r>
        <w:t xml:space="preserve">. Hanging chads could leave the result up to the Supreme Court. </w:t>
      </w:r>
      <w:r w:rsidRPr="00653E94">
        <w:rPr>
          <w:rStyle w:val="DebateHighlighted"/>
          <w:rFonts w:eastAsiaTheme="majorEastAsia"/>
        </w:rPr>
        <w:t>But at the moment it’s rational to conclude that</w:t>
      </w:r>
      <w:r>
        <w:t xml:space="preserve"> Mr. </w:t>
      </w:r>
      <w:r w:rsidRPr="00653E94">
        <w:rPr>
          <w:rStyle w:val="DebateHighlighted"/>
          <w:rFonts w:eastAsiaTheme="majorEastAsia"/>
        </w:rPr>
        <w:t>Obama has a better chance of winning. Unless</w:t>
      </w:r>
      <w:r>
        <w:t xml:space="preserve"> </w:t>
      </w:r>
      <w:r w:rsidRPr="00653E94">
        <w:rPr>
          <w:rStyle w:val="DebateUnderline"/>
        </w:rPr>
        <w:t>you’re on the Romney campaign, or</w:t>
      </w:r>
      <w:r>
        <w:t xml:space="preserve"> </w:t>
      </w:r>
      <w:r w:rsidRPr="00653E94">
        <w:rPr>
          <w:rStyle w:val="DebateHighlighted"/>
          <w:rFonts w:eastAsiaTheme="majorEastAsia"/>
        </w:rPr>
        <w:t>you’re a right-wing pundit,</w:t>
      </w:r>
      <w:r>
        <w:t xml:space="preserve"> in which case it’s only natural—in a stages of grief sort of way—</w:t>
      </w:r>
      <w:r w:rsidRPr="00653E94">
        <w:rPr>
          <w:rStyle w:val="DebateHighlighted"/>
          <w:rFonts w:eastAsiaTheme="majorEastAsia"/>
        </w:rPr>
        <w:t>to conclude that the polls are all wrong.</w:t>
      </w:r>
    </w:p>
    <w:p w14:paraId="1D7696A9" w14:textId="77777777" w:rsidR="00800059" w:rsidRDefault="00800059" w:rsidP="00800059">
      <w:pPr>
        <w:pStyle w:val="Nothing"/>
      </w:pPr>
    </w:p>
    <w:p w14:paraId="697E8F22" w14:textId="77777777" w:rsidR="00800059" w:rsidRDefault="00800059" w:rsidP="00800059">
      <w:pPr>
        <w:pStyle w:val="Heading4"/>
      </w:pPr>
      <w:r>
        <w:t>Obama is staying away now but the plan loses the public – Solyndra spillover</w:t>
      </w:r>
    </w:p>
    <w:p w14:paraId="3745FEF7" w14:textId="77777777" w:rsidR="00800059" w:rsidRPr="00407F06" w:rsidRDefault="00800059" w:rsidP="00800059">
      <w:pPr>
        <w:rPr>
          <w:rStyle w:val="Author-Date"/>
        </w:rPr>
      </w:pPr>
      <w:r w:rsidRPr="00407F06">
        <w:rPr>
          <w:rStyle w:val="Author-Date"/>
        </w:rPr>
        <w:t>Aardvark 12</w:t>
      </w:r>
    </w:p>
    <w:p w14:paraId="13532DFD" w14:textId="77777777" w:rsidR="00800059" w:rsidRPr="00407F06" w:rsidRDefault="00800059" w:rsidP="00800059">
      <w:r w:rsidRPr="00407F06">
        <w:t>Tory Aardvark</w:t>
      </w:r>
      <w:r>
        <w:t xml:space="preserve"> 9-5-12 </w:t>
      </w:r>
      <w:r w:rsidRPr="00407F06">
        <w:t>Talking About Climate Change Is Political Suicide</w:t>
      </w:r>
      <w:r>
        <w:t xml:space="preserve"> </w:t>
      </w:r>
      <w:r w:rsidRPr="00407F06">
        <w:t>http://toryaardvark.com/2012/09/05/talking-about-climate-change-is-political-suicide/</w:t>
      </w:r>
    </w:p>
    <w:p w14:paraId="7917F7BB" w14:textId="77777777" w:rsidR="00800059" w:rsidRPr="00407F06" w:rsidRDefault="00800059" w:rsidP="00800059">
      <w:pPr>
        <w:pStyle w:val="Cards"/>
        <w:rPr>
          <w:rStyle w:val="DebateHighlighted"/>
          <w:rFonts w:eastAsiaTheme="majorEastAsia"/>
        </w:rPr>
      </w:pPr>
      <w:r w:rsidRPr="002D7171">
        <w:t xml:space="preserve">Back </w:t>
      </w:r>
      <w:r w:rsidRPr="002D7171">
        <w:rPr>
          <w:rStyle w:val="DebateHighlighted"/>
          <w:rFonts w:eastAsiaTheme="majorEastAsia"/>
        </w:rPr>
        <w:t>in 2008 Obama’s Green credentials were impeccable</w:t>
      </w:r>
      <w:r w:rsidRPr="002D7171">
        <w:t xml:space="preserve">, a man for whom the “science” of climate change was forever settled, </w:t>
      </w:r>
      <w:r w:rsidRPr="002D7171">
        <w:rPr>
          <w:rStyle w:val="DebateHighlighted"/>
          <w:rFonts w:eastAsiaTheme="majorEastAsia"/>
        </w:rPr>
        <w:t>Obama was perceived by the watermelons as the man who would help force their Green agenda on the world.</w:t>
      </w:r>
      <w:r>
        <w:rPr>
          <w:rStyle w:val="DebateHighlighted"/>
          <w:rFonts w:eastAsiaTheme="majorEastAsia"/>
        </w:rPr>
        <w:t xml:space="preserve"> </w:t>
      </w:r>
      <w:r>
        <w:t xml:space="preserve"> As the race for the Presidency hots up you would expect Big Green policies and fear stories to be a big part of the whole shebang, </w:t>
      </w:r>
      <w:r w:rsidRPr="00407F06">
        <w:rPr>
          <w:rStyle w:val="DebateHighlighted"/>
          <w:rFonts w:eastAsiaTheme="majorEastAsia"/>
        </w:rPr>
        <w:t>yet</w:t>
      </w:r>
      <w:r>
        <w:t xml:space="preserve">, as a reporter for ecomentalist NGO Grist has  found out, </w:t>
      </w:r>
      <w:r w:rsidRPr="002D7171">
        <w:rPr>
          <w:rStyle w:val="DebateHighlighted"/>
          <w:rFonts w:eastAsiaTheme="majorEastAsia"/>
        </w:rPr>
        <w:t>Climate Change is most definitely not on the agenda for Obama:</w:t>
      </w:r>
      <w:r>
        <w:cr/>
        <w:t xml:space="preserve">      Michelle Obama, Julián Castro, Deval Patrick, and other headliners on the convention’s opening night had the audience and the pundits swooning. But none of the major speakers made even a passing reference to climate change or other green issues. The one prime-time speaker who mentioned environmental protection was Rhode Island Gov. Lincoln Chafee, a one-time Republican gone rogue.      I hit up some delegates for their insights on the omission, starting with a Houstonian next to me in the nosebleed section of the Time Warner Cable Arena. Had she heard any commentary on climate and energy? Had I missed something? She looked at me blankly. “No,” she said. “I think that’s scheduled for another night.”  Scheduled for another night, that is a big No then.      An environmental lawyer from Oklahoma City told me, “</w:t>
      </w:r>
      <w:r w:rsidRPr="00407F06">
        <w:rPr>
          <w:rStyle w:val="DebateHighlighted"/>
          <w:rFonts w:eastAsiaTheme="majorEastAsia"/>
        </w:rPr>
        <w:t>Nobody’s talking about the environment because it’s political suicide. Voters want jobs, and after Solyndra, you just can’t convince voters that cleantech will do anything but lose them.”</w:t>
      </w:r>
    </w:p>
    <w:p w14:paraId="2787C350" w14:textId="77777777" w:rsidR="00800059" w:rsidRDefault="00800059" w:rsidP="00800059">
      <w:pPr>
        <w:pStyle w:val="Nothing"/>
      </w:pPr>
    </w:p>
    <w:p w14:paraId="1E5C89A3" w14:textId="77777777" w:rsidR="00800059" w:rsidRPr="004D29BF" w:rsidRDefault="00800059" w:rsidP="00800059">
      <w:pPr>
        <w:pStyle w:val="Heading4"/>
      </w:pPr>
      <w:r>
        <w:t>The election is critical for US-Russian co-operation – Romney destroys relations, Obama improves them</w:t>
      </w:r>
    </w:p>
    <w:p w14:paraId="5F19072F" w14:textId="77777777" w:rsidR="00800059" w:rsidRPr="00550B05" w:rsidRDefault="00800059" w:rsidP="00800059">
      <w:pPr>
        <w:rPr>
          <w:rStyle w:val="Author-Date"/>
        </w:rPr>
      </w:pPr>
      <w:r>
        <w:rPr>
          <w:rStyle w:val="Author-Date"/>
        </w:rPr>
        <w:t>Larison 12</w:t>
      </w:r>
    </w:p>
    <w:p w14:paraId="5E356F2A" w14:textId="77777777" w:rsidR="00800059" w:rsidRDefault="00800059" w:rsidP="00800059">
      <w:r w:rsidRPr="00550B05">
        <w:t>Daniel Larison is a Ph.D. graduate from the University of Chicago,He is contributing editor at The American Conservative and writes a column for The Week online. June 20, 2012</w:t>
      </w:r>
      <w:r>
        <w:t xml:space="preserve"> “</w:t>
      </w:r>
      <w:r w:rsidRPr="00550B05">
        <w:t>The Presidential Election’s Effects on U.S.-Russian Relations</w:t>
      </w:r>
      <w:r>
        <w:t xml:space="preserve">” </w:t>
      </w:r>
      <w:r w:rsidRPr="00550B05">
        <w:t>http://www.theamericanconservative.com/larison/the-presidential-elections-effects-on-u-s-russian-relations/?print=1</w:t>
      </w:r>
    </w:p>
    <w:p w14:paraId="42F676F9" w14:textId="77777777" w:rsidR="00800059" w:rsidRDefault="00800059" w:rsidP="00800059">
      <w:pPr>
        <w:pStyle w:val="Cards"/>
        <w:rPr>
          <w:rStyle w:val="DebateHighlighted"/>
          <w:rFonts w:eastAsiaTheme="majorEastAsia"/>
        </w:rPr>
      </w:pPr>
      <w:r>
        <w:t xml:space="preserve">Andrew Weiss considers [1] the reasons for U.S.-Russian tensions, and finds the presidential elections in both countries to be partly responsible:      A third big drag on U.S.-Russian relations comes from the so-called silly season that accompanies presidential campaigns in both countries. Of course, </w:t>
      </w:r>
      <w:r w:rsidRPr="00C80A33">
        <w:rPr>
          <w:rStyle w:val="StyleBoldUnderline"/>
        </w:rPr>
        <w:t>2012 was always supposed to be a dead year in U.S.-Russian relations. Back-to-back presidential campaigns have overshadowed</w:t>
      </w:r>
      <w:r w:rsidRPr="004D29BF">
        <w:rPr>
          <w:rStyle w:val="DebateHighlighted"/>
          <w:rFonts w:eastAsiaTheme="majorEastAsia"/>
        </w:rPr>
        <w:t xml:space="preserve"> </w:t>
      </w:r>
      <w:r>
        <w:t xml:space="preserve">just about everything on </w:t>
      </w:r>
      <w:r w:rsidRPr="00C80A33">
        <w:rPr>
          <w:rStyle w:val="StyleBoldUnderline"/>
        </w:rPr>
        <w:t>the</w:t>
      </w:r>
      <w:r>
        <w:t xml:space="preserve"> bilateral </w:t>
      </w:r>
      <w:r w:rsidRPr="00C80A33">
        <w:rPr>
          <w:rStyle w:val="StyleBoldUnderline"/>
        </w:rPr>
        <w:t>agenda</w:t>
      </w:r>
      <w:r>
        <w:t xml:space="preserve">, and practically no one in Washington or Moscow had been predicting that significant progress could be made this year on the toughest issues.      Take missile defense, for example. Putin has shown little interest in cutting deals on major arms control issues with a U.S. president who might not be around in just a few months time to implement them.   </w:t>
      </w:r>
      <w:r w:rsidRPr="00C80A33">
        <w:rPr>
          <w:rStyle w:val="StyleBoldUnderline"/>
        </w:rPr>
        <w:t>Not only does</w:t>
      </w:r>
      <w:r w:rsidRPr="004D29BF">
        <w:rPr>
          <w:rStyle w:val="DebateHighlighted"/>
          <w:rFonts w:eastAsiaTheme="majorEastAsia"/>
        </w:rPr>
        <w:t xml:space="preserve"> Putin </w:t>
      </w:r>
      <w:r w:rsidRPr="00C80A33">
        <w:rPr>
          <w:rStyle w:val="StyleBoldUnderline"/>
        </w:rPr>
        <w:t>have no strong incentive to take risks in pursuing new deals with Obama before the election, but he</w:t>
      </w:r>
      <w:r w:rsidRPr="004D29BF">
        <w:rPr>
          <w:rStyle w:val="DebateHighlighted"/>
          <w:rFonts w:eastAsiaTheme="majorEastAsia"/>
        </w:rPr>
        <w:t xml:space="preserve"> has good reason to believe </w:t>
      </w:r>
      <w:r w:rsidRPr="00C80A33">
        <w:rPr>
          <w:rStyle w:val="StyleBoldUnderline"/>
        </w:rPr>
        <w:t>that a</w:t>
      </w:r>
      <w:r w:rsidRPr="004D29BF">
        <w:rPr>
          <w:rStyle w:val="DebateHighlighted"/>
          <w:rFonts w:eastAsiaTheme="majorEastAsia"/>
        </w:rPr>
        <w:t xml:space="preserve"> Romney </w:t>
      </w:r>
      <w:r w:rsidRPr="00C80A33">
        <w:rPr>
          <w:rStyle w:val="StyleBoldUnderline"/>
        </w:rPr>
        <w:t>administration</w:t>
      </w:r>
      <w:r w:rsidRPr="004D29BF">
        <w:rPr>
          <w:rStyle w:val="DebateHighlighted"/>
          <w:rFonts w:eastAsiaTheme="majorEastAsia"/>
        </w:rPr>
        <w:t xml:space="preserve"> would </w:t>
      </w:r>
      <w:r w:rsidRPr="00C80A33">
        <w:rPr>
          <w:rStyle w:val="StyleBoldUnderline"/>
        </w:rPr>
        <w:t>halt or</w:t>
      </w:r>
      <w:r w:rsidRPr="004D29BF">
        <w:rPr>
          <w:rStyle w:val="DebateHighlighted"/>
          <w:rFonts w:eastAsiaTheme="majorEastAsia"/>
        </w:rPr>
        <w:t xml:space="preserve"> reverse</w:t>
      </w:r>
      <w:r>
        <w:t xml:space="preserve"> most or all of </w:t>
      </w:r>
      <w:r w:rsidRPr="004D29BF">
        <w:rPr>
          <w:rStyle w:val="DebateHighlighted"/>
          <w:rFonts w:eastAsiaTheme="majorEastAsia"/>
        </w:rPr>
        <w:t>Obama’s initiatives</w:t>
      </w:r>
      <w:r>
        <w:t xml:space="preserve"> related to Russia. </w:t>
      </w:r>
      <w:r w:rsidRPr="004D29BF">
        <w:rPr>
          <w:rStyle w:val="DebateHighlighted"/>
          <w:rFonts w:eastAsiaTheme="majorEastAsia"/>
        </w:rPr>
        <w:t xml:space="preserve">If Romney wins </w:t>
      </w:r>
      <w:r w:rsidRPr="00C80A33">
        <w:rPr>
          <w:rStyle w:val="StyleBoldUnderline"/>
        </w:rPr>
        <w:t>in November,</w:t>
      </w:r>
      <w:r w:rsidRPr="004D29BF">
        <w:rPr>
          <w:rStyle w:val="DebateHighlighted"/>
          <w:rFonts w:eastAsiaTheme="majorEastAsia"/>
        </w:rPr>
        <w:t xml:space="preserve"> Putin has even less incentive to cooperate with the U.S., because he will assume (correctly) that the incoming administration is going to be much more antagonistic.</w:t>
      </w:r>
      <w:r>
        <w:t xml:space="preserve"> </w:t>
      </w:r>
      <w:r w:rsidRPr="004D29BF">
        <w:rPr>
          <w:rStyle w:val="DebateUnderline"/>
        </w:rPr>
        <w:t>Arms control isn’t likely to be a top priority in a Romney White House.</w:t>
      </w:r>
      <w:r>
        <w:t xml:space="preserve"> To the extent that he has said anything about arms control, </w:t>
      </w:r>
      <w:r w:rsidRPr="004D29BF">
        <w:rPr>
          <w:rStyle w:val="DebateUnderline"/>
        </w:rPr>
        <w:t xml:space="preserve">Romney is openly hostile to new agreements and unwilling to make even the </w:t>
      </w:r>
      <w:r w:rsidRPr="004D29BF">
        <w:rPr>
          <w:rStyle w:val="DebateUnderline"/>
        </w:rPr>
        <w:lastRenderedPageBreak/>
        <w:t>smallest concessions on missile defense.</w:t>
      </w:r>
      <w:r>
        <w:t xml:space="preserve">  </w:t>
      </w:r>
      <w:r w:rsidRPr="00C80A33">
        <w:rPr>
          <w:rStyle w:val="StyleBoldUnderline"/>
        </w:rPr>
        <w:t>The good news is that</w:t>
      </w:r>
      <w:r w:rsidRPr="004D29BF">
        <w:rPr>
          <w:rStyle w:val="DebateHighlighted"/>
          <w:rFonts w:eastAsiaTheme="majorEastAsia"/>
        </w:rPr>
        <w:t xml:space="preserve"> U.S.-Russian relations </w:t>
      </w:r>
      <w:r w:rsidRPr="00C80A33">
        <w:rPr>
          <w:rStyle w:val="StyleBoldUnderline"/>
        </w:rPr>
        <w:t>might start to</w:t>
      </w:r>
      <w:r w:rsidRPr="004D29BF">
        <w:rPr>
          <w:rStyle w:val="DebateHighlighted"/>
          <w:rFonts w:eastAsiaTheme="majorEastAsia"/>
        </w:rPr>
        <w:t xml:space="preserve"> </w:t>
      </w:r>
      <w:r w:rsidRPr="00C80A33">
        <w:rPr>
          <w:rStyle w:val="StyleBoldUnderline"/>
        </w:rPr>
        <w:t>recover once the election is over, but that</w:t>
      </w:r>
      <w:r w:rsidRPr="004D29BF">
        <w:rPr>
          <w:rStyle w:val="DebateHighlighted"/>
          <w:rFonts w:eastAsiaTheme="majorEastAsia"/>
        </w:rPr>
        <w:t xml:space="preserve"> depends on the outcome. Romney’s election would </w:t>
      </w:r>
      <w:r w:rsidRPr="00C80A33">
        <w:rPr>
          <w:rStyle w:val="StyleBoldUnderline"/>
        </w:rPr>
        <w:t>represent</w:t>
      </w:r>
      <w:r w:rsidRPr="004D29BF">
        <w:rPr>
          <w:rStyle w:val="DebateHighlighted"/>
          <w:rFonts w:eastAsiaTheme="majorEastAsia"/>
        </w:rPr>
        <w:t xml:space="preserve"> </w:t>
      </w:r>
      <w:r w:rsidRPr="00C80A33">
        <w:rPr>
          <w:rStyle w:val="StyleBoldUnderline"/>
        </w:rPr>
        <w:t>the</w:t>
      </w:r>
      <w:r w:rsidRPr="004D29BF">
        <w:rPr>
          <w:rStyle w:val="DebateHighlighted"/>
          <w:rFonts w:eastAsiaTheme="majorEastAsia"/>
        </w:rPr>
        <w:t xml:space="preserve"> confirm</w:t>
      </w:r>
      <w:r w:rsidRPr="00C80A33">
        <w:rPr>
          <w:rStyle w:val="StyleBoldUnderline"/>
        </w:rPr>
        <w:t>ation of</w:t>
      </w:r>
      <w:r w:rsidRPr="004D29BF">
        <w:rPr>
          <w:rStyle w:val="DebateHighlighted"/>
          <w:rFonts w:eastAsiaTheme="majorEastAsia"/>
        </w:rPr>
        <w:t xml:space="preserve"> Russian hard-liners’ suspicions that the </w:t>
      </w:r>
      <w:r>
        <w:t xml:space="preserve">post-2008 </w:t>
      </w:r>
      <w:r w:rsidRPr="004D29BF">
        <w:rPr>
          <w:rStyle w:val="DebateHighlighted"/>
          <w:rFonts w:eastAsiaTheme="majorEastAsia"/>
        </w:rPr>
        <w:t>thaw in relations was a fluke and couldn’t be sustained</w:t>
      </w:r>
      <w:r>
        <w:t xml:space="preserve">. Indeed, </w:t>
      </w:r>
      <w:r w:rsidRPr="004D29BF">
        <w:rPr>
          <w:rStyle w:val="DebateHighlighted"/>
          <w:rFonts w:eastAsiaTheme="majorEastAsia"/>
        </w:rPr>
        <w:t xml:space="preserve">the Republican nominee seems to have crafted his Russia policy to maximize distrust and paranoia </w:t>
      </w:r>
      <w:r>
        <w:t xml:space="preserve">in Moscow. The 2008 and 2012 campaigns have been unusual in the post-Cold War era for the intensity of anti-Russian sentiment expressed by the Republican nominees in these cycles. If it had just been the 2008 cycle, it could have attributed to McCain’s longstanding anti-Russian attitudes and dismissed as such. The re-emergence of Russophobia as a major theme of Republican foreign policy makes that impossible.  Weiss also points to the danger that Putin will contribute to wrecking the relationship for opportunistic domestic reasons:  </w:t>
      </w:r>
      <w:r w:rsidRPr="004D29BF">
        <w:t xml:space="preserve">    Still, Putin knows how to cater to the two-thirds of the Russian electorate that voted for him in March and reside primarily in Russia’s smaller cities and countryside. He may find it hard to resist the temptation to play upon their worst fears and anti-Western stereotypes. Sacrificing the past several years of dramatic improvement in the U.S.-Russian relationship may seem like a small price to pay if it breathes new life and legitimacy into his rule.</w:t>
      </w:r>
      <w:r>
        <w:t xml:space="preserve">  </w:t>
      </w:r>
      <w:r w:rsidRPr="004D29BF">
        <w:rPr>
          <w:rStyle w:val="DebateHighlighted"/>
          <w:rFonts w:eastAsiaTheme="majorEastAsia"/>
        </w:rPr>
        <w:t>If Romney is elected, his desire to scrap good relations with Russia would make it extremely easy for Putin to do just that.</w:t>
      </w:r>
    </w:p>
    <w:p w14:paraId="043F0AB3" w14:textId="77777777" w:rsidR="00800059" w:rsidRDefault="00800059" w:rsidP="00800059">
      <w:pPr>
        <w:pStyle w:val="Nothing"/>
      </w:pPr>
    </w:p>
    <w:p w14:paraId="018A1926" w14:textId="77777777" w:rsidR="00800059" w:rsidRDefault="00800059" w:rsidP="00800059">
      <w:pPr>
        <w:pStyle w:val="Heading4"/>
      </w:pPr>
      <w:r>
        <w:t>Russia-US standoff would Russia cause proliferation, terrorism, and nuclear war.</w:t>
      </w:r>
    </w:p>
    <w:p w14:paraId="29F3690C" w14:textId="77777777" w:rsidR="00800059" w:rsidRDefault="00800059" w:rsidP="00800059">
      <w:pPr>
        <w:pStyle w:val="Nothing"/>
      </w:pPr>
      <w:r>
        <w:t xml:space="preserve">Alexei </w:t>
      </w:r>
      <w:r w:rsidRPr="00A82267">
        <w:rPr>
          <w:rStyle w:val="Author-Date"/>
        </w:rPr>
        <w:t>Arbatov</w:t>
      </w:r>
      <w:r>
        <w:t>, Ph.D., fellow, Russian Academy of Sciences, fmr. Deputy Chair, Duma Defense Committee, September 200</w:t>
      </w:r>
      <w:r w:rsidRPr="00A82267">
        <w:rPr>
          <w:rStyle w:val="Author-Date"/>
        </w:rPr>
        <w:t>7</w:t>
      </w:r>
      <w:r>
        <w:t xml:space="preserve">. [Russia in Global Affairs (2), Is a New Cold War Imminent? P. </w:t>
      </w:r>
      <w:r w:rsidRPr="00F82DEA">
        <w:rPr>
          <w:b/>
        </w:rPr>
        <w:t>http://eng.globalaffairs.ru/numbers/20/1130.html</w:t>
      </w:r>
      <w:r>
        <w:t>]</w:t>
      </w:r>
    </w:p>
    <w:p w14:paraId="7A11CB92" w14:textId="77777777" w:rsidR="00800059" w:rsidRDefault="00800059" w:rsidP="00800059">
      <w:pPr>
        <w:pStyle w:val="Cards"/>
      </w:pPr>
      <w:r w:rsidRPr="005E23CB">
        <w:rPr>
          <w:rStyle w:val="DebateHighlighted"/>
          <w:rFonts w:eastAsiaTheme="majorEastAsia"/>
        </w:rPr>
        <w:t xml:space="preserve">Other “centers of power” would </w:t>
      </w:r>
      <w:r w:rsidRPr="00C80A33">
        <w:rPr>
          <w:rStyle w:val="StyleBoldUnderline"/>
        </w:rPr>
        <w:t>immediately</w:t>
      </w:r>
      <w:r w:rsidRPr="005E23CB">
        <w:rPr>
          <w:rStyle w:val="DebateHighlighted"/>
          <w:rFonts w:eastAsiaTheme="majorEastAsia"/>
        </w:rPr>
        <w:t xml:space="preserve"> derive benefit from the</w:t>
      </w:r>
      <w:r>
        <w:rPr>
          <w:u w:val="single"/>
        </w:rPr>
        <w:t xml:space="preserve"> growing </w:t>
      </w:r>
      <w:r w:rsidRPr="005E23CB">
        <w:rPr>
          <w:rStyle w:val="DebateHighlighted"/>
          <w:rFonts w:eastAsiaTheme="majorEastAsia"/>
        </w:rPr>
        <w:t>Russia-West standoff,</w:t>
      </w:r>
      <w:r>
        <w:t xml:space="preserve"> using it in their own interests. China would receive an opportunity to occupy even more advantageous positions in its economic and political relations with Russia, the U.S. and Japan, and would consolidate its influence in Central and South Asia and the Persian Gulf region. India, Pakistan, member countries of the Association of Southeast Asian Nations and some exalted regimes in Latin America would hardly miss their chance, either. A multipolar world that is not moving toward nuclear disarmament is a world of an expanding Nuclear Club. While Russia and the West continue to argue with each other, </w:t>
      </w:r>
      <w:r w:rsidRPr="005E23CB">
        <w:rPr>
          <w:rStyle w:val="DebateHighlighted"/>
          <w:rFonts w:eastAsiaTheme="majorEastAsia"/>
        </w:rPr>
        <w:t>states</w:t>
      </w:r>
      <w:r w:rsidRPr="00A82267">
        <w:rPr>
          <w:rStyle w:val="DebateUnderline"/>
        </w:rPr>
        <w:t xml:space="preserve"> that are </w:t>
      </w:r>
      <w:r w:rsidRPr="005E23CB">
        <w:rPr>
          <w:rStyle w:val="DebateHighlighted"/>
          <w:rFonts w:eastAsiaTheme="majorEastAsia"/>
        </w:rPr>
        <w:t>capable of developing nuclear weapons</w:t>
      </w:r>
      <w:r w:rsidRPr="00A82267">
        <w:rPr>
          <w:rStyle w:val="DebateUnderline"/>
        </w:rPr>
        <w:t xml:space="preserve"> of their own </w:t>
      </w:r>
      <w:r w:rsidRPr="005E23CB">
        <w:rPr>
          <w:rStyle w:val="DebateHighlighted"/>
          <w:rFonts w:eastAsiaTheme="majorEastAsia"/>
        </w:rPr>
        <w:t>will jump at the opportunity</w:t>
      </w:r>
      <w:r w:rsidRPr="00A82267">
        <w:rPr>
          <w:rStyle w:val="DebateUnderline"/>
        </w:rPr>
        <w:t xml:space="preserve">. </w:t>
      </w:r>
      <w:r w:rsidRPr="005E23CB">
        <w:rPr>
          <w:rStyle w:val="DebateHighlighted"/>
          <w:rFonts w:eastAsiaTheme="majorEastAsia"/>
        </w:rPr>
        <w:t xml:space="preserve">The probability of nuclear weapons being used in a regional conflict </w:t>
      </w:r>
      <w:r w:rsidRPr="005E23CB">
        <w:rPr>
          <w:rStyle w:val="DebateHighlighted"/>
          <w:rFonts w:eastAsiaTheme="majorEastAsia"/>
          <w:b/>
        </w:rPr>
        <w:t>will increase significantly.</w:t>
      </w:r>
      <w:r>
        <w:rPr>
          <w:rStyle w:val="DebateHighlighted"/>
          <w:rFonts w:eastAsiaTheme="majorEastAsia"/>
        </w:rPr>
        <w:t xml:space="preserve"> </w:t>
      </w:r>
      <w:r>
        <w:t xml:space="preserve">International Islamic </w:t>
      </w:r>
      <w:r w:rsidRPr="00A82267">
        <w:rPr>
          <w:rStyle w:val="DebateUnderline"/>
        </w:rPr>
        <w:t xml:space="preserve">extremism and </w:t>
      </w:r>
      <w:r w:rsidRPr="001E054D">
        <w:rPr>
          <w:rStyle w:val="DebateHighlighted"/>
          <w:rFonts w:eastAsiaTheme="majorEastAsia"/>
        </w:rPr>
        <w:t>terrorism will increase dramatically</w:t>
      </w:r>
      <w:r>
        <w:t xml:space="preserve">; this threat represents the reverse side of globalization. </w:t>
      </w:r>
      <w:r w:rsidRPr="00A82267">
        <w:rPr>
          <w:rStyle w:val="DebateUnderline"/>
        </w:rPr>
        <w:t xml:space="preserve">The situation in </w:t>
      </w:r>
      <w:r w:rsidRPr="001E054D">
        <w:rPr>
          <w:rStyle w:val="DebateHighlighted"/>
          <w:rFonts w:eastAsiaTheme="majorEastAsia"/>
        </w:rPr>
        <w:t>Afghanistan, Central Asia, the Middle East, and</w:t>
      </w:r>
      <w:r>
        <w:rPr>
          <w:u w:val="single"/>
        </w:rPr>
        <w:t xml:space="preserve"> North and East </w:t>
      </w:r>
      <w:r w:rsidRPr="001E054D">
        <w:rPr>
          <w:rStyle w:val="DebateHighlighted"/>
          <w:rFonts w:eastAsiaTheme="majorEastAsia"/>
        </w:rPr>
        <w:t>Africa will further destabilize.</w:t>
      </w:r>
      <w:r w:rsidRPr="00A82267">
        <w:rPr>
          <w:rStyle w:val="DebateUnderline"/>
        </w:rPr>
        <w:t xml:space="preserve"> The wave of militant separatism, trans-border crime </w:t>
      </w:r>
      <w:r w:rsidRPr="001E054D">
        <w:rPr>
          <w:rStyle w:val="DebateHighlighted"/>
          <w:rFonts w:eastAsiaTheme="majorEastAsia"/>
        </w:rPr>
        <w:t>and terrorism will</w:t>
      </w:r>
      <w:r w:rsidRPr="00A82267">
        <w:rPr>
          <w:rStyle w:val="DebateUnderline"/>
        </w:rPr>
        <w:t xml:space="preserve"> also </w:t>
      </w:r>
      <w:r w:rsidRPr="001E054D">
        <w:rPr>
          <w:rStyle w:val="DebateHighlighted"/>
          <w:rFonts w:eastAsiaTheme="majorEastAsia"/>
        </w:rPr>
        <w:t>infiltrate Western Europe, Russia, the U.S., and other countries</w:t>
      </w:r>
      <w:r w:rsidRPr="00A82267">
        <w:rPr>
          <w:rStyle w:val="DebateUnderline"/>
        </w:rPr>
        <w:t>.</w:t>
      </w:r>
      <w:r>
        <w:rPr>
          <w:rStyle w:val="DebateUnderline"/>
        </w:rPr>
        <w:t xml:space="preserve"> </w:t>
      </w:r>
      <w:r w:rsidRPr="00A82267">
        <w:rPr>
          <w:rStyle w:val="DebateUnderline"/>
        </w:rPr>
        <w:t xml:space="preserve">The </w:t>
      </w:r>
      <w:r w:rsidRPr="00540C43">
        <w:rPr>
          <w:rStyle w:val="DebateHighlighted"/>
          <w:rFonts w:eastAsiaTheme="majorEastAsia"/>
          <w:b/>
        </w:rPr>
        <w:t>surviving disarmament treaties</w:t>
      </w:r>
      <w:r>
        <w:t xml:space="preserve"> (the Non-Proliferation Treaty, the Conventional Armed Forces in Europe Treaty, and the Comprehensive Nuclear Test Ban Treaty) </w:t>
      </w:r>
      <w:r w:rsidRPr="00540C43">
        <w:rPr>
          <w:rStyle w:val="DebateHighlighted"/>
          <w:rFonts w:eastAsiaTheme="majorEastAsia"/>
          <w:b/>
        </w:rPr>
        <w:t>will collapse</w:t>
      </w:r>
      <w:r>
        <w:t xml:space="preserve">. In a worst-case scenario, there is the chance that </w:t>
      </w:r>
      <w:r w:rsidRPr="001F6356">
        <w:rPr>
          <w:rStyle w:val="DebateHighlighted"/>
          <w:rFonts w:eastAsiaTheme="majorEastAsia"/>
        </w:rPr>
        <w:t>an adventuresome regime will initiate a missile launch against territories</w:t>
      </w:r>
      <w:r w:rsidRPr="00A82267">
        <w:rPr>
          <w:rStyle w:val="DebateUnderline"/>
        </w:rPr>
        <w:t xml:space="preserve"> or </w:t>
      </w:r>
      <w:r>
        <w:t xml:space="preserve">space </w:t>
      </w:r>
      <w:r w:rsidRPr="00A82267">
        <w:rPr>
          <w:rStyle w:val="DebateUnderline"/>
        </w:rPr>
        <w:t>satellites of one or several great powers</w:t>
      </w:r>
      <w:r>
        <w:t xml:space="preserve"> with a view to </w:t>
      </w:r>
      <w:r w:rsidRPr="001F6356">
        <w:rPr>
          <w:rStyle w:val="DebateHighlighted"/>
          <w:rFonts w:eastAsiaTheme="majorEastAsia"/>
        </w:rPr>
        <w:t>triggering an exchange of nuclear strikes</w:t>
      </w:r>
      <w:r>
        <w:t xml:space="preserve"> between them. </w:t>
      </w:r>
      <w:r w:rsidRPr="00A82267">
        <w:rPr>
          <w:rStyle w:val="DebateUnderline"/>
        </w:rPr>
        <w:t>Another high probability is the threat of a terrorist act with the use of a nuclear device in</w:t>
      </w:r>
      <w:r>
        <w:t xml:space="preserve"> one or several </w:t>
      </w:r>
      <w:r w:rsidRPr="00A82267">
        <w:rPr>
          <w:rStyle w:val="DebateUnderline"/>
        </w:rPr>
        <w:t>major capitals of the world</w:t>
      </w:r>
      <w:r>
        <w:rPr>
          <w:u w:val="single"/>
        </w:rPr>
        <w:t>.</w:t>
      </w:r>
    </w:p>
    <w:p w14:paraId="17BBA00F" w14:textId="77777777" w:rsidR="00800059" w:rsidRPr="00264B71" w:rsidRDefault="00800059" w:rsidP="00800059">
      <w:pPr>
        <w:pStyle w:val="Nothing"/>
      </w:pPr>
    </w:p>
    <w:p w14:paraId="13F80CA2" w14:textId="77777777" w:rsidR="003B6DB6" w:rsidRDefault="003B6DB6" w:rsidP="003B6DB6">
      <w:pPr>
        <w:pStyle w:val="Heading3"/>
      </w:pPr>
      <w:r>
        <w:lastRenderedPageBreak/>
        <w:t>3</w:t>
      </w:r>
    </w:p>
    <w:p w14:paraId="2E096AA2" w14:textId="77777777" w:rsidR="003B6DB6" w:rsidRDefault="003B6DB6" w:rsidP="00454833">
      <w:pPr>
        <w:pStyle w:val="Heading4"/>
      </w:pPr>
      <w:r>
        <w:t>Counterplan text:</w:t>
      </w:r>
    </w:p>
    <w:p w14:paraId="3A4CA324" w14:textId="2E83B30A" w:rsidR="003B6DB6" w:rsidRDefault="003B6DB6" w:rsidP="003B6DB6">
      <w:pPr>
        <w:pStyle w:val="Heading4"/>
      </w:pPr>
      <w:r>
        <w:t xml:space="preserve">The 50 United States state governments should provide </w:t>
      </w:r>
      <w:r w:rsidR="00730ADD">
        <w:t xml:space="preserve">Cash Grants equivalent to the federal </w:t>
      </w:r>
      <w:r w:rsidR="00C338F3">
        <w:t xml:space="preserve">Section </w:t>
      </w:r>
      <w:r w:rsidR="00730ADD">
        <w:t>1603 Cash Grant</w:t>
      </w:r>
      <w:r w:rsidR="00C338F3">
        <w:t>s</w:t>
      </w:r>
      <w:bookmarkStart w:id="0" w:name="_GoBack"/>
      <w:bookmarkEnd w:id="0"/>
      <w:r>
        <w:t xml:space="preserve"> to nontaxable entities and individuals for community and residential solar power.</w:t>
      </w:r>
    </w:p>
    <w:p w14:paraId="291B7133" w14:textId="77777777" w:rsidR="00730ADD" w:rsidRDefault="00730ADD" w:rsidP="00730ADD"/>
    <w:p w14:paraId="1CD27231" w14:textId="77777777" w:rsidR="00730ADD" w:rsidRDefault="00730ADD" w:rsidP="00730ADD">
      <w:pPr>
        <w:pStyle w:val="Heading4"/>
      </w:pPr>
      <w:r>
        <w:t>States can solve production through cash grants</w:t>
      </w:r>
    </w:p>
    <w:p w14:paraId="50739246" w14:textId="77777777" w:rsidR="00730ADD" w:rsidRPr="00730ADD" w:rsidRDefault="00730ADD" w:rsidP="00730ADD">
      <w:r>
        <w:t>Climate Policy Initiative</w:t>
      </w:r>
      <w:r>
        <w:t xml:space="preserve"> </w:t>
      </w:r>
      <w:r>
        <w:t xml:space="preserve">Uday </w:t>
      </w:r>
      <w:r w:rsidRPr="00730ADD">
        <w:rPr>
          <w:rStyle w:val="Author-Date"/>
        </w:rPr>
        <w:t>Varadarajan</w:t>
      </w:r>
      <w:r>
        <w:rPr>
          <w:rStyle w:val="Author-Date"/>
        </w:rPr>
        <w:t xml:space="preserve"> et al</w:t>
      </w:r>
      <w:r>
        <w:t xml:space="preserve"> </w:t>
      </w:r>
      <w:r>
        <w:t>Brendan Pierpont</w:t>
      </w:r>
      <w:r>
        <w:t xml:space="preserve"> </w:t>
      </w:r>
      <w:r>
        <w:t>Andrew Hobbs</w:t>
      </w:r>
      <w:r>
        <w:t xml:space="preserve"> </w:t>
      </w:r>
      <w:r>
        <w:t>Kath Rowley</w:t>
      </w:r>
      <w:r>
        <w:t xml:space="preserve"> </w:t>
      </w:r>
      <w:r>
        <w:t xml:space="preserve">September </w:t>
      </w:r>
      <w:r w:rsidRPr="00730ADD">
        <w:rPr>
          <w:rStyle w:val="Author-Date"/>
        </w:rPr>
        <w:t>2012</w:t>
      </w:r>
      <w:r>
        <w:t xml:space="preserve"> “</w:t>
      </w:r>
      <w:r>
        <w:t>Supporting Renewables while Saving Taxpayers Money</w:t>
      </w:r>
      <w:r>
        <w:t xml:space="preserve">”, </w:t>
      </w:r>
      <w:r w:rsidRPr="00730ADD">
        <w:t>http://www.ourenergypolicy.org/wp-content/uploads/2012/09/Supporting-Renewables-while-Saving-Taxpayers-Money.pdf</w:t>
      </w:r>
    </w:p>
    <w:p w14:paraId="7CBF646A" w14:textId="77777777" w:rsidR="00730ADD" w:rsidRPr="00730ADD" w:rsidRDefault="00730ADD" w:rsidP="00730ADD">
      <w:r>
        <w:t>For the first question, we provide an estimate of the</w:t>
      </w:r>
      <w:r>
        <w:t xml:space="preserve"> </w:t>
      </w:r>
      <w:r>
        <w:t>impact of federal incentives—the extent to which federal</w:t>
      </w:r>
      <w:r>
        <w:t xml:space="preserve"> </w:t>
      </w:r>
      <w:r>
        <w:t>incentives help bring the cost of electricity from solar and</w:t>
      </w:r>
      <w:r>
        <w:t xml:space="preserve"> </w:t>
      </w:r>
      <w:r>
        <w:t xml:space="preserve">wind projects down towards market prices for electricity. </w:t>
      </w:r>
      <w:r w:rsidRPr="00730ADD">
        <w:rPr>
          <w:rStyle w:val="StyleBoldUnderline"/>
        </w:rPr>
        <w:t>We address the second question by comparing the cost to federal and state governments of providing the same level of benefit</w:t>
      </w:r>
      <w:r>
        <w:t xml:space="preserve"> to a project </w:t>
      </w:r>
      <w:r w:rsidRPr="00730ADD">
        <w:rPr>
          <w:rStyle w:val="StyleBoldUnderline"/>
        </w:rPr>
        <w:t>using</w:t>
      </w:r>
      <w:r>
        <w:t xml:space="preserve"> various currently</w:t>
      </w:r>
      <w:r>
        <w:t xml:space="preserve"> </w:t>
      </w:r>
      <w:r>
        <w:t xml:space="preserve">employed </w:t>
      </w:r>
      <w:r w:rsidRPr="00730ADD">
        <w:rPr>
          <w:rStyle w:val="StyleBoldUnderline"/>
        </w:rPr>
        <w:t>incentives</w:t>
      </w:r>
      <w:r>
        <w:t>. Finally, we use insights gained from</w:t>
      </w:r>
      <w:r>
        <w:t xml:space="preserve"> </w:t>
      </w:r>
      <w:r>
        <w:t xml:space="preserve">the first two analyses </w:t>
      </w:r>
      <w:r w:rsidRPr="00730ADD">
        <w:rPr>
          <w:rStyle w:val="StyleBoldUnderline"/>
        </w:rPr>
        <w:t>to propose an alternative incentive mechanism</w:t>
      </w:r>
      <w:r>
        <w:t xml:space="preserve"> for wind—</w:t>
      </w:r>
      <w:r w:rsidRPr="00730ADD">
        <w:rPr>
          <w:rStyle w:val="StyleBoldUnderline"/>
        </w:rPr>
        <w:t>a Taxable Cash for Production</w:t>
      </w:r>
      <w:r>
        <w:t xml:space="preserve"> </w:t>
      </w:r>
      <w:r>
        <w:t xml:space="preserve">(TCP) </w:t>
      </w:r>
      <w:r w:rsidRPr="00730ADD">
        <w:rPr>
          <w:rStyle w:val="StyleBoldUnderline"/>
        </w:rPr>
        <w:t>incentive</w:t>
      </w:r>
      <w:r>
        <w:t>—which can provide the same benefits as</w:t>
      </w:r>
      <w:r>
        <w:t xml:space="preserve"> </w:t>
      </w:r>
      <w:r>
        <w:t xml:space="preserve">the current production tax credit (PTC), but </w:t>
      </w:r>
      <w:r w:rsidRPr="00730ADD">
        <w:rPr>
          <w:rStyle w:val="StyleBoldUnderline"/>
        </w:rPr>
        <w:t>at lower cost to</w:t>
      </w:r>
      <w:r>
        <w:t xml:space="preserve"> federal and </w:t>
      </w:r>
      <w:r w:rsidRPr="00730ADD">
        <w:rPr>
          <w:rStyle w:val="StyleBoldUnderline"/>
        </w:rPr>
        <w:t>state governments</w:t>
      </w:r>
      <w:r>
        <w:t>.</w:t>
      </w:r>
    </w:p>
    <w:p w14:paraId="557C204E" w14:textId="77777777" w:rsidR="003B6DB6" w:rsidRPr="00921AA7" w:rsidRDefault="003B6DB6" w:rsidP="003B6DB6">
      <w:pPr>
        <w:pStyle w:val="Heading3"/>
      </w:pPr>
      <w:r>
        <w:lastRenderedPageBreak/>
        <w:t>4</w:t>
      </w:r>
    </w:p>
    <w:p w14:paraId="15F03C76" w14:textId="77777777" w:rsidR="003B6DB6" w:rsidRPr="00921AA7" w:rsidRDefault="003B6DB6" w:rsidP="003B6DB6">
      <w:pPr>
        <w:pStyle w:val="Heading4"/>
      </w:pPr>
      <w:r w:rsidRPr="00921AA7">
        <w:t xml:space="preserve">Relying on </w:t>
      </w:r>
      <w:r>
        <w:t>incentive structures</w:t>
      </w:r>
      <w:r w:rsidRPr="00921AA7">
        <w:t xml:space="preserve"> to </w:t>
      </w:r>
      <w:r>
        <w:t>foster a green neoliberalism</w:t>
      </w:r>
      <w:r w:rsidRPr="00921AA7">
        <w:t xml:space="preserve"> make</w:t>
      </w:r>
      <w:r>
        <w:t>s</w:t>
      </w:r>
      <w:r w:rsidRPr="00921AA7">
        <w:t xml:space="preserve"> warming, international competition, structural violence and war inevitable</w:t>
      </w:r>
    </w:p>
    <w:p w14:paraId="3C4C3277" w14:textId="77777777" w:rsidR="003B6DB6" w:rsidRPr="00C812F8" w:rsidRDefault="003B6DB6" w:rsidP="003B6DB6">
      <w:r w:rsidRPr="00053DFB">
        <w:rPr>
          <w:rStyle w:val="Author-Date"/>
          <w:highlight w:val="yellow"/>
        </w:rPr>
        <w:t>Abramsky</w:t>
      </w:r>
      <w:r w:rsidRPr="00C812F8">
        <w:rPr>
          <w:rStyle w:val="Author-Date"/>
        </w:rPr>
        <w:t xml:space="preserve"> </w:t>
      </w:r>
      <w:r w:rsidRPr="00C812F8">
        <w:t>(visiting fellow at the Institute of Advanced Studies in Science, Technology and Society; fmr. coordinator of the Danish</w:t>
      </w:r>
      <w:r w:rsidRPr="00C812F8">
        <w:noBreakHyphen/>
        <w:t xml:space="preserve">based World Wind Energy Institute) </w:t>
      </w:r>
      <w:r w:rsidRPr="00053DFB">
        <w:rPr>
          <w:rStyle w:val="Author-Date"/>
          <w:highlight w:val="yellow"/>
        </w:rPr>
        <w:t>10</w:t>
      </w:r>
    </w:p>
    <w:p w14:paraId="5238D087" w14:textId="77777777" w:rsidR="003B6DB6" w:rsidRPr="00C812F8" w:rsidRDefault="003B6DB6" w:rsidP="003B6DB6">
      <w:r w:rsidRPr="00C812F8">
        <w:t>(Koyla, Racing to "Save" the Economy and the Planet: Capitalist or Post</w:t>
      </w:r>
      <w:r w:rsidRPr="00C812F8">
        <w:softHyphen/>
        <w:t xml:space="preserve"> capitalist Transition to a Post</w:t>
      </w:r>
      <w:r w:rsidRPr="00C812F8">
        <w:noBreakHyphen/>
        <w:t>petrol World?, in Sparking A Worldwide Energy Revolution, ed. Koyla Abramsky, pg. 26-7)</w:t>
      </w:r>
    </w:p>
    <w:p w14:paraId="68A4A7F4" w14:textId="77777777" w:rsidR="003B6DB6" w:rsidRPr="00921AA7" w:rsidRDefault="003B6DB6" w:rsidP="003B6DB6">
      <w:pPr>
        <w:pStyle w:val="Nothing"/>
      </w:pPr>
    </w:p>
    <w:p w14:paraId="0FCC1E79" w14:textId="77777777" w:rsidR="003B6DB6" w:rsidRPr="009008B2" w:rsidRDefault="003B6DB6" w:rsidP="003B6DB6">
      <w:pPr>
        <w:pStyle w:val="Cards"/>
      </w:pPr>
      <w:r w:rsidRPr="009008B2">
        <w:t>The fact that coal and oil are finite resources means that there is a long</w:t>
      </w:r>
      <w:r w:rsidRPr="009008B2">
        <w:noBreakHyphen/>
        <w:t>term tendency in the direction of their phase</w:t>
      </w:r>
      <w:r w:rsidRPr="009008B2">
        <w:noBreakHyphen/>
        <w:t>out, regardless of what intentional short</w:t>
      </w:r>
      <w:r w:rsidRPr="009008B2">
        <w:noBreakHyphen/>
        <w:t>term interventions are carried out or not. Many proponents of renewable energy simply advocate leaving this phase</w:t>
      </w:r>
      <w:r w:rsidRPr="009008B2">
        <w:noBreakHyphen/>
        <w:t xml:space="preserve">6ut process to the market. It is hoped that rising oil and coal prices will make these fuels increasingly less attractive. </w:t>
      </w:r>
      <w:r w:rsidRPr="007F48E2">
        <w:rPr>
          <w:rStyle w:val="DebateUnderline"/>
          <w:highlight w:val="yellow"/>
        </w:rPr>
        <w:t>Efforts are focused on developing a renewable</w:t>
      </w:r>
      <w:r w:rsidRPr="00EB1714">
        <w:rPr>
          <w:rStyle w:val="DebateUnderline"/>
        </w:rPr>
        <w:t xml:space="preserve"> energy </w:t>
      </w:r>
      <w:r w:rsidRPr="007F48E2">
        <w:rPr>
          <w:rStyle w:val="DebateUnderline"/>
          <w:highlight w:val="yellow"/>
        </w:rPr>
        <w:t>sector that is able to</w:t>
      </w:r>
      <w:r w:rsidRPr="00EB1714">
        <w:rPr>
          <w:rStyle w:val="DebateUnderline"/>
        </w:rPr>
        <w:t xml:space="preserve"> </w:t>
      </w:r>
      <w:r w:rsidRPr="007F48E2">
        <w:rPr>
          <w:rStyle w:val="DebateUnderline"/>
          <w:highlight w:val="yellow"/>
        </w:rPr>
        <w:t xml:space="preserve">compete, </w:t>
      </w:r>
      <w:r w:rsidRPr="007F48E2">
        <w:rPr>
          <w:rStyle w:val="DebateUnderline"/>
          <w:b/>
          <w:highlight w:val="yellow"/>
        </w:rPr>
        <w:t>rather than directly confronting</w:t>
      </w:r>
      <w:r w:rsidRPr="00EB1714">
        <w:rPr>
          <w:rStyle w:val="DebateUnderline"/>
          <w:b/>
        </w:rPr>
        <w:t xml:space="preserve">, suppressing, </w:t>
      </w:r>
      <w:r w:rsidRPr="007F48E2">
        <w:rPr>
          <w:rStyle w:val="DebateUnderline"/>
          <w:b/>
          <w:highlight w:val="yellow"/>
        </w:rPr>
        <w:t>and ultimately dismantling the coal and oil industries.</w:t>
      </w:r>
      <w:r w:rsidRPr="009008B2">
        <w:t xml:space="preserve"> However, leaving the phase</w:t>
      </w:r>
      <w:r w:rsidRPr="009008B2">
        <w:noBreakHyphen/>
        <w:t>out of oil and coal to the market has at least three crucial implications.</w:t>
      </w:r>
    </w:p>
    <w:p w14:paraId="24B9D1D7" w14:textId="77777777" w:rsidR="003B6DB6" w:rsidRPr="009008B2" w:rsidRDefault="003B6DB6" w:rsidP="003B6DB6">
      <w:pPr>
        <w:pStyle w:val="Cards"/>
      </w:pPr>
      <w:r w:rsidRPr="009008B2">
        <w:t xml:space="preserve"> First, such a phase</w:t>
      </w:r>
      <w:r w:rsidRPr="009008B2">
        <w:noBreakHyphen/>
        <w:t>out is likely to actually prolong the use of fossil fuels. As long as these energy sources are profitable to extract and to use, they will be. Down to the last remaining drops of oil or lumps of coal. Although resources are finite, they are still relatively abundant Even those analysts who give the most pessimistic (though realistic) perspectives on resource availability, such as those included in this book, do not predict a complete exhaustion of resources in the very near future. And, from the perspective of climate change, a prolongation of fossil fuel use is the exact opposite of what needs to happen, phase</w:t>
      </w:r>
      <w:r w:rsidRPr="009008B2">
        <w:noBreakHyphen/>
        <w:t>out must be sped up, not prolonged.</w:t>
      </w:r>
    </w:p>
    <w:p w14:paraId="07B3DC55" w14:textId="77777777" w:rsidR="003B6DB6" w:rsidRPr="009008B2" w:rsidRDefault="003B6DB6" w:rsidP="003B6DB6">
      <w:pPr>
        <w:pStyle w:val="Cards"/>
      </w:pPr>
      <w:r w:rsidRPr="009008B2">
        <w:t xml:space="preserve">Linked to this, the second consequence of </w:t>
      </w:r>
      <w:r w:rsidRPr="00EB1714">
        <w:rPr>
          <w:rStyle w:val="DebateUnderline"/>
        </w:rPr>
        <w:t xml:space="preserve">a </w:t>
      </w:r>
      <w:r w:rsidRPr="007F48E2">
        <w:rPr>
          <w:rStyle w:val="DebateUnderline"/>
          <w:highlight w:val="yellow"/>
        </w:rPr>
        <w:t>market</w:t>
      </w:r>
      <w:r w:rsidRPr="007F48E2">
        <w:rPr>
          <w:rStyle w:val="DebateUnderline"/>
          <w:highlight w:val="yellow"/>
        </w:rPr>
        <w:noBreakHyphen/>
        <w:t>based phase</w:t>
      </w:r>
      <w:r w:rsidRPr="007F48E2">
        <w:rPr>
          <w:rStyle w:val="DebateUnderline"/>
          <w:highlight w:val="yellow"/>
        </w:rPr>
        <w:noBreakHyphen/>
        <w:t>out of oil and coal will mean</w:t>
      </w:r>
      <w:r w:rsidRPr="00EB1714">
        <w:rPr>
          <w:rStyle w:val="DebateUnderline"/>
        </w:rPr>
        <w:t xml:space="preserve"> that </w:t>
      </w:r>
      <w:r w:rsidRPr="007F48E2">
        <w:rPr>
          <w:rStyle w:val="DebateUnderline"/>
          <w:highlight w:val="yellow"/>
        </w:rPr>
        <w:t>the</w:t>
      </w:r>
      <w:r w:rsidRPr="00EB1714">
        <w:rPr>
          <w:rStyle w:val="DebateUnderline"/>
        </w:rPr>
        <w:t xml:space="preserve"> remaining oil and coal </w:t>
      </w:r>
      <w:r w:rsidRPr="007F48E2">
        <w:rPr>
          <w:rStyle w:val="DebateUnderline"/>
          <w:highlight w:val="yellow"/>
        </w:rPr>
        <w:t>resources are frittered away for immediate profit rather than</w:t>
      </w:r>
      <w:r w:rsidRPr="00EB1714">
        <w:rPr>
          <w:rStyle w:val="DebateUnderline"/>
        </w:rPr>
        <w:t xml:space="preserve"> </w:t>
      </w:r>
      <w:r w:rsidRPr="007F48E2">
        <w:rPr>
          <w:rStyle w:val="DebateUnderline"/>
          <w:highlight w:val="yellow"/>
        </w:rPr>
        <w:t>to build</w:t>
      </w:r>
      <w:r w:rsidRPr="00EB1714">
        <w:rPr>
          <w:rStyle w:val="DebateUnderline"/>
        </w:rPr>
        <w:t xml:space="preserve"> the </w:t>
      </w:r>
      <w:r w:rsidRPr="007F48E2">
        <w:rPr>
          <w:rStyle w:val="DebateUnderline"/>
          <w:highlight w:val="yellow"/>
        </w:rPr>
        <w:t>infrastructure for a transition process</w:t>
      </w:r>
      <w:r w:rsidRPr="00EB1714">
        <w:rPr>
          <w:rStyle w:val="DebateUnderline"/>
        </w:rPr>
        <w:t xml:space="preserve">. Given that building a new energy system will require massive amounts of energy inputs in a very concentrated period of time, </w:t>
      </w:r>
      <w:r w:rsidRPr="007F48E2">
        <w:rPr>
          <w:rStyle w:val="DebateUnderline"/>
          <w:highlight w:val="yellow"/>
        </w:rPr>
        <w:t>this is a recipe for disaster</w:t>
      </w:r>
      <w:r w:rsidRPr="007F48E2">
        <w:rPr>
          <w:highlight w:val="yellow"/>
        </w:rPr>
        <w:t>.</w:t>
      </w:r>
    </w:p>
    <w:p w14:paraId="1A185756" w14:textId="77777777" w:rsidR="003B6DB6" w:rsidRPr="009008B2" w:rsidRDefault="003B6DB6" w:rsidP="003B6DB6">
      <w:pPr>
        <w:pStyle w:val="Cards"/>
      </w:pPr>
      <w:r w:rsidRPr="009008B2">
        <w:t xml:space="preserve">The third important consequence is that </w:t>
      </w:r>
      <w:r w:rsidRPr="007F48E2">
        <w:rPr>
          <w:rStyle w:val="DebateUnderline"/>
          <w:highlight w:val="yellow"/>
        </w:rPr>
        <w:t>leaving the transition</w:t>
      </w:r>
      <w:r w:rsidRPr="00EB1714">
        <w:rPr>
          <w:rStyle w:val="DebateUnderline"/>
        </w:rPr>
        <w:t xml:space="preserve"> process </w:t>
      </w:r>
      <w:r w:rsidRPr="007F48E2">
        <w:rPr>
          <w:rStyle w:val="DebateUnderline"/>
          <w:highlight w:val="yellow"/>
        </w:rPr>
        <w:t xml:space="preserve">to the market is </w:t>
      </w:r>
      <w:r w:rsidRPr="007F48E2">
        <w:rPr>
          <w:rStyle w:val="DebateUnderline"/>
        </w:rPr>
        <w:t>likely to be</w:t>
      </w:r>
      <w:r w:rsidRPr="00EB1714">
        <w:rPr>
          <w:rStyle w:val="DebateUnderline"/>
        </w:rPr>
        <w:t xml:space="preserve"> </w:t>
      </w:r>
      <w:r w:rsidRPr="007F48E2">
        <w:rPr>
          <w:rStyle w:val="DebateUnderline"/>
          <w:highlight w:val="yellow"/>
        </w:rPr>
        <w:t>increasingly coercive</w:t>
      </w:r>
      <w:r w:rsidRPr="00EB1714">
        <w:rPr>
          <w:rStyle w:val="DebateUnderline"/>
        </w:rPr>
        <w:t xml:space="preserve"> and conductive </w:t>
      </w:r>
      <w:r w:rsidRPr="007F48E2">
        <w:rPr>
          <w:rStyle w:val="DebateUnderline"/>
          <w:highlight w:val="yellow"/>
        </w:rPr>
        <w:t>if competition is left to determine who controls the</w:t>
      </w:r>
      <w:r w:rsidRPr="00EB1714">
        <w:rPr>
          <w:rStyle w:val="DebateUnderline"/>
        </w:rPr>
        <w:t xml:space="preserve"> last of these </w:t>
      </w:r>
      <w:r w:rsidRPr="007F48E2">
        <w:rPr>
          <w:rStyle w:val="DebateUnderline"/>
          <w:highlight w:val="yellow"/>
        </w:rPr>
        <w:t>resources and</w:t>
      </w:r>
      <w:r w:rsidRPr="00EB1714">
        <w:rPr>
          <w:rStyle w:val="DebateUnderline"/>
        </w:rPr>
        <w:t xml:space="preserve"> for what </w:t>
      </w:r>
      <w:r w:rsidRPr="007F48E2">
        <w:rPr>
          <w:rStyle w:val="DebateUnderline"/>
          <w:highlight w:val="yellow"/>
        </w:rPr>
        <w:t>purposes</w:t>
      </w:r>
      <w:r w:rsidRPr="00EB1714">
        <w:rPr>
          <w:rStyle w:val="DebateUnderline"/>
        </w:rPr>
        <w:t xml:space="preserve"> they are used</w:t>
      </w:r>
      <w:r w:rsidRPr="009008B2">
        <w:t xml:space="preserve">. </w:t>
      </w:r>
      <w:r w:rsidRPr="007F48E2">
        <w:rPr>
          <w:rStyle w:val="DebateUnderline"/>
          <w:highlight w:val="yellow"/>
        </w:rPr>
        <w:t>This means competition between workers globally</w:t>
      </w:r>
      <w:r w:rsidRPr="009008B2">
        <w:t xml:space="preserve">, competition between firnis, </w:t>
      </w:r>
      <w:r w:rsidRPr="00EB1714">
        <w:rPr>
          <w:rStyle w:val="DebateUnderline"/>
        </w:rPr>
        <w:t>and</w:t>
      </w:r>
      <w:r w:rsidRPr="009008B2">
        <w:t xml:space="preserve"> competition between states. This </w:t>
      </w:r>
      <w:r w:rsidRPr="00EB1714">
        <w:rPr>
          <w:rStyle w:val="DebateUnderline"/>
        </w:rPr>
        <w:t xml:space="preserve">translates to </w:t>
      </w:r>
      <w:r w:rsidRPr="007F48E2">
        <w:rPr>
          <w:rStyle w:val="DebateUnderline"/>
          <w:highlight w:val="yellow"/>
        </w:rPr>
        <w:t>massive inequalities, hierarchies</w:t>
      </w:r>
      <w:r w:rsidRPr="00EB1714">
        <w:rPr>
          <w:rStyle w:val="DebateUnderline"/>
        </w:rPr>
        <w:t xml:space="preserve">, </w:t>
      </w:r>
      <w:r w:rsidRPr="007F48E2">
        <w:rPr>
          <w:rStyle w:val="DebateUnderline"/>
          <w:highlight w:val="yellow"/>
        </w:rPr>
        <w:t>and austerity measures being imposed on labor</w:t>
      </w:r>
      <w:r w:rsidRPr="009008B2">
        <w:t xml:space="preserve"> (both in and outside the energy sectan); </w:t>
      </w:r>
      <w:r w:rsidRPr="00EB1714">
        <w:rPr>
          <w:rStyle w:val="DebateUnderline"/>
        </w:rPr>
        <w:t xml:space="preserve">massive </w:t>
      </w:r>
      <w:r w:rsidRPr="007F48E2">
        <w:rPr>
          <w:rStyle w:val="DebateUnderline"/>
          <w:highlight w:val="yellow"/>
        </w:rPr>
        <w:t>bankruptcies</w:t>
      </w:r>
      <w:r w:rsidRPr="00EB1714">
        <w:rPr>
          <w:rStyle w:val="DebateUnderline"/>
        </w:rPr>
        <w:t xml:space="preserve"> </w:t>
      </w:r>
      <w:r w:rsidRPr="007F48E2">
        <w:rPr>
          <w:rStyle w:val="DebateUnderline"/>
          <w:highlight w:val="yellow"/>
        </w:rPr>
        <w:t>of smaller firms</w:t>
      </w:r>
      <w:r w:rsidRPr="00EB1714">
        <w:rPr>
          <w:rStyle w:val="DebateUnderline"/>
        </w:rPr>
        <w:t xml:space="preserve"> and concentration and centralization of capital; </w:t>
      </w:r>
      <w:r w:rsidRPr="007F48E2">
        <w:rPr>
          <w:rStyle w:val="DebateUnderline"/>
          <w:highlight w:val="yellow"/>
        </w:rPr>
        <w:t>and</w:t>
      </w:r>
      <w:r w:rsidRPr="009008B2">
        <w:t xml:space="preserve"> last, but not least, </w:t>
      </w:r>
      <w:r w:rsidRPr="007F48E2">
        <w:rPr>
          <w:rStyle w:val="DebateUnderline"/>
          <w:b/>
          <w:highlight w:val="yellow"/>
        </w:rPr>
        <w:t>military conflicts between states.</w:t>
      </w:r>
    </w:p>
    <w:p w14:paraId="32DB4965" w14:textId="77777777" w:rsidR="003B6DB6" w:rsidRPr="00F521ED" w:rsidRDefault="003B6DB6" w:rsidP="003B6DB6">
      <w:pPr>
        <w:pStyle w:val="Cards"/>
      </w:pPr>
      <w:r w:rsidRPr="009008B2">
        <w:t xml:space="preserve"> </w:t>
      </w:r>
      <w:r w:rsidRPr="007F48E2">
        <w:rPr>
          <w:rStyle w:val="DebateUnderline"/>
          <w:highlight w:val="yellow"/>
        </w:rPr>
        <w:t>Accepting a market</w:t>
      </w:r>
      <w:r w:rsidRPr="007F48E2">
        <w:rPr>
          <w:rStyle w:val="DebateUnderline"/>
          <w:highlight w:val="yellow"/>
        </w:rPr>
        <w:noBreakHyphen/>
        <w:t>based phase</w:t>
      </w:r>
      <w:r w:rsidRPr="00EB1714">
        <w:rPr>
          <w:rStyle w:val="DebateUnderline"/>
        </w:rPr>
        <w:t xml:space="preserve"> out of oil and coal </w:t>
      </w:r>
      <w:r w:rsidRPr="007F48E2">
        <w:rPr>
          <w:rStyle w:val="DebateUnderline"/>
          <w:highlight w:val="yellow"/>
        </w:rPr>
        <w:t>is accepting in advance that the rising price of</w:t>
      </w:r>
      <w:r w:rsidRPr="00EB1714">
        <w:rPr>
          <w:rStyle w:val="DebateUnderline"/>
        </w:rPr>
        <w:t xml:space="preserve"> </w:t>
      </w:r>
      <w:r w:rsidRPr="007F48E2">
        <w:rPr>
          <w:rStyle w:val="DebateUnderline"/>
          <w:highlight w:val="yellow"/>
        </w:rPr>
        <w:t>energy and a transition away</w:t>
      </w:r>
      <w:r w:rsidRPr="00EB1714">
        <w:rPr>
          <w:rStyle w:val="DebateUnderline"/>
        </w:rPr>
        <w:t xml:space="preserve"> from coal and oil </w:t>
      </w:r>
      <w:r w:rsidRPr="007F48E2">
        <w:rPr>
          <w:rStyle w:val="DebateUnderline"/>
          <w:highlight w:val="yellow"/>
        </w:rPr>
        <w:t xml:space="preserve">is </w:t>
      </w:r>
      <w:r w:rsidRPr="007F48E2">
        <w:rPr>
          <w:rStyle w:val="DebateUnderline"/>
          <w:b/>
          <w:highlight w:val="yellow"/>
        </w:rPr>
        <w:t>paid by labor and not capital</w:t>
      </w:r>
      <w:r w:rsidRPr="009008B2">
        <w:t>, when in actual fact the question of who pays still remains to be determined. The answer will only come through a process of collective global struggle, which occurs along class lines within the world</w:t>
      </w:r>
      <w:r w:rsidRPr="009008B2">
        <w:noBreakHyphen/>
        <w:t xml:space="preserve">economy. It is important to correctly identify these lines of struggle at the outset, otherwise it will be a struggle lost before the fight even begins. </w:t>
      </w:r>
      <w:r w:rsidRPr="007F48E2">
        <w:rPr>
          <w:rStyle w:val="DebateUnderline"/>
          <w:highlight w:val="yellow"/>
        </w:rPr>
        <w:t>Collectively planning energy use</w:t>
      </w:r>
      <w:r w:rsidRPr="00EB1714">
        <w:rPr>
          <w:rStyle w:val="DebateUnderline"/>
        </w:rPr>
        <w:t xml:space="preserve"> and fossil fuel phase</w:t>
      </w:r>
      <w:r w:rsidRPr="00EB1714">
        <w:rPr>
          <w:rStyle w:val="DebateUnderline"/>
        </w:rPr>
        <w:noBreakHyphen/>
        <w:t xml:space="preserve">out is proving to be an enormously difficult social process, but it </w:t>
      </w:r>
      <w:r w:rsidRPr="007F48E2">
        <w:rPr>
          <w:rStyle w:val="DebateUnderline"/>
          <w:highlight w:val="yellow"/>
        </w:rPr>
        <w:t>is likely to be far less socially regressive if based on cooperation</w:t>
      </w:r>
      <w:r w:rsidRPr="00EB1714">
        <w:rPr>
          <w:rStyle w:val="DebateUnderline"/>
        </w:rPr>
        <w:t xml:space="preserve">, solidarity, </w:t>
      </w:r>
      <w:r w:rsidRPr="007F48E2">
        <w:rPr>
          <w:rStyle w:val="DebateUnderline"/>
          <w:highlight w:val="yellow"/>
        </w:rPr>
        <w:t>and collectively</w:t>
      </w:r>
      <w:r w:rsidRPr="007F48E2">
        <w:rPr>
          <w:rStyle w:val="DebateUnderline"/>
          <w:highlight w:val="yellow"/>
        </w:rPr>
        <w:noBreakHyphen/>
        <w:t>defined social needs,</w:t>
      </w:r>
      <w:r w:rsidRPr="00EB1714">
        <w:rPr>
          <w:rStyle w:val="DebateUnderline"/>
        </w:rPr>
        <w:t xml:space="preserve"> rather than if it is based around competition and profit.</w:t>
      </w:r>
    </w:p>
    <w:p w14:paraId="219B88A7" w14:textId="77777777" w:rsidR="003B6DB6" w:rsidRPr="002D461B" w:rsidRDefault="003B6DB6" w:rsidP="003B6DB6">
      <w:pPr>
        <w:pStyle w:val="Nothing"/>
      </w:pPr>
    </w:p>
    <w:p w14:paraId="66D623CA" w14:textId="77777777" w:rsidR="003B6DB6" w:rsidRPr="002D461B" w:rsidRDefault="003B6DB6" w:rsidP="003B6DB6">
      <w:pPr>
        <w:pStyle w:val="Heading4"/>
      </w:pPr>
      <w:r w:rsidRPr="002D461B">
        <w:t>And unregulated market competition makes economic collapse, inequality and extinction inevitable</w:t>
      </w:r>
    </w:p>
    <w:p w14:paraId="4027F445" w14:textId="77777777" w:rsidR="003B6DB6" w:rsidRPr="00730F60" w:rsidRDefault="003B6DB6" w:rsidP="003B6DB6">
      <w:r w:rsidRPr="007F48E2">
        <w:rPr>
          <w:rStyle w:val="Author-Date"/>
          <w:highlight w:val="yellow"/>
        </w:rPr>
        <w:t>Wise et al</w:t>
      </w:r>
      <w:r w:rsidRPr="00430F45">
        <w:rPr>
          <w:rStyle w:val="Author-Date"/>
        </w:rPr>
        <w:t>.</w:t>
      </w:r>
      <w:r w:rsidRPr="00730F60">
        <w:t xml:space="preserve"> (Director of Doctoral Program in Migration Studies &amp; Prof of Development Studies; Universidad Autónoma de Zacatecas, Mexico)</w:t>
      </w:r>
      <w:r w:rsidRPr="00430F45">
        <w:rPr>
          <w:rStyle w:val="Author-Date"/>
        </w:rPr>
        <w:t xml:space="preserve"> </w:t>
      </w:r>
      <w:r w:rsidRPr="007F48E2">
        <w:rPr>
          <w:rStyle w:val="Author-Date"/>
          <w:highlight w:val="yellow"/>
        </w:rPr>
        <w:t>10</w:t>
      </w:r>
    </w:p>
    <w:p w14:paraId="57D2C685" w14:textId="77777777" w:rsidR="003B6DB6" w:rsidRPr="00730F60" w:rsidRDefault="003B6DB6" w:rsidP="003B6DB6">
      <w:r w:rsidRPr="00730F60">
        <w:t xml:space="preserve">(Raúl Delgado Wise, Humberto Márquez Covarrubias, Rubén Puentes, Reframing the debate on migration, development and human rights: fundamental elements, October, 2010, www.migracionydesarrollo.org) </w:t>
      </w:r>
    </w:p>
    <w:p w14:paraId="4C16B2C9" w14:textId="77777777" w:rsidR="003B6DB6" w:rsidRPr="00730F60" w:rsidRDefault="003B6DB6" w:rsidP="003B6DB6"/>
    <w:p w14:paraId="1DD59406" w14:textId="77777777" w:rsidR="003B6DB6" w:rsidRPr="00890E94" w:rsidRDefault="003B6DB6" w:rsidP="003B6DB6">
      <w:pPr>
        <w:pStyle w:val="Cards"/>
      </w:pPr>
      <w:r w:rsidRPr="00890E94">
        <w:t xml:space="preserve">At the end of the first decade of the </w:t>
      </w:r>
      <w:r w:rsidRPr="00430F45">
        <w:t>21st century, a general crisis centered in the United States affected the global capitalist system on several levels (Márquez</w:t>
      </w:r>
      <w:r w:rsidRPr="00890E94">
        <w:t xml:space="preserve">, 2009 and 2010). The consequences have been varied: </w:t>
      </w:r>
    </w:p>
    <w:p w14:paraId="259C7D34" w14:textId="77777777" w:rsidR="003B6DB6" w:rsidRPr="00730F60" w:rsidRDefault="003B6DB6" w:rsidP="003B6DB6">
      <w:pPr>
        <w:pStyle w:val="Cards"/>
      </w:pPr>
      <w:r w:rsidRPr="00730F60">
        <w:t xml:space="preserve">Financial. </w:t>
      </w:r>
      <w:r w:rsidRPr="002759FD">
        <w:rPr>
          <w:rStyle w:val="DebateUnderline"/>
        </w:rPr>
        <w:t xml:space="preserve">The </w:t>
      </w:r>
      <w:r w:rsidRPr="007F48E2">
        <w:rPr>
          <w:rStyle w:val="DebateUnderline"/>
          <w:highlight w:val="yellow"/>
        </w:rPr>
        <w:t>overflowing of financial capital leads to speculative bubbles that</w:t>
      </w:r>
      <w:r w:rsidRPr="002759FD">
        <w:rPr>
          <w:rStyle w:val="DebateUnderline"/>
        </w:rPr>
        <w:t xml:space="preserve"> affect the socioeconomic framework and </w:t>
      </w:r>
      <w:r w:rsidRPr="007F48E2">
        <w:rPr>
          <w:rStyle w:val="DebateUnderline"/>
          <w:highlight w:val="yellow"/>
        </w:rPr>
        <w:t>result in global economic depressions</w:t>
      </w:r>
      <w:r w:rsidRPr="002759FD">
        <w:rPr>
          <w:rStyle w:val="DebateUnderline"/>
        </w:rPr>
        <w:t xml:space="preserve">. </w:t>
      </w:r>
      <w:r w:rsidRPr="007F48E2">
        <w:rPr>
          <w:rStyle w:val="DebateUnderline"/>
          <w:highlight w:val="yellow"/>
        </w:rPr>
        <w:t>Speculative bubbles</w:t>
      </w:r>
      <w:r w:rsidRPr="002759FD">
        <w:rPr>
          <w:rStyle w:val="DebateUnderline"/>
        </w:rPr>
        <w:t xml:space="preserve"> involve the </w:t>
      </w:r>
      <w:r w:rsidRPr="007F48E2">
        <w:rPr>
          <w:rStyle w:val="DebateUnderline"/>
          <w:highlight w:val="yellow"/>
        </w:rPr>
        <w:t>bid</w:t>
      </w:r>
      <w:r w:rsidRPr="002759FD">
        <w:rPr>
          <w:rStyle w:val="DebateUnderline"/>
        </w:rPr>
        <w:t xml:space="preserve">ding </w:t>
      </w:r>
      <w:r w:rsidRPr="007F48E2">
        <w:rPr>
          <w:rStyle w:val="DebateUnderline"/>
          <w:highlight w:val="yellow"/>
        </w:rPr>
        <w:t>up</w:t>
      </w:r>
      <w:r w:rsidRPr="002759FD">
        <w:rPr>
          <w:rStyle w:val="DebateUnderline"/>
        </w:rPr>
        <w:t xml:space="preserve"> of </w:t>
      </w:r>
      <w:r w:rsidRPr="007F48E2">
        <w:rPr>
          <w:rStyle w:val="DebateUnderline"/>
          <w:highlight w:val="yellow"/>
        </w:rPr>
        <w:t>market prices of such commodities</w:t>
      </w:r>
      <w:r w:rsidRPr="002759FD">
        <w:rPr>
          <w:rStyle w:val="DebateUnderline"/>
        </w:rPr>
        <w:t xml:space="preserve"> as real estate or electronic innovations far </w:t>
      </w:r>
      <w:r w:rsidRPr="007F48E2">
        <w:rPr>
          <w:rStyle w:val="DebateUnderline"/>
          <w:highlight w:val="yellow"/>
        </w:rPr>
        <w:t>beyond their real value,</w:t>
      </w:r>
      <w:r w:rsidRPr="002759FD">
        <w:rPr>
          <w:rStyle w:val="DebateUnderline"/>
        </w:rPr>
        <w:t xml:space="preserve"> </w:t>
      </w:r>
      <w:r w:rsidRPr="007F48E2">
        <w:rPr>
          <w:rStyle w:val="DebateUnderline"/>
          <w:highlight w:val="yellow"/>
        </w:rPr>
        <w:t>leading inevitable to a subsequent slump</w:t>
      </w:r>
      <w:r w:rsidRPr="00730F60">
        <w:t xml:space="preserve"> (Foster and Magdof, 2009; Bello, 2006). Overproduction. Overproduction crises emerge when the surplus capital in the global economy is not channeled into production processes due to a fall in profit margins and a slump in effective demand, the latter mainly a consequence of wage containment across all sectors of the population (Bello, 2006). Environmental. </w:t>
      </w:r>
      <w:r w:rsidRPr="00A279B9">
        <w:rPr>
          <w:rStyle w:val="DebateUnderline"/>
          <w:highlight w:val="yellow"/>
        </w:rPr>
        <w:t>Environmental degradation, climate change and a predatory approach to natural resources contribute to</w:t>
      </w:r>
      <w:r w:rsidRPr="002759FD">
        <w:rPr>
          <w:rStyle w:val="DebateUnderline"/>
        </w:rPr>
        <w:t xml:space="preserve"> the </w:t>
      </w:r>
      <w:r w:rsidRPr="00A279B9">
        <w:rPr>
          <w:rStyle w:val="DebateUnderline"/>
          <w:highlight w:val="yellow"/>
        </w:rPr>
        <w:t>destruction</w:t>
      </w:r>
      <w:r w:rsidRPr="002759FD">
        <w:rPr>
          <w:rStyle w:val="DebateUnderline"/>
        </w:rPr>
        <w:t xml:space="preserve"> of the latter</w:t>
      </w:r>
      <w:r w:rsidRPr="00730F60">
        <w:t xml:space="preserve">, along with a fundamental undermining of the material bases for production and human reproduction (Fola- dori and Pierri, 2005; Hinkelammert and Mora, 2008). Social. </w:t>
      </w:r>
      <w:r w:rsidRPr="00A279B9">
        <w:rPr>
          <w:rStyle w:val="DebateUnderline"/>
          <w:highlight w:val="yellow"/>
        </w:rPr>
        <w:t>Growing social inequalities</w:t>
      </w:r>
      <w:r w:rsidRPr="00730F60">
        <w:t xml:space="preserve">, the dismantling of the welfare state and dwindling means of subsistence </w:t>
      </w:r>
      <w:r w:rsidRPr="00A279B9">
        <w:rPr>
          <w:rStyle w:val="DebateUnderline"/>
          <w:highlight w:val="yellow"/>
        </w:rPr>
        <w:t>accentuate</w:t>
      </w:r>
      <w:r w:rsidRPr="002759FD">
        <w:rPr>
          <w:rStyle w:val="DebateUnderline"/>
        </w:rPr>
        <w:t xml:space="preserve"> problems such as </w:t>
      </w:r>
      <w:r w:rsidRPr="00A279B9">
        <w:rPr>
          <w:rStyle w:val="DebateUnderline"/>
          <w:highlight w:val="yellow"/>
        </w:rPr>
        <w:t>poverty</w:t>
      </w:r>
      <w:r w:rsidRPr="00730F60">
        <w:t>, unemployment</w:t>
      </w:r>
      <w:r w:rsidRPr="002759FD">
        <w:rPr>
          <w:rStyle w:val="DebateUnderline"/>
        </w:rPr>
        <w:t xml:space="preserve">, </w:t>
      </w:r>
      <w:r w:rsidRPr="00A279B9">
        <w:rPr>
          <w:rStyle w:val="DebateUnderline"/>
          <w:highlight w:val="yellow"/>
        </w:rPr>
        <w:t>violence, insecurity</w:t>
      </w:r>
      <w:r w:rsidRPr="00730F60">
        <w:t xml:space="preserve"> and labor </w:t>
      </w:r>
      <w:r w:rsidRPr="00730F60">
        <w:lastRenderedPageBreak/>
        <w:t xml:space="preserve">precariousness, increasing the pressure to emigrate (Harvey, 2007; Schierup, Hansen and Castles, 2006). </w:t>
      </w:r>
    </w:p>
    <w:p w14:paraId="7F7BF141" w14:textId="77777777" w:rsidR="003B6DB6" w:rsidRPr="00FF1C13" w:rsidRDefault="003B6DB6" w:rsidP="003B6DB6">
      <w:pPr>
        <w:pStyle w:val="Cards"/>
      </w:pPr>
      <w:r w:rsidRPr="002759FD">
        <w:rPr>
          <w:rStyle w:val="DebateUnderline"/>
        </w:rPr>
        <w:t xml:space="preserve">The crisis raises questions about </w:t>
      </w:r>
      <w:r w:rsidRPr="00A279B9">
        <w:rPr>
          <w:rStyle w:val="DebateUnderline"/>
          <w:highlight w:val="yellow"/>
        </w:rPr>
        <w:t>the prevailing model of globalization</w:t>
      </w:r>
      <w:r w:rsidRPr="00730F60">
        <w:t xml:space="preserve"> and, in a deeper sense, the systemic global order, </w:t>
      </w:r>
      <w:r w:rsidRPr="002759FD">
        <w:rPr>
          <w:rStyle w:val="DebateUnderline"/>
        </w:rPr>
        <w:t>which currently undermines our main sources of wealth</w:t>
      </w:r>
      <w:r w:rsidRPr="00730F60">
        <w:t>—labor and nature—</w:t>
      </w:r>
      <w:r w:rsidRPr="002759FD">
        <w:rPr>
          <w:rStyle w:val="DebateUnderline"/>
        </w:rPr>
        <w:t xml:space="preserve">and </w:t>
      </w:r>
      <w:r w:rsidRPr="00A279B9">
        <w:rPr>
          <w:rStyle w:val="DebateUnderline"/>
          <w:highlight w:val="yellow"/>
        </w:rPr>
        <w:t>overexploits</w:t>
      </w:r>
      <w:r w:rsidRPr="002759FD">
        <w:rPr>
          <w:rStyle w:val="DebateUnderline"/>
        </w:rPr>
        <w:t xml:space="preserve"> them </w:t>
      </w:r>
      <w:r w:rsidRPr="00A279B9">
        <w:rPr>
          <w:rStyle w:val="DebateUnderline"/>
          <w:highlight w:val="yellow"/>
        </w:rPr>
        <w:t xml:space="preserve">to the extent that </w:t>
      </w:r>
      <w:r w:rsidRPr="00A279B9">
        <w:rPr>
          <w:rStyle w:val="DebateUnderline"/>
          <w:b/>
          <w:highlight w:val="yellow"/>
        </w:rPr>
        <w:t>civilization itself</w:t>
      </w:r>
      <w:r w:rsidRPr="00A279B9">
        <w:rPr>
          <w:rStyle w:val="DebateUnderline"/>
          <w:highlight w:val="yellow"/>
        </w:rPr>
        <w:t xml:space="preserve"> is at risk</w:t>
      </w:r>
      <w:r w:rsidRPr="00730F60">
        <w:t xml:space="preserve">.  The responses to the crisis by the governments of developed countries and international agencies promoting globalization have been short-sighted and exclusivist. </w:t>
      </w:r>
      <w:r w:rsidRPr="00A279B9">
        <w:rPr>
          <w:rStyle w:val="DebateUnderline"/>
          <w:highlight w:val="yellow"/>
        </w:rPr>
        <w:t>Instead of addressing the root causes</w:t>
      </w:r>
      <w:r w:rsidRPr="002759FD">
        <w:rPr>
          <w:rStyle w:val="DebateUnderline"/>
        </w:rPr>
        <w:t xml:space="preserve"> of the crisis, </w:t>
      </w:r>
      <w:r w:rsidRPr="00A279B9">
        <w:rPr>
          <w:rStyle w:val="DebateUnderline"/>
          <w:highlight w:val="yellow"/>
        </w:rPr>
        <w:t>they</w:t>
      </w:r>
      <w:r w:rsidRPr="002759FD">
        <w:rPr>
          <w:rStyle w:val="DebateUnderline"/>
        </w:rPr>
        <w:t xml:space="preserve"> have </w:t>
      </w:r>
      <w:r w:rsidRPr="00A279B9">
        <w:rPr>
          <w:rStyle w:val="DebateUnderline"/>
          <w:highlight w:val="yellow"/>
        </w:rPr>
        <w:t>implemented limited strategies that seek to rescue</w:t>
      </w:r>
      <w:r w:rsidRPr="002759FD">
        <w:rPr>
          <w:rStyle w:val="DebateUnderline"/>
        </w:rPr>
        <w:t xml:space="preserve"> </w:t>
      </w:r>
      <w:r w:rsidRPr="00A279B9">
        <w:rPr>
          <w:rStyle w:val="DebateUnderline"/>
          <w:highlight w:val="yellow"/>
        </w:rPr>
        <w:t>financial and manufacturing corporations facing bankruptcy</w:t>
      </w:r>
      <w:r w:rsidRPr="00730F60">
        <w:t xml:space="preserve">. In addition, government policies of labor flexibilization and fiscal adjustment have affected the living and working conditions of most of the population. </w:t>
      </w:r>
      <w:r w:rsidRPr="002759FD">
        <w:rPr>
          <w:rStyle w:val="DebateUnderline"/>
        </w:rPr>
        <w:t xml:space="preserve">These measures are </w:t>
      </w:r>
      <w:r w:rsidRPr="00A279B9">
        <w:rPr>
          <w:rStyle w:val="DebateUnderline"/>
          <w:highlight w:val="yellow"/>
        </w:rPr>
        <w:t xml:space="preserve">desperate attempts to </w:t>
      </w:r>
      <w:r w:rsidRPr="00A279B9">
        <w:rPr>
          <w:rStyle w:val="DebateUnderline"/>
          <w:b/>
          <w:highlight w:val="yellow"/>
        </w:rPr>
        <w:t>prolong the privileges of ruling elites at the risk of imminent and increasingly severe crises</w:t>
      </w:r>
      <w:r w:rsidRPr="00A279B9">
        <w:rPr>
          <w:rStyle w:val="DebateUnderline"/>
          <w:highlight w:val="yellow"/>
        </w:rPr>
        <w:t>.</w:t>
      </w:r>
      <w:r w:rsidRPr="00730F60">
        <w:t xml:space="preserve"> In these conditions, </w:t>
      </w:r>
      <w:r w:rsidRPr="002759FD">
        <w:rPr>
          <w:rStyle w:val="DebateUnderline"/>
        </w:rPr>
        <w:t>migrants have been made into scapegoats, leading to repressive anti- immigrant legislation and policies</w:t>
      </w:r>
      <w:r w:rsidRPr="00730F60">
        <w:t xml:space="preserve"> (Massey and Sánchez, 2006). A significant number of jobs have been lost while the conditions of remaining jobs deteriorate and deportations increase. Migrants’ living standards have drastically deteriorated but, contrary to expectations, there have been neither massive return flows nor a collapse in remittances, though there is evidence that migrant worker flows have indeed diminished.</w:t>
      </w:r>
    </w:p>
    <w:p w14:paraId="50E341C0" w14:textId="77777777" w:rsidR="003B6DB6" w:rsidRPr="00F57BE3" w:rsidRDefault="003B6DB6" w:rsidP="003B6DB6">
      <w:pPr>
        <w:pStyle w:val="Heading4"/>
      </w:pPr>
      <w:r w:rsidRPr="00F57BE3">
        <w:t xml:space="preserve">Our alternative is to reject the Aff’s endorsement of </w:t>
      </w:r>
      <w:r>
        <w:t>incentive structures</w:t>
      </w:r>
    </w:p>
    <w:p w14:paraId="395E3566" w14:textId="77777777" w:rsidR="003B6DB6" w:rsidRPr="00064AFD" w:rsidRDefault="003B6DB6" w:rsidP="003B6DB6">
      <w:pPr>
        <w:pStyle w:val="Heading4"/>
      </w:pPr>
      <w:r w:rsidRPr="00064AFD">
        <w:t xml:space="preserve">Rejecting </w:t>
      </w:r>
      <w:r>
        <w:t>incentive structures</w:t>
      </w:r>
      <w:r w:rsidRPr="00064AFD">
        <w:t xml:space="preserve"> is an act of economic imagination that can create real alternatives within the existing economy</w:t>
      </w:r>
    </w:p>
    <w:p w14:paraId="6E334AF1" w14:textId="77777777" w:rsidR="003B6DB6" w:rsidRPr="00D80DD8" w:rsidRDefault="003B6DB6" w:rsidP="003B6DB6">
      <w:r w:rsidRPr="00D80DD8">
        <w:rPr>
          <w:rStyle w:val="Author-Date"/>
        </w:rPr>
        <w:t>White and Williams</w:t>
      </w:r>
      <w:r w:rsidRPr="00D80DD8">
        <w:t xml:space="preserve"> (senior lecturer of economic geography at Sheffield Hallam University; professor of public policy in the Management School at the University of Sheffield) </w:t>
      </w:r>
      <w:r w:rsidRPr="00D80DD8">
        <w:rPr>
          <w:rStyle w:val="Author-Date"/>
        </w:rPr>
        <w:t>12</w:t>
      </w:r>
    </w:p>
    <w:p w14:paraId="40CEE4EE" w14:textId="77777777" w:rsidR="003B6DB6" w:rsidRPr="00D80DD8" w:rsidRDefault="003B6DB6" w:rsidP="003B6DB6">
      <w:r w:rsidRPr="00D80DD8">
        <w:t>(Richard J. and Cohn C., Escaping Capitalist Hegemony: Rereading Western Economies in The Accumulation of Freedom, pg. 131-32)</w:t>
      </w:r>
    </w:p>
    <w:p w14:paraId="5C314F28" w14:textId="77777777" w:rsidR="003B6DB6" w:rsidRPr="00064AFD" w:rsidRDefault="003B6DB6" w:rsidP="003B6DB6">
      <w:pPr>
        <w:pStyle w:val="Cards"/>
      </w:pPr>
    </w:p>
    <w:p w14:paraId="6AB6A36C" w14:textId="77777777" w:rsidR="003B6DB6" w:rsidRPr="00064AFD" w:rsidRDefault="003B6DB6" w:rsidP="003B6DB6">
      <w:pPr>
        <w:pStyle w:val="Cards"/>
      </w:pPr>
      <w:r w:rsidRPr="00064AFD">
        <w:t>The American anarchist Howard Ehrlich argued, "</w:t>
      </w:r>
      <w:r w:rsidRPr="00A279B9">
        <w:rPr>
          <w:rStyle w:val="DebateUnderline"/>
        </w:rPr>
        <w:t>We must act as if the future is today</w:t>
      </w:r>
      <w:r w:rsidRPr="00064AFD">
        <w:t>." What we have hoped to demonstrate here is that non</w:t>
      </w:r>
      <w:r w:rsidRPr="00064AFD">
        <w:noBreakHyphen/>
        <w:t xml:space="preserve">capitalist spaces are present and evident in contemporary societies. </w:t>
      </w:r>
      <w:r w:rsidRPr="00A279B9">
        <w:rPr>
          <w:rStyle w:val="DebateUnderline"/>
          <w:highlight w:val="yellow"/>
        </w:rPr>
        <w:t>We do not need to imagine and create from scratch new economic alternatives</w:t>
      </w:r>
      <w:r w:rsidRPr="00F57BE3">
        <w:rPr>
          <w:rStyle w:val="DebateUnderline"/>
        </w:rPr>
        <w:t xml:space="preserve"> </w:t>
      </w:r>
      <w:r w:rsidRPr="00F57BE3">
        <w:t xml:space="preserve">that will successfully confront the capitalist hegemony thesis, or more </w:t>
      </w:r>
      <w:r w:rsidRPr="00064AFD">
        <w:t xml:space="preserve">properly the capitalist hegemony </w:t>
      </w:r>
      <w:r w:rsidRPr="00F57BE3">
        <w:t>myth. Rather than capitalism being the all powerful, all conquering, economic juggernaut, the greater truth is that the "other" non</w:t>
      </w:r>
      <w:r w:rsidRPr="00F57BE3">
        <w:noBreakHyphen/>
        <w:t>capitalist spaces have grown in proportion relative in size to the capitalism realm.</w:t>
      </w:r>
    </w:p>
    <w:p w14:paraId="7BA843AB" w14:textId="77777777" w:rsidR="003B6DB6" w:rsidRPr="00064AFD" w:rsidRDefault="003B6DB6" w:rsidP="003B6DB6">
      <w:pPr>
        <w:pStyle w:val="Cards"/>
      </w:pPr>
      <w:r w:rsidRPr="00064AFD">
        <w:t xml:space="preserve">This should give many of us great comfort and hope in moving forward purposefully for, as Chomsky observed: </w:t>
      </w:r>
      <w:r w:rsidRPr="00A279B9">
        <w:rPr>
          <w:rStyle w:val="DebateUnderline"/>
          <w:highlight w:val="yellow"/>
        </w:rPr>
        <w:t>"[a]lternatives have to be constructed within the existing economy</w:t>
      </w:r>
      <w:r w:rsidRPr="00F57BE3">
        <w:rPr>
          <w:rStyle w:val="DebateUnderline"/>
        </w:rPr>
        <w:t>, and within the minds of working people and communities."</w:t>
      </w:r>
      <w:r w:rsidRPr="00064AFD">
        <w:t xml:space="preserve">' In this regard, the roots of the heterodox economic futures that we desire do exist in the present. </w:t>
      </w:r>
      <w:r w:rsidRPr="00A279B9">
        <w:rPr>
          <w:rStyle w:val="DebateUnderline"/>
          <w:highlight w:val="yellow"/>
        </w:rPr>
        <w:t>Far from shutting down future</w:t>
      </w:r>
      <w:r w:rsidRPr="00F57BE3">
        <w:rPr>
          <w:rStyle w:val="DebateUnderline"/>
        </w:rPr>
        <w:t xml:space="preserve"> economic </w:t>
      </w:r>
      <w:r w:rsidRPr="00A279B9">
        <w:rPr>
          <w:rStyle w:val="DebateUnderline"/>
          <w:highlight w:val="yellow"/>
        </w:rPr>
        <w:t>possibilities, a more accurate reading of "the economic</w:t>
      </w:r>
      <w:r w:rsidRPr="00A279B9">
        <w:rPr>
          <w:highlight w:val="yellow"/>
        </w:rPr>
        <w:t>"</w:t>
      </w:r>
      <w:r w:rsidRPr="00064AFD">
        <w:t xml:space="preserve"> (which decenters capitalism), </w:t>
      </w:r>
      <w:r w:rsidRPr="00F57BE3">
        <w:t>coupled with the global crisis that capitalism finds itself in,</w:t>
      </w:r>
      <w:r w:rsidRPr="00F57BE3">
        <w:rPr>
          <w:rStyle w:val="DebateUnderline"/>
        </w:rPr>
        <w:t xml:space="preserve"> </w:t>
      </w:r>
      <w:r w:rsidRPr="00A279B9">
        <w:rPr>
          <w:rStyle w:val="DebateUnderline"/>
          <w:highlight w:val="yellow"/>
        </w:rPr>
        <w:t>should give us</w:t>
      </w:r>
      <w:r w:rsidRPr="00F57BE3">
        <w:rPr>
          <w:rStyle w:val="DebateUnderline"/>
        </w:rPr>
        <w:t xml:space="preserve"> </w:t>
      </w:r>
      <w:r w:rsidRPr="00A279B9">
        <w:rPr>
          <w:rStyle w:val="DebateUnderline"/>
          <w:highlight w:val="yellow"/>
        </w:rPr>
        <w:t>additional</w:t>
      </w:r>
      <w:r w:rsidRPr="00F57BE3">
        <w:rPr>
          <w:rStyle w:val="DebateUnderline"/>
        </w:rPr>
        <w:t xml:space="preserve"> courage and </w:t>
      </w:r>
      <w:r w:rsidRPr="00A279B9">
        <w:rPr>
          <w:rStyle w:val="DebateUnderline"/>
          <w:highlight w:val="yellow"/>
        </w:rPr>
        <w:t>resolve to unleash our economic imaginations</w:t>
      </w:r>
      <w:r w:rsidRPr="00F57BE3">
        <w:rPr>
          <w:rStyle w:val="DebateUnderline"/>
        </w:rPr>
        <w:t>, embrace the challenge of creating "fully engaged" economies.</w:t>
      </w:r>
      <w:r w:rsidRPr="00064AFD">
        <w:t xml:space="preserve"> These must also take greater account of the disastrous social and environmental costs of capitalism and its inherent ethic of competition. As Kropotkin wrote:</w:t>
      </w:r>
    </w:p>
    <w:p w14:paraId="0138E45F" w14:textId="77777777" w:rsidR="003B6DB6" w:rsidRPr="00064AFD" w:rsidRDefault="003B6DB6" w:rsidP="003B6DB6">
      <w:pPr>
        <w:pStyle w:val="Cards"/>
      </w:pPr>
      <w:r w:rsidRPr="00A279B9">
        <w:rPr>
          <w:rStyle w:val="DebateUnderline"/>
          <w:b/>
          <w:highlight w:val="yellow"/>
        </w:rPr>
        <w:t>Don't compete!</w:t>
      </w:r>
      <w:r w:rsidRPr="00A279B9">
        <w:rPr>
          <w:rStyle w:val="DebateUnderline"/>
          <w:highlight w:val="yellow"/>
        </w:rPr>
        <w:noBreakHyphen/>
        <w:t>competition is always injurious to the species</w:t>
      </w:r>
      <w:r w:rsidRPr="00064AFD">
        <w:t>, and you have plenty of resources to avoid it! Therefore combine</w:t>
      </w:r>
      <w:r w:rsidRPr="00064AFD">
        <w:noBreakHyphen/>
        <w:t xml:space="preserve">practice </w:t>
      </w:r>
      <w:r w:rsidRPr="00A279B9">
        <w:rPr>
          <w:rStyle w:val="DebateUnderline"/>
          <w:highlight w:val="yellow"/>
        </w:rPr>
        <w:t>mutual aid</w:t>
      </w:r>
      <w:r w:rsidRPr="00064AFD">
        <w:t>! That</w:t>
      </w:r>
      <w:r w:rsidRPr="00F57BE3">
        <w:rPr>
          <w:rStyle w:val="DebateUnderline"/>
        </w:rPr>
        <w:t xml:space="preserve"> </w:t>
      </w:r>
      <w:r w:rsidRPr="00A279B9">
        <w:rPr>
          <w:rStyle w:val="DebateUnderline"/>
          <w:highlight w:val="yellow"/>
        </w:rPr>
        <w:t>is</w:t>
      </w:r>
      <w:r w:rsidRPr="00064AFD">
        <w:t xml:space="preserve"> the surest means for giving to each and all to the greatest safety, </w:t>
      </w:r>
      <w:r w:rsidRPr="00A279B9">
        <w:rPr>
          <w:rStyle w:val="DebateUnderline"/>
          <w:highlight w:val="yellow"/>
        </w:rPr>
        <w:t>the best guarantee of existence and progress,</w:t>
      </w:r>
      <w:r w:rsidRPr="00F57BE3">
        <w:rPr>
          <w:rStyle w:val="DebateUnderline"/>
        </w:rPr>
        <w:t xml:space="preserve"> bodily, intellectual, and moral</w:t>
      </w:r>
      <w:r w:rsidRPr="00064AFD">
        <w:t xml:space="preserve"> .... That is what Nature teaches us; and that is what all those animals which have attained the highest position in the respective classes have done. That is also what man [ski</w:t>
      </w:r>
      <w:r w:rsidRPr="00064AFD">
        <w:noBreakHyphen/>
        <w:t>the most primitive man</w:t>
      </w:r>
      <w:r w:rsidRPr="00064AFD">
        <w:noBreakHyphen/>
        <w:t>has been doing; and that is why man has reached the position upon which we stand now."</w:t>
      </w:r>
    </w:p>
    <w:p w14:paraId="7E9DBDB1" w14:textId="77777777" w:rsidR="003B6DB6" w:rsidRPr="00064AFD" w:rsidRDefault="003B6DB6" w:rsidP="003B6DB6">
      <w:pPr>
        <w:pStyle w:val="Cards"/>
      </w:pPr>
      <w:r w:rsidRPr="00064AFD">
        <w:t>A more detailed and considered discussion of the futures of work, however, is beyond the scope of this chapter. What we have hoped to demonstrate is that in reimagining the economic, and recognizing and valuing the non</w:t>
      </w:r>
      <w:r w:rsidRPr="00064AFD">
        <w:noBreakHyphen/>
        <w:t>capitalist economic practices that are already here, we might spark renewed enthusiasm, optimism, insight, and critical discussion within and among anarchist communities. The ambition here is similar to that of Gibson</w:t>
      </w:r>
      <w:r w:rsidRPr="00064AFD">
        <w:noBreakHyphen/>
        <w:t>Graham, in arguing that:</w:t>
      </w:r>
    </w:p>
    <w:p w14:paraId="04831D73" w14:textId="77777777" w:rsidR="003B6DB6" w:rsidRPr="00064AFD" w:rsidRDefault="003B6DB6" w:rsidP="003B6DB6">
      <w:pPr>
        <w:pStyle w:val="Cards"/>
      </w:pPr>
      <w:r w:rsidRPr="00F57BE3">
        <w:rPr>
          <w:rStyle w:val="DebateUnderline"/>
        </w:rPr>
        <w:t>The objective is not to produce a finished and coherent template that maps the economy</w:t>
      </w:r>
      <w:r w:rsidRPr="00064AFD">
        <w:t xml:space="preserve"> "as it really is" and presents... a ready made "alternative economy." Rather, </w:t>
      </w:r>
      <w:r w:rsidRPr="00A279B9">
        <w:rPr>
          <w:rStyle w:val="DebateUnderline"/>
          <w:highlight w:val="yellow"/>
        </w:rPr>
        <w:t>our hope is to disarm and dislocate the naturalized dominance of the capitalist economy and make a space for new economic beeomings</w:t>
      </w:r>
      <w:r w:rsidRPr="00F57BE3">
        <w:rPr>
          <w:rStyle w:val="DebateUnderline"/>
        </w:rPr>
        <w:noBreakHyphen/>
        <w:t>ones that we will need to work to produce</w:t>
      </w:r>
      <w:r w:rsidRPr="00064AFD">
        <w:t xml:space="preserve">. </w:t>
      </w:r>
      <w:r w:rsidRPr="00F57BE3">
        <w:rPr>
          <w:rStyle w:val="DebateUnderline"/>
        </w:rPr>
        <w:t>If we can recognize a diverse economy</w:t>
      </w:r>
      <w:r w:rsidRPr="00A279B9">
        <w:rPr>
          <w:rStyle w:val="DebateUnderline"/>
          <w:highlight w:val="yellow"/>
        </w:rPr>
        <w:t>, we can begin to imagine and create</w:t>
      </w:r>
      <w:r w:rsidRPr="00F57BE3">
        <w:rPr>
          <w:rStyle w:val="DebateUnderline"/>
        </w:rPr>
        <w:t xml:space="preserve"> </w:t>
      </w:r>
      <w:r w:rsidRPr="00A279B9">
        <w:rPr>
          <w:rStyle w:val="DebateUnderline"/>
          <w:highlight w:val="yellow"/>
        </w:rPr>
        <w:t>diverse organizations and practices</w:t>
      </w:r>
      <w:r w:rsidRPr="00F57BE3">
        <w:rPr>
          <w:rStyle w:val="DebateUnderline"/>
        </w:rPr>
        <w:t xml:space="preserve"> as powerful constituents </w:t>
      </w:r>
      <w:r w:rsidRPr="00A279B9">
        <w:rPr>
          <w:rStyle w:val="DebateUnderline"/>
          <w:highlight w:val="yellow"/>
        </w:rPr>
        <w:t>of an enlivened noncapitalist policies of place.</w:t>
      </w:r>
    </w:p>
    <w:p w14:paraId="350D843E" w14:textId="77777777" w:rsidR="00800059" w:rsidRDefault="00800059" w:rsidP="00800059">
      <w:pPr>
        <w:pStyle w:val="Heading3"/>
      </w:pPr>
      <w:r>
        <w:lastRenderedPageBreak/>
        <w:t>Grid</w:t>
      </w:r>
    </w:p>
    <w:p w14:paraId="62971297" w14:textId="77777777" w:rsidR="00800059" w:rsidRDefault="00800059" w:rsidP="00800059">
      <w:pPr>
        <w:pStyle w:val="Nothing"/>
        <w:rPr>
          <w:rStyle w:val="Author-Date"/>
        </w:rPr>
      </w:pPr>
      <w:r>
        <w:rPr>
          <w:rStyle w:val="Author-Date"/>
        </w:rPr>
        <w:t>Their author admits renewables are too volatile and the entire grid needs to be revamped – requires trillions, not just cash grants for solar</w:t>
      </w:r>
    </w:p>
    <w:p w14:paraId="58B1236A" w14:textId="77777777" w:rsidR="00800059" w:rsidRPr="006C0C73" w:rsidRDefault="00800059" w:rsidP="00800059">
      <w:pPr>
        <w:rPr>
          <w:rStyle w:val="Author-Date"/>
        </w:rPr>
      </w:pPr>
      <w:r w:rsidRPr="006C0C73">
        <w:t xml:space="preserve">MICHAEL </w:t>
      </w:r>
      <w:r w:rsidRPr="006C0C73">
        <w:rPr>
          <w:rStyle w:val="Author-Date"/>
        </w:rPr>
        <w:t>BRUCH</w:t>
      </w:r>
      <w:r>
        <w:t xml:space="preserve"> Head of R&amp;</w:t>
      </w:r>
      <w:r w:rsidRPr="006C0C73">
        <w:t xml:space="preserve">D Risk Consulting </w:t>
      </w:r>
      <w:r w:rsidRPr="006C0C73">
        <w:rPr>
          <w:rStyle w:val="Author-Date"/>
        </w:rPr>
        <w:t>and</w:t>
      </w:r>
      <w:r>
        <w:t xml:space="preserve"> </w:t>
      </w:r>
      <w:r w:rsidRPr="006C0C73">
        <w:t xml:space="preserve">LARRY </w:t>
      </w:r>
      <w:r w:rsidRPr="006C0C73">
        <w:rPr>
          <w:rStyle w:val="Author-Date"/>
        </w:rPr>
        <w:t>HUNTER</w:t>
      </w:r>
      <w:r w:rsidRPr="006C0C73">
        <w:t xml:space="preserve"> Risk Engineer Allianz Risk Consulting Worldwide risk consulting, risk management and loss investigation services for corporate, industrial and specialty risks. Energy risks: Power trip http://www.agcs.allianz.com/assets/PDFs/GRD/GRD%20individual%20articles/Power_blackout_risks_article.pdf</w:t>
      </w:r>
    </w:p>
    <w:p w14:paraId="1EA87D51" w14:textId="77777777" w:rsidR="00800059" w:rsidRDefault="00800059" w:rsidP="00800059">
      <w:pPr>
        <w:pStyle w:val="Cards"/>
      </w:pPr>
      <w:r>
        <w:t>Drawbacks of renewable energy</w:t>
      </w:r>
    </w:p>
    <w:p w14:paraId="40DC3DCE" w14:textId="77777777" w:rsidR="00800059" w:rsidRDefault="00800059" w:rsidP="00800059">
      <w:pPr>
        <w:pStyle w:val="Cards"/>
      </w:pPr>
      <w:r w:rsidRPr="00454833">
        <w:rPr>
          <w:rStyle w:val="StyleBoldUnderline"/>
          <w:highlight w:val="yellow"/>
        </w:rPr>
        <w:t>While renewable energy is on the rise</w:t>
      </w:r>
      <w:r>
        <w:t xml:space="preserve"> in many countries, </w:t>
      </w:r>
      <w:r w:rsidRPr="00454833">
        <w:rPr>
          <w:rStyle w:val="StyleBoldUnderline"/>
          <w:highlight w:val="yellow"/>
        </w:rPr>
        <w:t>a major drawback is the “volatility</w:t>
      </w:r>
      <w:r w:rsidRPr="006C0C73">
        <w:rPr>
          <w:rStyle w:val="StyleBoldUnderline"/>
        </w:rPr>
        <w:t>” of supply.</w:t>
      </w:r>
      <w:r>
        <w:t xml:space="preserve"> This leads to several challenges. </w:t>
      </w:r>
      <w:r w:rsidRPr="006C0C73">
        <w:rPr>
          <w:rStyle w:val="StyleBoldUnderline"/>
        </w:rPr>
        <w:t>The unsteady production of energy, especially from</w:t>
      </w:r>
      <w:r>
        <w:t xml:space="preserve"> wind or </w:t>
      </w:r>
      <w:r w:rsidRPr="006C0C73">
        <w:rPr>
          <w:rStyle w:val="StyleBoldUnderline"/>
        </w:rPr>
        <w:t>solar</w:t>
      </w:r>
      <w:r>
        <w:t xml:space="preserve"> power, </w:t>
      </w:r>
      <w:r w:rsidRPr="006C0C73">
        <w:rPr>
          <w:rStyle w:val="StyleBoldUnderline"/>
        </w:rPr>
        <w:t>strains the stability of the network</w:t>
      </w:r>
      <w:r>
        <w:t xml:space="preserve">. Further, if wind turbines need to be stopped for safety reasons in extreme weather conditions, </w:t>
      </w:r>
      <w:r w:rsidRPr="00454833">
        <w:rPr>
          <w:rStyle w:val="StyleBoldUnderline"/>
          <w:highlight w:val="yellow"/>
        </w:rPr>
        <w:t>this can cause power gaps equal to the loss of two</w:t>
      </w:r>
      <w:r w:rsidRPr="00454833">
        <w:rPr>
          <w:highlight w:val="yellow"/>
        </w:rPr>
        <w:t xml:space="preserve"> </w:t>
      </w:r>
      <w:r w:rsidRPr="00454833">
        <w:rPr>
          <w:rStyle w:val="StyleBoldUnderline"/>
          <w:highlight w:val="yellow"/>
        </w:rPr>
        <w:t>nuclear</w:t>
      </w:r>
      <w:r>
        <w:t xml:space="preserve"> power </w:t>
      </w:r>
      <w:r w:rsidRPr="00454833">
        <w:rPr>
          <w:rStyle w:val="StyleBoldUnderline"/>
          <w:highlight w:val="yellow"/>
        </w:rPr>
        <w:t>plants within just one hour</w:t>
      </w:r>
      <w:r w:rsidRPr="00454833">
        <w:rPr>
          <w:highlight w:val="yellow"/>
        </w:rPr>
        <w:t>.</w:t>
      </w:r>
      <w:r>
        <w:t xml:space="preserve"> In such cases, </w:t>
      </w:r>
      <w:r w:rsidRPr="00454833">
        <w:rPr>
          <w:rStyle w:val="StyleBoldUnderline"/>
          <w:highlight w:val="yellow"/>
        </w:rPr>
        <w:t>conventional reserve power plants would need to step in instantly</w:t>
      </w:r>
      <w:r>
        <w:t xml:space="preserve">. Last but not least, </w:t>
      </w:r>
      <w:r w:rsidRPr="00454833">
        <w:rPr>
          <w:rStyle w:val="StyleBoldUnderline"/>
          <w:highlight w:val="yellow"/>
        </w:rPr>
        <w:t>renewable energy has to be transmitted from sparsely populated areas to the metropolitan centers</w:t>
      </w:r>
      <w:r>
        <w:t xml:space="preserve"> of demand. </w:t>
      </w:r>
      <w:r w:rsidRPr="006C0C73">
        <w:rPr>
          <w:rStyle w:val="StyleBoldUnderline"/>
        </w:rPr>
        <w:t>To handle these enormous technical challenges, grids need to become much smarter. “</w:t>
      </w:r>
      <w:r>
        <w:t xml:space="preserve">Governments should develop new grids with metering, control and commu nication functions to handle the future growth of re - new able energies,” says Larry Hunter. They should also promote storage facilities for excess energy such as pumped storage hydropower plants or underground vaults for compressed air. </w:t>
      </w:r>
      <w:r w:rsidRPr="00454833">
        <w:rPr>
          <w:rStyle w:val="StyleBoldUnderline"/>
          <w:highlight w:val="yellow"/>
        </w:rPr>
        <w:t>Overhauling national grids comes at a considerable cost</w:t>
      </w:r>
      <w:r w:rsidRPr="006C0C73">
        <w:rPr>
          <w:rStyle w:val="StyleBoldUnderline"/>
        </w:rPr>
        <w:t>.</w:t>
      </w:r>
      <w:r>
        <w:t xml:space="preserve"> Estimates suggest that European Union (EU) member states need to invest between €23 and €28 billion over the next five years in their national grid networks, particularly as the demand for power supply is now cross-border. However, the fact that the European electricity grid consists of multiple regulatory bodies, owners and operators makes it difficult to form a consensus on prioritizing areas for investment – and responsibility. More widely, </w:t>
      </w:r>
      <w:r w:rsidRPr="006C0C73">
        <w:rPr>
          <w:rStyle w:val="StyleBoldUnderline"/>
        </w:rPr>
        <w:t>the</w:t>
      </w:r>
      <w:r>
        <w:t xml:space="preserve"> International Energy Agency (</w:t>
      </w:r>
      <w:r w:rsidRPr="006C0C73">
        <w:rPr>
          <w:rStyle w:val="StyleBoldUnderline"/>
        </w:rPr>
        <w:t>IEA</w:t>
      </w:r>
      <w:r>
        <w:t xml:space="preserve">) </w:t>
      </w:r>
      <w:r w:rsidRPr="006C0C73">
        <w:rPr>
          <w:rStyle w:val="StyleBoldUnderline"/>
        </w:rPr>
        <w:t>says</w:t>
      </w:r>
      <w:r>
        <w:t xml:space="preserve"> that </w:t>
      </w:r>
      <w:r w:rsidRPr="006C0C73">
        <w:rPr>
          <w:rStyle w:val="StyleBoldUnderline"/>
        </w:rPr>
        <w:t xml:space="preserve">the </w:t>
      </w:r>
      <w:r w:rsidRPr="00454833">
        <w:rPr>
          <w:rStyle w:val="StyleBoldUnderline"/>
          <w:highlight w:val="yellow"/>
        </w:rPr>
        <w:t>world will need to invest US$13.6 trillion</w:t>
      </w:r>
      <w:r>
        <w:t xml:space="preserve"> between now and </w:t>
      </w:r>
      <w:r w:rsidRPr="00CF5B6B">
        <w:t xml:space="preserve">2030 to boost power supply to meet increasing demand. The IEA says that 50 percent of this amount needs to be </w:t>
      </w:r>
      <w:r w:rsidRPr="00CF5B6B">
        <w:rPr>
          <w:rStyle w:val="StyleBoldUnderline"/>
        </w:rPr>
        <w:t xml:space="preserve">invested </w:t>
      </w:r>
      <w:r w:rsidRPr="00454833">
        <w:rPr>
          <w:rStyle w:val="StyleBoldUnderline"/>
          <w:highlight w:val="yellow"/>
        </w:rPr>
        <w:t>in</w:t>
      </w:r>
      <w:r w:rsidRPr="00CF5B6B">
        <w:rPr>
          <w:rStyle w:val="StyleBoldUnderline"/>
        </w:rPr>
        <w:t xml:space="preserve"> transmission and </w:t>
      </w:r>
      <w:r w:rsidRPr="00454833">
        <w:rPr>
          <w:rStyle w:val="StyleBoldUnderline"/>
          <w:highlight w:val="yellow"/>
        </w:rPr>
        <w:t>distribution</w:t>
      </w:r>
      <w:r>
        <w:t xml:space="preserve"> and another 50 percent in the generation of electricity distribution.</w:t>
      </w:r>
    </w:p>
    <w:p w14:paraId="5C3BD636" w14:textId="77777777" w:rsidR="00800059" w:rsidRDefault="00800059" w:rsidP="00800059">
      <w:pPr>
        <w:pStyle w:val="Nothing"/>
      </w:pPr>
    </w:p>
    <w:p w14:paraId="7E95AF4E" w14:textId="77777777" w:rsidR="00800059" w:rsidRPr="005C0211" w:rsidRDefault="00800059" w:rsidP="003B6DB6">
      <w:pPr>
        <w:pStyle w:val="Heading4"/>
        <w:rPr>
          <w:rStyle w:val="Author-Date"/>
        </w:rPr>
      </w:pPr>
      <w:r>
        <w:rPr>
          <w:rStyle w:val="Author-Date"/>
        </w:rPr>
        <w:t>Al</w:t>
      </w:r>
      <w:r w:rsidRPr="005C0211">
        <w:rPr>
          <w:rStyle w:val="Author-Date"/>
        </w:rPr>
        <w:t>t cause to blackouts</w:t>
      </w:r>
    </w:p>
    <w:p w14:paraId="4F732D6F" w14:textId="77777777" w:rsidR="00800059" w:rsidRDefault="00800059" w:rsidP="003B6DB6">
      <w:pPr>
        <w:pStyle w:val="Heading4"/>
      </w:pPr>
      <w:r>
        <w:t>1. Low river levels</w:t>
      </w:r>
    </w:p>
    <w:p w14:paraId="10A2DCF6" w14:textId="77777777" w:rsidR="00800059" w:rsidRPr="00F67D72" w:rsidRDefault="00800059" w:rsidP="00800059">
      <w:r w:rsidRPr="0089272B">
        <w:rPr>
          <w:rStyle w:val="StyleStyleBold12pt"/>
          <w:highlight w:val="yellow"/>
        </w:rPr>
        <w:t>The Guardian</w:t>
      </w:r>
      <w:r>
        <w:t>, John Vidal is an environmentalist, 5-31-20</w:t>
      </w:r>
      <w:r w:rsidRPr="0089272B">
        <w:rPr>
          <w:rStyle w:val="StyleStyleBold12pt"/>
          <w:highlight w:val="yellow"/>
        </w:rPr>
        <w:t>11</w:t>
      </w:r>
      <w:r>
        <w:t xml:space="preserve"> [“Europe's dry spring could lead to power blackouts, governments warn” </w:t>
      </w:r>
      <w:hyperlink r:id="rId11" w:history="1">
        <w:r w:rsidRPr="002B5C4B">
          <w:rPr>
            <w:rStyle w:val="Hyperlink"/>
          </w:rPr>
          <w:t>http://www.guardian.co.uk/environment/2011/may/31/europe-dry-spring-power-blackouts</w:t>
        </w:r>
      </w:hyperlink>
      <w:r>
        <w:t>] vpotluri</w:t>
      </w:r>
    </w:p>
    <w:p w14:paraId="5303707B" w14:textId="77777777" w:rsidR="00800059" w:rsidRDefault="00800059" w:rsidP="003B6DB6">
      <w:pPr>
        <w:pStyle w:val="CardIndented"/>
      </w:pPr>
      <w:r w:rsidRPr="0089272B">
        <w:rPr>
          <w:rStyle w:val="StyleBoldUnderline"/>
        </w:rPr>
        <w:t xml:space="preserve">One of </w:t>
      </w:r>
      <w:r w:rsidRPr="0089272B">
        <w:rPr>
          <w:rStyle w:val="StyleBoldUnderline"/>
          <w:highlight w:val="yellow"/>
        </w:rPr>
        <w:t>the driest springs ever</w:t>
      </w:r>
      <w:r>
        <w:t xml:space="preserve"> recorded in northern Europe </w:t>
      </w:r>
      <w:r w:rsidRPr="0089272B">
        <w:rPr>
          <w:rStyle w:val="StyleBoldUnderline"/>
          <w:highlight w:val="yellow"/>
        </w:rPr>
        <w:t>could lead to power blackouts</w:t>
      </w:r>
      <w:r>
        <w:t xml:space="preserve"> this summer, </w:t>
      </w:r>
      <w:r w:rsidRPr="0089272B">
        <w:rPr>
          <w:rStyle w:val="Emphasis"/>
          <w:highlight w:val="yellow"/>
        </w:rPr>
        <w:t>with nuclear reactors going offline because of low river levels.</w:t>
      </w:r>
      <w:r>
        <w:t xml:space="preserve"> The exceptionally dry weather will also raise food prices and has already forced water restrictions on millions of people, say governments, farm groups and meteorological organisations across the continent.</w:t>
      </w:r>
    </w:p>
    <w:p w14:paraId="45FEF17B" w14:textId="77777777" w:rsidR="00800059" w:rsidRDefault="00800059" w:rsidP="00800059">
      <w:pPr>
        <w:pStyle w:val="Heading4"/>
      </w:pPr>
      <w:r>
        <w:t>2. Fires, floods and fires cause blackouts</w:t>
      </w:r>
    </w:p>
    <w:p w14:paraId="6082CA82" w14:textId="77777777" w:rsidR="00800059" w:rsidRPr="006D2D39" w:rsidRDefault="00800059" w:rsidP="00800059">
      <w:r w:rsidRPr="00DC5687">
        <w:rPr>
          <w:rStyle w:val="StyleStyleBold12pt"/>
          <w:highlight w:val="yellow"/>
        </w:rPr>
        <w:t>A</w:t>
      </w:r>
      <w:r>
        <w:t xml:space="preserve">ssociated </w:t>
      </w:r>
      <w:r w:rsidRPr="00DC5687">
        <w:rPr>
          <w:rStyle w:val="StyleStyleBold12pt"/>
          <w:highlight w:val="yellow"/>
        </w:rPr>
        <w:t>P</w:t>
      </w:r>
      <w:r>
        <w:t>ress, Dina Capiello, 3-29-20</w:t>
      </w:r>
      <w:r w:rsidRPr="00DC5687">
        <w:rPr>
          <w:rStyle w:val="StyleStyleBold12pt"/>
          <w:highlight w:val="yellow"/>
        </w:rPr>
        <w:t>11</w:t>
      </w:r>
      <w:r>
        <w:t xml:space="preserve"> [“AP IMPACT: Long blackouts pose risk to US reactors” The Post and Courier </w:t>
      </w:r>
      <w:hyperlink r:id="rId12" w:history="1">
        <w:r w:rsidRPr="002B5C4B">
          <w:rPr>
            <w:rStyle w:val="Hyperlink"/>
          </w:rPr>
          <w:t>http://www.postandcourier.com/news/2011/mar/29/ap-impact-long-blackouts-pose-risk-us-reactors/?print</w:t>
        </w:r>
      </w:hyperlink>
      <w:r>
        <w:t>] vpotluri</w:t>
      </w:r>
    </w:p>
    <w:p w14:paraId="149FBA5E" w14:textId="77777777" w:rsidR="00800059" w:rsidRPr="006D2D39" w:rsidRDefault="00800059" w:rsidP="003B6DB6">
      <w:pPr>
        <w:pStyle w:val="CardIndented"/>
      </w:pPr>
      <w:r>
        <w:t xml:space="preserve">In one nightmare simulation presented by the Nuclear Regulatory Commission in 2009, </w:t>
      </w:r>
      <w:r w:rsidRPr="00B1429C">
        <w:rPr>
          <w:rStyle w:val="StyleBoldUnderline"/>
          <w:highlight w:val="yellow"/>
        </w:rPr>
        <w:t>it would take less than a day for radiation to escape</w:t>
      </w:r>
      <w:r w:rsidRPr="00B1429C">
        <w:rPr>
          <w:rStyle w:val="StyleBoldUnderline"/>
        </w:rPr>
        <w:t xml:space="preserve"> from a reactor at a Pennsylvania nuclear power plant </w:t>
      </w:r>
      <w:r w:rsidRPr="00B1429C">
        <w:rPr>
          <w:rStyle w:val="Emphasis"/>
        </w:rPr>
        <w:t>a</w:t>
      </w:r>
      <w:r w:rsidRPr="00B1429C">
        <w:rPr>
          <w:rStyle w:val="Emphasis"/>
          <w:highlight w:val="yellow"/>
        </w:rPr>
        <w:t>fter an earthquake, flood or fire knocked out all electrical power</w:t>
      </w:r>
      <w:r>
        <w:t xml:space="preserve"> and there was no way to keep the reactors cool after backup battery power ran out. That plant, the Peach Bottom Atomic Power Station outside Lancaster, has reactors of the same older make and model as those releasing radiation at Japan’s Fukushima Dai-ichi plant, which is using other means to try to cool the reactors.</w:t>
      </w:r>
    </w:p>
    <w:p w14:paraId="4EBD5328" w14:textId="77777777" w:rsidR="00800059" w:rsidRDefault="00800059" w:rsidP="00800059"/>
    <w:p w14:paraId="502C0969" w14:textId="77777777" w:rsidR="00800059" w:rsidRDefault="00800059" w:rsidP="00800059">
      <w:pPr>
        <w:pStyle w:val="Heading4"/>
      </w:pPr>
      <w:r>
        <w:t>Huge blackouts in the past decade didn’t collapse the economy</w:t>
      </w:r>
    </w:p>
    <w:p w14:paraId="4471DFDB" w14:textId="77777777" w:rsidR="00800059" w:rsidRPr="007064B3" w:rsidRDefault="00800059" w:rsidP="003B6DB6">
      <w:r w:rsidRPr="00A578FE">
        <w:rPr>
          <w:rStyle w:val="StyleStyleBold12pt"/>
          <w:highlight w:val="yellow"/>
        </w:rPr>
        <w:t>IEEE</w:t>
      </w:r>
      <w:r>
        <w:t xml:space="preserve"> is the Institute of Electrical and Electronics Engineers, Inc, 8-15-20</w:t>
      </w:r>
      <w:r w:rsidRPr="00A578FE">
        <w:rPr>
          <w:rStyle w:val="StyleStyleBold12pt"/>
        </w:rPr>
        <w:t>0</w:t>
      </w:r>
      <w:r w:rsidRPr="00A578FE">
        <w:rPr>
          <w:rStyle w:val="StyleStyleBold12pt"/>
          <w:highlight w:val="yellow"/>
        </w:rPr>
        <w:t>3</w:t>
      </w:r>
      <w:r>
        <w:t xml:space="preserve">, [“IEEE-USA’s Call for Reliability Legislation Underscored by Largest U.S. Power Outage” </w:t>
      </w:r>
      <w:hyperlink r:id="rId13" w:history="1">
        <w:r w:rsidRPr="00542B47">
          <w:rPr>
            <w:rStyle w:val="Hyperlink"/>
          </w:rPr>
          <w:t>http://www.ieeeusa.org/communications/releases/2003/081503pr.html</w:t>
        </w:r>
      </w:hyperlink>
      <w:r>
        <w:t>] vpotluri</w:t>
      </w:r>
    </w:p>
    <w:p w14:paraId="5FA59ED0" w14:textId="77777777" w:rsidR="00800059" w:rsidRDefault="00800059" w:rsidP="003B6DB6">
      <w:pPr>
        <w:pStyle w:val="CardIndented"/>
        <w:rPr>
          <w:rStyle w:val="StyleBoldUnderline"/>
        </w:rPr>
      </w:pPr>
      <w:r w:rsidRPr="0097625C">
        <w:rPr>
          <w:rStyle w:val="Emphasis"/>
          <w:highlight w:val="yellow"/>
        </w:rPr>
        <w:t>Electric power reliability problems</w:t>
      </w:r>
      <w:r w:rsidRPr="00267876">
        <w:rPr>
          <w:rStyle w:val="Emphasis"/>
        </w:rPr>
        <w:t xml:space="preserve"> have </w:t>
      </w:r>
      <w:r w:rsidRPr="0097625C">
        <w:rPr>
          <w:rStyle w:val="Emphasis"/>
          <w:highlight w:val="yellow"/>
        </w:rPr>
        <w:t>led to</w:t>
      </w:r>
      <w:r w:rsidRPr="00267876">
        <w:t xml:space="preserve"> more </w:t>
      </w:r>
      <w:r w:rsidRPr="0097625C">
        <w:rPr>
          <w:rStyle w:val="Emphasis"/>
          <w:highlight w:val="yellow"/>
        </w:rPr>
        <w:t>blackouts</w:t>
      </w:r>
      <w:r w:rsidRPr="00267876">
        <w:rPr>
          <w:rStyle w:val="Emphasis"/>
        </w:rPr>
        <w:t xml:space="preserve"> in recent years</w:t>
      </w:r>
      <w:r w:rsidRPr="00267876">
        <w:t xml:space="preserve"> than historically experienced in North</w:t>
      </w:r>
      <w:r>
        <w:t xml:space="preserve"> </w:t>
      </w:r>
      <w:r w:rsidRPr="00267876">
        <w:t xml:space="preserve">America. </w:t>
      </w:r>
      <w:r w:rsidRPr="0097625C">
        <w:rPr>
          <w:rStyle w:val="StyleBoldUnderline"/>
          <w:highlight w:val="yellow"/>
        </w:rPr>
        <w:t>Customers in</w:t>
      </w:r>
      <w:r w:rsidRPr="00267876">
        <w:t xml:space="preserve"> 14 </w:t>
      </w:r>
      <w:r w:rsidRPr="0097625C">
        <w:rPr>
          <w:rStyle w:val="StyleBoldUnderline"/>
          <w:highlight w:val="yellow"/>
        </w:rPr>
        <w:t>western states underwent scattered outages twice in</w:t>
      </w:r>
      <w:r w:rsidRPr="00267876">
        <w:t xml:space="preserve"> the summer of 19</w:t>
      </w:r>
      <w:r w:rsidRPr="0097625C">
        <w:rPr>
          <w:rStyle w:val="StyleBoldUnderline"/>
          <w:highlight w:val="yellow"/>
        </w:rPr>
        <w:t>96.</w:t>
      </w:r>
      <w:r w:rsidRPr="00267876">
        <w:t xml:space="preserve"> Major </w:t>
      </w:r>
      <w:r w:rsidRPr="0097625C">
        <w:rPr>
          <w:rStyle w:val="StyleBoldUnderline"/>
          <w:highlight w:val="yellow"/>
        </w:rPr>
        <w:t>outages occurred during</w:t>
      </w:r>
      <w:r w:rsidRPr="00267876">
        <w:rPr>
          <w:rStyle w:val="StyleBoldUnderline"/>
        </w:rPr>
        <w:t xml:space="preserve"> the summer of</w:t>
      </w:r>
      <w:r w:rsidRPr="00267876">
        <w:t xml:space="preserve"> 19</w:t>
      </w:r>
      <w:r w:rsidRPr="0097625C">
        <w:rPr>
          <w:rStyle w:val="StyleBoldUnderline"/>
          <w:highlight w:val="yellow"/>
        </w:rPr>
        <w:t>99 in</w:t>
      </w:r>
      <w:r w:rsidRPr="00267876">
        <w:t xml:space="preserve"> different regions of </w:t>
      </w:r>
      <w:r w:rsidRPr="0097625C">
        <w:rPr>
          <w:rStyle w:val="StyleBoldUnderline"/>
          <w:highlight w:val="yellow"/>
        </w:rPr>
        <w:t>North America</w:t>
      </w:r>
      <w:r w:rsidRPr="00267876">
        <w:t>, including Chicago and New York. More</w:t>
      </w:r>
      <w:r>
        <w:t xml:space="preserve"> </w:t>
      </w:r>
      <w:r w:rsidRPr="00267876">
        <w:lastRenderedPageBreak/>
        <w:t xml:space="preserve">recently, </w:t>
      </w:r>
      <w:r w:rsidRPr="0097625C">
        <w:rPr>
          <w:rStyle w:val="StyleBoldUnderline"/>
          <w:highlight w:val="yellow"/>
        </w:rPr>
        <w:t>California experienced</w:t>
      </w:r>
      <w:r w:rsidRPr="007064B3">
        <w:rPr>
          <w:rStyle w:val="StyleBoldUnderline"/>
        </w:rPr>
        <w:t xml:space="preserve"> rotating </w:t>
      </w:r>
      <w:r w:rsidRPr="0097625C">
        <w:rPr>
          <w:rStyle w:val="StyleBoldUnderline"/>
          <w:highlight w:val="yellow"/>
        </w:rPr>
        <w:t>blackouts</w:t>
      </w:r>
      <w:r w:rsidRPr="00267876">
        <w:t xml:space="preserve">, price spikes and near bankruptcy of several utilities </w:t>
      </w:r>
      <w:r w:rsidRPr="0097625C">
        <w:rPr>
          <w:rStyle w:val="StyleBoldUnderline"/>
          <w:highlight w:val="yellow"/>
        </w:rPr>
        <w:t>starting</w:t>
      </w:r>
      <w:r w:rsidRPr="007064B3">
        <w:rPr>
          <w:rStyle w:val="StyleBoldUnderline"/>
        </w:rPr>
        <w:t xml:space="preserve"> in mid-</w:t>
      </w:r>
      <w:r w:rsidRPr="0097625C">
        <w:rPr>
          <w:rStyle w:val="StyleBoldUnderline"/>
          <w:highlight w:val="yellow"/>
        </w:rPr>
        <w:t>2000 and continuing into 200</w:t>
      </w:r>
      <w:r w:rsidRPr="008A4ADB">
        <w:rPr>
          <w:rStyle w:val="StyleBoldUnderline"/>
          <w:highlight w:val="yellow"/>
        </w:rPr>
        <w:t>1.</w:t>
      </w:r>
    </w:p>
    <w:p w14:paraId="6FCA6BA0" w14:textId="77777777" w:rsidR="00800059" w:rsidRDefault="00800059" w:rsidP="00800059">
      <w:pPr>
        <w:rPr>
          <w:rStyle w:val="StyleBoldUnderline"/>
        </w:rPr>
      </w:pPr>
    </w:p>
    <w:p w14:paraId="438FBFB4" w14:textId="77777777" w:rsidR="00800059" w:rsidRPr="00654CF2" w:rsidRDefault="00800059" w:rsidP="00800059">
      <w:pPr>
        <w:pStyle w:val="Heading4"/>
      </w:pPr>
      <w:r>
        <w:t>Economic decline doesn’t cause war.</w:t>
      </w:r>
    </w:p>
    <w:p w14:paraId="7CBA297D" w14:textId="77777777" w:rsidR="00800059" w:rsidRDefault="00800059" w:rsidP="00800059">
      <w:r w:rsidRPr="003573DB">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Times  Saltzman Working Paper No. 15  July 2011 </w:t>
      </w:r>
      <w:r w:rsidRPr="00CE0306">
        <w:t>http://www.siwps.com/news.attachment/saltzmanworkingpaper15-842/SaltzmanWorkingPaper15.PDF</w:t>
      </w:r>
      <w:r>
        <w:t>]</w:t>
      </w:r>
    </w:p>
    <w:p w14:paraId="0CD69D18" w14:textId="77777777" w:rsidR="00800059" w:rsidRDefault="00800059" w:rsidP="00800059">
      <w:pPr>
        <w:pStyle w:val="Nothing"/>
      </w:pPr>
    </w:p>
    <w:p w14:paraId="20555ECA" w14:textId="77777777" w:rsidR="00800059" w:rsidRPr="00141573" w:rsidRDefault="00800059" w:rsidP="00800059">
      <w:pPr>
        <w:pStyle w:val="Cards"/>
        <w:rPr>
          <w:sz w:val="24"/>
          <w:u w:val="thick"/>
          <w:shd w:val="clear" w:color="auto" w:fill="00FFFF"/>
        </w:rPr>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w:t>
      </w:r>
      <w:r w:rsidRPr="005D6D10">
        <w:t>are real, it is hard to believe that the conflicts  could be great enough to lead the members of the community to contemplate fighting each other.  It is not  so</w:t>
      </w:r>
      <w:r>
        <w:t xml:space="preserve"> much that economic interdependence has proceeded to the point where it could not be reversed –  states that were more internally interdependent than anything </w:t>
      </w:r>
      <w:r w:rsidRPr="000F76C5">
        <w:t xml:space="preserve">seen internationally have fought bloody civil  wars.  Rather it is that even if the more extreme versions of free trade and economic liberalism become  discredited, </w:t>
      </w:r>
      <w:r w:rsidRPr="00CD3ACA">
        <w:rPr>
          <w:rStyle w:val="DebateUnderline"/>
          <w:shd w:val="clear" w:color="auto" w:fill="00FFFF"/>
        </w:rPr>
        <w:t>it is hard to see how</w:t>
      </w:r>
      <w:r w:rsidRPr="00451548">
        <w:t xml:space="preserve"> without building on a pre-existing high level of political conflict </w:t>
      </w:r>
      <w:r w:rsidRPr="00CD3ACA">
        <w:rPr>
          <w:rStyle w:val="DebateUnderline"/>
          <w:shd w:val="clear" w:color="auto" w:fill="00FFFF"/>
        </w:rPr>
        <w:t>leaders and  mass opinion would</w:t>
      </w:r>
      <w:r w:rsidRPr="00FA6AF8">
        <w:t xml:space="preserve"> come to </w:t>
      </w:r>
      <w:r w:rsidRPr="00CD3ACA">
        <w:rPr>
          <w:rStyle w:val="DebateUnderline"/>
          <w:shd w:val="clear" w:color="auto" w:fill="00FFFF"/>
        </w:rPr>
        <w:t>believe</w:t>
      </w:r>
      <w:r w:rsidRPr="002754E9">
        <w:t xml:space="preserve"> that </w:t>
      </w:r>
      <w:r w:rsidRPr="00CD3ACA">
        <w:rPr>
          <w:rStyle w:val="DebateUnderline"/>
          <w:shd w:val="clear" w:color="auto" w:fill="00FFFF"/>
        </w:rPr>
        <w:t>their countries could prosper by impoverishing or</w:t>
      </w:r>
      <w:r w:rsidRPr="00CD3ACA">
        <w:t xml:space="preserve"> even </w:t>
      </w:r>
      <w:r w:rsidRPr="00CD3ACA">
        <w:rPr>
          <w:rStyle w:val="DebateUnderline"/>
          <w:shd w:val="clear" w:color="auto" w:fill="00FFFF"/>
        </w:rPr>
        <w:t>attacking  others.</w:t>
      </w:r>
      <w: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2754E9">
        <w:rPr>
          <w:rStyle w:val="DebateUnderline"/>
          <w:shd w:val="clear" w:color="auto" w:fill="00FFFF"/>
        </w:rPr>
        <w:t>the</w:t>
      </w:r>
      <w:r w:rsidRPr="00FA6AF8">
        <w:t xml:space="preserve"> very  </w:t>
      </w:r>
      <w:r w:rsidRPr="002754E9">
        <w:rPr>
          <w:rStyle w:val="DebateUnderline"/>
          <w:shd w:val="clear" w:color="auto" w:fill="00FFFF"/>
        </w:rPr>
        <w:t>fact that we have seen such a sharp economic down-turn witho</w:t>
      </w:r>
      <w:r w:rsidRPr="00592E94">
        <w:rPr>
          <w:rStyle w:val="DebateUnderline"/>
          <w:shd w:val="clear" w:color="auto" w:fill="00FFFF"/>
        </w:rPr>
        <w:t>ut anyone suggesting</w:t>
      </w:r>
      <w:r w:rsidRPr="00FA6AF8">
        <w:t xml:space="preserve"> that </w:t>
      </w:r>
      <w:r w:rsidRPr="00592E94">
        <w:rPr>
          <w:rStyle w:val="DebateUnderline"/>
          <w:shd w:val="clear" w:color="auto" w:fill="00FFFF"/>
        </w:rPr>
        <w:t>force</w:t>
      </w:r>
      <w:r w:rsidRPr="00FA6AF8">
        <w:t xml:space="preserve"> of arms </w:t>
      </w:r>
      <w:r w:rsidRPr="00592E94">
        <w:rPr>
          <w:rStyle w:val="DebateUnderline"/>
          <w:shd w:val="clear" w:color="auto" w:fill="00FFFF"/>
        </w:rPr>
        <w:t>is  the solution shows that even if bad  times bring</w:t>
      </w:r>
      <w:r w:rsidRPr="002754E9">
        <w:t xml:space="preserve"> about </w:t>
      </w:r>
      <w:r w:rsidRPr="00592E94">
        <w:rPr>
          <w:rStyle w:val="DebateUnderline"/>
          <w:shd w:val="clear" w:color="auto" w:fill="00FFFF"/>
        </w:rPr>
        <w:t xml:space="preserve">greater economic  conflict, </w:t>
      </w:r>
      <w:r w:rsidRPr="00FA6AF8">
        <w:rPr>
          <w:rStyle w:val="DebateUnderline"/>
          <w:b/>
          <w:shd w:val="clear" w:color="auto" w:fill="00FFFF"/>
        </w:rPr>
        <w:t>it will not make war  thinkable.</w:t>
      </w:r>
    </w:p>
    <w:p w14:paraId="06222049" w14:textId="77777777" w:rsidR="00800059" w:rsidRDefault="00800059" w:rsidP="00800059">
      <w:pPr>
        <w:rPr>
          <w:rStyle w:val="StyleBoldUnderline"/>
        </w:rPr>
      </w:pPr>
    </w:p>
    <w:p w14:paraId="663D4D22" w14:textId="77777777" w:rsidR="00800059" w:rsidRDefault="00800059" w:rsidP="00800059">
      <w:pPr>
        <w:rPr>
          <w:rStyle w:val="StyleBoldUnderline"/>
        </w:rPr>
      </w:pPr>
    </w:p>
    <w:p w14:paraId="58C50F88" w14:textId="77777777" w:rsidR="00800059" w:rsidRPr="00141573" w:rsidRDefault="00800059" w:rsidP="00800059">
      <w:pPr>
        <w:pStyle w:val="Heading4"/>
      </w:pPr>
      <w:r>
        <w:t>No impact to another recession.</w:t>
      </w:r>
    </w:p>
    <w:p w14:paraId="1AF1A9C1" w14:textId="77777777" w:rsidR="00800059" w:rsidRDefault="00800059" w:rsidP="00800059">
      <w:r w:rsidRPr="003E190B">
        <w:rPr>
          <w:rStyle w:val="Author-Date"/>
        </w:rPr>
        <w:t>Keystone</w:t>
      </w:r>
      <w:r>
        <w:rPr>
          <w:rStyle w:val="Author-Date"/>
        </w:rPr>
        <w:t xml:space="preserve"> Research</w:t>
      </w:r>
      <w:r w:rsidRPr="003E190B">
        <w:rPr>
          <w:rStyle w:val="Author-Date"/>
        </w:rPr>
        <w:t xml:space="preserve"> 11</w:t>
      </w:r>
      <w:r w:rsidRPr="003E190B">
        <w:t xml:space="preserve"> [</w:t>
      </w:r>
      <w:r>
        <w:t xml:space="preserve">Main Street Newsletter, </w:t>
      </w:r>
      <w:r w:rsidRPr="003E190B">
        <w:t>“3 Ways the Next Recession Will Be Different”, http://keystoneresearch.org/media-center/media-coverage/3-ways-next-recession-will-be-different</w:t>
      </w:r>
      <w:r>
        <w:t>]</w:t>
      </w:r>
    </w:p>
    <w:p w14:paraId="440A0051" w14:textId="77777777" w:rsidR="00800059" w:rsidRDefault="00800059" w:rsidP="00800059">
      <w:pPr>
        <w:pStyle w:val="Nothing"/>
      </w:pPr>
    </w:p>
    <w:p w14:paraId="4EBB0DE6" w14:textId="77777777" w:rsidR="00800059" w:rsidRDefault="00800059" w:rsidP="00800059">
      <w:pPr>
        <w:pStyle w:val="Cards"/>
      </w:pPr>
      <w:r>
        <w:t xml:space="preserve">All of this has only renewed concerns among analysts and average Americans that the U.S. would suffer a </w:t>
      </w:r>
      <w:r w:rsidRPr="00E05A37">
        <w:t>dreaded double-dip recession, but according to several economists</w:t>
      </w:r>
      <w:r>
        <w:t xml:space="preserve"> MainStreet spoke with, </w:t>
      </w:r>
      <w:r w:rsidRPr="00F63EA2">
        <w:rPr>
          <w:rStyle w:val="DebateUnderline"/>
          <w:shd w:val="clear" w:color="auto" w:fill="00FFFF"/>
        </w:rPr>
        <w:t>even if we</w:t>
      </w:r>
      <w:r w:rsidRPr="00F63EA2">
        <w:t xml:space="preserve"> do </w:t>
      </w:r>
      <w:r w:rsidRPr="00F63EA2">
        <w:rPr>
          <w:rStyle w:val="DebateUnderline"/>
          <w:shd w:val="clear" w:color="auto" w:fill="00FFFF"/>
        </w:rPr>
        <w:t>enter</w:t>
      </w:r>
      <w:r w:rsidRPr="00F63EA2">
        <w:t xml:space="preserve"> into </w:t>
      </w:r>
      <w:r w:rsidRPr="00F63EA2">
        <w:rPr>
          <w:rStyle w:val="DebateUnderline"/>
          <w:shd w:val="clear" w:color="auto" w:fill="00FFFF"/>
        </w:rPr>
        <w:t>another recession</w:t>
      </w:r>
      <w:r w:rsidRPr="00F63EA2">
        <w:t xml:space="preserve"> later this year or in early 2012, </w:t>
      </w:r>
      <w:r w:rsidRPr="00F63EA2">
        <w:rPr>
          <w:rStyle w:val="DebateUnderline"/>
          <w:shd w:val="clear" w:color="auto" w:fill="00FFFF"/>
        </w:rPr>
        <w:t>it won’t be nearly as damaging as</w:t>
      </w:r>
      <w:r>
        <w:t xml:space="preserve"> the Great Recession of 20</w:t>
      </w:r>
      <w:r w:rsidRPr="00F63EA2">
        <w:rPr>
          <w:rStyle w:val="DebateUnderline"/>
          <w:shd w:val="clear" w:color="auto" w:fill="00FFFF"/>
        </w:rPr>
        <w:t>08</w:t>
      </w:r>
      <w:r w:rsidRPr="00E24210">
        <w:t xml:space="preserve">.“If there is another recession, I think </w:t>
      </w:r>
      <w:r w:rsidRPr="00E24210">
        <w:rPr>
          <w:rStyle w:val="DebateUnderline"/>
          <w:shd w:val="clear" w:color="auto" w:fill="00FFFF"/>
        </w:rPr>
        <w:t>it wouldn’t be as severe and</w:t>
      </w:r>
      <w:r w:rsidRPr="005F33B9">
        <w:t xml:space="preserve"> it </w:t>
      </w:r>
      <w:r w:rsidRPr="00E24210">
        <w:rPr>
          <w:rStyle w:val="DebateUnderline"/>
          <w:shd w:val="clear" w:color="auto" w:fill="00FFFF"/>
        </w:rPr>
        <w:t>would also be shorter,” says</w:t>
      </w:r>
      <w:r w:rsidRPr="00E24210">
        <w:t xml:space="preserve"> </w:t>
      </w:r>
      <w:r>
        <w:t xml:space="preserve">Gus </w:t>
      </w:r>
      <w:r w:rsidRPr="005F33B9">
        <w:t xml:space="preserve">Faucher, </w:t>
      </w:r>
      <w:r w:rsidRPr="00FB7016">
        <w:rPr>
          <w:rStyle w:val="DebateUnderline"/>
          <w:shd w:val="clear" w:color="auto" w:fill="00FFFF"/>
        </w:rPr>
        <w:t>senior economist at Moody’s</w:t>
      </w:r>
      <w:r>
        <w:t xml:space="preserve"> Analytics. “And the reason for that is </w:t>
      </w:r>
      <w:r w:rsidRPr="00BF084F">
        <w:rPr>
          <w:rStyle w:val="DebateUnderline"/>
          <w:shd w:val="clear" w:color="auto" w:fill="00FFFF"/>
        </w:rPr>
        <w:t>a lot of the imbalances that drove the previous recession have been corrected.”</w:t>
      </w:r>
      <w:r w:rsidRPr="00BF084F">
        <w:t xml:space="preserve"> </w:t>
      </w:r>
      <w:r>
        <w:t xml:space="preserve"> As Faucher and others point out, </w:t>
      </w:r>
      <w:r w:rsidRPr="0006347D">
        <w:rPr>
          <w:rStyle w:val="DebateUnderline"/>
          <w:shd w:val="clear" w:color="auto" w:fill="00FFFF"/>
        </w:rPr>
        <w:t>banks are better capitalized</w:t>
      </w:r>
      <w:r w:rsidRPr="00E05A37">
        <w:t xml:space="preserve"> now, </w:t>
      </w:r>
      <w:r w:rsidRPr="0006347D">
        <w:rPr>
          <w:rStyle w:val="DebateUnderline"/>
          <w:shd w:val="clear" w:color="auto" w:fill="00FFFF"/>
        </w:rPr>
        <w:t>the housing market has shed</w:t>
      </w:r>
      <w:r>
        <w:t xml:space="preserve"> (however painfully) many </w:t>
      </w:r>
      <w:r w:rsidRPr="0006347D">
        <w:rPr>
          <w:rStyle w:val="DebateUnderline"/>
          <w:shd w:val="clear" w:color="auto" w:fill="00FFFF"/>
        </w:rPr>
        <w:t>delinquent homeowners</w:t>
      </w:r>
      <w:r>
        <w:t xml:space="preserve"> who signed up forsubprime mortgages before the recession </w:t>
      </w:r>
      <w:r w:rsidRPr="0006347D">
        <w:rPr>
          <w:rStyle w:val="DebateUnderline"/>
          <w:shd w:val="clear" w:color="auto" w:fill="00FFFF"/>
        </w:rPr>
        <w:t>and</w:t>
      </w:r>
      <w:r>
        <w:t xml:space="preserve"> U.S. </w:t>
      </w:r>
      <w:r w:rsidRPr="0006347D">
        <w:rPr>
          <w:rStyle w:val="DebateUnderline"/>
          <w:shd w:val="clear" w:color="auto" w:fill="00FFFF"/>
        </w:rPr>
        <w:t>corporations</w:t>
      </w:r>
      <w:r w:rsidRPr="0006347D">
        <w:t xml:space="preserve"> have trimmed their payrolls and </w:t>
      </w:r>
      <w:r w:rsidRPr="0006347D">
        <w:rPr>
          <w:rStyle w:val="DebateUnderline"/>
          <w:shd w:val="clear" w:color="auto" w:fill="00FFFF"/>
        </w:rPr>
        <w:t>are sitting on ample cash reserves to</w:t>
      </w:r>
      <w:r w:rsidRPr="0006347D">
        <w:t xml:space="preserve"> </w:t>
      </w:r>
      <w:r>
        <w:t xml:space="preserve">help </w:t>
      </w:r>
      <w:r w:rsidRPr="0006347D">
        <w:rPr>
          <w:rStyle w:val="DebateUnderline"/>
          <w:shd w:val="clear" w:color="auto" w:fill="00FFFF"/>
        </w:rPr>
        <w:t>weather another storm.</w:t>
      </w:r>
      <w:r>
        <w:t xml:space="preserve"> At </w:t>
      </w:r>
      <w:r w:rsidRPr="00A877A2">
        <w:t>the same time, consumers have gradually improved their own balance sheets by spending less and paying off more of their debt.</w:t>
      </w:r>
    </w:p>
    <w:p w14:paraId="79110EA9" w14:textId="77777777" w:rsidR="00800059" w:rsidRDefault="00800059" w:rsidP="00800059">
      <w:pPr>
        <w:rPr>
          <w:rStyle w:val="StyleBoldUnderline"/>
        </w:rPr>
      </w:pPr>
    </w:p>
    <w:p w14:paraId="1E6C6EFE" w14:textId="77777777" w:rsidR="003B6DB6" w:rsidRDefault="003B6DB6" w:rsidP="003B6DB6">
      <w:pPr>
        <w:pStyle w:val="Heading4"/>
      </w:pPr>
      <w:r>
        <w:t>No long term black out – government response solves – disaster response proves</w:t>
      </w:r>
    </w:p>
    <w:p w14:paraId="40EADB05" w14:textId="77777777" w:rsidR="003B6DB6" w:rsidRDefault="003B6DB6" w:rsidP="003B6DB6">
      <w:pPr>
        <w:pStyle w:val="Heading4"/>
      </w:pPr>
      <w:r>
        <w:t>Utility companies will artificially lower prices to crowd out distributive projects</w:t>
      </w:r>
    </w:p>
    <w:p w14:paraId="0CE11301" w14:textId="77777777" w:rsidR="003B6DB6" w:rsidRPr="005334BB" w:rsidRDefault="003B6DB6" w:rsidP="003B6DB6">
      <w:pPr>
        <w:pStyle w:val="TOC4"/>
        <w:ind w:left="0"/>
      </w:pPr>
      <w:r w:rsidRPr="005334BB">
        <w:rPr>
          <w:rStyle w:val="Author-Date"/>
        </w:rPr>
        <w:t>Bronin 10</w:t>
      </w:r>
      <w:r w:rsidRPr="005334BB">
        <w:t xml:space="preserve"> Sara C. Bronin Associate Professor of Law, University of Connecticut “Curbing Energy Sprawl with Microgrids” December, 2010 Connecticut Law Review 43 Conn. L. Rev. 547 lexis</w:t>
      </w:r>
    </w:p>
    <w:p w14:paraId="31A2CC14" w14:textId="77777777" w:rsidR="003B6DB6" w:rsidRPr="003B6DB6" w:rsidRDefault="003B6DB6" w:rsidP="003B6DB6">
      <w:pPr>
        <w:pStyle w:val="TOC4"/>
        <w:rPr>
          <w:rStyle w:val="StyleUnderline"/>
        </w:rPr>
      </w:pPr>
      <w:r w:rsidRPr="005334BB">
        <w:t>Beyond lawmaking</w:t>
      </w:r>
      <w:r w:rsidRPr="00800059">
        <w:rPr>
          <w:rStyle w:val="StyleUnderline"/>
        </w:rPr>
        <w:t xml:space="preserve">, </w:t>
      </w:r>
      <w:r w:rsidRPr="003B6DB6">
        <w:rPr>
          <w:rStyle w:val="StyleUnderline"/>
          <w:highlight w:val="yellow"/>
        </w:rPr>
        <w:t>utilities have a profound impact on the financial feasibility of distributed generation</w:t>
      </w:r>
      <w:r w:rsidRPr="005334BB">
        <w:t>. This impact arises from utilities’ ability to set tariffs and policies on end users within their jurisdiction. The Department of Energy has documented numerous examples of utilities charging unfair and outsized backup tariffs—supplemental, backup, and standby tariffs that distributed generators are required to pay to ensure access to the grid.114</w:t>
      </w:r>
      <w:r w:rsidRPr="005334BB">
        <w:tab/>
        <w:t xml:space="preserve">Sometimes, the proposed tariffs have even exceeded the equivalent cost of the energy produced by the distributed generator.115 In addition, </w:t>
      </w:r>
      <w:r w:rsidRPr="003B6DB6">
        <w:rPr>
          <w:rStyle w:val="StyleUnderline"/>
          <w:highlight w:val="yellow"/>
        </w:rPr>
        <w:t>utilities</w:t>
      </w:r>
      <w:r w:rsidRPr="003B6DB6">
        <w:rPr>
          <w:highlight w:val="yellow"/>
        </w:rPr>
        <w:t xml:space="preserve">, which </w:t>
      </w:r>
      <w:r w:rsidRPr="003B6DB6">
        <w:rPr>
          <w:rStyle w:val="StyleUnderline"/>
          <w:highlight w:val="yellow"/>
        </w:rPr>
        <w:t>enjoy monopolies over buying back excess energy</w:t>
      </w:r>
      <w:r w:rsidRPr="00800059">
        <w:rPr>
          <w:rStyle w:val="StyleUnderline"/>
        </w:rPr>
        <w:t>,</w:t>
      </w:r>
      <w:r w:rsidRPr="005334BB">
        <w:t xml:space="preserve"> have tended to </w:t>
      </w:r>
      <w:r w:rsidRPr="003B6DB6">
        <w:rPr>
          <w:rStyle w:val="StyleUnderline"/>
          <w:highlight w:val="yellow"/>
        </w:rPr>
        <w:t>offer very low buyback rates</w:t>
      </w:r>
      <w:r w:rsidRPr="005334BB">
        <w:t>.116</w:t>
      </w:r>
      <w:r w:rsidRPr="005334BB">
        <w:tab/>
        <w:t xml:space="preserve">Low buyback rates mean that </w:t>
      </w:r>
      <w:r w:rsidRPr="003B6DB6">
        <w:rPr>
          <w:rStyle w:val="StyleUnderline"/>
          <w:highlight w:val="yellow"/>
        </w:rPr>
        <w:t>power produced during off-peak periods which is not used by the microgrid cannot necessarily be fed back</w:t>
      </w:r>
      <w:r w:rsidRPr="00800059">
        <w:rPr>
          <w:rStyle w:val="StyleUnderline"/>
        </w:rPr>
        <w:t xml:space="preserve"> into the central grid, and sold back to the utility, at rates that would help offset the costs of investing in distributed generation</w:t>
      </w:r>
      <w:r w:rsidRPr="005334BB">
        <w:t xml:space="preserve">. Finally, </w:t>
      </w:r>
      <w:r w:rsidRPr="003B6DB6">
        <w:rPr>
          <w:rStyle w:val="StyleUnderline"/>
          <w:highlight w:val="yellow"/>
        </w:rPr>
        <w:t>utilities sometimes refuse to serve users of distributed generation, by refusing to connect them to the grid. Backup generato</w:t>
      </w:r>
      <w:r w:rsidRPr="00800059">
        <w:rPr>
          <w:rStyle w:val="StyleUnderline"/>
        </w:rPr>
        <w:t>r</w:t>
      </w:r>
      <w:r w:rsidRPr="005334BB">
        <w:t xml:space="preserve">s that would alleviate worries of being without power—that is, protect microgrid users in a worst-case scenario—tend to </w:t>
      </w:r>
      <w:r w:rsidRPr="003B6DB6">
        <w:rPr>
          <w:rStyle w:val="StyleUnderline"/>
          <w:highlight w:val="yellow"/>
        </w:rPr>
        <w:t>add so many costs that entire projects are abandoned</w:t>
      </w:r>
      <w:r w:rsidRPr="005334BB">
        <w:t xml:space="preserve">. The negative impact of these practices on the financial feasibility of distributed </w:t>
      </w:r>
      <w:r w:rsidRPr="005334BB">
        <w:lastRenderedPageBreak/>
        <w:t xml:space="preserve">generation, and by extension microgrids, is clear. </w:t>
      </w:r>
      <w:r w:rsidRPr="003B6DB6">
        <w:rPr>
          <w:rStyle w:val="StyleUnderline"/>
        </w:rPr>
        <w:t xml:space="preserve">If past behavior is any indication, </w:t>
      </w:r>
      <w:r w:rsidRPr="003B6DB6">
        <w:rPr>
          <w:rStyle w:val="StyleUnderline"/>
          <w:highlight w:val="yellow"/>
        </w:rPr>
        <w:t>utility companies will continue to obstruct any reform that would facilitate microgrids.</w:t>
      </w:r>
    </w:p>
    <w:p w14:paraId="4D7BF661" w14:textId="77777777" w:rsidR="003B6DB6" w:rsidRDefault="003B6DB6" w:rsidP="003B6DB6"/>
    <w:p w14:paraId="27A7BC49" w14:textId="77777777" w:rsidR="003B6DB6" w:rsidRDefault="003B6DB6" w:rsidP="003B6DB6">
      <w:pPr>
        <w:pStyle w:val="Heading4"/>
      </w:pPr>
      <w:r>
        <w:t>Local zoning laws block implementation *also says states solve</w:t>
      </w:r>
    </w:p>
    <w:p w14:paraId="68EEF636" w14:textId="77777777" w:rsidR="003B6DB6" w:rsidRPr="005334BB" w:rsidRDefault="003B6DB6" w:rsidP="003B6DB6">
      <w:pPr>
        <w:pStyle w:val="TOC4"/>
        <w:ind w:left="0"/>
      </w:pPr>
      <w:r w:rsidRPr="005334BB">
        <w:rPr>
          <w:rStyle w:val="Author-Date"/>
        </w:rPr>
        <w:t>Bronin 10</w:t>
      </w:r>
      <w:r w:rsidRPr="005334BB">
        <w:t xml:space="preserve"> Sara C. Bronin Associate Professor of Law, University of Connecticut “Curbing Energy Sprawl with Microgrids” December, 2010 Connecticut Law Review 43 Conn. L. Rev. 547 lexis</w:t>
      </w:r>
    </w:p>
    <w:p w14:paraId="32687093" w14:textId="77777777" w:rsidR="003B6DB6" w:rsidRDefault="003B6DB6" w:rsidP="003B6DB6">
      <w:pPr>
        <w:pStyle w:val="TOC4"/>
      </w:pPr>
      <w:r w:rsidRPr="003B6DB6">
        <w:rPr>
          <w:rStyle w:val="StyleUnderline"/>
          <w:highlight w:val="yellow"/>
        </w:rPr>
        <w:t>Neighbors</w:t>
      </w:r>
      <w:r w:rsidRPr="003B6DB6">
        <w:rPr>
          <w:rStyle w:val="StyleUnderline"/>
        </w:rPr>
        <w:t xml:space="preserve">, like utility companies, </w:t>
      </w:r>
      <w:r w:rsidRPr="003B6DB6">
        <w:rPr>
          <w:rStyle w:val="StyleUnderline"/>
          <w:highlight w:val="yellow"/>
        </w:rPr>
        <w:t>also have significant influence on the future of microgrids</w:t>
      </w:r>
      <w:r w:rsidRPr="003B6DB6">
        <w:rPr>
          <w:rStyle w:val="StyleUnderline"/>
        </w:rPr>
        <w:t>, although neighbors influence local law and policy more than state law and policy</w:t>
      </w:r>
      <w:r>
        <w:t>. More specifically, neighbors have played and will play a big part in land use issues, which are traditionally local in nature.</w:t>
      </w:r>
    </w:p>
    <w:p w14:paraId="6BB39403" w14:textId="77777777" w:rsidR="003B6DB6" w:rsidRDefault="003B6DB6" w:rsidP="003B6DB6">
      <w:pPr>
        <w:pStyle w:val="TOC4"/>
      </w:pPr>
      <w:r>
        <w:t>I have written elsewhere about localities’ role in siting alternative energy technology and will summarize my findings here.117</w:t>
      </w:r>
      <w:r>
        <w:tab/>
      </w:r>
      <w:r w:rsidRPr="003B6DB6">
        <w:rPr>
          <w:rStyle w:val="StyleUnderline"/>
          <w:highlight w:val="yellow"/>
        </w:rPr>
        <w:t>Of nearly forty thousand local governments nationwide, less than a hundred have squarely addressed renewable energy</w:t>
      </w:r>
      <w:r w:rsidRPr="003B6DB6">
        <w:rPr>
          <w:rStyle w:val="StyleUnderline"/>
        </w:rPr>
        <w:t xml:space="preserve"> technologies like the ones that could be deployed in a microgrid</w:t>
      </w:r>
      <w:r>
        <w:t>.118</w:t>
      </w:r>
      <w:r>
        <w:tab/>
      </w:r>
      <w:r w:rsidRPr="003B6DB6">
        <w:rPr>
          <w:rStyle w:val="StyleUnderline"/>
          <w:highlight w:val="yellow"/>
        </w:rPr>
        <w:t>Tens of thousands of localities have either barred or ignored such technologies, in the laws either as written or as applied</w:t>
      </w:r>
      <w:r>
        <w:t>.119</w:t>
      </w:r>
      <w:r>
        <w:tab/>
        <w:t>Local laws that thwart alternative energy projects include zoning ordinances, aesthetic controls, and historic preservation rules.120</w:t>
      </w:r>
    </w:p>
    <w:p w14:paraId="63422469" w14:textId="77777777" w:rsidR="003B6DB6" w:rsidRDefault="003B6DB6" w:rsidP="003B6DB6">
      <w:pPr>
        <w:pStyle w:val="TOC4"/>
      </w:pPr>
      <w:r>
        <w:t xml:space="preserve">Examples of </w:t>
      </w:r>
      <w:r w:rsidRPr="003B6DB6">
        <w:rPr>
          <w:rStyle w:val="StyleUnderline"/>
          <w:highlight w:val="yellow"/>
        </w:rPr>
        <w:t>local groups</w:t>
      </w:r>
      <w:r>
        <w:t xml:space="preserve"> using these laws to </w:t>
      </w:r>
      <w:r w:rsidRPr="003B6DB6">
        <w:rPr>
          <w:rStyle w:val="StyleUnderline"/>
          <w:highlight w:val="yellow"/>
        </w:rPr>
        <w:t>erect barriers to alternative energy equipment</w:t>
      </w:r>
      <w:r>
        <w:t>, particularly with respect to wind energy, abound.121</w:t>
      </w:r>
      <w:r>
        <w:tab/>
        <w:t>For Instance, a city in Oklahoma changed its ordinances to prevent a wind farm from locating there,122 while a New York town enacted a moratorium on wind turbine towers.123</w:t>
      </w:r>
      <w:r>
        <w:tab/>
        <w:t>Even outside of formal legal actions, neighbors have managed to wrangle informal agreements and concessions from wind energy generators fearful of formal protests.124</w:t>
      </w:r>
    </w:p>
    <w:p w14:paraId="7B7BAA94" w14:textId="77777777" w:rsidR="003B6DB6" w:rsidRDefault="003B6DB6" w:rsidP="003B6DB6">
      <w:pPr>
        <w:pStyle w:val="TOC4"/>
      </w:pPr>
      <w:r>
        <w:t xml:space="preserve">Wind turbines may be taller and bulkier than other alternative energy generating technologies, but each technology has physical features that may make its proximity undesirable to potential neighbors: Solar collectors can be unsightly; microturbines can create a disconcerting hum; fuel cells are essentially large, trailer-sized boxes that are hardly beautiful; geothermal wells must be drilled fifteen hundred feet underground with loud equipment. To be sure, technology is improving, and many old stereotypes no longer apply. </w:t>
      </w:r>
      <w:r w:rsidRPr="003B6DB6">
        <w:rPr>
          <w:rStyle w:val="StyleUnderline"/>
        </w:rPr>
        <w:t>But in too many communities, neighbor involvement in local decision-making processes can help to kill microgrid projects that the utilities, and unfavorable state laws, do not</w:t>
      </w:r>
      <w:r>
        <w:t>. The equipment that supports microgrids has to go somewhere. If too many neighbors object and the equipment cannot be located in previously developed locations, where the infrastructure to support it already exists, then energy sprawl will continue to spread.</w:t>
      </w:r>
    </w:p>
    <w:p w14:paraId="524BF92F" w14:textId="77777777" w:rsidR="003B6DB6" w:rsidRDefault="003B6DB6" w:rsidP="003B6DB6">
      <w:pPr>
        <w:pStyle w:val="TOC4"/>
      </w:pPr>
      <w:r>
        <w:t>As Parts II and III clarified, the need to facilitate alternative energy microgrids, and the distributed generation technologies that comprise them, is clear. In those communities that explicitly bar alternative energy technologies, concerted efforts must be made to reverse course. In those communities that ignore alternative energy technologies, ambiguities must be resolved through careful redrafting of local laws. For a variety of reasons, however, localities are unlikely to move forward with major reforms.125</w:t>
      </w:r>
      <w:r>
        <w:tab/>
        <w:t xml:space="preserve">In this limited respect, given the extra-local nature of energy sprawl, </w:t>
      </w:r>
      <w:r w:rsidRPr="00454833">
        <w:rPr>
          <w:rStyle w:val="StyleUnderline"/>
          <w:highlight w:val="yellow"/>
        </w:rPr>
        <w:t>states may have a role in encouraging localities to facilitate microgrid</w:t>
      </w:r>
      <w:r>
        <w:t>s—without ignoring neighbor objections—through carefully written state enabling statutes.126</w:t>
      </w:r>
    </w:p>
    <w:p w14:paraId="47A35F02" w14:textId="77777777" w:rsidR="003B6DB6" w:rsidRDefault="003B6DB6" w:rsidP="003B6DB6"/>
    <w:p w14:paraId="6180AEE2" w14:textId="77777777" w:rsidR="003B6DB6" w:rsidRDefault="003B6DB6" w:rsidP="003B6DB6"/>
    <w:p w14:paraId="20C2082B" w14:textId="77777777" w:rsidR="00800059" w:rsidRDefault="00800059" w:rsidP="00800059">
      <w:pPr>
        <w:rPr>
          <w:rStyle w:val="StyleBoldUnderline"/>
        </w:rPr>
      </w:pPr>
    </w:p>
    <w:p w14:paraId="4EC01AF5" w14:textId="77777777" w:rsidR="00800059" w:rsidRDefault="00800059" w:rsidP="00800059">
      <w:pPr>
        <w:rPr>
          <w:rStyle w:val="StyleBoldUnderline"/>
        </w:rPr>
      </w:pPr>
    </w:p>
    <w:p w14:paraId="3AD711D4" w14:textId="77777777" w:rsidR="00800059" w:rsidRDefault="00800059" w:rsidP="00800059">
      <w:pPr>
        <w:rPr>
          <w:rStyle w:val="StyleBoldUnderline"/>
        </w:rPr>
      </w:pPr>
    </w:p>
    <w:p w14:paraId="67D3D046" w14:textId="77777777" w:rsidR="00800059" w:rsidRDefault="00800059" w:rsidP="00800059">
      <w:pPr>
        <w:pStyle w:val="Heading3"/>
      </w:pPr>
      <w:r>
        <w:lastRenderedPageBreak/>
        <w:t>Financial Speculation</w:t>
      </w:r>
    </w:p>
    <w:p w14:paraId="43E9FA9A" w14:textId="77777777" w:rsidR="00800059" w:rsidRPr="00ED4995" w:rsidRDefault="00800059" w:rsidP="00800059">
      <w:pPr>
        <w:pStyle w:val="Heading4"/>
      </w:pPr>
      <w:r>
        <w:t>Default to util – extinction outweighs.</w:t>
      </w:r>
    </w:p>
    <w:p w14:paraId="023FB260" w14:textId="77777777" w:rsidR="00800059" w:rsidRDefault="00800059" w:rsidP="00800059">
      <w:r w:rsidRPr="00ED4995">
        <w:rPr>
          <w:rStyle w:val="Author-Date"/>
        </w:rPr>
        <w:t>Harries, 94</w:t>
      </w:r>
      <w:r>
        <w:t xml:space="preserve"> – Editor @ The National Interest (Owen, Power and Civilization, The National Interest, Spring, lexis)</w:t>
      </w:r>
    </w:p>
    <w:p w14:paraId="60AACAD7" w14:textId="77777777" w:rsidR="00800059" w:rsidRDefault="00800059" w:rsidP="00800059">
      <w:pPr>
        <w:pStyle w:val="NormalText"/>
      </w:pPr>
    </w:p>
    <w:p w14:paraId="13347C44" w14:textId="77777777" w:rsidR="00800059" w:rsidRDefault="00800059" w:rsidP="00800059">
      <w:pPr>
        <w:pStyle w:val="Cards"/>
      </w:pPr>
      <w: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Pr>
          <w:u w:val="thick"/>
          <w:shd w:val="clear" w:color="auto" w:fill="808080"/>
        </w:rPr>
        <w:t>in politics</w:t>
      </w:r>
      <w:r>
        <w:rPr>
          <w:rStyle w:val="BoldUnderline"/>
        </w:rPr>
        <w:t>,</w:t>
      </w:r>
      <w:r>
        <w:t xml:space="preserve"> it is </w:t>
      </w:r>
      <w:r>
        <w:rPr>
          <w:rStyle w:val="BoldUnderline"/>
          <w:shd w:val="clear" w:color="auto" w:fill="808080"/>
        </w:rPr>
        <w:t>“</w:t>
      </w:r>
      <w:r>
        <w:rPr>
          <w:u w:val="thick"/>
          <w:shd w:val="clear" w:color="auto" w:fill="808080"/>
        </w:rPr>
        <w:t>the ethic of responsibility” rather than “the ethic of absolute ends</w:t>
      </w:r>
      <w:r>
        <w:rPr>
          <w:u w:val="thick"/>
        </w:rPr>
        <w:t>”</w:t>
      </w:r>
      <w:r>
        <w:t xml:space="preserve"> that </w:t>
      </w:r>
      <w:r>
        <w:rPr>
          <w:u w:val="thick"/>
          <w:shd w:val="clear" w:color="auto" w:fill="808080"/>
        </w:rPr>
        <w:t>is appropriate</w:t>
      </w:r>
      <w:r>
        <w:rPr>
          <w:u w:val="thick"/>
        </w:rPr>
        <w:t>. While an individual is free to trea</w:t>
      </w:r>
      <w:r>
        <w:rPr>
          <w:rStyle w:val="BoldUnderline"/>
        </w:rPr>
        <w:t>t</w:t>
      </w:r>
      <w:r>
        <w:t xml:space="preserve"> human </w:t>
      </w:r>
      <w:r>
        <w:rPr>
          <w:u w:val="thick"/>
        </w:rPr>
        <w:t>rights as absolute,</w:t>
      </w:r>
      <w:r>
        <w:t xml:space="preserve"> to be observed whatever the cost, </w:t>
      </w:r>
      <w:r>
        <w:rPr>
          <w:u w:val="thick"/>
          <w:shd w:val="clear" w:color="auto" w:fill="808080"/>
        </w:rPr>
        <w:t>governments must always weigh consequences</w:t>
      </w:r>
      <w:r>
        <w:rPr>
          <w:u w:val="thick"/>
        </w:rPr>
        <w:t xml:space="preserve"> and</w:t>
      </w:r>
      <w:r>
        <w:t xml:space="preserve"> the </w:t>
      </w:r>
      <w:r>
        <w:rPr>
          <w:u w:val="thick"/>
        </w:rPr>
        <w:t>competing claims of other ends</w:t>
      </w:r>
      <w:r>
        <w:rPr>
          <w:rStyle w:val="BoldUnderline"/>
        </w:rPr>
        <w:t>.</w:t>
      </w:r>
      <w:r>
        <w:t xml:space="preserve"> So </w:t>
      </w:r>
      <w:r>
        <w:rPr>
          <w:u w:val="thick"/>
          <w:shd w:val="clear" w:color="auto" w:fill="808080"/>
        </w:rPr>
        <w:t>once they enter the realm of politics</w:t>
      </w:r>
      <w:r>
        <w:rPr>
          <w:rStyle w:val="BoldUnderline"/>
          <w:shd w:val="clear" w:color="auto" w:fill="808080"/>
        </w:rPr>
        <w:t>,</w:t>
      </w:r>
      <w:r>
        <w:t xml:space="preserve"> human </w:t>
      </w:r>
      <w:r>
        <w:rPr>
          <w:u w:val="thick"/>
          <w:shd w:val="clear" w:color="auto" w:fill="808080"/>
        </w:rPr>
        <w:t>rights have to take their place in a hierarchy of interests, including</w:t>
      </w:r>
      <w:r>
        <w:t xml:space="preserve"> such basic things as </w:t>
      </w:r>
      <w:r>
        <w:rPr>
          <w:u w:val="thick"/>
          <w:shd w:val="clear" w:color="auto" w:fill="808080"/>
        </w:rPr>
        <w:t>national security and</w:t>
      </w:r>
      <w:r>
        <w:t xml:space="preserve"> the promotion of </w:t>
      </w:r>
      <w:r>
        <w:rPr>
          <w:u w:val="thick"/>
          <w:shd w:val="clear" w:color="auto" w:fill="808080"/>
        </w:rPr>
        <w:t>prosperity</w:t>
      </w:r>
      <w:r>
        <w:rPr>
          <w:rStyle w:val="BoldUnderline"/>
        </w:rPr>
        <w:t>.</w:t>
      </w:r>
      <w:r>
        <w:t xml:space="preserve"> Their place in that hierarchy will vary with circumstances, but </w:t>
      </w:r>
      <w:r>
        <w:rPr>
          <w:u w:val="thick"/>
          <w:shd w:val="clear" w:color="auto" w:fill="808080"/>
        </w:rPr>
        <w:t>no responsible government will ever</w:t>
      </w:r>
      <w:r>
        <w:rPr>
          <w:u w:val="thick"/>
        </w:rPr>
        <w:t xml:space="preserve"> be able to put them always at the top and </w:t>
      </w:r>
      <w:r>
        <w:rPr>
          <w:u w:val="thick"/>
          <w:shd w:val="clear" w:color="auto" w:fill="808080"/>
        </w:rPr>
        <w:t>treat them as</w:t>
      </w:r>
      <w:r>
        <w:t xml:space="preserve"> inviolable and </w:t>
      </w:r>
      <w:r>
        <w:rPr>
          <w:u w:val="thick"/>
          <w:shd w:val="clear" w:color="auto" w:fill="808080"/>
        </w:rPr>
        <w:t>over-riding</w:t>
      </w:r>
      <w:r>
        <w:t>. The cost of implementing and promoting them will always have to be considered.</w:t>
      </w:r>
    </w:p>
    <w:p w14:paraId="5F90053B" w14:textId="77777777" w:rsidR="00800059" w:rsidRDefault="00800059" w:rsidP="00800059">
      <w:pPr>
        <w:pStyle w:val="Nothing"/>
      </w:pPr>
    </w:p>
    <w:p w14:paraId="3325A20B" w14:textId="77777777" w:rsidR="00800059" w:rsidRDefault="00800059" w:rsidP="00800059">
      <w:pPr>
        <w:pStyle w:val="Heading4"/>
      </w:pPr>
      <w:r>
        <w:t>Moral absolutism fails.</w:t>
      </w:r>
    </w:p>
    <w:p w14:paraId="45C65244" w14:textId="77777777" w:rsidR="00800059" w:rsidRDefault="00800059" w:rsidP="00800059">
      <w:r w:rsidRPr="00395C46">
        <w:rPr>
          <w:rStyle w:val="Author-Date"/>
          <w:rFonts w:eastAsia="Calibri"/>
        </w:rPr>
        <w:t>Isaac, 2</w:t>
      </w:r>
      <w:r>
        <w:t xml:space="preserve"> – Professor of Poli Sci @ U Indiana, Bloomington (Jeffrey, Ends, Means and Politics, Dissent, Vol 49, Iss. 2, Spring)</w:t>
      </w:r>
    </w:p>
    <w:p w14:paraId="644EE579" w14:textId="77777777" w:rsidR="00800059" w:rsidRDefault="00800059" w:rsidP="00800059">
      <w:pPr>
        <w:pStyle w:val="Cards"/>
        <w:rPr>
          <w:u w:val="thick"/>
          <w:shd w:val="clear" w:color="auto" w:fill="808080"/>
        </w:rPr>
      </w:pPr>
      <w:r>
        <w:t xml:space="preserve">As writers such as Niccolo Machiavelli, Max Weber, Reinhold Niebuhr, and Hannah Arendt have taught, an </w:t>
      </w:r>
      <w:r>
        <w:rPr>
          <w:u w:val="thick"/>
          <w:shd w:val="clear" w:color="auto" w:fill="808080"/>
        </w:rPr>
        <w:t>unyielding concern with moral goodness undercuts political responsibility.</w:t>
      </w:r>
      <w:r>
        <w:rPr>
          <w:u w:val="thick"/>
        </w:rPr>
        <w:t xml:space="preserve"> The concern may be morally laudable</w:t>
      </w:r>
      <w:r>
        <w:rPr>
          <w:rStyle w:val="BoldUnderline"/>
          <w:b/>
        </w:rPr>
        <w:t>,</w:t>
      </w:r>
      <w:r>
        <w:t xml:space="preserve"> reflecting a kind of personal integrity, </w:t>
      </w:r>
      <w:r>
        <w:rPr>
          <w:u w:val="thick"/>
        </w:rPr>
        <w:t xml:space="preserve">but it suffers from three fatal flaws: (1) </w:t>
      </w:r>
      <w:r>
        <w:rPr>
          <w:u w:val="thick"/>
          <w:shd w:val="clear" w:color="auto" w:fill="808080"/>
        </w:rPr>
        <w:t>It fails to see that</w:t>
      </w:r>
      <w:r>
        <w:t xml:space="preserve"> the </w:t>
      </w:r>
      <w:r>
        <w:rPr>
          <w:u w:val="thick"/>
          <w:shd w:val="clear" w:color="auto" w:fill="808080"/>
        </w:rPr>
        <w:t>purity of</w:t>
      </w:r>
      <w:r>
        <w:t xml:space="preserve"> one’s </w:t>
      </w:r>
      <w:r>
        <w:rPr>
          <w:u w:val="thick"/>
          <w:shd w:val="clear" w:color="auto" w:fill="808080"/>
        </w:rPr>
        <w:t>intention does not ensure</w:t>
      </w:r>
      <w:r>
        <w:t xml:space="preserve"> the </w:t>
      </w:r>
      <w:r>
        <w:rPr>
          <w:u w:val="thick"/>
          <w:shd w:val="clear" w:color="auto" w:fill="808080"/>
        </w:rPr>
        <w:t>achievement of what one intends.</w:t>
      </w:r>
      <w:r>
        <w:t xml:space="preserve"> Abjuring violence or refusing to make common cause with morally compromised parties may seem like the right thing; but </w:t>
      </w:r>
      <w:r>
        <w:rPr>
          <w:u w:val="thick"/>
        </w:rPr>
        <w:t>if</w:t>
      </w:r>
      <w:r>
        <w:t xml:space="preserve"> such </w:t>
      </w:r>
      <w:r>
        <w:rPr>
          <w:u w:val="thick"/>
        </w:rPr>
        <w:t>tactics entail impotence</w:t>
      </w:r>
      <w:r>
        <w:rPr>
          <w:rStyle w:val="BoldUnderline"/>
          <w:b/>
        </w:rPr>
        <w:t>,</w:t>
      </w:r>
      <w:r>
        <w:t xml:space="preserve"> then </w:t>
      </w:r>
      <w:r>
        <w:rPr>
          <w:u w:val="thick"/>
        </w:rPr>
        <w:t>it is hard to view them as serving any moral good beyond the clean conscience of their supporters; (2)</w:t>
      </w:r>
      <w:r>
        <w:t xml:space="preserve"> it fails to see that </w:t>
      </w:r>
      <w:r>
        <w:rPr>
          <w:u w:val="thick"/>
          <w:shd w:val="clear" w:color="auto" w:fill="808080"/>
        </w:rPr>
        <w:t>in a world of real violence</w:t>
      </w:r>
      <w:r>
        <w:t xml:space="preserve"> and injustice, </w:t>
      </w:r>
      <w:r>
        <w:rPr>
          <w:u w:val="thick"/>
          <w:shd w:val="clear" w:color="auto" w:fill="808080"/>
        </w:rPr>
        <w:t>moral purity is</w:t>
      </w:r>
      <w:r>
        <w:t xml:space="preserve"> not simply a form of powerlessness; it is often a form of </w:t>
      </w:r>
      <w:r>
        <w:rPr>
          <w:u w:val="thick"/>
          <w:shd w:val="clear" w:color="auto" w:fill="808080"/>
        </w:rPr>
        <w:t>complicity in injustice</w:t>
      </w:r>
      <w:r>
        <w:rPr>
          <w:rStyle w:val="BoldUnderline"/>
          <w:b/>
          <w:shd w:val="clear" w:color="auto" w:fill="808080"/>
        </w:rPr>
        <w:t>.</w:t>
      </w:r>
      <w:r>
        <w:t xml:space="preserve"> This is why, from the standpoint of politics--as opposed to religion--pacifism is always a potentially immoral stand. In </w:t>
      </w:r>
      <w:r>
        <w:rPr>
          <w:u w:val="thick"/>
        </w:rPr>
        <w:t>categorically repudiating violence</w:t>
      </w:r>
      <w:r>
        <w:t xml:space="preserve">, it </w:t>
      </w:r>
      <w:r>
        <w:rPr>
          <w:u w:val="thick"/>
        </w:rPr>
        <w:t>refuses</w:t>
      </w:r>
      <w:r>
        <w:t xml:space="preserve"> in principle </w:t>
      </w:r>
      <w:r>
        <w:rPr>
          <w:u w:val="thick"/>
        </w:rPr>
        <w:t>to oppose</w:t>
      </w:r>
      <w:r>
        <w:t xml:space="preserve"> certain </w:t>
      </w:r>
      <w:r>
        <w:rPr>
          <w:u w:val="thick"/>
        </w:rPr>
        <w:t>violent injustices with any effect; and (3)</w:t>
      </w:r>
      <w:r>
        <w:t xml:space="preserve"> it fails to see that </w:t>
      </w:r>
      <w:r>
        <w:rPr>
          <w:u w:val="thick"/>
          <w:shd w:val="clear" w:color="auto" w:fill="808080"/>
        </w:rPr>
        <w:t>politics is as much about unintended consequences as</w:t>
      </w:r>
      <w:r>
        <w:t xml:space="preserve"> it is about </w:t>
      </w:r>
      <w:r>
        <w:rPr>
          <w:u w:val="thick"/>
          <w:shd w:val="clear" w:color="auto" w:fill="808080"/>
        </w:rPr>
        <w:t>intentions; it is the effects of action, rather than the motives</w:t>
      </w:r>
      <w:r>
        <w:rPr>
          <w:u w:val="thick"/>
        </w:rPr>
        <w:t xml:space="preserve"> of action, </w:t>
      </w:r>
      <w:r>
        <w:rPr>
          <w:u w:val="thick"/>
          <w:shd w:val="clear" w:color="auto" w:fill="808080"/>
        </w:rPr>
        <w:t>that is most significant.</w:t>
      </w:r>
      <w:r>
        <w:rPr>
          <w:u w:val="thick"/>
        </w:rPr>
        <w:t xml:space="preserve"> Just as</w:t>
      </w:r>
      <w:r>
        <w:t xml:space="preserve"> the </w:t>
      </w:r>
      <w:r>
        <w:rPr>
          <w:u w:val="thick"/>
        </w:rPr>
        <w:t xml:space="preserve">alignment with “good” may engender impotence, </w:t>
      </w:r>
      <w:r>
        <w:rPr>
          <w:u w:val="thick"/>
          <w:shd w:val="clear" w:color="auto" w:fill="808080"/>
        </w:rPr>
        <w:t>it is often</w:t>
      </w:r>
      <w:r>
        <w:t xml:space="preserve"> the </w:t>
      </w:r>
      <w:r>
        <w:rPr>
          <w:u w:val="thick"/>
          <w:shd w:val="clear" w:color="auto" w:fill="808080"/>
        </w:rPr>
        <w:t>pursuit of “good”</w:t>
      </w:r>
      <w:r>
        <w:rPr>
          <w:shd w:val="clear" w:color="auto" w:fill="808080"/>
        </w:rPr>
        <w:t xml:space="preserve"> that</w:t>
      </w:r>
      <w:r>
        <w:t xml:space="preserve"> </w:t>
      </w:r>
      <w:r>
        <w:rPr>
          <w:u w:val="thick"/>
          <w:shd w:val="clear" w:color="auto" w:fill="808080"/>
        </w:rPr>
        <w:t>generates evil. This is the lesson of communism</w:t>
      </w:r>
      <w:r>
        <w:t xml:space="preserve"> in the twentieth century: </w:t>
      </w:r>
      <w:r>
        <w:rPr>
          <w:u w:val="thick"/>
          <w:shd w:val="clear" w:color="auto" w:fill="808080"/>
        </w:rPr>
        <w:t>it is not enough that one</w:t>
      </w:r>
      <w:r>
        <w:rPr>
          <w:u w:val="thick"/>
        </w:rPr>
        <w:t xml:space="preserve">’s goals </w:t>
      </w:r>
      <w:r>
        <w:rPr>
          <w:u w:val="thick"/>
          <w:shd w:val="clear" w:color="auto" w:fill="808080"/>
        </w:rPr>
        <w:t>be sincere</w:t>
      </w:r>
      <w:r>
        <w:t xml:space="preserve"> or idealistic; </w:t>
      </w:r>
      <w:r>
        <w:rPr>
          <w:u w:val="thick"/>
        </w:rPr>
        <w:t>it is equally important</w:t>
      </w:r>
      <w:r>
        <w:t xml:space="preserve">, always, </w:t>
      </w:r>
      <w:r>
        <w:rPr>
          <w:u w:val="thick"/>
        </w:rPr>
        <w:t>to ask about</w:t>
      </w:r>
      <w:r>
        <w:t xml:space="preserve"> the </w:t>
      </w:r>
      <w:r>
        <w:rPr>
          <w:u w:val="thick"/>
        </w:rPr>
        <w:t>effects of pursuing</w:t>
      </w:r>
      <w:r>
        <w:t xml:space="preserve"> these </w:t>
      </w:r>
      <w:r>
        <w:rPr>
          <w:u w:val="thick"/>
        </w:rPr>
        <w:t>goals and to judge</w:t>
      </w:r>
      <w:r>
        <w:t xml:space="preserve"> these </w:t>
      </w:r>
      <w:r>
        <w:rPr>
          <w:u w:val="thick"/>
        </w:rPr>
        <w:t>effects in pragmatic</w:t>
      </w:r>
      <w:r>
        <w:t xml:space="preserve"> and historically contextualized </w:t>
      </w:r>
      <w:r>
        <w:rPr>
          <w:u w:val="thick"/>
        </w:rPr>
        <w:t xml:space="preserve">ways. </w:t>
      </w:r>
      <w:r>
        <w:rPr>
          <w:u w:val="thick"/>
          <w:shd w:val="clear" w:color="auto" w:fill="808080"/>
        </w:rPr>
        <w:t>Moral absolutism inhibits</w:t>
      </w:r>
      <w:r>
        <w:rPr>
          <w:u w:val="thick"/>
        </w:rPr>
        <w:t xml:space="preserve"> this </w:t>
      </w:r>
      <w:r>
        <w:rPr>
          <w:u w:val="thick"/>
          <w:shd w:val="clear" w:color="auto" w:fill="808080"/>
        </w:rPr>
        <w:t>judgment. It alienates those who are not true believers</w:t>
      </w:r>
      <w:r>
        <w:rPr>
          <w:rStyle w:val="BoldUnderline"/>
          <w:b/>
        </w:rPr>
        <w:t>.</w:t>
      </w:r>
      <w:r>
        <w:t xml:space="preserve"> It promotes arrogance. </w:t>
      </w:r>
      <w:r>
        <w:rPr>
          <w:u w:val="thick"/>
          <w:shd w:val="clear" w:color="auto" w:fill="808080"/>
        </w:rPr>
        <w:t>And</w:t>
      </w:r>
      <w:r>
        <w:rPr>
          <w:u w:val="thick"/>
        </w:rPr>
        <w:t xml:space="preserve"> it </w:t>
      </w:r>
      <w:r>
        <w:rPr>
          <w:b/>
          <w:u w:val="thick"/>
          <w:shd w:val="clear" w:color="auto" w:fill="808080"/>
        </w:rPr>
        <w:t>undermines political effectiveness</w:t>
      </w:r>
      <w:r>
        <w:rPr>
          <w:u w:val="thick"/>
          <w:shd w:val="clear" w:color="auto" w:fill="808080"/>
        </w:rPr>
        <w:t>.</w:t>
      </w:r>
    </w:p>
    <w:p w14:paraId="41C64CF1" w14:textId="77777777" w:rsidR="00800059" w:rsidRDefault="00800059" w:rsidP="00800059"/>
    <w:p w14:paraId="6F82884C" w14:textId="77777777" w:rsidR="00800059" w:rsidRPr="005300EC" w:rsidRDefault="00800059" w:rsidP="00800059">
      <w:pPr>
        <w:pStyle w:val="Heading4"/>
      </w:pPr>
      <w:r>
        <w:t>No resource wars.</w:t>
      </w:r>
    </w:p>
    <w:p w14:paraId="7DB3C823" w14:textId="77777777" w:rsidR="00800059" w:rsidRDefault="00800059" w:rsidP="00800059">
      <w:r w:rsidRPr="004F38DC">
        <w:rPr>
          <w:rStyle w:val="Author-Date"/>
        </w:rPr>
        <w:t>Tertrais 12</w:t>
      </w:r>
      <w:r>
        <w:t xml:space="preserve"> [Bruno, </w:t>
      </w:r>
      <w:r w:rsidRPr="004F38DC">
        <w:t>Senior Research Fellow at the Fondation pour la Recherche Strat gique (FRS)</w:t>
      </w:r>
      <w:r>
        <w:t xml:space="preserve"> The Demise of Ares: The End of War as We Know It? </w:t>
      </w:r>
      <w:r w:rsidRPr="004F38DC">
        <w:t>The Washington Quarterly • 35:3 pp. 722</w:t>
      </w:r>
      <w:r>
        <w:t>]</w:t>
      </w:r>
    </w:p>
    <w:p w14:paraId="7511E2B8" w14:textId="77777777" w:rsidR="00800059" w:rsidRDefault="00800059" w:rsidP="00800059">
      <w:pPr>
        <w:pStyle w:val="Nothing"/>
      </w:pPr>
    </w:p>
    <w:p w14:paraId="4A339E5C" w14:textId="77777777" w:rsidR="00800059" w:rsidRPr="005300EC" w:rsidRDefault="00800059" w:rsidP="00800059">
      <w:pPr>
        <w:pStyle w:val="Cards"/>
      </w:pPr>
      <w:r w:rsidRPr="00E178D9">
        <w:t xml:space="preserve">Future </w:t>
      </w:r>
      <w:r w:rsidRPr="00E178D9">
        <w:rPr>
          <w:rStyle w:val="DebateUnderline"/>
          <w:b/>
          <w:shd w:val="clear" w:color="auto" w:fill="00FFFF"/>
        </w:rPr>
        <w:t>resource wars are unlikely.</w:t>
      </w:r>
      <w:r>
        <w:t xml:space="preserve"> There are fewer and fewer conquest wars. Between the Westphalia peace and the end of World War II, nearly half of conflicts were fought over territory. Since the end of the Cold War, it has been less than 30 percent. 61 The invasion of Kuwait</w:t>
      </w:r>
      <w:r>
        <w:separator/>
      </w:r>
      <w:r>
        <w:t>a nationwide bank robbery</w:t>
      </w:r>
      <w:r>
        <w:separator/>
      </w:r>
      <w:r>
        <w:t xml:space="preserve">may go down in history as being the last great resource war. The U.S.-led intervention of 1991 was partly driven by the need to maintain the free flow of oil, but not by the temptation to capture it. (Nor was the 2003 war against Iraq motivated by oil.) As for the current </w:t>
      </w:r>
      <w:r w:rsidRPr="00EF7F44">
        <w:rPr>
          <w:rStyle w:val="NothingChar"/>
        </w:rPr>
        <w:t xml:space="preserve">tensions between the two Sudans over oil, they are the remnants of a civil war and an offshoot of a botched secession process, not a desire to control new resources. China’s and India’s energy needs are sometimes seen with apprehension: in light of </w:t>
      </w:r>
      <w:r w:rsidRPr="00EF7F44">
        <w:t xml:space="preserve">growing oil and gas scarcity, is there not a risk of military clashes over the control of such resources? This seemingly consensual idea rests on </w:t>
      </w:r>
      <w:r w:rsidRPr="002A1B5F">
        <w:rPr>
          <w:rStyle w:val="DebateUnderline"/>
          <w:shd w:val="clear" w:color="auto" w:fill="00FFFF"/>
        </w:rPr>
        <w:t>two fallacies. One is</w:t>
      </w:r>
      <w:r w:rsidRPr="00EF7F44">
        <w:t xml:space="preserve"> that there is such a thing as oil and gas </w:t>
      </w:r>
      <w:r w:rsidRPr="002A1B5F">
        <w:rPr>
          <w:rStyle w:val="DebateUnderline"/>
          <w:shd w:val="clear" w:color="auto" w:fill="00FFFF"/>
        </w:rPr>
        <w:t>scarcity, a notion challenged by many energy experts.</w:t>
      </w:r>
      <w:r w:rsidRPr="007E4591">
        <w:t xml:space="preserve"> </w:t>
      </w:r>
      <w:r w:rsidRPr="00EF7F44">
        <w:t>62</w:t>
      </w:r>
      <w:r>
        <w:t xml:space="preserve"> </w:t>
      </w:r>
      <w:r w:rsidRPr="00EF7F44">
        <w:rPr>
          <w:rStyle w:val="DebateUnderline"/>
          <w:shd w:val="clear" w:color="auto" w:fill="00FFFF"/>
        </w:rPr>
        <w:t xml:space="preserve">As prices rise, previously untapped reserves and non-conventional hydrocarbons become economically </w:t>
      </w:r>
      <w:r w:rsidRPr="002A1B5F">
        <w:rPr>
          <w:rStyle w:val="DebateUnderline"/>
          <w:shd w:val="clear" w:color="auto" w:fill="00FFFF"/>
        </w:rPr>
        <w:t>attractive. The other is</w:t>
      </w:r>
      <w:r w:rsidRPr="00EF7F44">
        <w:t xml:space="preserve"> that</w:t>
      </w:r>
      <w:r w:rsidRPr="002A1B5F">
        <w:t xml:space="preserve"> </w:t>
      </w:r>
      <w:r w:rsidRPr="002A1B5F">
        <w:rPr>
          <w:rStyle w:val="DebateUnderline"/>
          <w:shd w:val="clear" w:color="auto" w:fill="00FFFF"/>
        </w:rPr>
        <w:t>spilling blood is a rational way to access resources.</w:t>
      </w:r>
      <w:r>
        <w:t xml:space="preserve"> As shown by the work of historians and political scientists such as Quincy Wright, </w:t>
      </w:r>
      <w:r w:rsidRPr="002A1B5F">
        <w:rPr>
          <w:rStyle w:val="DebateUnderline"/>
          <w:shd w:val="clear" w:color="auto" w:fill="00FFFF"/>
        </w:rPr>
        <w:t xml:space="preserve">the economic rationale for war </w:t>
      </w:r>
      <w:r w:rsidRPr="00252FFF">
        <w:rPr>
          <w:rStyle w:val="DebateUnderline"/>
          <w:b/>
          <w:shd w:val="clear" w:color="auto" w:fill="00FFFF"/>
        </w:rPr>
        <w:t>has always been overstated.</w:t>
      </w:r>
      <w:r>
        <w:t xml:space="preserve"> And </w:t>
      </w:r>
      <w:r w:rsidRPr="002A1B5F">
        <w:rPr>
          <w:rStyle w:val="DebateUnderline"/>
          <w:shd w:val="clear" w:color="auto" w:fill="00FFFF"/>
        </w:rPr>
        <w:t>because of globalization, it has become cheaper to buy than to steal.</w:t>
      </w:r>
      <w:r>
        <w:t xml:space="preserve"> We no longer live in the world of 1941, when fear of lacking oil and raw materials was a key motivation for Japan’s decision to go to war. </w:t>
      </w:r>
      <w:r w:rsidRPr="002A1B5F">
        <w:rPr>
          <w:rStyle w:val="DebateUnderline"/>
          <w:shd w:val="clear" w:color="auto" w:fill="00FFFF"/>
        </w:rPr>
        <w:t>In an era of liberalizing trade, many natural resources are fungible goods.</w:t>
      </w:r>
      <w:r w:rsidRPr="002A1B5F">
        <w:t xml:space="preserve"> </w:t>
      </w:r>
      <w:r>
        <w:t xml:space="preserve">(Here,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w:t>
      </w:r>
      <w:r>
        <w:lastRenderedPageBreak/>
        <w:t xml:space="preserve">hydrocarbons. Only in civil wars does the question of resources such as oil, diamonds, minerals, and the like play a significant role; this was especially true as Cold War superpowers stopped their financial patronage of local actors. 64 Indeed, as Mueller puts it in his appropriately titled The Remnants of War, ‘‘Many [existing wars] have been labeled ‘new war,’ ‘ethnic conflict,’ or, most grandly ‘clashes of civilization.’ But in fact, most. . .are more nearly opportunistic predation by packs, often remarkably small ones, of criminals, bandits, and thugs.’’ 65 </w:t>
      </w:r>
      <w:r w:rsidRPr="0019678C">
        <w:rPr>
          <w:rStyle w:val="DebateUnderline"/>
          <w:shd w:val="clear" w:color="auto" w:fill="00FFFF"/>
        </w:rPr>
        <w:t>It is the abundance of resources, not their scarcity, which fuels</w:t>
      </w:r>
      <w:r>
        <w:t xml:space="preserve"> such </w:t>
      </w:r>
      <w:r w:rsidRPr="0019678C">
        <w:rPr>
          <w:rStyle w:val="DebateUnderline"/>
          <w:shd w:val="clear" w:color="auto" w:fill="00FFFF"/>
        </w:rPr>
        <w:t>conflicts.</w:t>
      </w:r>
      <w:r>
        <w:t xml:space="preserve"> The risk is particularly high when the export of natural resources represents at least a third of the country’s GDP. 66 </w:t>
      </w:r>
    </w:p>
    <w:p w14:paraId="394F1074" w14:textId="77777777" w:rsidR="00800059" w:rsidRDefault="00800059" w:rsidP="00800059"/>
    <w:p w14:paraId="29371499" w14:textId="77777777" w:rsidR="00800059" w:rsidRDefault="00800059" w:rsidP="00800059">
      <w:pPr>
        <w:pStyle w:val="Heading4"/>
      </w:pPr>
      <w:r>
        <w:t xml:space="preserve">Don’t solve financial speculation – their impact evidence is in the context of </w:t>
      </w:r>
      <w:r>
        <w:rPr>
          <w:u w:val="single"/>
        </w:rPr>
        <w:t>predatory lending</w:t>
      </w:r>
      <w:r>
        <w:t xml:space="preserve"> and other bad practices, </w:t>
      </w:r>
      <w:r>
        <w:rPr>
          <w:u w:val="single"/>
        </w:rPr>
        <w:t>not</w:t>
      </w:r>
      <w:r>
        <w:t xml:space="preserve"> goldman making money off of the PTC.</w:t>
      </w:r>
    </w:p>
    <w:p w14:paraId="411DFEFC" w14:textId="77777777" w:rsidR="00800059" w:rsidRDefault="00800059" w:rsidP="00800059"/>
    <w:p w14:paraId="36CBD560" w14:textId="77777777" w:rsidR="00800059" w:rsidRPr="002427B8" w:rsidRDefault="00800059" w:rsidP="003B6DB6">
      <w:pPr>
        <w:pStyle w:val="Heading4"/>
      </w:pPr>
      <w:r w:rsidRPr="002427B8">
        <w:t>No more natural gas volatility- laundry list</w:t>
      </w:r>
    </w:p>
    <w:p w14:paraId="44C596D2" w14:textId="77777777" w:rsidR="00800059" w:rsidRPr="002427B8" w:rsidRDefault="00800059" w:rsidP="00800059">
      <w:pPr>
        <w:rPr>
          <w:rFonts w:eastAsia="MS PMincho"/>
          <w:sz w:val="16"/>
        </w:rPr>
      </w:pPr>
      <w:r w:rsidRPr="002427B8">
        <w:rPr>
          <w:rFonts w:eastAsia="MS PMincho"/>
          <w:b/>
        </w:rPr>
        <w:t>Skutnik, 12</w:t>
      </w:r>
      <w:r w:rsidRPr="002427B8">
        <w:rPr>
          <w:rFonts w:eastAsia="MS PMincho"/>
          <w:sz w:val="16"/>
        </w:rPr>
        <w:t xml:space="preserve"> -- University of Tennessee nuclear engineering professor </w:t>
      </w:r>
    </w:p>
    <w:p w14:paraId="6B37D30C" w14:textId="77777777" w:rsidR="00800059" w:rsidRPr="00E72AF4" w:rsidRDefault="00800059" w:rsidP="00800059">
      <w:pPr>
        <w:rPr>
          <w:rFonts w:eastAsia="MS PMincho"/>
          <w:sz w:val="16"/>
        </w:rPr>
      </w:pPr>
      <w:r w:rsidRPr="00E72AF4">
        <w:rPr>
          <w:rFonts w:eastAsia="MS PMincho"/>
          <w:sz w:val="16"/>
        </w:rPr>
        <w:t>(Steve, "The End of Natural Gas Price Volatility?" 2-13-12, theenergycollective.com/skutnik/76356/end-natural-gas-price-volatility, accessed 10-5-12, mss)</w:t>
      </w:r>
    </w:p>
    <w:p w14:paraId="57A86E9E" w14:textId="77777777" w:rsidR="00800059" w:rsidRPr="00E72AF4" w:rsidRDefault="00800059" w:rsidP="00800059">
      <w:pPr>
        <w:rPr>
          <w:rFonts w:eastAsia="MS PMincho"/>
          <w:sz w:val="16"/>
        </w:rPr>
      </w:pPr>
    </w:p>
    <w:p w14:paraId="73A87598" w14:textId="77777777" w:rsidR="00800059" w:rsidRPr="00E72AF4" w:rsidRDefault="00800059" w:rsidP="00800059">
      <w:pPr>
        <w:pStyle w:val="CardIndented"/>
        <w:rPr>
          <w:u w:val="single"/>
        </w:rPr>
      </w:pPr>
      <w:r w:rsidRPr="00E72AF4">
        <w:t xml:space="preserve">Conoco Phillips recently put up a great video on youtube making the point that </w:t>
      </w:r>
      <w:r w:rsidRPr="00E72AF4">
        <w:rPr>
          <w:highlight w:val="yellow"/>
          <w:u w:val="single"/>
        </w:rPr>
        <w:t xml:space="preserve">NG </w:t>
      </w:r>
      <w:r w:rsidRPr="00E72AF4">
        <w:rPr>
          <w:u w:val="single"/>
        </w:rPr>
        <w:t>has been volatile in the past due to reasons mostly having little to do with</w:t>
      </w:r>
      <w:r w:rsidRPr="00E72AF4">
        <w:t xml:space="preserve"> the nature of </w:t>
      </w:r>
      <w:r w:rsidRPr="00E72AF4">
        <w:rPr>
          <w:u w:val="single"/>
        </w:rPr>
        <w:t>production</w:t>
      </w:r>
      <w:r w:rsidRPr="00E72AF4">
        <w:t xml:space="preserve"> (instead, the nature of the use), </w:t>
      </w:r>
      <w:r w:rsidRPr="00E72AF4">
        <w:rPr>
          <w:u w:val="single"/>
        </w:rPr>
        <w:t>and that</w:t>
      </w:r>
      <w:r w:rsidRPr="00E72AF4">
        <w:t xml:space="preserve"> the </w:t>
      </w:r>
      <w:r w:rsidRPr="00E72AF4">
        <w:rPr>
          <w:highlight w:val="yellow"/>
          <w:u w:val="single"/>
        </w:rPr>
        <w:t xml:space="preserve">volatility will be less in the future given </w:t>
      </w:r>
      <w:r w:rsidRPr="00E72AF4">
        <w:rPr>
          <w:b/>
          <w:highlight w:val="yellow"/>
          <w:u w:val="single"/>
        </w:rPr>
        <w:t>recent developments</w:t>
      </w:r>
      <w:r w:rsidRPr="00E72AF4">
        <w:t xml:space="preserve">. Here is the video: Because these are such important points that get to the core of the issue, I want to list them. I'm going to tackle the 2 arguments I mentioned above. Why Natural Gas is Volatile in the first place: It's a commodity and all commodities have price volatility It is a margin fuel for power production (because it has the highest variable cost) Once before, the long-term price of NG made a major move upward after much investment into NG power plants that left decision makers regretting that and leaving them skeptical of NG commitment in the future </w:t>
      </w:r>
      <w:r w:rsidRPr="00E72AF4">
        <w:rPr>
          <w:u w:val="single"/>
        </w:rPr>
        <w:t xml:space="preserve">Why it will be less volatile in the future: </w:t>
      </w:r>
      <w:r w:rsidRPr="00E72AF4">
        <w:rPr>
          <w:highlight w:val="yellow"/>
          <w:u w:val="single"/>
        </w:rPr>
        <w:t xml:space="preserve">We have more storage </w:t>
      </w:r>
      <w:r w:rsidRPr="00E72AF4">
        <w:t xml:space="preserve">than in the past </w:t>
      </w:r>
      <w:r w:rsidRPr="00E72AF4">
        <w:rPr>
          <w:highlight w:val="yellow"/>
          <w:u w:val="single"/>
        </w:rPr>
        <w:t>We can bring in LNG</w:t>
      </w:r>
      <w:r w:rsidRPr="00E72AF4">
        <w:rPr>
          <w:highlight w:val="yellow"/>
        </w:rPr>
        <w:t xml:space="preserve"> </w:t>
      </w:r>
      <w:r w:rsidRPr="00E72AF4">
        <w:t xml:space="preserve">(liquified natural gas, a way to import the commodity) to up to 25% of our demand </w:t>
      </w:r>
      <w:r w:rsidRPr="00E72AF4">
        <w:rPr>
          <w:highlight w:val="yellow"/>
          <w:u w:val="single"/>
        </w:rPr>
        <w:t>Shale gas</w:t>
      </w:r>
      <w:r w:rsidRPr="00E72AF4">
        <w:rPr>
          <w:highlight w:val="yellow"/>
        </w:rPr>
        <w:t xml:space="preserve"> </w:t>
      </w:r>
      <w:r w:rsidRPr="00E72AF4">
        <w:rPr>
          <w:highlight w:val="yellow"/>
          <w:u w:val="single"/>
        </w:rPr>
        <w:t>is</w:t>
      </w:r>
      <w:r w:rsidRPr="00E72AF4">
        <w:rPr>
          <w:highlight w:val="yellow"/>
        </w:rPr>
        <w:t xml:space="preserve"> </w:t>
      </w:r>
      <w:r w:rsidRPr="00E72AF4">
        <w:t xml:space="preserve">like a manufacturing process, and it's </w:t>
      </w:r>
      <w:r w:rsidRPr="00E72AF4">
        <w:rPr>
          <w:highlight w:val="yellow"/>
          <w:u w:val="single"/>
        </w:rPr>
        <w:t>something you can ramp up very rapidly</w:t>
      </w:r>
      <w:r w:rsidRPr="00E72AF4">
        <w:rPr>
          <w:highlight w:val="yellow"/>
        </w:rPr>
        <w:t xml:space="preserve"> </w:t>
      </w:r>
      <w:r w:rsidRPr="00E72AF4">
        <w:t xml:space="preserve">The </w:t>
      </w:r>
      <w:r w:rsidRPr="00E72AF4">
        <w:rPr>
          <w:highlight w:val="yellow"/>
          <w:u w:val="single"/>
        </w:rPr>
        <w:t>on-shore production is not subject to weather</w:t>
      </w:r>
      <w:r w:rsidRPr="00E72AF4">
        <w:rPr>
          <w:highlight w:val="yellow"/>
        </w:rPr>
        <w:t xml:space="preserve"> </w:t>
      </w:r>
      <w:r w:rsidRPr="00E72AF4">
        <w:t xml:space="preserve">related </w:t>
      </w:r>
      <w:r w:rsidRPr="00E72AF4">
        <w:rPr>
          <w:highlight w:val="yellow"/>
          <w:u w:val="single"/>
        </w:rPr>
        <w:t>disruptions</w:t>
      </w:r>
      <w:r w:rsidRPr="00E72AF4">
        <w:t xml:space="preserve">, like hurricanes </w:t>
      </w:r>
      <w:r w:rsidRPr="00E72AF4">
        <w:rPr>
          <w:highlight w:val="yellow"/>
          <w:u w:val="single"/>
        </w:rPr>
        <w:t xml:space="preserve">which </w:t>
      </w:r>
      <w:r w:rsidRPr="00E72AF4">
        <w:rPr>
          <w:u w:val="single"/>
        </w:rPr>
        <w:t xml:space="preserve">have </w:t>
      </w:r>
      <w:r w:rsidRPr="00E72AF4">
        <w:rPr>
          <w:b/>
          <w:highlight w:val="yellow"/>
          <w:u w:val="single"/>
        </w:rPr>
        <w:t>historically been the reasons for major disruptions</w:t>
      </w:r>
      <w:r w:rsidRPr="00E72AF4">
        <w:rPr>
          <w:highlight w:val="yellow"/>
        </w:rPr>
        <w:t xml:space="preserve"> </w:t>
      </w:r>
      <w:r w:rsidRPr="00E72AF4">
        <w:t xml:space="preserve">The </w:t>
      </w:r>
      <w:r w:rsidRPr="00E72AF4">
        <w:rPr>
          <w:highlight w:val="yellow"/>
          <w:u w:val="single"/>
        </w:rPr>
        <w:t xml:space="preserve">abundance of resources and diversity of supply makes long-term price </w:t>
      </w:r>
      <w:r w:rsidRPr="00E72AF4">
        <w:rPr>
          <w:b/>
          <w:highlight w:val="yellow"/>
          <w:u w:val="single"/>
        </w:rPr>
        <w:t>much more stable and confident</w:t>
      </w:r>
    </w:p>
    <w:p w14:paraId="20B42C07" w14:textId="77777777" w:rsidR="00800059" w:rsidRDefault="00800059" w:rsidP="00800059"/>
    <w:p w14:paraId="3B09B9EC" w14:textId="77777777" w:rsidR="003B6DB6" w:rsidRDefault="003B6DB6" w:rsidP="003B6DB6">
      <w:pPr>
        <w:pStyle w:val="Heading4"/>
      </w:pPr>
      <w:r>
        <w:t>Relative inequality decreasing</w:t>
      </w:r>
    </w:p>
    <w:p w14:paraId="7F2E611B" w14:textId="77777777" w:rsidR="003B6DB6" w:rsidRDefault="003B6DB6" w:rsidP="003B6DB6">
      <w:r w:rsidRPr="00D93AB8">
        <w:rPr>
          <w:rStyle w:val="Author-Date"/>
        </w:rPr>
        <w:t>Kenny 10</w:t>
      </w:r>
      <w:r>
        <w:t xml:space="preserve"> [Charles, </w:t>
      </w:r>
      <w:r w:rsidRPr="00D93AB8">
        <w:t xml:space="preserve">a contributing editor to Foreign Policy, is author of the forthcoming book Getting Better: Why Global Development Is Succeeding and How We </w:t>
      </w:r>
      <w:r>
        <w:t>Can Improve the World Even More, Best. Decade. Ever.</w:t>
      </w:r>
      <w:r w:rsidRPr="00D93AB8">
        <w:t xml:space="preserve"> </w:t>
      </w:r>
      <w:r>
        <w:t>SEPT. / OCT. 2010 http://www.foreignpolicy.com/articles/2010/08/16/best_decade_ever?page=full]</w:t>
      </w:r>
    </w:p>
    <w:p w14:paraId="315048DD" w14:textId="77777777" w:rsidR="003B6DB6" w:rsidRDefault="003B6DB6" w:rsidP="003B6DB6">
      <w:pPr>
        <w:pStyle w:val="Cards"/>
        <w:rPr>
          <w:rStyle w:val="DebateUnderline"/>
          <w:shd w:val="clear" w:color="auto" w:fill="00FFFF"/>
        </w:rPr>
      </w:pPr>
      <w:r>
        <w:t xml:space="preserve">But these horrific events, though mortal and economic catastrophes for many millions, don't sum up the decade as experienced by most of the planet's 6-billion-plus people. </w:t>
      </w:r>
      <w:r w:rsidRPr="00F3726F">
        <w:rPr>
          <w:rStyle w:val="DebateUnderline"/>
          <w:shd w:val="clear" w:color="auto" w:fill="00FFFF"/>
        </w:rPr>
        <w:t>For all its problems, the first 10 years of the 21st century were</w:t>
      </w:r>
      <w:r w:rsidRPr="001819EA">
        <w:rPr>
          <w:rStyle w:val="DebateUnderline"/>
        </w:rPr>
        <w:t xml:space="preserve"> in fact </w:t>
      </w:r>
      <w:r w:rsidRPr="00F3726F">
        <w:rPr>
          <w:rStyle w:val="DebateUnderline"/>
          <w:b/>
          <w:shd w:val="clear" w:color="auto" w:fill="00FFFF"/>
        </w:rPr>
        <w:t>humanity's finest</w:t>
      </w:r>
      <w:r w:rsidRPr="00F3726F">
        <w:rPr>
          <w:rStyle w:val="DebateUnderline"/>
          <w:shd w:val="clear" w:color="auto" w:fill="00FFFF"/>
        </w:rPr>
        <w:t>, a time when more people lived better, longer, more peaceful, and more prosperous</w:t>
      </w:r>
      <w:r w:rsidRPr="001819EA">
        <w:rPr>
          <w:rStyle w:val="DebateUnderline"/>
        </w:rPr>
        <w:t xml:space="preserve"> lives </w:t>
      </w:r>
      <w:r w:rsidRPr="00F3726F">
        <w:rPr>
          <w:rStyle w:val="DebateUnderline"/>
          <w:shd w:val="clear" w:color="auto" w:fill="00FFFF"/>
        </w:rPr>
        <w:t>than ever before</w:t>
      </w:r>
      <w:r w:rsidRPr="001819EA">
        <w:rPr>
          <w:rStyle w:val="DebateUnderline"/>
        </w:rPr>
        <w:t>.</w:t>
      </w:r>
      <w:r>
        <w:t xml:space="preserve">  Consider that </w:t>
      </w:r>
      <w:r w:rsidRPr="001819EA">
        <w:rPr>
          <w:rStyle w:val="DebateUnderline"/>
        </w:rPr>
        <w:t>in 1990, roughly half the global population lived on less than $1 a day; by</w:t>
      </w:r>
      <w:r>
        <w:t xml:space="preserve"> 20</w:t>
      </w:r>
      <w:r w:rsidRPr="001819EA">
        <w:rPr>
          <w:rStyle w:val="DebateUnderline"/>
        </w:rPr>
        <w:t xml:space="preserve">07, the proportion had shrunk to 28 percent </w:t>
      </w:r>
      <w:r>
        <w:t xml:space="preserve">-- and it will be lower still by the close of 2010. That's because, though the financial crisis briefly stalled progress on income growth, it was just a hiccup in the decade's relentless GDP climb. Indeed, </w:t>
      </w:r>
      <w:r w:rsidRPr="00F3726F">
        <w:rPr>
          <w:rStyle w:val="DebateUnderline"/>
          <w:shd w:val="clear" w:color="auto" w:fill="00FFFF"/>
        </w:rPr>
        <w:t>average worldwide incomes are at their highest levels ever</w:t>
      </w:r>
      <w:r>
        <w:t xml:space="preserve">, at roughly $10,600 a year -- and have risen by as much as a quarter since 2000. Some 1.3 billion people now live on more than $10 a day, suggesting the continued expansion of the global middle class. Even better news is that </w:t>
      </w:r>
      <w:r w:rsidRPr="00F3726F">
        <w:rPr>
          <w:rStyle w:val="DebateUnderline"/>
          <w:shd w:val="clear" w:color="auto" w:fill="00FFFF"/>
        </w:rPr>
        <w:t>growth has been faster in poor places</w:t>
      </w:r>
      <w:r w:rsidRPr="001819EA">
        <w:rPr>
          <w:rStyle w:val="DebateUnderline"/>
        </w:rPr>
        <w:t xml:space="preserve"> like sub-Saharan Africa than across the world as a whole.</w:t>
      </w:r>
      <w:r>
        <w:rPr>
          <w:rStyle w:val="DebateUnderline"/>
        </w:rPr>
        <w:t xml:space="preserve"> </w:t>
      </w:r>
      <w:r>
        <w:t xml:space="preserve"> There are still 1 billion people who go to bed each night desperately hungry, but </w:t>
      </w:r>
      <w:r w:rsidRPr="00F3726F">
        <w:rPr>
          <w:rStyle w:val="DebateUnderline"/>
          <w:shd w:val="clear" w:color="auto" w:fill="00FFFF"/>
        </w:rPr>
        <w:t>cereal prices are</w:t>
      </w:r>
      <w:r w:rsidRPr="001819EA">
        <w:rPr>
          <w:rStyle w:val="DebateUnderline"/>
        </w:rPr>
        <w:t xml:space="preserve"> now </w:t>
      </w:r>
      <w:r w:rsidRPr="00F3726F">
        <w:rPr>
          <w:rStyle w:val="DebateUnderline"/>
          <w:shd w:val="clear" w:color="auto" w:fill="00FFFF"/>
        </w:rPr>
        <w:t>a fraction of what they were</w:t>
      </w:r>
      <w:r>
        <w:t xml:space="preserve"> in the 1960s and 1970s. That, alongside continued income growth, is why the proportion of </w:t>
      </w:r>
      <w:r w:rsidRPr="001819EA">
        <w:rPr>
          <w:rStyle w:val="DebateUnderline"/>
        </w:rPr>
        <w:t xml:space="preserve">the </w:t>
      </w:r>
      <w:r w:rsidRPr="00F3726F">
        <w:rPr>
          <w:rStyle w:val="DebateUnderline"/>
          <w:shd w:val="clear" w:color="auto" w:fill="00FFFF"/>
        </w:rPr>
        <w:t>developing world's population classified as "undernourished" fell</w:t>
      </w:r>
      <w:r w:rsidRPr="001819EA">
        <w:rPr>
          <w:rStyle w:val="DebateUnderline"/>
        </w:rPr>
        <w:t xml:space="preserve"> </w:t>
      </w:r>
      <w:r>
        <w:t xml:space="preserve">from 34 percent in 1970 to 17 percent in 2008, </w:t>
      </w:r>
      <w:r w:rsidRPr="00051E6E">
        <w:rPr>
          <w:rStyle w:val="DebateUnderline"/>
        </w:rPr>
        <w:t>even at the height of a global spike in food prices. Ag</w:t>
      </w:r>
      <w:r>
        <w:t xml:space="preserve">ricultural </w:t>
      </w:r>
      <w:r w:rsidRPr="00051E6E">
        <w:rPr>
          <w:rStyle w:val="DebateUnderline"/>
        </w:rPr>
        <w:t>productivity</w:t>
      </w:r>
      <w:r>
        <w:t xml:space="preserve">, too, </w:t>
      </w:r>
      <w:r w:rsidRPr="00051E6E">
        <w:rPr>
          <w:rStyle w:val="DebateUnderline"/>
        </w:rPr>
        <w:t>continues to climb</w:t>
      </w:r>
      <w:r>
        <w:t xml:space="preserve">: From 2000 to 2008, </w:t>
      </w:r>
      <w:r w:rsidRPr="00051E6E">
        <w:rPr>
          <w:rStyle w:val="DebateUnderline"/>
        </w:rPr>
        <w:t>cereal yields increased at nearly twice the rate of population growth in the developing world.</w:t>
      </w:r>
      <w:r w:rsidRPr="001615ED">
        <w:t xml:space="preserve"> </w:t>
      </w:r>
      <w:r>
        <w:t xml:space="preserve">And though famine continues to threaten places such as Zimbabwe, </w:t>
      </w:r>
      <w:r w:rsidRPr="00F3726F">
        <w:rPr>
          <w:rStyle w:val="DebateUnderline"/>
          <w:shd w:val="clear" w:color="auto" w:fill="00FFFF"/>
        </w:rPr>
        <w:t>hundreds of millions</w:t>
      </w:r>
      <w:r w:rsidRPr="00051E6E">
        <w:rPr>
          <w:rStyle w:val="DebateUnderline"/>
        </w:rPr>
        <w:t xml:space="preserve"> of people </w:t>
      </w:r>
      <w:r w:rsidRPr="00F3726F">
        <w:rPr>
          <w:rStyle w:val="DebateUnderline"/>
          <w:shd w:val="clear" w:color="auto" w:fill="00FFFF"/>
        </w:rPr>
        <w:t>are eating more -- and better -- each day.</w:t>
      </w:r>
    </w:p>
    <w:p w14:paraId="70080A18" w14:textId="77777777" w:rsidR="003B6DB6" w:rsidRPr="00800059" w:rsidRDefault="003B6DB6" w:rsidP="00800059"/>
    <w:sectPr w:rsidR="003B6DB6" w:rsidRPr="00800059" w:rsidSect="00977BD7">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EC607" w14:textId="77777777" w:rsidR="00800059" w:rsidRDefault="00800059" w:rsidP="005F5576">
      <w:r>
        <w:separator/>
      </w:r>
    </w:p>
  </w:endnote>
  <w:endnote w:type="continuationSeparator" w:id="0">
    <w:p w14:paraId="0F24F003" w14:textId="77777777" w:rsidR="00800059" w:rsidRDefault="008000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altName w:val="Courier New"/>
    <w:panose1 w:val="020B0600040502020204"/>
    <w:charset w:val="00"/>
    <w:family w:val="auto"/>
    <w:pitch w:val="variable"/>
    <w:sig w:usb0="E1000AEF" w:usb1="5000A1FF" w:usb2="00000000" w:usb3="00000000" w:csb0="000001BF" w:csb1="00000000"/>
  </w:font>
  <w:font w:name="MS PMincho">
    <w:charset w:val="80"/>
    <w:family w:val="roman"/>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FDA7F" w14:textId="77777777"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C338F3">
      <w:rPr>
        <w:noProof/>
        <w:sz w:val="32"/>
        <w:szCs w:val="32"/>
      </w:rPr>
      <w:t>5</w:t>
    </w:r>
    <w:r w:rsidRPr="00977BD7">
      <w:rPr>
        <w:noProof/>
        <w:sz w:val="32"/>
        <w:szCs w:val="3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82351" w14:textId="77777777" w:rsidR="00800059" w:rsidRDefault="00800059" w:rsidP="005F5576">
      <w:r>
        <w:separator/>
      </w:r>
    </w:p>
  </w:footnote>
  <w:footnote w:type="continuationSeparator" w:id="0">
    <w:p w14:paraId="102AC0B1" w14:textId="77777777" w:rsidR="00800059" w:rsidRDefault="00800059"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F0B0" w14:textId="77777777"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059"/>
    <w:rsid w:val="000022F2"/>
    <w:rsid w:val="0000459F"/>
    <w:rsid w:val="00004EB4"/>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163"/>
    <w:rsid w:val="00113C68"/>
    <w:rsid w:val="00114663"/>
    <w:rsid w:val="0012057B"/>
    <w:rsid w:val="001232C4"/>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B6DB6"/>
    <w:rsid w:val="003C504D"/>
    <w:rsid w:val="003C756E"/>
    <w:rsid w:val="003D2C33"/>
    <w:rsid w:val="003D6EA7"/>
    <w:rsid w:val="003E4831"/>
    <w:rsid w:val="003E48DE"/>
    <w:rsid w:val="003E7E8B"/>
    <w:rsid w:val="003F3030"/>
    <w:rsid w:val="003F47AE"/>
    <w:rsid w:val="00401F20"/>
    <w:rsid w:val="00403971"/>
    <w:rsid w:val="00407386"/>
    <w:rsid w:val="004138EF"/>
    <w:rsid w:val="004319DE"/>
    <w:rsid w:val="00435232"/>
    <w:rsid w:val="004400EA"/>
    <w:rsid w:val="00450882"/>
    <w:rsid w:val="00451C20"/>
    <w:rsid w:val="00452001"/>
    <w:rsid w:val="0045442E"/>
    <w:rsid w:val="00454833"/>
    <w:rsid w:val="004564E2"/>
    <w:rsid w:val="00462418"/>
    <w:rsid w:val="00462D33"/>
    <w:rsid w:val="00471A70"/>
    <w:rsid w:val="00473A79"/>
    <w:rsid w:val="00475E03"/>
    <w:rsid w:val="00476723"/>
    <w:rsid w:val="0047798D"/>
    <w:rsid w:val="004931DE"/>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64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30ADD"/>
    <w:rsid w:val="00743059"/>
    <w:rsid w:val="00744F58"/>
    <w:rsid w:val="00750CED"/>
    <w:rsid w:val="0075714A"/>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0005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60040"/>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27212"/>
    <w:rsid w:val="00C338F3"/>
    <w:rsid w:val="00C34185"/>
    <w:rsid w:val="00C35468"/>
    <w:rsid w:val="00C42DD6"/>
    <w:rsid w:val="00C545E7"/>
    <w:rsid w:val="00C66858"/>
    <w:rsid w:val="00C72540"/>
    <w:rsid w:val="00C7411E"/>
    <w:rsid w:val="00C82E1B"/>
    <w:rsid w:val="00C84988"/>
    <w:rsid w:val="00C95A08"/>
    <w:rsid w:val="00CA0C80"/>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BE7"/>
    <w:rsid w:val="00D86024"/>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25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0059"/>
    <w:pPr>
      <w:spacing w:after="0" w:line="240" w:lineRule="auto"/>
    </w:pPr>
    <w:rPr>
      <w:rFonts w:ascii="Times New Roman" w:eastAsia="MS Mincho" w:hAnsi="Times New Roman" w:cs="Times New Roman"/>
      <w:sz w:val="20"/>
      <w:szCs w:val="24"/>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Block Headers"/>
    <w:basedOn w:val="Normal"/>
    <w:next w:val="Normal"/>
    <w:link w:val="Heading3Char"/>
    <w:uiPriority w:val="3"/>
    <w:qFormat/>
    <w:rsid w:val="00112163"/>
    <w:pPr>
      <w:keepNext/>
      <w:keepLines/>
      <w:pageBreakBefore/>
      <w:jc w:val="center"/>
      <w:outlineLvl w:val="2"/>
    </w:pPr>
    <w:rPr>
      <w:rFonts w:eastAsiaTheme="majorEastAsia" w:cstheme="majorBidi"/>
      <w:b/>
      <w:bCs/>
      <w:sz w:val="28"/>
      <w:szCs w:val="22"/>
    </w:rPr>
  </w:style>
  <w:style w:type="paragraph" w:styleId="Heading4">
    <w:name w:val="heading 4"/>
    <w:aliases w:val="Tag"/>
    <w:basedOn w:val="Normal"/>
    <w:next w:val="Normal"/>
    <w:link w:val="Heading4Char"/>
    <w:uiPriority w:val="4"/>
    <w:qFormat/>
    <w:rsid w:val="0075714A"/>
    <w:pPr>
      <w:keepNext/>
      <w:keepLines/>
      <w:spacing w:before="200"/>
      <w:outlineLvl w:val="3"/>
    </w:pPr>
    <w:rPr>
      <w:rFonts w:eastAsiaTheme="majorEastAsia" w:cstheme="majorBidi"/>
      <w:b/>
      <w:bCs/>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FE6D77"/>
    <w:rPr>
      <w:rFonts w:ascii="Calibri" w:eastAsiaTheme="majorEastAsia" w:hAnsi="Calibri" w:cstheme="majorBidi"/>
      <w:b/>
      <w:bCs/>
      <w:sz w:val="44"/>
      <w:szCs w:val="26"/>
      <w:u w:val="single"/>
    </w:rPr>
  </w:style>
  <w:style w:type="character" w:styleId="Emphasis">
    <w:name w:val="Emphasis"/>
    <w:basedOn w:val="DefaultParagraphFont"/>
    <w:uiPriority w:val="6"/>
    <w:qFormat/>
    <w:rsid w:val="00FE6D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Block Headers Char"/>
    <w:basedOn w:val="DefaultParagraphFont"/>
    <w:link w:val="Heading3"/>
    <w:uiPriority w:val="3"/>
    <w:rsid w:val="00112163"/>
    <w:rPr>
      <w:rFonts w:ascii="Times New Roman" w:eastAsiaTheme="majorEastAsia" w:hAnsi="Times New Roman" w:cstheme="majorBidi"/>
      <w:b/>
      <w:bCs/>
      <w:sz w:val="28"/>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c"/>
    <w:basedOn w:val="DefaultParagraphFont"/>
    <w:uiPriority w:val="6"/>
    <w:qFormat/>
    <w:rsid w:val="00FE6D77"/>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uiPriority w:val="4"/>
    <w:rsid w:val="0075714A"/>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75714A"/>
    <w:pPr>
      <w:ind w:left="288"/>
    </w:pPr>
    <w:rPr>
      <w:rFonts w:eastAsiaTheme="minorHAnsi" w:cs="Calibri"/>
      <w:szCs w:val="22"/>
    </w:r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paragraph" w:customStyle="1" w:styleId="BlockHeadings">
    <w:name w:val="Block Headings"/>
    <w:next w:val="Nothing"/>
    <w:link w:val="BlockHeadingsChar"/>
    <w:rsid w:val="00800059"/>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Nothing">
    <w:name w:val="Nothing"/>
    <w:link w:val="NothingChar"/>
    <w:qFormat/>
    <w:rsid w:val="0080005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800059"/>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next w:val="Cards"/>
    <w:link w:val="CitesChar"/>
    <w:qFormat/>
    <w:rsid w:val="00800059"/>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800059"/>
    <w:rPr>
      <w:b/>
      <w:sz w:val="24"/>
    </w:r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
    <w:next w:val="Nothing"/>
    <w:link w:val="TagsChar"/>
    <w:qFormat/>
    <w:rsid w:val="00800059"/>
    <w:pPr>
      <w:widowControl w:val="0"/>
      <w:spacing w:after="0" w:line="240" w:lineRule="auto"/>
      <w:outlineLvl w:val="1"/>
    </w:pPr>
    <w:rPr>
      <w:rFonts w:ascii="Times New Roman" w:eastAsia="Times New Roman" w:hAnsi="Times New Roman" w:cs="Times New Roman"/>
      <w:b/>
      <w:sz w:val="26"/>
      <w:szCs w:val="24"/>
    </w:rPr>
  </w:style>
  <w:style w:type="character" w:customStyle="1" w:styleId="DebateHighlighted">
    <w:name w:val="Debate Highlighted"/>
    <w:qFormat/>
    <w:rsid w:val="00800059"/>
    <w:rPr>
      <w:rFonts w:ascii="Times New Roman" w:hAnsi="Times New Roman"/>
      <w:sz w:val="24"/>
      <w:szCs w:val="24"/>
      <w:u w:val="thick"/>
      <w:bdr w:val="none" w:sz="0" w:space="0" w:color="auto"/>
      <w:shd w:val="clear" w:color="auto" w:fill="FFFF00"/>
    </w:rPr>
  </w:style>
  <w:style w:type="paragraph" w:styleId="TOC4">
    <w:name w:val="toc 4"/>
    <w:basedOn w:val="Normal"/>
    <w:next w:val="Normal"/>
    <w:autoRedefine/>
    <w:rsid w:val="00800059"/>
    <w:pPr>
      <w:ind w:left="600"/>
    </w:pPr>
  </w:style>
  <w:style w:type="character" w:customStyle="1" w:styleId="NothingChar">
    <w:name w:val="Nothing Char"/>
    <w:link w:val="Nothing"/>
    <w:rsid w:val="00800059"/>
    <w:rPr>
      <w:rFonts w:ascii="Times New Roman" w:eastAsia="Times New Roman" w:hAnsi="Times New Roman" w:cs="Times New Roman"/>
      <w:sz w:val="20"/>
      <w:szCs w:val="24"/>
    </w:rPr>
  </w:style>
  <w:style w:type="character" w:customStyle="1" w:styleId="CardsChar">
    <w:name w:val="Cards Char"/>
    <w:link w:val="Cards"/>
    <w:rsid w:val="00800059"/>
    <w:rPr>
      <w:rFonts w:ascii="Times New Roman" w:eastAsia="Times New Roman" w:hAnsi="Times New Roman" w:cs="Times New Roman"/>
      <w:sz w:val="20"/>
      <w:szCs w:val="24"/>
    </w:rPr>
  </w:style>
  <w:style w:type="character" w:customStyle="1" w:styleId="CitesChar">
    <w:name w:val="Cites Char"/>
    <w:link w:val="Cites"/>
    <w:locked/>
    <w:rsid w:val="00800059"/>
    <w:rPr>
      <w:rFonts w:ascii="Times New Roman" w:eastAsia="Times New Roman" w:hAnsi="Times New Roman" w:cs="Times New Roman"/>
      <w:sz w:val="20"/>
      <w:szCs w:val="24"/>
    </w:rPr>
  </w:style>
  <w:style w:type="character" w:customStyle="1" w:styleId="CardIndentedChar">
    <w:name w:val="Card (Indented) Char"/>
    <w:link w:val="CardIndented"/>
    <w:rsid w:val="00800059"/>
    <w:rPr>
      <w:rFonts w:ascii="Times New Roman" w:hAnsi="Times New Roman" w:cs="Calibri"/>
      <w:sz w:val="20"/>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800059"/>
    <w:rPr>
      <w:rFonts w:ascii="Times New Roman" w:eastAsia="Times New Roman" w:hAnsi="Times New Roman" w:cs="Times New Roman"/>
      <w:b/>
      <w:sz w:val="26"/>
      <w:szCs w:val="24"/>
    </w:rPr>
  </w:style>
  <w:style w:type="character" w:customStyle="1" w:styleId="BlockHeadingsChar">
    <w:name w:val="Block Headings Char"/>
    <w:link w:val="BlockHeadings"/>
    <w:rsid w:val="00800059"/>
    <w:rPr>
      <w:rFonts w:ascii="Times New Roman" w:eastAsia="Times New Roman" w:hAnsi="Times New Roman" w:cs="Times New Roman"/>
      <w:b/>
      <w:sz w:val="28"/>
      <w:szCs w:val="24"/>
    </w:rPr>
  </w:style>
  <w:style w:type="paragraph" w:customStyle="1" w:styleId="card">
    <w:name w:val="card"/>
    <w:basedOn w:val="Normal"/>
    <w:rsid w:val="00800059"/>
    <w:pPr>
      <w:ind w:left="288" w:right="288"/>
    </w:pPr>
    <w:rPr>
      <w:rFonts w:eastAsia="Times New Roman"/>
      <w:szCs w:val="20"/>
    </w:rPr>
  </w:style>
  <w:style w:type="character" w:customStyle="1" w:styleId="BoldUnderline">
    <w:name w:val="Bold Underline"/>
    <w:rsid w:val="00800059"/>
    <w:rPr>
      <w:u w:val="thick"/>
    </w:rPr>
  </w:style>
  <w:style w:type="paragraph" w:customStyle="1" w:styleId="NormalText">
    <w:name w:val="Normal Text"/>
    <w:basedOn w:val="Normal"/>
    <w:rsid w:val="00800059"/>
    <w:pPr>
      <w:suppressAutoHyphens/>
      <w:jc w:val="both"/>
    </w:pPr>
    <w:rPr>
      <w:rFonts w:ascii="Georgia" w:eastAsia="Calibri" w:hAnsi="Georgia"/>
      <w:szCs w:val="26"/>
      <w:lang w:eastAsia="ar-SA"/>
    </w:rPr>
  </w:style>
  <w:style w:type="paragraph" w:styleId="DocumentMap">
    <w:name w:val="Document Map"/>
    <w:basedOn w:val="Normal"/>
    <w:link w:val="DocumentMapChar"/>
    <w:uiPriority w:val="99"/>
    <w:semiHidden/>
    <w:rsid w:val="00730AD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30ADD"/>
    <w:rPr>
      <w:rFonts w:ascii="Lucida Grande" w:eastAsia="MS Mincho"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0059"/>
    <w:pPr>
      <w:spacing w:after="0" w:line="240" w:lineRule="auto"/>
    </w:pPr>
    <w:rPr>
      <w:rFonts w:ascii="Times New Roman" w:eastAsia="MS Mincho" w:hAnsi="Times New Roman" w:cs="Times New Roman"/>
      <w:sz w:val="20"/>
      <w:szCs w:val="24"/>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Block Headers"/>
    <w:basedOn w:val="Normal"/>
    <w:next w:val="Normal"/>
    <w:link w:val="Heading3Char"/>
    <w:uiPriority w:val="3"/>
    <w:qFormat/>
    <w:rsid w:val="00112163"/>
    <w:pPr>
      <w:keepNext/>
      <w:keepLines/>
      <w:pageBreakBefore/>
      <w:jc w:val="center"/>
      <w:outlineLvl w:val="2"/>
    </w:pPr>
    <w:rPr>
      <w:rFonts w:eastAsiaTheme="majorEastAsia" w:cstheme="majorBidi"/>
      <w:b/>
      <w:bCs/>
      <w:sz w:val="28"/>
      <w:szCs w:val="22"/>
    </w:rPr>
  </w:style>
  <w:style w:type="paragraph" w:styleId="Heading4">
    <w:name w:val="heading 4"/>
    <w:aliases w:val="Tag"/>
    <w:basedOn w:val="Normal"/>
    <w:next w:val="Normal"/>
    <w:link w:val="Heading4Char"/>
    <w:uiPriority w:val="4"/>
    <w:qFormat/>
    <w:rsid w:val="0075714A"/>
    <w:pPr>
      <w:keepNext/>
      <w:keepLines/>
      <w:spacing w:before="200"/>
      <w:outlineLvl w:val="3"/>
    </w:pPr>
    <w:rPr>
      <w:rFonts w:eastAsiaTheme="majorEastAsia" w:cstheme="majorBidi"/>
      <w:b/>
      <w:bCs/>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FE6D77"/>
    <w:rPr>
      <w:rFonts w:ascii="Calibri" w:eastAsiaTheme="majorEastAsia" w:hAnsi="Calibri" w:cstheme="majorBidi"/>
      <w:b/>
      <w:bCs/>
      <w:sz w:val="44"/>
      <w:szCs w:val="26"/>
      <w:u w:val="single"/>
    </w:rPr>
  </w:style>
  <w:style w:type="character" w:styleId="Emphasis">
    <w:name w:val="Emphasis"/>
    <w:basedOn w:val="DefaultParagraphFont"/>
    <w:uiPriority w:val="6"/>
    <w:qFormat/>
    <w:rsid w:val="00FE6D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Block Headers Char"/>
    <w:basedOn w:val="DefaultParagraphFont"/>
    <w:link w:val="Heading3"/>
    <w:uiPriority w:val="3"/>
    <w:rsid w:val="00112163"/>
    <w:rPr>
      <w:rFonts w:ascii="Times New Roman" w:eastAsiaTheme="majorEastAsia" w:hAnsi="Times New Roman" w:cstheme="majorBidi"/>
      <w:b/>
      <w:bCs/>
      <w:sz w:val="28"/>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c"/>
    <w:basedOn w:val="DefaultParagraphFont"/>
    <w:uiPriority w:val="6"/>
    <w:qFormat/>
    <w:rsid w:val="00FE6D77"/>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uiPriority w:val="4"/>
    <w:rsid w:val="0075714A"/>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75714A"/>
    <w:pPr>
      <w:ind w:left="288"/>
    </w:pPr>
    <w:rPr>
      <w:rFonts w:eastAsiaTheme="minorHAnsi" w:cs="Calibri"/>
      <w:szCs w:val="22"/>
    </w:r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paragraph" w:customStyle="1" w:styleId="BlockHeadings">
    <w:name w:val="Block Headings"/>
    <w:next w:val="Nothing"/>
    <w:link w:val="BlockHeadingsChar"/>
    <w:rsid w:val="00800059"/>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Nothing">
    <w:name w:val="Nothing"/>
    <w:link w:val="NothingChar"/>
    <w:qFormat/>
    <w:rsid w:val="0080005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800059"/>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next w:val="Cards"/>
    <w:link w:val="CitesChar"/>
    <w:qFormat/>
    <w:rsid w:val="00800059"/>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800059"/>
    <w:rPr>
      <w:b/>
      <w:sz w:val="24"/>
    </w:r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
    <w:next w:val="Nothing"/>
    <w:link w:val="TagsChar"/>
    <w:qFormat/>
    <w:rsid w:val="00800059"/>
    <w:pPr>
      <w:widowControl w:val="0"/>
      <w:spacing w:after="0" w:line="240" w:lineRule="auto"/>
      <w:outlineLvl w:val="1"/>
    </w:pPr>
    <w:rPr>
      <w:rFonts w:ascii="Times New Roman" w:eastAsia="Times New Roman" w:hAnsi="Times New Roman" w:cs="Times New Roman"/>
      <w:b/>
      <w:sz w:val="26"/>
      <w:szCs w:val="24"/>
    </w:rPr>
  </w:style>
  <w:style w:type="character" w:customStyle="1" w:styleId="DebateHighlighted">
    <w:name w:val="Debate Highlighted"/>
    <w:qFormat/>
    <w:rsid w:val="00800059"/>
    <w:rPr>
      <w:rFonts w:ascii="Times New Roman" w:hAnsi="Times New Roman"/>
      <w:sz w:val="24"/>
      <w:szCs w:val="24"/>
      <w:u w:val="thick"/>
      <w:bdr w:val="none" w:sz="0" w:space="0" w:color="auto"/>
      <w:shd w:val="clear" w:color="auto" w:fill="FFFF00"/>
    </w:rPr>
  </w:style>
  <w:style w:type="paragraph" w:styleId="TOC4">
    <w:name w:val="toc 4"/>
    <w:basedOn w:val="Normal"/>
    <w:next w:val="Normal"/>
    <w:autoRedefine/>
    <w:rsid w:val="00800059"/>
    <w:pPr>
      <w:ind w:left="600"/>
    </w:pPr>
  </w:style>
  <w:style w:type="character" w:customStyle="1" w:styleId="NothingChar">
    <w:name w:val="Nothing Char"/>
    <w:link w:val="Nothing"/>
    <w:rsid w:val="00800059"/>
    <w:rPr>
      <w:rFonts w:ascii="Times New Roman" w:eastAsia="Times New Roman" w:hAnsi="Times New Roman" w:cs="Times New Roman"/>
      <w:sz w:val="20"/>
      <w:szCs w:val="24"/>
    </w:rPr>
  </w:style>
  <w:style w:type="character" w:customStyle="1" w:styleId="CardsChar">
    <w:name w:val="Cards Char"/>
    <w:link w:val="Cards"/>
    <w:rsid w:val="00800059"/>
    <w:rPr>
      <w:rFonts w:ascii="Times New Roman" w:eastAsia="Times New Roman" w:hAnsi="Times New Roman" w:cs="Times New Roman"/>
      <w:sz w:val="20"/>
      <w:szCs w:val="24"/>
    </w:rPr>
  </w:style>
  <w:style w:type="character" w:customStyle="1" w:styleId="CitesChar">
    <w:name w:val="Cites Char"/>
    <w:link w:val="Cites"/>
    <w:locked/>
    <w:rsid w:val="00800059"/>
    <w:rPr>
      <w:rFonts w:ascii="Times New Roman" w:eastAsia="Times New Roman" w:hAnsi="Times New Roman" w:cs="Times New Roman"/>
      <w:sz w:val="20"/>
      <w:szCs w:val="24"/>
    </w:rPr>
  </w:style>
  <w:style w:type="character" w:customStyle="1" w:styleId="CardIndentedChar">
    <w:name w:val="Card (Indented) Char"/>
    <w:link w:val="CardIndented"/>
    <w:rsid w:val="00800059"/>
    <w:rPr>
      <w:rFonts w:ascii="Times New Roman" w:hAnsi="Times New Roman" w:cs="Calibri"/>
      <w:sz w:val="20"/>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800059"/>
    <w:rPr>
      <w:rFonts w:ascii="Times New Roman" w:eastAsia="Times New Roman" w:hAnsi="Times New Roman" w:cs="Times New Roman"/>
      <w:b/>
      <w:sz w:val="26"/>
      <w:szCs w:val="24"/>
    </w:rPr>
  </w:style>
  <w:style w:type="character" w:customStyle="1" w:styleId="BlockHeadingsChar">
    <w:name w:val="Block Headings Char"/>
    <w:link w:val="BlockHeadings"/>
    <w:rsid w:val="00800059"/>
    <w:rPr>
      <w:rFonts w:ascii="Times New Roman" w:eastAsia="Times New Roman" w:hAnsi="Times New Roman" w:cs="Times New Roman"/>
      <w:b/>
      <w:sz w:val="28"/>
      <w:szCs w:val="24"/>
    </w:rPr>
  </w:style>
  <w:style w:type="paragraph" w:customStyle="1" w:styleId="card">
    <w:name w:val="card"/>
    <w:basedOn w:val="Normal"/>
    <w:rsid w:val="00800059"/>
    <w:pPr>
      <w:ind w:left="288" w:right="288"/>
    </w:pPr>
    <w:rPr>
      <w:rFonts w:eastAsia="Times New Roman"/>
      <w:szCs w:val="20"/>
    </w:rPr>
  </w:style>
  <w:style w:type="character" w:customStyle="1" w:styleId="BoldUnderline">
    <w:name w:val="Bold Underline"/>
    <w:rsid w:val="00800059"/>
    <w:rPr>
      <w:u w:val="thick"/>
    </w:rPr>
  </w:style>
  <w:style w:type="paragraph" w:customStyle="1" w:styleId="NormalText">
    <w:name w:val="Normal Text"/>
    <w:basedOn w:val="Normal"/>
    <w:rsid w:val="00800059"/>
    <w:pPr>
      <w:suppressAutoHyphens/>
      <w:jc w:val="both"/>
    </w:pPr>
    <w:rPr>
      <w:rFonts w:ascii="Georgia" w:eastAsia="Calibri" w:hAnsi="Georgia"/>
      <w:szCs w:val="26"/>
      <w:lang w:eastAsia="ar-SA"/>
    </w:rPr>
  </w:style>
  <w:style w:type="paragraph" w:styleId="DocumentMap">
    <w:name w:val="Document Map"/>
    <w:basedOn w:val="Normal"/>
    <w:link w:val="DocumentMapChar"/>
    <w:uiPriority w:val="99"/>
    <w:semiHidden/>
    <w:rsid w:val="00730AD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30ADD"/>
    <w:rPr>
      <w:rFonts w:ascii="Lucida Grande" w:eastAsia="MS Mincho"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uardian.co.uk/environment/2011/may/31/europe-dry-spring-power-blackouts" TargetMode="External"/><Relationship Id="rId12" Type="http://schemas.openxmlformats.org/officeDocument/2006/relationships/hyperlink" Target="http://www.postandcourier.com/news/2011/mar/29/ap-impact-long-blackouts-pose-risk-us-reactors/?print" TargetMode="External"/><Relationship Id="rId13" Type="http://schemas.openxmlformats.org/officeDocument/2006/relationships/hyperlink" Target="http://www.ieeeusa.org/communications/releases/2003/081503pr.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purl.org/dc/elements/1.1/"/>
  </ds:schemaRefs>
</ds:datastoreItem>
</file>

<file path=customXml/itemProps4.xml><?xml version="1.0" encoding="utf-8"?>
<ds:datastoreItem xmlns:ds="http://schemas.openxmlformats.org/officeDocument/2006/customXml" ds:itemID="{66AB06AA-7919-C847-83E6-77802091F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\Users\Daniel\Downloads\Debate.dotm</Template>
  <TotalTime>1</TotalTime>
  <Pages>12</Pages>
  <Words>7476</Words>
  <Characters>42616</Characters>
  <Application>Microsoft Macintosh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Jackie Chen</cp:lastModifiedBy>
  <cp:revision>3</cp:revision>
  <dcterms:created xsi:type="dcterms:W3CDTF">2012-10-06T15:15:00Z</dcterms:created>
  <dcterms:modified xsi:type="dcterms:W3CDTF">2012-10-06T15:16:00Z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