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F61" w:rsidRDefault="00511F61" w:rsidP="00511F61">
      <w:pPr>
        <w:pStyle w:val="Heading1"/>
      </w:pPr>
      <w:bookmarkStart w:id="0" w:name="_Toc324169038"/>
      <w:bookmarkStart w:id="1" w:name="_Toc324283399"/>
      <w:bookmarkStart w:id="2" w:name="_Toc324374953"/>
      <w:bookmarkStart w:id="3" w:name="_Toc324582908"/>
      <w:bookmarkStart w:id="4" w:name="_Toc324169042"/>
      <w:bookmarkStart w:id="5" w:name="_Toc324283403"/>
      <w:r>
        <w:t>HEG</w:t>
      </w:r>
    </w:p>
    <w:p w:rsidR="004E5F9F" w:rsidRPr="003A019B" w:rsidRDefault="004E5F9F" w:rsidP="004E5F9F">
      <w:pPr>
        <w:pStyle w:val="Heading3"/>
      </w:pPr>
      <w:bookmarkStart w:id="6" w:name="_Toc324582949"/>
      <w:r>
        <w:lastRenderedPageBreak/>
        <w:t>2NC Overview—</w:t>
      </w:r>
      <w:r w:rsidRPr="003A019B">
        <w:t>Tech</w:t>
      </w:r>
      <w:bookmarkEnd w:id="6"/>
    </w:p>
    <w:p w:rsidR="004E5F9F" w:rsidRPr="009D4B72" w:rsidRDefault="004E5F9F" w:rsidP="004E5F9F">
      <w:pPr>
        <w:pStyle w:val="Heading4"/>
      </w:pPr>
      <w:r w:rsidRPr="009D4B72">
        <w:t xml:space="preserve">Weak global regulations risk the </w:t>
      </w:r>
      <w:r w:rsidRPr="009D4B72">
        <w:rPr>
          <w:u w:val="single"/>
        </w:rPr>
        <w:t xml:space="preserve">accidental release and </w:t>
      </w:r>
      <w:proofErr w:type="spellStart"/>
      <w:r w:rsidRPr="009D4B72">
        <w:rPr>
          <w:u w:val="single"/>
        </w:rPr>
        <w:t>weaponization</w:t>
      </w:r>
      <w:proofErr w:type="spellEnd"/>
      <w:r w:rsidRPr="009D4B72">
        <w:t xml:space="preserve"> of convergence technologies</w:t>
      </w:r>
      <w:r>
        <w:t xml:space="preserve"> like nanotech, AI, robotics, and biotechnology. We must shift our decision calculus</w:t>
      </w:r>
      <w:r w:rsidRPr="009D4B72">
        <w:t xml:space="preserve"> </w:t>
      </w:r>
      <w:r w:rsidRPr="009D4B72">
        <w:rPr>
          <w:u w:val="single"/>
        </w:rPr>
        <w:t>away from short-term thinking</w:t>
      </w:r>
      <w:r>
        <w:t xml:space="preserve"> to guarantee planetary survival.  That’s </w:t>
      </w:r>
      <w:proofErr w:type="spellStart"/>
      <w:r w:rsidRPr="009D4B72">
        <w:t>Masc</w:t>
      </w:r>
      <w:r>
        <w:t>iulli</w:t>
      </w:r>
      <w:proofErr w:type="spellEnd"/>
      <w:r w:rsidRPr="009D4B72">
        <w:t>.</w:t>
      </w:r>
    </w:p>
    <w:p w:rsidR="004E5F9F" w:rsidRPr="009D4B72" w:rsidRDefault="004E5F9F" w:rsidP="004E5F9F">
      <w:bookmarkStart w:id="7" w:name="OLE_LINK132"/>
      <w:bookmarkStart w:id="8" w:name="OLE_LINK133"/>
    </w:p>
    <w:p w:rsidR="004E5F9F" w:rsidRDefault="004E5F9F" w:rsidP="004E5F9F">
      <w:pPr>
        <w:pStyle w:val="Heading4"/>
      </w:pPr>
      <w:r>
        <w:t xml:space="preserve">AND, our impact is </w:t>
      </w:r>
      <w:r w:rsidRPr="00114971">
        <w:rPr>
          <w:u w:val="single"/>
        </w:rPr>
        <w:t>100 million times greater</w:t>
      </w:r>
      <w:r>
        <w:t xml:space="preserve"> than nuclear war—</w:t>
      </w:r>
      <w:proofErr w:type="gramStart"/>
      <w:r>
        <w:t>You</w:t>
      </w:r>
      <w:proofErr w:type="gramEnd"/>
      <w:r>
        <w:t xml:space="preserve"> should vote </w:t>
      </w:r>
      <w:proofErr w:type="spellStart"/>
      <w:r>
        <w:t>neg</w:t>
      </w:r>
      <w:proofErr w:type="spellEnd"/>
      <w:r>
        <w:t xml:space="preserve"> </w:t>
      </w:r>
      <w:r w:rsidRPr="00F10448">
        <w:rPr>
          <w:u w:val="single"/>
        </w:rPr>
        <w:t xml:space="preserve">even if </w:t>
      </w:r>
      <w:r>
        <w:rPr>
          <w:u w:val="single"/>
        </w:rPr>
        <w:t>99</w:t>
      </w:r>
      <w:r w:rsidRPr="00F10448">
        <w:rPr>
          <w:u w:val="single"/>
        </w:rPr>
        <w:t>% of humanity</w:t>
      </w:r>
      <w:r>
        <w:rPr>
          <w:u w:val="single"/>
        </w:rPr>
        <w:t xml:space="preserve"> will perish</w:t>
      </w:r>
      <w:r>
        <w:t>.</w:t>
      </w:r>
    </w:p>
    <w:p w:rsidR="004E5F9F" w:rsidRPr="00B22C4C" w:rsidRDefault="004E5F9F" w:rsidP="004E5F9F">
      <w:pPr>
        <w:tabs>
          <w:tab w:val="left" w:pos="1440"/>
        </w:tabs>
      </w:pPr>
      <w:proofErr w:type="spellStart"/>
      <w:r w:rsidRPr="00156C30">
        <w:rPr>
          <w:rStyle w:val="StyleStyleBold12pt"/>
        </w:rPr>
        <w:t>Ćirković</w:t>
      </w:r>
      <w:proofErr w:type="spellEnd"/>
      <w:r w:rsidRPr="00156C30">
        <w:rPr>
          <w:rStyle w:val="StyleStyleBold12pt"/>
        </w:rPr>
        <w:t xml:space="preserve"> 8</w:t>
      </w:r>
      <w:r>
        <w:rPr>
          <w:sz w:val="16"/>
        </w:rPr>
        <w:t>—</w:t>
      </w:r>
      <w:r w:rsidRPr="00BF1791">
        <w:rPr>
          <w:sz w:val="16"/>
        </w:rPr>
        <w:t xml:space="preserve">Professor of Physics @ University of Novi Sad in Serbia and Senior Research Associate at the Astronomical Observatory of Belgrade  [Milan M. </w:t>
      </w:r>
      <w:proofErr w:type="spellStart"/>
      <w:r w:rsidRPr="00BF1791">
        <w:rPr>
          <w:sz w:val="16"/>
        </w:rPr>
        <w:t>Ćirković</w:t>
      </w:r>
      <w:proofErr w:type="spellEnd"/>
      <w:r w:rsidRPr="00BF1791">
        <w:rPr>
          <w:sz w:val="16"/>
        </w:rPr>
        <w:t xml:space="preserve"> Ph.D. (Fellow of the Institute for Ethics and Emerging Technologies), “How can we reduce the risk of human extinction?,” </w:t>
      </w:r>
      <w:bookmarkStart w:id="9" w:name="OLE_LINK115"/>
      <w:bookmarkStart w:id="10" w:name="OLE_LINK116"/>
      <w:r>
        <w:rPr>
          <w:sz w:val="16"/>
          <w:u w:val="single"/>
        </w:rPr>
        <w:t>Insti</w:t>
      </w:r>
      <w:r w:rsidRPr="000B0350">
        <w:rPr>
          <w:sz w:val="16"/>
          <w:u w:val="single"/>
        </w:rPr>
        <w:t>tute for Ethics and Emerging Technologies</w:t>
      </w:r>
      <w:bookmarkEnd w:id="9"/>
      <w:bookmarkEnd w:id="10"/>
      <w:r w:rsidRPr="00BF1791">
        <w:rPr>
          <w:sz w:val="16"/>
        </w:rPr>
        <w:t xml:space="preserve">, September 17, 2008, pg. http://ieet.org/index.php/IEET/print/2606] </w:t>
      </w:r>
    </w:p>
    <w:p w:rsidR="004E5F9F" w:rsidRPr="00156C30" w:rsidRDefault="004E5F9F" w:rsidP="004E5F9F">
      <w:pPr>
        <w:rPr>
          <w:sz w:val="16"/>
        </w:rPr>
      </w:pPr>
    </w:p>
    <w:p w:rsidR="004E5F9F" w:rsidRPr="00156C30" w:rsidRDefault="004E5F9F" w:rsidP="004E5F9F">
      <w:pPr>
        <w:tabs>
          <w:tab w:val="left" w:pos="1440"/>
        </w:tabs>
        <w:rPr>
          <w:sz w:val="16"/>
        </w:rPr>
      </w:pPr>
      <w:r w:rsidRPr="00156C3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DA4E91">
        <w:rPr>
          <w:rStyle w:val="StyleBoldUnderline"/>
          <w:highlight w:val="green"/>
        </w:rPr>
        <w:t>We</w:t>
      </w:r>
      <w:r w:rsidRPr="00156C30">
        <w:rPr>
          <w:sz w:val="16"/>
        </w:rPr>
        <w:t xml:space="preserve"> may </w:t>
      </w:r>
      <w:r w:rsidRPr="00DA4E91">
        <w:rPr>
          <w:rStyle w:val="StyleBoldUnderline"/>
          <w:highlight w:val="green"/>
        </w:rPr>
        <w:t>face</w:t>
      </w:r>
      <w:r w:rsidRPr="00156C30">
        <w:rPr>
          <w:sz w:val="16"/>
        </w:rPr>
        <w:t xml:space="preserve"> even</w:t>
      </w:r>
      <w:r w:rsidRPr="00156C30">
        <w:rPr>
          <w:b/>
          <w:sz w:val="16"/>
        </w:rPr>
        <w:t xml:space="preserve"> </w:t>
      </w:r>
      <w:r w:rsidRPr="00DA4E91">
        <w:rPr>
          <w:rStyle w:val="Emphasis"/>
          <w:highlight w:val="green"/>
        </w:rPr>
        <w:t>greater risks</w:t>
      </w:r>
      <w:r w:rsidRPr="00DA4E91">
        <w:rPr>
          <w:rStyle w:val="StyleBoldUnderline"/>
          <w:highlight w:val="green"/>
        </w:rPr>
        <w:t xml:space="preserve"> from emerging technologies</w:t>
      </w:r>
      <w:r w:rsidRPr="00240A39">
        <w:rPr>
          <w:rStyle w:val="StyleBoldUnderline"/>
          <w:highlight w:val="green"/>
        </w:rPr>
        <w:t>. Advances</w:t>
      </w:r>
      <w:r w:rsidRPr="003A73BE">
        <w:rPr>
          <w:rStyle w:val="StyleBoldUnderline"/>
        </w:rPr>
        <w:t xml:space="preserve"> in </w:t>
      </w:r>
      <w:r w:rsidRPr="00156C30">
        <w:rPr>
          <w:sz w:val="16"/>
        </w:rPr>
        <w:t xml:space="preserve">synthetic </w:t>
      </w:r>
      <w:r w:rsidRPr="003A73BE">
        <w:rPr>
          <w:rStyle w:val="StyleBoldUnderline"/>
        </w:rPr>
        <w:t xml:space="preserve">biology </w:t>
      </w:r>
      <w:r w:rsidRPr="003A73BE">
        <w:rPr>
          <w:rStyle w:val="StyleBoldUnderline"/>
          <w:highlight w:val="yellow"/>
        </w:rPr>
        <w:t xml:space="preserve">might </w:t>
      </w:r>
      <w:r w:rsidRPr="00240A39">
        <w:rPr>
          <w:rStyle w:val="StyleBoldUnderline"/>
          <w:highlight w:val="green"/>
        </w:rPr>
        <w:t>make it possible to engineer</w:t>
      </w:r>
      <w:r w:rsidRPr="003A73BE">
        <w:rPr>
          <w:rStyle w:val="StyleBoldUnderline"/>
        </w:rPr>
        <w:t xml:space="preserve"> pathogens capable of </w:t>
      </w:r>
      <w:r w:rsidRPr="00240A39">
        <w:rPr>
          <w:rStyle w:val="StyleBoldUnderline"/>
          <w:highlight w:val="green"/>
        </w:rPr>
        <w:t>extinction-level pandemics</w:t>
      </w:r>
      <w:r w:rsidRPr="003A73BE">
        <w:rPr>
          <w:rStyle w:val="StyleBoldUnderline"/>
          <w:highlight w:val="yellow"/>
        </w:rPr>
        <w:t>. The knowledge</w:t>
      </w:r>
      <w:r w:rsidRPr="003A73BE">
        <w:rPr>
          <w:rStyle w:val="StyleBoldUnderline"/>
        </w:rPr>
        <w:t xml:space="preserve">, equipment, </w:t>
      </w:r>
      <w:r w:rsidRPr="003A73BE">
        <w:rPr>
          <w:rStyle w:val="StyleBoldUnderline"/>
          <w:highlight w:val="yellow"/>
        </w:rPr>
        <w:t xml:space="preserve">and materials </w:t>
      </w:r>
      <w:r w:rsidRPr="00240A39">
        <w:rPr>
          <w:rStyle w:val="StyleBoldUnderline"/>
          <w:highlight w:val="yellow"/>
        </w:rPr>
        <w:t xml:space="preserve">needed to engineer pathogens are </w:t>
      </w:r>
      <w:r w:rsidRPr="00DA4E91">
        <w:rPr>
          <w:rStyle w:val="Emphasis"/>
          <w:highlight w:val="green"/>
        </w:rPr>
        <w:t xml:space="preserve">more accessible </w:t>
      </w:r>
      <w:r w:rsidRPr="0049174D">
        <w:rPr>
          <w:rStyle w:val="Emphasis"/>
          <w:highlight w:val="yellow"/>
        </w:rPr>
        <w:t>than</w:t>
      </w:r>
      <w:r w:rsidRPr="003A73BE">
        <w:rPr>
          <w:rStyle w:val="StyleBoldUnderline"/>
        </w:rPr>
        <w:t xml:space="preserve"> those needed to build </w:t>
      </w:r>
      <w:r w:rsidRPr="00DA4E91">
        <w:rPr>
          <w:rStyle w:val="Emphasis"/>
          <w:highlight w:val="green"/>
        </w:rPr>
        <w:t>nuclear weapons</w:t>
      </w:r>
      <w:r w:rsidRPr="00156C30">
        <w:rPr>
          <w:sz w:val="16"/>
          <w:highlight w:val="yellow"/>
        </w:rPr>
        <w:t xml:space="preserve">. </w:t>
      </w:r>
      <w:r w:rsidRPr="003A73BE">
        <w:rPr>
          <w:rStyle w:val="StyleBoldUnderline"/>
          <w:highlight w:val="yellow"/>
        </w:rPr>
        <w:t>And</w:t>
      </w:r>
      <w:r w:rsidRPr="003A73BE">
        <w:rPr>
          <w:rStyle w:val="StyleBoldUnderline"/>
        </w:rPr>
        <w:t xml:space="preserve"> unlike other weapons, pathogens </w:t>
      </w:r>
      <w:r w:rsidRPr="00240A39">
        <w:rPr>
          <w:rStyle w:val="StyleBoldUnderline"/>
          <w:highlight w:val="green"/>
        </w:rPr>
        <w:t xml:space="preserve">are </w:t>
      </w:r>
      <w:r w:rsidRPr="00240A39">
        <w:rPr>
          <w:rStyle w:val="Emphasis"/>
          <w:highlight w:val="green"/>
        </w:rPr>
        <w:t>self</w:t>
      </w:r>
      <w:r w:rsidRPr="0049174D">
        <w:rPr>
          <w:rStyle w:val="Emphasis"/>
          <w:highlight w:val="yellow"/>
        </w:rPr>
        <w:t>-</w:t>
      </w:r>
      <w:r w:rsidRPr="00240A39">
        <w:rPr>
          <w:rStyle w:val="Emphasis"/>
          <w:highlight w:val="green"/>
        </w:rPr>
        <w:t>replicating</w:t>
      </w:r>
      <w:r w:rsidRPr="003A73BE">
        <w:rPr>
          <w:rStyle w:val="StyleBoldUnderline"/>
        </w:rPr>
        <w:t>, allowing a small arsenal to become exponentially destructive. Pathogens have been implicated in the extinctions of many wild species</w:t>
      </w:r>
      <w:r w:rsidRPr="00156C30">
        <w:rPr>
          <w:sz w:val="16"/>
        </w:rPr>
        <w:t xml:space="preserve">. Although most pandemics “fade out” by reducing the density of susceptible populations, </w:t>
      </w:r>
      <w:r w:rsidRPr="003A73BE">
        <w:rPr>
          <w:rStyle w:val="StyleBoldUnderline"/>
        </w:rPr>
        <w:t xml:space="preserve">pathogens with wide host ranges in multiple species can reach even isolated individuals. </w:t>
      </w:r>
      <w:r w:rsidRPr="003A73BE">
        <w:rPr>
          <w:rStyle w:val="StyleBoldUnderline"/>
          <w:highlight w:val="yellow"/>
        </w:rPr>
        <w:t>The</w:t>
      </w:r>
      <w:r w:rsidRPr="003A73BE">
        <w:rPr>
          <w:rStyle w:val="StyleBoldUnderline"/>
        </w:rPr>
        <w:t xml:space="preserve"> intentional or unintentional </w:t>
      </w:r>
      <w:r w:rsidRPr="003A73BE">
        <w:rPr>
          <w:rStyle w:val="StyleBoldUnderline"/>
          <w:highlight w:val="yellow"/>
        </w:rPr>
        <w:t>release of engineered pathogens with high transmissibility, latency, and lethality might</w:t>
      </w:r>
      <w:r w:rsidRPr="003A73BE">
        <w:rPr>
          <w:rStyle w:val="StyleBoldUnderline"/>
        </w:rPr>
        <w:t xml:space="preserve"> be capable of </w:t>
      </w:r>
      <w:r w:rsidRPr="003A73BE">
        <w:rPr>
          <w:rStyle w:val="StyleBoldUnderline"/>
          <w:highlight w:val="yellow"/>
        </w:rPr>
        <w:t>caus</w:t>
      </w:r>
      <w:r w:rsidRPr="003A73BE">
        <w:rPr>
          <w:rStyle w:val="StyleBoldUnderline"/>
        </w:rPr>
        <w:t xml:space="preserve">ing human </w:t>
      </w:r>
      <w:r w:rsidRPr="003A73BE">
        <w:rPr>
          <w:rStyle w:val="StyleBoldUnderline"/>
          <w:highlight w:val="yellow"/>
        </w:rPr>
        <w:t>extinction</w:t>
      </w:r>
      <w:r w:rsidRPr="00156C30">
        <w:rPr>
          <w:sz w:val="16"/>
        </w:rPr>
        <w:t xml:space="preserve">. While such an event seems unlikely today, </w:t>
      </w:r>
      <w:r w:rsidRPr="003A73BE">
        <w:rPr>
          <w:rStyle w:val="StyleBoldUnderline"/>
        </w:rPr>
        <w:t>the likelihood</w:t>
      </w:r>
      <w:r w:rsidRPr="00156C30">
        <w:rPr>
          <w:sz w:val="16"/>
        </w:rPr>
        <w:t xml:space="preserve"> may </w:t>
      </w:r>
      <w:r w:rsidRPr="003A73BE">
        <w:rPr>
          <w:rStyle w:val="StyleBoldUnderline"/>
        </w:rPr>
        <w:t>increase as biotechnologies continue to improve at a rate rivaling Moore’s Law</w:t>
      </w:r>
      <w:r w:rsidRPr="00156C30">
        <w:rPr>
          <w:sz w:val="16"/>
        </w:rPr>
        <w:t>.</w:t>
      </w:r>
    </w:p>
    <w:p w:rsidR="004E5F9F" w:rsidRPr="00BF1791" w:rsidRDefault="004E5F9F" w:rsidP="004E5F9F">
      <w:pPr>
        <w:tabs>
          <w:tab w:val="left" w:pos="1440"/>
        </w:tabs>
        <w:rPr>
          <w:sz w:val="16"/>
        </w:rPr>
      </w:pPr>
      <w:r w:rsidRPr="00BF1791">
        <w:rPr>
          <w:sz w:val="16"/>
        </w:rPr>
        <w:lastRenderedPageBreak/>
        <w:t xml:space="preserve">Farther out in time are technologies that remain theoretical but might be developed this century. </w:t>
      </w:r>
      <w:r w:rsidRPr="003A73BE">
        <w:rPr>
          <w:rStyle w:val="StyleBoldUnderline"/>
        </w:rPr>
        <w:t xml:space="preserve">Molecular </w:t>
      </w:r>
      <w:r w:rsidRPr="00DA4E91">
        <w:rPr>
          <w:rStyle w:val="StyleBoldUnderline"/>
          <w:highlight w:val="green"/>
        </w:rPr>
        <w:t>nanotech</w:t>
      </w:r>
      <w:r w:rsidRPr="00DA4E91">
        <w:rPr>
          <w:sz w:val="16"/>
          <w:highlight w:val="green"/>
        </w:rPr>
        <w:t>nology</w:t>
      </w:r>
      <w:r w:rsidRPr="00BF1791">
        <w:rPr>
          <w:sz w:val="16"/>
        </w:rPr>
        <w:t xml:space="preserve"> </w:t>
      </w:r>
      <w:r w:rsidRPr="00DA4E91">
        <w:rPr>
          <w:rStyle w:val="StyleBoldUnderline"/>
          <w:highlight w:val="green"/>
        </w:rPr>
        <w:t>could allow</w:t>
      </w:r>
      <w:r w:rsidRPr="003A73BE">
        <w:rPr>
          <w:rStyle w:val="StyleBoldUnderline"/>
        </w:rPr>
        <w:t xml:space="preserve"> the creation of </w:t>
      </w:r>
      <w:r w:rsidRPr="00DA4E91">
        <w:rPr>
          <w:rStyle w:val="StyleBoldUnderline"/>
          <w:highlight w:val="green"/>
        </w:rPr>
        <w:t>self-replicating machines capable of destroying the ecosystem</w:t>
      </w:r>
      <w:r w:rsidRPr="00BF1791">
        <w:rPr>
          <w:sz w:val="16"/>
        </w:rPr>
        <w:t xml:space="preserve">. </w:t>
      </w:r>
      <w:r w:rsidRPr="003A73BE">
        <w:rPr>
          <w:rStyle w:val="StyleBoldUnderline"/>
        </w:rPr>
        <w:t xml:space="preserve">And </w:t>
      </w:r>
      <w:proofErr w:type="gramStart"/>
      <w:r w:rsidRPr="003A73BE">
        <w:rPr>
          <w:rStyle w:val="StyleBoldUnderline"/>
          <w:highlight w:val="yellow"/>
        </w:rPr>
        <w:t>advances</w:t>
      </w:r>
      <w:proofErr w:type="gramEnd"/>
      <w:r w:rsidRPr="003A73BE">
        <w:rPr>
          <w:rStyle w:val="StyleBoldUnderline"/>
        </w:rPr>
        <w:t xml:space="preserve"> in neuroscience and computation</w:t>
      </w:r>
      <w:r w:rsidRPr="00BF1791">
        <w:rPr>
          <w:sz w:val="16"/>
        </w:rPr>
        <w:t xml:space="preserve"> might enable improvements in cognition that</w:t>
      </w:r>
      <w:r w:rsidRPr="003A73BE">
        <w:rPr>
          <w:rStyle w:val="StyleBoldUnderline"/>
        </w:rPr>
        <w:t xml:space="preserve"> </w:t>
      </w:r>
      <w:r w:rsidRPr="003A73BE">
        <w:rPr>
          <w:rStyle w:val="StyleBoldUnderline"/>
          <w:highlight w:val="yellow"/>
        </w:rPr>
        <w:t>accelerate the invention of new weapons</w:t>
      </w:r>
      <w:r w:rsidRPr="00BF1791">
        <w:rPr>
          <w:sz w:val="16"/>
        </w:rPr>
        <w:t xml:space="preserve">. </w:t>
      </w:r>
      <w:r w:rsidRPr="003A73BE">
        <w:rPr>
          <w:rStyle w:val="StyleBoldUnderline"/>
          <w:highlight w:val="yellow"/>
        </w:rPr>
        <w:t>A survey</w:t>
      </w:r>
      <w:r w:rsidRPr="003A73BE">
        <w:rPr>
          <w:rStyle w:val="StyleBoldUnderline"/>
        </w:rPr>
        <w:t xml:space="preserve"> at the Oxford conference </w:t>
      </w:r>
      <w:r w:rsidRPr="003A73BE">
        <w:rPr>
          <w:rStyle w:val="StyleBoldUnderline"/>
          <w:highlight w:val="yellow"/>
        </w:rPr>
        <w:t>found</w:t>
      </w:r>
      <w:r w:rsidRPr="003A73BE">
        <w:rPr>
          <w:rStyle w:val="StyleBoldUnderline"/>
        </w:rPr>
        <w:t xml:space="preserve"> that </w:t>
      </w:r>
      <w:r w:rsidRPr="003A73BE">
        <w:rPr>
          <w:rStyle w:val="StyleBoldUnderline"/>
          <w:highlight w:val="yellow"/>
        </w:rPr>
        <w:t>concerns about</w:t>
      </w:r>
      <w:r w:rsidRPr="003A73BE">
        <w:rPr>
          <w:rStyle w:val="StyleBoldUnderline"/>
        </w:rPr>
        <w:t xml:space="preserve"> human </w:t>
      </w:r>
      <w:r w:rsidRPr="003A73BE">
        <w:rPr>
          <w:rStyle w:val="StyleBoldUnderline"/>
          <w:highlight w:val="yellow"/>
        </w:rPr>
        <w:t>extinction were dominated by fears that new technologies would be misused</w:t>
      </w:r>
      <w:r w:rsidRPr="00BF1791">
        <w:rPr>
          <w:sz w:val="16"/>
        </w:rPr>
        <w:t xml:space="preserve">. </w:t>
      </w:r>
      <w:r w:rsidRPr="0049174D">
        <w:rPr>
          <w:rStyle w:val="Emphasis"/>
          <w:highlight w:val="yellow"/>
        </w:rPr>
        <w:t>These emerging threats</w:t>
      </w:r>
      <w:r w:rsidRPr="0049174D">
        <w:rPr>
          <w:rStyle w:val="Emphasis"/>
        </w:rPr>
        <w:t xml:space="preserve"> are especially challenging as they </w:t>
      </w:r>
      <w:r w:rsidRPr="0049174D">
        <w:rPr>
          <w:rStyle w:val="Emphasis"/>
          <w:highlight w:val="yellow"/>
        </w:rPr>
        <w:t>could become dangerous more quickly</w:t>
      </w:r>
      <w:r w:rsidRPr="0049174D">
        <w:rPr>
          <w:rStyle w:val="Emphasis"/>
        </w:rPr>
        <w:t xml:space="preserve"> than past technologies, </w:t>
      </w:r>
      <w:r w:rsidRPr="0049174D">
        <w:rPr>
          <w:rStyle w:val="Emphasis"/>
          <w:highlight w:val="yellow"/>
        </w:rPr>
        <w:t>outpacing society’s ability to control them</w:t>
      </w:r>
      <w:r w:rsidRPr="003A73BE">
        <w:rPr>
          <w:rStyle w:val="StyleBoldUnderline"/>
        </w:rPr>
        <w:t>.</w:t>
      </w:r>
      <w:r w:rsidRPr="00BF1791">
        <w:rPr>
          <w:sz w:val="16"/>
        </w:rPr>
        <w:t xml:space="preserve"> As H.G. Wells noted, “Human history becomes more and more a race between education and catastrophe.”</w:t>
      </w:r>
    </w:p>
    <w:p w:rsidR="004E5F9F" w:rsidRPr="00BF1791" w:rsidRDefault="004E5F9F" w:rsidP="004E5F9F">
      <w:pPr>
        <w:tabs>
          <w:tab w:val="left" w:pos="1440"/>
        </w:tabs>
        <w:rPr>
          <w:sz w:val="16"/>
        </w:rPr>
      </w:pPr>
      <w:r w:rsidRPr="00BF1791">
        <w:rPr>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4E5F9F" w:rsidRPr="003A73BE" w:rsidRDefault="004E5F9F" w:rsidP="004E5F9F">
      <w:pPr>
        <w:tabs>
          <w:tab w:val="left" w:pos="1440"/>
        </w:tabs>
        <w:rPr>
          <w:rStyle w:val="StyleBoldUnderline"/>
        </w:rPr>
      </w:pPr>
      <w:r w:rsidRPr="00BF1791">
        <w:rPr>
          <w:sz w:val="16"/>
        </w:rPr>
        <w:t xml:space="preserve">A nuclear war imperils all of our descendants, for as long as there will be humans. </w:t>
      </w:r>
      <w:r w:rsidRPr="003A73BE">
        <w:rPr>
          <w:rStyle w:val="StyleBoldUnderline"/>
        </w:rPr>
        <w:t>Even if the population remains static</w:t>
      </w:r>
      <w:r w:rsidRPr="00BF1791">
        <w:rPr>
          <w:sz w:val="16"/>
        </w:rPr>
        <w:t xml:space="preserve">, with an average lifetime of the order of 100 years, over a typical time period for the biological evolution of a successful species (roughly ten million years), </w:t>
      </w:r>
      <w:r w:rsidRPr="00240A39">
        <w:rPr>
          <w:rStyle w:val="StyleBoldUnderline"/>
          <w:highlight w:val="green"/>
        </w:rPr>
        <w:t>we are talking about</w:t>
      </w:r>
      <w:r w:rsidRPr="003A73BE">
        <w:rPr>
          <w:rStyle w:val="StyleBoldUnderline"/>
        </w:rPr>
        <w:t xml:space="preserve"> some </w:t>
      </w:r>
      <w:r w:rsidRPr="00240A39">
        <w:rPr>
          <w:rStyle w:val="Emphasis"/>
          <w:highlight w:val="green"/>
        </w:rPr>
        <w:t>500 trillion people yet to come</w:t>
      </w:r>
      <w:r w:rsidRPr="00BF1791">
        <w:rPr>
          <w:sz w:val="16"/>
        </w:rPr>
        <w:t>. By this criterion,</w:t>
      </w:r>
      <w:r w:rsidRPr="003A73BE">
        <w:rPr>
          <w:rStyle w:val="StyleBoldUnderline"/>
        </w:rPr>
        <w:t xml:space="preserve"> </w:t>
      </w:r>
      <w:r w:rsidRPr="00240A39">
        <w:rPr>
          <w:b/>
          <w:highlight w:val="green"/>
          <w:u w:val="single"/>
        </w:rPr>
        <w:t xml:space="preserve">the stakes are </w:t>
      </w:r>
      <w:r w:rsidRPr="00240A39">
        <w:rPr>
          <w:rStyle w:val="Emphasis"/>
          <w:highlight w:val="green"/>
        </w:rPr>
        <w:t>one million times greater</w:t>
      </w:r>
      <w:r w:rsidRPr="007A1519">
        <w:rPr>
          <w:b/>
          <w:u w:val="single"/>
        </w:rPr>
        <w:t xml:space="preserve"> for extinction </w:t>
      </w:r>
      <w:r w:rsidRPr="00240A39">
        <w:rPr>
          <w:b/>
          <w:highlight w:val="green"/>
          <w:u w:val="single"/>
        </w:rPr>
        <w:t xml:space="preserve">than </w:t>
      </w:r>
      <w:r w:rsidRPr="0082343C">
        <w:rPr>
          <w:b/>
          <w:highlight w:val="yellow"/>
          <w:u w:val="single"/>
        </w:rPr>
        <w:t>for</w:t>
      </w:r>
      <w:r w:rsidRPr="003A73BE">
        <w:rPr>
          <w:rStyle w:val="StyleBoldUnderline"/>
        </w:rPr>
        <w:t xml:space="preserve"> </w:t>
      </w:r>
      <w:r w:rsidRPr="00BF1791">
        <w:rPr>
          <w:sz w:val="16"/>
        </w:rPr>
        <w:t xml:space="preserve">the more modest </w:t>
      </w:r>
      <w:r w:rsidRPr="00240A39">
        <w:rPr>
          <w:b/>
          <w:highlight w:val="green"/>
          <w:u w:val="single"/>
        </w:rPr>
        <w:t xml:space="preserve">nuclear wars </w:t>
      </w:r>
      <w:r w:rsidRPr="0082343C">
        <w:rPr>
          <w:b/>
          <w:highlight w:val="yellow"/>
          <w:u w:val="single"/>
        </w:rPr>
        <w:t>that kill</w:t>
      </w:r>
      <w:r w:rsidRPr="007A1519">
        <w:rPr>
          <w:b/>
          <w:u w:val="single"/>
        </w:rPr>
        <w:t xml:space="preserve"> “only” </w:t>
      </w:r>
      <w:r w:rsidRPr="0082343C">
        <w:rPr>
          <w:b/>
          <w:u w:val="single"/>
        </w:rPr>
        <w:t xml:space="preserve">hundreds of </w:t>
      </w:r>
      <w:r w:rsidRPr="0082343C">
        <w:rPr>
          <w:b/>
          <w:highlight w:val="yellow"/>
          <w:u w:val="single"/>
        </w:rPr>
        <w:t>millions</w:t>
      </w:r>
      <w:r w:rsidRPr="007A1519">
        <w:rPr>
          <w:b/>
          <w:u w:val="single"/>
        </w:rPr>
        <w:t xml:space="preserve"> </w:t>
      </w:r>
      <w:r w:rsidRPr="00BF1791">
        <w:rPr>
          <w:sz w:val="16"/>
        </w:rPr>
        <w:t xml:space="preserve">of people. There are many other possible measures of </w:t>
      </w:r>
      <w:r w:rsidRPr="003A73BE">
        <w:rPr>
          <w:rStyle w:val="StyleBoldUnderline"/>
        </w:rPr>
        <w:t>the</w:t>
      </w:r>
      <w:r w:rsidRPr="00BF1791">
        <w:rPr>
          <w:sz w:val="16"/>
        </w:rPr>
        <w:t xml:space="preserve"> potential </w:t>
      </w:r>
      <w:r w:rsidRPr="003A73BE">
        <w:rPr>
          <w:rStyle w:val="StyleBoldUnderline"/>
        </w:rPr>
        <w:t xml:space="preserve">loss—including culture and science, the evolutionary history of the planet, and the significance of the lives of all of our ancestors who contributed to the future of their descendants. </w:t>
      </w:r>
      <w:r w:rsidRPr="003A73BE">
        <w:rPr>
          <w:rStyle w:val="StyleBoldUnderline"/>
          <w:highlight w:val="yellow"/>
        </w:rPr>
        <w:t>Extinction is the undoing of the human enterprise</w:t>
      </w:r>
      <w:r w:rsidRPr="003A73BE">
        <w:rPr>
          <w:rStyle w:val="StyleBoldUnderline"/>
        </w:rPr>
        <w:t>.</w:t>
      </w:r>
    </w:p>
    <w:p w:rsidR="004E5F9F" w:rsidRPr="009D4B72" w:rsidRDefault="004E5F9F" w:rsidP="004E5F9F">
      <w:pPr>
        <w:tabs>
          <w:tab w:val="left" w:pos="1440"/>
        </w:tabs>
        <w:rPr>
          <w:sz w:val="16"/>
        </w:rPr>
      </w:pPr>
      <w:r w:rsidRPr="003A73BE">
        <w:rPr>
          <w:rStyle w:val="StyleBoldUnderline"/>
        </w:rPr>
        <w:t xml:space="preserve">There is a discontinuity between risks that threaten </w:t>
      </w:r>
      <w:r w:rsidRPr="009D4B72">
        <w:rPr>
          <w:sz w:val="16"/>
        </w:rPr>
        <w:t>10 percent or even</w:t>
      </w:r>
      <w:r w:rsidRPr="003A73BE">
        <w:rPr>
          <w:rStyle w:val="StyleBoldUnderline"/>
        </w:rPr>
        <w:t xml:space="preserve"> 99 percent of humanity and those that threaten 100 percent. </w:t>
      </w:r>
      <w:r w:rsidRPr="00240A39">
        <w:rPr>
          <w:rStyle w:val="StyleBoldUnderline"/>
          <w:highlight w:val="green"/>
        </w:rPr>
        <w:t>For disasters killing less than all humanity, there is a</w:t>
      </w:r>
      <w:r w:rsidRPr="003A73BE">
        <w:rPr>
          <w:rStyle w:val="StyleBoldUnderline"/>
        </w:rPr>
        <w:t xml:space="preserve"> good </w:t>
      </w:r>
      <w:r w:rsidRPr="00240A39">
        <w:rPr>
          <w:rStyle w:val="StyleBoldUnderline"/>
          <w:highlight w:val="green"/>
        </w:rPr>
        <w:t>chance</w:t>
      </w:r>
      <w:r w:rsidRPr="003A73BE">
        <w:rPr>
          <w:rStyle w:val="StyleBoldUnderline"/>
        </w:rPr>
        <w:t xml:space="preserve"> that </w:t>
      </w:r>
      <w:r w:rsidRPr="00240A39">
        <w:rPr>
          <w:rStyle w:val="StyleBoldUnderline"/>
          <w:highlight w:val="green"/>
        </w:rPr>
        <w:t>the species could recover</w:t>
      </w:r>
      <w:r w:rsidRPr="009D4B72">
        <w:rPr>
          <w:sz w:val="16"/>
        </w:rPr>
        <w:t xml:space="preserve">. </w:t>
      </w:r>
      <w:r w:rsidRPr="003A73BE">
        <w:rPr>
          <w:rStyle w:val="StyleBoldUnderline"/>
        </w:rPr>
        <w:t>If we value future human generations, then reducing extinction risks should dominate our considerations</w:t>
      </w:r>
      <w:r w:rsidRPr="009D4B72">
        <w:rPr>
          <w:sz w:val="16"/>
        </w:rPr>
        <w:t xml:space="preserve">. Fortunately, most measures to reduce these risks also improve global security against a range of lesser catastrophes, and thus deserve support regardless of how much one worries about extinction. </w:t>
      </w:r>
    </w:p>
    <w:bookmarkEnd w:id="7"/>
    <w:bookmarkEnd w:id="8"/>
    <w:p w:rsidR="004E5F9F" w:rsidRDefault="004E5F9F" w:rsidP="004E5F9F"/>
    <w:p w:rsidR="004E5F9F" w:rsidRDefault="004E5F9F" w:rsidP="004E5F9F">
      <w:pPr>
        <w:pStyle w:val="Heading3"/>
      </w:pPr>
      <w:r>
        <w:t xml:space="preserve">2NC </w:t>
      </w:r>
      <w:proofErr w:type="spellStart"/>
      <w:r>
        <w:t>Multilat</w:t>
      </w:r>
      <w:proofErr w:type="spellEnd"/>
      <w:r>
        <w:t xml:space="preserve"> – solves impact</w:t>
      </w:r>
    </w:p>
    <w:p w:rsidR="004E5F9F" w:rsidRDefault="004E5F9F" w:rsidP="004E5F9F">
      <w:r>
        <w:t xml:space="preserve">Multilateral cooperation solves their offense – </w:t>
      </w:r>
    </w:p>
    <w:p w:rsidR="004E5F9F" w:rsidRDefault="004E5F9F" w:rsidP="004E5F9F">
      <w:r>
        <w:t xml:space="preserve">1. Cooperation – it generates </w:t>
      </w:r>
      <w:r>
        <w:rPr>
          <w:u w:val="single"/>
        </w:rPr>
        <w:t>self-perpetuating</w:t>
      </w:r>
      <w:r>
        <w:t xml:space="preserve"> cooperation and confidence that </w:t>
      </w:r>
      <w:r>
        <w:rPr>
          <w:u w:val="single"/>
        </w:rPr>
        <w:t>obviates the need</w:t>
      </w:r>
      <w:r>
        <w:t xml:space="preserve"> for imposed solutions – that’s </w:t>
      </w:r>
      <w:proofErr w:type="spellStart"/>
      <w:r>
        <w:t>Pouillot</w:t>
      </w:r>
      <w:proofErr w:type="spellEnd"/>
      <w:r>
        <w:t xml:space="preserve">. </w:t>
      </w:r>
    </w:p>
    <w:p w:rsidR="004E5F9F" w:rsidRPr="00FB3D31" w:rsidRDefault="004E5F9F" w:rsidP="004E5F9F">
      <w:r>
        <w:t xml:space="preserve">2. Constraints – multilateral commitments </w:t>
      </w:r>
      <w:proofErr w:type="spellStart"/>
      <w:r>
        <w:t>discincentivize</w:t>
      </w:r>
      <w:proofErr w:type="spellEnd"/>
      <w:r>
        <w:t xml:space="preserve"> aggression – </w:t>
      </w:r>
      <w:proofErr w:type="gramStart"/>
      <w:r>
        <w:t>creates</w:t>
      </w:r>
      <w:proofErr w:type="gramEnd"/>
      <w:r>
        <w:t xml:space="preserve"> a soft landing for declining </w:t>
      </w:r>
      <w:proofErr w:type="spellStart"/>
      <w:r>
        <w:t>heg</w:t>
      </w:r>
      <w:proofErr w:type="spellEnd"/>
      <w:r>
        <w:t xml:space="preserve"> – that’s He.</w:t>
      </w:r>
    </w:p>
    <w:p w:rsidR="004E5F9F" w:rsidRPr="00F17642" w:rsidRDefault="004E5F9F" w:rsidP="004E5F9F"/>
    <w:p w:rsidR="004E5F9F" w:rsidRDefault="004E5F9F" w:rsidP="004E5F9F">
      <w:pPr>
        <w:pStyle w:val="Heading3"/>
      </w:pPr>
      <w:r>
        <w:lastRenderedPageBreak/>
        <w:t xml:space="preserve">2NC I/L </w:t>
      </w:r>
      <w:proofErr w:type="spellStart"/>
      <w:r>
        <w:t>xt</w:t>
      </w:r>
      <w:proofErr w:type="spellEnd"/>
    </w:p>
    <w:p w:rsidR="004E5F9F" w:rsidRDefault="004E5F9F" w:rsidP="004E5F9F">
      <w:pPr>
        <w:pStyle w:val="Heading4"/>
      </w:pPr>
      <w:r>
        <w:t>Unipolarity prevents multilateralism</w:t>
      </w:r>
    </w:p>
    <w:p w:rsidR="004E5F9F" w:rsidRDefault="004E5F9F" w:rsidP="004E5F9F">
      <w:pPr>
        <w:pStyle w:val="Heading4"/>
      </w:pPr>
      <w:r>
        <w:t xml:space="preserve">1. Power </w:t>
      </w:r>
      <w:proofErr w:type="gramStart"/>
      <w:r>
        <w:t>maximization  –</w:t>
      </w:r>
      <w:proofErr w:type="gramEnd"/>
      <w:r>
        <w:t xml:space="preserve"> in a unipolar world the US is </w:t>
      </w:r>
      <w:r>
        <w:rPr>
          <w:u w:val="single"/>
        </w:rPr>
        <w:t>unconstrained</w:t>
      </w:r>
      <w:r>
        <w:t xml:space="preserve"> from pursuing a </w:t>
      </w:r>
      <w:r>
        <w:rPr>
          <w:u w:val="single"/>
        </w:rPr>
        <w:t>power-maximization</w:t>
      </w:r>
      <w:r>
        <w:t xml:space="preserve"> strategy. Only decline prompts policymakers to pay the </w:t>
      </w:r>
      <w:r>
        <w:rPr>
          <w:u w:val="single"/>
        </w:rPr>
        <w:t>lock-in</w:t>
      </w:r>
      <w:r>
        <w:t xml:space="preserve"> price of multilateralism to preserve security. The shift from selective engagement to hegemony after the economic proves there is a </w:t>
      </w:r>
      <w:r>
        <w:rPr>
          <w:u w:val="single"/>
        </w:rPr>
        <w:t>direct</w:t>
      </w:r>
      <w:r>
        <w:t xml:space="preserve"> relationship with US power. That’s He.</w:t>
      </w:r>
    </w:p>
    <w:p w:rsidR="004E5F9F" w:rsidRDefault="004E5F9F" w:rsidP="004E5F9F"/>
    <w:p w:rsidR="004E5F9F" w:rsidRDefault="004E5F9F" w:rsidP="004E5F9F">
      <w:pPr>
        <w:pStyle w:val="Heading4"/>
      </w:pPr>
      <w:r>
        <w:t xml:space="preserve">2. The bipartisan compact – unipolarity causes </w:t>
      </w:r>
      <w:r>
        <w:rPr>
          <w:u w:val="single"/>
        </w:rPr>
        <w:t>partisan squabbling</w:t>
      </w:r>
      <w:r>
        <w:t xml:space="preserve"> in foreign policy – lack of a credible threat reduces </w:t>
      </w:r>
      <w:r>
        <w:rPr>
          <w:u w:val="single"/>
        </w:rPr>
        <w:t>political discipline</w:t>
      </w:r>
      <w:r>
        <w:t xml:space="preserve"> – prevents effective liberal engagement. That’s </w:t>
      </w:r>
      <w:proofErr w:type="spellStart"/>
      <w:r>
        <w:t>Kupchan</w:t>
      </w:r>
      <w:proofErr w:type="spellEnd"/>
      <w:r>
        <w:t>.</w:t>
      </w:r>
    </w:p>
    <w:p w:rsidR="004E5F9F" w:rsidRDefault="004E5F9F" w:rsidP="004E5F9F"/>
    <w:p w:rsidR="004E5F9F" w:rsidRPr="00DE7F11" w:rsidRDefault="004E5F9F" w:rsidP="004E5F9F">
      <w:pPr>
        <w:pStyle w:val="Heading4"/>
      </w:pPr>
      <w:r>
        <w:t xml:space="preserve">[***] Prefer our evidence – it’s from peer reviewed professors not </w:t>
      </w:r>
      <w:proofErr w:type="spellStart"/>
      <w:r>
        <w:t>neonservative</w:t>
      </w:r>
      <w:proofErr w:type="spellEnd"/>
      <w:r>
        <w:t xml:space="preserve"> hacks with no truth filter</w:t>
      </w:r>
    </w:p>
    <w:p w:rsidR="004E5F9F" w:rsidRDefault="004E5F9F" w:rsidP="004E5F9F">
      <w:pPr>
        <w:pStyle w:val="Heading3"/>
      </w:pPr>
      <w:bookmarkStart w:id="11" w:name="_GoBack"/>
      <w:bookmarkEnd w:id="11"/>
      <w:r>
        <w:lastRenderedPageBreak/>
        <w:t>2NC I/L—</w:t>
      </w:r>
      <w:r w:rsidRPr="003A019B">
        <w:t xml:space="preserve">Unipolarity </w:t>
      </w:r>
      <w:r>
        <w:t>P</w:t>
      </w:r>
      <w:r w:rsidRPr="003A019B">
        <w:t xml:space="preserve">revents </w:t>
      </w:r>
      <w:proofErr w:type="spellStart"/>
      <w:r>
        <w:t>M</w:t>
      </w:r>
      <w:r w:rsidRPr="003A019B">
        <w:t>ultilat</w:t>
      </w:r>
      <w:proofErr w:type="spellEnd"/>
    </w:p>
    <w:p w:rsidR="004E5F9F" w:rsidRPr="00452D3B" w:rsidRDefault="004E5F9F" w:rsidP="004E5F9F">
      <w:pPr>
        <w:pStyle w:val="Heading4"/>
      </w:pPr>
      <w:r>
        <w:t>Unipolarity</w:t>
      </w:r>
      <w:r w:rsidRPr="00452D3B">
        <w:t xml:space="preserve"> </w:t>
      </w:r>
      <w:r w:rsidRPr="009C5A34">
        <w:rPr>
          <w:u w:val="single"/>
        </w:rPr>
        <w:t>directly trades off</w:t>
      </w:r>
      <w:r w:rsidRPr="00452D3B">
        <w:t xml:space="preserve"> with multilateralism</w:t>
      </w:r>
      <w:r>
        <w:t>.</w:t>
      </w:r>
    </w:p>
    <w:p w:rsidR="004E5F9F" w:rsidRPr="006F2E65" w:rsidRDefault="004E5F9F" w:rsidP="004E5F9F">
      <w:pPr>
        <w:rPr>
          <w:sz w:val="16"/>
        </w:rPr>
      </w:pPr>
      <w:r w:rsidRPr="0098374E">
        <w:rPr>
          <w:rStyle w:val="StyleStyleBold12pt"/>
        </w:rPr>
        <w:t>Carranza 10</w:t>
      </w:r>
      <w:r w:rsidRPr="0098374E">
        <w:t>—</w:t>
      </w:r>
      <w:r w:rsidRPr="006F2E65">
        <w:rPr>
          <w:sz w:val="16"/>
        </w:rPr>
        <w:t>Professor of Poli</w:t>
      </w:r>
      <w:r>
        <w:rPr>
          <w:sz w:val="16"/>
        </w:rPr>
        <w:t>tical</w:t>
      </w:r>
      <w:r w:rsidRPr="006F2E65">
        <w:rPr>
          <w:sz w:val="16"/>
        </w:rPr>
        <w:t xml:space="preserve"> Sci</w:t>
      </w:r>
      <w:r>
        <w:rPr>
          <w:sz w:val="16"/>
        </w:rPr>
        <w:t>ence</w:t>
      </w:r>
      <w:r w:rsidRPr="006F2E65">
        <w:rPr>
          <w:sz w:val="16"/>
        </w:rPr>
        <w:t xml:space="preserve"> </w:t>
      </w:r>
      <w:r>
        <w:rPr>
          <w:sz w:val="16"/>
        </w:rPr>
        <w:t>at</w:t>
      </w:r>
      <w:r w:rsidRPr="006F2E65">
        <w:rPr>
          <w:sz w:val="16"/>
        </w:rPr>
        <w:t xml:space="preserve"> Texas A &amp; M University-Kingsville [Mario E. Carranza, “Reality Check: America's Continuing Pursuit of Regional Hegemony,” </w:t>
      </w:r>
      <w:r w:rsidRPr="009F73CF">
        <w:rPr>
          <w:sz w:val="16"/>
          <w:u w:val="single"/>
        </w:rPr>
        <w:t>Contemporary Security Policy</w:t>
      </w:r>
      <w:r w:rsidRPr="006F2E65">
        <w:rPr>
          <w:sz w:val="16"/>
        </w:rPr>
        <w:t>, Vol.31, No.3 (Dec 2010), pp.406–440</w:t>
      </w:r>
      <w:r>
        <w:rPr>
          <w:sz w:val="16"/>
        </w:rPr>
        <w:t>]</w:t>
      </w:r>
    </w:p>
    <w:p w:rsidR="004E5F9F" w:rsidRPr="00FC7528" w:rsidRDefault="004E5F9F" w:rsidP="004E5F9F">
      <w:pPr>
        <w:rPr>
          <w:sz w:val="16"/>
        </w:rPr>
      </w:pPr>
    </w:p>
    <w:p w:rsidR="004E5F9F" w:rsidRPr="00FC7528" w:rsidRDefault="004E5F9F" w:rsidP="004E5F9F">
      <w:pPr>
        <w:rPr>
          <w:sz w:val="16"/>
        </w:rPr>
      </w:pPr>
      <w:r w:rsidRPr="00FC7528">
        <w:rPr>
          <w:sz w:val="16"/>
        </w:rPr>
        <w:t xml:space="preserve">Whether the 21st century will witness a decline of US hegemony is an open question. Yet the evidence presented in this article casts serious doubts on the unipolar optimists’ contention that the United States can do pretty much anything in the international arena without almost any systemic constraints. According to Brooks and </w:t>
      </w:r>
      <w:proofErr w:type="spellStart"/>
      <w:r w:rsidRPr="00FC7528">
        <w:rPr>
          <w:sz w:val="16"/>
        </w:rPr>
        <w:t>Wohlforth</w:t>
      </w:r>
      <w:proofErr w:type="spellEnd"/>
      <w:r w:rsidRPr="00FC7528">
        <w:rPr>
          <w:sz w:val="16"/>
        </w:rPr>
        <w:t xml:space="preserve">, ‘as the concentration of power increases beyond a certain threshold, systemic constraints on the leading state’s security policy become largely irrelevant’.151 Yet Brooks and </w:t>
      </w:r>
      <w:proofErr w:type="spellStart"/>
      <w:r w:rsidRPr="00FC7528">
        <w:rPr>
          <w:sz w:val="16"/>
        </w:rPr>
        <w:t>Wohlforth</w:t>
      </w:r>
      <w:proofErr w:type="spellEnd"/>
      <w:r w:rsidRPr="00FC7528">
        <w:rPr>
          <w:sz w:val="16"/>
        </w:rPr>
        <w:t xml:space="preserve"> and other </w:t>
      </w:r>
      <w:r w:rsidRPr="003A73BE">
        <w:rPr>
          <w:rStyle w:val="StyleBoldUnderline"/>
          <w:highlight w:val="yellow"/>
        </w:rPr>
        <w:t>unipolar optimists</w:t>
      </w:r>
      <w:r w:rsidRPr="00FC7528">
        <w:rPr>
          <w:sz w:val="16"/>
        </w:rPr>
        <w:t xml:space="preserve"> completely </w:t>
      </w:r>
      <w:r w:rsidRPr="003A73BE">
        <w:rPr>
          <w:rStyle w:val="StyleBoldUnderline"/>
          <w:highlight w:val="yellow"/>
        </w:rPr>
        <w:t>overlook</w:t>
      </w:r>
      <w:r w:rsidRPr="00FC7528">
        <w:rPr>
          <w:sz w:val="16"/>
        </w:rPr>
        <w:t xml:space="preserve"> ‘the instability of [American] power,</w:t>
      </w:r>
      <w:r w:rsidRPr="003A73BE">
        <w:rPr>
          <w:rStyle w:val="StyleBoldUnderline"/>
        </w:rPr>
        <w:t xml:space="preserve"> the uncertainties of power, and </w:t>
      </w:r>
      <w:r w:rsidRPr="003A73BE">
        <w:rPr>
          <w:rStyle w:val="StyleBoldUnderline"/>
          <w:highlight w:val="yellow"/>
        </w:rPr>
        <w:t>the</w:t>
      </w:r>
      <w:r w:rsidRPr="003A73BE">
        <w:rPr>
          <w:rStyle w:val="StyleBoldUnderline"/>
        </w:rPr>
        <w:t xml:space="preserve"> </w:t>
      </w:r>
      <w:r w:rsidRPr="0049174D">
        <w:rPr>
          <w:rStyle w:val="Emphasis"/>
        </w:rPr>
        <w:t>perennial</w:t>
      </w:r>
      <w:r w:rsidRPr="00156C30">
        <w:rPr>
          <w:rStyle w:val="Emphasis"/>
        </w:rPr>
        <w:t xml:space="preserve"> </w:t>
      </w:r>
      <w:r w:rsidRPr="0049174D">
        <w:rPr>
          <w:rStyle w:val="Emphasis"/>
          <w:highlight w:val="yellow"/>
        </w:rPr>
        <w:t>difficulty of translating power into</w:t>
      </w:r>
      <w:r w:rsidRPr="00FC7528">
        <w:rPr>
          <w:sz w:val="16"/>
        </w:rPr>
        <w:t xml:space="preserve"> desired outcomes, especially </w:t>
      </w:r>
      <w:r w:rsidRPr="0049174D">
        <w:rPr>
          <w:rStyle w:val="Emphasis"/>
          <w:highlight w:val="yellow"/>
        </w:rPr>
        <w:t>desired</w:t>
      </w:r>
      <w:r w:rsidRPr="0049174D">
        <w:rPr>
          <w:rStyle w:val="Emphasis"/>
        </w:rPr>
        <w:t xml:space="preserve"> and durable </w:t>
      </w:r>
      <w:r w:rsidRPr="0049174D">
        <w:rPr>
          <w:rStyle w:val="Emphasis"/>
          <w:highlight w:val="yellow"/>
        </w:rPr>
        <w:t>outcomes</w:t>
      </w:r>
      <w:r w:rsidRPr="00FC7528">
        <w:rPr>
          <w:sz w:val="16"/>
        </w:rPr>
        <w:t xml:space="preserve"> in an increasingly complex world’.152 </w:t>
      </w:r>
      <w:r w:rsidRPr="003A73BE">
        <w:rPr>
          <w:rStyle w:val="StyleBoldUnderline"/>
        </w:rPr>
        <w:t xml:space="preserve">Despite </w:t>
      </w:r>
      <w:r w:rsidRPr="00FC7528">
        <w:rPr>
          <w:sz w:val="16"/>
        </w:rPr>
        <w:t>the enormous</w:t>
      </w:r>
      <w:r w:rsidRPr="003A73BE">
        <w:rPr>
          <w:rStyle w:val="StyleBoldUnderline"/>
        </w:rPr>
        <w:t xml:space="preserve"> military power</w:t>
      </w:r>
      <w:r w:rsidRPr="00FC7528">
        <w:rPr>
          <w:sz w:val="16"/>
        </w:rPr>
        <w:t xml:space="preserve"> possessed by </w:t>
      </w:r>
      <w:r w:rsidRPr="003A73BE">
        <w:rPr>
          <w:rStyle w:val="StyleBoldUnderline"/>
        </w:rPr>
        <w:t>the U</w:t>
      </w:r>
      <w:r w:rsidRPr="00FC7528">
        <w:rPr>
          <w:sz w:val="16"/>
        </w:rPr>
        <w:t xml:space="preserve">nited </w:t>
      </w:r>
      <w:r w:rsidRPr="003A73BE">
        <w:rPr>
          <w:rStyle w:val="StyleBoldUnderline"/>
        </w:rPr>
        <w:t>S</w:t>
      </w:r>
      <w:r w:rsidRPr="00FC7528">
        <w:rPr>
          <w:sz w:val="16"/>
        </w:rPr>
        <w:t xml:space="preserve">tates, and the considerable economic power still at its disposal, it </w:t>
      </w:r>
      <w:r w:rsidRPr="003A73BE">
        <w:rPr>
          <w:rStyle w:val="StyleBoldUnderline"/>
        </w:rPr>
        <w:t>has become</w:t>
      </w:r>
      <w:r w:rsidRPr="00FC7528">
        <w:rPr>
          <w:sz w:val="16"/>
        </w:rPr>
        <w:t xml:space="preserve"> increasingly </w:t>
      </w:r>
      <w:r w:rsidRPr="003A73BE">
        <w:rPr>
          <w:rStyle w:val="StyleBoldUnderline"/>
        </w:rPr>
        <w:t>unable to translate its structural power into desired outcomes</w:t>
      </w:r>
      <w:r w:rsidRPr="00FC7528">
        <w:rPr>
          <w:sz w:val="16"/>
        </w:rPr>
        <w:t xml:space="preserve"> in South America and South Asia. The evidence presented in this article shows that </w:t>
      </w:r>
      <w:r w:rsidRPr="003A73BE">
        <w:rPr>
          <w:rStyle w:val="StyleBoldUnderline"/>
          <w:highlight w:val="yellow"/>
        </w:rPr>
        <w:t>the</w:t>
      </w:r>
      <w:r w:rsidRPr="00FC7528">
        <w:rPr>
          <w:sz w:val="16"/>
        </w:rPr>
        <w:t xml:space="preserve"> Bush administration’s </w:t>
      </w:r>
      <w:r w:rsidRPr="003A73BE">
        <w:rPr>
          <w:rStyle w:val="StyleBoldUnderline"/>
          <w:highlight w:val="yellow"/>
        </w:rPr>
        <w:t>drive for</w:t>
      </w:r>
      <w:r w:rsidRPr="003A73BE">
        <w:rPr>
          <w:rStyle w:val="StyleBoldUnderline"/>
        </w:rPr>
        <w:t xml:space="preserve"> global </w:t>
      </w:r>
      <w:r w:rsidRPr="003A73BE">
        <w:rPr>
          <w:rStyle w:val="StyleBoldUnderline"/>
          <w:highlight w:val="yellow"/>
        </w:rPr>
        <w:t>dominance</w:t>
      </w:r>
      <w:r w:rsidRPr="003A73BE">
        <w:rPr>
          <w:rStyle w:val="StyleBoldUnderline"/>
        </w:rPr>
        <w:t xml:space="preserve"> </w:t>
      </w:r>
      <w:r w:rsidRPr="00FC7528">
        <w:rPr>
          <w:sz w:val="16"/>
        </w:rPr>
        <w:t>has not achieved its objectives. Instead, it</w:t>
      </w:r>
      <w:r w:rsidRPr="003A73BE">
        <w:rPr>
          <w:rStyle w:val="StyleBoldUnderline"/>
        </w:rPr>
        <w:t xml:space="preserve"> </w:t>
      </w:r>
      <w:r w:rsidRPr="003A73BE">
        <w:rPr>
          <w:rStyle w:val="StyleBoldUnderline"/>
          <w:highlight w:val="yellow"/>
        </w:rPr>
        <w:t>has created an</w:t>
      </w:r>
      <w:r w:rsidRPr="00FC7528">
        <w:rPr>
          <w:sz w:val="16"/>
        </w:rPr>
        <w:t xml:space="preserve"> ‘incoherent empire’153 or—as Andrew </w:t>
      </w:r>
      <w:proofErr w:type="spellStart"/>
      <w:r w:rsidRPr="00FC7528">
        <w:rPr>
          <w:sz w:val="16"/>
        </w:rPr>
        <w:t>Hurrell</w:t>
      </w:r>
      <w:proofErr w:type="spellEnd"/>
      <w:r w:rsidRPr="00FC7528">
        <w:rPr>
          <w:sz w:val="16"/>
        </w:rPr>
        <w:t xml:space="preserve"> puts it—an ‘</w:t>
      </w:r>
      <w:r w:rsidRPr="003A73BE">
        <w:rPr>
          <w:rStyle w:val="StyleBoldUnderline"/>
          <w:highlight w:val="yellow"/>
        </w:rPr>
        <w:t>empire of insecurity’</w:t>
      </w:r>
      <w:r w:rsidRPr="00FC7528">
        <w:rPr>
          <w:sz w:val="16"/>
        </w:rPr>
        <w:t xml:space="preserve">. The post-9/11 liberal hegemonic order </w:t>
      </w:r>
      <w:proofErr w:type="spellStart"/>
      <w:r w:rsidRPr="00FC7528">
        <w:rPr>
          <w:sz w:val="16"/>
        </w:rPr>
        <w:t>favoured</w:t>
      </w:r>
      <w:proofErr w:type="spellEnd"/>
      <w:r w:rsidRPr="00FC7528">
        <w:rPr>
          <w:sz w:val="16"/>
        </w:rPr>
        <w:t xml:space="preserve"> by </w:t>
      </w:r>
      <w:proofErr w:type="spellStart"/>
      <w:r w:rsidRPr="00FC7528">
        <w:rPr>
          <w:sz w:val="16"/>
        </w:rPr>
        <w:t>Ikenberry</w:t>
      </w:r>
      <w:proofErr w:type="spellEnd"/>
      <w:r w:rsidRPr="00FC7528">
        <w:rPr>
          <w:sz w:val="16"/>
        </w:rPr>
        <w:t xml:space="preserve"> can still be established, but only if the United States becomes a ‘normal’ great power respecting the rules of the international society of states. Brooks and </w:t>
      </w:r>
      <w:proofErr w:type="spellStart"/>
      <w:r w:rsidRPr="00FC7528">
        <w:rPr>
          <w:sz w:val="16"/>
        </w:rPr>
        <w:t>Wohlforth</w:t>
      </w:r>
      <w:proofErr w:type="spellEnd"/>
      <w:r w:rsidRPr="00FC7528">
        <w:rPr>
          <w:sz w:val="16"/>
        </w:rPr>
        <w:t xml:space="preserve"> argue that unipolarity gives the United States a 20-year window of opportunity to revise international law legitimizing ‘exemptions for the United States from existing and emerging global rules’, but it is precisely this kind of revisionism that undermines US legitimacy as the global hegemon in the eyes of South American and South Asian political elites and public opinion.</w:t>
      </w:r>
    </w:p>
    <w:p w:rsidR="004E5F9F" w:rsidRPr="006F2E65" w:rsidRDefault="004E5F9F" w:rsidP="004E5F9F">
      <w:pPr>
        <w:rPr>
          <w:sz w:val="16"/>
        </w:rPr>
      </w:pPr>
      <w:r w:rsidRPr="006F2E65">
        <w:rPr>
          <w:sz w:val="16"/>
        </w:rPr>
        <w:t xml:space="preserve">What are the prospects for sustainable American hegemony? Even if the Obama administration continues the Bush administration’s drive for primacy, one may argue that the American ‘empire of insecurity’ will not last because it will lack the financial means to stay alive. Many experts believe that the relative increase in economic power by China, India, and other rising regional powers will make US military preponderance less important in the era of globalization.154 </w:t>
      </w:r>
      <w:proofErr w:type="gramStart"/>
      <w:r w:rsidRPr="006F2E65">
        <w:rPr>
          <w:sz w:val="16"/>
        </w:rPr>
        <w:t>The</w:t>
      </w:r>
      <w:proofErr w:type="gramEnd"/>
      <w:r w:rsidRPr="006F2E65">
        <w:rPr>
          <w:sz w:val="16"/>
        </w:rPr>
        <w:t xml:space="preserve"> global financial crisis that began in the United States in the Fall of 2008 shows the fragility of the Bush administration’s strategy of global dominance. As Robert </w:t>
      </w:r>
      <w:proofErr w:type="spellStart"/>
      <w:r w:rsidRPr="006F2E65">
        <w:rPr>
          <w:sz w:val="16"/>
        </w:rPr>
        <w:t>Skidelsky</w:t>
      </w:r>
      <w:proofErr w:type="spellEnd"/>
      <w:r w:rsidRPr="006F2E65">
        <w:rPr>
          <w:sz w:val="16"/>
        </w:rPr>
        <w:t xml:space="preserve"> argues, ‘By getting other countries to finance its imperial pretensions, the US government has been able to live beyond its means’.155 </w:t>
      </w:r>
      <w:proofErr w:type="gramStart"/>
      <w:r w:rsidRPr="006F2E65">
        <w:rPr>
          <w:sz w:val="16"/>
        </w:rPr>
        <w:t>For</w:t>
      </w:r>
      <w:proofErr w:type="gramEnd"/>
      <w:r w:rsidRPr="006F2E65">
        <w:rPr>
          <w:sz w:val="16"/>
        </w:rPr>
        <w:t xml:space="preserve"> how long? The historical record shows that a strong economy is the foundation of lasting imperial power.156 </w:t>
      </w:r>
      <w:proofErr w:type="gramStart"/>
      <w:r w:rsidRPr="006F2E65">
        <w:rPr>
          <w:sz w:val="16"/>
        </w:rPr>
        <w:t>The</w:t>
      </w:r>
      <w:proofErr w:type="gramEnd"/>
      <w:r w:rsidRPr="006F2E65">
        <w:rPr>
          <w:sz w:val="16"/>
        </w:rPr>
        <w:t xml:space="preserve"> global economic crisis of 2008–2010, the looming fiscal crisis in the United States, and doubts about the future of the dollar (the Chinese government has proposed to replace the dollar as the international reserve currency) have revived the debate on American decline.157</w:t>
      </w:r>
    </w:p>
    <w:p w:rsidR="004E5F9F" w:rsidRPr="006F2E65" w:rsidRDefault="004E5F9F" w:rsidP="004E5F9F">
      <w:pPr>
        <w:rPr>
          <w:sz w:val="16"/>
        </w:rPr>
      </w:pPr>
      <w:r w:rsidRPr="006F2E65">
        <w:rPr>
          <w:sz w:val="16"/>
        </w:rPr>
        <w:t xml:space="preserve">Yet the Obama administration may not succumb to the ‘hegemon’s temptation’ to overextend itself beyond its means, thus accelerating its collapse. As Robert Jervis points out, ‘Americans do not think of themselves as imperialists, like to be liked, and resist prolonged projects that do not show convincing signs of success’.158 This is </w:t>
      </w:r>
      <w:r w:rsidRPr="006F2E65">
        <w:rPr>
          <w:sz w:val="16"/>
        </w:rPr>
        <w:lastRenderedPageBreak/>
        <w:t>confirmed by a CNN poll released in September 2009 showing that 57 per cent of Americans who have an opinion about the war in Afghanistan oppose it. According to a McClatchy-</w:t>
      </w:r>
      <w:proofErr w:type="spellStart"/>
      <w:r w:rsidRPr="006F2E65">
        <w:rPr>
          <w:sz w:val="16"/>
        </w:rPr>
        <w:t>Ipsos</w:t>
      </w:r>
      <w:proofErr w:type="spellEnd"/>
      <w:r w:rsidRPr="006F2E65">
        <w:rPr>
          <w:sz w:val="16"/>
        </w:rPr>
        <w:t xml:space="preserve"> survey 56 per cent of Americans oppose sending more US combat troops to that country. President Obama has emphasized the role of diplomacy in American foreign policy and has abandoned the excesses of a foreign policy that seriously neglected diplomacy, especially during the first George W. Bush administration. Whether he will abandon the Bush Doctrine</w:t>
      </w:r>
      <w:r>
        <w:rPr>
          <w:sz w:val="16"/>
        </w:rPr>
        <w:t>—</w:t>
      </w:r>
      <w:r w:rsidRPr="006F2E65">
        <w:rPr>
          <w:sz w:val="16"/>
        </w:rPr>
        <w:t>which justifies unilateralism and preventive wars</w:t>
      </w:r>
      <w:r>
        <w:rPr>
          <w:sz w:val="16"/>
        </w:rPr>
        <w:t>—</w:t>
      </w:r>
      <w:r w:rsidRPr="006F2E65">
        <w:rPr>
          <w:sz w:val="16"/>
        </w:rPr>
        <w:t xml:space="preserve">is an open question. The Obama administration has rhetorically praised the virtues of multilateralism, thus recovering a certain amount of soft power (especially in Europe and Latin America) unnecessarily squandered during the Bush administration. However, it has not renounced preventive strikes and it has not trimmed the military budget. As </w:t>
      </w:r>
      <w:proofErr w:type="spellStart"/>
      <w:r w:rsidRPr="006F2E65">
        <w:rPr>
          <w:sz w:val="16"/>
        </w:rPr>
        <w:t>Pieterse</w:t>
      </w:r>
      <w:proofErr w:type="spellEnd"/>
      <w:r w:rsidRPr="006F2E65">
        <w:rPr>
          <w:sz w:val="16"/>
        </w:rPr>
        <w:t xml:space="preserve"> notes, ‘Past administrations combined multilateralism and the pursuit of primacy’.159 If the Obama administration continues following the path to global dominance it will probably threaten the status of the United States as a presumably benign hegemon, without necessarily improving its security.</w:t>
      </w:r>
    </w:p>
    <w:p w:rsidR="004E5F9F" w:rsidRPr="006F2E65" w:rsidRDefault="004E5F9F" w:rsidP="004E5F9F">
      <w:pPr>
        <w:rPr>
          <w:sz w:val="16"/>
        </w:rPr>
      </w:pPr>
      <w:r w:rsidRPr="006F2E65">
        <w:rPr>
          <w:sz w:val="16"/>
        </w:rPr>
        <w:t xml:space="preserve">The alternative policy option for the United States is to abandon the search for global dominance. This policy change would have a greater impact on US policy toward Latin America, where the fig leaf of ‘multilateralism’ through the Organization of American States (OAS) has never been big enough to cover up the fact of US military preponderance, due to a long history of US military interventions in Central America and the Caribbean and the looming threat of military interventions in South America under the cover of Plan Colombia and the ‘war on drugs’. The United States needs to renew its commitment to genuine multilateralism, and reengage the region, in order to overcome the benign neglect of the Bush administration while establishing an effective and lasting partnership with South America for dealing with common economic and security challenges in the 21st century. The Obama administration could strike such a deal with Brazil and its junior partners in </w:t>
      </w:r>
      <w:proofErr w:type="spellStart"/>
      <w:r w:rsidRPr="006F2E65">
        <w:rPr>
          <w:sz w:val="16"/>
        </w:rPr>
        <w:t>Mercosur</w:t>
      </w:r>
      <w:proofErr w:type="spellEnd"/>
      <w:r w:rsidRPr="006F2E65">
        <w:rPr>
          <w:sz w:val="16"/>
        </w:rPr>
        <w:t xml:space="preserve">, but it would have to abandon the ‘hegemonic presumption’. Instead of securitizing radical populism a` la Chavez as a new threat, the Obama administration should address the economic security concerns of countries such as Bolivia, Ecuador, Nicaragua, and Venezuela. As Jason </w:t>
      </w:r>
      <w:proofErr w:type="spellStart"/>
      <w:r w:rsidRPr="006F2E65">
        <w:rPr>
          <w:sz w:val="16"/>
        </w:rPr>
        <w:t>Tockman</w:t>
      </w:r>
      <w:proofErr w:type="spellEnd"/>
      <w:r w:rsidRPr="006F2E65">
        <w:rPr>
          <w:sz w:val="16"/>
        </w:rPr>
        <w:t xml:space="preserve"> shows, the rise of radical populist regimes in the region is not a passing fad and has real roots in the disastrous consequences of the failure of the neoliberal model sponsored by the United States to deliver economic security in the 1990s.160</w:t>
      </w:r>
    </w:p>
    <w:p w:rsidR="004E5F9F" w:rsidRPr="006F2E65" w:rsidRDefault="004E5F9F" w:rsidP="004E5F9F">
      <w:pPr>
        <w:rPr>
          <w:sz w:val="16"/>
        </w:rPr>
      </w:pPr>
      <w:r w:rsidRPr="006F2E65">
        <w:rPr>
          <w:sz w:val="16"/>
        </w:rPr>
        <w:t xml:space="preserve">Can the United States abandon the ‘hegemonic presumption’ in South Asia? One may argue that the </w:t>
      </w:r>
      <w:proofErr w:type="spellStart"/>
      <w:r w:rsidRPr="006F2E65">
        <w:rPr>
          <w:sz w:val="16"/>
        </w:rPr>
        <w:t>GWoT</w:t>
      </w:r>
      <w:proofErr w:type="spellEnd"/>
      <w:r w:rsidRPr="006F2E65">
        <w:rPr>
          <w:sz w:val="16"/>
        </w:rPr>
        <w:t xml:space="preserve"> has ‘forced’ the United States to abandon ‘offshore balancing’ in South Asia, seeking instead to militarily control the region, as part of the strategy of global military dominance announced in the National Security Strategy of 2002. However, Bush administration officials justified the nuclear deal with India using Waltz’s defensive realist arguments.161 Using similar arguments, </w:t>
      </w:r>
      <w:proofErr w:type="spellStart"/>
      <w:r w:rsidRPr="006F2E65">
        <w:rPr>
          <w:sz w:val="16"/>
        </w:rPr>
        <w:t>Condolezza</w:t>
      </w:r>
      <w:proofErr w:type="spellEnd"/>
      <w:r w:rsidRPr="006F2E65">
        <w:rPr>
          <w:sz w:val="16"/>
        </w:rPr>
        <w:t xml:space="preserve"> Rice had argued during the 2000 presidential campaign that the United States should pay closer attention to India’s role in the balance of power in Asia (the broader region) and not only South Asia.162 As a result, the United States is now helping India to become a great power in the global arena, in order to ‘contain’ China’s rise. India is expected to play a key role in the American path to global dominance; but as I have shown, India is unlikely to be so easily manipulated as a client state or to abandon its cherished strategic autonomy. As I have argued, this US strategy may backfire, creating a potential threat to US security, as India continues </w:t>
      </w:r>
      <w:proofErr w:type="gramStart"/>
      <w:r w:rsidRPr="006F2E65">
        <w:rPr>
          <w:sz w:val="16"/>
        </w:rPr>
        <w:t>its</w:t>
      </w:r>
      <w:proofErr w:type="gramEnd"/>
      <w:r w:rsidRPr="006F2E65">
        <w:rPr>
          <w:sz w:val="16"/>
        </w:rPr>
        <w:t xml:space="preserve"> nuclear and missile build up. On the other hand, the Obama administration could follow the alternative path of bringing nonproliferation back in to the regional agenda; as part of a broader effort to make progress toward global nuclear arms control and disarmament, along the lines of Obama’s Prague speech of 5 April 2009.163 This policy shift would require the abandonment of the post-9/11 subordination of US nonproliferation policy toward South Asia to the </w:t>
      </w:r>
      <w:proofErr w:type="spellStart"/>
      <w:r w:rsidRPr="006F2E65">
        <w:rPr>
          <w:sz w:val="16"/>
        </w:rPr>
        <w:t>GWoT</w:t>
      </w:r>
      <w:proofErr w:type="spellEnd"/>
      <w:r w:rsidRPr="006F2E65">
        <w:rPr>
          <w:sz w:val="16"/>
        </w:rPr>
        <w:t>, putting pressure on India and Pakistan to sign the Comprehensive Test Ban Treaty (CTBT) while freezing their stockpiles of weapons-grade fissile materials bilaterally, or as part of a global Fissile Material Cutoff Treaty (FMCT).</w:t>
      </w:r>
    </w:p>
    <w:p w:rsidR="004E5F9F" w:rsidRPr="006F2E65" w:rsidRDefault="004E5F9F" w:rsidP="004E5F9F">
      <w:pPr>
        <w:rPr>
          <w:sz w:val="16"/>
        </w:rPr>
      </w:pPr>
      <w:r w:rsidRPr="006F2E65">
        <w:rPr>
          <w:sz w:val="16"/>
        </w:rPr>
        <w:t xml:space="preserve">John </w:t>
      </w:r>
      <w:proofErr w:type="spellStart"/>
      <w:r w:rsidRPr="006F2E65">
        <w:rPr>
          <w:sz w:val="16"/>
        </w:rPr>
        <w:t>Ikenberry</w:t>
      </w:r>
      <w:proofErr w:type="spellEnd"/>
      <w:r w:rsidRPr="006F2E65">
        <w:rPr>
          <w:sz w:val="16"/>
        </w:rPr>
        <w:t xml:space="preserve"> has argued that the United States can still keep the status of a global liberal hegemon despite the rise of China and India and despite the loss of legitimacy of American hegemony during the Bush administration due to the disastrous Iraq war and the enormous damage that its appalling </w:t>
      </w:r>
      <w:proofErr w:type="spellStart"/>
      <w:r w:rsidRPr="006F2E65">
        <w:rPr>
          <w:sz w:val="16"/>
        </w:rPr>
        <w:t>behaviour</w:t>
      </w:r>
      <w:proofErr w:type="spellEnd"/>
      <w:r w:rsidRPr="006F2E65">
        <w:rPr>
          <w:sz w:val="16"/>
        </w:rPr>
        <w:t xml:space="preserve"> over torture and prisoners of war has done to its reputation abroad. According to </w:t>
      </w:r>
      <w:proofErr w:type="spellStart"/>
      <w:r w:rsidRPr="006F2E65">
        <w:rPr>
          <w:sz w:val="16"/>
        </w:rPr>
        <w:t>Ikenberry</w:t>
      </w:r>
      <w:proofErr w:type="spellEnd"/>
      <w:r w:rsidRPr="006F2E65">
        <w:rPr>
          <w:sz w:val="16"/>
        </w:rPr>
        <w:t xml:space="preserve">, ‘despite Washington’s imperial temptation, the </w:t>
      </w:r>
      <w:r w:rsidRPr="006F2E65">
        <w:rPr>
          <w:sz w:val="16"/>
        </w:rPr>
        <w:lastRenderedPageBreak/>
        <w:t>United States is not doomed to abandon rule-based order’.164 However, as Layne notes, other states know that they cannot in the end trust the United States as a law-abiding actor: ‘The United States can profess a due regard for others’ interests and a commitment to multilateralism, but everyone knows that whenever it chooses to do so it can break free from multilateralism’s constraints and use its power unilaterally to others’ detriment’.165</w:t>
      </w:r>
    </w:p>
    <w:p w:rsidR="004E5F9F" w:rsidRPr="006F2E65" w:rsidRDefault="004E5F9F" w:rsidP="004E5F9F">
      <w:pPr>
        <w:rPr>
          <w:sz w:val="16"/>
        </w:rPr>
      </w:pPr>
      <w:r w:rsidRPr="006F2E65">
        <w:rPr>
          <w:sz w:val="16"/>
        </w:rPr>
        <w:t xml:space="preserve">Will the United States become a benign hegemon, by playing by the rules of international society? Alternatively, will it become increasingly ‘useless’ for the international society of states? As </w:t>
      </w:r>
      <w:proofErr w:type="spellStart"/>
      <w:r w:rsidRPr="006F2E65">
        <w:rPr>
          <w:sz w:val="16"/>
        </w:rPr>
        <w:t>Hurrell</w:t>
      </w:r>
      <w:proofErr w:type="spellEnd"/>
      <w:r w:rsidRPr="006F2E65">
        <w:rPr>
          <w:sz w:val="16"/>
        </w:rPr>
        <w:t xml:space="preserve"> notes, ‘It is an illusion of the critics of the Bush administration that there is an easy, readymade multilateral alternative waiting in the wings. . .The </w:t>
      </w:r>
      <w:proofErr w:type="spellStart"/>
      <w:r w:rsidRPr="006F2E65">
        <w:rPr>
          <w:sz w:val="16"/>
        </w:rPr>
        <w:t>hard-line</w:t>
      </w:r>
      <w:proofErr w:type="spellEnd"/>
      <w:r w:rsidRPr="006F2E65">
        <w:rPr>
          <w:sz w:val="16"/>
        </w:rPr>
        <w:t xml:space="preserve"> </w:t>
      </w:r>
      <w:proofErr w:type="spellStart"/>
      <w:r w:rsidRPr="006F2E65">
        <w:rPr>
          <w:sz w:val="16"/>
        </w:rPr>
        <w:t>hegemonist</w:t>
      </w:r>
      <w:proofErr w:type="spellEnd"/>
      <w:r w:rsidRPr="006F2E65">
        <w:rPr>
          <w:sz w:val="16"/>
        </w:rPr>
        <w:t xml:space="preserve"> “we can do it alone” is clearly wrong. But the liberal </w:t>
      </w:r>
      <w:proofErr w:type="spellStart"/>
      <w:r w:rsidRPr="006F2E65">
        <w:rPr>
          <w:sz w:val="16"/>
        </w:rPr>
        <w:t>hegemonist</w:t>
      </w:r>
      <w:proofErr w:type="spellEnd"/>
      <w:r w:rsidRPr="006F2E65">
        <w:rPr>
          <w:sz w:val="16"/>
        </w:rPr>
        <w:t xml:space="preserve"> version, “we can do it together” depends on who “we” are, on what “it” is, and what is meant by “together”’.166</w:t>
      </w:r>
    </w:p>
    <w:p w:rsidR="004E5F9F" w:rsidRPr="006F2E65" w:rsidRDefault="004E5F9F" w:rsidP="004E5F9F">
      <w:pPr>
        <w:rPr>
          <w:sz w:val="16"/>
        </w:rPr>
      </w:pPr>
      <w:r w:rsidRPr="006F2E65">
        <w:rPr>
          <w:sz w:val="16"/>
        </w:rPr>
        <w:t>After the Bush administration’s failed attempt to impose ‘</w:t>
      </w:r>
      <w:proofErr w:type="spellStart"/>
      <w:r w:rsidRPr="006F2E65">
        <w:rPr>
          <w:sz w:val="16"/>
        </w:rPr>
        <w:t>Pax</w:t>
      </w:r>
      <w:proofErr w:type="spellEnd"/>
      <w:r w:rsidRPr="006F2E65">
        <w:rPr>
          <w:sz w:val="16"/>
        </w:rPr>
        <w:t xml:space="preserve"> Americana with teeth’ to the rest of the world </w:t>
      </w:r>
      <w:r w:rsidRPr="00D645B7">
        <w:rPr>
          <w:b/>
          <w:u w:val="single"/>
        </w:rPr>
        <w:t>there are</w:t>
      </w:r>
      <w:r w:rsidRPr="003A73BE">
        <w:rPr>
          <w:rStyle w:val="StyleBoldUnderline"/>
        </w:rPr>
        <w:t xml:space="preserve"> </w:t>
      </w:r>
      <w:r w:rsidRPr="00D645B7">
        <w:rPr>
          <w:b/>
          <w:u w:val="single"/>
        </w:rPr>
        <w:t>two possible scenarios</w:t>
      </w:r>
      <w:r w:rsidRPr="006F2E65">
        <w:rPr>
          <w:sz w:val="16"/>
        </w:rPr>
        <w:t xml:space="preserve">: (1) </w:t>
      </w:r>
      <w:r w:rsidRPr="00637304">
        <w:rPr>
          <w:b/>
          <w:highlight w:val="yellow"/>
          <w:u w:val="single"/>
        </w:rPr>
        <w:t>the U</w:t>
      </w:r>
      <w:r w:rsidRPr="006F2E65">
        <w:rPr>
          <w:sz w:val="16"/>
        </w:rPr>
        <w:t xml:space="preserve">nited </w:t>
      </w:r>
      <w:r w:rsidRPr="00637304">
        <w:rPr>
          <w:b/>
          <w:highlight w:val="yellow"/>
          <w:u w:val="single"/>
        </w:rPr>
        <w:t>S</w:t>
      </w:r>
      <w:r w:rsidRPr="006F2E65">
        <w:rPr>
          <w:sz w:val="16"/>
        </w:rPr>
        <w:t xml:space="preserve">tates </w:t>
      </w:r>
      <w:r w:rsidRPr="00637304">
        <w:rPr>
          <w:b/>
          <w:highlight w:val="yellow"/>
          <w:u w:val="single"/>
        </w:rPr>
        <w:t>could</w:t>
      </w:r>
      <w:r w:rsidRPr="00D645B7">
        <w:rPr>
          <w:b/>
          <w:u w:val="single"/>
        </w:rPr>
        <w:t xml:space="preserve"> abandon the ‘hegemonic presumption’</w:t>
      </w:r>
      <w:r w:rsidRPr="006F2E65">
        <w:rPr>
          <w:sz w:val="16"/>
        </w:rPr>
        <w:t xml:space="preserve"> and the post-9/11 search for global dominance </w:t>
      </w:r>
      <w:r w:rsidRPr="00D645B7">
        <w:rPr>
          <w:b/>
          <w:u w:val="single"/>
        </w:rPr>
        <w:t xml:space="preserve">and </w:t>
      </w:r>
      <w:r w:rsidRPr="00637304">
        <w:rPr>
          <w:b/>
          <w:highlight w:val="yellow"/>
          <w:u w:val="single"/>
        </w:rPr>
        <w:t>adopt a</w:t>
      </w:r>
      <w:r w:rsidRPr="00D645B7">
        <w:rPr>
          <w:b/>
          <w:u w:val="single"/>
        </w:rPr>
        <w:t xml:space="preserve"> truly </w:t>
      </w:r>
      <w:r w:rsidRPr="00637304">
        <w:rPr>
          <w:b/>
          <w:highlight w:val="yellow"/>
          <w:u w:val="single"/>
        </w:rPr>
        <w:t>multilateral approach</w:t>
      </w:r>
      <w:r w:rsidRPr="00D645B7">
        <w:rPr>
          <w:b/>
          <w:u w:val="single"/>
        </w:rPr>
        <w:t xml:space="preserve"> to</w:t>
      </w:r>
      <w:r w:rsidRPr="00B22C4C">
        <w:t xml:space="preserve"> </w:t>
      </w:r>
      <w:r w:rsidRPr="00D645B7">
        <w:rPr>
          <w:b/>
          <w:u w:val="single"/>
        </w:rPr>
        <w:t>global issues</w:t>
      </w:r>
      <w:r w:rsidRPr="006F2E65">
        <w:rPr>
          <w:sz w:val="16"/>
        </w:rPr>
        <w:t xml:space="preserve">, </w:t>
      </w:r>
      <w:r w:rsidRPr="00D645B7">
        <w:rPr>
          <w:b/>
          <w:u w:val="single"/>
        </w:rPr>
        <w:t xml:space="preserve">from </w:t>
      </w:r>
      <w:r w:rsidRPr="0049174D">
        <w:rPr>
          <w:rStyle w:val="Emphasis"/>
        </w:rPr>
        <w:t>terrorism</w:t>
      </w:r>
      <w:r w:rsidRPr="00D645B7">
        <w:rPr>
          <w:b/>
          <w:u w:val="single"/>
        </w:rPr>
        <w:t xml:space="preserve"> to the impending danger of </w:t>
      </w:r>
      <w:r w:rsidRPr="0049174D">
        <w:rPr>
          <w:rStyle w:val="Emphasis"/>
        </w:rPr>
        <w:t>environmental breakdown</w:t>
      </w:r>
      <w:r w:rsidRPr="006F2E65">
        <w:rPr>
          <w:sz w:val="16"/>
        </w:rPr>
        <w:t xml:space="preserve">, </w:t>
      </w:r>
      <w:r w:rsidRPr="00637304">
        <w:rPr>
          <w:b/>
          <w:highlight w:val="yellow"/>
          <w:u w:val="single"/>
        </w:rPr>
        <w:t>or</w:t>
      </w:r>
      <w:r w:rsidRPr="006F2E65">
        <w:rPr>
          <w:sz w:val="16"/>
        </w:rPr>
        <w:t xml:space="preserve"> (2) </w:t>
      </w:r>
      <w:r w:rsidRPr="00637304">
        <w:rPr>
          <w:b/>
          <w:highlight w:val="yellow"/>
          <w:u w:val="single"/>
        </w:rPr>
        <w:t>the U</w:t>
      </w:r>
      <w:r w:rsidRPr="006F2E65">
        <w:rPr>
          <w:sz w:val="16"/>
        </w:rPr>
        <w:t xml:space="preserve">nited </w:t>
      </w:r>
      <w:r w:rsidRPr="00637304">
        <w:rPr>
          <w:b/>
          <w:highlight w:val="yellow"/>
          <w:u w:val="single"/>
        </w:rPr>
        <w:t>S</w:t>
      </w:r>
      <w:r w:rsidRPr="006F2E65">
        <w:rPr>
          <w:sz w:val="16"/>
        </w:rPr>
        <w:t xml:space="preserve">tates </w:t>
      </w:r>
      <w:r w:rsidRPr="00637304">
        <w:rPr>
          <w:b/>
          <w:highlight w:val="yellow"/>
          <w:u w:val="single"/>
        </w:rPr>
        <w:t>could</w:t>
      </w:r>
      <w:r w:rsidRPr="006F2E65">
        <w:rPr>
          <w:sz w:val="16"/>
        </w:rPr>
        <w:t xml:space="preserve"> attempt to </w:t>
      </w:r>
      <w:r w:rsidRPr="00637304">
        <w:rPr>
          <w:b/>
          <w:highlight w:val="yellow"/>
          <w:u w:val="single"/>
        </w:rPr>
        <w:t>re-stabilize its hegemony</w:t>
      </w:r>
      <w:r w:rsidRPr="006F2E65">
        <w:rPr>
          <w:sz w:val="16"/>
        </w:rPr>
        <w:t xml:space="preserve"> by ‘manufacturing consent’ in the </w:t>
      </w:r>
      <w:proofErr w:type="spellStart"/>
      <w:r w:rsidRPr="006F2E65">
        <w:rPr>
          <w:sz w:val="16"/>
        </w:rPr>
        <w:t>Gramscian</w:t>
      </w:r>
      <w:proofErr w:type="spellEnd"/>
      <w:r w:rsidRPr="006F2E65">
        <w:rPr>
          <w:sz w:val="16"/>
        </w:rPr>
        <w:t xml:space="preserve"> sense, i.e., winning the approval of the majority of the international community to its leadership, and regaining at least some of the soft power lost in the Bush years. </w:t>
      </w:r>
      <w:r w:rsidRPr="003A73BE">
        <w:rPr>
          <w:rStyle w:val="StyleBoldUnderline"/>
        </w:rPr>
        <w:t>Only by becoming a normal member of the international society of states can 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 xml:space="preserve">convert its currently incoherent ‘imperial’ status into real international hegemony </w:t>
      </w:r>
      <w:r w:rsidRPr="006F2E65">
        <w:rPr>
          <w:sz w:val="16"/>
        </w:rPr>
        <w:t xml:space="preserve">and find its way in the new world of the 21st century. In South America, abandoning the Monroe Doctrine may be the only way of building consent and laying the basis for a mature partnership with the region. In South Asia, the United States has been partly successful in ‘manufacturing consent’ with India, as in the US–India nuclear deal or the ‘New Framework’ military agreement of June 2005; but ‘manufacturing consent’ is a tall order in Pakistan, where, as Christine Fair points out, ‘the US will fail to better align with Pakistan unless it can mitigate “the trust deficit”’;167 including Pakistan’s fears about India, that have been exacerbated by the US tilt toward India during the Clinton and George W. Bush administrations. Many regional observers argue that </w:t>
      </w:r>
      <w:r w:rsidRPr="003A73BE">
        <w:rPr>
          <w:rStyle w:val="StyleBoldUnderline"/>
          <w:highlight w:val="yellow"/>
        </w:rPr>
        <w:t>the U</w:t>
      </w:r>
      <w:r w:rsidRPr="006F2E65">
        <w:rPr>
          <w:sz w:val="16"/>
        </w:rPr>
        <w:t xml:space="preserve">nited </w:t>
      </w:r>
      <w:r w:rsidRPr="003A73BE">
        <w:rPr>
          <w:rStyle w:val="StyleBoldUnderline"/>
          <w:highlight w:val="yellow"/>
        </w:rPr>
        <w:t>S</w:t>
      </w:r>
      <w:r w:rsidRPr="00637304">
        <w:rPr>
          <w:sz w:val="16"/>
        </w:rPr>
        <w:t>t</w:t>
      </w:r>
      <w:r w:rsidRPr="006F2E65">
        <w:rPr>
          <w:sz w:val="16"/>
        </w:rPr>
        <w:t xml:space="preserve">ates </w:t>
      </w:r>
      <w:r w:rsidRPr="003A73BE">
        <w:rPr>
          <w:rStyle w:val="StyleBoldUnderline"/>
          <w:highlight w:val="yellow"/>
        </w:rPr>
        <w:t xml:space="preserve">must </w:t>
      </w:r>
      <w:r w:rsidRPr="0049174D">
        <w:rPr>
          <w:rStyle w:val="Emphasis"/>
          <w:highlight w:val="yellow"/>
        </w:rPr>
        <w:t>abandon the ‘dreams of empire’</w:t>
      </w:r>
      <w:r w:rsidRPr="003A73BE">
        <w:rPr>
          <w:rStyle w:val="StyleBoldUnderline"/>
        </w:rPr>
        <w:t xml:space="preserve"> </w:t>
      </w:r>
      <w:r w:rsidRPr="006F2E65">
        <w:rPr>
          <w:sz w:val="16"/>
        </w:rPr>
        <w:t xml:space="preserve">of the Bush era, </w:t>
      </w:r>
      <w:r w:rsidRPr="003A73BE">
        <w:rPr>
          <w:rStyle w:val="StyleBoldUnderline"/>
          <w:highlight w:val="yellow"/>
        </w:rPr>
        <w:t>and adapt its foreign policy</w:t>
      </w:r>
      <w:r w:rsidRPr="003A73BE">
        <w:rPr>
          <w:rStyle w:val="StyleBoldUnderline"/>
        </w:rPr>
        <w:t xml:space="preserve"> to the new geopolitical realities</w:t>
      </w:r>
      <w:r w:rsidRPr="006F2E65">
        <w:rPr>
          <w:sz w:val="16"/>
        </w:rPr>
        <w:t xml:space="preserve"> of the 21st century, including the possible emergence of a post-hegemonic ‘world of regions’, </w:t>
      </w:r>
      <w:r w:rsidRPr="003A73BE">
        <w:rPr>
          <w:rStyle w:val="StyleBoldUnderline"/>
        </w:rPr>
        <w:t xml:space="preserve">in which </w:t>
      </w:r>
      <w:r w:rsidRPr="003A73BE">
        <w:rPr>
          <w:rStyle w:val="StyleBoldUnderline"/>
          <w:highlight w:val="yellow"/>
        </w:rPr>
        <w:t>the U</w:t>
      </w:r>
      <w:r w:rsidRPr="006F2E65">
        <w:rPr>
          <w:sz w:val="16"/>
        </w:rPr>
        <w:t xml:space="preserve">nited </w:t>
      </w:r>
      <w:r w:rsidRPr="003A73BE">
        <w:rPr>
          <w:rStyle w:val="StyleBoldUnderline"/>
          <w:highlight w:val="yellow"/>
        </w:rPr>
        <w:t>S</w:t>
      </w:r>
      <w:r w:rsidRPr="006F2E65">
        <w:rPr>
          <w:sz w:val="16"/>
        </w:rPr>
        <w:t xml:space="preserve">tates </w:t>
      </w:r>
      <w:r w:rsidRPr="003A73BE">
        <w:rPr>
          <w:rStyle w:val="StyleBoldUnderline"/>
          <w:highlight w:val="yellow"/>
        </w:rPr>
        <w:t>would be an indispensable actor</w:t>
      </w:r>
      <w:r w:rsidRPr="003A73BE">
        <w:rPr>
          <w:rStyle w:val="StyleBoldUnderline"/>
        </w:rPr>
        <w:t xml:space="preserve"> to solve global problems, </w:t>
      </w:r>
      <w:r w:rsidRPr="003A73BE">
        <w:rPr>
          <w:rStyle w:val="StyleBoldUnderline"/>
          <w:highlight w:val="yellow"/>
        </w:rPr>
        <w:t>but it</w:t>
      </w:r>
      <w:r w:rsidRPr="00637304">
        <w:rPr>
          <w:sz w:val="16"/>
          <w:highlight w:val="yellow"/>
        </w:rPr>
        <w:t xml:space="preserve"> </w:t>
      </w:r>
      <w:r w:rsidRPr="003A73BE">
        <w:rPr>
          <w:rStyle w:val="StyleBoldUnderline"/>
          <w:highlight w:val="yellow"/>
        </w:rPr>
        <w:t>would be no longer</w:t>
      </w:r>
      <w:r w:rsidRPr="003A73BE">
        <w:rPr>
          <w:rStyle w:val="StyleBoldUnderline"/>
        </w:rPr>
        <w:t xml:space="preserve"> </w:t>
      </w:r>
      <w:r w:rsidRPr="006F2E65">
        <w:rPr>
          <w:sz w:val="16"/>
        </w:rPr>
        <w:t>perceived as</w:t>
      </w:r>
      <w:r w:rsidRPr="003A73BE">
        <w:rPr>
          <w:rStyle w:val="StyleBoldUnderline"/>
        </w:rPr>
        <w:t xml:space="preserve"> arrogant and </w:t>
      </w:r>
      <w:r w:rsidRPr="003A73BE">
        <w:rPr>
          <w:rStyle w:val="StyleBoldUnderline"/>
          <w:highlight w:val="yellow"/>
        </w:rPr>
        <w:t>unilateralist</w:t>
      </w:r>
      <w:r w:rsidRPr="006F2E65">
        <w:rPr>
          <w:sz w:val="16"/>
        </w:rPr>
        <w:t>. It will be difficult for the United States to find its way in this new world. Yet one may argue that the search for global dominance</w:t>
      </w:r>
      <w:r>
        <w:rPr>
          <w:sz w:val="16"/>
        </w:rPr>
        <w:t>—</w:t>
      </w:r>
      <w:r w:rsidRPr="006F2E65">
        <w:rPr>
          <w:sz w:val="16"/>
        </w:rPr>
        <w:t>even after 9/11</w:t>
      </w:r>
      <w:r>
        <w:rPr>
          <w:sz w:val="16"/>
        </w:rPr>
        <w:t>—</w:t>
      </w:r>
      <w:r w:rsidRPr="006F2E65">
        <w:rPr>
          <w:sz w:val="16"/>
        </w:rPr>
        <w:t>is not ‘worth the candle’</w:t>
      </w:r>
      <w:proofErr w:type="gramStart"/>
      <w:r w:rsidRPr="006F2E65">
        <w:rPr>
          <w:sz w:val="16"/>
        </w:rPr>
        <w:t>,168</w:t>
      </w:r>
      <w:proofErr w:type="gramEnd"/>
      <w:r w:rsidRPr="006F2E65">
        <w:rPr>
          <w:sz w:val="16"/>
        </w:rPr>
        <w:t xml:space="preserve"> and has proved counterproductive. As Robert Cox argues, the challenge for the United States is to transcend the deadly dialectic of ‘empire’ vs. ‘terror’, which converts the </w:t>
      </w:r>
      <w:proofErr w:type="spellStart"/>
      <w:r w:rsidRPr="006F2E65">
        <w:rPr>
          <w:sz w:val="16"/>
        </w:rPr>
        <w:t>GWoT</w:t>
      </w:r>
      <w:proofErr w:type="spellEnd"/>
      <w:r w:rsidRPr="006F2E65">
        <w:rPr>
          <w:sz w:val="16"/>
        </w:rPr>
        <w:t xml:space="preserve"> into a war without end:</w:t>
      </w:r>
    </w:p>
    <w:p w:rsidR="004E5F9F" w:rsidRPr="006F2E65" w:rsidRDefault="004E5F9F" w:rsidP="004E5F9F">
      <w:pPr>
        <w:rPr>
          <w:sz w:val="16"/>
        </w:rPr>
      </w:pPr>
      <w:r w:rsidRPr="006F2E65">
        <w:rPr>
          <w:sz w:val="16"/>
        </w:rPr>
        <w:t>The state system remains the most feasible means for restoring legitimacy in global governance. Its primary challenge is to induce an American ‘</w:t>
      </w:r>
      <w:proofErr w:type="spellStart"/>
      <w:r w:rsidRPr="006F2E65">
        <w:rPr>
          <w:sz w:val="16"/>
        </w:rPr>
        <w:t>hyperpower</w:t>
      </w:r>
      <w:proofErr w:type="spellEnd"/>
      <w:r w:rsidRPr="006F2E65">
        <w:rPr>
          <w:sz w:val="16"/>
        </w:rPr>
        <w:t>’ to abandon the mirage of ‘</w:t>
      </w:r>
      <w:proofErr w:type="spellStart"/>
      <w:r w:rsidRPr="006F2E65">
        <w:rPr>
          <w:sz w:val="16"/>
        </w:rPr>
        <w:t>exceptionalism</w:t>
      </w:r>
      <w:proofErr w:type="spellEnd"/>
      <w:r w:rsidRPr="006F2E65">
        <w:rPr>
          <w:sz w:val="16"/>
        </w:rPr>
        <w:t xml:space="preserve">’ and bring the USA back into membership along with other states in a community of nations.169 </w:t>
      </w:r>
      <w:r w:rsidRPr="00637304">
        <w:rPr>
          <w:b/>
          <w:highlight w:val="yellow"/>
          <w:u w:val="single"/>
        </w:rPr>
        <w:t>By abandoning the ‘imperial temptation’ the U</w:t>
      </w:r>
      <w:r w:rsidRPr="006F2E65">
        <w:rPr>
          <w:sz w:val="16"/>
        </w:rPr>
        <w:t xml:space="preserve">nited </w:t>
      </w:r>
      <w:r w:rsidRPr="00637304">
        <w:rPr>
          <w:b/>
          <w:highlight w:val="yellow"/>
          <w:u w:val="single"/>
        </w:rPr>
        <w:t>S</w:t>
      </w:r>
      <w:r w:rsidRPr="006F2E65">
        <w:rPr>
          <w:sz w:val="16"/>
        </w:rPr>
        <w:t xml:space="preserve">tates </w:t>
      </w:r>
      <w:r w:rsidRPr="00637304">
        <w:rPr>
          <w:b/>
          <w:highlight w:val="yellow"/>
          <w:u w:val="single"/>
        </w:rPr>
        <w:t>would</w:t>
      </w:r>
      <w:r w:rsidRPr="00C36B67">
        <w:rPr>
          <w:b/>
          <w:u w:val="single"/>
        </w:rPr>
        <w:t xml:space="preserve"> be able to make a unique contribution to the implementation of a new security agenda that would </w:t>
      </w:r>
      <w:r w:rsidRPr="006F2E65">
        <w:rPr>
          <w:sz w:val="16"/>
        </w:rPr>
        <w:t xml:space="preserve">go beyond a narrow conception of the American national interest and </w:t>
      </w:r>
      <w:r w:rsidRPr="00637304">
        <w:rPr>
          <w:b/>
          <w:highlight w:val="yellow"/>
          <w:u w:val="single"/>
        </w:rPr>
        <w:t>take into consideration the</w:t>
      </w:r>
      <w:r w:rsidRPr="00C36B67">
        <w:rPr>
          <w:b/>
          <w:u w:val="single"/>
        </w:rPr>
        <w:t xml:space="preserve"> </w:t>
      </w:r>
      <w:r w:rsidRPr="00C36B67">
        <w:rPr>
          <w:b/>
          <w:u w:val="single"/>
        </w:rPr>
        <w:lastRenderedPageBreak/>
        <w:t xml:space="preserve">urgent </w:t>
      </w:r>
      <w:r w:rsidRPr="00637304">
        <w:rPr>
          <w:b/>
          <w:highlight w:val="yellow"/>
          <w:u w:val="single"/>
        </w:rPr>
        <w:t>need to achieve</w:t>
      </w:r>
      <w:r w:rsidRPr="00C36B67">
        <w:rPr>
          <w:b/>
          <w:u w:val="single"/>
        </w:rPr>
        <w:t xml:space="preserve"> </w:t>
      </w:r>
      <w:r w:rsidRPr="0049174D">
        <w:rPr>
          <w:rStyle w:val="Emphasis"/>
        </w:rPr>
        <w:t xml:space="preserve">economic and </w:t>
      </w:r>
      <w:r w:rsidRPr="0049174D">
        <w:rPr>
          <w:rStyle w:val="Emphasis"/>
          <w:highlight w:val="yellow"/>
        </w:rPr>
        <w:t>human security</w:t>
      </w:r>
      <w:r w:rsidRPr="00637304">
        <w:rPr>
          <w:b/>
          <w:highlight w:val="yellow"/>
          <w:u w:val="single"/>
        </w:rPr>
        <w:t xml:space="preserve"> in</w:t>
      </w:r>
      <w:r w:rsidRPr="006F2E65">
        <w:rPr>
          <w:sz w:val="16"/>
        </w:rPr>
        <w:t xml:space="preserve"> Latin America, South Asia, and the rest of </w:t>
      </w:r>
      <w:r w:rsidRPr="00637304">
        <w:rPr>
          <w:b/>
          <w:highlight w:val="yellow"/>
          <w:u w:val="single"/>
        </w:rPr>
        <w:t>the</w:t>
      </w:r>
      <w:r w:rsidRPr="00C36B67">
        <w:rPr>
          <w:b/>
          <w:u w:val="single"/>
        </w:rPr>
        <w:t xml:space="preserve"> global </w:t>
      </w:r>
      <w:r w:rsidRPr="00637304">
        <w:rPr>
          <w:b/>
          <w:highlight w:val="yellow"/>
          <w:u w:val="single"/>
        </w:rPr>
        <w:t>South</w:t>
      </w:r>
      <w:r w:rsidRPr="006F2E65">
        <w:rPr>
          <w:sz w:val="16"/>
        </w:rPr>
        <w:t xml:space="preserve">. This would represent a major shift in post-9/11 American foreign policy, but coupled with </w:t>
      </w:r>
      <w:r w:rsidRPr="00637304">
        <w:rPr>
          <w:b/>
          <w:highlight w:val="yellow"/>
          <w:u w:val="single"/>
        </w:rPr>
        <w:t>a renewed commitment to</w:t>
      </w:r>
      <w:r w:rsidRPr="00C36B67">
        <w:rPr>
          <w:b/>
          <w:u w:val="single"/>
        </w:rPr>
        <w:t xml:space="preserve"> genuine </w:t>
      </w:r>
      <w:r w:rsidRPr="00637304">
        <w:rPr>
          <w:b/>
          <w:highlight w:val="yellow"/>
          <w:u w:val="single"/>
        </w:rPr>
        <w:t>multilateralism</w:t>
      </w:r>
      <w:r w:rsidRPr="006F2E65">
        <w:rPr>
          <w:sz w:val="16"/>
        </w:rPr>
        <w:t xml:space="preserve"> it </w:t>
      </w:r>
      <w:r w:rsidRPr="00637304">
        <w:rPr>
          <w:b/>
          <w:highlight w:val="yellow"/>
          <w:u w:val="single"/>
        </w:rPr>
        <w:t>would</w:t>
      </w:r>
      <w:r w:rsidRPr="003A73BE">
        <w:rPr>
          <w:rStyle w:val="StyleBoldUnderline"/>
        </w:rPr>
        <w:t xml:space="preserve"> </w:t>
      </w:r>
      <w:r w:rsidRPr="006F2E65">
        <w:rPr>
          <w:sz w:val="16"/>
        </w:rPr>
        <w:t xml:space="preserve">make possible to win the </w:t>
      </w:r>
      <w:proofErr w:type="spellStart"/>
      <w:r w:rsidRPr="006F2E65">
        <w:rPr>
          <w:sz w:val="16"/>
        </w:rPr>
        <w:t>GWoT</w:t>
      </w:r>
      <w:proofErr w:type="spellEnd"/>
      <w:r w:rsidRPr="006F2E65">
        <w:rPr>
          <w:sz w:val="16"/>
        </w:rPr>
        <w:t xml:space="preserve"> while </w:t>
      </w:r>
      <w:r w:rsidRPr="00C36B67">
        <w:rPr>
          <w:b/>
          <w:u w:val="single"/>
        </w:rPr>
        <w:t>recover</w:t>
      </w:r>
      <w:r w:rsidRPr="006F2E65">
        <w:rPr>
          <w:sz w:val="16"/>
        </w:rPr>
        <w:t xml:space="preserve">ing </w:t>
      </w:r>
      <w:r w:rsidRPr="00C36B67">
        <w:rPr>
          <w:b/>
          <w:u w:val="single"/>
        </w:rPr>
        <w:t xml:space="preserve">the ability to </w:t>
      </w:r>
      <w:r w:rsidRPr="00637304">
        <w:rPr>
          <w:b/>
          <w:highlight w:val="yellow"/>
          <w:u w:val="single"/>
        </w:rPr>
        <w:t>translate American</w:t>
      </w:r>
      <w:r w:rsidRPr="006F2E65">
        <w:rPr>
          <w:sz w:val="16"/>
        </w:rPr>
        <w:t xml:space="preserve"> structural</w:t>
      </w:r>
      <w:r w:rsidRPr="003A73BE">
        <w:rPr>
          <w:rStyle w:val="StyleBoldUnderline"/>
        </w:rPr>
        <w:t xml:space="preserve"> </w:t>
      </w:r>
      <w:r w:rsidRPr="00637304">
        <w:rPr>
          <w:b/>
          <w:highlight w:val="yellow"/>
          <w:u w:val="single"/>
        </w:rPr>
        <w:t>power into</w:t>
      </w:r>
      <w:r w:rsidRPr="003A73BE">
        <w:rPr>
          <w:rStyle w:val="StyleBoldUnderline"/>
        </w:rPr>
        <w:t xml:space="preserve"> </w:t>
      </w:r>
      <w:r w:rsidRPr="006F2E65">
        <w:rPr>
          <w:sz w:val="16"/>
        </w:rPr>
        <w:t>agential power and</w:t>
      </w:r>
      <w:r w:rsidRPr="003A73BE">
        <w:rPr>
          <w:rStyle w:val="StyleBoldUnderline"/>
        </w:rPr>
        <w:t xml:space="preserve"> </w:t>
      </w:r>
      <w:r w:rsidRPr="00637304">
        <w:rPr>
          <w:b/>
          <w:highlight w:val="yellow"/>
          <w:u w:val="single"/>
        </w:rPr>
        <w:t>desired outcomes</w:t>
      </w:r>
      <w:r w:rsidRPr="006F2E65">
        <w:rPr>
          <w:sz w:val="16"/>
        </w:rPr>
        <w:t xml:space="preserve"> both </w:t>
      </w:r>
      <w:r w:rsidRPr="00C36B67">
        <w:rPr>
          <w:b/>
          <w:u w:val="single"/>
        </w:rPr>
        <w:t>in the economic and security issue areas</w:t>
      </w:r>
      <w:r w:rsidRPr="006F2E65">
        <w:rPr>
          <w:sz w:val="16"/>
        </w:rPr>
        <w:t>. A return to the liberal international order of the post-World War II era</w:t>
      </w:r>
      <w:r>
        <w:rPr>
          <w:sz w:val="16"/>
        </w:rPr>
        <w:t>—</w:t>
      </w:r>
      <w:r w:rsidRPr="006F2E65">
        <w:rPr>
          <w:sz w:val="16"/>
        </w:rPr>
        <w:t xml:space="preserve">as suggested by G. John </w:t>
      </w:r>
      <w:proofErr w:type="spellStart"/>
      <w:r w:rsidRPr="006F2E65">
        <w:rPr>
          <w:sz w:val="16"/>
        </w:rPr>
        <w:t>Ikenberry</w:t>
      </w:r>
      <w:proofErr w:type="spellEnd"/>
      <w:r>
        <w:rPr>
          <w:sz w:val="16"/>
        </w:rPr>
        <w:t>—</w:t>
      </w:r>
      <w:r w:rsidRPr="006F2E65">
        <w:rPr>
          <w:sz w:val="16"/>
        </w:rPr>
        <w:t xml:space="preserve">would be a tall order in the present international environment. On the other hand, a post-9/11 new ‘liberal’ bargain would face a problem of credibility: would it be a ‘genuine institutional engagement’?170 Alternatively, would the United States continue paying lip service to international institutions even as it continues pursuing its own international agenda? A new liberal ‘grand bargain’ would have to provide real assurances of self-restraint and institutional self-binding to regional powers such as Brazil and India, and would require abandoning the drive for global dominance while listening to other voices in the planet. </w:t>
      </w:r>
      <w:r w:rsidRPr="003A73BE">
        <w:rPr>
          <w:rStyle w:val="StyleBoldUnderline"/>
        </w:rPr>
        <w:t>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cannot be a leader without followers</w:t>
      </w:r>
      <w:r w:rsidRPr="006F2E65">
        <w:rPr>
          <w:sz w:val="16"/>
        </w:rPr>
        <w:t xml:space="preserve">. However, if </w:t>
      </w:r>
      <w:r w:rsidRPr="003A73BE">
        <w:rPr>
          <w:rStyle w:val="StyleBoldUnderline"/>
        </w:rPr>
        <w:t>it can win acceptance</w:t>
      </w:r>
      <w:r w:rsidRPr="006F2E65">
        <w:rPr>
          <w:sz w:val="16"/>
        </w:rPr>
        <w:t xml:space="preserve"> for its preeminence from the rest of the international society of states (scenario 2 above), </w:t>
      </w:r>
      <w:r w:rsidRPr="003A73BE">
        <w:rPr>
          <w:rStyle w:val="StyleBoldUnderline"/>
        </w:rPr>
        <w:t xml:space="preserve">as ‘first among equals’ it can make a </w:t>
      </w:r>
      <w:r w:rsidRPr="0049174D">
        <w:rPr>
          <w:rStyle w:val="Emphasis"/>
        </w:rPr>
        <w:t>unique contribution</w:t>
      </w:r>
      <w:r w:rsidRPr="003A73BE">
        <w:rPr>
          <w:rStyle w:val="StyleBoldUnderline"/>
        </w:rPr>
        <w:t xml:space="preserve"> to the establishment of</w:t>
      </w:r>
      <w:r w:rsidRPr="006F2E65">
        <w:rPr>
          <w:sz w:val="16"/>
        </w:rPr>
        <w:t xml:space="preserve"> </w:t>
      </w:r>
      <w:r w:rsidRPr="003A73BE">
        <w:rPr>
          <w:rStyle w:val="StyleBoldUnderline"/>
        </w:rPr>
        <w:t xml:space="preserve">a common security regime for the </w:t>
      </w:r>
      <w:r w:rsidRPr="0049174D">
        <w:rPr>
          <w:rStyle w:val="Emphasis"/>
        </w:rPr>
        <w:t>survival of [</w:t>
      </w:r>
      <w:proofErr w:type="spellStart"/>
      <w:r w:rsidRPr="0049174D">
        <w:rPr>
          <w:rStyle w:val="Emphasis"/>
        </w:rPr>
        <w:t>hu</w:t>
      </w:r>
      <w:proofErr w:type="spellEnd"/>
      <w:r w:rsidRPr="0049174D">
        <w:rPr>
          <w:rStyle w:val="Emphasis"/>
        </w:rPr>
        <w:t>]mankind</w:t>
      </w:r>
      <w:r w:rsidRPr="003A73BE">
        <w:rPr>
          <w:rStyle w:val="StyleBoldUnderline"/>
        </w:rPr>
        <w:t xml:space="preserve"> </w:t>
      </w:r>
      <w:r w:rsidRPr="006F2E65">
        <w:rPr>
          <w:sz w:val="16"/>
        </w:rPr>
        <w:t xml:space="preserve">in the 21st century.  Pg. 430-434//gender modified </w:t>
      </w:r>
    </w:p>
    <w:p w:rsidR="004E5F9F" w:rsidRDefault="004E5F9F" w:rsidP="004E5F9F"/>
    <w:p w:rsidR="004E5F9F" w:rsidRDefault="004E5F9F" w:rsidP="004E5F9F">
      <w:pPr>
        <w:pStyle w:val="Heading4"/>
      </w:pPr>
      <w:r w:rsidRPr="00280B92">
        <w:t xml:space="preserve">Power disparities </w:t>
      </w:r>
      <w:r>
        <w:t>discourage</w:t>
      </w:r>
      <w:r w:rsidRPr="00280B92">
        <w:t xml:space="preserve"> multilateral commitments</w:t>
      </w:r>
      <w:r>
        <w:t>—Cold war proves.</w:t>
      </w:r>
    </w:p>
    <w:p w:rsidR="004E5F9F" w:rsidRPr="006F2E65" w:rsidRDefault="004E5F9F" w:rsidP="004E5F9F">
      <w:pPr>
        <w:rPr>
          <w:sz w:val="16"/>
        </w:rPr>
      </w:pPr>
      <w:proofErr w:type="spellStart"/>
      <w:r w:rsidRPr="00FC7528">
        <w:rPr>
          <w:rStyle w:val="StyleStyleBold12pt"/>
        </w:rPr>
        <w:t>Ikenberry</w:t>
      </w:r>
      <w:proofErr w:type="spellEnd"/>
      <w:r w:rsidRPr="00FC7528">
        <w:rPr>
          <w:rStyle w:val="StyleStyleBold12pt"/>
        </w:rPr>
        <w:t xml:space="preserve"> 11</w:t>
      </w:r>
      <w:r>
        <w:rPr>
          <w:sz w:val="16"/>
        </w:rPr>
        <w:t>—</w:t>
      </w:r>
      <w:r w:rsidRPr="006F2E65">
        <w:rPr>
          <w:sz w:val="16"/>
        </w:rPr>
        <w:t xml:space="preserve">Professor of Politics and International Affairs </w:t>
      </w:r>
      <w:r>
        <w:rPr>
          <w:sz w:val="16"/>
        </w:rPr>
        <w:t>at</w:t>
      </w:r>
      <w:r w:rsidRPr="006F2E65">
        <w:rPr>
          <w:sz w:val="16"/>
        </w:rPr>
        <w:t xml:space="preserve"> Princeton University [G. John </w:t>
      </w:r>
      <w:proofErr w:type="spellStart"/>
      <w:r w:rsidRPr="006F2E65">
        <w:rPr>
          <w:sz w:val="16"/>
        </w:rPr>
        <w:t>Ikenberry</w:t>
      </w:r>
      <w:proofErr w:type="spellEnd"/>
      <w:r w:rsidRPr="006F2E65">
        <w:rPr>
          <w:sz w:val="16"/>
        </w:rPr>
        <w:t xml:space="preserve">, </w:t>
      </w:r>
      <w:r w:rsidRPr="00241730">
        <w:rPr>
          <w:sz w:val="16"/>
          <w:u w:val="single"/>
        </w:rPr>
        <w:t>Liberal Leviathan: The Origins, Crisis, and Transformation of the American World Order</w:t>
      </w:r>
      <w:r w:rsidRPr="006F2E65">
        <w:rPr>
          <w:sz w:val="16"/>
        </w:rPr>
        <w:t>, 2011]</w:t>
      </w:r>
    </w:p>
    <w:p w:rsidR="004E5F9F" w:rsidRPr="00FC7528" w:rsidRDefault="004E5F9F" w:rsidP="004E5F9F">
      <w:pPr>
        <w:rPr>
          <w:sz w:val="16"/>
        </w:rPr>
      </w:pPr>
    </w:p>
    <w:p w:rsidR="004E5F9F" w:rsidRPr="00FC7528" w:rsidRDefault="004E5F9F" w:rsidP="004E5F9F">
      <w:pPr>
        <w:rPr>
          <w:sz w:val="16"/>
        </w:rPr>
      </w:pPr>
      <w:r w:rsidRPr="00FC7528">
        <w:rPr>
          <w:sz w:val="16"/>
        </w:rPr>
        <w:t xml:space="preserve">In addition to renegotiating institutional bargains, </w:t>
      </w:r>
      <w:r w:rsidRPr="003A73BE">
        <w:rPr>
          <w:rStyle w:val="StyleBoldUnderline"/>
        </w:rPr>
        <w:t>the leading state might</w:t>
      </w:r>
      <w:r w:rsidRPr="00FC7528">
        <w:rPr>
          <w:sz w:val="16"/>
        </w:rPr>
        <w:t xml:space="preserve"> also </w:t>
      </w:r>
      <w:r w:rsidRPr="003A73BE">
        <w:rPr>
          <w:rStyle w:val="StyleBoldUnderline"/>
        </w:rPr>
        <w:t>make changes in its</w:t>
      </w:r>
      <w:r w:rsidRPr="00FC7528">
        <w:rPr>
          <w:sz w:val="16"/>
        </w:rPr>
        <w:t xml:space="preserve"> more </w:t>
      </w:r>
      <w:r w:rsidRPr="003A73BE">
        <w:rPr>
          <w:rStyle w:val="StyleBoldUnderline"/>
        </w:rPr>
        <w:t>basic strategies of rule</w:t>
      </w:r>
      <w:r w:rsidRPr="00FC7528">
        <w:rPr>
          <w:sz w:val="16"/>
        </w:rPr>
        <w:t xml:space="preserve">, which I have described as </w:t>
      </w:r>
      <w:r w:rsidRPr="003A73BE">
        <w:rPr>
          <w:rStyle w:val="StyleBoldUnderline"/>
        </w:rPr>
        <w:t>rule through rules and rule through relationships</w:t>
      </w:r>
      <w:r w:rsidRPr="00FC7528">
        <w:rPr>
          <w:sz w:val="16"/>
        </w:rPr>
        <w:t xml:space="preserve">. </w:t>
      </w:r>
      <w:r w:rsidRPr="003A73BE">
        <w:rPr>
          <w:rStyle w:val="StyleBoldUnderline"/>
        </w:rPr>
        <w:t>During</w:t>
      </w:r>
      <w:r w:rsidRPr="00FC7528">
        <w:rPr>
          <w:sz w:val="16"/>
        </w:rPr>
        <w:t xml:space="preserve"> the period of </w:t>
      </w:r>
      <w:r w:rsidRPr="003A73BE">
        <w:rPr>
          <w:rStyle w:val="StyleBoldUnderline"/>
        </w:rPr>
        <w:t>Cold War bipolarity, the U</w:t>
      </w:r>
      <w:r w:rsidRPr="00FC7528">
        <w:rPr>
          <w:sz w:val="16"/>
        </w:rPr>
        <w:t xml:space="preserve">nited </w:t>
      </w:r>
      <w:r w:rsidRPr="003A73BE">
        <w:rPr>
          <w:rStyle w:val="StyleBoldUnderline"/>
        </w:rPr>
        <w:t>S</w:t>
      </w:r>
      <w:r w:rsidRPr="00FC7528">
        <w:rPr>
          <w:sz w:val="16"/>
        </w:rPr>
        <w:t xml:space="preserve">tates </w:t>
      </w:r>
      <w:r w:rsidRPr="003A73BE">
        <w:rPr>
          <w:rStyle w:val="StyleBoldUnderline"/>
        </w:rPr>
        <w:t>built order around both</w:t>
      </w:r>
      <w:r w:rsidRPr="00FC7528">
        <w:rPr>
          <w:sz w:val="16"/>
        </w:rPr>
        <w:t xml:space="preserve"> these strategies. Each has its attractions as a mechanism to assert political control. </w:t>
      </w:r>
      <w:r w:rsidRPr="0049174D">
        <w:rPr>
          <w:rStyle w:val="Emphasis"/>
          <w:highlight w:val="yellow"/>
        </w:rPr>
        <w:t>Rule through rules involves</w:t>
      </w:r>
      <w:r w:rsidRPr="0049174D">
        <w:rPr>
          <w:rStyle w:val="Emphasis"/>
        </w:rPr>
        <w:t xml:space="preserve"> the negotiation of </w:t>
      </w:r>
      <w:r w:rsidRPr="0049174D">
        <w:rPr>
          <w:rStyle w:val="Emphasis"/>
          <w:highlight w:val="yellow"/>
        </w:rPr>
        <w:t>multilateral agreements</w:t>
      </w:r>
      <w:r w:rsidRPr="00FC7528">
        <w:rPr>
          <w:sz w:val="16"/>
        </w:rPr>
        <w:t xml:space="preserve"> that, if successful, can provide a wide-open space of predictable and efficient cooperative relations—and they can help foster a shared sense of legitimacy in the overall international order. </w:t>
      </w:r>
      <w:r w:rsidRPr="003A73BE">
        <w:rPr>
          <w:rStyle w:val="StyleBoldUnderline"/>
          <w:highlight w:val="yellow"/>
        </w:rPr>
        <w:t>The cost to the leading state</w:t>
      </w:r>
      <w:r w:rsidRPr="00FC7528">
        <w:rPr>
          <w:sz w:val="16"/>
        </w:rPr>
        <w:t xml:space="preserve"> depending on how strong and undifferentiated the rules in fact are—</w:t>
      </w:r>
      <w:r w:rsidRPr="003A73BE">
        <w:rPr>
          <w:rStyle w:val="StyleBoldUnderline"/>
          <w:highlight w:val="yellow"/>
        </w:rPr>
        <w:t>is in lost autonomy</w:t>
      </w:r>
      <w:r w:rsidRPr="003A73BE">
        <w:rPr>
          <w:rStyle w:val="StyleBoldUnderline"/>
        </w:rPr>
        <w:t xml:space="preserve"> and the ability to directly manipulate specific states</w:t>
      </w:r>
      <w:r w:rsidRPr="00FC7528">
        <w:rPr>
          <w:sz w:val="16"/>
        </w:rPr>
        <w:t xml:space="preserve">. </w:t>
      </w:r>
    </w:p>
    <w:p w:rsidR="004E5F9F" w:rsidRPr="006F2E65" w:rsidRDefault="004E5F9F" w:rsidP="004E5F9F">
      <w:pPr>
        <w:rPr>
          <w:sz w:val="16"/>
        </w:rPr>
      </w:pPr>
      <w:r w:rsidRPr="003A73BE">
        <w:rPr>
          <w:rStyle w:val="StyleBoldUnderline"/>
          <w:highlight w:val="yellow"/>
        </w:rPr>
        <w:t>Rule through relationships involves</w:t>
      </w:r>
      <w:r w:rsidRPr="006F2E65">
        <w:rPr>
          <w:sz w:val="16"/>
        </w:rPr>
        <w:t xml:space="preserve"> negotiating bilateral agreements and building </w:t>
      </w:r>
      <w:r w:rsidRPr="003A73BE">
        <w:rPr>
          <w:rStyle w:val="StyleBoldUnderline"/>
          <w:highlight w:val="yellow"/>
        </w:rPr>
        <w:t>patron-client pacts</w:t>
      </w:r>
      <w:r w:rsidRPr="006F2E65">
        <w:rPr>
          <w:sz w:val="16"/>
        </w:rPr>
        <w:t xml:space="preserve">. The attraction of these bilateral relationships is that </w:t>
      </w:r>
      <w:r w:rsidRPr="003A73BE">
        <w:rPr>
          <w:rStyle w:val="StyleBoldUnderline"/>
          <w:highlight w:val="yellow"/>
        </w:rPr>
        <w:t>the leading state can assert</w:t>
      </w:r>
      <w:r w:rsidRPr="003A73BE">
        <w:rPr>
          <w:rStyle w:val="StyleBoldUnderline"/>
        </w:rPr>
        <w:t xml:space="preserve"> more </w:t>
      </w:r>
      <w:r w:rsidRPr="003A73BE">
        <w:rPr>
          <w:rStyle w:val="StyleBoldUnderline"/>
          <w:highlight w:val="yellow"/>
        </w:rPr>
        <w:t>direct control without</w:t>
      </w:r>
      <w:r w:rsidRPr="003A73BE">
        <w:rPr>
          <w:rStyle w:val="StyleBoldUnderline"/>
        </w:rPr>
        <w:t xml:space="preserve"> incurring the costs associated with </w:t>
      </w:r>
      <w:r w:rsidRPr="003A73BE">
        <w:rPr>
          <w:rStyle w:val="StyleBoldUnderline"/>
          <w:highlight w:val="yellow"/>
        </w:rPr>
        <w:t xml:space="preserve">making </w:t>
      </w:r>
      <w:r w:rsidRPr="003A73BE">
        <w:rPr>
          <w:rStyle w:val="StyleBoldUnderline"/>
          <w:highlight w:val="yellow"/>
        </w:rPr>
        <w:lastRenderedPageBreak/>
        <w:t>binding</w:t>
      </w:r>
      <w:r w:rsidRPr="003A73BE">
        <w:rPr>
          <w:rStyle w:val="StyleBoldUnderline"/>
        </w:rPr>
        <w:t xml:space="preserve"> rule-based </w:t>
      </w:r>
      <w:r w:rsidRPr="003A73BE">
        <w:rPr>
          <w:rStyle w:val="StyleBoldUnderline"/>
          <w:highlight w:val="yellow"/>
        </w:rPr>
        <w:t>agreements</w:t>
      </w:r>
      <w:r w:rsidRPr="006F2E65">
        <w:rPr>
          <w:sz w:val="16"/>
        </w:rPr>
        <w:t xml:space="preserve">. As noted in chapter 3, this is the logic that helps explain America's different strategies of rule in Europe and East Asia </w:t>
      </w:r>
      <w:r w:rsidRPr="003A73BE">
        <w:rPr>
          <w:rStyle w:val="StyleBoldUnderline"/>
          <w:highlight w:val="yellow"/>
        </w:rPr>
        <w:t>in the postwar era</w:t>
      </w:r>
      <w:r w:rsidRPr="006F2E65">
        <w:rPr>
          <w:sz w:val="16"/>
        </w:rPr>
        <w:t xml:space="preserve">. The United States tended to pursue multilateral strategies with Europe and bilateral strategies with East Asia. With Europe, </w:t>
      </w:r>
      <w:r w:rsidRPr="00637304">
        <w:rPr>
          <w:b/>
          <w:highlight w:val="yellow"/>
          <w:u w:val="single"/>
        </w:rPr>
        <w:t>the U</w:t>
      </w:r>
      <w:r w:rsidRPr="006F2E65">
        <w:rPr>
          <w:sz w:val="16"/>
        </w:rPr>
        <w:t>nited</w:t>
      </w:r>
      <w:r w:rsidRPr="003A73BE">
        <w:rPr>
          <w:rStyle w:val="StyleBoldUnderline"/>
        </w:rPr>
        <w:t xml:space="preserve"> </w:t>
      </w:r>
      <w:r w:rsidRPr="00637304">
        <w:rPr>
          <w:b/>
          <w:highlight w:val="yellow"/>
          <w:u w:val="single"/>
        </w:rPr>
        <w:t>S</w:t>
      </w:r>
      <w:r w:rsidRPr="006F2E65">
        <w:rPr>
          <w:sz w:val="16"/>
        </w:rPr>
        <w:t xml:space="preserve">tates had a full agenda: it </w:t>
      </w:r>
      <w:r w:rsidRPr="00637304">
        <w:rPr>
          <w:b/>
          <w:u w:val="single"/>
        </w:rPr>
        <w:t>wanted</w:t>
      </w:r>
      <w:r w:rsidRPr="00280B92">
        <w:rPr>
          <w:b/>
          <w:u w:val="single"/>
        </w:rPr>
        <w:t xml:space="preserve"> a great deal of ongoing </w:t>
      </w:r>
      <w:r w:rsidRPr="00637304">
        <w:rPr>
          <w:b/>
          <w:u w:val="single"/>
        </w:rPr>
        <w:t>cooperation</w:t>
      </w:r>
      <w:r w:rsidRPr="006F2E65">
        <w:rPr>
          <w:sz w:val="16"/>
        </w:rPr>
        <w:t xml:space="preserve"> with its Atlantic partners </w:t>
      </w:r>
      <w:r w:rsidRPr="00280B92">
        <w:rPr>
          <w:b/>
          <w:u w:val="single"/>
        </w:rPr>
        <w:t xml:space="preserve">and </w:t>
      </w:r>
      <w:r w:rsidRPr="00637304">
        <w:rPr>
          <w:b/>
          <w:highlight w:val="yellow"/>
          <w:u w:val="single"/>
        </w:rPr>
        <w:t>was willing to make multilateral</w:t>
      </w:r>
      <w:r w:rsidRPr="00280B92">
        <w:rPr>
          <w:b/>
          <w:u w:val="single"/>
        </w:rPr>
        <w:t xml:space="preserve"> institutional </w:t>
      </w:r>
      <w:r w:rsidRPr="00637304">
        <w:rPr>
          <w:b/>
          <w:highlight w:val="yellow"/>
          <w:u w:val="single"/>
        </w:rPr>
        <w:t>commitments</w:t>
      </w:r>
      <w:r w:rsidRPr="006F2E65">
        <w:rPr>
          <w:sz w:val="16"/>
        </w:rPr>
        <w:t xml:space="preserve">. With East Asia, the United States wanted less and dominated these states more, and so it could gain the political control it wanted through bilateral pacts without losing its freedom of action. In the shift: from Cold War bipolarity to unipolarity, the attraction of this sort of bilateral strategy of rule would appear to grow. </w:t>
      </w:r>
      <w:proofErr w:type="gramStart"/>
      <w:r w:rsidRPr="006F2E65">
        <w:rPr>
          <w:sz w:val="16"/>
        </w:rPr>
        <w:t>and</w:t>
      </w:r>
      <w:proofErr w:type="gramEnd"/>
      <w:r w:rsidRPr="006F2E65">
        <w:rPr>
          <w:sz w:val="16"/>
        </w:rPr>
        <w:t xml:space="preserve"> supporting centrist democratic governments. These goals could not be realized simply by exercising power directly. To get what it wanted, the United States had to bargain with the Europeans, and this meant agreeing to institutionally restrain and commit its power. In East Asia, the building of order around bilateral pacts was more desirable because multilateralism would entail more restraints on American freedom of action. </w:t>
      </w:r>
    </w:p>
    <w:p w:rsidR="004E5F9F" w:rsidRPr="006F2E65" w:rsidRDefault="004E5F9F" w:rsidP="004E5F9F">
      <w:pPr>
        <w:rPr>
          <w:sz w:val="16"/>
        </w:rPr>
      </w:pPr>
      <w:r w:rsidRPr="003A73BE">
        <w:rPr>
          <w:rStyle w:val="StyleBoldUnderline"/>
        </w:rPr>
        <w:t>In the shift: from Cold War bipolarity to unipolarity, the attraction of</w:t>
      </w:r>
      <w:r w:rsidRPr="006F2E65">
        <w:rPr>
          <w:sz w:val="16"/>
        </w:rPr>
        <w:t xml:space="preserve"> this sort of </w:t>
      </w:r>
      <w:r w:rsidRPr="003A73BE">
        <w:rPr>
          <w:rStyle w:val="StyleBoldUnderline"/>
        </w:rPr>
        <w:t>bilateral strategy of rule would appear to grow</w:t>
      </w:r>
      <w:r w:rsidRPr="006F2E65">
        <w:rPr>
          <w:sz w:val="16"/>
        </w:rPr>
        <w:t xml:space="preserve">. </w:t>
      </w:r>
      <w:r w:rsidRPr="0049174D">
        <w:rPr>
          <w:rStyle w:val="Emphasis"/>
          <w:highlight w:val="yellow"/>
        </w:rPr>
        <w:t>With greater power disparities</w:t>
      </w:r>
      <w:r w:rsidRPr="003A73BE">
        <w:rPr>
          <w:rStyle w:val="StyleBoldUnderline"/>
        </w:rPr>
        <w:t xml:space="preserve"> between itself and various other states, </w:t>
      </w:r>
      <w:r w:rsidRPr="003A73BE">
        <w:rPr>
          <w:rStyle w:val="StyleBoldUnderline"/>
          <w:highlight w:val="yellow"/>
        </w:rPr>
        <w:t>the U</w:t>
      </w:r>
      <w:r w:rsidRPr="006F2E65">
        <w:rPr>
          <w:sz w:val="16"/>
        </w:rPr>
        <w:t xml:space="preserve">nited </w:t>
      </w:r>
      <w:r w:rsidRPr="003A73BE">
        <w:rPr>
          <w:rStyle w:val="StyleBoldUnderline"/>
          <w:highlight w:val="yellow"/>
        </w:rPr>
        <w:t>S</w:t>
      </w:r>
      <w:r w:rsidRPr="006F2E65">
        <w:rPr>
          <w:sz w:val="16"/>
        </w:rPr>
        <w:t xml:space="preserve">tates </w:t>
      </w:r>
      <w:r w:rsidRPr="003A73BE">
        <w:rPr>
          <w:rStyle w:val="StyleBoldUnderline"/>
          <w:highlight w:val="yellow"/>
        </w:rPr>
        <w:t>will want less from them and</w:t>
      </w:r>
      <w:r w:rsidRPr="003A73BE">
        <w:rPr>
          <w:rStyle w:val="StyleBoldUnderline"/>
        </w:rPr>
        <w:t xml:space="preserve"> therefore </w:t>
      </w:r>
      <w:r w:rsidRPr="003A73BE">
        <w:rPr>
          <w:rStyle w:val="StyleBoldUnderline"/>
          <w:highlight w:val="yellow"/>
        </w:rPr>
        <w:t>will be less inclined to entangle itself in rule-based arrangements</w:t>
      </w:r>
      <w:r w:rsidRPr="006F2E65">
        <w:rPr>
          <w:sz w:val="16"/>
        </w:rPr>
        <w:t xml:space="preserve">.  </w:t>
      </w:r>
      <w:r w:rsidRPr="003A73BE">
        <w:rPr>
          <w:rStyle w:val="StyleBoldUnderline"/>
        </w:rPr>
        <w:t>The end of the Cold War</w:t>
      </w:r>
      <w:r w:rsidRPr="006F2E65">
        <w:rPr>
          <w:sz w:val="16"/>
        </w:rPr>
        <w:t xml:space="preserve"> also </w:t>
      </w:r>
      <w:r w:rsidRPr="003A73BE">
        <w:rPr>
          <w:rStyle w:val="StyleBoldUnderline"/>
        </w:rPr>
        <w:t>contribute to the rule-through-relationship logic</w:t>
      </w:r>
      <w:r w:rsidRPr="006F2E65">
        <w:rPr>
          <w:sz w:val="16"/>
        </w:rPr>
        <w:t xml:space="preserve">, at least as it relates to security.  </w:t>
      </w:r>
      <w:r w:rsidRPr="003A73BE">
        <w:rPr>
          <w:rStyle w:val="StyleBoldUnderline"/>
        </w:rPr>
        <w:t>Without a common security threat</w:t>
      </w:r>
      <w:r>
        <w:rPr>
          <w:sz w:val="16"/>
        </w:rPr>
        <w:t>—</w:t>
      </w:r>
      <w:r w:rsidRPr="006F2E65">
        <w:rPr>
          <w:sz w:val="16"/>
        </w:rPr>
        <w:t>such as that imposed by the Soviet Union</w:t>
      </w:r>
      <w:r>
        <w:rPr>
          <w:sz w:val="16"/>
        </w:rPr>
        <w:t>—</w:t>
      </w:r>
      <w:r w:rsidRPr="003A73BE">
        <w:rPr>
          <w:rStyle w:val="StyleBoldUnderline"/>
        </w:rPr>
        <w:t xml:space="preserve">the security needs </w:t>
      </w:r>
      <w:r w:rsidRPr="006F2E65">
        <w:rPr>
          <w:sz w:val="16"/>
        </w:rPr>
        <w:t>of states are more</w:t>
      </w:r>
      <w:r w:rsidRPr="003A73BE">
        <w:rPr>
          <w:rStyle w:val="StyleBoldUnderline"/>
        </w:rPr>
        <w:t xml:space="preserve"> differentiated.</w:t>
      </w:r>
      <w:r w:rsidRPr="006F2E65">
        <w:rPr>
          <w:sz w:val="16"/>
        </w:rPr>
        <w:t xml:space="preserve">  Some will seek American security protection and others will not.  The United States also has more differential sorts of security relations with these states.  </w:t>
      </w:r>
      <w:r w:rsidRPr="003A73BE">
        <w:rPr>
          <w:rStyle w:val="StyleBoldUnderline"/>
          <w:highlight w:val="yellow"/>
        </w:rPr>
        <w:t>These considerations</w:t>
      </w:r>
      <w:r w:rsidRPr="003A73BE">
        <w:rPr>
          <w:rStyle w:val="StyleBoldUnderline"/>
        </w:rPr>
        <w:t xml:space="preserve"> appear to </w:t>
      </w:r>
      <w:r w:rsidRPr="003A73BE">
        <w:rPr>
          <w:rStyle w:val="StyleBoldUnderline"/>
          <w:highlight w:val="yellow"/>
        </w:rPr>
        <w:t>make</w:t>
      </w:r>
      <w:r w:rsidRPr="003A73BE">
        <w:rPr>
          <w:rStyle w:val="StyleBoldUnderline"/>
        </w:rPr>
        <w:t xml:space="preserve"> bilateral relations—and </w:t>
      </w:r>
      <w:r w:rsidRPr="003A73BE">
        <w:rPr>
          <w:rStyle w:val="StyleBoldUnderline"/>
          <w:highlight w:val="yellow"/>
        </w:rPr>
        <w:t>rule through relationships—more attractive</w:t>
      </w:r>
      <w:r w:rsidRPr="003A73BE">
        <w:rPr>
          <w:rStyle w:val="StyleBoldUnderline"/>
        </w:rPr>
        <w:t xml:space="preserve"> to the unipolar state</w:t>
      </w:r>
      <w:r w:rsidRPr="006F2E65">
        <w:rPr>
          <w:sz w:val="16"/>
        </w:rPr>
        <w:t xml:space="preserve">. But there are also cross-cutting incentives that favor multilateral arrangements.  I will return to them later in the chapter Pg. 141-142 </w:t>
      </w:r>
    </w:p>
    <w:p w:rsidR="004E5F9F" w:rsidRDefault="004E5F9F" w:rsidP="004E5F9F"/>
    <w:p w:rsidR="004E5F9F" w:rsidRPr="003A019B" w:rsidRDefault="004E5F9F" w:rsidP="004E5F9F">
      <w:pPr>
        <w:pStyle w:val="Heading3"/>
      </w:pPr>
      <w:bookmarkStart w:id="12" w:name="_Toc324582938"/>
      <w:r>
        <w:t>2NC I/L—</w:t>
      </w:r>
      <w:r w:rsidRPr="003A019B">
        <w:t xml:space="preserve">Decline leads 2 </w:t>
      </w:r>
      <w:proofErr w:type="spellStart"/>
      <w:r w:rsidRPr="003A019B">
        <w:t>multilat</w:t>
      </w:r>
      <w:bookmarkEnd w:id="12"/>
      <w:proofErr w:type="spellEnd"/>
      <w:r w:rsidRPr="003A019B">
        <w:t xml:space="preserve"> </w:t>
      </w:r>
    </w:p>
    <w:p w:rsidR="004E5F9F" w:rsidRPr="00F34111" w:rsidRDefault="004E5F9F" w:rsidP="004E5F9F">
      <w:pPr>
        <w:pStyle w:val="Heading4"/>
      </w:pPr>
      <w:r w:rsidRPr="00F34111">
        <w:t>Power decline will force US lea</w:t>
      </w:r>
      <w:r>
        <w:t>ders to turn to multilateralism.</w:t>
      </w:r>
    </w:p>
    <w:p w:rsidR="004E5F9F" w:rsidRPr="006F2E65" w:rsidRDefault="004E5F9F" w:rsidP="004E5F9F">
      <w:pPr>
        <w:rPr>
          <w:sz w:val="16"/>
        </w:rPr>
      </w:pPr>
      <w:proofErr w:type="spellStart"/>
      <w:r w:rsidRPr="00FC7528">
        <w:rPr>
          <w:rStyle w:val="StyleStyleBold12pt"/>
        </w:rPr>
        <w:t>Ikenberry</w:t>
      </w:r>
      <w:proofErr w:type="spellEnd"/>
      <w:r w:rsidRPr="00FC7528">
        <w:rPr>
          <w:rStyle w:val="StyleStyleBold12pt"/>
        </w:rPr>
        <w:t xml:space="preserve"> 11</w:t>
      </w:r>
      <w:r>
        <w:rPr>
          <w:sz w:val="16"/>
        </w:rPr>
        <w:t>—</w:t>
      </w:r>
      <w:r w:rsidRPr="006F2E65">
        <w:rPr>
          <w:sz w:val="16"/>
        </w:rPr>
        <w:t xml:space="preserve">Professor of Politics and International Affairs </w:t>
      </w:r>
      <w:r>
        <w:rPr>
          <w:sz w:val="16"/>
        </w:rPr>
        <w:t>at</w:t>
      </w:r>
      <w:r w:rsidRPr="006F2E65">
        <w:rPr>
          <w:sz w:val="16"/>
        </w:rPr>
        <w:t xml:space="preserve"> Princeton University [G. John </w:t>
      </w:r>
      <w:proofErr w:type="spellStart"/>
      <w:r w:rsidRPr="006F2E65">
        <w:rPr>
          <w:sz w:val="16"/>
        </w:rPr>
        <w:t>Ikenberry</w:t>
      </w:r>
      <w:proofErr w:type="spellEnd"/>
      <w:r w:rsidRPr="006F2E65">
        <w:rPr>
          <w:sz w:val="16"/>
        </w:rPr>
        <w:t xml:space="preserve">, </w:t>
      </w:r>
      <w:r w:rsidRPr="00241730">
        <w:rPr>
          <w:sz w:val="16"/>
          <w:u w:val="single"/>
        </w:rPr>
        <w:t>Liberal Leviathan: The Origins, Crisis, and Transformation of the American World Order</w:t>
      </w:r>
      <w:r w:rsidRPr="006F2E65">
        <w:rPr>
          <w:sz w:val="16"/>
        </w:rPr>
        <w:t>, 2011]</w:t>
      </w:r>
    </w:p>
    <w:p w:rsidR="004E5F9F" w:rsidRPr="006F2E65" w:rsidRDefault="004E5F9F" w:rsidP="004E5F9F">
      <w:pPr>
        <w:rPr>
          <w:sz w:val="16"/>
          <w:szCs w:val="10"/>
        </w:rPr>
      </w:pPr>
    </w:p>
    <w:p w:rsidR="004E5F9F" w:rsidRPr="006F2E65" w:rsidRDefault="004E5F9F" w:rsidP="004E5F9F">
      <w:pPr>
        <w:rPr>
          <w:sz w:val="16"/>
        </w:rPr>
      </w:pPr>
      <w:r w:rsidRPr="006F2E65">
        <w:rPr>
          <w:sz w:val="16"/>
        </w:rPr>
        <w:t xml:space="preserve">The judgments that leaders within the unipolar state make about the country's future power position are a second factor. </w:t>
      </w:r>
      <w:r w:rsidRPr="003A73BE">
        <w:rPr>
          <w:rStyle w:val="StyleBoldUnderline"/>
          <w:highlight w:val="yellow"/>
        </w:rPr>
        <w:t>If</w:t>
      </w:r>
      <w:r w:rsidRPr="003A73BE">
        <w:rPr>
          <w:rStyle w:val="StyleBoldUnderline"/>
        </w:rPr>
        <w:t xml:space="preserve"> these </w:t>
      </w:r>
      <w:r w:rsidRPr="003A73BE">
        <w:rPr>
          <w:rStyle w:val="StyleBoldUnderline"/>
          <w:highlight w:val="yellow"/>
        </w:rPr>
        <w:t>leaders believe</w:t>
      </w:r>
      <w:r w:rsidRPr="003A73BE">
        <w:rPr>
          <w:rStyle w:val="StyleBoldUnderline"/>
        </w:rPr>
        <w:t xml:space="preserve"> that </w:t>
      </w:r>
      <w:r w:rsidRPr="003A73BE">
        <w:rPr>
          <w:rStyle w:val="StyleBoldUnderline"/>
          <w:highlight w:val="yellow"/>
        </w:rPr>
        <w:t>the unipolar distribution</w:t>
      </w:r>
      <w:r w:rsidRPr="003A73BE">
        <w:rPr>
          <w:rStyle w:val="StyleBoldUnderline"/>
        </w:rPr>
        <w:t xml:space="preserve"> of power </w:t>
      </w:r>
      <w:r w:rsidRPr="003A73BE">
        <w:rPr>
          <w:rStyle w:val="StyleBoldUnderline"/>
          <w:highlight w:val="yellow"/>
        </w:rPr>
        <w:t xml:space="preserve">is </w:t>
      </w:r>
      <w:proofErr w:type="spellStart"/>
      <w:r w:rsidRPr="003A73BE">
        <w:rPr>
          <w:rStyle w:val="StyleBoldUnderline"/>
          <w:highlight w:val="yellow"/>
        </w:rPr>
        <w:t>semipermanent</w:t>
      </w:r>
      <w:proofErr w:type="spellEnd"/>
      <w:r w:rsidRPr="006F2E65">
        <w:rPr>
          <w:sz w:val="16"/>
        </w:rPr>
        <w:t>—that is, that it will last into the foreseeable future—</w:t>
      </w:r>
      <w:r w:rsidRPr="003A73BE">
        <w:rPr>
          <w:rStyle w:val="StyleBoldUnderline"/>
          <w:highlight w:val="yellow"/>
        </w:rPr>
        <w:t xml:space="preserve">they will be </w:t>
      </w:r>
      <w:r w:rsidRPr="0049174D">
        <w:rPr>
          <w:rStyle w:val="Emphasis"/>
          <w:highlight w:val="yellow"/>
        </w:rPr>
        <w:t>less responsive to</w:t>
      </w:r>
      <w:r w:rsidRPr="0049174D">
        <w:rPr>
          <w:rStyle w:val="Emphasis"/>
        </w:rPr>
        <w:t xml:space="preserve"> the lock-in possibilities</w:t>
      </w:r>
      <w:r w:rsidRPr="003A73BE">
        <w:rPr>
          <w:rStyle w:val="StyleBoldUnderline"/>
        </w:rPr>
        <w:t xml:space="preserve"> of rules and </w:t>
      </w:r>
      <w:r w:rsidRPr="003A73BE">
        <w:rPr>
          <w:rStyle w:val="StyleBoldUnderline"/>
          <w:highlight w:val="yellow"/>
        </w:rPr>
        <w:t>institutions</w:t>
      </w:r>
      <w:r w:rsidRPr="006F2E65">
        <w:rPr>
          <w:sz w:val="16"/>
        </w:rPr>
        <w:t xml:space="preserve">. </w:t>
      </w:r>
      <w:r w:rsidRPr="003A73BE">
        <w:rPr>
          <w:rStyle w:val="StyleBoldUnderline"/>
          <w:highlight w:val="yellow"/>
        </w:rPr>
        <w:t>If</w:t>
      </w:r>
      <w:r w:rsidRPr="003A73BE">
        <w:rPr>
          <w:rStyle w:val="StyleBoldUnderline"/>
        </w:rPr>
        <w:t xml:space="preserve">, on the other hand, </w:t>
      </w:r>
      <w:r w:rsidRPr="003A73BE">
        <w:rPr>
          <w:rStyle w:val="StyleBoldUnderline"/>
          <w:highlight w:val="yellow"/>
        </w:rPr>
        <w:t>leaders believe</w:t>
      </w:r>
      <w:r w:rsidRPr="003A73BE">
        <w:rPr>
          <w:rStyle w:val="StyleBoldUnderline"/>
        </w:rPr>
        <w:t xml:space="preserve"> that </w:t>
      </w:r>
      <w:r w:rsidRPr="003A73BE">
        <w:rPr>
          <w:rStyle w:val="StyleBoldUnderline"/>
          <w:highlight w:val="yellow"/>
        </w:rPr>
        <w:t>unipolarity will give way</w:t>
      </w:r>
      <w:r w:rsidRPr="006F2E65">
        <w:rPr>
          <w:sz w:val="16"/>
        </w:rPr>
        <w:t xml:space="preserve"> in the decades ahead to a bipolar or multipolar distribution of power</w:t>
      </w:r>
      <w:r w:rsidRPr="003A73BE">
        <w:rPr>
          <w:rStyle w:val="StyleBoldUnderline"/>
        </w:rPr>
        <w:t xml:space="preserve">, </w:t>
      </w:r>
      <w:r w:rsidRPr="003A73BE">
        <w:rPr>
          <w:rStyle w:val="StyleBoldUnderline"/>
          <w:highlight w:val="yellow"/>
        </w:rPr>
        <w:t>they are likely to have a different view</w:t>
      </w:r>
      <w:r w:rsidRPr="003A73BE">
        <w:rPr>
          <w:rStyle w:val="StyleBoldUnderline"/>
        </w:rPr>
        <w:t xml:space="preserve"> of</w:t>
      </w:r>
      <w:r w:rsidRPr="006F2E65">
        <w:rPr>
          <w:sz w:val="16"/>
        </w:rPr>
        <w:t xml:space="preserve"> the value of these </w:t>
      </w:r>
      <w:r w:rsidRPr="003A73BE">
        <w:rPr>
          <w:rStyle w:val="StyleBoldUnderline"/>
        </w:rPr>
        <w:t>rule-based</w:t>
      </w:r>
      <w:r w:rsidRPr="006F2E65">
        <w:rPr>
          <w:sz w:val="16"/>
        </w:rPr>
        <w:t xml:space="preserve"> mechanisms of </w:t>
      </w:r>
      <w:r w:rsidRPr="003A73BE">
        <w:rPr>
          <w:rStyle w:val="StyleBoldUnderline"/>
        </w:rPr>
        <w:t>governance</w:t>
      </w:r>
      <w:r w:rsidRPr="006F2E65">
        <w:rPr>
          <w:sz w:val="16"/>
        </w:rPr>
        <w:t xml:space="preserve">. </w:t>
      </w:r>
      <w:r w:rsidRPr="003A73BE">
        <w:rPr>
          <w:rStyle w:val="StyleBoldUnderline"/>
          <w:highlight w:val="yellow"/>
        </w:rPr>
        <w:t>An optimistic assessment of the durability of unipolar power will give leaders reasons to ignore losses in legitimacy</w:t>
      </w:r>
      <w:r w:rsidRPr="006F2E65">
        <w:rPr>
          <w:sz w:val="16"/>
        </w:rPr>
        <w:t xml:space="preserve">. </w:t>
      </w:r>
      <w:r w:rsidRPr="003A73BE">
        <w:rPr>
          <w:rStyle w:val="StyleBoldUnderline"/>
        </w:rPr>
        <w:t>The normative approval</w:t>
      </w:r>
      <w:r w:rsidRPr="006F2E65">
        <w:rPr>
          <w:sz w:val="16"/>
        </w:rPr>
        <w:t xml:space="preserve"> of the international order led by the unipolar state </w:t>
      </w:r>
      <w:r w:rsidRPr="003A73BE">
        <w:rPr>
          <w:rStyle w:val="StyleBoldUnderline"/>
        </w:rPr>
        <w:t>can decline, but</w:t>
      </w:r>
      <w:r w:rsidRPr="006F2E65">
        <w:rPr>
          <w:sz w:val="16"/>
        </w:rPr>
        <w:t xml:space="preserve"> </w:t>
      </w:r>
      <w:r w:rsidRPr="003A73BE">
        <w:rPr>
          <w:rStyle w:val="StyleBoldUnderline"/>
          <w:highlight w:val="yellow"/>
        </w:rPr>
        <w:t xml:space="preserve">if the </w:t>
      </w:r>
      <w:r w:rsidRPr="0049174D">
        <w:rPr>
          <w:rStyle w:val="Emphasis"/>
          <w:highlight w:val="yellow"/>
        </w:rPr>
        <w:t>material basis</w:t>
      </w:r>
      <w:r w:rsidRPr="003A73BE">
        <w:rPr>
          <w:rStyle w:val="StyleBoldUnderline"/>
          <w:highlight w:val="yellow"/>
        </w:rPr>
        <w:t xml:space="preserve"> of</w:t>
      </w:r>
      <w:r w:rsidRPr="003A73BE">
        <w:rPr>
          <w:rStyle w:val="StyleBoldUnderline"/>
        </w:rPr>
        <w:t xml:space="preserve"> unipolar </w:t>
      </w:r>
      <w:r w:rsidRPr="003A73BE">
        <w:rPr>
          <w:rStyle w:val="StyleBoldUnderline"/>
          <w:highlight w:val="yellow"/>
        </w:rPr>
        <w:t>power remains in place</w:t>
      </w:r>
      <w:r w:rsidRPr="006F2E65">
        <w:rPr>
          <w:sz w:val="16"/>
        </w:rPr>
        <w:t xml:space="preserve">, </w:t>
      </w:r>
      <w:r w:rsidRPr="003A73BE">
        <w:rPr>
          <w:rStyle w:val="StyleBoldUnderline"/>
          <w:highlight w:val="yellow"/>
        </w:rPr>
        <w:t>the leaders can calculate</w:t>
      </w:r>
      <w:r w:rsidRPr="003A73BE">
        <w:rPr>
          <w:rStyle w:val="StyleBoldUnderline"/>
        </w:rPr>
        <w:t xml:space="preserve"> that </w:t>
      </w:r>
      <w:r w:rsidRPr="003A73BE">
        <w:rPr>
          <w:rStyle w:val="StyleBoldUnderline"/>
          <w:highlight w:val="yellow"/>
        </w:rPr>
        <w:t>they can</w:t>
      </w:r>
      <w:r w:rsidRPr="006F2E65">
        <w:rPr>
          <w:sz w:val="16"/>
        </w:rPr>
        <w:t xml:space="preserve"> still </w:t>
      </w:r>
      <w:r w:rsidRPr="003A73BE">
        <w:rPr>
          <w:rStyle w:val="StyleBoldUnderline"/>
          <w:highlight w:val="yellow"/>
        </w:rPr>
        <w:t>achieve their goals without</w:t>
      </w:r>
      <w:r w:rsidRPr="006F2E65">
        <w:rPr>
          <w:sz w:val="16"/>
        </w:rPr>
        <w:t xml:space="preserve"> </w:t>
      </w:r>
      <w:r w:rsidRPr="003A73BE">
        <w:rPr>
          <w:rStyle w:val="StyleBoldUnderline"/>
        </w:rPr>
        <w:t>the</w:t>
      </w:r>
      <w:r w:rsidRPr="006F2E65">
        <w:rPr>
          <w:sz w:val="16"/>
        </w:rPr>
        <w:t xml:space="preserve"> full </w:t>
      </w:r>
      <w:r w:rsidRPr="003A73BE">
        <w:rPr>
          <w:rStyle w:val="StyleBoldUnderline"/>
        </w:rPr>
        <w:t xml:space="preserve">consent of </w:t>
      </w:r>
      <w:r w:rsidRPr="003A73BE">
        <w:rPr>
          <w:rStyle w:val="StyleBoldUnderline"/>
          <w:highlight w:val="yellow"/>
        </w:rPr>
        <w:t>other states</w:t>
      </w:r>
      <w:r w:rsidRPr="006F2E65">
        <w:rPr>
          <w:sz w:val="16"/>
        </w:rPr>
        <w:t>. The costs of lost autonomy associated with making binding commitments to rules and institutions can be avoided—at least, to the extent that those commitments are made primarily for cultivating legitimacy and consent.</w:t>
      </w:r>
    </w:p>
    <w:p w:rsidR="004E5F9F" w:rsidRPr="006F2E65" w:rsidRDefault="004E5F9F" w:rsidP="004E5F9F">
      <w:pPr>
        <w:rPr>
          <w:sz w:val="16"/>
        </w:rPr>
      </w:pPr>
      <w:r w:rsidRPr="006F2E65">
        <w:rPr>
          <w:sz w:val="16"/>
        </w:rPr>
        <w:t xml:space="preserve">But </w:t>
      </w:r>
      <w:r w:rsidRPr="003A73BE">
        <w:rPr>
          <w:rStyle w:val="StyleBoldUnderline"/>
          <w:highlight w:val="yellow"/>
        </w:rPr>
        <w:t>if leaders</w:t>
      </w:r>
      <w:r w:rsidRPr="006F2E65">
        <w:rPr>
          <w:sz w:val="16"/>
        </w:rPr>
        <w:t xml:space="preserve"> in the dominant state </w:t>
      </w:r>
      <w:r w:rsidRPr="003A73BE">
        <w:rPr>
          <w:rStyle w:val="StyleBoldUnderline"/>
          <w:highlight w:val="yellow"/>
        </w:rPr>
        <w:t>judge</w:t>
      </w:r>
      <w:r w:rsidRPr="003A73BE">
        <w:rPr>
          <w:rStyle w:val="StyleBoldUnderline"/>
        </w:rPr>
        <w:t xml:space="preserve"> that </w:t>
      </w:r>
      <w:r w:rsidRPr="003A73BE">
        <w:rPr>
          <w:rStyle w:val="StyleBoldUnderline"/>
          <w:highlight w:val="yellow"/>
        </w:rPr>
        <w:t>the unipolar distribution</w:t>
      </w:r>
      <w:r w:rsidRPr="003A73BE">
        <w:rPr>
          <w:rStyle w:val="StyleBoldUnderline"/>
        </w:rPr>
        <w:t xml:space="preserve"> of power </w:t>
      </w:r>
      <w:r w:rsidRPr="003A73BE">
        <w:rPr>
          <w:rStyle w:val="StyleBoldUnderline"/>
          <w:highlight w:val="yellow"/>
        </w:rPr>
        <w:t>will</w:t>
      </w:r>
      <w:r w:rsidRPr="003A73BE">
        <w:rPr>
          <w:rStyle w:val="StyleBoldUnderline"/>
        </w:rPr>
        <w:t xml:space="preserve"> soon</w:t>
      </w:r>
      <w:r w:rsidRPr="006F2E65">
        <w:rPr>
          <w:sz w:val="16"/>
        </w:rPr>
        <w:t xml:space="preserve"> or eventually </w:t>
      </w:r>
      <w:r w:rsidRPr="003A73BE">
        <w:rPr>
          <w:rStyle w:val="StyleBoldUnderline"/>
          <w:highlight w:val="yellow"/>
        </w:rPr>
        <w:t>wane</w:t>
      </w:r>
      <w:r w:rsidRPr="003A73BE">
        <w:rPr>
          <w:rStyle w:val="StyleBoldUnderline"/>
        </w:rPr>
        <w:t xml:space="preserve">, a </w:t>
      </w:r>
      <w:r w:rsidRPr="0049174D">
        <w:rPr>
          <w:rStyle w:val="Emphasis"/>
        </w:rPr>
        <w:t>different set of calculations</w:t>
      </w:r>
      <w:r w:rsidRPr="003A73BE">
        <w:rPr>
          <w:rStyle w:val="StyleBoldUnderline"/>
        </w:rPr>
        <w:t xml:space="preserve"> about rules and institutions are likely</w:t>
      </w:r>
      <w:r w:rsidRPr="006F2E65">
        <w:rPr>
          <w:sz w:val="16"/>
        </w:rPr>
        <w:t xml:space="preserve">. </w:t>
      </w:r>
      <w:r w:rsidRPr="003A73BE">
        <w:rPr>
          <w:rStyle w:val="StyleBoldUnderline"/>
          <w:highlight w:val="yellow"/>
        </w:rPr>
        <w:t>There will be incentives</w:t>
      </w:r>
      <w:r w:rsidRPr="003A73BE">
        <w:rPr>
          <w:rStyle w:val="StyleBoldUnderline"/>
        </w:rPr>
        <w:t xml:space="preserve"> for the unipolar state </w:t>
      </w:r>
      <w:r w:rsidRPr="003A73BE">
        <w:rPr>
          <w:rStyle w:val="StyleBoldUnderline"/>
          <w:highlight w:val="yellow"/>
        </w:rPr>
        <w:t xml:space="preserve">to </w:t>
      </w:r>
      <w:r w:rsidRPr="0049174D">
        <w:rPr>
          <w:rStyle w:val="Emphasis"/>
          <w:highlight w:val="yellow"/>
        </w:rPr>
        <w:t>put in place</w:t>
      </w:r>
      <w:r w:rsidRPr="0049174D">
        <w:rPr>
          <w:rStyle w:val="Emphasis"/>
        </w:rPr>
        <w:t xml:space="preserve"> a set of rules and </w:t>
      </w:r>
      <w:r w:rsidRPr="0049174D">
        <w:rPr>
          <w:rStyle w:val="Emphasis"/>
          <w:highlight w:val="yellow"/>
        </w:rPr>
        <w:t>institutions</w:t>
      </w:r>
      <w:r w:rsidRPr="003A73BE">
        <w:rPr>
          <w:rStyle w:val="StyleBoldUnderline"/>
          <w:highlight w:val="yellow"/>
        </w:rPr>
        <w:t xml:space="preserve"> that can last beyond unipolarity</w:t>
      </w:r>
      <w:r w:rsidRPr="00252293">
        <w:rPr>
          <w:sz w:val="16"/>
          <w:highlight w:val="yellow"/>
        </w:rPr>
        <w:t>,</w:t>
      </w:r>
      <w:r w:rsidRPr="006F2E65">
        <w:rPr>
          <w:sz w:val="16"/>
        </w:rPr>
        <w:t xml:space="preserve"> </w:t>
      </w:r>
      <w:r w:rsidRPr="003A73BE">
        <w:rPr>
          <w:rStyle w:val="StyleBoldUnderline"/>
        </w:rPr>
        <w:t>creating a favorable institutional environment for the lead state as its relative power declines</w:t>
      </w:r>
      <w:r w:rsidRPr="006F2E65">
        <w:rPr>
          <w:sz w:val="16"/>
        </w:rPr>
        <w:t xml:space="preserve">. </w:t>
      </w:r>
      <w:r w:rsidRPr="003A73BE">
        <w:rPr>
          <w:rStyle w:val="StyleBoldUnderline"/>
        </w:rPr>
        <w:t>The investment incentive for rules and institutions emerges as a consideration in the thinking of the lead state</w:t>
      </w:r>
      <w:r w:rsidRPr="006F2E65">
        <w:rPr>
          <w:sz w:val="16"/>
        </w:rPr>
        <w:t xml:space="preserve">.50 </w:t>
      </w:r>
      <w:proofErr w:type="gramStart"/>
      <w:r w:rsidRPr="006F2E65">
        <w:rPr>
          <w:sz w:val="16"/>
        </w:rPr>
        <w:t>This</w:t>
      </w:r>
      <w:proofErr w:type="gramEnd"/>
      <w:r w:rsidRPr="006F2E65">
        <w:rPr>
          <w:sz w:val="16"/>
        </w:rPr>
        <w:t xml:space="preserve"> calculation does not need to stand alone as a factor that shapes the leading </w:t>
      </w:r>
      <w:proofErr w:type="spellStart"/>
      <w:r w:rsidRPr="006F2E65">
        <w:rPr>
          <w:sz w:val="16"/>
        </w:rPr>
        <w:t>state s</w:t>
      </w:r>
      <w:proofErr w:type="spellEnd"/>
      <w:r w:rsidRPr="006F2E65">
        <w:rPr>
          <w:sz w:val="16"/>
        </w:rPr>
        <w:t xml:space="preserve"> views on strategies of rule. It is a consideration that will presumably weigh in the balance as decisions are made on specific institutional agreements and on the more general orientation of the state to the character of international order under conditions of unipolarity.  pg. 152-153 </w:t>
      </w:r>
    </w:p>
    <w:p w:rsidR="004E5F9F" w:rsidRPr="003A51C4" w:rsidRDefault="004E5F9F" w:rsidP="004E5F9F"/>
    <w:p w:rsidR="00511F61" w:rsidRPr="003A019B" w:rsidRDefault="00511F61" w:rsidP="00511F61">
      <w:pPr>
        <w:pStyle w:val="Heading3"/>
      </w:pPr>
      <w:r w:rsidRPr="003A019B">
        <w:lastRenderedPageBreak/>
        <w:t>2NC</w:t>
      </w:r>
      <w:r>
        <w:t xml:space="preserve"> </w:t>
      </w:r>
      <w:proofErr w:type="spellStart"/>
      <w:r>
        <w:t>Fettweis</w:t>
      </w:r>
      <w:proofErr w:type="spellEnd"/>
      <w:r>
        <w:t>—</w:t>
      </w:r>
      <w:r w:rsidRPr="003A019B">
        <w:t>Empiric</w:t>
      </w:r>
      <w:bookmarkEnd w:id="0"/>
      <w:bookmarkEnd w:id="1"/>
      <w:r w:rsidRPr="003A019B">
        <w:t>s</w:t>
      </w:r>
      <w:bookmarkEnd w:id="2"/>
      <w:bookmarkEnd w:id="3"/>
    </w:p>
    <w:p w:rsidR="00511F61" w:rsidRPr="00DD4BD5" w:rsidRDefault="00511F61" w:rsidP="00511F61">
      <w:pPr>
        <w:pStyle w:val="Heading4"/>
      </w:pPr>
      <w:r>
        <w:t>H</w:t>
      </w:r>
      <w:r w:rsidRPr="00DD4BD5">
        <w:t>egemo</w:t>
      </w:r>
      <w:r>
        <w:t xml:space="preserve">nic stability theory is wrong, that’s </w:t>
      </w:r>
      <w:proofErr w:type="spellStart"/>
      <w:r>
        <w:t>Fettweis</w:t>
      </w:r>
      <w:proofErr w:type="spellEnd"/>
      <w:r>
        <w:t>—</w:t>
      </w:r>
    </w:p>
    <w:p w:rsidR="00511F61" w:rsidRPr="00DD4BD5" w:rsidRDefault="00511F61" w:rsidP="00511F61"/>
    <w:p w:rsidR="00511F61" w:rsidRPr="00DD4BD5" w:rsidRDefault="00511F61" w:rsidP="00511F61">
      <w:r w:rsidRPr="0062080E">
        <w:rPr>
          <w:rStyle w:val="Emphasis"/>
          <w:highlight w:val="yellow"/>
        </w:rPr>
        <w:t>1. Global stability exists because of self-policing, not unipolarity</w:t>
      </w:r>
      <w:r w:rsidRPr="0062080E">
        <w:rPr>
          <w:highlight w:val="yellow"/>
        </w:rPr>
        <w:t>.  The coexistence of unipolarity and a decrease in global wars is a coincidence.  The US can’t force peace on the world</w:t>
      </w:r>
      <w:r>
        <w:t xml:space="preserve"> if the majority is not </w:t>
      </w:r>
      <w:r w:rsidRPr="0049174D">
        <w:rPr>
          <w:rStyle w:val="Emphasis"/>
        </w:rPr>
        <w:t>politically vested</w:t>
      </w:r>
      <w:r>
        <w:t xml:space="preserve"> </w:t>
      </w:r>
      <w:r w:rsidRPr="00DD4BD5">
        <w:t xml:space="preserve">in sustaining </w:t>
      </w:r>
      <w:r>
        <w:t>the current order</w:t>
      </w:r>
      <w:r w:rsidRPr="00DD4BD5">
        <w:t xml:space="preserve">. </w:t>
      </w:r>
    </w:p>
    <w:p w:rsidR="00511F61" w:rsidRPr="00DD4BD5" w:rsidRDefault="00511F61" w:rsidP="00511F61"/>
    <w:p w:rsidR="00511F61" w:rsidRPr="00DD4BD5" w:rsidRDefault="00511F61" w:rsidP="00511F61">
      <w:r w:rsidRPr="0062080E">
        <w:rPr>
          <w:rStyle w:val="Emphasis"/>
          <w:highlight w:val="yellow"/>
        </w:rPr>
        <w:t>2. They misread allied threat perception</w:t>
      </w:r>
      <w:r w:rsidRPr="0062080E">
        <w:rPr>
          <w:highlight w:val="yellow"/>
        </w:rPr>
        <w:t>—no country has ever completely contracted out their national security.</w:t>
      </w:r>
      <w:r w:rsidRPr="00DD4BD5">
        <w:t xml:space="preserve">  Their rearm scenarios assume that US </w:t>
      </w:r>
      <w:r w:rsidRPr="0062080E">
        <w:rPr>
          <w:highlight w:val="yellow"/>
        </w:rPr>
        <w:t>allies</w:t>
      </w:r>
      <w:r w:rsidRPr="00DD4BD5">
        <w:t xml:space="preserve"> have made a decision </w:t>
      </w:r>
      <w:r>
        <w:t xml:space="preserve">to disarm in the face of an impending military threat.  Such a decision </w:t>
      </w:r>
      <w:r w:rsidRPr="00DD4BD5">
        <w:t>is unprecedented in international history</w:t>
      </w:r>
      <w:r>
        <w:t>.  The fact</w:t>
      </w:r>
      <w:r w:rsidRPr="00DD4BD5">
        <w:t xml:space="preserve"> is they </w:t>
      </w:r>
      <w:r w:rsidRPr="0062080E">
        <w:rPr>
          <w:highlight w:val="yellow"/>
        </w:rPr>
        <w:t>do not share the threat perceptions of US neocons</w:t>
      </w:r>
      <w:r>
        <w:t xml:space="preserve"> and t</w:t>
      </w:r>
      <w:r w:rsidRPr="00DD4BD5">
        <w:t xml:space="preserve">he fact that they are not currently militarizing </w:t>
      </w:r>
      <w:r>
        <w:t xml:space="preserve">only </w:t>
      </w:r>
      <w:r w:rsidRPr="00DD4BD5">
        <w:t xml:space="preserve">proves they </w:t>
      </w:r>
      <w:r>
        <w:t>don’</w:t>
      </w:r>
      <w:r w:rsidRPr="00DD4BD5">
        <w:t>t perceive Russia, China or any</w:t>
      </w:r>
      <w:r>
        <w:t xml:space="preserve"> </w:t>
      </w:r>
      <w:r w:rsidRPr="00DD4BD5">
        <w:t xml:space="preserve">“rogue states” to be a threat. </w:t>
      </w:r>
    </w:p>
    <w:p w:rsidR="00511F61" w:rsidRPr="00DD4BD5" w:rsidRDefault="00511F61" w:rsidP="00511F61"/>
    <w:p w:rsidR="00511F61" w:rsidRDefault="00511F61" w:rsidP="00511F61">
      <w:r w:rsidRPr="0062080E">
        <w:rPr>
          <w:rStyle w:val="Emphasis"/>
          <w:highlight w:val="yellow"/>
        </w:rPr>
        <w:t>3. The only empirical data sides with us</w:t>
      </w:r>
      <w:r w:rsidRPr="0062080E">
        <w:rPr>
          <w:highlight w:val="yellow"/>
        </w:rPr>
        <w:t>—the US made massive military cuts in the 90s</w:t>
      </w:r>
      <w:r w:rsidRPr="00DD4BD5">
        <w:t xml:space="preserve"> </w:t>
      </w:r>
      <w:r>
        <w:t>without</w:t>
      </w:r>
      <w:r w:rsidRPr="00DD4BD5">
        <w:t xml:space="preserve"> trigger</w:t>
      </w:r>
      <w:r>
        <w:t>ing regional</w:t>
      </w:r>
      <w:r w:rsidRPr="00DD4BD5">
        <w:t xml:space="preserve"> arm races or security dilemmas. </w:t>
      </w:r>
      <w:r>
        <w:t xml:space="preserve">US </w:t>
      </w:r>
      <w:r w:rsidRPr="0062080E">
        <w:rPr>
          <w:highlight w:val="yellow"/>
        </w:rPr>
        <w:t>military posture has empirically had no impact on regional security dynamics.</w:t>
      </w:r>
    </w:p>
    <w:p w:rsidR="00511F61" w:rsidRDefault="00511F61" w:rsidP="00511F61"/>
    <w:p w:rsidR="00511F61" w:rsidRDefault="00511F61" w:rsidP="00511F61">
      <w:r w:rsidRPr="0049174D">
        <w:rPr>
          <w:rStyle w:val="Emphasis"/>
        </w:rPr>
        <w:t>Empirics trump neocon insanity</w:t>
      </w:r>
      <w:r>
        <w:t>—you can’t make accurate IR predictions without some grounding in the past.  T</w:t>
      </w:r>
      <w:r w:rsidRPr="00DD4BD5">
        <w:t xml:space="preserve">heir </w:t>
      </w:r>
      <w:r>
        <w:t>impact</w:t>
      </w:r>
      <w:r w:rsidRPr="00DD4BD5">
        <w:t xml:space="preserve"> is based on</w:t>
      </w:r>
      <w:r>
        <w:t xml:space="preserve"> hubris</w:t>
      </w:r>
      <w:r w:rsidRPr="00DD4BD5">
        <w:t xml:space="preserve">.     </w:t>
      </w:r>
    </w:p>
    <w:p w:rsidR="00511F61" w:rsidRDefault="00511F61" w:rsidP="00511F61"/>
    <w:p w:rsidR="00511F61" w:rsidRDefault="00511F61" w:rsidP="00511F61"/>
    <w:p w:rsidR="00511F61" w:rsidRPr="0049174D" w:rsidRDefault="00511F61" w:rsidP="00511F61">
      <w:pPr>
        <w:pStyle w:val="Heading4"/>
      </w:pPr>
      <w:r w:rsidRPr="0049174D">
        <w:t xml:space="preserve">Their defense of unipolarity is plagued by </w:t>
      </w:r>
      <w:r w:rsidRPr="0049174D">
        <w:rPr>
          <w:u w:val="single"/>
        </w:rPr>
        <w:t>conceptual confusion</w:t>
      </w:r>
      <w:r w:rsidRPr="0049174D">
        <w:t xml:space="preserve"> and </w:t>
      </w:r>
      <w:r w:rsidRPr="0049174D">
        <w:rPr>
          <w:u w:val="single"/>
        </w:rPr>
        <w:t>methodological laziness</w:t>
      </w:r>
      <w:r>
        <w:t>.</w:t>
      </w:r>
      <w:r w:rsidRPr="0049174D">
        <w:t xml:space="preserve"> </w:t>
      </w:r>
    </w:p>
    <w:p w:rsidR="00511F61" w:rsidRPr="00B22C4C" w:rsidRDefault="00511F61" w:rsidP="00511F61">
      <w:r w:rsidRPr="0049174D">
        <w:rPr>
          <w:rStyle w:val="StyleStyleBold12pt"/>
        </w:rPr>
        <w:t>Yang 10</w:t>
      </w:r>
      <w:r w:rsidRPr="0049174D">
        <w:t>—</w:t>
      </w:r>
      <w:proofErr w:type="spellStart"/>
      <w:r w:rsidRPr="00DD4BD5">
        <w:rPr>
          <w:sz w:val="16"/>
        </w:rPr>
        <w:t>Ph.D</w:t>
      </w:r>
      <w:proofErr w:type="spellEnd"/>
      <w:r w:rsidRPr="00DD4BD5">
        <w:rPr>
          <w:sz w:val="16"/>
        </w:rPr>
        <w:t xml:space="preserve"> Candidate in the Politics &amp; International Relations Program @ University of Southern California [</w:t>
      </w:r>
      <w:proofErr w:type="spellStart"/>
      <w:r w:rsidRPr="00DD4BD5">
        <w:rPr>
          <w:sz w:val="16"/>
        </w:rPr>
        <w:t>Xiangfeng</w:t>
      </w:r>
      <w:proofErr w:type="spellEnd"/>
      <w:r w:rsidRPr="00DD4BD5">
        <w:rPr>
          <w:sz w:val="16"/>
        </w:rPr>
        <w:t xml:space="preserve"> Yang, </w:t>
      </w:r>
      <w:r w:rsidRPr="00757F40">
        <w:rPr>
          <w:sz w:val="16"/>
          <w:u w:val="single"/>
        </w:rPr>
        <w:t>The Unipolar Challenge: Power, Culture and Authority and the Advent of War</w:t>
      </w:r>
      <w:r w:rsidRPr="00DD4BD5">
        <w:rPr>
          <w:sz w:val="16"/>
        </w:rPr>
        <w:t xml:space="preserve">, March 25, 2010, pg. </w:t>
      </w:r>
      <w:hyperlink r:id="rId12" w:history="1">
        <w:r w:rsidRPr="00DD4BD5">
          <w:rPr>
            <w:rStyle w:val="Hyperlink"/>
            <w:rFonts w:eastAsiaTheme="majorEastAsia"/>
            <w:sz w:val="16"/>
          </w:rPr>
          <w:t>http://www.stockholm.sgir.eu/uploads/The%20Unipolar%20Challenge,%203rd%20Draft.pdf</w:t>
        </w:r>
      </w:hyperlink>
      <w:r w:rsidRPr="00DD4BD5">
        <w:rPr>
          <w:sz w:val="16"/>
        </w:rPr>
        <w:t>]</w:t>
      </w:r>
    </w:p>
    <w:p w:rsidR="00511F61" w:rsidRPr="0049174D" w:rsidRDefault="00511F61" w:rsidP="00511F61">
      <w:pPr>
        <w:rPr>
          <w:sz w:val="16"/>
          <w:szCs w:val="10"/>
        </w:rPr>
      </w:pPr>
    </w:p>
    <w:p w:rsidR="00511F61" w:rsidRPr="0049174D" w:rsidRDefault="00511F61" w:rsidP="00511F61">
      <w:pPr>
        <w:rPr>
          <w:sz w:val="16"/>
        </w:rPr>
      </w:pPr>
      <w:r w:rsidRPr="0049174D">
        <w:rPr>
          <w:sz w:val="16"/>
        </w:rPr>
        <w:lastRenderedPageBreak/>
        <w:t xml:space="preserve">Turning the conventional wisdom on its head, the positivist </w:t>
      </w:r>
      <w:r w:rsidRPr="003A73BE">
        <w:rPr>
          <w:rStyle w:val="StyleBoldUnderline"/>
          <w:highlight w:val="yellow"/>
        </w:rPr>
        <w:t>intellectual enterprise on unipolarity is</w:t>
      </w:r>
      <w:r w:rsidRPr="003A73BE">
        <w:rPr>
          <w:rStyle w:val="StyleBoldUnderline"/>
        </w:rPr>
        <w:t xml:space="preserve"> seriously </w:t>
      </w:r>
      <w:r w:rsidRPr="003A73BE">
        <w:rPr>
          <w:rStyle w:val="StyleBoldUnderline"/>
          <w:highlight w:val="yellow"/>
        </w:rPr>
        <w:t xml:space="preserve">impeded by not just </w:t>
      </w:r>
      <w:r w:rsidRPr="0049174D">
        <w:rPr>
          <w:rStyle w:val="Emphasis"/>
          <w:highlight w:val="yellow"/>
        </w:rPr>
        <w:t>conceptual confusion</w:t>
      </w:r>
      <w:r w:rsidRPr="003A73BE">
        <w:rPr>
          <w:rStyle w:val="StyleBoldUnderline"/>
          <w:highlight w:val="yellow"/>
        </w:rPr>
        <w:t xml:space="preserve"> but </w:t>
      </w:r>
      <w:r w:rsidRPr="003A73BE">
        <w:rPr>
          <w:rStyle w:val="StyleBoldUnderline"/>
        </w:rPr>
        <w:t xml:space="preserve">also </w:t>
      </w:r>
      <w:r w:rsidRPr="003A73BE">
        <w:rPr>
          <w:rStyle w:val="StyleBoldUnderline"/>
          <w:highlight w:val="yellow"/>
        </w:rPr>
        <w:t xml:space="preserve">the </w:t>
      </w:r>
      <w:r w:rsidRPr="0049174D">
        <w:rPr>
          <w:rStyle w:val="Emphasis"/>
          <w:highlight w:val="yellow"/>
        </w:rPr>
        <w:t>lack of methodological rigor</w:t>
      </w:r>
      <w:r w:rsidRPr="003A73BE">
        <w:rPr>
          <w:rStyle w:val="StyleBoldUnderline"/>
        </w:rPr>
        <w:t>.</w:t>
      </w:r>
      <w:r w:rsidRPr="0049174D">
        <w:rPr>
          <w:sz w:val="16"/>
        </w:rPr>
        <w:t xml:space="preserve"> Conceptually, most researchers, many realists included, are slow to realize that the character of unipolarity is fundamentally different phenomenon from bipolarity and </w:t>
      </w:r>
      <w:proofErr w:type="spellStart"/>
      <w:r w:rsidRPr="0049174D">
        <w:rPr>
          <w:sz w:val="16"/>
        </w:rPr>
        <w:t>multipolarity</w:t>
      </w:r>
      <w:proofErr w:type="spellEnd"/>
      <w:r w:rsidRPr="0049174D">
        <w:rPr>
          <w:sz w:val="16"/>
        </w:rPr>
        <w:t xml:space="preserve"> and that the study of unipolarity presupposes a new set of analytical assumptions most of the time, if not always. </w:t>
      </w:r>
      <w:r w:rsidRPr="003A73BE">
        <w:rPr>
          <w:rStyle w:val="StyleBoldUnderline"/>
        </w:rPr>
        <w:t xml:space="preserve">Methodologically and theoretically, </w:t>
      </w:r>
      <w:r w:rsidRPr="003A73BE">
        <w:rPr>
          <w:rStyle w:val="StyleBoldUnderline"/>
          <w:highlight w:val="yellow"/>
        </w:rPr>
        <w:t>the obsession with</w:t>
      </w:r>
      <w:r w:rsidRPr="0049174D">
        <w:rPr>
          <w:sz w:val="16"/>
        </w:rPr>
        <w:t xml:space="preserve"> contemporary </w:t>
      </w:r>
      <w:r w:rsidRPr="003A73BE">
        <w:rPr>
          <w:rStyle w:val="StyleBoldUnderline"/>
        </w:rPr>
        <w:t xml:space="preserve">US </w:t>
      </w:r>
      <w:r w:rsidRPr="003A73BE">
        <w:rPr>
          <w:rStyle w:val="StyleBoldUnderline"/>
          <w:highlight w:val="yellow"/>
        </w:rPr>
        <w:t>heg</w:t>
      </w:r>
      <w:r w:rsidRPr="0049174D">
        <w:rPr>
          <w:sz w:val="16"/>
        </w:rPr>
        <w:t>emony</w:t>
      </w:r>
      <w:r w:rsidRPr="003A73BE">
        <w:rPr>
          <w:rStyle w:val="StyleBoldUnderline"/>
        </w:rPr>
        <w:t xml:space="preserve"> </w:t>
      </w:r>
      <w:r w:rsidRPr="003A73BE">
        <w:rPr>
          <w:rStyle w:val="StyleBoldUnderline"/>
          <w:highlight w:val="yellow"/>
        </w:rPr>
        <w:t>gives the impression that unipolarity is</w:t>
      </w:r>
      <w:r w:rsidRPr="003A73BE">
        <w:rPr>
          <w:rStyle w:val="StyleBoldUnderline"/>
        </w:rPr>
        <w:t xml:space="preserve"> historically </w:t>
      </w:r>
      <w:r w:rsidRPr="003A73BE">
        <w:rPr>
          <w:rStyle w:val="StyleBoldUnderline"/>
          <w:highlight w:val="yellow"/>
        </w:rPr>
        <w:t>unprecedented</w:t>
      </w:r>
      <w:r w:rsidRPr="003A73BE">
        <w:rPr>
          <w:rStyle w:val="StyleBoldUnderline"/>
        </w:rPr>
        <w:t xml:space="preserve">, such that </w:t>
      </w:r>
      <w:r w:rsidRPr="003A73BE">
        <w:rPr>
          <w:rStyle w:val="StyleBoldUnderline"/>
          <w:highlight w:val="yellow"/>
        </w:rPr>
        <w:t>scholars use the evidence</w:t>
      </w:r>
      <w:r w:rsidRPr="003A73BE">
        <w:rPr>
          <w:rStyle w:val="StyleBoldUnderline"/>
        </w:rPr>
        <w:t xml:space="preserve"> based </w:t>
      </w:r>
      <w:r w:rsidRPr="003A73BE">
        <w:rPr>
          <w:rStyle w:val="StyleBoldUnderline"/>
          <w:highlight w:val="yellow"/>
        </w:rPr>
        <w:t>on which their hypotheses are developed to test their</w:t>
      </w:r>
      <w:r w:rsidRPr="003A73BE">
        <w:rPr>
          <w:rStyle w:val="StyleBoldUnderline"/>
        </w:rPr>
        <w:t xml:space="preserve"> theoretical </w:t>
      </w:r>
      <w:r w:rsidRPr="003A73BE">
        <w:rPr>
          <w:rStyle w:val="StyleBoldUnderline"/>
          <w:highlight w:val="yellow"/>
        </w:rPr>
        <w:t xml:space="preserve">propositions, a </w:t>
      </w:r>
      <w:r w:rsidRPr="0049174D">
        <w:rPr>
          <w:rStyle w:val="Emphasis"/>
          <w:highlight w:val="yellow"/>
        </w:rPr>
        <w:t>huge taboo in</w:t>
      </w:r>
      <w:r w:rsidRPr="0049174D">
        <w:rPr>
          <w:sz w:val="16"/>
        </w:rPr>
        <w:t xml:space="preserve"> positivist </w:t>
      </w:r>
      <w:r w:rsidRPr="0049174D">
        <w:rPr>
          <w:rStyle w:val="Emphasis"/>
          <w:highlight w:val="yellow"/>
        </w:rPr>
        <w:t>research</w:t>
      </w:r>
      <w:r w:rsidRPr="0049174D">
        <w:rPr>
          <w:sz w:val="16"/>
        </w:rPr>
        <w:t xml:space="preserve"> (King, </w:t>
      </w:r>
      <w:proofErr w:type="spellStart"/>
      <w:r w:rsidRPr="0049174D">
        <w:rPr>
          <w:sz w:val="16"/>
        </w:rPr>
        <w:t>Keohane</w:t>
      </w:r>
      <w:proofErr w:type="spellEnd"/>
      <w:r w:rsidRPr="0049174D">
        <w:rPr>
          <w:sz w:val="16"/>
        </w:rPr>
        <w:t xml:space="preserve">, &amp; </w:t>
      </w:r>
      <w:proofErr w:type="spellStart"/>
      <w:r w:rsidRPr="0049174D">
        <w:rPr>
          <w:sz w:val="16"/>
        </w:rPr>
        <w:t>Verba</w:t>
      </w:r>
      <w:proofErr w:type="spellEnd"/>
      <w:r w:rsidRPr="0049174D">
        <w:rPr>
          <w:sz w:val="16"/>
        </w:rPr>
        <w:t xml:space="preserve">, 1994). </w:t>
      </w:r>
      <w:r w:rsidRPr="003A73BE">
        <w:rPr>
          <w:rStyle w:val="StyleBoldUnderline"/>
        </w:rPr>
        <w:t xml:space="preserve">The upshot is often that </w:t>
      </w:r>
      <w:r w:rsidRPr="003A73BE">
        <w:rPr>
          <w:rStyle w:val="StyleBoldUnderline"/>
          <w:highlight w:val="yellow"/>
        </w:rPr>
        <w:t>their policy projections leap far ahead of their</w:t>
      </w:r>
      <w:r w:rsidRPr="003A73BE">
        <w:rPr>
          <w:rStyle w:val="StyleBoldUnderline"/>
        </w:rPr>
        <w:t xml:space="preserve"> theoretical and </w:t>
      </w:r>
      <w:r w:rsidRPr="003A73BE">
        <w:rPr>
          <w:rStyle w:val="StyleBoldUnderline"/>
          <w:highlight w:val="yellow"/>
        </w:rPr>
        <w:t>empirical analyses</w:t>
      </w:r>
      <w:r w:rsidRPr="0049174D">
        <w:rPr>
          <w:sz w:val="16"/>
        </w:rPr>
        <w:t>: the same evidence can be interpreted in rather divergent ways, or that the falsification of their theory still awaits what China or the United States will do in the future.8 pg. 13</w:t>
      </w:r>
    </w:p>
    <w:p w:rsidR="00511F61" w:rsidRDefault="00511F61" w:rsidP="00511F61"/>
    <w:p w:rsidR="00511F61" w:rsidRPr="003A73BE" w:rsidRDefault="00511F61" w:rsidP="00511F61">
      <w:pPr>
        <w:pStyle w:val="Heading4"/>
      </w:pPr>
      <w:r>
        <w:t>US restraint is risk free—interdependence and institutions will keep the peace.</w:t>
      </w:r>
    </w:p>
    <w:p w:rsidR="00511F61" w:rsidRPr="00DD4BD5" w:rsidRDefault="00511F61" w:rsidP="00511F61">
      <w:pPr>
        <w:rPr>
          <w:sz w:val="16"/>
        </w:rPr>
      </w:pPr>
      <w:proofErr w:type="spellStart"/>
      <w:r w:rsidRPr="0049174D">
        <w:rPr>
          <w:rStyle w:val="StyleStyleBold12pt"/>
        </w:rPr>
        <w:t>Fettweis</w:t>
      </w:r>
      <w:proofErr w:type="spellEnd"/>
      <w:r w:rsidRPr="0049174D">
        <w:rPr>
          <w:rStyle w:val="StyleStyleBold12pt"/>
        </w:rPr>
        <w:t xml:space="preserve"> 10</w:t>
      </w:r>
      <w:r>
        <w:rPr>
          <w:sz w:val="16"/>
        </w:rPr>
        <w:t>—</w:t>
      </w:r>
      <w:r w:rsidRPr="00DD4BD5">
        <w:rPr>
          <w:sz w:val="16"/>
        </w:rPr>
        <w:t xml:space="preserve">Professor of Political Science </w:t>
      </w:r>
      <w:r>
        <w:rPr>
          <w:sz w:val="16"/>
        </w:rPr>
        <w:t>at</w:t>
      </w:r>
      <w:r w:rsidRPr="00DD4BD5">
        <w:rPr>
          <w:sz w:val="16"/>
        </w:rPr>
        <w:t xml:space="preserve"> Tulane University [Christopher J. </w:t>
      </w:r>
      <w:proofErr w:type="spellStart"/>
      <w:r w:rsidRPr="00DD4BD5">
        <w:rPr>
          <w:sz w:val="16"/>
        </w:rPr>
        <w:t>Fettweis</w:t>
      </w:r>
      <w:proofErr w:type="spellEnd"/>
      <w:r w:rsidRPr="00DD4BD5">
        <w:rPr>
          <w:sz w:val="16"/>
        </w:rPr>
        <w:t xml:space="preserve">, </w:t>
      </w:r>
      <w:r w:rsidRPr="00DD4BD5">
        <w:rPr>
          <w:sz w:val="16"/>
          <w:u w:val="single"/>
        </w:rPr>
        <w:t>Dangerous Times</w:t>
      </w:r>
      <w:proofErr w:type="gramStart"/>
      <w:r w:rsidRPr="00DD4BD5">
        <w:rPr>
          <w:sz w:val="16"/>
          <w:u w:val="single"/>
        </w:rPr>
        <w:t>?:</w:t>
      </w:r>
      <w:proofErr w:type="gramEnd"/>
      <w:r w:rsidRPr="00DD4BD5">
        <w:rPr>
          <w:sz w:val="16"/>
          <w:u w:val="single"/>
        </w:rPr>
        <w:t xml:space="preserve"> The International Politics of Great Power Peace</w:t>
      </w:r>
      <w:r>
        <w:rPr>
          <w:sz w:val="16"/>
        </w:rPr>
        <w:t>, 2010]</w:t>
      </w:r>
    </w:p>
    <w:p w:rsidR="00511F61" w:rsidRPr="0049174D" w:rsidRDefault="00511F61" w:rsidP="00511F61">
      <w:pPr>
        <w:rPr>
          <w:sz w:val="16"/>
          <w:szCs w:val="10"/>
        </w:rPr>
      </w:pPr>
    </w:p>
    <w:p w:rsidR="00511F61" w:rsidRPr="0049174D" w:rsidRDefault="00511F61" w:rsidP="00511F61">
      <w:pPr>
        <w:rPr>
          <w:sz w:val="16"/>
          <w:szCs w:val="24"/>
        </w:rPr>
      </w:pPr>
      <w:r w:rsidRPr="0049174D">
        <w:rPr>
          <w:sz w:val="16"/>
          <w:szCs w:val="24"/>
        </w:rPr>
        <w:t>If the only thing standing between the world and chaos is U.S. the military presence, then an adjustment in grand strategy would be exceptionally counter-productive.  But it is worth recalling that</w:t>
      </w:r>
      <w:r w:rsidRPr="003A73BE">
        <w:rPr>
          <w:rStyle w:val="StyleBoldUnderline"/>
        </w:rPr>
        <w:t xml:space="preserve"> </w:t>
      </w:r>
      <w:r w:rsidRPr="007868AE">
        <w:rPr>
          <w:b/>
          <w:szCs w:val="24"/>
          <w:highlight w:val="yellow"/>
          <w:u w:val="single"/>
        </w:rPr>
        <w:t>no</w:t>
      </w:r>
      <w:r w:rsidRPr="00975607">
        <w:rPr>
          <w:b/>
          <w:szCs w:val="24"/>
          <w:u w:val="single"/>
        </w:rPr>
        <w:t xml:space="preserve">ne of the other </w:t>
      </w:r>
      <w:r w:rsidRPr="007868AE">
        <w:rPr>
          <w:b/>
          <w:szCs w:val="24"/>
          <w:highlight w:val="yellow"/>
          <w:u w:val="single"/>
        </w:rPr>
        <w:t>explanation</w:t>
      </w:r>
      <w:r w:rsidRPr="007868AE">
        <w:rPr>
          <w:b/>
          <w:szCs w:val="24"/>
          <w:u w:val="single"/>
        </w:rPr>
        <w:t xml:space="preserve">s </w:t>
      </w:r>
      <w:r w:rsidRPr="007868AE">
        <w:rPr>
          <w:b/>
          <w:szCs w:val="24"/>
          <w:highlight w:val="yellow"/>
          <w:u w:val="single"/>
        </w:rPr>
        <w:t>for the decline of war</w:t>
      </w:r>
      <w:r>
        <w:rPr>
          <w:b/>
          <w:szCs w:val="24"/>
          <w:u w:val="single"/>
        </w:rPr>
        <w:t>—</w:t>
      </w:r>
      <w:r w:rsidRPr="0049174D">
        <w:rPr>
          <w:sz w:val="16"/>
          <w:szCs w:val="24"/>
        </w:rPr>
        <w:t xml:space="preserve">nuclear weapons, complex economic </w:t>
      </w:r>
      <w:r w:rsidRPr="007868AE">
        <w:rPr>
          <w:b/>
          <w:szCs w:val="24"/>
          <w:highlight w:val="yellow"/>
          <w:u w:val="single"/>
        </w:rPr>
        <w:t>interdependence</w:t>
      </w:r>
      <w:r w:rsidRPr="0049174D">
        <w:rPr>
          <w:sz w:val="16"/>
          <w:szCs w:val="24"/>
        </w:rPr>
        <w:t xml:space="preserve">, international </w:t>
      </w:r>
      <w:r w:rsidRPr="0049174D">
        <w:rPr>
          <w:sz w:val="16"/>
          <w:szCs w:val="16"/>
        </w:rPr>
        <w:t>and</w:t>
      </w:r>
      <w:r w:rsidRPr="0049174D">
        <w:rPr>
          <w:sz w:val="16"/>
          <w:szCs w:val="24"/>
        </w:rPr>
        <w:t xml:space="preserve"> domestic </w:t>
      </w:r>
      <w:r w:rsidRPr="007868AE">
        <w:rPr>
          <w:b/>
          <w:szCs w:val="24"/>
          <w:highlight w:val="yellow"/>
          <w:u w:val="single"/>
        </w:rPr>
        <w:t>institutions</w:t>
      </w:r>
      <w:r w:rsidRPr="00975607">
        <w:rPr>
          <w:b/>
          <w:szCs w:val="24"/>
          <w:u w:val="single"/>
        </w:rPr>
        <w:t>, evolutions in</w:t>
      </w:r>
      <w:r w:rsidRPr="003A73BE">
        <w:rPr>
          <w:rStyle w:val="StyleBoldUnderline"/>
        </w:rPr>
        <w:t xml:space="preserve"> </w:t>
      </w:r>
      <w:r w:rsidRPr="0049174D">
        <w:rPr>
          <w:sz w:val="16"/>
          <w:szCs w:val="24"/>
        </w:rPr>
        <w:t>ideas and</w:t>
      </w:r>
      <w:r w:rsidRPr="003A73BE">
        <w:rPr>
          <w:rStyle w:val="StyleBoldUnderline"/>
        </w:rPr>
        <w:t xml:space="preserve"> </w:t>
      </w:r>
      <w:r w:rsidRPr="007868AE">
        <w:rPr>
          <w:b/>
          <w:szCs w:val="24"/>
          <w:highlight w:val="yellow"/>
          <w:u w:val="single"/>
        </w:rPr>
        <w:t>norms</w:t>
      </w:r>
      <w:r>
        <w:t>—</w:t>
      </w:r>
      <w:r w:rsidRPr="007868AE">
        <w:rPr>
          <w:b/>
          <w:szCs w:val="24"/>
          <w:highlight w:val="yellow"/>
          <w:u w:val="single"/>
        </w:rPr>
        <w:t>necessitate an activist America</w:t>
      </w:r>
      <w:r w:rsidRPr="00975607">
        <w:rPr>
          <w:b/>
          <w:szCs w:val="24"/>
          <w:u w:val="single"/>
        </w:rPr>
        <w:t xml:space="preserve"> to maintain their validity</w:t>
      </w:r>
      <w:r w:rsidRPr="0049174D">
        <w:rPr>
          <w:sz w:val="16"/>
          <w:szCs w:val="24"/>
        </w:rPr>
        <w:t xml:space="preserve">. </w:t>
      </w:r>
      <w:r w:rsidRPr="003A73BE">
        <w:rPr>
          <w:rStyle w:val="StyleBoldUnderline"/>
          <w:highlight w:val="yellow"/>
        </w:rPr>
        <w:t>Were America to become</w:t>
      </w:r>
      <w:r w:rsidRPr="003A73BE">
        <w:rPr>
          <w:rStyle w:val="StyleBoldUnderline"/>
        </w:rPr>
        <w:t xml:space="preserve"> more </w:t>
      </w:r>
      <w:r w:rsidRPr="003A73BE">
        <w:rPr>
          <w:rStyle w:val="StyleBoldUnderline"/>
          <w:highlight w:val="yellow"/>
        </w:rPr>
        <w:t>restrained, nuclear weapons would still affect</w:t>
      </w:r>
      <w:r w:rsidRPr="003A73BE">
        <w:rPr>
          <w:rStyle w:val="StyleBoldUnderline"/>
        </w:rPr>
        <w:t xml:space="preserve"> the </w:t>
      </w:r>
      <w:r w:rsidRPr="003A73BE">
        <w:rPr>
          <w:rStyle w:val="StyleBoldUnderline"/>
          <w:highlight w:val="yellow"/>
        </w:rPr>
        <w:t>calculations</w:t>
      </w:r>
      <w:r w:rsidRPr="0049174D">
        <w:rPr>
          <w:sz w:val="16"/>
          <w:szCs w:val="24"/>
        </w:rPr>
        <w:t xml:space="preserve"> of the would-be aggressor; the process of </w:t>
      </w:r>
      <w:r w:rsidRPr="003A73BE">
        <w:rPr>
          <w:rStyle w:val="StyleBoldUnderline"/>
          <w:highlight w:val="yellow"/>
        </w:rPr>
        <w:t>globalization would continue</w:t>
      </w:r>
      <w:r w:rsidRPr="0049174D">
        <w:rPr>
          <w:sz w:val="16"/>
          <w:szCs w:val="24"/>
        </w:rPr>
        <w:t xml:space="preserve">, deepening the complexity of economic interdependence; </w:t>
      </w:r>
      <w:r w:rsidRPr="003A73BE">
        <w:rPr>
          <w:rStyle w:val="StyleBoldUnderline"/>
        </w:rPr>
        <w:t>the U</w:t>
      </w:r>
      <w:r w:rsidRPr="0049174D">
        <w:rPr>
          <w:sz w:val="16"/>
          <w:szCs w:val="24"/>
        </w:rPr>
        <w:t xml:space="preserve">nited </w:t>
      </w:r>
      <w:r w:rsidRPr="003A73BE">
        <w:rPr>
          <w:rStyle w:val="StyleBoldUnderline"/>
        </w:rPr>
        <w:t>N</w:t>
      </w:r>
      <w:r w:rsidRPr="0049174D">
        <w:rPr>
          <w:sz w:val="16"/>
          <w:szCs w:val="24"/>
        </w:rPr>
        <w:t xml:space="preserve">ations </w:t>
      </w:r>
      <w:r w:rsidRPr="003A73BE">
        <w:rPr>
          <w:rStyle w:val="StyleBoldUnderline"/>
        </w:rPr>
        <w:t>could still deploy peacekeepers</w:t>
      </w:r>
      <w:r w:rsidRPr="0049174D">
        <w:rPr>
          <w:sz w:val="16"/>
          <w:szCs w:val="24"/>
        </w:rPr>
        <w:t xml:space="preserve"> where necessary; and democracy would not shrivel where it currently exists.  Most importantly, the idea that war is a worthwhile way to resolve conflict would have no reason to return.  As was argued in chapter 2, normative evolution is typically unidirectional.  </w:t>
      </w:r>
      <w:r w:rsidRPr="003A73BE">
        <w:rPr>
          <w:rStyle w:val="StyleBoldUnderline"/>
        </w:rPr>
        <w:t xml:space="preserve">Strategic </w:t>
      </w:r>
      <w:r w:rsidRPr="003A73BE">
        <w:rPr>
          <w:rStyle w:val="StyleBoldUnderline"/>
          <w:highlight w:val="yellow"/>
        </w:rPr>
        <w:t>restraint</w:t>
      </w:r>
      <w:r w:rsidRPr="003A73BE">
        <w:rPr>
          <w:rStyle w:val="StyleBoldUnderline"/>
        </w:rPr>
        <w:t xml:space="preserve"> in such a world </w:t>
      </w:r>
      <w:r w:rsidRPr="003A73BE">
        <w:rPr>
          <w:rStyle w:val="StyleBoldUnderline"/>
          <w:highlight w:val="yellow"/>
        </w:rPr>
        <w:t>would be</w:t>
      </w:r>
      <w:r w:rsidRPr="00975607">
        <w:rPr>
          <w:b/>
          <w:szCs w:val="24"/>
          <w:u w:val="single"/>
        </w:rPr>
        <w:t xml:space="preserve"> </w:t>
      </w:r>
      <w:r w:rsidRPr="0049174D">
        <w:rPr>
          <w:rStyle w:val="Emphasis"/>
        </w:rPr>
        <w:t xml:space="preserve">virtually </w:t>
      </w:r>
      <w:r w:rsidRPr="0049174D">
        <w:rPr>
          <w:rStyle w:val="Emphasis"/>
          <w:highlight w:val="yellow"/>
        </w:rPr>
        <w:t>risk free</w:t>
      </w:r>
      <w:r w:rsidRPr="00975607">
        <w:rPr>
          <w:b/>
          <w:szCs w:val="24"/>
          <w:u w:val="single"/>
        </w:rPr>
        <w:t>.</w:t>
      </w:r>
      <w:r w:rsidRPr="0049174D">
        <w:rPr>
          <w:sz w:val="16"/>
          <w:szCs w:val="24"/>
        </w:rPr>
        <w:t xml:space="preserve"> pg. 175-176</w:t>
      </w:r>
    </w:p>
    <w:p w:rsidR="00511F61" w:rsidRPr="0049174D" w:rsidRDefault="00511F61" w:rsidP="00511F61"/>
    <w:p w:rsidR="00511F61" w:rsidRPr="0049174D" w:rsidRDefault="00511F61" w:rsidP="00511F61"/>
    <w:bookmarkEnd w:id="4"/>
    <w:bookmarkEnd w:id="5"/>
    <w:p w:rsidR="00D20CFE" w:rsidRDefault="00D20CFE" w:rsidP="00D20CFE">
      <w:pPr>
        <w:pStyle w:val="Heading3"/>
      </w:pPr>
      <w:r>
        <w:lastRenderedPageBreak/>
        <w:t xml:space="preserve">AT: </w:t>
      </w:r>
      <w:proofErr w:type="spellStart"/>
      <w:r>
        <w:t>Kagan</w:t>
      </w:r>
      <w:proofErr w:type="spellEnd"/>
    </w:p>
    <w:p w:rsidR="00D20CFE" w:rsidRPr="00F05E8D" w:rsidRDefault="00D20CFE" w:rsidP="00D20CFE">
      <w:pPr>
        <w:pStyle w:val="Heading4"/>
      </w:pPr>
      <w:proofErr w:type="spellStart"/>
      <w:r w:rsidRPr="00F05E8D">
        <w:t>Kagan</w:t>
      </w:r>
      <w:proofErr w:type="spellEnd"/>
      <w:r w:rsidRPr="00F05E8D">
        <w:t xml:space="preserve"> is wrong about everything—he ignores reality.</w:t>
      </w:r>
    </w:p>
    <w:p w:rsidR="00D20CFE" w:rsidRPr="00C21CF6" w:rsidRDefault="00D20CFE" w:rsidP="00D20CFE">
      <w:proofErr w:type="spellStart"/>
      <w:r w:rsidRPr="006D551C">
        <w:rPr>
          <w:rStyle w:val="StyleStyleBold12pt"/>
        </w:rPr>
        <w:t>Bacevich</w:t>
      </w:r>
      <w:proofErr w:type="spellEnd"/>
      <w:r w:rsidRPr="006D551C">
        <w:rPr>
          <w:rStyle w:val="StyleStyleBold12pt"/>
        </w:rPr>
        <w:t xml:space="preserve"> 8</w:t>
      </w:r>
      <w:r>
        <w:t>—</w:t>
      </w:r>
      <w:r w:rsidRPr="00C21CF6">
        <w:t xml:space="preserve">Andrew </w:t>
      </w:r>
      <w:r w:rsidRPr="006D551C">
        <w:t xml:space="preserve">J. </w:t>
      </w:r>
      <w:proofErr w:type="spellStart"/>
      <w:r w:rsidRPr="006D551C">
        <w:t>Bacevich</w:t>
      </w:r>
      <w:proofErr w:type="spellEnd"/>
      <w:r w:rsidRPr="006D551C">
        <w:t>, Professor</w:t>
      </w:r>
      <w:r w:rsidRPr="00C21CF6">
        <w:t xml:space="preserve"> of History and International</w:t>
      </w:r>
      <w:r>
        <w:t xml:space="preserve"> Relations at Boston University</w:t>
      </w:r>
      <w:r w:rsidRPr="00C21CF6">
        <w:t xml:space="preserve"> </w:t>
      </w:r>
      <w:r>
        <w:t>(</w:t>
      </w:r>
      <w:r w:rsidRPr="00C21CF6">
        <w:t xml:space="preserve">July/August, </w:t>
      </w:r>
      <w:r>
        <w:t xml:space="preserve">2008, </w:t>
      </w:r>
      <w:r w:rsidRPr="00C21CF6">
        <w:t xml:space="preserve">“Present at the Re-Creation,” </w:t>
      </w:r>
      <w:r w:rsidRPr="00C21CF6">
        <w:rPr>
          <w:i/>
        </w:rPr>
        <w:t>Foreign Affairs</w:t>
      </w:r>
      <w:r w:rsidRPr="00C21CF6">
        <w:t>, Volume 87, Issue 4, Available Online to Subscribing Instituti</w:t>
      </w:r>
      <w:r>
        <w:t>ons via Academic Search Premier)</w:t>
      </w:r>
    </w:p>
    <w:p w:rsidR="00D20CFE" w:rsidRPr="007B3947" w:rsidRDefault="00D20CFE" w:rsidP="00D20CFE">
      <w:pPr>
        <w:rPr>
          <w:sz w:val="16"/>
        </w:rPr>
      </w:pPr>
    </w:p>
    <w:p w:rsidR="00D20CFE" w:rsidRPr="007B3947" w:rsidRDefault="00D20CFE" w:rsidP="00D20CFE">
      <w:pPr>
        <w:rPr>
          <w:sz w:val="16"/>
        </w:rPr>
      </w:pPr>
      <w:r w:rsidRPr="007B3947">
        <w:rPr>
          <w:sz w:val="16"/>
        </w:rPr>
        <w:t xml:space="preserve">Despite his newfound realism, </w:t>
      </w:r>
      <w:proofErr w:type="spellStart"/>
      <w:r w:rsidRPr="006D551C">
        <w:rPr>
          <w:rStyle w:val="StyleBoldUnderline"/>
        </w:rPr>
        <w:t>Kagan</w:t>
      </w:r>
      <w:proofErr w:type="spellEnd"/>
      <w:r w:rsidRPr="006D551C">
        <w:rPr>
          <w:rStyle w:val="StyleBoldUnderline"/>
        </w:rPr>
        <w:t xml:space="preserve"> balks at considering the possibility that the United States</w:t>
      </w:r>
      <w:r w:rsidRPr="007B3947">
        <w:rPr>
          <w:sz w:val="16"/>
        </w:rPr>
        <w:t xml:space="preserve"> and Americans </w:t>
      </w:r>
      <w:r w:rsidRPr="006D551C">
        <w:rPr>
          <w:rStyle w:val="StyleBoldUnderline"/>
        </w:rPr>
        <w:t>ought to change. He makes no effort to assess whether the Bush administration's recent revival of an expansionist conception of statecraft serves U.S. interests today</w:t>
      </w:r>
      <w:r w:rsidRPr="007B3947">
        <w:rPr>
          <w:sz w:val="16"/>
        </w:rPr>
        <w:t>. Has the doctrine of preventive war enhanced the well-being of the American people? Has the pursuit of President Bush's "freedom agenda" improved the United States' standing in the world? Or have the policies devised in the wake of 9/11 squandered the United States' power and multiplied its problems?</w:t>
      </w:r>
    </w:p>
    <w:p w:rsidR="00D20CFE" w:rsidRPr="007B3947" w:rsidRDefault="00D20CFE" w:rsidP="00D20CFE">
      <w:pPr>
        <w:rPr>
          <w:sz w:val="16"/>
        </w:rPr>
      </w:pPr>
      <w:r w:rsidRPr="006D551C">
        <w:rPr>
          <w:rStyle w:val="StyleBoldUnderline"/>
        </w:rPr>
        <w:t>Although there is abundant empirical evidence</w:t>
      </w:r>
      <w:r w:rsidRPr="007B3947">
        <w:rPr>
          <w:sz w:val="16"/>
        </w:rPr>
        <w:t xml:space="preserve"> bearing directly on these questions, </w:t>
      </w:r>
      <w:proofErr w:type="spellStart"/>
      <w:r w:rsidRPr="006D551C">
        <w:rPr>
          <w:rStyle w:val="StyleBoldUnderline"/>
          <w:highlight w:val="yellow"/>
        </w:rPr>
        <w:t>Kagan</w:t>
      </w:r>
      <w:proofErr w:type="spellEnd"/>
      <w:r w:rsidRPr="006D551C">
        <w:rPr>
          <w:rStyle w:val="StyleBoldUnderline"/>
          <w:highlight w:val="yellow"/>
        </w:rPr>
        <w:t xml:space="preserve"> evinces</w:t>
      </w:r>
      <w:r w:rsidRPr="006D551C">
        <w:rPr>
          <w:rStyle w:val="StyleBoldUnderline"/>
        </w:rPr>
        <w:t xml:space="preserve"> almost </w:t>
      </w:r>
      <w:r w:rsidRPr="006D551C">
        <w:rPr>
          <w:rStyle w:val="StyleBoldUnderline"/>
          <w:highlight w:val="yellow"/>
        </w:rPr>
        <w:t>no interest in</w:t>
      </w:r>
      <w:r w:rsidRPr="006D551C">
        <w:rPr>
          <w:rStyle w:val="StyleBoldUnderline"/>
        </w:rPr>
        <w:t xml:space="preserve"> such </w:t>
      </w:r>
      <w:r w:rsidRPr="006D551C">
        <w:rPr>
          <w:rStyle w:val="StyleBoldUnderline"/>
          <w:highlight w:val="yellow"/>
        </w:rPr>
        <w:t>data</w:t>
      </w:r>
      <w:r w:rsidRPr="006D551C">
        <w:rPr>
          <w:rStyle w:val="StyleBoldUnderline"/>
        </w:rPr>
        <w:t>. He has little time for contemplating the costs of Bush's aggressive policies</w:t>
      </w:r>
      <w:r w:rsidRPr="007B3947">
        <w:rPr>
          <w:sz w:val="16"/>
        </w:rPr>
        <w:t xml:space="preserve"> in the Middle East, even though, according to some estimates, the price of the Iraq war alone may reach into the trillions of dollars. </w:t>
      </w:r>
      <w:r w:rsidRPr="006D551C">
        <w:rPr>
          <w:rStyle w:val="StyleBoldUnderline"/>
        </w:rPr>
        <w:t xml:space="preserve">Key </w:t>
      </w:r>
      <w:r w:rsidRPr="006D551C">
        <w:rPr>
          <w:rStyle w:val="StyleBoldUnderline"/>
          <w:highlight w:val="yellow"/>
        </w:rPr>
        <w:t>indicators of basic economic health</w:t>
      </w:r>
      <w:r w:rsidRPr="007B3947">
        <w:rPr>
          <w:sz w:val="16"/>
        </w:rPr>
        <w:t>—such as the size of the national debt, the strength of the dollar, the extent of the trade deficit, and the country's ever-increasing dependence on imported oil—</w:t>
      </w:r>
      <w:r w:rsidRPr="006D551C">
        <w:rPr>
          <w:rStyle w:val="StyleBoldUnderline"/>
          <w:highlight w:val="yellow"/>
        </w:rPr>
        <w:t>do not figure in his analysis</w:t>
      </w:r>
      <w:r w:rsidRPr="006D551C">
        <w:rPr>
          <w:rStyle w:val="StyleBoldUnderline"/>
        </w:rPr>
        <w:t>, even though they all have worsened under President Bush</w:t>
      </w:r>
      <w:r w:rsidRPr="007B3947">
        <w:rPr>
          <w:sz w:val="16"/>
        </w:rPr>
        <w:t>.</w:t>
      </w:r>
    </w:p>
    <w:p w:rsidR="00D20CFE" w:rsidRPr="007B3947" w:rsidRDefault="00D20CFE" w:rsidP="00D20CFE">
      <w:pPr>
        <w:rPr>
          <w:sz w:val="16"/>
        </w:rPr>
      </w:pPr>
      <w:r w:rsidRPr="006D551C">
        <w:rPr>
          <w:rStyle w:val="StyleBoldUnderline"/>
          <w:highlight w:val="yellow"/>
        </w:rPr>
        <w:t xml:space="preserve">For </w:t>
      </w:r>
      <w:proofErr w:type="spellStart"/>
      <w:r w:rsidRPr="006D551C">
        <w:rPr>
          <w:rStyle w:val="StyleBoldUnderline"/>
          <w:highlight w:val="yellow"/>
        </w:rPr>
        <w:t>Kagan</w:t>
      </w:r>
      <w:proofErr w:type="spellEnd"/>
      <w:r w:rsidRPr="006D551C">
        <w:rPr>
          <w:rStyle w:val="StyleBoldUnderline"/>
          <w:highlight w:val="yellow"/>
        </w:rPr>
        <w:t>, the U</w:t>
      </w:r>
      <w:r w:rsidRPr="006D551C">
        <w:rPr>
          <w:rStyle w:val="StyleBoldUnderline"/>
        </w:rPr>
        <w:t xml:space="preserve">nited </w:t>
      </w:r>
      <w:r w:rsidRPr="006D551C">
        <w:rPr>
          <w:rStyle w:val="StyleBoldUnderline"/>
          <w:highlight w:val="yellow"/>
        </w:rPr>
        <w:t>S</w:t>
      </w:r>
      <w:r w:rsidRPr="006D551C">
        <w:rPr>
          <w:rStyle w:val="StyleBoldUnderline"/>
        </w:rPr>
        <w:t xml:space="preserve">tates </w:t>
      </w:r>
      <w:r w:rsidRPr="006D551C">
        <w:rPr>
          <w:rStyle w:val="StyleBoldUnderline"/>
          <w:highlight w:val="yellow"/>
        </w:rPr>
        <w:t>remains indispensable</w:t>
      </w:r>
      <w:r w:rsidRPr="007B3947">
        <w:rPr>
          <w:sz w:val="16"/>
        </w:rPr>
        <w:t xml:space="preserve">. It "is still the keystone to the arch," he writes. "Remove it, and the arch collapses." Here, </w:t>
      </w:r>
      <w:proofErr w:type="spellStart"/>
      <w:r w:rsidRPr="006D551C">
        <w:rPr>
          <w:rStyle w:val="StyleBoldUnderline"/>
          <w:highlight w:val="yellow"/>
        </w:rPr>
        <w:t>Kagan</w:t>
      </w:r>
      <w:proofErr w:type="spellEnd"/>
      <w:r w:rsidRPr="007B3947">
        <w:rPr>
          <w:sz w:val="16"/>
        </w:rPr>
        <w:t xml:space="preserve"> the recent convert to realism gives way to </w:t>
      </w:r>
      <w:proofErr w:type="spellStart"/>
      <w:r w:rsidRPr="007B3947">
        <w:rPr>
          <w:sz w:val="16"/>
        </w:rPr>
        <w:t>Kagan</w:t>
      </w:r>
      <w:proofErr w:type="spellEnd"/>
      <w:r w:rsidRPr="007B3947">
        <w:rPr>
          <w:sz w:val="16"/>
        </w:rPr>
        <w:t xml:space="preserve"> the unrepentant neoconservative, who </w:t>
      </w:r>
      <w:r w:rsidRPr="006D551C">
        <w:rPr>
          <w:rStyle w:val="StyleBoldUnderline"/>
          <w:highlight w:val="yellow"/>
        </w:rPr>
        <w:t>refuses to acknowledge that</w:t>
      </w:r>
      <w:r w:rsidRPr="006D551C">
        <w:rPr>
          <w:rStyle w:val="StyleBoldUnderline"/>
        </w:rPr>
        <w:t xml:space="preserve"> the </w:t>
      </w:r>
      <w:r w:rsidRPr="006D551C">
        <w:rPr>
          <w:rStyle w:val="StyleBoldUnderline"/>
          <w:highlight w:val="yellow"/>
        </w:rPr>
        <w:t>U</w:t>
      </w:r>
      <w:r w:rsidRPr="006D551C">
        <w:rPr>
          <w:rStyle w:val="StyleBoldUnderline"/>
        </w:rPr>
        <w:t xml:space="preserve">nited </w:t>
      </w:r>
      <w:r w:rsidRPr="006D551C">
        <w:rPr>
          <w:rStyle w:val="StyleBoldUnderline"/>
          <w:highlight w:val="yellow"/>
        </w:rPr>
        <w:t>S</w:t>
      </w:r>
      <w:r w:rsidRPr="006D551C">
        <w:rPr>
          <w:rStyle w:val="StyleBoldUnderline"/>
        </w:rPr>
        <w:t xml:space="preserve">tates' traditional foreign policy of </w:t>
      </w:r>
      <w:r w:rsidRPr="006D551C">
        <w:rPr>
          <w:rStyle w:val="StyleBoldUnderline"/>
          <w:highlight w:val="yellow"/>
        </w:rPr>
        <w:t>expansionism has</w:t>
      </w:r>
      <w:r w:rsidRPr="006D551C">
        <w:rPr>
          <w:rStyle w:val="StyleBoldUnderline"/>
        </w:rPr>
        <w:t xml:space="preserve"> long </w:t>
      </w:r>
      <w:r w:rsidRPr="006D551C">
        <w:rPr>
          <w:rStyle w:val="StyleBoldUnderline"/>
          <w:highlight w:val="yellow"/>
        </w:rPr>
        <w:t>been counterproductive</w:t>
      </w:r>
      <w:r w:rsidRPr="006D551C">
        <w:rPr>
          <w:rStyle w:val="StyleBoldUnderline"/>
        </w:rPr>
        <w:t xml:space="preserve">. From the end of the Revolutionary War through the 1950s, expansionism did enhance U.S. power and wealth, and it did make freedom possible for ever larger numbers of Americans. But that correlation came undone in the 1960s. Recent efforts at </w:t>
      </w:r>
      <w:r w:rsidRPr="006D551C">
        <w:rPr>
          <w:rStyle w:val="StyleBoldUnderline"/>
          <w:highlight w:val="yellow"/>
        </w:rPr>
        <w:t>expansion</w:t>
      </w:r>
      <w:r w:rsidRPr="007B3947">
        <w:rPr>
          <w:sz w:val="16"/>
        </w:rPr>
        <w:t>—such as President Bush's ill-fated attempt to pacify the Muslim world—</w:t>
      </w:r>
      <w:r w:rsidRPr="006D551C">
        <w:rPr>
          <w:rStyle w:val="StyleBoldUnderline"/>
        </w:rPr>
        <w:t xml:space="preserve">have </w:t>
      </w:r>
      <w:r w:rsidRPr="006D551C">
        <w:rPr>
          <w:rStyle w:val="StyleBoldUnderline"/>
          <w:highlight w:val="yellow"/>
        </w:rPr>
        <w:t>served only to dissipate U.S. power</w:t>
      </w:r>
      <w:r w:rsidRPr="006D551C">
        <w:rPr>
          <w:rStyle w:val="StyleBoldUnderline"/>
        </w:rPr>
        <w:t xml:space="preserve"> while weakening the U.S. economy and creating pretexts for the government to curtail individual freedoms at home. </w:t>
      </w:r>
      <w:r w:rsidRPr="006D551C">
        <w:rPr>
          <w:rStyle w:val="StyleBoldUnderline"/>
          <w:highlight w:val="yellow"/>
        </w:rPr>
        <w:t>Expansionism no longer offers a way out</w:t>
      </w:r>
      <w:r w:rsidRPr="006D551C">
        <w:rPr>
          <w:rStyle w:val="StyleBoldUnderline"/>
        </w:rPr>
        <w:t>—and this fact</w:t>
      </w:r>
      <w:r w:rsidRPr="007B3947">
        <w:rPr>
          <w:sz w:val="16"/>
        </w:rPr>
        <w:t xml:space="preserve">, as much as and perhaps more so than the rise of China or the resurgence of Russia, </w:t>
      </w:r>
      <w:r w:rsidRPr="006D551C">
        <w:rPr>
          <w:rStyle w:val="StyleBoldUnderline"/>
        </w:rPr>
        <w:t xml:space="preserve">defines the world that must be </w:t>
      </w:r>
      <w:r w:rsidRPr="006D551C">
        <w:rPr>
          <w:rStyle w:val="StyleBoldUnderline"/>
        </w:rPr>
        <w:lastRenderedPageBreak/>
        <w:t xml:space="preserve">reckoned with today. But </w:t>
      </w:r>
      <w:proofErr w:type="spellStart"/>
      <w:r w:rsidRPr="006D551C">
        <w:rPr>
          <w:rStyle w:val="StyleBoldUnderline"/>
          <w:highlight w:val="yellow"/>
        </w:rPr>
        <w:t>Kagan</w:t>
      </w:r>
      <w:proofErr w:type="spellEnd"/>
      <w:r w:rsidRPr="006D551C">
        <w:rPr>
          <w:rStyle w:val="StyleBoldUnderline"/>
          <w:highlight w:val="yellow"/>
        </w:rPr>
        <w:t>, eager to</w:t>
      </w:r>
      <w:r w:rsidRPr="006D551C">
        <w:rPr>
          <w:rStyle w:val="StyleBoldUnderline"/>
        </w:rPr>
        <w:t xml:space="preserve"> move on, bury the Iraq war, and </w:t>
      </w:r>
      <w:r w:rsidRPr="006D551C">
        <w:rPr>
          <w:rStyle w:val="StyleBoldUnderline"/>
          <w:highlight w:val="yellow"/>
        </w:rPr>
        <w:t>whitewash the</w:t>
      </w:r>
      <w:r w:rsidRPr="006D551C">
        <w:rPr>
          <w:rStyle w:val="StyleBoldUnderline"/>
        </w:rPr>
        <w:t xml:space="preserve"> entire </w:t>
      </w:r>
      <w:r w:rsidRPr="006D551C">
        <w:rPr>
          <w:rStyle w:val="StyleBoldUnderline"/>
          <w:highlight w:val="yellow"/>
        </w:rPr>
        <w:t>post-9/11 era,</w:t>
      </w:r>
      <w:r w:rsidRPr="006D551C">
        <w:rPr>
          <w:rStyle w:val="StyleBoldUnderline"/>
        </w:rPr>
        <w:t xml:space="preserve"> which he and other neo-conservatives have so profoundly misunderstood, </w:t>
      </w:r>
      <w:r w:rsidRPr="006D551C">
        <w:rPr>
          <w:rStyle w:val="StyleBoldUnderline"/>
          <w:highlight w:val="yellow"/>
        </w:rPr>
        <w:t>cannot</w:t>
      </w:r>
      <w:r w:rsidRPr="006D551C">
        <w:rPr>
          <w:rStyle w:val="StyleBoldUnderline"/>
        </w:rPr>
        <w:t xml:space="preserve"> or will not </w:t>
      </w:r>
      <w:r w:rsidRPr="006D551C">
        <w:rPr>
          <w:rStyle w:val="StyleBoldUnderline"/>
          <w:highlight w:val="yellow"/>
        </w:rPr>
        <w:t>acknowledge thi</w:t>
      </w:r>
      <w:r w:rsidRPr="006D551C">
        <w:rPr>
          <w:rStyle w:val="StyleBoldUnderline"/>
        </w:rPr>
        <w:t xml:space="preserve">s new </w:t>
      </w:r>
      <w:r w:rsidRPr="006D551C">
        <w:rPr>
          <w:rStyle w:val="StyleBoldUnderline"/>
          <w:highlight w:val="yellow"/>
        </w:rPr>
        <w:t>reality</w:t>
      </w:r>
      <w:r w:rsidRPr="007B3947">
        <w:rPr>
          <w:sz w:val="16"/>
        </w:rPr>
        <w:t>.</w:t>
      </w:r>
    </w:p>
    <w:p w:rsidR="00D20CFE" w:rsidRPr="00C21CF6" w:rsidRDefault="00D20CFE" w:rsidP="00D20CFE"/>
    <w:p w:rsidR="00D20CFE" w:rsidRPr="00F05E8D" w:rsidRDefault="00D20CFE" w:rsidP="00D20CFE">
      <w:pPr>
        <w:pStyle w:val="Heading4"/>
      </w:pPr>
      <w:r w:rsidRPr="00F05E8D">
        <w:t xml:space="preserve">Don’t believe a word Robert </w:t>
      </w:r>
      <w:proofErr w:type="spellStart"/>
      <w:r w:rsidRPr="00F05E8D">
        <w:t>Kagan</w:t>
      </w:r>
      <w:proofErr w:type="spellEnd"/>
      <w:r w:rsidRPr="00F05E8D">
        <w:t xml:space="preserve"> writes—he has </w:t>
      </w:r>
      <w:r w:rsidRPr="00F05E8D">
        <w:rPr>
          <w:u w:val="single"/>
        </w:rPr>
        <w:t>less than zero credibility</w:t>
      </w:r>
      <w:r w:rsidRPr="00F05E8D">
        <w:t>.</w:t>
      </w:r>
    </w:p>
    <w:p w:rsidR="00D20CFE" w:rsidRDefault="00D20CFE" w:rsidP="00D20CFE">
      <w:r w:rsidRPr="006D551C">
        <w:rPr>
          <w:rStyle w:val="StyleStyleBold12pt"/>
        </w:rPr>
        <w:t>Greenwald 7</w:t>
      </w:r>
      <w:r>
        <w:t>—</w:t>
      </w:r>
      <w:r w:rsidRPr="006D551C">
        <w:t>Glenn Greenwald, Columnist for Salon, attorney, political and legal blogger, and best-selling author</w:t>
      </w:r>
      <w:r w:rsidRPr="00001F3F">
        <w:t xml:space="preserve"> </w:t>
      </w:r>
      <w:r>
        <w:t xml:space="preserve">(March 11, 2007, </w:t>
      </w:r>
      <w:r w:rsidRPr="00001F3F">
        <w:t xml:space="preserve">“Why would any rational person listen to Robert </w:t>
      </w:r>
      <w:proofErr w:type="spellStart"/>
      <w:r w:rsidRPr="00001F3F">
        <w:t>Kagan</w:t>
      </w:r>
      <w:proofErr w:type="spellEnd"/>
      <w:proofErr w:type="gramStart"/>
      <w:r w:rsidRPr="00001F3F">
        <w:t>?,</w:t>
      </w:r>
      <w:proofErr w:type="gramEnd"/>
      <w:r w:rsidRPr="00001F3F">
        <w:t xml:space="preserve">” </w:t>
      </w:r>
      <w:r w:rsidRPr="00001F3F">
        <w:rPr>
          <w:i/>
        </w:rPr>
        <w:t>Salon</w:t>
      </w:r>
      <w:r w:rsidRPr="00001F3F">
        <w:t>, http://www.salon.com/opinion/greenwald/2007/03/11/kagan/</w:t>
      </w:r>
      <w:r>
        <w:t>, Accessed 09-06-2008)</w:t>
      </w:r>
    </w:p>
    <w:p w:rsidR="00D20CFE" w:rsidRPr="007B3947" w:rsidRDefault="00D20CFE" w:rsidP="00D20CFE">
      <w:pPr>
        <w:rPr>
          <w:sz w:val="16"/>
        </w:rPr>
      </w:pPr>
    </w:p>
    <w:p w:rsidR="00D20CFE" w:rsidRPr="007B3947" w:rsidRDefault="00D20CFE" w:rsidP="00D20CFE">
      <w:pPr>
        <w:rPr>
          <w:sz w:val="16"/>
        </w:rPr>
      </w:pPr>
      <w:r w:rsidRPr="006D551C">
        <w:rPr>
          <w:rStyle w:val="StyleBoldUnderline"/>
          <w:highlight w:val="yellow"/>
        </w:rPr>
        <w:t>No rational person would believe a word</w:t>
      </w:r>
      <w:r w:rsidRPr="006D551C">
        <w:rPr>
          <w:rStyle w:val="StyleBoldUnderline"/>
        </w:rPr>
        <w:t xml:space="preserve"> Robert </w:t>
      </w:r>
      <w:proofErr w:type="spellStart"/>
      <w:r w:rsidRPr="006D551C">
        <w:rPr>
          <w:rStyle w:val="StyleBoldUnderline"/>
          <w:highlight w:val="yellow"/>
        </w:rPr>
        <w:t>Kagan</w:t>
      </w:r>
      <w:proofErr w:type="spellEnd"/>
      <w:r w:rsidRPr="006D551C">
        <w:rPr>
          <w:rStyle w:val="StyleBoldUnderline"/>
          <w:highlight w:val="yellow"/>
        </w:rPr>
        <w:t xml:space="preserve"> says</w:t>
      </w:r>
      <w:r w:rsidRPr="006D551C">
        <w:rPr>
          <w:rStyle w:val="StyleBoldUnderline"/>
        </w:rPr>
        <w:t xml:space="preserve"> about anything. </w:t>
      </w:r>
      <w:r w:rsidRPr="006D551C">
        <w:rPr>
          <w:rStyle w:val="StyleBoldUnderline"/>
          <w:highlight w:val="yellow"/>
        </w:rPr>
        <w:t xml:space="preserve">He has been spewing out </w:t>
      </w:r>
      <w:r w:rsidRPr="006D551C">
        <w:rPr>
          <w:rStyle w:val="StyleBoldUnderline"/>
        </w:rPr>
        <w:t xml:space="preserve">one </w:t>
      </w:r>
      <w:r w:rsidRPr="006D551C">
        <w:rPr>
          <w:rStyle w:val="StyleBoldUnderline"/>
          <w:highlight w:val="yellow"/>
        </w:rPr>
        <w:t>falsehood</w:t>
      </w:r>
      <w:r w:rsidRPr="006D551C">
        <w:rPr>
          <w:rStyle w:val="StyleBoldUnderline"/>
        </w:rPr>
        <w:t xml:space="preserve"> after the next for the last four years in order </w:t>
      </w:r>
      <w:r w:rsidRPr="006D551C">
        <w:rPr>
          <w:rStyle w:val="StyleBoldUnderline"/>
          <w:highlight w:val="yellow"/>
        </w:rPr>
        <w:t>to blind Americans about the real state of affairs</w:t>
      </w:r>
      <w:r w:rsidRPr="006D551C">
        <w:rPr>
          <w:rStyle w:val="StyleBoldUnderline"/>
        </w:rPr>
        <w:t xml:space="preserve"> concerning the invasion</w:t>
      </w:r>
      <w:r w:rsidRPr="007B3947">
        <w:rPr>
          <w:sz w:val="16"/>
        </w:rPr>
        <w:t xml:space="preserve"> which he and his comrade and writing partner, Bill </w:t>
      </w:r>
      <w:proofErr w:type="spellStart"/>
      <w:r w:rsidRPr="007B3947">
        <w:rPr>
          <w:sz w:val="16"/>
        </w:rPr>
        <w:t>Kristol</w:t>
      </w:r>
      <w:proofErr w:type="spellEnd"/>
      <w:r w:rsidRPr="007B3947">
        <w:rPr>
          <w:sz w:val="16"/>
        </w:rPr>
        <w:t>, did as much as anyone else to sell to the American public.</w:t>
      </w:r>
    </w:p>
    <w:p w:rsidR="00D20CFE" w:rsidRPr="007B3947" w:rsidRDefault="00D20CFE" w:rsidP="00D20CFE">
      <w:pPr>
        <w:rPr>
          <w:sz w:val="16"/>
        </w:rPr>
      </w:pPr>
      <w:r w:rsidRPr="006D551C">
        <w:rPr>
          <w:rStyle w:val="StyleBoldUnderline"/>
          <w:highlight w:val="yellow"/>
        </w:rPr>
        <w:t>In</w:t>
      </w:r>
      <w:r w:rsidRPr="006D551C">
        <w:rPr>
          <w:rStyle w:val="StyleBoldUnderline"/>
        </w:rPr>
        <w:t xml:space="preserve"> April, 20</w:t>
      </w:r>
      <w:r w:rsidRPr="006D551C">
        <w:rPr>
          <w:rStyle w:val="StyleBoldUnderline"/>
          <w:highlight w:val="yellow"/>
        </w:rPr>
        <w:t xml:space="preserve">03, </w:t>
      </w:r>
      <w:proofErr w:type="spellStart"/>
      <w:r w:rsidRPr="006D551C">
        <w:rPr>
          <w:rStyle w:val="StyleBoldUnderline"/>
          <w:highlight w:val="yellow"/>
        </w:rPr>
        <w:t>Kagan</w:t>
      </w:r>
      <w:proofErr w:type="spellEnd"/>
      <w:r w:rsidRPr="006D551C">
        <w:rPr>
          <w:rStyle w:val="StyleBoldUnderline"/>
          <w:highlight w:val="yellow"/>
        </w:rPr>
        <w:t xml:space="preserve"> declared the war over and said we won</w:t>
      </w:r>
      <w:r w:rsidRPr="006D551C">
        <w:rPr>
          <w:rStyle w:val="StyleBoldUnderline"/>
        </w:rPr>
        <w:t xml:space="preserve">. Since then, he has continuously claimed that things were getting better in Iraq. </w:t>
      </w:r>
      <w:r w:rsidRPr="006D551C">
        <w:rPr>
          <w:rStyle w:val="StyleBoldUnderline"/>
          <w:highlight w:val="yellow"/>
        </w:rPr>
        <w:t>He is</w:t>
      </w:r>
      <w:r w:rsidRPr="006D551C">
        <w:rPr>
          <w:rStyle w:val="StyleBoldUnderline"/>
        </w:rPr>
        <w:t xml:space="preserve"> completely </w:t>
      </w:r>
      <w:r w:rsidRPr="006D551C">
        <w:rPr>
          <w:rStyle w:val="StyleBoldUnderline"/>
          <w:highlight w:val="yellow"/>
        </w:rPr>
        <w:t>liberated from any obligation to tell the truth and is a</w:t>
      </w:r>
      <w:r w:rsidRPr="006D551C">
        <w:rPr>
          <w:rStyle w:val="StyleBoldUnderline"/>
        </w:rPr>
        <w:t xml:space="preserve"> highly </w:t>
      </w:r>
      <w:r w:rsidRPr="006D551C">
        <w:rPr>
          <w:rStyle w:val="StyleBoldUnderline"/>
          <w:highlight w:val="yellow"/>
        </w:rPr>
        <w:t>destructive propagandist whose</w:t>
      </w:r>
      <w:r w:rsidRPr="006D551C">
        <w:rPr>
          <w:rStyle w:val="StyleBoldUnderline"/>
        </w:rPr>
        <w:t xml:space="preserve"> public </w:t>
      </w:r>
      <w:r w:rsidRPr="006D551C">
        <w:rPr>
          <w:rStyle w:val="StyleBoldUnderline"/>
          <w:highlight w:val="yellow"/>
        </w:rPr>
        <w:t>record of commentary about Iraq ought to disqualify him from</w:t>
      </w:r>
      <w:r w:rsidRPr="006D551C">
        <w:rPr>
          <w:rStyle w:val="StyleBoldUnderline"/>
        </w:rPr>
        <w:t xml:space="preserve"> decent company, let alone some sort of pretense to </w:t>
      </w:r>
      <w:r w:rsidRPr="006D551C">
        <w:rPr>
          <w:rStyle w:val="StyleBoldUnderline"/>
          <w:highlight w:val="yellow"/>
        </w:rPr>
        <w:t>expertise</w:t>
      </w:r>
      <w:r w:rsidRPr="006D551C">
        <w:rPr>
          <w:rStyle w:val="StyleBoldUnderline"/>
        </w:rPr>
        <w:t xml:space="preserve"> about this war</w:t>
      </w:r>
      <w:r w:rsidRPr="007B3947">
        <w:rPr>
          <w:sz w:val="16"/>
        </w:rPr>
        <w:t>.</w:t>
      </w:r>
    </w:p>
    <w:p w:rsidR="00EC2CFB" w:rsidRDefault="00EC2CFB" w:rsidP="00511F61">
      <w:pPr>
        <w:pStyle w:val="Heading3"/>
      </w:pPr>
      <w:r>
        <w:lastRenderedPageBreak/>
        <w:t xml:space="preserve">AT: </w:t>
      </w:r>
      <w:proofErr w:type="spellStart"/>
      <w:r>
        <w:t>wohlforth</w:t>
      </w:r>
      <w:proofErr w:type="spellEnd"/>
    </w:p>
    <w:p w:rsidR="00EC2CFB" w:rsidRDefault="00EC2CFB" w:rsidP="00EC2CFB">
      <w:pPr>
        <w:pStyle w:val="Heading4"/>
      </w:pPr>
      <w:proofErr w:type="spellStart"/>
      <w:r>
        <w:t>Wohlforth</w:t>
      </w:r>
      <w:proofErr w:type="spellEnd"/>
      <w:r>
        <w:t xml:space="preserve"> is </w:t>
      </w:r>
      <w:r w:rsidRPr="00B316DD">
        <w:rPr>
          <w:u w:val="single"/>
        </w:rPr>
        <w:t>wrong</w:t>
      </w:r>
      <w:r>
        <w:t xml:space="preserve">—his methodology </w:t>
      </w:r>
      <w:r w:rsidRPr="00B316DD">
        <w:rPr>
          <w:u w:val="single"/>
        </w:rPr>
        <w:t>understates the likelihood of war</w:t>
      </w:r>
      <w:r>
        <w:t xml:space="preserve"> in unipolar systems. </w:t>
      </w:r>
    </w:p>
    <w:p w:rsidR="00EC2CFB" w:rsidRDefault="00EC2CFB" w:rsidP="00EC2CFB">
      <w:proofErr w:type="spellStart"/>
      <w:r w:rsidRPr="006D551C">
        <w:rPr>
          <w:rStyle w:val="StyleStyleBold12pt"/>
        </w:rPr>
        <w:t>Monteiro</w:t>
      </w:r>
      <w:proofErr w:type="spellEnd"/>
      <w:r w:rsidRPr="006D551C">
        <w:rPr>
          <w:rStyle w:val="StyleStyleBold12pt"/>
        </w:rPr>
        <w:t xml:space="preserve"> 12</w:t>
      </w:r>
      <w:r>
        <w:t>—</w:t>
      </w:r>
      <w:proofErr w:type="spellStart"/>
      <w:r>
        <w:t>Nuno</w:t>
      </w:r>
      <w:proofErr w:type="spellEnd"/>
      <w:r>
        <w:t xml:space="preserve"> P. </w:t>
      </w:r>
      <w:proofErr w:type="spellStart"/>
      <w:r>
        <w:t>Monteiro</w:t>
      </w:r>
      <w:proofErr w:type="spellEnd"/>
      <w:r>
        <w:t xml:space="preserve">, </w:t>
      </w:r>
      <w:r w:rsidRPr="003202E4">
        <w:t>Assistant Professor of Polit</w:t>
      </w:r>
      <w:r>
        <w:t xml:space="preserve">ical Science at Yale University, holds a Ph.D. in Political Science from the University of Chicago, 2011/2012 (“Unrest Assured: Why Unipolarity Is Not Peaceful,” </w:t>
      </w:r>
      <w:r w:rsidRPr="00E03835">
        <w:rPr>
          <w:i/>
        </w:rPr>
        <w:t>International Security</w:t>
      </w:r>
      <w:r>
        <w:t>, Volume 36, Number 3, Winter, Available Online to Subscribing Institutions via MIT Press Journals Online, p. 15-17)</w:t>
      </w:r>
    </w:p>
    <w:p w:rsidR="00EC2CFB" w:rsidRPr="007B3947" w:rsidRDefault="00EC2CFB" w:rsidP="00EC2CFB">
      <w:pPr>
        <w:rPr>
          <w:sz w:val="16"/>
        </w:rPr>
      </w:pPr>
    </w:p>
    <w:p w:rsidR="00EC2CFB" w:rsidRPr="007B3947" w:rsidRDefault="00EC2CFB" w:rsidP="00EC2CFB">
      <w:pPr>
        <w:rPr>
          <w:sz w:val="16"/>
        </w:rPr>
      </w:pPr>
      <w:proofErr w:type="spellStart"/>
      <w:r w:rsidRPr="007B3947">
        <w:rPr>
          <w:sz w:val="16"/>
        </w:rPr>
        <w:t>Wohlforth</w:t>
      </w:r>
      <w:proofErr w:type="spellEnd"/>
      <w:r w:rsidRPr="007B3947">
        <w:rPr>
          <w:sz w:val="16"/>
        </w:rPr>
        <w:t xml:space="preserve"> offers a concise argument that unipolarity is peaceful:</w:t>
      </w:r>
    </w:p>
    <w:p w:rsidR="00EC2CFB" w:rsidRPr="007B3947" w:rsidRDefault="00EC2CFB" w:rsidP="00EC2CFB">
      <w:pPr>
        <w:rPr>
          <w:sz w:val="16"/>
        </w:rPr>
      </w:pPr>
      <w:r w:rsidRPr="007B3947">
        <w:rPr>
          <w:sz w:val="16"/>
        </w:rPr>
        <w:t>[T]he current unipolarity is prone to peace. The raw power advantage of the United States means that an important source of conflict in previous systems is absent: hegemonic rivalry over leadership of the international system. No other major power is in a position to follow any policy that depends for its success on prevailing against the United States in a war or an extended rivalry. None is likely to take any step that might invite the focused enmity of the United States. At the same time, unipolarity minimizes security competition among the other great powers. As the system leader, the United States has the means and motive to maintain key security institutions in order to ease local security conflicts and limit expensive competition among the other major powers. For their part, the second-tier states face incentives to bandwagon with the unipolar power as long as the expected costs of balancing remain prohibitive.38 [end page 15]</w:t>
      </w:r>
    </w:p>
    <w:p w:rsidR="00EC2CFB" w:rsidRPr="007B3947" w:rsidRDefault="00EC2CFB" w:rsidP="00EC2CFB">
      <w:pPr>
        <w:rPr>
          <w:sz w:val="16"/>
        </w:rPr>
      </w:pPr>
      <w:proofErr w:type="spellStart"/>
      <w:r w:rsidRPr="007B3947">
        <w:rPr>
          <w:sz w:val="16"/>
        </w:rPr>
        <w:t>Wohlforth</w:t>
      </w:r>
      <w:proofErr w:type="spellEnd"/>
      <w:r w:rsidRPr="007B3947">
        <w:rPr>
          <w:sz w:val="16"/>
        </w:rPr>
        <w:t xml:space="preserve"> claims not only that the </w:t>
      </w:r>
      <w:proofErr w:type="spellStart"/>
      <w:r w:rsidRPr="007B3947">
        <w:rPr>
          <w:sz w:val="16"/>
        </w:rPr>
        <w:t>unipole</w:t>
      </w:r>
      <w:proofErr w:type="spellEnd"/>
      <w:r w:rsidRPr="007B3947">
        <w:rPr>
          <w:sz w:val="16"/>
        </w:rPr>
        <w:t xml:space="preserve"> can stave off challenges and preclude major power rivalries, but also that it is able to prevent conflicts among other states and create incentives for them to side with it.39 The </w:t>
      </w:r>
      <w:proofErr w:type="spellStart"/>
      <w:r w:rsidRPr="007B3947">
        <w:rPr>
          <w:sz w:val="16"/>
        </w:rPr>
        <w:t>unipole’s</w:t>
      </w:r>
      <w:proofErr w:type="spellEnd"/>
      <w:r w:rsidRPr="007B3947">
        <w:rPr>
          <w:sz w:val="16"/>
        </w:rPr>
        <w:t xml:space="preserve"> advantage is so great that it can settle any quarrel in which it intervenes. As </w:t>
      </w:r>
      <w:proofErr w:type="spellStart"/>
      <w:r w:rsidRPr="007B3947">
        <w:rPr>
          <w:sz w:val="16"/>
        </w:rPr>
        <w:t>Wohlforth</w:t>
      </w:r>
      <w:proofErr w:type="spellEnd"/>
      <w:r w:rsidRPr="007B3947">
        <w:rPr>
          <w:sz w:val="16"/>
        </w:rPr>
        <w:t xml:space="preserve"> writes, “For as long as unipolarity </w:t>
      </w:r>
      <w:proofErr w:type="gramStart"/>
      <w:r w:rsidRPr="007B3947">
        <w:rPr>
          <w:sz w:val="16"/>
        </w:rPr>
        <w:t>obtains, . . .</w:t>
      </w:r>
      <w:proofErr w:type="gramEnd"/>
      <w:r w:rsidRPr="007B3947">
        <w:rPr>
          <w:sz w:val="16"/>
        </w:rPr>
        <w:t xml:space="preserve"> second-tier states are less likely to engage in conflict-prone rivalries for security or prestige. Once the sole pole takes sides, there can be little doubt about which party will pre- vail.”40 This is the core logic of </w:t>
      </w:r>
      <w:proofErr w:type="spellStart"/>
      <w:r w:rsidRPr="007B3947">
        <w:rPr>
          <w:sz w:val="16"/>
        </w:rPr>
        <w:t>Wohlforth’s</w:t>
      </w:r>
      <w:proofErr w:type="spellEnd"/>
      <w:r w:rsidRPr="007B3947">
        <w:rPr>
          <w:sz w:val="16"/>
        </w:rPr>
        <w:t xml:space="preserve"> argument that unipolarity is peaceful. But what specifically does his argument say about each of the six possible kinds of war I </w:t>
      </w:r>
      <w:proofErr w:type="spellStart"/>
      <w:r w:rsidRPr="007B3947">
        <w:rPr>
          <w:sz w:val="16"/>
        </w:rPr>
        <w:t>identiaed</w:t>
      </w:r>
      <w:proofErr w:type="spellEnd"/>
      <w:r w:rsidRPr="007B3947">
        <w:rPr>
          <w:sz w:val="16"/>
        </w:rPr>
        <w:t xml:space="preserve"> in the previous section?</w:t>
      </w:r>
    </w:p>
    <w:p w:rsidR="00EC2CFB" w:rsidRPr="007B3947" w:rsidRDefault="00EC2CFB" w:rsidP="00EC2CFB">
      <w:pPr>
        <w:rPr>
          <w:sz w:val="16"/>
        </w:rPr>
      </w:pPr>
      <w:r w:rsidRPr="006D551C">
        <w:rPr>
          <w:rStyle w:val="StyleBoldUnderline"/>
        </w:rPr>
        <w:t>Clearly, great power war is impossible in a unipolar world</w:t>
      </w:r>
      <w:r w:rsidRPr="007B3947">
        <w:rPr>
          <w:sz w:val="16"/>
        </w:rPr>
        <w:t xml:space="preserve">. In </w:t>
      </w:r>
      <w:proofErr w:type="spellStart"/>
      <w:r w:rsidRPr="007B3947">
        <w:rPr>
          <w:sz w:val="16"/>
        </w:rPr>
        <w:t>Wohlforth’s</w:t>
      </w:r>
      <w:proofErr w:type="spellEnd"/>
      <w:r w:rsidRPr="007B3947">
        <w:rPr>
          <w:sz w:val="16"/>
        </w:rPr>
        <w:t xml:space="preserve"> famous formulation: “Two states measured up in 1990. One is gone. No new pole has appeared: 2 - 1 = 1.”41 Furthermore, by arguing that unipolarity precludes hegemonic rivalries, </w:t>
      </w:r>
      <w:proofErr w:type="spellStart"/>
      <w:r w:rsidRPr="007B3947">
        <w:rPr>
          <w:sz w:val="16"/>
        </w:rPr>
        <w:t>Wohlforth</w:t>
      </w:r>
      <w:proofErr w:type="spellEnd"/>
      <w:r w:rsidRPr="007B3947">
        <w:rPr>
          <w:sz w:val="16"/>
        </w:rPr>
        <w:t xml:space="preserve">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powers.”42</w:t>
      </w:r>
    </w:p>
    <w:p w:rsidR="00EC2CFB" w:rsidRPr="007B3947" w:rsidRDefault="00EC2CFB" w:rsidP="00EC2CFB">
      <w:pPr>
        <w:rPr>
          <w:sz w:val="16"/>
        </w:rPr>
      </w:pPr>
      <w:r w:rsidRPr="007B3947">
        <w:rPr>
          <w:sz w:val="16"/>
        </w:rPr>
        <w:t xml:space="preserve">I agree with </w:t>
      </w:r>
      <w:proofErr w:type="spellStart"/>
      <w:r w:rsidRPr="007B3947">
        <w:rPr>
          <w:sz w:val="16"/>
        </w:rPr>
        <w:t>Wohlforth</w:t>
      </w:r>
      <w:proofErr w:type="spellEnd"/>
      <w:r w:rsidRPr="007B3947">
        <w:rPr>
          <w:sz w:val="16"/>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7B3947">
        <w:rPr>
          <w:sz w:val="16"/>
        </w:rPr>
        <w:t>unipole</w:t>
      </w:r>
      <w:proofErr w:type="spellEnd"/>
      <w:r w:rsidRPr="007B3947">
        <w:rPr>
          <w:sz w:val="16"/>
        </w:rPr>
        <w:t xml:space="preserve">, and thus indicate that a transition to a bipolar or multipolar system was already under way. In this sense, great power conflict should be discussed [end page 16] within the context of unipolar durability, not unipolar peace. Indeed, including this subject in discussions of unipolar peacefulness parallels the mistakes made in the debate about the Cold War bipolar system. Then, arguments about how the two superpowers were unlikely to-fight each other were often taken to </w:t>
      </w:r>
      <w:r w:rsidRPr="007B3947">
        <w:rPr>
          <w:sz w:val="16"/>
        </w:rPr>
        <w:lastRenderedPageBreak/>
        <w:t>mean that the system was peaceful. This thinking ignored the possibility of wars between a superpower and a lesser state, as well as armed conflicts among two or more lesser states, often acting as great power proxies.43</w:t>
      </w:r>
    </w:p>
    <w:p w:rsidR="00EC2CFB" w:rsidRPr="007B3947" w:rsidRDefault="00EC2CFB" w:rsidP="00EC2CFB">
      <w:pPr>
        <w:rPr>
          <w:sz w:val="16"/>
        </w:rPr>
      </w:pPr>
      <w:r w:rsidRPr="007B3947">
        <w:rPr>
          <w:sz w:val="16"/>
        </w:rPr>
        <w:t xml:space="preserve">In addition, </w:t>
      </w:r>
      <w:proofErr w:type="spellStart"/>
      <w:r w:rsidRPr="007B3947">
        <w:rPr>
          <w:sz w:val="16"/>
        </w:rPr>
        <w:t>Wohlforth</w:t>
      </w:r>
      <w:proofErr w:type="spellEnd"/>
      <w:r w:rsidRPr="007B3947">
        <w:rPr>
          <w:sz w:val="16"/>
        </w:rPr>
        <w:t xml:space="preserve"> claims that wars among major powers are unlikely, because the </w:t>
      </w:r>
      <w:proofErr w:type="spellStart"/>
      <w:r w:rsidRPr="007B3947">
        <w:rPr>
          <w:sz w:val="16"/>
        </w:rPr>
        <w:t>unipole</w:t>
      </w:r>
      <w:proofErr w:type="spellEnd"/>
      <w:r w:rsidRPr="007B3947">
        <w:rPr>
          <w:sz w:val="16"/>
        </w:rPr>
        <w:t xml:space="preserve"> will prevent conflict from erupting among important states. He writes, “The sole pole’s power advantages matter only to the degree that it is engaged, and it is most likely to be engaged in politics among the other major powers.44 I agree that </w:t>
      </w:r>
      <w:r w:rsidRPr="006D551C">
        <w:rPr>
          <w:rStyle w:val="StyleBoldUnderline"/>
        </w:rPr>
        <w:t xml:space="preserve">if the </w:t>
      </w:r>
      <w:proofErr w:type="spellStart"/>
      <w:r w:rsidRPr="006D551C">
        <w:rPr>
          <w:rStyle w:val="StyleBoldUnderline"/>
        </w:rPr>
        <w:t>unipole</w:t>
      </w:r>
      <w:proofErr w:type="spellEnd"/>
      <w:r w:rsidRPr="006D551C">
        <w:rPr>
          <w:rStyle w:val="StyleBoldUnderline"/>
        </w:rPr>
        <w:t xml:space="preserve"> were to pursue a strategy of defensive dominance, major power wars would be unlikely. Yet, there is no compelling reason to expect that it will always follow such a course. Should the </w:t>
      </w:r>
      <w:proofErr w:type="spellStart"/>
      <w:r w:rsidRPr="006D551C">
        <w:rPr>
          <w:rStyle w:val="StyleBoldUnderline"/>
        </w:rPr>
        <w:t>unipole</w:t>
      </w:r>
      <w:proofErr w:type="spellEnd"/>
      <w:r w:rsidRPr="006D551C">
        <w:rPr>
          <w:rStyle w:val="StyleBoldUnderline"/>
        </w:rPr>
        <w:t xml:space="preserve"> decide to disengage,</w:t>
      </w:r>
      <w:r w:rsidRPr="007B3947">
        <w:rPr>
          <w:sz w:val="16"/>
        </w:rPr>
        <w:t xml:space="preserve"> as </w:t>
      </w:r>
      <w:proofErr w:type="spellStart"/>
      <w:r w:rsidRPr="007B3947">
        <w:rPr>
          <w:sz w:val="16"/>
        </w:rPr>
        <w:t>Wohlforth</w:t>
      </w:r>
      <w:proofErr w:type="spellEnd"/>
      <w:r w:rsidRPr="007B3947">
        <w:rPr>
          <w:sz w:val="16"/>
        </w:rPr>
        <w:t xml:space="preserve"> implies, </w:t>
      </w:r>
      <w:r w:rsidRPr="006D551C">
        <w:rPr>
          <w:rStyle w:val="StyleBoldUnderline"/>
        </w:rPr>
        <w:t>major power wars would be possible</w:t>
      </w:r>
      <w:r w:rsidRPr="007B3947">
        <w:rPr>
          <w:sz w:val="16"/>
        </w:rPr>
        <w:t>.</w:t>
      </w:r>
    </w:p>
    <w:p w:rsidR="00EC2CFB" w:rsidRPr="007B3947" w:rsidRDefault="00EC2CFB" w:rsidP="00EC2CFB">
      <w:pPr>
        <w:rPr>
          <w:sz w:val="16"/>
        </w:rPr>
      </w:pPr>
      <w:r w:rsidRPr="007B3947">
        <w:rPr>
          <w:sz w:val="16"/>
        </w:rPr>
        <w:t xml:space="preserve">At the same time, </w:t>
      </w:r>
      <w:proofErr w:type="spellStart"/>
      <w:r w:rsidRPr="007B3947">
        <w:rPr>
          <w:sz w:val="16"/>
        </w:rPr>
        <w:t>Wohlforth</w:t>
      </w:r>
      <w:proofErr w:type="spellEnd"/>
      <w:r w:rsidRPr="007B3947">
        <w:rPr>
          <w:sz w:val="16"/>
        </w:rPr>
        <w:t xml:space="preserve"> argues that the </w:t>
      </w:r>
      <w:proofErr w:type="spellStart"/>
      <w:r w:rsidRPr="007B3947">
        <w:rPr>
          <w:sz w:val="16"/>
        </w:rPr>
        <w:t>unipole’s</w:t>
      </w:r>
      <w:proofErr w:type="spellEnd"/>
      <w:r w:rsidRPr="007B3947">
        <w:rPr>
          <w:sz w:val="16"/>
        </w:rPr>
        <w:t xml:space="preserve"> power preponderance makes the expected costs of balancing prohibitive, leading minor powers to bandwagon. This is his explanation for the absence of wars between the sole great power and minor powers. But, as I show, </w:t>
      </w:r>
      <w:r w:rsidRPr="006D551C">
        <w:rPr>
          <w:rStyle w:val="StyleBoldUnderline"/>
          <w:highlight w:val="yellow"/>
        </w:rPr>
        <w:t xml:space="preserve">the costs of balancing relative to </w:t>
      </w:r>
      <w:proofErr w:type="spellStart"/>
      <w:r w:rsidRPr="006D551C">
        <w:rPr>
          <w:rStyle w:val="StyleBoldUnderline"/>
          <w:highlight w:val="yellow"/>
        </w:rPr>
        <w:t>bandwagoning</w:t>
      </w:r>
      <w:proofErr w:type="spellEnd"/>
      <w:r w:rsidRPr="006D551C">
        <w:rPr>
          <w:rStyle w:val="StyleBoldUnderline"/>
          <w:highlight w:val="yellow"/>
        </w:rPr>
        <w:t xml:space="preserve"> vary among minor powers</w:t>
      </w:r>
      <w:r w:rsidRPr="006D551C">
        <w:rPr>
          <w:rStyle w:val="StyleBoldUnderline"/>
        </w:rPr>
        <w:t xml:space="preserve">. So </w:t>
      </w:r>
      <w:proofErr w:type="spellStart"/>
      <w:r w:rsidRPr="006D551C">
        <w:rPr>
          <w:rStyle w:val="StyleBoldUnderline"/>
          <w:highlight w:val="yellow"/>
        </w:rPr>
        <w:t>Wohlforth’s</w:t>
      </w:r>
      <w:proofErr w:type="spellEnd"/>
      <w:r w:rsidRPr="006D551C">
        <w:rPr>
          <w:rStyle w:val="StyleBoldUnderline"/>
          <w:highlight w:val="yellow"/>
        </w:rPr>
        <w:t xml:space="preserve"> argument </w:t>
      </w:r>
      <w:r w:rsidRPr="006D551C">
        <w:rPr>
          <w:rStyle w:val="Emphasis"/>
          <w:highlight w:val="yellow"/>
        </w:rPr>
        <w:t>underplays the likelihood</w:t>
      </w:r>
      <w:r w:rsidRPr="006D551C">
        <w:rPr>
          <w:rStyle w:val="StyleBoldUnderline"/>
          <w:highlight w:val="yellow"/>
        </w:rPr>
        <w:t xml:space="preserve"> of this type of war</w:t>
      </w:r>
      <w:r w:rsidRPr="007B3947">
        <w:rPr>
          <w:sz w:val="16"/>
        </w:rPr>
        <w:t>.</w:t>
      </w:r>
    </w:p>
    <w:p w:rsidR="00EC2CFB" w:rsidRDefault="00EC2CFB" w:rsidP="00EC2CFB">
      <w:pPr>
        <w:rPr>
          <w:sz w:val="16"/>
        </w:rPr>
      </w:pPr>
      <w:r w:rsidRPr="007B3947">
        <w:rPr>
          <w:sz w:val="16"/>
        </w:rPr>
        <w:t xml:space="preserve">Finally, </w:t>
      </w:r>
      <w:proofErr w:type="spellStart"/>
      <w:r w:rsidRPr="006D551C">
        <w:rPr>
          <w:rStyle w:val="StyleBoldUnderline"/>
          <w:highlight w:val="yellow"/>
        </w:rPr>
        <w:t>Wohlforth’s</w:t>
      </w:r>
      <w:proofErr w:type="spellEnd"/>
      <w:r w:rsidRPr="006D551C">
        <w:rPr>
          <w:rStyle w:val="StyleBoldUnderline"/>
          <w:highlight w:val="yellow"/>
        </w:rPr>
        <w:t xml:space="preserve"> argument </w:t>
      </w:r>
      <w:r w:rsidRPr="006D551C">
        <w:rPr>
          <w:rStyle w:val="Emphasis"/>
          <w:highlight w:val="yellow"/>
        </w:rPr>
        <w:t>does not exclude all</w:t>
      </w:r>
      <w:r w:rsidRPr="006D551C">
        <w:rPr>
          <w:rStyle w:val="Emphasis"/>
        </w:rPr>
        <w:t xml:space="preserve"> kinds of </w:t>
      </w:r>
      <w:r w:rsidRPr="006D551C">
        <w:rPr>
          <w:rStyle w:val="Emphasis"/>
          <w:highlight w:val="yellow"/>
        </w:rPr>
        <w:t>war</w:t>
      </w:r>
      <w:r w:rsidRPr="006D551C">
        <w:rPr>
          <w:rStyle w:val="StyleBoldUnderline"/>
        </w:rPr>
        <w:t xml:space="preserve">. </w:t>
      </w:r>
      <w:r w:rsidRPr="006D551C">
        <w:rPr>
          <w:rStyle w:val="StyleBoldUnderline"/>
          <w:highlight w:val="yellow"/>
        </w:rPr>
        <w:t xml:space="preserve">Although power preponderance allows the </w:t>
      </w:r>
      <w:proofErr w:type="spellStart"/>
      <w:r w:rsidRPr="006D551C">
        <w:rPr>
          <w:rStyle w:val="StyleBoldUnderline"/>
          <w:highlight w:val="yellow"/>
        </w:rPr>
        <w:t>unipole</w:t>
      </w:r>
      <w:proofErr w:type="spellEnd"/>
      <w:r w:rsidRPr="006D551C">
        <w:rPr>
          <w:rStyle w:val="StyleBoldUnderline"/>
          <w:highlight w:val="yellow"/>
        </w:rPr>
        <w:t xml:space="preserve"> to manage conflicts</w:t>
      </w:r>
      <w:r w:rsidRPr="006D551C">
        <w:rPr>
          <w:rStyle w:val="StyleBoldUnderline"/>
        </w:rPr>
        <w:t xml:space="preserve"> globally, </w:t>
      </w:r>
      <w:r w:rsidRPr="006D551C">
        <w:rPr>
          <w:rStyle w:val="StyleBoldUnderline"/>
          <w:highlight w:val="yellow"/>
        </w:rPr>
        <w:t>this argument is not meant to apply to relations between major and minor powers</w:t>
      </w:r>
      <w:r w:rsidRPr="006D551C">
        <w:rPr>
          <w:rStyle w:val="StyleBoldUnderline"/>
        </w:rPr>
        <w:t>, or among the latter</w:t>
      </w:r>
      <w:r w:rsidRPr="007B3947">
        <w:rPr>
          <w:sz w:val="16"/>
        </w:rPr>
        <w:t xml:space="preserve">. As </w:t>
      </w:r>
      <w:proofErr w:type="spellStart"/>
      <w:r w:rsidRPr="007B3947">
        <w:rPr>
          <w:sz w:val="16"/>
        </w:rPr>
        <w:t>Wohlforth</w:t>
      </w:r>
      <w:proofErr w:type="spellEnd"/>
      <w:r w:rsidRPr="007B3947">
        <w:rPr>
          <w:sz w:val="16"/>
        </w:rPr>
        <w:t xml:space="preserve"> explains, his argument “applies with less force to potential security competition between regional powers, or between a second-tier state and a lesser power with which the system leader lacks close ties.”45 Despite this caveat, </w:t>
      </w:r>
      <w:proofErr w:type="spellStart"/>
      <w:r w:rsidRPr="006D551C">
        <w:rPr>
          <w:rStyle w:val="StyleBoldUnderline"/>
          <w:highlight w:val="yellow"/>
        </w:rPr>
        <w:t>Wohlforth</w:t>
      </w:r>
      <w:proofErr w:type="spellEnd"/>
      <w:r w:rsidRPr="006D551C">
        <w:rPr>
          <w:rStyle w:val="StyleBoldUnderline"/>
          <w:highlight w:val="yellow"/>
        </w:rPr>
        <w:t xml:space="preserve"> </w:t>
      </w:r>
      <w:r w:rsidRPr="006D551C">
        <w:rPr>
          <w:rStyle w:val="Emphasis"/>
          <w:highlight w:val="yellow"/>
        </w:rPr>
        <w:t>does not</w:t>
      </w:r>
      <w:r w:rsidRPr="006D551C">
        <w:rPr>
          <w:rStyle w:val="Emphasis"/>
        </w:rPr>
        <w:t xml:space="preserve"> fully </w:t>
      </w:r>
      <w:r w:rsidRPr="006D551C">
        <w:rPr>
          <w:rStyle w:val="Emphasis"/>
          <w:highlight w:val="yellow"/>
        </w:rPr>
        <w:t>explore</w:t>
      </w:r>
      <w:r w:rsidRPr="006D551C">
        <w:rPr>
          <w:rStyle w:val="StyleBoldUnderline"/>
          <w:highlight w:val="yellow"/>
        </w:rPr>
        <w:t xml:space="preserve"> the consequences of</w:t>
      </w:r>
      <w:r w:rsidRPr="006D551C">
        <w:rPr>
          <w:rStyle w:val="StyleBoldUnderline"/>
        </w:rPr>
        <w:t xml:space="preserve"> potential </w:t>
      </w:r>
      <w:r w:rsidRPr="006D551C">
        <w:rPr>
          <w:rStyle w:val="StyleBoldUnderline"/>
          <w:highlight w:val="yellow"/>
        </w:rPr>
        <w:t xml:space="preserve">conflict </w:t>
      </w:r>
      <w:r w:rsidRPr="006D551C">
        <w:rPr>
          <w:rStyle w:val="Emphasis"/>
          <w:highlight w:val="yellow"/>
        </w:rPr>
        <w:t>between major and minor powers</w:t>
      </w:r>
      <w:r w:rsidRPr="006D551C">
        <w:rPr>
          <w:rStyle w:val="StyleBoldUnderline"/>
          <w:highlight w:val="yellow"/>
        </w:rPr>
        <w:t xml:space="preserve"> or </w:t>
      </w:r>
      <w:r w:rsidRPr="006D551C">
        <w:rPr>
          <w:rStyle w:val="Emphasis"/>
          <w:highlight w:val="yellow"/>
        </w:rPr>
        <w:t>among the latter</w:t>
      </w:r>
      <w:r w:rsidRPr="006D551C">
        <w:rPr>
          <w:rStyle w:val="StyleBoldUnderline"/>
          <w:highlight w:val="yellow"/>
        </w:rPr>
        <w:t xml:space="preserve"> for his view</w:t>
      </w:r>
      <w:r w:rsidRPr="006D551C">
        <w:rPr>
          <w:rStyle w:val="StyleBoldUnderline"/>
        </w:rPr>
        <w:t xml:space="preserve"> that unipolarity leads to peace</w:t>
      </w:r>
      <w:r w:rsidRPr="007B3947">
        <w:rPr>
          <w:sz w:val="16"/>
        </w:rPr>
        <w:t>.</w:t>
      </w:r>
    </w:p>
    <w:p w:rsidR="00EC2CFB" w:rsidRDefault="00EC2CFB" w:rsidP="00EC2CFB">
      <w:pPr>
        <w:rPr>
          <w:sz w:val="16"/>
        </w:rPr>
      </w:pPr>
    </w:p>
    <w:p w:rsidR="00EC2CFB" w:rsidRPr="00EC2CFB" w:rsidRDefault="00EC2CFB" w:rsidP="00EC2CFB"/>
    <w:p w:rsidR="004E5F9F" w:rsidRDefault="004E5F9F" w:rsidP="00511F61">
      <w:pPr>
        <w:pStyle w:val="Heading3"/>
      </w:pPr>
      <w:r>
        <w:lastRenderedPageBreak/>
        <w:t xml:space="preserve">AT: </w:t>
      </w:r>
      <w:proofErr w:type="spellStart"/>
      <w:r>
        <w:t>lashout</w:t>
      </w:r>
      <w:proofErr w:type="spellEnd"/>
    </w:p>
    <w:p w:rsidR="004E5F9F" w:rsidRPr="003A019B" w:rsidRDefault="004E5F9F" w:rsidP="004E5F9F">
      <w:pPr>
        <w:pStyle w:val="Heading3"/>
      </w:pPr>
      <w:bookmarkStart w:id="13" w:name="_Toc324582986"/>
      <w:r w:rsidRPr="003A019B">
        <w:lastRenderedPageBreak/>
        <w:t>2NC AT: N/U</w:t>
      </w:r>
      <w:r>
        <w:t>—</w:t>
      </w:r>
      <w:proofErr w:type="spellStart"/>
      <w:r w:rsidRPr="003A019B">
        <w:t>Reintervene</w:t>
      </w:r>
      <w:proofErr w:type="spellEnd"/>
      <w:r w:rsidRPr="003A019B">
        <w:t>/Latch-on</w:t>
      </w:r>
      <w:bookmarkEnd w:id="13"/>
    </w:p>
    <w:p w:rsidR="004E5F9F" w:rsidRPr="00377CE3" w:rsidRDefault="004E5F9F" w:rsidP="004E5F9F">
      <w:pPr>
        <w:pStyle w:val="Heading4"/>
      </w:pPr>
      <w:r>
        <w:t xml:space="preserve">They have to win this </w:t>
      </w:r>
      <w:proofErr w:type="spellStart"/>
      <w:r>
        <w:t>arg</w:t>
      </w:r>
      <w:proofErr w:type="spellEnd"/>
      <w:r>
        <w:t xml:space="preserve"> to win the debate—</w:t>
      </w:r>
    </w:p>
    <w:p w:rsidR="004E5F9F" w:rsidRPr="00377CE3" w:rsidRDefault="004E5F9F" w:rsidP="004E5F9F"/>
    <w:p w:rsidR="004E5F9F" w:rsidRPr="00377CE3" w:rsidRDefault="004E5F9F" w:rsidP="004E5F9F">
      <w:r w:rsidRPr="00B22C4C">
        <w:rPr>
          <w:b/>
        </w:rPr>
        <w:t>1.  This is pure conjecture</w:t>
      </w:r>
      <w:r>
        <w:t>—i</w:t>
      </w:r>
      <w:r w:rsidRPr="00377CE3">
        <w:t xml:space="preserve">t is </w:t>
      </w:r>
      <w:r w:rsidRPr="00A373B8">
        <w:rPr>
          <w:rStyle w:val="Emphasis"/>
        </w:rPr>
        <w:t>counter-intuitive</w:t>
      </w:r>
      <w:r w:rsidRPr="00377CE3">
        <w:t xml:space="preserve"> to think the US would use it</w:t>
      </w:r>
      <w:r>
        <w:t>s</w:t>
      </w:r>
      <w:r w:rsidRPr="00377CE3">
        <w:t xml:space="preserve"> declining material power by going to war instead of finding ways to </w:t>
      </w:r>
      <w:r>
        <w:t>shore up remaining power</w:t>
      </w:r>
      <w:r w:rsidRPr="00377CE3">
        <w:t>.  We challenge them to provide ONE HISO</w:t>
      </w:r>
      <w:r>
        <w:t>RICAL EXAMPLE that supports their claim.</w:t>
      </w:r>
    </w:p>
    <w:p w:rsidR="004E5F9F" w:rsidRPr="00377CE3" w:rsidRDefault="004E5F9F" w:rsidP="004E5F9F">
      <w:r w:rsidRPr="00377CE3">
        <w:t xml:space="preserve"> </w:t>
      </w:r>
    </w:p>
    <w:p w:rsidR="004E5F9F" w:rsidRPr="00377CE3" w:rsidRDefault="004E5F9F" w:rsidP="004E5F9F">
      <w:r w:rsidRPr="00B22C4C">
        <w:rPr>
          <w:b/>
        </w:rPr>
        <w:t xml:space="preserve">2.  </w:t>
      </w:r>
      <w:r>
        <w:rPr>
          <w:b/>
        </w:rPr>
        <w:t xml:space="preserve">The alternative is </w:t>
      </w:r>
      <w:proofErr w:type="spellStart"/>
      <w:r>
        <w:rPr>
          <w:b/>
        </w:rPr>
        <w:t>multilat</w:t>
      </w:r>
      <w:proofErr w:type="spellEnd"/>
      <w:r w:rsidRPr="00B17103">
        <w:t>—</w:t>
      </w:r>
      <w:r>
        <w:t xml:space="preserve">the </w:t>
      </w:r>
      <w:r w:rsidRPr="00377CE3">
        <w:t xml:space="preserve">90s prove that the US </w:t>
      </w:r>
      <w:r>
        <w:t>decline will cause it</w:t>
      </w:r>
      <w:r w:rsidRPr="00377CE3">
        <w:t xml:space="preserve"> to </w:t>
      </w:r>
      <w:r w:rsidRPr="00A373B8">
        <w:rPr>
          <w:rStyle w:val="Emphasis"/>
        </w:rPr>
        <w:t>latch on to multilateral institutions</w:t>
      </w:r>
      <w:r>
        <w:t xml:space="preserve"> as a way to loc</w:t>
      </w:r>
      <w:r w:rsidRPr="00377CE3">
        <w:t xml:space="preserve">k-in the </w:t>
      </w:r>
      <w:r>
        <w:t xml:space="preserve">current </w:t>
      </w:r>
      <w:r w:rsidRPr="00377CE3">
        <w:t xml:space="preserve">order.  That’s our He </w:t>
      </w:r>
      <w:proofErr w:type="spellStart"/>
      <w:proofErr w:type="gramStart"/>
      <w:r w:rsidRPr="00377CE3">
        <w:t>ev</w:t>
      </w:r>
      <w:proofErr w:type="spellEnd"/>
      <w:proofErr w:type="gramEnd"/>
      <w:r w:rsidRPr="00377CE3">
        <w:t>.</w:t>
      </w:r>
      <w:r>
        <w:t xml:space="preserve">  </w:t>
      </w:r>
      <w:r w:rsidRPr="00B17103">
        <w:rPr>
          <w:rStyle w:val="Emphasis"/>
        </w:rPr>
        <w:t>History should be your guide</w:t>
      </w:r>
      <w:r w:rsidRPr="00B17103">
        <w:t>—</w:t>
      </w:r>
      <w:r>
        <w:t xml:space="preserve">it is a </w:t>
      </w:r>
      <w:r w:rsidRPr="00377CE3">
        <w:t>superior predictor</w:t>
      </w:r>
      <w:r>
        <w:t xml:space="preserve"> because it is not tainted by ideology</w:t>
      </w:r>
      <w:r w:rsidRPr="00377CE3">
        <w:t xml:space="preserve">.    </w:t>
      </w:r>
    </w:p>
    <w:p w:rsidR="004E5F9F" w:rsidRPr="00377CE3" w:rsidRDefault="004E5F9F" w:rsidP="004E5F9F"/>
    <w:p w:rsidR="004E5F9F" w:rsidRPr="00377CE3" w:rsidRDefault="004E5F9F" w:rsidP="004E5F9F">
      <w:r w:rsidRPr="00B22C4C">
        <w:rPr>
          <w:b/>
        </w:rPr>
        <w:t xml:space="preserve">3.  </w:t>
      </w:r>
      <w:r>
        <w:rPr>
          <w:b/>
        </w:rPr>
        <w:t>Unipolarity causes the impact</w:t>
      </w:r>
      <w:r>
        <w:t>—u</w:t>
      </w:r>
      <w:r w:rsidRPr="00377CE3">
        <w:t xml:space="preserve">nipolarity and the </w:t>
      </w:r>
      <w:r w:rsidRPr="00A373B8">
        <w:rPr>
          <w:rStyle w:val="Emphasis"/>
        </w:rPr>
        <w:t>political polarization</w:t>
      </w:r>
      <w:r w:rsidRPr="00377CE3">
        <w:t xml:space="preserve"> that it produces </w:t>
      </w:r>
      <w:r>
        <w:t>are</w:t>
      </w:r>
      <w:r w:rsidRPr="00377CE3">
        <w:t xml:space="preserve"> the primary </w:t>
      </w:r>
      <w:r>
        <w:t>cause</w:t>
      </w:r>
      <w:r w:rsidRPr="00377CE3">
        <w:t xml:space="preserve"> of Bush-style unilateralism.  Decline </w:t>
      </w:r>
      <w:r>
        <w:t xml:space="preserve">will force </w:t>
      </w:r>
      <w:r w:rsidRPr="00377CE3">
        <w:t xml:space="preserve">Congress to shift to the center and </w:t>
      </w:r>
      <w:r>
        <w:t>support</w:t>
      </w:r>
      <w:r w:rsidRPr="00377CE3">
        <w:t xml:space="preserve"> multilateralism.  Their </w:t>
      </w:r>
      <w:proofErr w:type="spellStart"/>
      <w:r w:rsidRPr="00377CE3">
        <w:t>lashout</w:t>
      </w:r>
      <w:proofErr w:type="spellEnd"/>
      <w:r w:rsidRPr="00377CE3">
        <w:t xml:space="preserve"> scenario </w:t>
      </w:r>
      <w:r>
        <w:t>will</w:t>
      </w:r>
      <w:r w:rsidRPr="00377CE3">
        <w:t xml:space="preserve"> only occur in world of US unipolarity.  That’s </w:t>
      </w:r>
      <w:proofErr w:type="spellStart"/>
      <w:r w:rsidRPr="00377CE3">
        <w:t>Kupchan</w:t>
      </w:r>
      <w:proofErr w:type="spellEnd"/>
      <w:r w:rsidRPr="00377CE3">
        <w:t xml:space="preserve"> &amp; </w:t>
      </w:r>
      <w:proofErr w:type="spellStart"/>
      <w:r w:rsidRPr="00377CE3">
        <w:t>Trubowitz</w:t>
      </w:r>
      <w:proofErr w:type="spellEnd"/>
      <w:r>
        <w:t>.</w:t>
      </w:r>
    </w:p>
    <w:p w:rsidR="004E5F9F" w:rsidRDefault="004E5F9F" w:rsidP="004E5F9F">
      <w:bookmarkStart w:id="14" w:name="OLE_LINK35"/>
      <w:bookmarkStart w:id="15" w:name="OLE_LINK52"/>
    </w:p>
    <w:bookmarkEnd w:id="14"/>
    <w:bookmarkEnd w:id="15"/>
    <w:p w:rsidR="004E5F9F" w:rsidRDefault="004E5F9F" w:rsidP="004E5F9F"/>
    <w:p w:rsidR="004E5F9F" w:rsidRPr="00452D3B" w:rsidRDefault="004E5F9F" w:rsidP="004E5F9F">
      <w:pPr>
        <w:pStyle w:val="Heading4"/>
      </w:pPr>
      <w:r>
        <w:t>T</w:t>
      </w:r>
      <w:r w:rsidRPr="00452D3B">
        <w:t xml:space="preserve">he </w:t>
      </w:r>
      <w:r w:rsidRPr="00377CE3">
        <w:rPr>
          <w:u w:val="single"/>
        </w:rPr>
        <w:t>only comprehensive study</w:t>
      </w:r>
      <w:r w:rsidRPr="001C28E9">
        <w:t xml:space="preserve"> </w:t>
      </w:r>
      <w:r>
        <w:t>proves no transition impact.</w:t>
      </w:r>
    </w:p>
    <w:p w:rsidR="004E5F9F" w:rsidRPr="006F2E65" w:rsidRDefault="004E5F9F" w:rsidP="004E5F9F">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E5F9F" w:rsidRPr="00A779E0" w:rsidRDefault="004E5F9F" w:rsidP="004E5F9F">
      <w:pPr>
        <w:rPr>
          <w:sz w:val="16"/>
        </w:rPr>
      </w:pPr>
    </w:p>
    <w:p w:rsidR="004E5F9F" w:rsidRPr="00A779E0" w:rsidRDefault="004E5F9F" w:rsidP="004E5F9F">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3A73BE">
        <w:rPr>
          <w:rStyle w:val="StyleBoldUnderline"/>
          <w:highlight w:val="yellow"/>
        </w:rPr>
        <w:t xml:space="preserve">To date there has been neither a </w:t>
      </w:r>
      <w:r w:rsidRPr="00084025">
        <w:rPr>
          <w:rStyle w:val="Emphasis"/>
          <w:highlight w:val="yellow"/>
        </w:rPr>
        <w:t>comprehensive study</w:t>
      </w:r>
      <w:r w:rsidRPr="003A73BE">
        <w:rPr>
          <w:rStyle w:val="StyleBoldUnderline"/>
          <w:highlight w:val="yellow"/>
        </w:rPr>
        <w:t xml:space="preserve"> of</w:t>
      </w:r>
      <w:r w:rsidRPr="003A73BE">
        <w:rPr>
          <w:rStyle w:val="StyleBoldUnderline"/>
        </w:rPr>
        <w:t xml:space="preserve"> great power </w:t>
      </w:r>
      <w:r w:rsidRPr="003A73BE">
        <w:rPr>
          <w:rStyle w:val="StyleBoldUnderline"/>
          <w:highlight w:val="yellow"/>
        </w:rPr>
        <w:t>retrenchment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3A73BE">
        <w:rPr>
          <w:rStyle w:val="StyleBoldUnderline"/>
          <w:highlight w:val="yellow"/>
        </w:rPr>
        <w:t xml:space="preserve">This </w:t>
      </w:r>
      <w:r w:rsidRPr="0046075E">
        <w:rPr>
          <w:rStyle w:val="StyleBoldUnderline"/>
          <w:highlight w:val="yellow"/>
        </w:rPr>
        <w:t>article fills these gaps</w:t>
      </w:r>
      <w:r w:rsidRPr="003A73BE">
        <w:rPr>
          <w:rStyle w:val="StyleBoldUnderline"/>
        </w:rPr>
        <w:t xml:space="preserve"> by </w:t>
      </w:r>
      <w:r w:rsidRPr="0046075E">
        <w:rPr>
          <w:rStyle w:val="Emphasis"/>
        </w:rPr>
        <w:t>systematically examin</w:t>
      </w:r>
      <w:r w:rsidRPr="0049174D">
        <w:rPr>
          <w:rStyle w:val="Emphasis"/>
        </w:rPr>
        <w:t>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w:t>
      </w:r>
      <w:r w:rsidRPr="003A73BE">
        <w:rPr>
          <w:rStyle w:val="StyleBoldUnderline"/>
        </w:rPr>
        <w:lastRenderedPageBreak/>
        <w:t xml:space="preserve">responses of great powers. </w:t>
      </w:r>
      <w:r w:rsidRPr="003A73BE">
        <w:rPr>
          <w:rStyle w:val="StyleBoldUnderline"/>
          <w:highlight w:val="yellow"/>
        </w:rPr>
        <w:t>We examine 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4E5F9F" w:rsidRPr="003A73BE" w:rsidRDefault="004E5F9F" w:rsidP="004E5F9F">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084025">
        <w:rPr>
          <w:rStyle w:val="Emphasis"/>
          <w:highlight w:val="yellow"/>
        </w:rPr>
        <w:t>peaceful retrenchment</w:t>
      </w:r>
      <w:r w:rsidRPr="003A73BE">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3A73BE">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3A73BE">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3A73BE">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3A73BE">
        <w:rPr>
          <w:rStyle w:val="StyleBoldUnderline"/>
          <w:highlight w:val="yellow"/>
        </w:rPr>
        <w:t>states renounce risky ties</w:t>
      </w:r>
      <w:r w:rsidRPr="006F2E65">
        <w:rPr>
          <w:sz w:val="16"/>
        </w:rPr>
        <w:t xml:space="preserve">, increase reliance on allies or adversaries, </w:t>
      </w:r>
      <w:r w:rsidRPr="003A73BE">
        <w:rPr>
          <w:rStyle w:val="StyleBoldUnderline"/>
          <w:highlight w:val="yellow"/>
        </w:rPr>
        <w:t>draw down</w:t>
      </w:r>
      <w:r w:rsidRPr="006F2E65">
        <w:rPr>
          <w:sz w:val="16"/>
        </w:rPr>
        <w:t xml:space="preserve"> their </w:t>
      </w:r>
      <w:r w:rsidRPr="003A73BE">
        <w:rPr>
          <w:rStyle w:val="StyleBoldUnderline"/>
          <w:highlight w:val="yellow"/>
        </w:rPr>
        <w:t>military obligations, and impose adjustments</w:t>
      </w:r>
      <w:r w:rsidRPr="003A73BE">
        <w:rPr>
          <w:rStyle w:val="StyleBoldUnderline"/>
        </w:rPr>
        <w:t xml:space="preserve"> on domestic populations.</w:t>
      </w:r>
    </w:p>
    <w:p w:rsidR="004E5F9F" w:rsidRPr="006F2E65" w:rsidRDefault="004E5F9F" w:rsidP="004E5F9F">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4E5F9F" w:rsidRPr="003A73BE" w:rsidRDefault="004E5F9F" w:rsidP="004E5F9F">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3A73BE">
        <w:rPr>
          <w:rStyle w:val="StyleBoldUnderline"/>
          <w:highlight w:val="yellow"/>
        </w:rPr>
        <w:t>great powers facing</w:t>
      </w:r>
      <w:r w:rsidRPr="003A73BE">
        <w:rPr>
          <w:rStyle w:val="StyleBoldUnderline"/>
        </w:rPr>
        <w:t xml:space="preserve"> acute </w:t>
      </w:r>
      <w:r w:rsidRPr="003A73BE">
        <w:rPr>
          <w:rStyle w:val="StyleBoldUnderline"/>
          <w:highlight w:val="yellow"/>
        </w:rPr>
        <w:t>decline are less likely to initiate or escalate militarized</w:t>
      </w:r>
      <w:r w:rsidRPr="003A73BE">
        <w:rPr>
          <w:rStyle w:val="StyleBoldUnderline"/>
        </w:rPr>
        <w:t xml:space="preserve"> interstate </w:t>
      </w:r>
      <w:r w:rsidRPr="003A73BE">
        <w:rPr>
          <w:rStyle w:val="StyleBoldUnderline"/>
          <w:highlight w:val="yellow"/>
        </w:rPr>
        <w:t>disputes</w:t>
      </w:r>
      <w:r w:rsidRPr="00084025">
        <w:rPr>
          <w:sz w:val="16"/>
          <w:highlight w:val="yellow"/>
        </w:rPr>
        <w:t xml:space="preserve">. </w:t>
      </w:r>
      <w:r w:rsidRPr="003A73BE">
        <w:rPr>
          <w:rStyle w:val="StyleBoldUnderline"/>
          <w:highlight w:val="yellow"/>
        </w:rPr>
        <w:t xml:space="preserve">Faced with diminishing resources, great powers </w:t>
      </w:r>
      <w:r w:rsidRPr="00084025">
        <w:rPr>
          <w:rStyle w:val="Emphasis"/>
          <w:highlight w:val="yellow"/>
        </w:rPr>
        <w:t>moderate their</w:t>
      </w:r>
      <w:r w:rsidRPr="0046075E">
        <w:rPr>
          <w:rStyle w:val="Emphasis"/>
        </w:rPr>
        <w:t xml:space="preserve"> foreign policy </w:t>
      </w:r>
      <w:r w:rsidRPr="00084025">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3A73BE">
        <w:rPr>
          <w:rStyle w:val="StyleBoldUnderline"/>
          <w:highlight w:val="yellow"/>
        </w:rPr>
        <w:t>retrenchment neither requires aggression nor invites predation</w:t>
      </w:r>
      <w:r w:rsidRPr="006F2E65">
        <w:rPr>
          <w:sz w:val="16"/>
        </w:rPr>
        <w:t xml:space="preserve">. </w:t>
      </w:r>
      <w:r w:rsidRPr="003A73BE">
        <w:rPr>
          <w:rStyle w:val="StyleBoldUnderline"/>
          <w:highlight w:val="yellow"/>
        </w:rPr>
        <w:t>Great powers</w:t>
      </w:r>
      <w:r w:rsidRPr="003A73BE">
        <w:rPr>
          <w:rStyle w:val="StyleBoldUnderline"/>
        </w:rPr>
        <w:t xml:space="preserve"> are able to </w:t>
      </w:r>
      <w:r w:rsidRPr="003A73BE">
        <w:rPr>
          <w:rStyle w:val="StyleBoldUnderline"/>
          <w:highlight w:val="yellow"/>
        </w:rPr>
        <w:t>rebalance</w:t>
      </w:r>
      <w:r w:rsidRPr="003A73BE">
        <w:rPr>
          <w:rStyle w:val="StyleBoldUnderline"/>
        </w:rPr>
        <w:t xml:space="preserve"> their </w:t>
      </w:r>
      <w:r w:rsidRPr="003A73BE">
        <w:rPr>
          <w:rStyle w:val="StyleBoldUnderline"/>
          <w:highlight w:val="yellow"/>
        </w:rPr>
        <w:t>commitments through compromise,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4E5F9F" w:rsidRDefault="004E5F9F" w:rsidP="004E5F9F"/>
    <w:p w:rsidR="004E5F9F" w:rsidRPr="00FF0EA3" w:rsidRDefault="004E5F9F" w:rsidP="004E5F9F"/>
    <w:p w:rsidR="004E5F9F" w:rsidRPr="001C28E9" w:rsidRDefault="004E5F9F" w:rsidP="004E5F9F">
      <w:pPr>
        <w:pStyle w:val="Heading4"/>
      </w:pPr>
      <w:r>
        <w:lastRenderedPageBreak/>
        <w:t>Unipolarity</w:t>
      </w:r>
      <w:r w:rsidRPr="001C28E9">
        <w:t xml:space="preserve"> </w:t>
      </w:r>
      <w:r>
        <w:t>causes</w:t>
      </w:r>
      <w:r w:rsidRPr="001C28E9">
        <w:t xml:space="preserve"> intervention</w:t>
      </w:r>
      <w:r>
        <w:t>—</w:t>
      </w:r>
      <w:r>
        <w:rPr>
          <w:u w:val="single"/>
        </w:rPr>
        <w:t>s</w:t>
      </w:r>
      <w:r w:rsidRPr="001C28E9">
        <w:rPr>
          <w:u w:val="single"/>
        </w:rPr>
        <w:t>ocial evolution theory</w:t>
      </w:r>
      <w:r w:rsidRPr="001C28E9">
        <w:t xml:space="preserve"> proves</w:t>
      </w:r>
      <w:r>
        <w:t>.</w:t>
      </w:r>
    </w:p>
    <w:p w:rsidR="004E5F9F" w:rsidRPr="001C28E9" w:rsidRDefault="004E5F9F" w:rsidP="004E5F9F">
      <w:pPr>
        <w:tabs>
          <w:tab w:val="left" w:pos="2337"/>
        </w:tabs>
        <w:rPr>
          <w:sz w:val="16"/>
        </w:rPr>
      </w:pPr>
      <w:r w:rsidRPr="00A779E0">
        <w:rPr>
          <w:rStyle w:val="StyleStyleBold12pt"/>
        </w:rPr>
        <w:t>Tang &amp; Long 11</w:t>
      </w:r>
      <w:r>
        <w:rPr>
          <w:sz w:val="16"/>
        </w:rPr>
        <w:t>—</w:t>
      </w:r>
      <w:r w:rsidRPr="001C28E9">
        <w:rPr>
          <w:sz w:val="16"/>
        </w:rPr>
        <w:t xml:space="preserve">Professor of International Relations @ </w:t>
      </w:r>
      <w:proofErr w:type="spellStart"/>
      <w:r w:rsidRPr="001C28E9">
        <w:rPr>
          <w:sz w:val="16"/>
        </w:rPr>
        <w:t>Fudan</w:t>
      </w:r>
      <w:proofErr w:type="spellEnd"/>
      <w:r w:rsidRPr="001C28E9">
        <w:rPr>
          <w:sz w:val="16"/>
        </w:rPr>
        <w:t xml:space="preserve"> University &amp; Professor of history @ </w:t>
      </w:r>
      <w:proofErr w:type="spellStart"/>
      <w:r w:rsidRPr="001C28E9">
        <w:rPr>
          <w:sz w:val="16"/>
        </w:rPr>
        <w:t>Nanyang</w:t>
      </w:r>
      <w:proofErr w:type="spellEnd"/>
      <w:r w:rsidRPr="001C28E9">
        <w:rPr>
          <w:sz w:val="16"/>
        </w:rPr>
        <w:t xml:space="preserve"> Technological University [</w:t>
      </w:r>
      <w:proofErr w:type="spellStart"/>
      <w:r w:rsidRPr="001C28E9">
        <w:rPr>
          <w:sz w:val="16"/>
        </w:rPr>
        <w:t>Shiping</w:t>
      </w:r>
      <w:proofErr w:type="spellEnd"/>
      <w:r w:rsidRPr="001C28E9">
        <w:rPr>
          <w:sz w:val="16"/>
        </w:rPr>
        <w:t xml:space="preserve"> Tang &amp; S.R. Joey Long “America’s military interventionism: A social evolutionary interpretation,” </w:t>
      </w:r>
      <w:r w:rsidRPr="001C28E9">
        <w:rPr>
          <w:sz w:val="16"/>
          <w:u w:val="single"/>
        </w:rPr>
        <w:t>European Journal of International Relations</w:t>
      </w:r>
      <w:r w:rsidRPr="001C28E9">
        <w:rPr>
          <w:sz w:val="16"/>
        </w:rPr>
        <w:t>, May 11, 2011, pg. 1–30</w:t>
      </w:r>
      <w:r>
        <w:rPr>
          <w:sz w:val="16"/>
        </w:rPr>
        <w:t>]</w:t>
      </w:r>
    </w:p>
    <w:p w:rsidR="004E5F9F" w:rsidRPr="00A779E0" w:rsidRDefault="004E5F9F" w:rsidP="004E5F9F">
      <w:pPr>
        <w:rPr>
          <w:sz w:val="16"/>
        </w:rPr>
      </w:pPr>
    </w:p>
    <w:p w:rsidR="004E5F9F" w:rsidRPr="00A779E0" w:rsidRDefault="004E5F9F" w:rsidP="004E5F9F">
      <w:pPr>
        <w:rPr>
          <w:sz w:val="16"/>
        </w:rPr>
      </w:pPr>
      <w:r w:rsidRPr="003A73BE">
        <w:rPr>
          <w:rStyle w:val="StyleBoldUnderline"/>
        </w:rPr>
        <w:t>Our social evolutionary approach has</w:t>
      </w:r>
      <w:r w:rsidRPr="00A779E0">
        <w:rPr>
          <w:sz w:val="16"/>
        </w:rPr>
        <w:t xml:space="preserve"> also </w:t>
      </w:r>
      <w:r w:rsidRPr="003A73BE">
        <w:rPr>
          <w:rStyle w:val="StyleBoldUnderline"/>
        </w:rPr>
        <w:t>been able to synthesize negative selection and positive learning organically</w:t>
      </w:r>
      <w:r w:rsidRPr="00A779E0">
        <w:rPr>
          <w:sz w:val="16"/>
        </w:rPr>
        <w:t xml:space="preserve">. According to our framework, </w:t>
      </w:r>
      <w:r w:rsidRPr="000E45D7">
        <w:rPr>
          <w:rStyle w:val="StyleBoldUnderline"/>
        </w:rPr>
        <w:t xml:space="preserve">how a state behaves in the international system depends on the </w:t>
      </w:r>
      <w:r w:rsidRPr="003A73BE">
        <w:rPr>
          <w:rStyle w:val="StyleBoldUnderline"/>
          <w:highlight w:val="yellow"/>
        </w:rPr>
        <w:t>idea</w:t>
      </w:r>
      <w:r w:rsidRPr="000E45D7">
        <w:rPr>
          <w:rStyle w:val="StyleBoldUnderline"/>
        </w:rPr>
        <w:t>s that it has</w:t>
      </w:r>
      <w:r w:rsidRPr="003A73BE">
        <w:rPr>
          <w:rStyle w:val="StyleBoldUnderline"/>
        </w:rPr>
        <w:t xml:space="preserve"> selected, socialized, and </w:t>
      </w:r>
      <w:r w:rsidRPr="000E45D7">
        <w:rPr>
          <w:rStyle w:val="StyleBoldUnderline"/>
        </w:rPr>
        <w:t>internalized</w:t>
      </w:r>
      <w:r w:rsidRPr="00A779E0">
        <w:rPr>
          <w:sz w:val="16"/>
        </w:rPr>
        <w:t xml:space="preserve"> among its constituents, </w:t>
      </w:r>
      <w:r w:rsidRPr="000E45D7">
        <w:rPr>
          <w:rStyle w:val="StyleBoldUnderline"/>
        </w:rPr>
        <w:t>but this</w:t>
      </w:r>
      <w:r w:rsidRPr="000E45D7">
        <w:rPr>
          <w:sz w:val="16"/>
        </w:rPr>
        <w:t xml:space="preserve"> whole </w:t>
      </w:r>
      <w:r w:rsidRPr="000E45D7">
        <w:rPr>
          <w:rStyle w:val="StyleBoldUnderline"/>
        </w:rPr>
        <w:t xml:space="preserve">process of </w:t>
      </w:r>
      <w:r w:rsidRPr="003A73BE">
        <w:rPr>
          <w:rStyle w:val="StyleBoldUnderline"/>
          <w:highlight w:val="yellow"/>
        </w:rPr>
        <w:t>selection</w:t>
      </w:r>
      <w:r w:rsidRPr="003A73BE">
        <w:rPr>
          <w:rStyle w:val="StyleBoldUnderline"/>
        </w:rPr>
        <w:t xml:space="preserve"> and socialization </w:t>
      </w:r>
      <w:r w:rsidRPr="003A73BE">
        <w:rPr>
          <w:rStyle w:val="StyleBoldUnderline"/>
          <w:highlight w:val="yellow"/>
        </w:rPr>
        <w:t>occurs within</w:t>
      </w:r>
      <w:r w:rsidRPr="00A779E0">
        <w:rPr>
          <w:sz w:val="16"/>
        </w:rPr>
        <w:t xml:space="preserve"> both the human brain and </w:t>
      </w:r>
      <w:r w:rsidRPr="003A73BE">
        <w:rPr>
          <w:rStyle w:val="StyleBoldUnderline"/>
          <w:highlight w:val="yellow"/>
        </w:rPr>
        <w:t>a</w:t>
      </w:r>
      <w:r w:rsidRPr="003A73BE">
        <w:rPr>
          <w:rStyle w:val="StyleBoldUnderline"/>
        </w:rPr>
        <w:t xml:space="preserve"> </w:t>
      </w:r>
      <w:r w:rsidRPr="0049174D">
        <w:rPr>
          <w:rStyle w:val="Emphasis"/>
        </w:rPr>
        <w:t xml:space="preserve">particular </w:t>
      </w:r>
      <w:r w:rsidRPr="00B22C4C">
        <w:rPr>
          <w:rStyle w:val="Emphasis"/>
          <w:highlight w:val="yellow"/>
        </w:rPr>
        <w:t>material setting</w:t>
      </w:r>
      <w:r w:rsidRPr="00A779E0">
        <w:rPr>
          <w:sz w:val="16"/>
        </w:rPr>
        <w:t xml:space="preserve">. Thus, </w:t>
      </w:r>
      <w:r w:rsidRPr="003A73BE">
        <w:rPr>
          <w:rStyle w:val="StyleBoldUnderline"/>
        </w:rPr>
        <w:t>ideas that cannot operate well in a</w:t>
      </w:r>
      <w:r w:rsidRPr="00A779E0">
        <w:rPr>
          <w:sz w:val="16"/>
        </w:rPr>
        <w:t xml:space="preserve"> particular ideational and </w:t>
      </w:r>
      <w:r w:rsidRPr="003A73BE">
        <w:rPr>
          <w:rStyle w:val="StyleBoldUnderline"/>
        </w:rPr>
        <w:t>material context will</w:t>
      </w:r>
      <w:r w:rsidRPr="00A779E0">
        <w:rPr>
          <w:sz w:val="16"/>
        </w:rPr>
        <w:t xml:space="preserve"> diminish or </w:t>
      </w:r>
      <w:r w:rsidRPr="003A73BE">
        <w:rPr>
          <w:rStyle w:val="StyleBoldUnderline"/>
        </w:rPr>
        <w:t>be eliminated</w:t>
      </w:r>
      <w:r w:rsidRPr="00A779E0">
        <w:rPr>
          <w:sz w:val="16"/>
        </w:rPr>
        <w:t xml:space="preserve"> in the long run whereas ideas that survive and thrive within the context tend to dominate the collective consciousness of the people living in that society. </w:t>
      </w:r>
      <w:r w:rsidRPr="000E45D7">
        <w:rPr>
          <w:rStyle w:val="StyleBoldUnderline"/>
        </w:rPr>
        <w:t xml:space="preserve">Because </w:t>
      </w:r>
      <w:r w:rsidRPr="003A73BE">
        <w:rPr>
          <w:rStyle w:val="StyleBoldUnderline"/>
          <w:highlight w:val="yellow"/>
        </w:rPr>
        <w:t>America’s</w:t>
      </w:r>
      <w:r w:rsidRPr="00A779E0">
        <w:rPr>
          <w:sz w:val="16"/>
        </w:rPr>
        <w:t xml:space="preserve"> blessed geographical location and </w:t>
      </w:r>
      <w:r w:rsidRPr="003A73BE">
        <w:rPr>
          <w:rStyle w:val="StyleBoldUnderline"/>
        </w:rPr>
        <w:t xml:space="preserve">advantages in aggregate </w:t>
      </w:r>
      <w:r w:rsidRPr="003A73BE">
        <w:rPr>
          <w:rStyle w:val="StyleBoldUnderline"/>
          <w:highlight w:val="yellow"/>
        </w:rPr>
        <w:t>power</w:t>
      </w:r>
      <w:r w:rsidRPr="00A779E0">
        <w:rPr>
          <w:sz w:val="16"/>
        </w:rPr>
        <w:t xml:space="preserve"> amplified by technological prowess </w:t>
      </w:r>
      <w:r w:rsidRPr="003A73BE">
        <w:rPr>
          <w:rStyle w:val="StyleBoldUnderline"/>
          <w:highlight w:val="yellow"/>
        </w:rPr>
        <w:t xml:space="preserve">tend to make </w:t>
      </w:r>
      <w:r w:rsidRPr="000E45D7">
        <w:rPr>
          <w:rStyle w:val="StyleBoldUnderline"/>
        </w:rPr>
        <w:t>ideas that favor military adventurism more viable than those that advocate</w:t>
      </w:r>
      <w:r w:rsidRPr="003A73BE">
        <w:rPr>
          <w:rStyle w:val="StyleBoldUnderline"/>
        </w:rPr>
        <w:t xml:space="preserve"> caution, </w:t>
      </w:r>
      <w:r w:rsidRPr="003A73BE">
        <w:rPr>
          <w:rStyle w:val="StyleBoldUnderline"/>
          <w:highlight w:val="yellow"/>
        </w:rPr>
        <w:t>ideas that favor</w:t>
      </w:r>
      <w:r w:rsidRPr="003A73BE">
        <w:rPr>
          <w:rStyle w:val="StyleBoldUnderline"/>
        </w:rPr>
        <w:t xml:space="preserve"> military </w:t>
      </w:r>
      <w:r w:rsidRPr="003A73BE">
        <w:rPr>
          <w:rStyle w:val="StyleBoldUnderline"/>
          <w:highlight w:val="yellow"/>
        </w:rPr>
        <w:t>adventurism</w:t>
      </w:r>
      <w:r w:rsidRPr="000E45D7">
        <w:rPr>
          <w:rStyle w:val="StyleBoldUnderline"/>
        </w:rPr>
        <w:t xml:space="preserve"> have </w:t>
      </w:r>
      <w:r w:rsidRPr="003A73BE">
        <w:rPr>
          <w:rStyle w:val="StyleBoldUnderline"/>
          <w:highlight w:val="yellow"/>
        </w:rPr>
        <w:t>entrench</w:t>
      </w:r>
      <w:r w:rsidRPr="000E45D7">
        <w:rPr>
          <w:rStyle w:val="StyleBoldUnderline"/>
        </w:rPr>
        <w:t xml:space="preserve">ed </w:t>
      </w:r>
      <w:r w:rsidRPr="003A73BE">
        <w:rPr>
          <w:rStyle w:val="StyleBoldUnderline"/>
          <w:highlight w:val="yellow"/>
        </w:rPr>
        <w:t>themselves</w:t>
      </w:r>
      <w:r w:rsidRPr="00A779E0">
        <w:rPr>
          <w:sz w:val="16"/>
        </w:rPr>
        <w:t xml:space="preserve"> (or have been diffused) </w:t>
      </w:r>
      <w:r w:rsidRPr="003A73BE">
        <w:rPr>
          <w:rStyle w:val="StyleBoldUnderline"/>
        </w:rPr>
        <w:t>among American elites and the public more stubbornly than among their British and French counterparts</w:t>
      </w:r>
      <w:r w:rsidRPr="00A779E0">
        <w:rPr>
          <w:sz w:val="16"/>
        </w:rPr>
        <w:t>.</w:t>
      </w:r>
    </w:p>
    <w:p w:rsidR="004E5F9F" w:rsidRPr="001C28E9" w:rsidRDefault="004E5F9F" w:rsidP="004E5F9F">
      <w:pPr>
        <w:rPr>
          <w:sz w:val="16"/>
        </w:rPr>
      </w:pPr>
      <w:r w:rsidRPr="001C28E9">
        <w:rPr>
          <w:sz w:val="16"/>
        </w:rPr>
        <w:t xml:space="preserve">Hence, although most states in the international system have been selected and socialized to adopt a more moderate stance in global politics, the United States remains an exception. The geographical location and </w:t>
      </w:r>
      <w:r w:rsidRPr="003A73BE">
        <w:rPr>
          <w:rStyle w:val="StyleBoldUnderline"/>
        </w:rPr>
        <w:t xml:space="preserve">power </w:t>
      </w:r>
      <w:r w:rsidRPr="00154CE9">
        <w:rPr>
          <w:sz w:val="16"/>
        </w:rPr>
        <w:t>of the United States have i</w:t>
      </w:r>
      <w:r w:rsidRPr="003A73BE">
        <w:rPr>
          <w:rStyle w:val="StyleBoldUnderline"/>
        </w:rPr>
        <w:t>mpeded the ability of the (negative) selection and learning process to transform America into a more war-averse state among the great powers</w:t>
      </w:r>
      <w:r w:rsidRPr="001C28E9">
        <w:rPr>
          <w:sz w:val="16"/>
        </w:rPr>
        <w:t xml:space="preserve">. Put simply, because the United States has not suffered as severely as other countries in war </w:t>
      </w:r>
      <w:r w:rsidRPr="003A73BE">
        <w:rPr>
          <w:rStyle w:val="StyleBoldUnderline"/>
          <w:highlight w:val="yellow"/>
        </w:rPr>
        <w:t>due to</w:t>
      </w:r>
      <w:r w:rsidRPr="003A73BE">
        <w:rPr>
          <w:rStyle w:val="StyleBoldUnderline"/>
        </w:rPr>
        <w:t xml:space="preserve"> specific </w:t>
      </w:r>
      <w:r w:rsidRPr="003A73BE">
        <w:rPr>
          <w:rStyle w:val="StyleBoldUnderline"/>
          <w:highlight w:val="yellow"/>
        </w:rPr>
        <w:t>material circumstances, it has not been motivated to select war-averse</w:t>
      </w:r>
      <w:r w:rsidRPr="000E45D7">
        <w:rPr>
          <w:rStyle w:val="StyleBoldUnderline"/>
        </w:rPr>
        <w:t xml:space="preserve"> defensive </w:t>
      </w:r>
      <w:r w:rsidRPr="003A73BE">
        <w:rPr>
          <w:rStyle w:val="StyleBoldUnderline"/>
          <w:highlight w:val="yellow"/>
        </w:rPr>
        <w:t>postures</w:t>
      </w:r>
      <w:r w:rsidRPr="003A73BE">
        <w:rPr>
          <w:rStyle w:val="StyleBoldUnderline"/>
        </w:rPr>
        <w:t xml:space="preserve"> in international politics</w:t>
      </w:r>
      <w:r w:rsidRPr="001C28E9">
        <w:rPr>
          <w:sz w:val="16"/>
        </w:rPr>
        <w:t>. Specific material circumstances have enabled America to escape the harsh devastation of war. Consequently, the American elite and populace have less adverse memories of war than their counterparts in other major states. Those clamoring for military action overseas in public debates have usually trumped those advocating military restraint. In the marketplace of ideas on ‘national security’, which inevitably engages American nationalism/patriotism (Cramer, 2007), military interventionism has usually triumphed and America has been the most war-prone among the contemporary great powers.</w:t>
      </w:r>
    </w:p>
    <w:p w:rsidR="004E5F9F" w:rsidRPr="001C28E9" w:rsidRDefault="004E5F9F" w:rsidP="004E5F9F">
      <w:pPr>
        <w:rPr>
          <w:sz w:val="16"/>
        </w:rPr>
      </w:pPr>
      <w:r w:rsidRPr="003A73BE">
        <w:rPr>
          <w:rStyle w:val="StyleBoldUnderline"/>
        </w:rPr>
        <w:t xml:space="preserve">In contrast, military </w:t>
      </w:r>
      <w:r w:rsidRPr="000E45D7">
        <w:rPr>
          <w:rStyle w:val="StyleBoldUnderline"/>
        </w:rPr>
        <w:t xml:space="preserve">adventurism generally receded in other major states after World War II. </w:t>
      </w:r>
      <w:r w:rsidRPr="003A73BE">
        <w:rPr>
          <w:rStyle w:val="StyleBoldUnderline"/>
          <w:highlight w:val="yellow"/>
        </w:rPr>
        <w:t>Other powers</w:t>
      </w:r>
      <w:r w:rsidRPr="003A73BE">
        <w:rPr>
          <w:rStyle w:val="StyleBoldUnderline"/>
        </w:rPr>
        <w:t xml:space="preserve"> such as Britain, China, France, and Russia, not to mention Germany and Japan, </w:t>
      </w:r>
      <w:r w:rsidRPr="003A73BE">
        <w:rPr>
          <w:rStyle w:val="StyleBoldUnderline"/>
          <w:highlight w:val="yellow"/>
        </w:rPr>
        <w:t>do not possess</w:t>
      </w:r>
      <w:r w:rsidRPr="000E45D7">
        <w:rPr>
          <w:rStyle w:val="StyleBoldUnderline"/>
        </w:rPr>
        <w:t xml:space="preserve"> the</w:t>
      </w:r>
      <w:r w:rsidRPr="003A73BE">
        <w:rPr>
          <w:rStyle w:val="StyleBoldUnderline"/>
        </w:rPr>
        <w:t xml:space="preserve"> strategic depth, </w:t>
      </w:r>
      <w:r w:rsidRPr="000E45D7">
        <w:rPr>
          <w:rStyle w:val="StyleBoldUnderline"/>
          <w:highlight w:val="yellow"/>
        </w:rPr>
        <w:t>power resources</w:t>
      </w:r>
      <w:r w:rsidRPr="003A73BE">
        <w:rPr>
          <w:rStyle w:val="StyleBoldUnderline"/>
        </w:rPr>
        <w:t>, and social backing to endure a military defeat</w:t>
      </w:r>
      <w:r w:rsidRPr="001C28E9">
        <w:rPr>
          <w:sz w:val="16"/>
        </w:rPr>
        <w:t xml:space="preserve"> or quagmire, </w:t>
      </w:r>
      <w:r w:rsidRPr="003A73BE">
        <w:rPr>
          <w:rStyle w:val="StyleBoldUnderline"/>
          <w:highlight w:val="yellow"/>
        </w:rPr>
        <w:t>and</w:t>
      </w:r>
      <w:r w:rsidRPr="003A73BE">
        <w:rPr>
          <w:rStyle w:val="StyleBoldUnderline"/>
        </w:rPr>
        <w:t xml:space="preserve"> hence </w:t>
      </w:r>
      <w:r w:rsidRPr="003A73BE">
        <w:rPr>
          <w:rStyle w:val="StyleBoldUnderline"/>
          <w:highlight w:val="yellow"/>
        </w:rPr>
        <w:t>will be</w:t>
      </w:r>
      <w:r w:rsidRPr="003A73BE">
        <w:rPr>
          <w:rStyle w:val="StyleBoldUnderline"/>
        </w:rPr>
        <w:t xml:space="preserve"> more </w:t>
      </w:r>
      <w:r w:rsidRPr="003A73BE">
        <w:rPr>
          <w:rStyle w:val="StyleBoldUnderline"/>
          <w:highlight w:val="yellow"/>
        </w:rPr>
        <w:t>hesitant to engage in</w:t>
      </w:r>
      <w:r w:rsidRPr="003A73BE">
        <w:rPr>
          <w:rStyle w:val="StyleBoldUnderline"/>
        </w:rPr>
        <w:t xml:space="preserve"> military </w:t>
      </w:r>
      <w:r w:rsidRPr="003A73BE">
        <w:rPr>
          <w:rStyle w:val="StyleBoldUnderline"/>
          <w:highlight w:val="yellow"/>
        </w:rPr>
        <w:t>adventurism</w:t>
      </w:r>
      <w:r w:rsidRPr="001C28E9">
        <w:rPr>
          <w:sz w:val="16"/>
        </w:rPr>
        <w:t xml:space="preserve">. </w:t>
      </w:r>
      <w:r w:rsidRPr="003A73BE">
        <w:rPr>
          <w:rStyle w:val="StyleBoldUnderline"/>
        </w:rPr>
        <w:t xml:space="preserve">As a result, the </w:t>
      </w:r>
      <w:r w:rsidRPr="003A73BE">
        <w:rPr>
          <w:rStyle w:val="StyleBoldUnderline"/>
        </w:rPr>
        <w:lastRenderedPageBreak/>
        <w:t>elites</w:t>
      </w:r>
      <w:r w:rsidRPr="001C28E9">
        <w:rPr>
          <w:sz w:val="16"/>
        </w:rPr>
        <w:t>, but especially the citizenry, o</w:t>
      </w:r>
      <w:r w:rsidRPr="003A73BE">
        <w:rPr>
          <w:rStyle w:val="StyleBoldUnderline"/>
        </w:rPr>
        <w:t>f other major powers have consistently expressed less willingness to entertain military intervention</w:t>
      </w:r>
      <w:r w:rsidRPr="001C28E9">
        <w:rPr>
          <w:sz w:val="16"/>
        </w:rPr>
        <w:t xml:space="preserve"> in faraway places </w:t>
      </w:r>
      <w:r w:rsidRPr="003A73BE">
        <w:rPr>
          <w:rStyle w:val="StyleBoldUnderline"/>
        </w:rPr>
        <w:t>than those of the U</w:t>
      </w:r>
      <w:r w:rsidRPr="001C28E9">
        <w:rPr>
          <w:sz w:val="16"/>
        </w:rPr>
        <w:t xml:space="preserve">nited </w:t>
      </w:r>
      <w:r w:rsidRPr="003A73BE">
        <w:rPr>
          <w:rStyle w:val="StyleBoldUnderline"/>
        </w:rPr>
        <w:t>S</w:t>
      </w:r>
      <w:r w:rsidRPr="001C28E9">
        <w:rPr>
          <w:sz w:val="16"/>
        </w:rPr>
        <w:t>tates since 1945.</w:t>
      </w:r>
    </w:p>
    <w:p w:rsidR="004E5F9F" w:rsidRPr="001C28E9" w:rsidRDefault="004E5F9F" w:rsidP="004E5F9F">
      <w:pPr>
        <w:rPr>
          <w:sz w:val="16"/>
        </w:rPr>
      </w:pPr>
      <w:r w:rsidRPr="001C28E9">
        <w:rPr>
          <w:sz w:val="16"/>
        </w:rPr>
        <w:t xml:space="preserve">The blessing of geography and the </w:t>
      </w:r>
      <w:r w:rsidRPr="003A73BE">
        <w:rPr>
          <w:rStyle w:val="StyleBoldUnderline"/>
          <w:highlight w:val="yellow"/>
        </w:rPr>
        <w:t>preponderant power</w:t>
      </w:r>
      <w:r w:rsidRPr="001C28E9">
        <w:rPr>
          <w:sz w:val="16"/>
        </w:rPr>
        <w:t xml:space="preserve"> that America has developed over the course of its history may have been of benefit to American security, but they have also </w:t>
      </w:r>
      <w:r w:rsidRPr="003A73BE">
        <w:rPr>
          <w:rStyle w:val="StyleBoldUnderline"/>
          <w:highlight w:val="yellow"/>
        </w:rPr>
        <w:t>enabled America to act</w:t>
      </w:r>
      <w:r w:rsidRPr="003A73BE">
        <w:rPr>
          <w:rStyle w:val="StyleBoldUnderline"/>
        </w:rPr>
        <w:t xml:space="preserve"> in a </w:t>
      </w:r>
      <w:r w:rsidRPr="003A73BE">
        <w:rPr>
          <w:rStyle w:val="StyleBoldUnderline"/>
          <w:highlight w:val="yellow"/>
        </w:rPr>
        <w:t>belligerent</w:t>
      </w:r>
      <w:r w:rsidRPr="003A73BE">
        <w:rPr>
          <w:rStyle w:val="StyleBoldUnderline"/>
        </w:rPr>
        <w:t xml:space="preserve"> manner</w:t>
      </w:r>
      <w:r w:rsidRPr="001C28E9">
        <w:rPr>
          <w:sz w:val="16"/>
        </w:rPr>
        <w:t>. As a result, Americans’ blessing also becomes a curse to those on the receiving end of US military interventions as well as to those American military servicemen who risk their lives on battlefields to advance the policy of their interventionist state.</w:t>
      </w:r>
    </w:p>
    <w:p w:rsidR="004E5F9F" w:rsidRPr="003A73BE" w:rsidRDefault="004E5F9F" w:rsidP="004E5F9F">
      <w:pPr>
        <w:rPr>
          <w:rStyle w:val="StyleBoldUnderline"/>
        </w:rPr>
      </w:pPr>
      <w:r w:rsidRPr="001C28E9">
        <w:rPr>
          <w:sz w:val="16"/>
        </w:rPr>
        <w:t xml:space="preserve">We believe that </w:t>
      </w:r>
      <w:r w:rsidRPr="003A73BE">
        <w:rPr>
          <w:rStyle w:val="StyleBoldUnderline"/>
          <w:highlight w:val="yellow"/>
        </w:rPr>
        <w:t>our interpretation</w:t>
      </w:r>
      <w:r w:rsidRPr="003A73BE">
        <w:rPr>
          <w:rStyle w:val="StyleBoldUnderline"/>
        </w:rPr>
        <w:t xml:space="preserve"> has </w:t>
      </w:r>
      <w:r w:rsidRPr="003A73BE">
        <w:rPr>
          <w:rStyle w:val="StyleBoldUnderline"/>
          <w:highlight w:val="yellow"/>
        </w:rPr>
        <w:t>synthesized material</w:t>
      </w:r>
      <w:r w:rsidRPr="003A73BE">
        <w:rPr>
          <w:rStyle w:val="StyleBoldUnderline"/>
        </w:rPr>
        <w:t xml:space="preserve"> forces </w:t>
      </w:r>
      <w:r w:rsidRPr="003A73BE">
        <w:rPr>
          <w:rStyle w:val="StyleBoldUnderline"/>
          <w:highlight w:val="yellow"/>
        </w:rPr>
        <w:t>and ideational forces into a</w:t>
      </w:r>
      <w:r w:rsidRPr="003A73BE">
        <w:rPr>
          <w:rStyle w:val="StyleBoldUnderline"/>
        </w:rPr>
        <w:t xml:space="preserve"> more coherent </w:t>
      </w:r>
      <w:r w:rsidRPr="003A73BE">
        <w:rPr>
          <w:rStyle w:val="StyleBoldUnderline"/>
          <w:highlight w:val="yellow"/>
        </w:rPr>
        <w:t>framework for understanding</w:t>
      </w:r>
      <w:r w:rsidRPr="003A73BE">
        <w:rPr>
          <w:rStyle w:val="StyleBoldUnderline"/>
        </w:rPr>
        <w:t xml:space="preserve"> America’s military </w:t>
      </w:r>
      <w:r w:rsidRPr="003A73BE">
        <w:rPr>
          <w:rStyle w:val="StyleBoldUnderline"/>
          <w:highlight w:val="yellow"/>
        </w:rPr>
        <w:t xml:space="preserve">interventionism </w:t>
      </w:r>
      <w:r w:rsidRPr="00154CE9">
        <w:rPr>
          <w:rStyle w:val="Emphasis"/>
          <w:highlight w:val="yellow"/>
        </w:rPr>
        <w:t>better than existing studies</w:t>
      </w:r>
      <w:r w:rsidRPr="001C28E9">
        <w:rPr>
          <w:sz w:val="16"/>
        </w:rPr>
        <w:t xml:space="preserve">, either by realists or constructivists. Although both groups recognize that ideas are what immediately underpin specific policies and behaviors, neither has attempted to link material factors with ideational factors more tightly. In contrast, we show that the material pillars — the United States’ geographical location and aggregate power — form the bedrock upon which the ideational edifice that influences US behavior in international affairs sits. We do not deny that ideational factors have played important roles in propelling the United States to intervene militarily abroad. But we do argue that </w:t>
      </w:r>
      <w:r w:rsidRPr="00154CE9">
        <w:rPr>
          <w:b/>
          <w:highlight w:val="yellow"/>
          <w:u w:val="single"/>
        </w:rPr>
        <w:t>without</w:t>
      </w:r>
      <w:r w:rsidRPr="001C28E9">
        <w:rPr>
          <w:b/>
          <w:u w:val="single"/>
        </w:rPr>
        <w:t xml:space="preserve"> some </w:t>
      </w:r>
      <w:r w:rsidRPr="00154CE9">
        <w:rPr>
          <w:b/>
          <w:highlight w:val="yellow"/>
          <w:u w:val="single"/>
        </w:rPr>
        <w:t>material foundation</w:t>
      </w:r>
      <w:r w:rsidRPr="001C28E9">
        <w:rPr>
          <w:sz w:val="16"/>
        </w:rPr>
        <w:t xml:space="preserve">, especially the two crucial material factors we accentuate here, </w:t>
      </w:r>
      <w:r w:rsidRPr="00154CE9">
        <w:rPr>
          <w:b/>
          <w:highlight w:val="yellow"/>
          <w:u w:val="single"/>
        </w:rPr>
        <w:t>an</w:t>
      </w:r>
      <w:r w:rsidRPr="001C28E9">
        <w:rPr>
          <w:b/>
          <w:u w:val="single"/>
        </w:rPr>
        <w:t xml:space="preserve"> exclusively </w:t>
      </w:r>
      <w:r w:rsidRPr="00154CE9">
        <w:rPr>
          <w:b/>
          <w:highlight w:val="yellow"/>
          <w:u w:val="single"/>
        </w:rPr>
        <w:t>ideational explanation</w:t>
      </w:r>
      <w:r w:rsidRPr="001C28E9">
        <w:rPr>
          <w:b/>
          <w:u w:val="single"/>
        </w:rPr>
        <w:t xml:space="preserve"> of US military intervention abroad </w:t>
      </w:r>
      <w:r w:rsidRPr="00154CE9">
        <w:rPr>
          <w:b/>
          <w:highlight w:val="yellow"/>
          <w:u w:val="single"/>
        </w:rPr>
        <w:t>cannot be complete</w:t>
      </w:r>
      <w:r w:rsidRPr="001C28E9">
        <w:rPr>
          <w:b/>
          <w:u w:val="single"/>
        </w:rPr>
        <w:t xml:space="preserve"> and satisfactory.</w:t>
      </w:r>
    </w:p>
    <w:p w:rsidR="004E5F9F" w:rsidRPr="001C28E9" w:rsidRDefault="004E5F9F" w:rsidP="004E5F9F">
      <w:pPr>
        <w:rPr>
          <w:sz w:val="16"/>
        </w:rPr>
      </w:pPr>
      <w:r w:rsidRPr="001C28E9">
        <w:rPr>
          <w:sz w:val="16"/>
        </w:rPr>
        <w:t xml:space="preserve">Perhaps a simple counterfactual will drive our point home. </w:t>
      </w:r>
      <w:r w:rsidRPr="003A73BE">
        <w:rPr>
          <w:rStyle w:val="StyleBoldUnderline"/>
          <w:highlight w:val="yellow"/>
        </w:rPr>
        <w:t>Suppose the U</w:t>
      </w:r>
      <w:r w:rsidRPr="001C28E9">
        <w:rPr>
          <w:sz w:val="16"/>
        </w:rPr>
        <w:t xml:space="preserve">nited </w:t>
      </w:r>
      <w:r w:rsidRPr="003A73BE">
        <w:rPr>
          <w:rStyle w:val="StyleBoldUnderline"/>
          <w:highlight w:val="yellow"/>
        </w:rPr>
        <w:t>S</w:t>
      </w:r>
      <w:r w:rsidRPr="001C28E9">
        <w:rPr>
          <w:sz w:val="16"/>
        </w:rPr>
        <w:t xml:space="preserve">tates were located at the heart of the European continent and </w:t>
      </w:r>
      <w:r w:rsidRPr="003A73BE">
        <w:rPr>
          <w:rStyle w:val="StyleBoldUnderline"/>
          <w:highlight w:val="yellow"/>
        </w:rPr>
        <w:t>were not endowed with</w:t>
      </w:r>
      <w:r w:rsidRPr="003A73BE">
        <w:rPr>
          <w:rStyle w:val="StyleBoldUnderline"/>
        </w:rPr>
        <w:t xml:space="preserve"> immense </w:t>
      </w:r>
      <w:r w:rsidRPr="003A73BE">
        <w:rPr>
          <w:rStyle w:val="StyleBoldUnderline"/>
          <w:highlight w:val="yellow"/>
        </w:rPr>
        <w:t>power</w:t>
      </w:r>
      <w:r w:rsidRPr="003A73BE">
        <w:rPr>
          <w:rStyle w:val="StyleBoldUnderline"/>
        </w:rPr>
        <w:t>.</w:t>
      </w:r>
      <w:r w:rsidRPr="001C28E9">
        <w:rPr>
          <w:sz w:val="16"/>
        </w:rPr>
        <w:t xml:space="preserve"> Successive generations of American citizens would have endured the recurring devastating experiences of military conflict. </w:t>
      </w:r>
      <w:r w:rsidRPr="000E45D7">
        <w:rPr>
          <w:rStyle w:val="StyleBoldUnderline"/>
        </w:rPr>
        <w:t xml:space="preserve">Under these circumstances, </w:t>
      </w:r>
      <w:r w:rsidRPr="003A73BE">
        <w:rPr>
          <w:rStyle w:val="StyleBoldUnderline"/>
          <w:highlight w:val="yellow"/>
        </w:rPr>
        <w:t>would we expect America</w:t>
      </w:r>
      <w:r w:rsidRPr="003A73BE">
        <w:rPr>
          <w:rStyle w:val="StyleBoldUnderline"/>
        </w:rPr>
        <w:t xml:space="preserve">n elites and the public </w:t>
      </w:r>
      <w:r w:rsidRPr="003A73BE">
        <w:rPr>
          <w:rStyle w:val="StyleBoldUnderline"/>
          <w:highlight w:val="yellow"/>
        </w:rPr>
        <w:t>to</w:t>
      </w:r>
      <w:r w:rsidRPr="001C28E9">
        <w:rPr>
          <w:sz w:val="16"/>
        </w:rPr>
        <w:t xml:space="preserve"> have </w:t>
      </w:r>
      <w:r w:rsidRPr="003A73BE">
        <w:rPr>
          <w:rStyle w:val="StyleBoldUnderline"/>
          <w:highlight w:val="yellow"/>
        </w:rPr>
        <w:t>be</w:t>
      </w:r>
      <w:r w:rsidRPr="001C28E9">
        <w:rPr>
          <w:sz w:val="16"/>
        </w:rPr>
        <w:t xml:space="preserve">en so </w:t>
      </w:r>
      <w:r w:rsidRPr="003A73BE">
        <w:rPr>
          <w:rStyle w:val="StyleBoldUnderline"/>
          <w:highlight w:val="yellow"/>
        </w:rPr>
        <w:t>supportive of</w:t>
      </w:r>
      <w:r w:rsidRPr="001C28E9">
        <w:rPr>
          <w:sz w:val="16"/>
        </w:rPr>
        <w:t xml:space="preserve"> their country’s </w:t>
      </w:r>
      <w:r w:rsidRPr="003A73BE">
        <w:rPr>
          <w:rStyle w:val="StyleBoldUnderline"/>
          <w:highlight w:val="yellow"/>
        </w:rPr>
        <w:t>military adventures</w:t>
      </w:r>
      <w:r w:rsidRPr="003A73BE">
        <w:rPr>
          <w:rStyle w:val="StyleBoldUnderline"/>
        </w:rPr>
        <w:t xml:space="preserve"> abroad</w:t>
      </w:r>
      <w:r w:rsidRPr="001C28E9">
        <w:rPr>
          <w:sz w:val="16"/>
        </w:rPr>
        <w:t xml:space="preserve">? </w:t>
      </w:r>
      <w:r w:rsidRPr="003A73BE">
        <w:rPr>
          <w:rStyle w:val="StyleBoldUnderline"/>
        </w:rPr>
        <w:t>The answer</w:t>
      </w:r>
      <w:r w:rsidRPr="001C28E9">
        <w:rPr>
          <w:sz w:val="16"/>
        </w:rPr>
        <w:t xml:space="preserve">, most likely, </w:t>
      </w:r>
      <w:r w:rsidRPr="003A73BE">
        <w:rPr>
          <w:rStyle w:val="StyleBoldUnderline"/>
        </w:rPr>
        <w:t xml:space="preserve">will be a strong </w:t>
      </w:r>
      <w:r w:rsidRPr="003A73BE">
        <w:rPr>
          <w:rStyle w:val="StyleBoldUnderline"/>
          <w:highlight w:val="yellow"/>
        </w:rPr>
        <w:t>‘No’</w:t>
      </w:r>
      <w:r w:rsidRPr="003A73BE">
        <w:rPr>
          <w:rStyle w:val="StyleBoldUnderline"/>
        </w:rPr>
        <w:t>.</w:t>
      </w:r>
    </w:p>
    <w:p w:rsidR="004E5F9F" w:rsidRPr="001C28E9" w:rsidRDefault="004E5F9F" w:rsidP="004E5F9F">
      <w:pPr>
        <w:rPr>
          <w:sz w:val="16"/>
        </w:rPr>
      </w:pPr>
      <w:r>
        <w:rPr>
          <w:sz w:val="16"/>
        </w:rPr>
        <w:t xml:space="preserve">Conclusion - </w:t>
      </w:r>
      <w:r w:rsidRPr="001C28E9">
        <w:rPr>
          <w:sz w:val="16"/>
        </w:rPr>
        <w:t>Geography gives the United States a security environment that other major powers envy. Unlike other major powers, the United States does not have to worry about the potential threat posed by an adversarial and comparatively powerful state situated contiguously to it. America’s geographical location is indisputably a blessing to its people.</w:t>
      </w:r>
    </w:p>
    <w:p w:rsidR="004E5F9F" w:rsidRPr="001C28E9" w:rsidRDefault="004E5F9F" w:rsidP="004E5F9F">
      <w:pPr>
        <w:rPr>
          <w:sz w:val="16"/>
        </w:rPr>
      </w:pPr>
      <w:r w:rsidRPr="001C28E9">
        <w:rPr>
          <w:sz w:val="16"/>
        </w:rPr>
        <w:t>In a perfect world, the benign security environment in which the United States finds itself may also have likely benefited other states. Because America is located some distance away from another major continent, the stopping power of water makes it less able to pursue outright occupation of other states located in other regions. As a result, other states have less to fear even if the United States is inherently territory-hungry. With its enormous power, America then could act as the ultimate ‘offshore balancer’. America’s geographical situation and its enormous power could in turn become a blessing to international security.</w:t>
      </w:r>
    </w:p>
    <w:p w:rsidR="004E5F9F" w:rsidRPr="001C28E9" w:rsidRDefault="004E5F9F" w:rsidP="004E5F9F">
      <w:pPr>
        <w:rPr>
          <w:sz w:val="16"/>
        </w:rPr>
      </w:pPr>
      <w:r w:rsidRPr="001C28E9">
        <w:rPr>
          <w:sz w:val="16"/>
        </w:rPr>
        <w:t>In the real and imperfect world, however, the protection conferred on the United States by geography has often turned out to be a curse for other countries — and ultimately for America too. The oceans and America’s enormous power and technological might have shielded American elites and the public from the true face of war. Absent the stopping power of adverse memories of war, American elite and public opinion has remained far more supportive of military intervention conducted by their government abroad than the citizens of other major powers since World War II.</w:t>
      </w:r>
    </w:p>
    <w:p w:rsidR="004E5F9F" w:rsidRPr="001C28E9" w:rsidRDefault="004E5F9F" w:rsidP="004E5F9F">
      <w:pPr>
        <w:rPr>
          <w:sz w:val="16"/>
        </w:rPr>
      </w:pPr>
      <w:r w:rsidRPr="001C28E9">
        <w:rPr>
          <w:sz w:val="16"/>
        </w:rPr>
        <w:lastRenderedPageBreak/>
        <w:t xml:space="preserve">Indeed, </w:t>
      </w:r>
      <w:r w:rsidRPr="003A73BE">
        <w:rPr>
          <w:rStyle w:val="StyleBoldUnderline"/>
          <w:highlight w:val="yellow"/>
        </w:rPr>
        <w:t>the U</w:t>
      </w:r>
      <w:r w:rsidRPr="001C28E9">
        <w:rPr>
          <w:sz w:val="16"/>
        </w:rPr>
        <w:t xml:space="preserve">nited </w:t>
      </w:r>
      <w:r w:rsidRPr="003A73BE">
        <w:rPr>
          <w:rStyle w:val="StyleBoldUnderline"/>
          <w:highlight w:val="yellow"/>
        </w:rPr>
        <w:t>S</w:t>
      </w:r>
      <w:r w:rsidRPr="001C28E9">
        <w:rPr>
          <w:sz w:val="16"/>
        </w:rPr>
        <w:t xml:space="preserve">tates </w:t>
      </w:r>
      <w:r w:rsidRPr="003A73BE">
        <w:rPr>
          <w:rStyle w:val="StyleBoldUnderline"/>
          <w:highlight w:val="yellow"/>
        </w:rPr>
        <w:t>has been</w:t>
      </w:r>
      <w:r w:rsidRPr="003A73BE">
        <w:rPr>
          <w:rStyle w:val="StyleBoldUnderline"/>
        </w:rPr>
        <w:t xml:space="preserve"> able to behave in an </w:t>
      </w:r>
      <w:r w:rsidRPr="003A73BE">
        <w:rPr>
          <w:rStyle w:val="StyleBoldUnderline"/>
          <w:highlight w:val="yellow"/>
        </w:rPr>
        <w:t>abrasive</w:t>
      </w:r>
      <w:r w:rsidRPr="003A73BE">
        <w:rPr>
          <w:rStyle w:val="StyleBoldUnderline"/>
        </w:rPr>
        <w:t xml:space="preserve"> and proselytizing manner </w:t>
      </w:r>
      <w:r w:rsidRPr="003A73BE">
        <w:rPr>
          <w:rStyle w:val="StyleBoldUnderline"/>
          <w:highlight w:val="yellow"/>
        </w:rPr>
        <w:t>internationally because</w:t>
      </w:r>
      <w:r w:rsidRPr="001C28E9">
        <w:rPr>
          <w:sz w:val="16"/>
        </w:rPr>
        <w:t xml:space="preserve"> geography and </w:t>
      </w:r>
      <w:r w:rsidRPr="003A73BE">
        <w:rPr>
          <w:rStyle w:val="StyleBoldUnderline"/>
        </w:rPr>
        <w:t xml:space="preserve">preponderant </w:t>
      </w:r>
      <w:r w:rsidRPr="003A73BE">
        <w:rPr>
          <w:rStyle w:val="StyleBoldUnderline"/>
          <w:highlight w:val="yellow"/>
        </w:rPr>
        <w:t>power affords it a</w:t>
      </w:r>
      <w:r w:rsidRPr="003A73BE">
        <w:rPr>
          <w:rStyle w:val="StyleBoldUnderline"/>
        </w:rPr>
        <w:t xml:space="preserve"> comforting </w:t>
      </w:r>
      <w:r w:rsidRPr="003A73BE">
        <w:rPr>
          <w:rStyle w:val="StyleBoldUnderline"/>
          <w:highlight w:val="yellow"/>
        </w:rPr>
        <w:t>sense of security</w:t>
      </w:r>
      <w:r w:rsidRPr="001C28E9">
        <w:rPr>
          <w:sz w:val="16"/>
        </w:rPr>
        <w:t xml:space="preserve">. While a state’s foreign policy is necessarily informed by a set of beliefs, active </w:t>
      </w:r>
      <w:r w:rsidRPr="003A73BE">
        <w:rPr>
          <w:rStyle w:val="StyleBoldUnderline"/>
        </w:rPr>
        <w:t>exportation of one’s beliefs through hard power inevitably makes the state very threatening to others</w:t>
      </w:r>
      <w:r w:rsidRPr="001C28E9">
        <w:rPr>
          <w:sz w:val="16"/>
        </w:rPr>
        <w:t xml:space="preserve"> that do not share those beliefs. </w:t>
      </w:r>
      <w:r w:rsidRPr="003A73BE">
        <w:rPr>
          <w:rStyle w:val="StyleBoldUnderline"/>
          <w:highlight w:val="yellow"/>
        </w:rPr>
        <w:t>Because no country can be insulated from America’s</w:t>
      </w:r>
      <w:r w:rsidRPr="003A73BE">
        <w:rPr>
          <w:rStyle w:val="StyleBoldUnderline"/>
        </w:rPr>
        <w:t xml:space="preserve"> exercise of its vast </w:t>
      </w:r>
      <w:r w:rsidRPr="003A73BE">
        <w:rPr>
          <w:rStyle w:val="StyleBoldUnderline"/>
          <w:highlight w:val="yellow"/>
        </w:rPr>
        <w:t>power, other states invariably fear it and question its motives</w:t>
      </w:r>
      <w:r w:rsidRPr="003A73BE">
        <w:rPr>
          <w:rStyle w:val="StyleBoldUnderline"/>
        </w:rPr>
        <w:t>, even if American intentions are not malevolent</w:t>
      </w:r>
      <w:r w:rsidRPr="001C28E9">
        <w:rPr>
          <w:sz w:val="16"/>
        </w:rPr>
        <w:t xml:space="preserve">. </w:t>
      </w:r>
      <w:r w:rsidRPr="003A73BE">
        <w:rPr>
          <w:rStyle w:val="StyleBoldUnderline"/>
          <w:highlight w:val="yellow"/>
        </w:rPr>
        <w:t>America’s blessing</w:t>
      </w:r>
      <w:r w:rsidRPr="001C28E9">
        <w:rPr>
          <w:sz w:val="16"/>
        </w:rPr>
        <w:t xml:space="preserve"> again </w:t>
      </w:r>
      <w:r w:rsidRPr="003A73BE">
        <w:rPr>
          <w:rStyle w:val="StyleBoldUnderline"/>
          <w:highlight w:val="yellow"/>
        </w:rPr>
        <w:t>becomes a curse</w:t>
      </w:r>
      <w:r w:rsidRPr="003A73BE">
        <w:rPr>
          <w:rStyle w:val="StyleBoldUnderline"/>
        </w:rPr>
        <w:t xml:space="preserve"> to other states</w:t>
      </w:r>
      <w:r w:rsidRPr="001C28E9">
        <w:rPr>
          <w:sz w:val="16"/>
        </w:rPr>
        <w:t xml:space="preserve"> and ultimately to the United States as well. Meanwhile, </w:t>
      </w:r>
      <w:r w:rsidRPr="003A73BE">
        <w:rPr>
          <w:rStyle w:val="StyleBoldUnderline"/>
        </w:rPr>
        <w:t>America’s elites and public, informed by an ethnocentric sense of providence</w:t>
      </w:r>
      <w:r w:rsidRPr="001C28E9">
        <w:rPr>
          <w:sz w:val="16"/>
        </w:rPr>
        <w:t xml:space="preserve"> and self-righteousness, often </w:t>
      </w:r>
      <w:r w:rsidRPr="003A73BE">
        <w:rPr>
          <w:rStyle w:val="StyleBoldUnderline"/>
        </w:rPr>
        <w:t>cannot appreciate why other countries fear America’s enormous power</w:t>
      </w:r>
      <w:r w:rsidRPr="001C28E9">
        <w:rPr>
          <w:sz w:val="16"/>
        </w:rPr>
        <w:t xml:space="preserve"> and its promotion of its supposedly universal beliefs. </w:t>
      </w:r>
      <w:r w:rsidRPr="003A73BE">
        <w:rPr>
          <w:rStyle w:val="StyleBoldUnderline"/>
        </w:rPr>
        <w:t>This apathy toward other countries’ fears inevitably exacerbates the security dilemma and</w:t>
      </w:r>
      <w:r w:rsidRPr="001C28E9">
        <w:rPr>
          <w:sz w:val="16"/>
        </w:rPr>
        <w:t xml:space="preserve">/or </w:t>
      </w:r>
      <w:r w:rsidRPr="003A73BE">
        <w:rPr>
          <w:rStyle w:val="StyleBoldUnderline"/>
        </w:rPr>
        <w:t>spiral between America and other countries</w:t>
      </w:r>
      <w:r w:rsidRPr="001C28E9">
        <w:rPr>
          <w:sz w:val="16"/>
        </w:rPr>
        <w:t>.  Pg. 19-21</w:t>
      </w:r>
    </w:p>
    <w:p w:rsidR="004E5F9F" w:rsidRDefault="004E5F9F" w:rsidP="004E5F9F"/>
    <w:p w:rsidR="004E5F9F" w:rsidRPr="004E5F9F" w:rsidRDefault="004E5F9F" w:rsidP="004E5F9F"/>
    <w:p w:rsidR="00EC2CFB" w:rsidRPr="003A019B" w:rsidRDefault="00EC2CFB" w:rsidP="00EC2CFB">
      <w:pPr>
        <w:pStyle w:val="Heading3"/>
      </w:pPr>
      <w:bookmarkStart w:id="16" w:name="_Toc324169039"/>
      <w:bookmarkStart w:id="17" w:name="_Toc324283400"/>
      <w:bookmarkStart w:id="18" w:name="_Toc324374954"/>
      <w:bookmarkStart w:id="19" w:name="_Toc324582911"/>
      <w:r w:rsidRPr="003A019B">
        <w:lastRenderedPageBreak/>
        <w:t xml:space="preserve">2NC </w:t>
      </w:r>
      <w:r>
        <w:t>Jervis—</w:t>
      </w:r>
      <w:r w:rsidRPr="003A019B">
        <w:t>No GP war</w:t>
      </w:r>
      <w:bookmarkEnd w:id="16"/>
      <w:bookmarkEnd w:id="17"/>
      <w:bookmarkEnd w:id="18"/>
      <w:bookmarkEnd w:id="19"/>
    </w:p>
    <w:p w:rsidR="00EC2CFB" w:rsidRPr="000C03B2" w:rsidRDefault="00EC2CFB" w:rsidP="00EC2CFB">
      <w:pPr>
        <w:pStyle w:val="Heading4"/>
      </w:pPr>
      <w:r>
        <w:t>No great power wars, that’s Jervis—</w:t>
      </w:r>
    </w:p>
    <w:p w:rsidR="00EC2CFB" w:rsidRPr="00E847A9" w:rsidRDefault="00EC2CFB" w:rsidP="00EC2CFB"/>
    <w:p w:rsidR="00EC2CFB" w:rsidRPr="00193A2C" w:rsidRDefault="00EC2CFB" w:rsidP="00EC2CFB">
      <w:r w:rsidRPr="00B2436A">
        <w:rPr>
          <w:rStyle w:val="Emphasis"/>
        </w:rPr>
        <w:t>1. Path dependence makes it unthinkable</w:t>
      </w:r>
      <w:r>
        <w:t>—t</w:t>
      </w:r>
      <w:r w:rsidRPr="00193A2C">
        <w:t xml:space="preserve">he barriers to great power wars are so robust that peace has become self-perpetuating.  Even if unipolarity was necessary to build peace, </w:t>
      </w:r>
      <w:r w:rsidRPr="003A73BE">
        <w:rPr>
          <w:rStyle w:val="StyleBoldUnderline"/>
        </w:rPr>
        <w:t>path dependence</w:t>
      </w:r>
      <w:r w:rsidRPr="00193A2C">
        <w:t xml:space="preserve"> makes </w:t>
      </w:r>
      <w:r>
        <w:t>hegemony</w:t>
      </w:r>
      <w:r w:rsidRPr="00193A2C">
        <w:t xml:space="preserve"> </w:t>
      </w:r>
      <w:r w:rsidRPr="00B2436A">
        <w:rPr>
          <w:rStyle w:val="Emphasis"/>
        </w:rPr>
        <w:t>unnecessary</w:t>
      </w:r>
      <w:r>
        <w:t xml:space="preserve"> to sustain it.</w:t>
      </w:r>
    </w:p>
    <w:p w:rsidR="00EC2CFB" w:rsidRPr="000838D5" w:rsidRDefault="00EC2CFB" w:rsidP="00EC2CFB"/>
    <w:p w:rsidR="00EC2CFB" w:rsidRPr="00193A2C" w:rsidRDefault="00EC2CFB" w:rsidP="00EC2CFB">
      <w:r w:rsidRPr="00B2436A">
        <w:rPr>
          <w:rStyle w:val="Emphasis"/>
        </w:rPr>
        <w:t>2. Low levels of political enmity prevent conflict escalation</w:t>
      </w:r>
      <w:r>
        <w:t>—t</w:t>
      </w:r>
      <w:r w:rsidRPr="00193A2C">
        <w:t xml:space="preserve">his is the first time in history that </w:t>
      </w:r>
      <w:r w:rsidRPr="003A73BE">
        <w:rPr>
          <w:rStyle w:val="StyleBoldUnderline"/>
        </w:rPr>
        <w:t>all major powers are at peace</w:t>
      </w:r>
      <w:r w:rsidRPr="00193A2C">
        <w:t xml:space="preserve">.  The preexisting high levels of political hostility that were </w:t>
      </w:r>
      <w:r w:rsidRPr="00B2436A">
        <w:rPr>
          <w:rStyle w:val="Emphasis"/>
        </w:rPr>
        <w:t>prerequisites</w:t>
      </w:r>
      <w:r w:rsidRPr="00193A2C">
        <w:t xml:space="preserve"> fo</w:t>
      </w:r>
      <w:r>
        <w:t>r previous wars do</w:t>
      </w:r>
      <w:r w:rsidRPr="00193A2C">
        <w:t>n’t exist.  You should be highly skeptical ab</w:t>
      </w:r>
      <w:r>
        <w:t>out their historical analogies.</w:t>
      </w:r>
    </w:p>
    <w:p w:rsidR="00EC2CFB" w:rsidRPr="000838D5" w:rsidRDefault="00EC2CFB" w:rsidP="00EC2CFB"/>
    <w:p w:rsidR="00EC2CFB" w:rsidRPr="00B2436A" w:rsidRDefault="00EC2CFB" w:rsidP="00EC2CFB">
      <w:r w:rsidRPr="00B2436A">
        <w:rPr>
          <w:rStyle w:val="Emphasis"/>
        </w:rPr>
        <w:t xml:space="preserve">3. Their </w:t>
      </w:r>
      <w:proofErr w:type="spellStart"/>
      <w:proofErr w:type="gramStart"/>
      <w:r w:rsidRPr="00B2436A">
        <w:rPr>
          <w:rStyle w:val="Emphasis"/>
        </w:rPr>
        <w:t>ev</w:t>
      </w:r>
      <w:proofErr w:type="spellEnd"/>
      <w:proofErr w:type="gramEnd"/>
      <w:r w:rsidRPr="00B2436A">
        <w:rPr>
          <w:rStyle w:val="Emphasis"/>
        </w:rPr>
        <w:t xml:space="preserve"> is media hype</w:t>
      </w:r>
      <w:r>
        <w:t>—profit</w:t>
      </w:r>
      <w:r w:rsidRPr="00193A2C">
        <w:t xml:space="preserve"> </w:t>
      </w:r>
      <w:r>
        <w:t xml:space="preserve">and tenure support are greater </w:t>
      </w:r>
      <w:r w:rsidRPr="00193A2C">
        <w:t xml:space="preserve">for alarmism than clarion calls </w:t>
      </w:r>
      <w:r>
        <w:t>of</w:t>
      </w:r>
      <w:r w:rsidRPr="00193A2C">
        <w:t xml:space="preserve"> peace.  Their </w:t>
      </w:r>
      <w:proofErr w:type="spellStart"/>
      <w:proofErr w:type="gramStart"/>
      <w:r w:rsidRPr="00193A2C">
        <w:t>ev</w:t>
      </w:r>
      <w:proofErr w:type="spellEnd"/>
      <w:proofErr w:type="gramEnd"/>
      <w:r w:rsidRPr="00193A2C">
        <w:t xml:space="preserve"> </w:t>
      </w:r>
      <w:r>
        <w:t>are</w:t>
      </w:r>
      <w:r w:rsidRPr="00193A2C">
        <w:t xml:space="preserve"> products of the neocon propaganda machine that </w:t>
      </w:r>
      <w:r>
        <w:t>is</w:t>
      </w:r>
      <w:r w:rsidRPr="00193A2C">
        <w:t xml:space="preserve"> </w:t>
      </w:r>
      <w:r w:rsidRPr="00B2436A">
        <w:rPr>
          <w:rStyle w:val="Emphasis"/>
        </w:rPr>
        <w:t>ideologically driven</w:t>
      </w:r>
      <w:r w:rsidRPr="003A73BE">
        <w:rPr>
          <w:rStyle w:val="StyleBoldUnderline"/>
        </w:rPr>
        <w:t xml:space="preserve"> and </w:t>
      </w:r>
      <w:r w:rsidRPr="00B2436A">
        <w:rPr>
          <w:rStyle w:val="Emphasis"/>
        </w:rPr>
        <w:t>academically distorted</w:t>
      </w:r>
      <w:r>
        <w:t>.</w:t>
      </w:r>
    </w:p>
    <w:p w:rsidR="00EC2CFB" w:rsidRDefault="00862EDA" w:rsidP="00EC2CFB">
      <w:pPr>
        <w:pStyle w:val="Heading3"/>
      </w:pPr>
      <w:r>
        <w:t>2NC A2 oil</w:t>
      </w:r>
    </w:p>
    <w:p w:rsidR="00BF5365" w:rsidRDefault="00BF5365" w:rsidP="00BF5365">
      <w:pPr>
        <w:rPr>
          <w:b/>
        </w:rPr>
      </w:pPr>
      <w:r w:rsidRPr="003C1CE7">
        <w:rPr>
          <w:b/>
        </w:rPr>
        <w:t xml:space="preserve">Extend the 1nc </w:t>
      </w:r>
      <w:proofErr w:type="spellStart"/>
      <w:r w:rsidRPr="00BB4C1B">
        <w:rPr>
          <w:b/>
        </w:rPr>
        <w:t>Mityakov</w:t>
      </w:r>
      <w:proofErr w:type="spellEnd"/>
      <w:r w:rsidRPr="00BB4C1B">
        <w:rPr>
          <w:b/>
        </w:rPr>
        <w:t xml:space="preserve"> et al.</w:t>
      </w:r>
      <w:r>
        <w:rPr>
          <w:b/>
        </w:rPr>
        <w:t xml:space="preserve"> – The US doesn’t get oil from countries that refuse to support its international agenda.  The US only trades with countries that it has positive relations with and prevents the need to go to war to preserve access to oil.   </w:t>
      </w:r>
    </w:p>
    <w:p w:rsidR="00BF5365" w:rsidRDefault="00BF5365" w:rsidP="00BF5365">
      <w:pPr>
        <w:rPr>
          <w:b/>
        </w:rPr>
      </w:pPr>
    </w:p>
    <w:p w:rsidR="00BF5365" w:rsidRDefault="00BF5365" w:rsidP="00BF5365">
      <w:pPr>
        <w:rPr>
          <w:b/>
        </w:rPr>
      </w:pPr>
      <w:r>
        <w:rPr>
          <w:b/>
        </w:rPr>
        <w:t xml:space="preserve">The increase share of imports from Canada, Brazil and Mexico at the same time that imports from the Mideast are declining proves our arg.  Diplomacy and alliances – not aggression – is the primary US strategy for sustaining oil imports. </w:t>
      </w:r>
    </w:p>
    <w:p w:rsidR="00BF5365" w:rsidRDefault="00BF5365" w:rsidP="00BF5365">
      <w:pPr>
        <w:rPr>
          <w:b/>
        </w:rPr>
      </w:pPr>
    </w:p>
    <w:p w:rsidR="00BF5365" w:rsidRDefault="00BF5365" w:rsidP="00BF5365">
      <w:pPr>
        <w:rPr>
          <w:b/>
        </w:rPr>
      </w:pPr>
      <w:r>
        <w:rPr>
          <w:b/>
        </w:rPr>
        <w:t xml:space="preserve"> AND, while our study is robust, they </w:t>
      </w:r>
      <w:r w:rsidRPr="00A86B2C">
        <w:rPr>
          <w:b/>
          <w:u w:val="single"/>
        </w:rPr>
        <w:t>have no empirical support</w:t>
      </w:r>
      <w:r>
        <w:rPr>
          <w:b/>
        </w:rPr>
        <w:t xml:space="preserve"> for the claim that the US goes to war to preserve oil access.  The most likely scenario for energy war in the Mideast is with a country we are not trading with – Iran.  Additionally, we were not trading with Iraq at the time of US invasion.  There is not a credible argument for the US going to war with a country that provides us oil. </w:t>
      </w:r>
    </w:p>
    <w:p w:rsidR="00BF5365" w:rsidRDefault="00BF5365" w:rsidP="00BF5365">
      <w:pPr>
        <w:rPr>
          <w:b/>
        </w:rPr>
      </w:pPr>
    </w:p>
    <w:p w:rsidR="00BF5365" w:rsidRPr="00915116" w:rsidRDefault="00BF5365" w:rsidP="00BF5365">
      <w:pPr>
        <w:rPr>
          <w:b/>
        </w:rPr>
      </w:pPr>
      <w:r w:rsidRPr="00915116">
        <w:rPr>
          <w:b/>
        </w:rPr>
        <w:t xml:space="preserve">Budgetary constraints prevents Gulf </w:t>
      </w:r>
      <w:proofErr w:type="gramStart"/>
      <w:r w:rsidRPr="00915116">
        <w:rPr>
          <w:b/>
        </w:rPr>
        <w:t>states</w:t>
      </w:r>
      <w:proofErr w:type="gramEnd"/>
      <w:r w:rsidRPr="00915116">
        <w:rPr>
          <w:b/>
        </w:rPr>
        <w:t xml:space="preserve"> </w:t>
      </w:r>
      <w:r>
        <w:rPr>
          <w:b/>
        </w:rPr>
        <w:t xml:space="preserve">from curtailing supply – They will sale it as long as they have it </w:t>
      </w:r>
    </w:p>
    <w:p w:rsidR="00BF5365" w:rsidRPr="00A5118A" w:rsidRDefault="00BF5365" w:rsidP="00BF5365">
      <w:pPr>
        <w:rPr>
          <w:sz w:val="16"/>
          <w:szCs w:val="16"/>
        </w:rPr>
      </w:pPr>
      <w:r w:rsidRPr="00915116">
        <w:rPr>
          <w:b/>
        </w:rPr>
        <w:t xml:space="preserve">Helm 11 </w:t>
      </w:r>
      <w:r w:rsidRPr="00A5118A">
        <w:rPr>
          <w:sz w:val="16"/>
          <w:szCs w:val="16"/>
        </w:rPr>
        <w:t xml:space="preserve">– Professor of Energy Policy @ University of Oxford [Dieter Helm, “Peak oil and energy policy—a critique,” </w:t>
      </w:r>
      <w:r w:rsidRPr="006567C0">
        <w:rPr>
          <w:sz w:val="16"/>
          <w:szCs w:val="16"/>
          <w:u w:val="single"/>
        </w:rPr>
        <w:t>Oxford Review of Economic Policy</w:t>
      </w:r>
      <w:r w:rsidRPr="00A5118A">
        <w:rPr>
          <w:sz w:val="16"/>
          <w:szCs w:val="16"/>
        </w:rPr>
        <w:t>, Volume 27, Number 1, 2011, pp. 68–91</w:t>
      </w:r>
    </w:p>
    <w:p w:rsidR="00BF5365" w:rsidRPr="00A5118A" w:rsidRDefault="00BF5365" w:rsidP="00BF5365">
      <w:pPr>
        <w:rPr>
          <w:b/>
          <w:sz w:val="16"/>
        </w:rPr>
      </w:pPr>
    </w:p>
    <w:p w:rsidR="00BF5365" w:rsidRPr="00A5118A" w:rsidRDefault="00BF5365" w:rsidP="00BF5365">
      <w:pPr>
        <w:rPr>
          <w:sz w:val="16"/>
        </w:rPr>
      </w:pPr>
      <w:r w:rsidRPr="005859BF">
        <w:rPr>
          <w:highlight w:val="green"/>
          <w:u w:val="single"/>
        </w:rPr>
        <w:t>For members of OPEC</w:t>
      </w:r>
      <w:r w:rsidRPr="00A5118A">
        <w:rPr>
          <w:sz w:val="16"/>
        </w:rPr>
        <w:t>, facing rapid population growth,</w:t>
      </w:r>
      <w:r w:rsidRPr="00573D9B">
        <w:rPr>
          <w:u w:val="single"/>
        </w:rPr>
        <w:t xml:space="preserve"> </w:t>
      </w:r>
      <w:r w:rsidRPr="005859BF">
        <w:rPr>
          <w:highlight w:val="green"/>
          <w:u w:val="single"/>
        </w:rPr>
        <w:t>budgetary constraints</w:t>
      </w:r>
      <w:r w:rsidRPr="00A5118A">
        <w:rPr>
          <w:sz w:val="16"/>
        </w:rPr>
        <w:t xml:space="preserve">, revolutions, wars, </w:t>
      </w:r>
      <w:r w:rsidRPr="005859BF">
        <w:rPr>
          <w:highlight w:val="green"/>
          <w:u w:val="single"/>
        </w:rPr>
        <w:t>and serious political challenges</w:t>
      </w:r>
      <w:r w:rsidRPr="00A5118A">
        <w:rPr>
          <w:sz w:val="16"/>
        </w:rPr>
        <w:t xml:space="preserve"> to most of their regimes, </w:t>
      </w:r>
      <w:r w:rsidRPr="005859BF">
        <w:rPr>
          <w:highlight w:val="green"/>
          <w:u w:val="single"/>
        </w:rPr>
        <w:t>the temptation to cheat on output quotas is very great.</w:t>
      </w:r>
      <w:r w:rsidRPr="00573D9B">
        <w:rPr>
          <w:u w:val="single"/>
        </w:rPr>
        <w:t xml:space="preserve"> </w:t>
      </w:r>
      <w:r w:rsidRPr="005859BF">
        <w:rPr>
          <w:highlight w:val="green"/>
          <w:u w:val="single"/>
        </w:rPr>
        <w:t>Once</w:t>
      </w:r>
      <w:r w:rsidRPr="00573D9B">
        <w:rPr>
          <w:u w:val="single"/>
        </w:rPr>
        <w:t xml:space="preserve"> the </w:t>
      </w:r>
      <w:r w:rsidRPr="005859BF">
        <w:rPr>
          <w:highlight w:val="green"/>
          <w:u w:val="single"/>
        </w:rPr>
        <w:t xml:space="preserve">political and ethnic characteristics of each </w:t>
      </w:r>
      <w:r w:rsidRPr="005859BF">
        <w:rPr>
          <w:u w:val="single"/>
        </w:rPr>
        <w:t xml:space="preserve">OPEC </w:t>
      </w:r>
      <w:r w:rsidRPr="005859BF">
        <w:rPr>
          <w:highlight w:val="green"/>
          <w:u w:val="single"/>
        </w:rPr>
        <w:t>state</w:t>
      </w:r>
      <w:r w:rsidRPr="00A5118A">
        <w:rPr>
          <w:sz w:val="16"/>
        </w:rPr>
        <w:t xml:space="preserve"> (and Russia) </w:t>
      </w:r>
      <w:r w:rsidRPr="005859BF">
        <w:rPr>
          <w:highlight w:val="green"/>
          <w:u w:val="single"/>
        </w:rPr>
        <w:t>are considered</w:t>
      </w:r>
      <w:r w:rsidRPr="00A5118A">
        <w:rPr>
          <w:sz w:val="16"/>
        </w:rPr>
        <w:t xml:space="preserve"> in detail, </w:t>
      </w:r>
      <w:r w:rsidRPr="005859BF">
        <w:rPr>
          <w:highlight w:val="green"/>
          <w:u w:val="single"/>
        </w:rPr>
        <w:t>it is obvious that much divides OPEC</w:t>
      </w:r>
      <w:r w:rsidRPr="00573D9B">
        <w:rPr>
          <w:u w:val="single"/>
        </w:rPr>
        <w:t xml:space="preserve">, </w:t>
      </w:r>
      <w:r w:rsidRPr="005859BF">
        <w:rPr>
          <w:highlight w:val="green"/>
          <w:u w:val="single"/>
        </w:rPr>
        <w:t>and that the political unity necessary to restrict oil supplies on anything other than a temporary basis is</w:t>
      </w:r>
      <w:r w:rsidRPr="00573D9B">
        <w:rPr>
          <w:u w:val="single"/>
        </w:rPr>
        <w:t xml:space="preserve"> largely </w:t>
      </w:r>
      <w:r w:rsidRPr="005859BF">
        <w:rPr>
          <w:highlight w:val="green"/>
          <w:u w:val="single"/>
        </w:rPr>
        <w:t>absent</w:t>
      </w:r>
      <w:r w:rsidRPr="00A5118A">
        <w:rPr>
          <w:sz w:val="16"/>
        </w:rPr>
        <w:t xml:space="preserve">. Indeed, ironically it is OPEC’s internal political conflicts—notably between Iran and its Gulf </w:t>
      </w:r>
      <w:proofErr w:type="spellStart"/>
      <w:r w:rsidRPr="00A5118A">
        <w:rPr>
          <w:sz w:val="16"/>
        </w:rPr>
        <w:t>neighbours</w:t>
      </w:r>
      <w:proofErr w:type="spellEnd"/>
      <w:r w:rsidRPr="00A5118A">
        <w:rPr>
          <w:sz w:val="16"/>
        </w:rPr>
        <w:t xml:space="preserve">—that pose the greatest immediate threat to oil supplies. </w:t>
      </w:r>
      <w:r w:rsidRPr="005859BF">
        <w:rPr>
          <w:highlight w:val="green"/>
          <w:u w:val="single"/>
        </w:rPr>
        <w:t>Add in the economic problems that the OPEC cartel face</w:t>
      </w:r>
      <w:r w:rsidRPr="00F8684B">
        <w:rPr>
          <w:u w:val="single"/>
        </w:rPr>
        <w:t>s</w:t>
      </w:r>
      <w:r w:rsidRPr="00A5118A">
        <w:rPr>
          <w:sz w:val="16"/>
        </w:rPr>
        <w:t>—notably different costs, and lack of transparency and enforcement—</w:t>
      </w:r>
      <w:r w:rsidRPr="00F8684B">
        <w:rPr>
          <w:u w:val="single"/>
        </w:rPr>
        <w:t>and the surprise is that OPEC ever managed to act as an effective cartel</w:t>
      </w:r>
      <w:r w:rsidRPr="00A5118A">
        <w:rPr>
          <w:sz w:val="16"/>
        </w:rPr>
        <w:t xml:space="preserve">. It is therefore unsurprising that the economic </w:t>
      </w:r>
      <w:proofErr w:type="spellStart"/>
      <w:r w:rsidRPr="00A5118A">
        <w:rPr>
          <w:sz w:val="16"/>
        </w:rPr>
        <w:t>modelling</w:t>
      </w:r>
      <w:proofErr w:type="spellEnd"/>
      <w:r w:rsidRPr="00A5118A">
        <w:rPr>
          <w:sz w:val="16"/>
        </w:rPr>
        <w:t xml:space="preserve"> of OPEC as a cartel has not produced clear-cut results (see </w:t>
      </w:r>
      <w:proofErr w:type="spellStart"/>
      <w:r w:rsidRPr="00A5118A">
        <w:rPr>
          <w:sz w:val="16"/>
        </w:rPr>
        <w:t>Almoguera</w:t>
      </w:r>
      <w:proofErr w:type="spellEnd"/>
      <w:r w:rsidRPr="00A5118A">
        <w:rPr>
          <w:sz w:val="16"/>
        </w:rPr>
        <w:t xml:space="preserve"> et al. (2011) in this issue). </w:t>
      </w:r>
    </w:p>
    <w:p w:rsidR="00BF5365" w:rsidRPr="00A5118A" w:rsidRDefault="00BF5365" w:rsidP="00BF5365">
      <w:pPr>
        <w:rPr>
          <w:sz w:val="16"/>
        </w:rPr>
      </w:pPr>
      <w:r w:rsidRPr="00A5118A">
        <w:rPr>
          <w:sz w:val="16"/>
        </w:rPr>
        <w:lastRenderedPageBreak/>
        <w:t xml:space="preserve">Inevitably such pressures tell. </w:t>
      </w:r>
      <w:r w:rsidRPr="008B628E">
        <w:rPr>
          <w:u w:val="single"/>
        </w:rPr>
        <w:t xml:space="preserve">In the next few years, </w:t>
      </w:r>
      <w:r w:rsidRPr="005859BF">
        <w:rPr>
          <w:highlight w:val="green"/>
          <w:u w:val="single"/>
        </w:rPr>
        <w:t>OPEC will face the problem of accommodating the return of Iraq to world markets</w:t>
      </w:r>
      <w:r w:rsidRPr="00A5118A">
        <w:rPr>
          <w:sz w:val="16"/>
        </w:rPr>
        <w:t xml:space="preserve">, a possible change of regime in Iran, the growing </w:t>
      </w:r>
      <w:r w:rsidRPr="008B628E">
        <w:rPr>
          <w:u w:val="single"/>
        </w:rPr>
        <w:t>exports of Russia, and the growing roles of Angola, Nigeria, and Venezuela. Already Angola is a major supplier to China, and Africa ranks high as a source of US imports.</w:t>
      </w:r>
      <w:r w:rsidRPr="00A5118A">
        <w:rPr>
          <w:sz w:val="16"/>
        </w:rPr>
        <w:t xml:space="preserve"> Iraq is targeting a rise from 2.5m to 10m barrels by 2020—more than Saudi Arabia’s current production—and Saudi Arabia has built in considerable swing capacity, in part a response to the growing political and military threat from Iran. Pg. 73 //AT: backstopping</w:t>
      </w:r>
    </w:p>
    <w:p w:rsidR="00BF5365" w:rsidRPr="003F6C34" w:rsidRDefault="00BF5365" w:rsidP="00BF5365">
      <w:pPr>
        <w:rPr>
          <w:sz w:val="16"/>
        </w:rPr>
      </w:pPr>
    </w:p>
    <w:p w:rsidR="00BF5365" w:rsidRPr="00A44F22" w:rsidRDefault="00BF5365" w:rsidP="00BF5365">
      <w:pPr>
        <w:rPr>
          <w:b/>
        </w:rPr>
      </w:pPr>
      <w:r w:rsidRPr="00A44F22">
        <w:rPr>
          <w:b/>
        </w:rPr>
        <w:t xml:space="preserve">US will diversify away from political opponents </w:t>
      </w:r>
    </w:p>
    <w:p w:rsidR="00BF5365" w:rsidRPr="003F6C34" w:rsidRDefault="00BF5365" w:rsidP="00BF5365">
      <w:pPr>
        <w:rPr>
          <w:sz w:val="16"/>
        </w:rPr>
      </w:pPr>
      <w:proofErr w:type="spellStart"/>
      <w:r w:rsidRPr="00A44F22">
        <w:rPr>
          <w:b/>
        </w:rPr>
        <w:t>Mityakov</w:t>
      </w:r>
      <w:proofErr w:type="spellEnd"/>
      <w:r w:rsidRPr="00A44F22">
        <w:rPr>
          <w:b/>
        </w:rPr>
        <w:t xml:space="preserve"> et al. 11</w:t>
      </w:r>
      <w:r w:rsidRPr="003F6C34">
        <w:rPr>
          <w:sz w:val="16"/>
        </w:rPr>
        <w:t xml:space="preserve"> – Professor of Economics @ Clemson University [Sergey </w:t>
      </w:r>
      <w:proofErr w:type="spellStart"/>
      <w:r w:rsidRPr="003F6C34">
        <w:rPr>
          <w:sz w:val="16"/>
        </w:rPr>
        <w:t>Mityakov</w:t>
      </w:r>
      <w:proofErr w:type="spellEnd"/>
      <w:r w:rsidRPr="003F6C34">
        <w:rPr>
          <w:sz w:val="16"/>
        </w:rPr>
        <w:t xml:space="preserve">, </w:t>
      </w:r>
      <w:proofErr w:type="spellStart"/>
      <w:r w:rsidRPr="003F6C34">
        <w:rPr>
          <w:sz w:val="16"/>
        </w:rPr>
        <w:t>Heiwai</w:t>
      </w:r>
      <w:proofErr w:type="spellEnd"/>
      <w:r w:rsidRPr="003F6C34">
        <w:rPr>
          <w:sz w:val="16"/>
        </w:rPr>
        <w:t xml:space="preserve"> Tang (Professor of Economics @ Tufts University, &amp; Kevin K. </w:t>
      </w:r>
      <w:proofErr w:type="spellStart"/>
      <w:r w:rsidRPr="003F6C34">
        <w:rPr>
          <w:sz w:val="16"/>
        </w:rPr>
        <w:t>Tsui</w:t>
      </w:r>
      <w:proofErr w:type="spellEnd"/>
      <w:r w:rsidRPr="003F6C34">
        <w:rPr>
          <w:sz w:val="16"/>
        </w:rPr>
        <w:t xml:space="preserve"> (Professor of Economics @ Clemson University) </w:t>
      </w:r>
      <w:r w:rsidRPr="003114C7">
        <w:rPr>
          <w:sz w:val="16"/>
          <w:u w:val="single"/>
        </w:rPr>
        <w:t>Energy Security and International Relations: Evidence from Oil Import Diversification</w:t>
      </w:r>
      <w:r w:rsidRPr="003F6C34">
        <w:rPr>
          <w:sz w:val="16"/>
        </w:rPr>
        <w:t xml:space="preserve">, March 2011, pg. </w:t>
      </w:r>
      <w:hyperlink r:id="rId13" w:history="1">
        <w:r w:rsidRPr="003F6C34">
          <w:rPr>
            <w:sz w:val="16"/>
          </w:rPr>
          <w:t>http://www.econ.cuhk.edu.hk/dept/seminar/10-11/2nd-term/PoliticsOilTradeCUHK.pdf</w:t>
        </w:r>
      </w:hyperlink>
    </w:p>
    <w:p w:rsidR="00BF5365" w:rsidRPr="003F6C34" w:rsidRDefault="00BF5365" w:rsidP="00BF5365">
      <w:pPr>
        <w:rPr>
          <w:b/>
          <w:sz w:val="16"/>
        </w:rPr>
      </w:pPr>
    </w:p>
    <w:p w:rsidR="00BF5365" w:rsidRPr="003F6C34" w:rsidRDefault="00BF5365" w:rsidP="00BF5365">
      <w:pPr>
        <w:rPr>
          <w:sz w:val="16"/>
        </w:rPr>
      </w:pPr>
      <w:r w:rsidRPr="003F6C34">
        <w:rPr>
          <w:sz w:val="16"/>
        </w:rPr>
        <w:t xml:space="preserve">Controlling for oil exporters’ endowment and potential supply disruption due to civil conflict, standard gravity controls, as well as country and year fixed effects, </w:t>
      </w:r>
      <w:r w:rsidRPr="003114C7">
        <w:rPr>
          <w:u w:val="single"/>
        </w:rPr>
        <w:t xml:space="preserve">we find that the </w:t>
      </w:r>
      <w:r w:rsidRPr="005859BF">
        <w:rPr>
          <w:highlight w:val="green"/>
          <w:u w:val="single"/>
        </w:rPr>
        <w:t>U</w:t>
      </w:r>
      <w:r w:rsidRPr="003F6C34">
        <w:rPr>
          <w:sz w:val="16"/>
        </w:rPr>
        <w:t xml:space="preserve">nited </w:t>
      </w:r>
      <w:r w:rsidRPr="005859BF">
        <w:rPr>
          <w:highlight w:val="green"/>
          <w:u w:val="single"/>
        </w:rPr>
        <w:t>S</w:t>
      </w:r>
      <w:r w:rsidRPr="003F6C34">
        <w:rPr>
          <w:sz w:val="16"/>
        </w:rPr>
        <w:t xml:space="preserve">tates </w:t>
      </w:r>
      <w:r w:rsidRPr="005859BF">
        <w:rPr>
          <w:highlight w:val="green"/>
          <w:u w:val="single"/>
        </w:rPr>
        <w:t>imports significantly less crude oil from</w:t>
      </w:r>
      <w:r w:rsidRPr="003114C7">
        <w:rPr>
          <w:u w:val="single"/>
        </w:rPr>
        <w:t xml:space="preserve"> her </w:t>
      </w:r>
      <w:r w:rsidRPr="005859BF">
        <w:rPr>
          <w:highlight w:val="green"/>
          <w:u w:val="single"/>
        </w:rPr>
        <w:t>political</w:t>
      </w:r>
      <w:r w:rsidRPr="003114C7">
        <w:rPr>
          <w:u w:val="single"/>
        </w:rPr>
        <w:t xml:space="preserve"> </w:t>
      </w:r>
      <w:r w:rsidRPr="005859BF">
        <w:rPr>
          <w:highlight w:val="green"/>
          <w:u w:val="single"/>
        </w:rPr>
        <w:t>opponents</w:t>
      </w:r>
      <w:r w:rsidRPr="003114C7">
        <w:rPr>
          <w:u w:val="single"/>
        </w:rPr>
        <w:t>.</w:t>
      </w:r>
      <w:r w:rsidRPr="003F6C34">
        <w:rPr>
          <w:sz w:val="16"/>
        </w:rPr>
        <w:t xml:space="preserve"> In our baseline specification, </w:t>
      </w:r>
      <w:r w:rsidRPr="003114C7">
        <w:rPr>
          <w:u w:val="single"/>
        </w:rPr>
        <w:t xml:space="preserve">we find that </w:t>
      </w:r>
      <w:r w:rsidRPr="005859BF">
        <w:rPr>
          <w:highlight w:val="green"/>
          <w:u w:val="single"/>
        </w:rPr>
        <w:t>a one standard deviation increase in political distance</w:t>
      </w:r>
      <w:r w:rsidRPr="003F6C34">
        <w:rPr>
          <w:sz w:val="16"/>
        </w:rPr>
        <w:t xml:space="preserve"> (approximately the increase in political distance between the United States and Venezuela during the Chávez administration) </w:t>
      </w:r>
      <w:r w:rsidRPr="005859BF">
        <w:rPr>
          <w:highlight w:val="green"/>
          <w:u w:val="single"/>
        </w:rPr>
        <w:t>reduces</w:t>
      </w:r>
      <w:r w:rsidRPr="003114C7">
        <w:rPr>
          <w:u w:val="single"/>
        </w:rPr>
        <w:t xml:space="preserve"> US oil </w:t>
      </w:r>
      <w:r w:rsidRPr="005859BF">
        <w:rPr>
          <w:highlight w:val="green"/>
          <w:u w:val="single"/>
        </w:rPr>
        <w:t>imports</w:t>
      </w:r>
      <w:r w:rsidRPr="003114C7">
        <w:rPr>
          <w:u w:val="single"/>
        </w:rPr>
        <w:t xml:space="preserve"> </w:t>
      </w:r>
      <w:r w:rsidRPr="003F6C34">
        <w:rPr>
          <w:sz w:val="16"/>
        </w:rPr>
        <w:t xml:space="preserve">by more than 0.7 log points. </w:t>
      </w:r>
      <w:r w:rsidRPr="005859BF">
        <w:rPr>
          <w:highlight w:val="green"/>
          <w:u w:val="single"/>
        </w:rPr>
        <w:t>The result is robust to controlling for</w:t>
      </w:r>
      <w:r w:rsidRPr="003114C7">
        <w:rPr>
          <w:u w:val="single"/>
        </w:rPr>
        <w:t xml:space="preserve"> economic </w:t>
      </w:r>
      <w:r w:rsidRPr="005859BF">
        <w:rPr>
          <w:highlight w:val="green"/>
          <w:u w:val="single"/>
        </w:rPr>
        <w:t>sanctions</w:t>
      </w:r>
      <w:r w:rsidRPr="003114C7">
        <w:rPr>
          <w:u w:val="single"/>
        </w:rPr>
        <w:t xml:space="preserve"> </w:t>
      </w:r>
      <w:r w:rsidRPr="005859BF">
        <w:rPr>
          <w:highlight w:val="green"/>
          <w:u w:val="single"/>
        </w:rPr>
        <w:t>and</w:t>
      </w:r>
      <w:r w:rsidRPr="003114C7">
        <w:rPr>
          <w:u w:val="single"/>
        </w:rPr>
        <w:t xml:space="preserve"> </w:t>
      </w:r>
      <w:r w:rsidRPr="005859BF">
        <w:rPr>
          <w:u w:val="single"/>
        </w:rPr>
        <w:t>militarized</w:t>
      </w:r>
      <w:r w:rsidRPr="003114C7">
        <w:rPr>
          <w:u w:val="single"/>
        </w:rPr>
        <w:t xml:space="preserve"> interstate </w:t>
      </w:r>
      <w:r w:rsidRPr="005859BF">
        <w:rPr>
          <w:highlight w:val="green"/>
          <w:u w:val="single"/>
        </w:rPr>
        <w:t>disputes</w:t>
      </w:r>
      <w:r w:rsidRPr="003114C7">
        <w:rPr>
          <w:u w:val="single"/>
        </w:rPr>
        <w:t xml:space="preserve">, </w:t>
      </w:r>
      <w:r w:rsidRPr="005859BF">
        <w:rPr>
          <w:highlight w:val="green"/>
          <w:u w:val="single"/>
        </w:rPr>
        <w:t>and</w:t>
      </w:r>
      <w:r w:rsidRPr="003114C7">
        <w:rPr>
          <w:u w:val="single"/>
        </w:rPr>
        <w:t xml:space="preserve"> </w:t>
      </w:r>
      <w:r w:rsidRPr="005859BF">
        <w:rPr>
          <w:highlight w:val="green"/>
          <w:u w:val="single"/>
        </w:rPr>
        <w:t>hence</w:t>
      </w:r>
      <w:r w:rsidRPr="003114C7">
        <w:rPr>
          <w:u w:val="single"/>
        </w:rPr>
        <w:t xml:space="preserve"> the </w:t>
      </w:r>
      <w:r w:rsidRPr="005859BF">
        <w:rPr>
          <w:highlight w:val="green"/>
          <w:u w:val="single"/>
        </w:rPr>
        <w:t>political oil import diversification</w:t>
      </w:r>
      <w:r w:rsidRPr="003114C7">
        <w:rPr>
          <w:u w:val="single"/>
        </w:rPr>
        <w:t xml:space="preserve"> is more than a wartime phenomenon.</w:t>
      </w:r>
      <w:r w:rsidRPr="003F6C34">
        <w:rPr>
          <w:sz w:val="16"/>
        </w:rPr>
        <w:t xml:space="preserve"> Interestingly, </w:t>
      </w:r>
      <w:r w:rsidRPr="003114C7">
        <w:rPr>
          <w:u w:val="single"/>
        </w:rPr>
        <w:t>we</w:t>
      </w:r>
      <w:r w:rsidRPr="003F6C34">
        <w:rPr>
          <w:sz w:val="16"/>
        </w:rPr>
        <w:t xml:space="preserve"> also </w:t>
      </w:r>
      <w:r w:rsidRPr="003114C7">
        <w:rPr>
          <w:u w:val="single"/>
        </w:rPr>
        <w:t xml:space="preserve">find that the </w:t>
      </w:r>
      <w:r w:rsidRPr="005859BF">
        <w:rPr>
          <w:highlight w:val="green"/>
          <w:u w:val="single"/>
        </w:rPr>
        <w:t>incentives to diversify</w:t>
      </w:r>
      <w:r w:rsidRPr="003114C7">
        <w:rPr>
          <w:u w:val="single"/>
        </w:rPr>
        <w:t xml:space="preserve"> the sources of US </w:t>
      </w:r>
      <w:r w:rsidRPr="005859BF">
        <w:rPr>
          <w:highlight w:val="green"/>
          <w:u w:val="single"/>
        </w:rPr>
        <w:t>oil</w:t>
      </w:r>
      <w:r w:rsidRPr="003114C7">
        <w:rPr>
          <w:u w:val="single"/>
        </w:rPr>
        <w:t xml:space="preserve"> </w:t>
      </w:r>
      <w:r w:rsidRPr="005859BF">
        <w:rPr>
          <w:highlight w:val="green"/>
          <w:u w:val="single"/>
        </w:rPr>
        <w:t>imports</w:t>
      </w:r>
      <w:r w:rsidRPr="003114C7">
        <w:rPr>
          <w:u w:val="single"/>
        </w:rPr>
        <w:t xml:space="preserve"> </w:t>
      </w:r>
      <w:r w:rsidRPr="005859BF">
        <w:rPr>
          <w:highlight w:val="green"/>
          <w:u w:val="single"/>
        </w:rPr>
        <w:t>are stronger when the oil exporting countries are nondemocratic</w:t>
      </w:r>
      <w:r w:rsidRPr="003F6C34">
        <w:rPr>
          <w:sz w:val="16"/>
        </w:rPr>
        <w:t xml:space="preserve">. However, </w:t>
      </w:r>
      <w:r w:rsidRPr="003114C7">
        <w:rPr>
          <w:u w:val="single"/>
        </w:rPr>
        <w:t>such a political import diversification is</w:t>
      </w:r>
      <w:r w:rsidRPr="003F6C34">
        <w:rPr>
          <w:sz w:val="16"/>
        </w:rPr>
        <w:t xml:space="preserve"> either weaker or </w:t>
      </w:r>
      <w:r w:rsidRPr="003114C7">
        <w:rPr>
          <w:u w:val="single"/>
        </w:rPr>
        <w:t>nil for other non-strategic commodities</w:t>
      </w:r>
      <w:r w:rsidRPr="003F6C34">
        <w:rPr>
          <w:sz w:val="16"/>
        </w:rPr>
        <w:t>, and the effect is also absent among other oil importers who are not major powers. Pg. 4</w:t>
      </w:r>
    </w:p>
    <w:p w:rsidR="00BF5365" w:rsidRDefault="00BF5365" w:rsidP="00BF5365">
      <w:pPr>
        <w:rPr>
          <w:sz w:val="16"/>
        </w:rPr>
      </w:pPr>
    </w:p>
    <w:p w:rsidR="00BC3F82" w:rsidRPr="003114C7" w:rsidRDefault="000A35F8" w:rsidP="00BC3F82">
      <w:pPr>
        <w:rPr>
          <w:b/>
        </w:rPr>
      </w:pPr>
      <w:r>
        <w:rPr>
          <w:b/>
        </w:rPr>
        <w:t>Domestic production solves</w:t>
      </w:r>
    </w:p>
    <w:p w:rsidR="00BC3F82" w:rsidRPr="003114C7" w:rsidRDefault="00BC3F82" w:rsidP="00BC3F82">
      <w:pPr>
        <w:rPr>
          <w:sz w:val="16"/>
          <w:szCs w:val="16"/>
        </w:rPr>
      </w:pPr>
      <w:r w:rsidRPr="003114C7">
        <w:rPr>
          <w:b/>
        </w:rPr>
        <w:t>Preston 12</w:t>
      </w:r>
      <w:r w:rsidRPr="003114C7">
        <w:t xml:space="preserve"> </w:t>
      </w:r>
      <w:r w:rsidRPr="003114C7">
        <w:rPr>
          <w:sz w:val="16"/>
          <w:szCs w:val="16"/>
        </w:rPr>
        <w:t>- Economist @ TD Ameritrade [Leslie Preston, “</w:t>
      </w:r>
      <w:proofErr w:type="spellStart"/>
      <w:r w:rsidRPr="003114C7">
        <w:rPr>
          <w:sz w:val="16"/>
          <w:szCs w:val="16"/>
        </w:rPr>
        <w:t>Risiong</w:t>
      </w:r>
      <w:proofErr w:type="spellEnd"/>
      <w:r w:rsidRPr="003114C7">
        <w:rPr>
          <w:sz w:val="16"/>
          <w:szCs w:val="16"/>
        </w:rPr>
        <w:t xml:space="preserve"> U.S. Energy Independence: What Does It Mean </w:t>
      </w:r>
      <w:proofErr w:type="gramStart"/>
      <w:r w:rsidRPr="003114C7">
        <w:rPr>
          <w:sz w:val="16"/>
          <w:szCs w:val="16"/>
        </w:rPr>
        <w:t>For</w:t>
      </w:r>
      <w:proofErr w:type="gramEnd"/>
      <w:r w:rsidRPr="003114C7">
        <w:rPr>
          <w:sz w:val="16"/>
          <w:szCs w:val="16"/>
        </w:rPr>
        <w:t xml:space="preserve"> Canada,” </w:t>
      </w:r>
      <w:r w:rsidRPr="003114C7">
        <w:rPr>
          <w:sz w:val="16"/>
          <w:szCs w:val="16"/>
          <w:u w:val="single"/>
        </w:rPr>
        <w:t>TD Economics</w:t>
      </w:r>
      <w:r w:rsidRPr="003114C7">
        <w:rPr>
          <w:sz w:val="16"/>
          <w:szCs w:val="16"/>
        </w:rPr>
        <w:t xml:space="preserve">, May 3, 2012, pg. </w:t>
      </w:r>
      <w:hyperlink r:id="rId14" w:history="1">
        <w:r w:rsidRPr="003114C7">
          <w:rPr>
            <w:sz w:val="16"/>
            <w:szCs w:val="16"/>
          </w:rPr>
          <w:t>http://www.td.com/document/PDF/economics/special/lp0512_energy_independence.pdf</w:t>
        </w:r>
      </w:hyperlink>
      <w:r w:rsidRPr="003114C7">
        <w:rPr>
          <w:sz w:val="16"/>
          <w:szCs w:val="16"/>
        </w:rPr>
        <w:t>]</w:t>
      </w:r>
    </w:p>
    <w:p w:rsidR="00BC3F82" w:rsidRPr="003114C7" w:rsidRDefault="00BC3F82" w:rsidP="00BC3F82">
      <w:pPr>
        <w:rPr>
          <w:b/>
          <w:sz w:val="16"/>
          <w:szCs w:val="16"/>
        </w:rPr>
      </w:pPr>
    </w:p>
    <w:p w:rsidR="00BC3F82" w:rsidRPr="00501853" w:rsidRDefault="00BC3F82" w:rsidP="00BC3F82">
      <w:pPr>
        <w:rPr>
          <w:sz w:val="16"/>
        </w:rPr>
      </w:pPr>
      <w:r w:rsidRPr="00BF6680">
        <w:rPr>
          <w:highlight w:val="yellow"/>
          <w:u w:val="single"/>
        </w:rPr>
        <w:t>The U.S.</w:t>
      </w:r>
      <w:r w:rsidRPr="003114C7">
        <w:rPr>
          <w:u w:val="single"/>
        </w:rPr>
        <w:t xml:space="preserve"> currently </w:t>
      </w:r>
      <w:r w:rsidRPr="00BF6680">
        <w:rPr>
          <w:highlight w:val="yellow"/>
          <w:u w:val="single"/>
        </w:rPr>
        <w:t>imports 22% of its energy</w:t>
      </w:r>
      <w:r w:rsidRPr="00B7485B">
        <w:rPr>
          <w:u w:val="single"/>
        </w:rPr>
        <w:t xml:space="preserve"> consumption</w:t>
      </w:r>
      <w:r w:rsidRPr="003114C7">
        <w:rPr>
          <w:u w:val="single"/>
        </w:rPr>
        <w:t xml:space="preserve">, </w:t>
      </w:r>
      <w:r w:rsidRPr="00850F1E">
        <w:rPr>
          <w:u w:val="single"/>
        </w:rPr>
        <w:t>which has already fallen</w:t>
      </w:r>
      <w:r w:rsidRPr="003114C7">
        <w:rPr>
          <w:u w:val="single"/>
        </w:rPr>
        <w:t xml:space="preserve"> from a peak</w:t>
      </w:r>
      <w:r w:rsidRPr="00501853">
        <w:rPr>
          <w:sz w:val="16"/>
        </w:rPr>
        <w:t xml:space="preserve"> of 27%. </w:t>
      </w:r>
      <w:r w:rsidRPr="00BF6680">
        <w:rPr>
          <w:highlight w:val="yellow"/>
          <w:u w:val="single"/>
        </w:rPr>
        <w:t>Reduced dependency</w:t>
      </w:r>
      <w:r w:rsidRPr="003114C7">
        <w:rPr>
          <w:u w:val="single"/>
        </w:rPr>
        <w:t xml:space="preserve"> on foreign energy </w:t>
      </w:r>
      <w:r w:rsidRPr="00BF6680">
        <w:rPr>
          <w:highlight w:val="yellow"/>
          <w:u w:val="single"/>
        </w:rPr>
        <w:t>has been driven by</w:t>
      </w:r>
      <w:r w:rsidRPr="00501853">
        <w:rPr>
          <w:sz w:val="16"/>
        </w:rPr>
        <w:t xml:space="preserve"> a combination of </w:t>
      </w:r>
      <w:r w:rsidRPr="00BF6680">
        <w:rPr>
          <w:highlight w:val="yellow"/>
          <w:u w:val="single"/>
        </w:rPr>
        <w:t>increased domestic</w:t>
      </w:r>
      <w:r w:rsidRPr="003114C7">
        <w:rPr>
          <w:u w:val="single"/>
        </w:rPr>
        <w:t xml:space="preserve"> </w:t>
      </w:r>
      <w:r w:rsidRPr="00501853">
        <w:rPr>
          <w:sz w:val="16"/>
        </w:rPr>
        <w:t xml:space="preserve">crude oil and natural gas </w:t>
      </w:r>
      <w:r w:rsidRPr="00BF6680">
        <w:rPr>
          <w:highlight w:val="yellow"/>
          <w:u w:val="single"/>
        </w:rPr>
        <w:t>production</w:t>
      </w:r>
      <w:r w:rsidRPr="003114C7">
        <w:rPr>
          <w:u w:val="single"/>
        </w:rPr>
        <w:t>, and reduced demand due to increase efficiency standards, greater use of ethanol</w:t>
      </w:r>
      <w:r w:rsidRPr="00501853">
        <w:rPr>
          <w:sz w:val="16"/>
        </w:rPr>
        <w:t xml:space="preserve"> in gasoline, </w:t>
      </w:r>
      <w:r w:rsidRPr="003114C7">
        <w:rPr>
          <w:u w:val="single"/>
        </w:rPr>
        <w:t>and rising prices altering consumption patterns</w:t>
      </w:r>
      <w:r w:rsidRPr="00501853">
        <w:rPr>
          <w:sz w:val="16"/>
        </w:rPr>
        <w:t>.</w:t>
      </w:r>
    </w:p>
    <w:p w:rsidR="00BC3F82" w:rsidRPr="00501853" w:rsidRDefault="00BC3F82" w:rsidP="00BC3F82">
      <w:pPr>
        <w:rPr>
          <w:sz w:val="16"/>
        </w:rPr>
      </w:pPr>
      <w:r w:rsidRPr="00501853">
        <w:rPr>
          <w:sz w:val="16"/>
        </w:rPr>
        <w:t>Currently, coal is the largest domestically-produced source of energy, and the U.S. is already net exporter of coal</w:t>
      </w:r>
      <w:r w:rsidRPr="00A553B0">
        <w:rPr>
          <w:sz w:val="16"/>
        </w:rPr>
        <w:t xml:space="preserve">. </w:t>
      </w:r>
      <w:r w:rsidRPr="00A553B0">
        <w:rPr>
          <w:u w:val="single"/>
        </w:rPr>
        <w:t xml:space="preserve">Booming production of </w:t>
      </w:r>
      <w:r w:rsidRPr="00BF6680">
        <w:rPr>
          <w:highlight w:val="yellow"/>
          <w:u w:val="single"/>
        </w:rPr>
        <w:t>shale gas has led the U.S. to surpass Russia</w:t>
      </w:r>
      <w:r w:rsidRPr="003114C7">
        <w:rPr>
          <w:u w:val="single"/>
        </w:rPr>
        <w:t xml:space="preserve"> to be the top </w:t>
      </w:r>
      <w:r w:rsidRPr="003114C7">
        <w:rPr>
          <w:u w:val="single"/>
        </w:rPr>
        <w:lastRenderedPageBreak/>
        <w:t>producer of dry natural gas</w:t>
      </w:r>
      <w:r w:rsidRPr="00501853">
        <w:rPr>
          <w:sz w:val="16"/>
        </w:rPr>
        <w:t>, but it does still import 14% of its consumption (90% of that from Canada). U</w:t>
      </w:r>
      <w:r w:rsidRPr="003114C7">
        <w:rPr>
          <w:u w:val="single"/>
        </w:rPr>
        <w:t>.</w:t>
      </w:r>
      <w:r w:rsidRPr="00A553B0">
        <w:rPr>
          <w:u w:val="single"/>
        </w:rPr>
        <w:t>S. imports of natural gas are down 25% from</w:t>
      </w:r>
      <w:r w:rsidRPr="00A553B0">
        <w:rPr>
          <w:sz w:val="16"/>
        </w:rPr>
        <w:t xml:space="preserve"> </w:t>
      </w:r>
      <w:r w:rsidRPr="00A553B0">
        <w:rPr>
          <w:u w:val="single"/>
        </w:rPr>
        <w:t>in</w:t>
      </w:r>
      <w:r w:rsidRPr="00A553B0">
        <w:rPr>
          <w:sz w:val="16"/>
        </w:rPr>
        <w:t xml:space="preserve"> 20</w:t>
      </w:r>
      <w:r w:rsidRPr="00A553B0">
        <w:rPr>
          <w:u w:val="single"/>
        </w:rPr>
        <w:t>07</w:t>
      </w:r>
      <w:r w:rsidRPr="00A553B0">
        <w:rPr>
          <w:sz w:val="16"/>
        </w:rPr>
        <w:t>, and those piped in from Canada have fallen 18% over the same period.</w:t>
      </w:r>
    </w:p>
    <w:p w:rsidR="00BC3F82" w:rsidRPr="00501853" w:rsidRDefault="00BC3F82" w:rsidP="00BC3F82">
      <w:pPr>
        <w:rPr>
          <w:sz w:val="16"/>
        </w:rPr>
      </w:pPr>
      <w:r w:rsidRPr="00501853">
        <w:rPr>
          <w:sz w:val="16"/>
        </w:rPr>
        <w:t xml:space="preserve">Perhaps </w:t>
      </w:r>
      <w:r w:rsidRPr="00BF6680">
        <w:rPr>
          <w:highlight w:val="yellow"/>
          <w:u w:val="single"/>
        </w:rPr>
        <w:t>the</w:t>
      </w:r>
      <w:r w:rsidRPr="003114C7">
        <w:rPr>
          <w:u w:val="single"/>
        </w:rPr>
        <w:t xml:space="preserve"> more </w:t>
      </w:r>
      <w:r w:rsidRPr="00BF6680">
        <w:rPr>
          <w:highlight w:val="yellow"/>
          <w:u w:val="single"/>
        </w:rPr>
        <w:t>impressive part of</w:t>
      </w:r>
      <w:r w:rsidRPr="003114C7">
        <w:rPr>
          <w:u w:val="single"/>
        </w:rPr>
        <w:t xml:space="preserve"> America’s </w:t>
      </w:r>
      <w:r w:rsidRPr="00BF6680">
        <w:rPr>
          <w:highlight w:val="yellow"/>
          <w:u w:val="single"/>
        </w:rPr>
        <w:t>declining reliance on imported energy is the</w:t>
      </w:r>
      <w:r w:rsidRPr="003114C7">
        <w:rPr>
          <w:u w:val="single"/>
        </w:rPr>
        <w:t xml:space="preserve"> 30% </w:t>
      </w:r>
      <w:r w:rsidRPr="00BF6680">
        <w:rPr>
          <w:highlight w:val="yellow"/>
          <w:u w:val="single"/>
        </w:rPr>
        <w:t>drop in net imports of oil</w:t>
      </w:r>
      <w:r w:rsidRPr="003114C7">
        <w:rPr>
          <w:u w:val="single"/>
        </w:rPr>
        <w:t xml:space="preserve"> and petroleum products since their peak</w:t>
      </w:r>
      <w:r w:rsidRPr="00501853">
        <w:rPr>
          <w:sz w:val="16"/>
        </w:rPr>
        <w:t xml:space="preserve"> in 2005. </w:t>
      </w:r>
      <w:r w:rsidRPr="003114C7">
        <w:rPr>
          <w:u w:val="single"/>
        </w:rPr>
        <w:t>That has led the import share of consumption to fall from 64% to 44% in the first quarter of this year</w:t>
      </w:r>
      <w:r w:rsidRPr="00501853">
        <w:rPr>
          <w:sz w:val="16"/>
        </w:rPr>
        <w:t xml:space="preserve"> – the lowest level since 1996 (see Chart 1). </w:t>
      </w:r>
      <w:r w:rsidRPr="00BF6680">
        <w:rPr>
          <w:highlight w:val="yellow"/>
          <w:u w:val="single"/>
        </w:rPr>
        <w:t xml:space="preserve">The </w:t>
      </w:r>
      <w:r w:rsidRPr="00D71599">
        <w:rPr>
          <w:u w:val="single"/>
        </w:rPr>
        <w:t xml:space="preserve">main </w:t>
      </w:r>
      <w:r w:rsidRPr="00BF6680">
        <w:rPr>
          <w:highlight w:val="yellow"/>
          <w:u w:val="single"/>
        </w:rPr>
        <w:t xml:space="preserve">driver of this trend has been declining </w:t>
      </w:r>
      <w:r w:rsidRPr="00D71599">
        <w:rPr>
          <w:u w:val="single"/>
        </w:rPr>
        <w:t xml:space="preserve">U.S. </w:t>
      </w:r>
      <w:r w:rsidRPr="00BF6680">
        <w:rPr>
          <w:highlight w:val="yellow"/>
          <w:u w:val="single"/>
        </w:rPr>
        <w:t>demand</w:t>
      </w:r>
      <w:r w:rsidRPr="003114C7">
        <w:rPr>
          <w:u w:val="single"/>
        </w:rPr>
        <w:t xml:space="preserve"> for petro</w:t>
      </w:r>
      <w:r w:rsidRPr="00501853">
        <w:rPr>
          <w:sz w:val="16"/>
        </w:rPr>
        <w:t xml:space="preserve">leum </w:t>
      </w:r>
      <w:r w:rsidRPr="003114C7">
        <w:rPr>
          <w:u w:val="single"/>
        </w:rPr>
        <w:t>products</w:t>
      </w:r>
      <w:r w:rsidRPr="00501853">
        <w:rPr>
          <w:sz w:val="16"/>
        </w:rPr>
        <w:t xml:space="preserve">, which has fallen 13% since its peak in the first quarter of 2007. </w:t>
      </w:r>
      <w:r w:rsidRPr="00BF6680">
        <w:rPr>
          <w:highlight w:val="yellow"/>
          <w:u w:val="single"/>
        </w:rPr>
        <w:t>Rising</w:t>
      </w:r>
      <w:r w:rsidRPr="003114C7">
        <w:rPr>
          <w:u w:val="single"/>
        </w:rPr>
        <w:t xml:space="preserve"> domestic crude </w:t>
      </w:r>
      <w:r w:rsidRPr="00BF6680">
        <w:rPr>
          <w:highlight w:val="yellow"/>
          <w:u w:val="single"/>
        </w:rPr>
        <w:t>oil production has played a supporting role</w:t>
      </w:r>
      <w:r w:rsidRPr="003114C7">
        <w:rPr>
          <w:u w:val="single"/>
        </w:rPr>
        <w:t>, up 15%</w:t>
      </w:r>
      <w:r w:rsidRPr="00501853">
        <w:rPr>
          <w:sz w:val="16"/>
        </w:rPr>
        <w:t xml:space="preserve"> over the same period, but starting from a much lower level so it has contributed a relatively smaller 0.8 M b/d to the import decline (see Chart 2).</w:t>
      </w:r>
    </w:p>
    <w:p w:rsidR="00BC3F82" w:rsidRPr="00501853" w:rsidRDefault="00BC3F82" w:rsidP="00BC3F82">
      <w:pPr>
        <w:rPr>
          <w:sz w:val="16"/>
        </w:rPr>
      </w:pPr>
      <w:r w:rsidRPr="00501853">
        <w:rPr>
          <w:sz w:val="16"/>
        </w:rPr>
        <w:t xml:space="preserve">However, </w:t>
      </w:r>
      <w:r w:rsidRPr="00BF6680">
        <w:rPr>
          <w:highlight w:val="yellow"/>
          <w:u w:val="single"/>
        </w:rPr>
        <w:t xml:space="preserve">Canada has bucked the </w:t>
      </w:r>
      <w:r w:rsidRPr="00A553B0">
        <w:rPr>
          <w:u w:val="single"/>
        </w:rPr>
        <w:t xml:space="preserve">declining-import </w:t>
      </w:r>
      <w:r w:rsidRPr="00BF6680">
        <w:rPr>
          <w:highlight w:val="yellow"/>
          <w:u w:val="single"/>
        </w:rPr>
        <w:t>trend</w:t>
      </w:r>
      <w:r w:rsidRPr="003114C7">
        <w:rPr>
          <w:u w:val="single"/>
        </w:rPr>
        <w:t xml:space="preserve"> over the past few years, </w:t>
      </w:r>
      <w:r w:rsidRPr="00BF6680">
        <w:rPr>
          <w:highlight w:val="yellow"/>
          <w:u w:val="single"/>
        </w:rPr>
        <w:t>increasing its shipments of crude oil</w:t>
      </w:r>
      <w:r w:rsidRPr="003114C7">
        <w:rPr>
          <w:u w:val="single"/>
        </w:rPr>
        <w:t xml:space="preserve"> and petroleum products </w:t>
      </w:r>
      <w:r w:rsidRPr="00BF6680">
        <w:rPr>
          <w:highlight w:val="yellow"/>
          <w:u w:val="single"/>
        </w:rPr>
        <w:t>to the U</w:t>
      </w:r>
      <w:r w:rsidRPr="00501853">
        <w:rPr>
          <w:sz w:val="16"/>
        </w:rPr>
        <w:t xml:space="preserve">nited </w:t>
      </w:r>
      <w:r w:rsidRPr="00BF6680">
        <w:rPr>
          <w:highlight w:val="yellow"/>
          <w:u w:val="single"/>
        </w:rPr>
        <w:t>S</w:t>
      </w:r>
      <w:r w:rsidRPr="00501853">
        <w:rPr>
          <w:sz w:val="16"/>
        </w:rPr>
        <w:t xml:space="preserve">tates. </w:t>
      </w:r>
      <w:r w:rsidRPr="003114C7">
        <w:rPr>
          <w:u w:val="single"/>
        </w:rPr>
        <w:t>That means Canada has increased its relative share of U.S. imports to roughly 25%, and is now America’s largest individual supplier of oil</w:t>
      </w:r>
      <w:r w:rsidRPr="00501853">
        <w:rPr>
          <w:sz w:val="16"/>
        </w:rPr>
        <w:t xml:space="preserve"> (OPEC as a whole is still 40%).  Pg. 2</w:t>
      </w:r>
    </w:p>
    <w:p w:rsidR="00BC3F82" w:rsidRDefault="00BC3F82" w:rsidP="00862EDA"/>
    <w:p w:rsidR="003D7C4C" w:rsidRDefault="003D7C4C" w:rsidP="00703654">
      <w:pPr>
        <w:pStyle w:val="Heading1"/>
      </w:pPr>
      <w:r>
        <w:lastRenderedPageBreak/>
        <w:t>Counterplan</w:t>
      </w:r>
    </w:p>
    <w:p w:rsidR="002727BB" w:rsidRDefault="002727BB" w:rsidP="003D7C4C">
      <w:pPr>
        <w:pStyle w:val="Heading3"/>
      </w:pPr>
      <w:r>
        <w:lastRenderedPageBreak/>
        <w:t>Solvency</w:t>
      </w:r>
    </w:p>
    <w:p w:rsidR="002727BB" w:rsidRDefault="002727BB" w:rsidP="002727BB">
      <w:pPr>
        <w:pStyle w:val="Heading3"/>
      </w:pPr>
      <w:bookmarkStart w:id="20" w:name="_Toc209871814"/>
      <w:r>
        <w:lastRenderedPageBreak/>
        <w:t>2NC Solves Warming</w:t>
      </w:r>
      <w:bookmarkEnd w:id="20"/>
    </w:p>
    <w:p w:rsidR="002727BB" w:rsidRDefault="002727BB" w:rsidP="002727BB"/>
    <w:p w:rsidR="002727BB" w:rsidRPr="00E878DE" w:rsidRDefault="002727BB" w:rsidP="002727BB">
      <w:pPr>
        <w:pStyle w:val="Heading4"/>
      </w:pPr>
      <w:r>
        <w:t xml:space="preserve">The CP solves warming through carbon sequestration and the prevention of NO2 and methane emissions from agriculture --- </w:t>
      </w:r>
      <w:proofErr w:type="spellStart"/>
      <w:r>
        <w:t>biochar</w:t>
      </w:r>
      <w:proofErr w:type="spellEnd"/>
      <w:r>
        <w:t xml:space="preserve"> would be able to sequester more CO2 than the totality of fossil fuel emissions by the end of the century without displacing coal --- that’s the MIT Tech Review.  </w:t>
      </w:r>
    </w:p>
    <w:p w:rsidR="002727BB" w:rsidRDefault="002727BB" w:rsidP="002727BB"/>
    <w:p w:rsidR="002727BB" w:rsidRPr="00C0510B" w:rsidRDefault="002727BB" w:rsidP="002727BB">
      <w:pPr>
        <w:pStyle w:val="Heading4"/>
      </w:pPr>
      <w:r>
        <w:t>It’s the closest we’ve got to a silver bullet.</w:t>
      </w:r>
    </w:p>
    <w:p w:rsidR="002727BB" w:rsidRPr="003F2859" w:rsidRDefault="002727BB" w:rsidP="002727BB">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1381">
        <w:rPr>
          <w:rStyle w:val="StyleStyleBold12pt"/>
          <w:highlight w:val="yellow"/>
        </w:rPr>
        <w:t>Jha</w:t>
      </w:r>
      <w:proofErr w:type="spellEnd"/>
      <w:r w:rsidRPr="003F2859">
        <w:rPr>
          <w:sz w:val="18"/>
          <w:szCs w:val="18"/>
        </w:rPr>
        <w:t>, 3/13/</w:t>
      </w:r>
      <w:r w:rsidRPr="003F2859">
        <w:rPr>
          <w:rStyle w:val="StyleStyleBold12pt"/>
        </w:rPr>
        <w:t>200</w:t>
      </w:r>
      <w:r w:rsidRPr="003F1381">
        <w:rPr>
          <w:rStyle w:val="StyleStyleBold12pt"/>
          <w:highlight w:val="yellow"/>
        </w:rPr>
        <w:t>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15" w:history="1">
        <w:r w:rsidRPr="003F2859">
          <w:rPr>
            <w:sz w:val="18"/>
            <w:szCs w:val="18"/>
          </w:rPr>
          <w:t>http://www.guardian.co.uk/environment/2009/mar/13/charcoal-carbon</w:t>
        </w:r>
      </w:hyperlink>
      <w:r w:rsidRPr="003F2859">
        <w:rPr>
          <w:sz w:val="18"/>
          <w:szCs w:val="18"/>
        </w:rPr>
        <w:t>.</w:t>
      </w:r>
    </w:p>
    <w:p w:rsidR="002727BB" w:rsidRPr="00C0510B" w:rsidRDefault="002727BB" w:rsidP="002727BB"/>
    <w:p w:rsidR="002727BB" w:rsidRPr="003F2859" w:rsidRDefault="002727BB" w:rsidP="002727BB">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StyleBoldUnderline"/>
        </w:rPr>
        <w:t>Turney</w:t>
      </w:r>
      <w:proofErr w:type="spellEnd"/>
      <w:r w:rsidRPr="003F2859">
        <w:rPr>
          <w:sz w:val="18"/>
          <w:szCs w:val="18"/>
        </w:rPr>
        <w:t xml:space="preserve">, a professor of geography at the University of Exeter, </w:t>
      </w:r>
      <w:r w:rsidRPr="003F2859">
        <w:rPr>
          <w:rStyle w:val="StyleBoldUnderline"/>
        </w:rPr>
        <w:t xml:space="preserve">said that by burying the charcoal produced from microwaved wood, </w:t>
      </w:r>
      <w:r w:rsidRPr="003F1381">
        <w:rPr>
          <w:rStyle w:val="StyleBoldUnderline"/>
          <w:highlight w:val="yellow"/>
        </w:rPr>
        <w:t>the carbon dioxide absorbed by a tree as it grows can remain</w:t>
      </w:r>
      <w:r w:rsidRPr="003F2859">
        <w:rPr>
          <w:rStyle w:val="StyleBoldUnderline"/>
        </w:rPr>
        <w:t xml:space="preserve"> safely </w:t>
      </w:r>
      <w:r w:rsidRPr="003F1381">
        <w:rPr>
          <w:rStyle w:val="StyleBoldUnderline"/>
          <w:highlight w:val="yellow"/>
        </w:rPr>
        <w:t>locked away for thousands of years</w:t>
      </w:r>
      <w:r w:rsidRPr="003F1381">
        <w:rPr>
          <w:sz w:val="18"/>
          <w:szCs w:val="18"/>
          <w:highlight w:val="yellow"/>
        </w:rPr>
        <w:t>.</w:t>
      </w:r>
      <w:r w:rsidRPr="003F2859">
        <w:rPr>
          <w:sz w:val="18"/>
          <w:szCs w:val="18"/>
        </w:rPr>
        <w:t xml:space="preserve"> </w:t>
      </w:r>
      <w:r w:rsidRPr="003F2859">
        <w:rPr>
          <w:rStyle w:val="StyleBoldUnderline"/>
        </w:rPr>
        <w:t xml:space="preserve">The technique could take out billions of </w:t>
      </w:r>
      <w:proofErr w:type="spellStart"/>
      <w:r w:rsidRPr="003F2859">
        <w:rPr>
          <w:rStyle w:val="StyleBoldUnderline"/>
        </w:rPr>
        <w:t>tonnes</w:t>
      </w:r>
      <w:proofErr w:type="spellEnd"/>
      <w:r w:rsidRPr="003F2859">
        <w:rPr>
          <w:rStyle w:val="StyleBoldUnderline"/>
        </w:rPr>
        <w:t xml:space="preserve"> of CO2 from the atmosphere 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3F1381">
        <w:rPr>
          <w:rStyle w:val="StyleBoldUnderline"/>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3F1381">
        <w:rPr>
          <w:rStyle w:val="StyleBoldUnderline"/>
          <w:highlight w:val="yellow"/>
        </w:rPr>
        <w:t>Hansen</w:t>
      </w:r>
      <w:r w:rsidRPr="003F2859">
        <w:rPr>
          <w:rStyle w:val="StyleBoldUnderline"/>
        </w:rPr>
        <w:t xml:space="preserve"> have both </w:t>
      </w:r>
      <w:r w:rsidRPr="003F1381">
        <w:rPr>
          <w:rStyle w:val="StyleBoldUnderline"/>
          <w:highlight w:val="yellow"/>
        </w:rPr>
        <w:t>been</w:t>
      </w:r>
      <w:r w:rsidRPr="003F2859">
        <w:rPr>
          <w:rStyle w:val="StyleBoldUnderline"/>
        </w:rPr>
        <w:t xml:space="preserve"> outspoken about the potential benefits of </w:t>
      </w:r>
      <w:proofErr w:type="spellStart"/>
      <w:r w:rsidRPr="003F2859">
        <w:rPr>
          <w:rStyle w:val="StyleBoldUnderline"/>
        </w:rPr>
        <w:t>biochar</w:t>
      </w:r>
      <w:proofErr w:type="spellEnd"/>
      <w:r w:rsidRPr="003F2859">
        <w:rPr>
          <w:rStyle w:val="StyleBoldUnderline"/>
        </w:rPr>
        <w:t xml:space="preserve">, </w:t>
      </w:r>
      <w:r w:rsidRPr="003F1381">
        <w:rPr>
          <w:rStyle w:val="StyleBoldUnderline"/>
          <w:highlight w:val="yellow"/>
        </w:rPr>
        <w:t>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3F1381">
        <w:rPr>
          <w:rStyle w:val="StyleBoldUnderline"/>
          <w:highlight w:val="yellow"/>
        </w:rPr>
        <w:t>Turney</w:t>
      </w:r>
      <w:proofErr w:type="spellEnd"/>
      <w:r w:rsidRPr="003F1381">
        <w:rPr>
          <w:rStyle w:val="StyleBoldUnderline"/>
          <w:highlight w:val="yellow"/>
        </w:rPr>
        <w:t xml:space="preserve"> said </w:t>
      </w:r>
      <w:proofErr w:type="spellStart"/>
      <w:r w:rsidRPr="003F1381">
        <w:rPr>
          <w:rStyle w:val="StyleBoldUnderline"/>
          <w:highlight w:val="yellow"/>
        </w:rPr>
        <w:t>biochar</w:t>
      </w:r>
      <w:proofErr w:type="spellEnd"/>
      <w:r w:rsidRPr="003F1381">
        <w:rPr>
          <w:rStyle w:val="StyleBoldUnderline"/>
          <w:highlight w:val="yellow"/>
        </w:rPr>
        <w:t xml:space="preserve"> was the closest thing scientists had to a silver-bullet solution to climate change</w:t>
      </w:r>
      <w:r w:rsidRPr="003F2859">
        <w:rPr>
          <w:sz w:val="18"/>
          <w:szCs w:val="18"/>
        </w:rPr>
        <w:t xml:space="preserve">. Processing facilities could be built right next to forests </w:t>
      </w:r>
      <w:r w:rsidRPr="003F2859">
        <w:rPr>
          <w:sz w:val="18"/>
          <w:szCs w:val="18"/>
        </w:rPr>
        <w:lastRenderedPageBreak/>
        <w:t xml:space="preserve">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StyleBoldUnderline"/>
        </w:rPr>
        <w:t xml:space="preserve">The </w:t>
      </w:r>
      <w:proofErr w:type="spellStart"/>
      <w:r w:rsidRPr="003F2859">
        <w:rPr>
          <w:rStyle w:val="StyleBoldUnderline"/>
        </w:rPr>
        <w:t>biochar</w:t>
      </w:r>
      <w:proofErr w:type="spellEnd"/>
      <w:r w:rsidRPr="003F2859">
        <w:rPr>
          <w:rStyle w:val="StyleBoldUnderline"/>
        </w:rPr>
        <w:t xml:space="preserve">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1381">
        <w:rPr>
          <w:rStyle w:val="StyleBoldUnderline"/>
          <w:highlight w:val="yellow"/>
        </w:rPr>
        <w:t>It</w:t>
      </w:r>
      <w:r w:rsidRPr="003F2859">
        <w:rPr>
          <w:rStyle w:val="StyleBoldUnderline"/>
        </w:rPr>
        <w:t xml:space="preserve"> also improves drainage and </w:t>
      </w:r>
      <w:r w:rsidRPr="003F1381">
        <w:rPr>
          <w:rStyle w:val="StyleBoldUnderline"/>
          <w:highlight w:val="yellow"/>
        </w:rPr>
        <w:t>can prevent up to 80% of greenhouse gases such as nitrous oxides and methane from escaping</w:t>
      </w:r>
      <w:r w:rsidRPr="003F2859">
        <w:rPr>
          <w:rStyle w:val="StyleBoldUnderline"/>
        </w:rPr>
        <w:t xml:space="preserve"> from the soil</w:t>
      </w:r>
      <w:r w:rsidRPr="003F2859">
        <w:rPr>
          <w:sz w:val="18"/>
          <w:szCs w:val="18"/>
        </w:rPr>
        <w:t xml:space="preserve">. In a recent analysis of geo-engineering techniques published in the journal Atmospheric Chemistry, Tim </w:t>
      </w:r>
      <w:proofErr w:type="spellStart"/>
      <w:r w:rsidRPr="00CA4B3A">
        <w:rPr>
          <w:rStyle w:val="StyleBoldUnderline"/>
          <w:highlight w:val="yellow"/>
        </w:rPr>
        <w:t>Lenton</w:t>
      </w:r>
      <w:proofErr w:type="spellEnd"/>
      <w:r w:rsidRPr="00CA4B3A">
        <w:rPr>
          <w:rStyle w:val="StyleBoldUnderline"/>
          <w:highlight w:val="yellow"/>
        </w:rPr>
        <w:t>, a climate scientist at the University of East Anglia, rated producing charcoal as the best technological solution to reducing CO2 levels</w:t>
      </w:r>
      <w:r w:rsidRPr="003F2859">
        <w:rPr>
          <w:sz w:val="18"/>
          <w:szCs w:val="18"/>
        </w:rPr>
        <w:t xml:space="preserve">. </w:t>
      </w:r>
      <w:r w:rsidRPr="003F2859">
        <w:rPr>
          <w:rStyle w:val="StyleBoldUnderline"/>
        </w:rPr>
        <w:t>He</w:t>
      </w:r>
      <w:r w:rsidRPr="003F2859">
        <w:rPr>
          <w:sz w:val="18"/>
          <w:szCs w:val="18"/>
        </w:rPr>
        <w:t xml:space="preserve"> compared it to other geo-engineering techniques such as dumping iron in oceans or seeding clouds to reflect the sun's radiation and </w:t>
      </w:r>
      <w:r w:rsidRPr="003F2859">
        <w:rPr>
          <w:rStyle w:val="StyleBoldUnderline"/>
        </w:rPr>
        <w:t xml:space="preserve">calculated that by 2100 a quarter of the effect of human-induced emissions of CO2 could be sequestered with </w:t>
      </w:r>
      <w:proofErr w:type="spellStart"/>
      <w:r w:rsidRPr="003F2859">
        <w:rPr>
          <w:rStyle w:val="StyleBoldUnderline"/>
        </w:rPr>
        <w:t>biochar</w:t>
      </w:r>
      <w:proofErr w:type="spellEnd"/>
      <w:r w:rsidRPr="003F2859">
        <w:rPr>
          <w:rStyle w:val="StyleBoldUnderline"/>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w:t>
      </w:r>
      <w:proofErr w:type="gramStart"/>
      <w:r w:rsidRPr="003F2859">
        <w:rPr>
          <w:rStyle w:val="StyleBoldUnderline"/>
        </w:rPr>
        <w:t>university</w:t>
      </w:r>
      <w:proofErr w:type="gramEnd"/>
      <w:r w:rsidRPr="003F2859">
        <w:rPr>
          <w:rStyle w:val="StyleBoldUnderline"/>
        </w:rPr>
        <w:t xml:space="preserve"> has calculated that it is realistically possible to fix 9.5bn </w:t>
      </w:r>
      <w:proofErr w:type="spellStart"/>
      <w:r w:rsidRPr="003F2859">
        <w:rPr>
          <w:rStyle w:val="StyleBoldUnderline"/>
        </w:rPr>
        <w:t>tonnes</w:t>
      </w:r>
      <w:proofErr w:type="spellEnd"/>
      <w:r w:rsidRPr="003F2859">
        <w:rPr>
          <w:rStyle w:val="StyleBoldUnderline"/>
        </w:rPr>
        <w:t xml:space="preserve"> of carbon per year using </w:t>
      </w:r>
      <w:proofErr w:type="spellStart"/>
      <w:r w:rsidRPr="003F2859">
        <w:rPr>
          <w:rStyle w:val="StyleBoldUnderline"/>
        </w:rPr>
        <w:t>biochar</w:t>
      </w:r>
      <w:proofErr w:type="spellEnd"/>
      <w:r w:rsidRPr="003F2859">
        <w:rPr>
          <w:rStyle w:val="StyleBoldUnderline"/>
        </w:rPr>
        <w:t xml:space="preserve">. The global production of carbon from fossil fuels stands at 8.5bn </w:t>
      </w:r>
      <w:proofErr w:type="spellStart"/>
      <w:r w:rsidRPr="003F2859">
        <w:rPr>
          <w:rStyle w:val="StyleBoldUnderline"/>
        </w:rPr>
        <w:t>tonnes</w:t>
      </w:r>
      <w:proofErr w:type="spellEnd"/>
      <w:r w:rsidRPr="003F2859">
        <w:rPr>
          <w:sz w:val="18"/>
          <w:szCs w:val="18"/>
        </w:rPr>
        <w:t>.</w:t>
      </w:r>
    </w:p>
    <w:p w:rsidR="002727BB" w:rsidRDefault="002727BB" w:rsidP="002727BB"/>
    <w:p w:rsidR="002727BB" w:rsidRPr="00C0510B" w:rsidRDefault="002727BB" w:rsidP="002727BB">
      <w:pPr>
        <w:pStyle w:val="Heading4"/>
      </w:pPr>
      <w:r>
        <w:t>Solves quickly --- we’d be out of the danger zone by the middle of the century.</w:t>
      </w:r>
    </w:p>
    <w:p w:rsidR="002727BB" w:rsidRPr="00DD6CD8" w:rsidRDefault="002727BB" w:rsidP="002727BB">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w:t>
      </w:r>
      <w:proofErr w:type="gramStart"/>
      <w:r w:rsidRPr="00DD6CD8">
        <w:rPr>
          <w:sz w:val="18"/>
          <w:szCs w:val="18"/>
        </w:rPr>
        <w:t xml:space="preserve">Division of Environmental and Life Sciences Macquarie Uni. “Australian of the Year 2007, Tim Flannery talks bio char and why we need to move into the renewable age,” Beyond Zero Emissions, </w:t>
      </w:r>
      <w:hyperlink r:id="rId16" w:history="1">
        <w:r w:rsidRPr="00DD6CD8">
          <w:rPr>
            <w:sz w:val="18"/>
            <w:szCs w:val="18"/>
          </w:rPr>
          <w:t>http://www.beyondzeroemissions.org/2008/03/19/tim-flannery-australian-of-the-year-2007-talks-bio-char-why-we-need-to-move-into-the-renewable-age</w:t>
        </w:r>
      </w:hyperlink>
      <w:r w:rsidRPr="00DD6CD8">
        <w:rPr>
          <w:sz w:val="18"/>
          <w:szCs w:val="18"/>
        </w:rPr>
        <w:t>.</w:t>
      </w:r>
      <w:proofErr w:type="gramEnd"/>
    </w:p>
    <w:p w:rsidR="002727BB" w:rsidRPr="00C0510B" w:rsidRDefault="002727BB" w:rsidP="002727BB"/>
    <w:p w:rsidR="002727BB" w:rsidRPr="00DD6CD8" w:rsidRDefault="002727BB" w:rsidP="002727BB">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CA4B3A">
        <w:rPr>
          <w:rStyle w:val="StyleBoldUnderline"/>
          <w:highlight w:val="yellow"/>
        </w:rPr>
        <w:t>Hanson</w:t>
      </w:r>
      <w:r w:rsidRPr="00DD6CD8">
        <w:rPr>
          <w:sz w:val="18"/>
          <w:szCs w:val="18"/>
        </w:rPr>
        <w:t xml:space="preserve"> from NASA </w:t>
      </w:r>
      <w:r w:rsidRPr="00CA4B3A">
        <w:rPr>
          <w:rStyle w:val="StyleBoldUnderline"/>
          <w:highlight w:val="yellow"/>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2727BB" w:rsidRPr="00DD6CD8" w:rsidRDefault="002727BB" w:rsidP="002727BB">
      <w:pPr>
        <w:rPr>
          <w:sz w:val="18"/>
          <w:szCs w:val="18"/>
        </w:rPr>
      </w:pPr>
      <w:r w:rsidRPr="00DD6CD8">
        <w:rPr>
          <w:sz w:val="18"/>
          <w:szCs w:val="18"/>
        </w:rPr>
        <w:t xml:space="preserve">Tim Flannery: Well that's a very good question. I mean I suppose implicit in James </w:t>
      </w:r>
      <w:proofErr w:type="spellStart"/>
      <w:r w:rsidRPr="00DD6CD8">
        <w:rPr>
          <w:sz w:val="18"/>
          <w:szCs w:val="18"/>
        </w:rPr>
        <w:t>Hansons</w:t>
      </w:r>
      <w:proofErr w:type="spellEnd"/>
      <w:r w:rsidRPr="00DD6CD8">
        <w:rPr>
          <w:sz w:val="18"/>
          <w:szCs w:val="18"/>
        </w:rPr>
        <w:t xml:space="preserve">' comments is the reality that we are living right now with unacceptable climate risk, very high levels of unacceptable risk, and we need to draw that down as quickly as we can. </w:t>
      </w:r>
      <w:r w:rsidRPr="00DD6CD8">
        <w:rPr>
          <w:rStyle w:val="StyleBoldUnderline"/>
        </w:rPr>
        <w:t xml:space="preserve">Now if </w:t>
      </w:r>
      <w:r w:rsidRPr="00DD6CD8">
        <w:rPr>
          <w:rStyle w:val="StyleBoldUnderline"/>
        </w:rPr>
        <w:lastRenderedPageBreak/>
        <w:t xml:space="preserve">you used these </w:t>
      </w:r>
      <w:proofErr w:type="spellStart"/>
      <w:r w:rsidRPr="00DD6CD8">
        <w:rPr>
          <w:rStyle w:val="StyleBoldUnderline"/>
        </w:rPr>
        <w:t>agri</w:t>
      </w:r>
      <w:proofErr w:type="spellEnd"/>
      <w:r w:rsidRPr="00DD6CD8">
        <w:rPr>
          <w:rStyle w:val="StyleBoldUnderline"/>
        </w:rPr>
        <w:t>-char based technologies</w:t>
      </w:r>
      <w:r w:rsidRPr="00DD6CD8">
        <w:rPr>
          <w:sz w:val="18"/>
          <w:szCs w:val="18"/>
        </w:rPr>
        <w:t xml:space="preserve"> and you have your aggressive </w:t>
      </w:r>
      <w:proofErr w:type="spellStart"/>
      <w:r w:rsidRPr="00DD6CD8">
        <w:rPr>
          <w:sz w:val="18"/>
          <w:szCs w:val="18"/>
        </w:rPr>
        <w:t>reaforestation</w:t>
      </w:r>
      <w:proofErr w:type="spellEnd"/>
      <w:r w:rsidRPr="00DD6CD8">
        <w:rPr>
          <w:sz w:val="18"/>
          <w:szCs w:val="18"/>
        </w:rPr>
        <w:t xml:space="preserve"> projects for the </w:t>
      </w:r>
      <w:proofErr w:type="gramStart"/>
      <w:r w:rsidRPr="00DD6CD8">
        <w:rPr>
          <w:sz w:val="18"/>
          <w:szCs w:val="18"/>
        </w:rPr>
        <w:t>worlds</w:t>
      </w:r>
      <w:proofErr w:type="gramEnd"/>
      <w:r w:rsidRPr="00DD6CD8">
        <w:rPr>
          <w:sz w:val="18"/>
          <w:szCs w:val="18"/>
        </w:rPr>
        <w:t xml:space="preserve"> tropics, </w:t>
      </w:r>
      <w:r w:rsidRPr="00CA4B3A">
        <w:rPr>
          <w:rStyle w:val="StyleBoldUnderline"/>
          <w:highlight w:val="yellow"/>
        </w:rPr>
        <w:t>you could conceivably be drawing down in the order of 10 to 15</w:t>
      </w:r>
      <w:r w:rsidRPr="00DD6CD8">
        <w:rPr>
          <w:rStyle w:val="StyleBoldUnderline"/>
        </w:rPr>
        <w:t xml:space="preserve"> </w:t>
      </w:r>
      <w:proofErr w:type="spellStart"/>
      <w:r w:rsidRPr="00DD6CD8">
        <w:rPr>
          <w:rStyle w:val="StyleBoldUnderline"/>
        </w:rPr>
        <w:t>tonnes</w:t>
      </w:r>
      <w:proofErr w:type="spellEnd"/>
      <w:r w:rsidRPr="00DD6CD8">
        <w:rPr>
          <w:rStyle w:val="StyleBoldUnderline"/>
        </w:rPr>
        <w:t xml:space="preserve">, </w:t>
      </w:r>
      <w:proofErr w:type="spellStart"/>
      <w:r w:rsidRPr="00CA4B3A">
        <w:rPr>
          <w:rStyle w:val="StyleBoldUnderline"/>
          <w:highlight w:val="yellow"/>
        </w:rPr>
        <w:t>gigatonnes</w:t>
      </w:r>
      <w:proofErr w:type="spellEnd"/>
      <w:r w:rsidRPr="00DD6CD8">
        <w:rPr>
          <w:rStyle w:val="StyleBoldUnderline"/>
        </w:rPr>
        <w:t xml:space="preserve"> sorry, </w:t>
      </w:r>
      <w:r w:rsidRPr="00CA4B3A">
        <w:rPr>
          <w:rStyle w:val="StyleBoldUnderline"/>
          <w:highlight w:val="yellow"/>
        </w:rPr>
        <w:t>of carbon per annum by about 2030</w:t>
      </w:r>
      <w:r w:rsidRPr="00DD6CD8">
        <w:rPr>
          <w:sz w:val="18"/>
          <w:szCs w:val="18"/>
        </w:rPr>
        <w:t xml:space="preserve">. </w:t>
      </w:r>
      <w:r w:rsidRPr="00DD6CD8">
        <w:rPr>
          <w:rStyle w:val="StyleBoldUnderline"/>
        </w:rPr>
        <w:t xml:space="preserve">At that rate </w:t>
      </w:r>
      <w:r w:rsidRPr="00CA4B3A">
        <w:rPr>
          <w:rStyle w:val="StyleBoldUnderline"/>
          <w:highlight w:val="yellow"/>
        </w:rPr>
        <w:t>we could bring ourselves down below the dangerous threshold as early as the middle of this 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xml:space="preserve">. </w:t>
      </w:r>
      <w:proofErr w:type="spellStart"/>
      <w:proofErr w:type="gramStart"/>
      <w:r w:rsidRPr="00DD6CD8">
        <w:rPr>
          <w:sz w:val="18"/>
          <w:szCs w:val="18"/>
        </w:rPr>
        <w:t>Its</w:t>
      </w:r>
      <w:proofErr w:type="spellEnd"/>
      <w:proofErr w:type="gramEnd"/>
      <w:r w:rsidRPr="00DD6CD8">
        <w:rPr>
          <w:sz w:val="18"/>
          <w:szCs w:val="18"/>
        </w:rPr>
        <w:t xml:space="preserve"> a global political change and the Kyoto process that rolls out now from Potsdam this year and then Copenhagen next year will be the key factors in the success or failure of us humans to do that.</w:t>
      </w:r>
    </w:p>
    <w:p w:rsidR="002727BB" w:rsidRDefault="002727BB" w:rsidP="002727BB">
      <w:pPr>
        <w:pStyle w:val="Heading3"/>
      </w:pPr>
      <w:bookmarkStart w:id="21" w:name="_Toc209871824"/>
      <w:r>
        <w:lastRenderedPageBreak/>
        <w:t>2NC AT: Storage Fails</w:t>
      </w:r>
      <w:bookmarkEnd w:id="21"/>
    </w:p>
    <w:p w:rsidR="002727BB" w:rsidRDefault="002727BB" w:rsidP="002727BB"/>
    <w:p w:rsidR="002727BB" w:rsidRDefault="002727BB" w:rsidP="002727BB">
      <w:pPr>
        <w:pStyle w:val="Heading4"/>
      </w:pPr>
      <w:r>
        <w:t xml:space="preserve">Storage failure evidence doesn’t assume </w:t>
      </w:r>
      <w:proofErr w:type="spellStart"/>
      <w:r>
        <w:t>biochar</w:t>
      </w:r>
      <w:proofErr w:type="spellEnd"/>
      <w:r>
        <w:t xml:space="preserve"> --- </w:t>
      </w:r>
      <w:proofErr w:type="gramStart"/>
      <w:r>
        <w:t>its</w:t>
      </w:r>
      <w:proofErr w:type="gramEnd"/>
      <w:r>
        <w:t xml:space="preserve"> highly stable for centuries and gets tilled directly into soil. Risks associated with storage in aquifers or oil wells do not apply --- that’s MIT Tech Review.  </w:t>
      </w:r>
    </w:p>
    <w:p w:rsidR="002727BB" w:rsidRDefault="002727BB" w:rsidP="002727BB"/>
    <w:p w:rsidR="002727BB" w:rsidRDefault="002727BB" w:rsidP="002727BB">
      <w:pPr>
        <w:pStyle w:val="Heading4"/>
      </w:pPr>
      <w:r>
        <w:t>Problems with other sequestration technologies don’t apply.</w:t>
      </w:r>
    </w:p>
    <w:p w:rsidR="002727BB" w:rsidRPr="00245071" w:rsidRDefault="002727BB" w:rsidP="002727BB">
      <w:pPr>
        <w:rPr>
          <w:sz w:val="18"/>
          <w:szCs w:val="18"/>
        </w:rPr>
      </w:pPr>
      <w:proofErr w:type="spellStart"/>
      <w:r w:rsidRPr="00245071">
        <w:rPr>
          <w:sz w:val="18"/>
          <w:szCs w:val="18"/>
        </w:rPr>
        <w:t>Christoph</w:t>
      </w:r>
      <w:proofErr w:type="spellEnd"/>
      <w:r w:rsidRPr="00245071">
        <w:rPr>
          <w:sz w:val="18"/>
          <w:szCs w:val="18"/>
        </w:rPr>
        <w:t xml:space="preserve"> </w:t>
      </w:r>
      <w:r w:rsidRPr="00245071">
        <w:rPr>
          <w:rStyle w:val="StyleStyleBold12pt"/>
        </w:rPr>
        <w:t>Steiner</w:t>
      </w:r>
      <w:r w:rsidRPr="00245071">
        <w:rPr>
          <w:sz w:val="18"/>
          <w:szCs w:val="18"/>
        </w:rPr>
        <w:t xml:space="preserve">, June </w:t>
      </w:r>
      <w:r w:rsidRPr="00245071">
        <w:rPr>
          <w:rStyle w:val="StyleStyleBold12pt"/>
        </w:rPr>
        <w:t>2010</w:t>
      </w:r>
      <w:r w:rsidRPr="00245071">
        <w:rPr>
          <w:sz w:val="18"/>
          <w:szCs w:val="18"/>
        </w:rPr>
        <w:t xml:space="preserve">. </w:t>
      </w:r>
      <w:proofErr w:type="spellStart"/>
      <w:proofErr w:type="gramStart"/>
      <w:r w:rsidRPr="00245071">
        <w:rPr>
          <w:sz w:val="18"/>
          <w:szCs w:val="18"/>
        </w:rPr>
        <w:t>phD</w:t>
      </w:r>
      <w:proofErr w:type="spellEnd"/>
      <w:proofErr w:type="gramEnd"/>
      <w:r w:rsidRPr="00245071">
        <w:rPr>
          <w:sz w:val="18"/>
          <w:szCs w:val="18"/>
        </w:rPr>
        <w:t xml:space="preserve"> from the University of Bayreuth and a MSc. in Agriculture and Biology from the Universities of </w:t>
      </w:r>
      <w:proofErr w:type="spellStart"/>
      <w:r w:rsidRPr="00245071">
        <w:rPr>
          <w:sz w:val="18"/>
          <w:szCs w:val="18"/>
        </w:rPr>
        <w:t>Göttingen</w:t>
      </w:r>
      <w:proofErr w:type="spellEnd"/>
      <w:r w:rsidRPr="00245071">
        <w:rPr>
          <w:sz w:val="18"/>
          <w:szCs w:val="18"/>
        </w:rPr>
        <w:t xml:space="preserve"> and Salzburg. “</w:t>
      </w:r>
      <w:proofErr w:type="spellStart"/>
      <w:r w:rsidRPr="00245071">
        <w:rPr>
          <w:sz w:val="18"/>
          <w:szCs w:val="18"/>
        </w:rPr>
        <w:t>BiochAr</w:t>
      </w:r>
      <w:proofErr w:type="spellEnd"/>
      <w:r w:rsidRPr="00245071">
        <w:rPr>
          <w:sz w:val="18"/>
          <w:szCs w:val="18"/>
        </w:rPr>
        <w:t xml:space="preserve"> in </w:t>
      </w:r>
      <w:proofErr w:type="spellStart"/>
      <w:r w:rsidRPr="00245071">
        <w:rPr>
          <w:sz w:val="18"/>
          <w:szCs w:val="18"/>
        </w:rPr>
        <w:t>AgricUltUrAl</w:t>
      </w:r>
      <w:proofErr w:type="spellEnd"/>
      <w:r w:rsidRPr="00245071">
        <w:rPr>
          <w:sz w:val="18"/>
          <w:szCs w:val="18"/>
        </w:rPr>
        <w:t xml:space="preserve"> </w:t>
      </w:r>
      <w:proofErr w:type="gramStart"/>
      <w:r w:rsidRPr="00245071">
        <w:rPr>
          <w:sz w:val="18"/>
          <w:szCs w:val="18"/>
        </w:rPr>
        <w:t>And</w:t>
      </w:r>
      <w:proofErr w:type="gramEnd"/>
      <w:r w:rsidRPr="00245071">
        <w:rPr>
          <w:sz w:val="18"/>
          <w:szCs w:val="18"/>
        </w:rPr>
        <w:t xml:space="preserve"> forestry </w:t>
      </w:r>
      <w:proofErr w:type="spellStart"/>
      <w:r w:rsidRPr="00245071">
        <w:rPr>
          <w:sz w:val="18"/>
          <w:szCs w:val="18"/>
        </w:rPr>
        <w:t>ApplicAtions</w:t>
      </w:r>
      <w:proofErr w:type="spellEnd"/>
      <w:r w:rsidRPr="00245071">
        <w:rPr>
          <w:sz w:val="18"/>
          <w:szCs w:val="18"/>
        </w:rPr>
        <w:t>,” The Center for Energy and Environmental Security @ U Colorado, www.biochar-us.org/pdf%20files/biochar_report_lowres.pdf.</w:t>
      </w:r>
    </w:p>
    <w:p w:rsidR="002727BB" w:rsidRDefault="002727BB" w:rsidP="002727BB"/>
    <w:p w:rsidR="002727BB" w:rsidRDefault="002727BB" w:rsidP="002727BB">
      <w:pPr>
        <w:rPr>
          <w:sz w:val="18"/>
          <w:szCs w:val="18"/>
        </w:rPr>
      </w:pPr>
      <w:proofErr w:type="spellStart"/>
      <w:r w:rsidRPr="00200B68">
        <w:rPr>
          <w:rStyle w:val="StyleBoldUnderline"/>
          <w:highlight w:val="yellow"/>
        </w:rPr>
        <w:t>Biochar</w:t>
      </w:r>
      <w:proofErr w:type="spellEnd"/>
      <w:r w:rsidRPr="00200B68">
        <w:rPr>
          <w:rStyle w:val="StyleBoldUnderline"/>
          <w:highlight w:val="yellow"/>
        </w:rPr>
        <w:t xml:space="preserve"> carbon sequestration is fundamentally different to other forms of bio-sequestration. The issues of per- </w:t>
      </w:r>
      <w:proofErr w:type="spellStart"/>
      <w:r w:rsidRPr="00200B68">
        <w:rPr>
          <w:rStyle w:val="StyleBoldUnderline"/>
          <w:highlight w:val="yellow"/>
        </w:rPr>
        <w:t>manence</w:t>
      </w:r>
      <w:proofErr w:type="spellEnd"/>
      <w:r w:rsidRPr="00200B68">
        <w:rPr>
          <w:rStyle w:val="StyleBoldUnderline"/>
          <w:highlight w:val="yellow"/>
        </w:rPr>
        <w:t xml:space="preserve">, land tenure, leakage, and </w:t>
      </w:r>
      <w:proofErr w:type="spellStart"/>
      <w:r w:rsidRPr="00200B68">
        <w:rPr>
          <w:rStyle w:val="StyleBoldUnderline"/>
          <w:highlight w:val="yellow"/>
        </w:rPr>
        <w:t>additionality</w:t>
      </w:r>
      <w:proofErr w:type="spellEnd"/>
      <w:r w:rsidRPr="00200B68">
        <w:rPr>
          <w:rStyle w:val="StyleBoldUnderline"/>
          <w:highlight w:val="yellow"/>
        </w:rPr>
        <w:t xml:space="preserve"> are less significant</w:t>
      </w:r>
      <w:r w:rsidRPr="00F24E65">
        <w:rPr>
          <w:rStyle w:val="StyleBoldUnderline"/>
        </w:rPr>
        <w:t xml:space="preserve"> for </w:t>
      </w:r>
      <w:proofErr w:type="spellStart"/>
      <w:r w:rsidRPr="00F24E65">
        <w:rPr>
          <w:rStyle w:val="StyleBoldUnderline"/>
        </w:rPr>
        <w:t>biochar</w:t>
      </w:r>
      <w:proofErr w:type="spellEnd"/>
      <w:r w:rsidRPr="00F24E65">
        <w:rPr>
          <w:rStyle w:val="StyleBoldUnderline"/>
        </w:rPr>
        <w:t xml:space="preserve"> projects than for projects that sequester C in biomass or soil</w:t>
      </w:r>
      <w:r w:rsidRPr="00245071">
        <w:rPr>
          <w:sz w:val="18"/>
          <w:szCs w:val="18"/>
        </w:rPr>
        <w:t xml:space="preserve"> though management of plant productivity. </w:t>
      </w:r>
      <w:proofErr w:type="spellStart"/>
      <w:r w:rsidRPr="00245071">
        <w:rPr>
          <w:sz w:val="18"/>
          <w:szCs w:val="18"/>
        </w:rPr>
        <w:t>Biochar</w:t>
      </w:r>
      <w:proofErr w:type="spellEnd"/>
      <w:r w:rsidRPr="00245071">
        <w:rPr>
          <w:sz w:val="18"/>
          <w:szCs w:val="18"/>
        </w:rPr>
        <w:t xml:space="preserve"> carbon sequestration might avoid difficulties such as accurate monitoring of soil carbon which are the main barriers to inclusion of </w:t>
      </w:r>
      <w:proofErr w:type="spellStart"/>
      <w:r w:rsidRPr="00245071">
        <w:rPr>
          <w:sz w:val="18"/>
          <w:szCs w:val="18"/>
        </w:rPr>
        <w:t>agricul</w:t>
      </w:r>
      <w:proofErr w:type="spellEnd"/>
      <w:r w:rsidRPr="00245071">
        <w:rPr>
          <w:sz w:val="18"/>
          <w:szCs w:val="18"/>
        </w:rPr>
        <w:t xml:space="preserve">- </w:t>
      </w:r>
      <w:proofErr w:type="spellStart"/>
      <w:r w:rsidRPr="00245071">
        <w:rPr>
          <w:sz w:val="18"/>
          <w:szCs w:val="18"/>
        </w:rPr>
        <w:t>tural</w:t>
      </w:r>
      <w:proofErr w:type="spellEnd"/>
      <w:r w:rsidRPr="00245071">
        <w:rPr>
          <w:sz w:val="18"/>
          <w:szCs w:val="18"/>
        </w:rPr>
        <w:t xml:space="preserve"> soil management in emissions trading. Using the turnover rate and the quantity of carbon has been </w:t>
      </w:r>
      <w:proofErr w:type="spellStart"/>
      <w:r w:rsidRPr="00245071">
        <w:rPr>
          <w:sz w:val="18"/>
          <w:szCs w:val="18"/>
        </w:rPr>
        <w:t>sug</w:t>
      </w:r>
      <w:proofErr w:type="spellEnd"/>
      <w:r w:rsidRPr="00245071">
        <w:rPr>
          <w:sz w:val="18"/>
          <w:szCs w:val="18"/>
        </w:rPr>
        <w:t xml:space="preserve">- </w:t>
      </w:r>
      <w:proofErr w:type="spellStart"/>
      <w:r w:rsidRPr="00245071">
        <w:rPr>
          <w:sz w:val="18"/>
          <w:szCs w:val="18"/>
        </w:rPr>
        <w:t>gested</w:t>
      </w:r>
      <w:proofErr w:type="spellEnd"/>
      <w:r w:rsidRPr="00245071">
        <w:rPr>
          <w:sz w:val="18"/>
          <w:szCs w:val="18"/>
        </w:rPr>
        <w:t xml:space="preserve"> as a method to be used in assessment of the carbon sequestration potential (Gaunt and </w:t>
      </w:r>
      <w:proofErr w:type="spellStart"/>
      <w:r w:rsidRPr="00245071">
        <w:rPr>
          <w:sz w:val="18"/>
          <w:szCs w:val="18"/>
        </w:rPr>
        <w:t>Cowie</w:t>
      </w:r>
      <w:proofErr w:type="spellEnd"/>
      <w:r w:rsidRPr="00245071">
        <w:rPr>
          <w:sz w:val="18"/>
          <w:szCs w:val="18"/>
        </w:rPr>
        <w:t xml:space="preserve"> 2009) and that could be done independently from </w:t>
      </w:r>
      <w:proofErr w:type="spellStart"/>
      <w:r w:rsidRPr="00245071">
        <w:rPr>
          <w:sz w:val="18"/>
          <w:szCs w:val="18"/>
        </w:rPr>
        <w:t>biochar’s</w:t>
      </w:r>
      <w:proofErr w:type="spellEnd"/>
      <w:r w:rsidRPr="00245071">
        <w:rPr>
          <w:sz w:val="18"/>
          <w:szCs w:val="18"/>
        </w:rPr>
        <w:t xml:space="preserve"> use as soil amendment or other non-fuel purposes.¶ </w:t>
      </w:r>
      <w:proofErr w:type="spellStart"/>
      <w:r w:rsidRPr="00245071">
        <w:rPr>
          <w:sz w:val="18"/>
          <w:szCs w:val="18"/>
        </w:rPr>
        <w:t>Biochar</w:t>
      </w:r>
      <w:proofErr w:type="spellEnd"/>
      <w:r w:rsidRPr="00245071">
        <w:rPr>
          <w:sz w:val="18"/>
          <w:szCs w:val="18"/>
        </w:rPr>
        <w:t xml:space="preserve"> formation decelerates the carbon cycle with important implications for carbon management. </w:t>
      </w:r>
      <w:r w:rsidRPr="00200B68">
        <w:rPr>
          <w:rStyle w:val="StyleBoldUnderline"/>
          <w:highlight w:val="yellow"/>
        </w:rPr>
        <w:t>Carbon dating of charcoal has shown some C material to be over 1500 years old</w:t>
      </w:r>
      <w:r w:rsidRPr="00F24E65">
        <w:rPr>
          <w:rStyle w:val="StyleBoldUnderline"/>
        </w:rPr>
        <w:t xml:space="preserve">, </w:t>
      </w:r>
      <w:r w:rsidRPr="00200B68">
        <w:rPr>
          <w:rStyle w:val="StyleBoldUnderline"/>
          <w:highlight w:val="yellow"/>
        </w:rPr>
        <w:t>fairly stable, and a permanent form of</w:t>
      </w:r>
      <w:r w:rsidRPr="00F24E65">
        <w:rPr>
          <w:rStyle w:val="StyleBoldUnderline"/>
        </w:rPr>
        <w:t xml:space="preserve"> carbon </w:t>
      </w:r>
      <w:r w:rsidRPr="00200B68">
        <w:rPr>
          <w:rStyle w:val="StyleBoldUnderline"/>
          <w:highlight w:val="yellow"/>
        </w:rPr>
        <w:t>sequestration</w:t>
      </w:r>
      <w:r w:rsidRPr="00245071">
        <w:rPr>
          <w:sz w:val="18"/>
          <w:szCs w:val="18"/>
        </w:rPr>
        <w:t xml:space="preserve"> (</w:t>
      </w:r>
      <w:proofErr w:type="spellStart"/>
      <w:r w:rsidRPr="00245071">
        <w:rPr>
          <w:sz w:val="18"/>
          <w:szCs w:val="18"/>
        </w:rPr>
        <w:t>Lal</w:t>
      </w:r>
      <w:proofErr w:type="spellEnd"/>
      <w:r w:rsidRPr="00245071">
        <w:rPr>
          <w:sz w:val="18"/>
          <w:szCs w:val="18"/>
        </w:rPr>
        <w:t xml:space="preserve"> 2003). </w:t>
      </w:r>
      <w:proofErr w:type="spellStart"/>
      <w:r w:rsidRPr="00200B68">
        <w:rPr>
          <w:rStyle w:val="StyleBoldUnderline"/>
          <w:highlight w:val="yellow"/>
        </w:rPr>
        <w:t>Kuzyakov</w:t>
      </w:r>
      <w:proofErr w:type="spellEnd"/>
      <w:r w:rsidRPr="00200B68">
        <w:rPr>
          <w:rStyle w:val="StyleBoldUnderline"/>
          <w:highlight w:val="yellow"/>
        </w:rPr>
        <w:t xml:space="preserve"> et al</w:t>
      </w:r>
      <w:r w:rsidRPr="00F24E65">
        <w:rPr>
          <w:rStyle w:val="StyleBoldUnderline"/>
        </w:rPr>
        <w:t>.</w:t>
      </w:r>
      <w:r w:rsidRPr="00245071">
        <w:rPr>
          <w:sz w:val="18"/>
          <w:szCs w:val="18"/>
        </w:rPr>
        <w:t xml:space="preserve"> (2009) </w:t>
      </w:r>
      <w:r w:rsidRPr="00200B68">
        <w:rPr>
          <w:rStyle w:val="StyleBoldUnderline"/>
          <w:highlight w:val="yellow"/>
        </w:rPr>
        <w:t>assessed a half-life of 1400 years</w:t>
      </w:r>
      <w:r w:rsidRPr="00F24E65">
        <w:rPr>
          <w:rStyle w:val="StyleBoldUnderline"/>
        </w:rPr>
        <w:t xml:space="preserve"> for carbonized plant materials</w:t>
      </w:r>
      <w:r w:rsidRPr="00245071">
        <w:rPr>
          <w:sz w:val="18"/>
          <w:szCs w:val="18"/>
        </w:rPr>
        <w:t xml:space="preserve">. </w:t>
      </w:r>
      <w:proofErr w:type="spellStart"/>
      <w:r w:rsidRPr="00200B68">
        <w:rPr>
          <w:rStyle w:val="StyleBoldUnderline"/>
          <w:highlight w:val="yellow"/>
        </w:rPr>
        <w:t>Spokas</w:t>
      </w:r>
      <w:proofErr w:type="spellEnd"/>
      <w:r w:rsidRPr="00200B68">
        <w:rPr>
          <w:rStyle w:val="StyleBoldUnderline"/>
          <w:highlight w:val="yellow"/>
        </w:rPr>
        <w:t xml:space="preserve"> et al</w:t>
      </w:r>
      <w:r w:rsidRPr="00F24E65">
        <w:rPr>
          <w:rStyle w:val="StyleBoldUnderline"/>
        </w:rPr>
        <w:t>.</w:t>
      </w:r>
      <w:r w:rsidRPr="00245071">
        <w:rPr>
          <w:sz w:val="18"/>
          <w:szCs w:val="18"/>
        </w:rPr>
        <w:t xml:space="preserve"> (2009) </w:t>
      </w:r>
      <w:r w:rsidRPr="00200B68">
        <w:rPr>
          <w:rStyle w:val="StyleBoldUnderline"/>
          <w:highlight w:val="yellow"/>
        </w:rPr>
        <w:t xml:space="preserve">could not find mineralization of </w:t>
      </w:r>
      <w:proofErr w:type="spellStart"/>
      <w:r w:rsidRPr="00200B68">
        <w:rPr>
          <w:rStyle w:val="StyleBoldUnderline"/>
          <w:highlight w:val="yellow"/>
        </w:rPr>
        <w:t>biochar</w:t>
      </w:r>
      <w:proofErr w:type="spellEnd"/>
      <w:r w:rsidRPr="00F24E65">
        <w:rPr>
          <w:rStyle w:val="StyleBoldUnderline"/>
        </w:rPr>
        <w:t xml:space="preserve"> in an incubation experiment</w:t>
      </w:r>
      <w:r w:rsidRPr="00245071">
        <w:rPr>
          <w:sz w:val="18"/>
          <w:szCs w:val="18"/>
        </w:rPr>
        <w:t xml:space="preserve">. Assuming a constant supply of biomass and conversion to </w:t>
      </w:r>
      <w:proofErr w:type="spellStart"/>
      <w:r w:rsidRPr="00245071">
        <w:rPr>
          <w:sz w:val="18"/>
          <w:szCs w:val="18"/>
        </w:rPr>
        <w:t>biochar</w:t>
      </w:r>
      <w:proofErr w:type="spellEnd"/>
      <w:r w:rsidRPr="00245071">
        <w:rPr>
          <w:sz w:val="18"/>
          <w:szCs w:val="18"/>
        </w:rPr>
        <w:t xml:space="preserve"> and energy a difference in half-life of 100 or 1000 years would result in a negligible difference in the carbon sequestration potential (Gaunt and Lehmann 2008). </w:t>
      </w:r>
      <w:proofErr w:type="spellStart"/>
      <w:r w:rsidRPr="00200B68">
        <w:rPr>
          <w:rStyle w:val="StyleBoldUnderline"/>
          <w:highlight w:val="yellow"/>
        </w:rPr>
        <w:t>Lenton</w:t>
      </w:r>
      <w:proofErr w:type="spellEnd"/>
      <w:r w:rsidRPr="00200B68">
        <w:rPr>
          <w:rStyle w:val="StyleBoldUnderline"/>
          <w:highlight w:val="yellow"/>
        </w:rPr>
        <w:t xml:space="preserve"> and Vaughan</w:t>
      </w:r>
      <w:r w:rsidRPr="00245071">
        <w:rPr>
          <w:sz w:val="18"/>
          <w:szCs w:val="18"/>
        </w:rPr>
        <w:t xml:space="preserve"> (2009) </w:t>
      </w:r>
      <w:r w:rsidRPr="00200B68">
        <w:rPr>
          <w:rStyle w:val="StyleBoldUnderline"/>
          <w:highlight w:val="yellow"/>
        </w:rPr>
        <w:t xml:space="preserve">rated </w:t>
      </w:r>
      <w:proofErr w:type="spellStart"/>
      <w:r w:rsidRPr="00200B68">
        <w:rPr>
          <w:rStyle w:val="StyleBoldUnderline"/>
          <w:highlight w:val="yellow"/>
        </w:rPr>
        <w:t>biochar</w:t>
      </w:r>
      <w:proofErr w:type="spellEnd"/>
      <w:r w:rsidRPr="00200B68">
        <w:rPr>
          <w:rStyle w:val="StyleBoldUnderline"/>
          <w:highlight w:val="yellow"/>
        </w:rPr>
        <w:t xml:space="preserve"> as the best geo-engineering option to reduce CO2</w:t>
      </w:r>
      <w:r w:rsidRPr="00245071">
        <w:rPr>
          <w:sz w:val="18"/>
          <w:szCs w:val="18"/>
        </w:rPr>
        <w:t>.</w:t>
      </w:r>
    </w:p>
    <w:p w:rsidR="002727BB" w:rsidRDefault="002727BB" w:rsidP="002727BB"/>
    <w:p w:rsidR="002727BB" w:rsidRDefault="002727BB" w:rsidP="002727BB">
      <w:pPr>
        <w:pStyle w:val="Heading4"/>
      </w:pPr>
      <w:proofErr w:type="spellStart"/>
      <w:r>
        <w:lastRenderedPageBreak/>
        <w:t>Biochar</w:t>
      </w:r>
      <w:proofErr w:type="spellEnd"/>
      <w:r>
        <w:t xml:space="preserve"> storage is safe.</w:t>
      </w:r>
    </w:p>
    <w:p w:rsidR="002727BB" w:rsidRPr="009C3DC6" w:rsidRDefault="002727BB" w:rsidP="002727BB">
      <w:pPr>
        <w:rPr>
          <w:sz w:val="18"/>
          <w:szCs w:val="18"/>
        </w:rPr>
      </w:pPr>
      <w:proofErr w:type="spellStart"/>
      <w:r w:rsidRPr="009C3DC6">
        <w:rPr>
          <w:sz w:val="18"/>
          <w:szCs w:val="18"/>
        </w:rPr>
        <w:t>Tek</w:t>
      </w:r>
      <w:proofErr w:type="spellEnd"/>
      <w:r w:rsidRPr="009C3DC6">
        <w:rPr>
          <w:sz w:val="18"/>
          <w:szCs w:val="18"/>
        </w:rPr>
        <w:t xml:space="preserve"> Narayan </w:t>
      </w:r>
      <w:proofErr w:type="spellStart"/>
      <w:r w:rsidRPr="009C3DC6">
        <w:rPr>
          <w:rStyle w:val="StyleStyleBold12pt"/>
        </w:rPr>
        <w:t>Maraseni</w:t>
      </w:r>
      <w:proofErr w:type="spellEnd"/>
      <w:r w:rsidRPr="009C3DC6">
        <w:rPr>
          <w:sz w:val="18"/>
          <w:szCs w:val="18"/>
        </w:rPr>
        <w:t xml:space="preserve">, </w:t>
      </w:r>
      <w:proofErr w:type="spellStart"/>
      <w:r w:rsidRPr="009C3DC6">
        <w:rPr>
          <w:sz w:val="18"/>
          <w:szCs w:val="18"/>
        </w:rPr>
        <w:t>Guangnan</w:t>
      </w:r>
      <w:proofErr w:type="spellEnd"/>
      <w:r w:rsidRPr="009C3DC6">
        <w:rPr>
          <w:sz w:val="18"/>
          <w:szCs w:val="18"/>
        </w:rPr>
        <w:t xml:space="preserve"> </w:t>
      </w:r>
      <w:r w:rsidRPr="009C3DC6">
        <w:rPr>
          <w:rStyle w:val="StyleStyleBold12pt"/>
        </w:rPr>
        <w:t>Chen</w:t>
      </w:r>
      <w:r w:rsidRPr="009C3DC6">
        <w:rPr>
          <w:sz w:val="18"/>
          <w:szCs w:val="18"/>
        </w:rPr>
        <w:t xml:space="preserve">, </w:t>
      </w:r>
      <w:r w:rsidRPr="009C3DC6">
        <w:rPr>
          <w:rStyle w:val="StyleStyleBold12pt"/>
        </w:rPr>
        <w:t>and</w:t>
      </w:r>
      <w:r w:rsidRPr="009C3DC6">
        <w:rPr>
          <w:sz w:val="18"/>
          <w:szCs w:val="18"/>
        </w:rPr>
        <w:t xml:space="preserve"> </w:t>
      </w:r>
      <w:proofErr w:type="spellStart"/>
      <w:r w:rsidRPr="009C3DC6">
        <w:rPr>
          <w:sz w:val="18"/>
          <w:szCs w:val="18"/>
        </w:rPr>
        <w:t>Qian</w:t>
      </w:r>
      <w:proofErr w:type="spellEnd"/>
      <w:r w:rsidRPr="009C3DC6">
        <w:rPr>
          <w:sz w:val="18"/>
          <w:szCs w:val="18"/>
        </w:rPr>
        <w:t xml:space="preserve"> </w:t>
      </w:r>
      <w:proofErr w:type="spellStart"/>
      <w:r w:rsidRPr="009C3DC6">
        <w:rPr>
          <w:rStyle w:val="StyleStyleBold12pt"/>
        </w:rPr>
        <w:t>Guangren</w:t>
      </w:r>
      <w:proofErr w:type="spellEnd"/>
      <w:r w:rsidRPr="009C3DC6">
        <w:rPr>
          <w:sz w:val="18"/>
          <w:szCs w:val="18"/>
        </w:rPr>
        <w:t xml:space="preserve">, October </w:t>
      </w:r>
      <w:r w:rsidRPr="009C3DC6">
        <w:rPr>
          <w:rStyle w:val="StyleStyleBold12pt"/>
        </w:rPr>
        <w:t>2010</w:t>
      </w:r>
      <w:r w:rsidRPr="009C3DC6">
        <w:rPr>
          <w:sz w:val="18"/>
          <w:szCs w:val="18"/>
        </w:rPr>
        <w:t xml:space="preserve">. Australian Centre for Sustainable Catchments, University of Southern Queensland; National Centre for Engineering in Agriculture, Faculty of Engineering and </w:t>
      </w:r>
      <w:proofErr w:type="gramStart"/>
      <w:r w:rsidRPr="009C3DC6">
        <w:rPr>
          <w:sz w:val="18"/>
          <w:szCs w:val="18"/>
        </w:rPr>
        <w:t>Surveying, University of Southern Queensland; and School of Environmental &amp; Chemical Engineering, Shanghai University.</w:t>
      </w:r>
      <w:proofErr w:type="gramEnd"/>
      <w:r w:rsidRPr="009C3DC6">
        <w:rPr>
          <w:sz w:val="18"/>
          <w:szCs w:val="18"/>
        </w:rPr>
        <w:t xml:space="preserve"> “Towards a faster and broader application of </w:t>
      </w:r>
      <w:proofErr w:type="spellStart"/>
      <w:r w:rsidRPr="009C3DC6">
        <w:rPr>
          <w:sz w:val="18"/>
          <w:szCs w:val="18"/>
        </w:rPr>
        <w:t>biochar</w:t>
      </w:r>
      <w:proofErr w:type="spellEnd"/>
      <w:r w:rsidRPr="009C3DC6">
        <w:rPr>
          <w:sz w:val="18"/>
          <w:szCs w:val="18"/>
        </w:rPr>
        <w:t>: appropriate marketing mechanisms,” International Journal of Environmental Studies 67.6, 851–860.</w:t>
      </w:r>
    </w:p>
    <w:p w:rsidR="002727BB" w:rsidRDefault="002727BB" w:rsidP="002727BB"/>
    <w:p w:rsidR="002727BB" w:rsidRPr="005B49BD" w:rsidRDefault="002727BB" w:rsidP="002727BB">
      <w:pPr>
        <w:rPr>
          <w:sz w:val="18"/>
          <w:szCs w:val="18"/>
        </w:rPr>
      </w:pPr>
      <w:proofErr w:type="spellStart"/>
      <w:r w:rsidRPr="009572F1">
        <w:rPr>
          <w:rStyle w:val="StyleBoldUnderline"/>
          <w:highlight w:val="green"/>
        </w:rPr>
        <w:t>Biochar</w:t>
      </w:r>
      <w:proofErr w:type="spellEnd"/>
      <w:r w:rsidRPr="009572F1">
        <w:rPr>
          <w:rStyle w:val="StyleBoldUnderline"/>
          <w:highlight w:val="green"/>
        </w:rPr>
        <w:t xml:space="preserve"> has enormous</w:t>
      </w:r>
      <w:r w:rsidRPr="005B49BD">
        <w:rPr>
          <w:rStyle w:val="StyleBoldUnderline"/>
        </w:rPr>
        <w:t xml:space="preserve"> GHG </w:t>
      </w:r>
      <w:r w:rsidRPr="009572F1">
        <w:rPr>
          <w:rStyle w:val="StyleBoldUnderline"/>
          <w:highlight w:val="green"/>
        </w:rPr>
        <w:t>benefits</w:t>
      </w:r>
      <w:r w:rsidRPr="005B49BD">
        <w:rPr>
          <w:sz w:val="18"/>
          <w:szCs w:val="18"/>
        </w:rPr>
        <w:t xml:space="preserve">. On a global scale, ‘a strategy combining </w:t>
      </w:r>
      <w:proofErr w:type="spellStart"/>
      <w:r w:rsidRPr="005B49BD">
        <w:rPr>
          <w:sz w:val="18"/>
          <w:szCs w:val="18"/>
        </w:rPr>
        <w:t>biochar</w:t>
      </w:r>
      <w:proofErr w:type="spellEnd"/>
      <w:r w:rsidRPr="005B49BD">
        <w:rPr>
          <w:sz w:val="18"/>
          <w:szCs w:val="18"/>
        </w:rPr>
        <w:t xml:space="preserve"> with biofuels could ultimately offset 9.5 billion tons of carbon per year - an amount equal to the total current fossil fuel emissions’ [26]. </w:t>
      </w:r>
      <w:r w:rsidRPr="001A2F10">
        <w:rPr>
          <w:rStyle w:val="StyleBoldUnderline"/>
          <w:highlight w:val="green"/>
        </w:rPr>
        <w:t>In the USA alone</w:t>
      </w:r>
      <w:r w:rsidRPr="005B49BD">
        <w:rPr>
          <w:rStyle w:val="StyleBoldUnderline"/>
        </w:rPr>
        <w:t xml:space="preserve">, pyrolysis of forest residue, crop </w:t>
      </w:r>
      <w:proofErr w:type="spellStart"/>
      <w:r w:rsidRPr="005B49BD">
        <w:rPr>
          <w:rStyle w:val="StyleBoldUnderline"/>
        </w:rPr>
        <w:t>resi</w:t>
      </w:r>
      <w:proofErr w:type="spellEnd"/>
      <w:r w:rsidRPr="005B49BD">
        <w:rPr>
          <w:rStyle w:val="StyleBoldUnderline"/>
        </w:rPr>
        <w:t xml:space="preserve">- due and fast growing vegetation, </w:t>
      </w:r>
      <w:r w:rsidRPr="001A2F10">
        <w:rPr>
          <w:rStyle w:val="StyleBoldUnderline"/>
          <w:highlight w:val="green"/>
        </w:rPr>
        <w:t>can sequester 30% of the USA’s annual fossil fuel emissions</w:t>
      </w:r>
      <w:r w:rsidRPr="005B49BD">
        <w:rPr>
          <w:sz w:val="18"/>
          <w:szCs w:val="18"/>
        </w:rPr>
        <w:t xml:space="preserve">. Even if the GHG benefit of </w:t>
      </w:r>
      <w:proofErr w:type="spellStart"/>
      <w:r w:rsidRPr="005B49BD">
        <w:rPr>
          <w:sz w:val="18"/>
          <w:szCs w:val="18"/>
        </w:rPr>
        <w:t>biochar</w:t>
      </w:r>
      <w:proofErr w:type="spellEnd"/>
      <w:r w:rsidRPr="005B49BD">
        <w:rPr>
          <w:sz w:val="18"/>
          <w:szCs w:val="18"/>
        </w:rPr>
        <w:t xml:space="preserve"> only is considered, </w:t>
      </w:r>
      <w:proofErr w:type="spellStart"/>
      <w:r w:rsidRPr="005B49BD">
        <w:rPr>
          <w:sz w:val="18"/>
          <w:szCs w:val="18"/>
        </w:rPr>
        <w:t>biochar</w:t>
      </w:r>
      <w:proofErr w:type="spellEnd"/>
      <w:r w:rsidRPr="005B49BD">
        <w:rPr>
          <w:sz w:val="18"/>
          <w:szCs w:val="18"/>
        </w:rPr>
        <w:t xml:space="preserve"> production and application would still remain economically viable in the USA when the value of the avoided CO2 emissions reaches U$37/t [17]. Given lower </w:t>
      </w:r>
      <w:proofErr w:type="spellStart"/>
      <w:r w:rsidRPr="005B49BD">
        <w:rPr>
          <w:sz w:val="18"/>
          <w:szCs w:val="18"/>
        </w:rPr>
        <w:t>labour</w:t>
      </w:r>
      <w:proofErr w:type="spellEnd"/>
      <w:r w:rsidRPr="005B49BD">
        <w:rPr>
          <w:sz w:val="18"/>
          <w:szCs w:val="18"/>
        </w:rPr>
        <w:t xml:space="preserve"> and resource costs in developing countries, </w:t>
      </w:r>
      <w:proofErr w:type="spellStart"/>
      <w:r w:rsidRPr="005B49BD">
        <w:rPr>
          <w:sz w:val="18"/>
          <w:szCs w:val="18"/>
        </w:rPr>
        <w:t>biochar</w:t>
      </w:r>
      <w:proofErr w:type="spellEnd"/>
      <w:r w:rsidRPr="005B49BD">
        <w:rPr>
          <w:sz w:val="18"/>
          <w:szCs w:val="18"/>
        </w:rPr>
        <w:t xml:space="preserve"> would be feasible, even at lower prices than those in the USA. </w:t>
      </w:r>
      <w:r w:rsidRPr="005B49BD">
        <w:rPr>
          <w:rStyle w:val="StyleBoldUnderline"/>
        </w:rPr>
        <w:t xml:space="preserve">Similarly, </w:t>
      </w:r>
      <w:r w:rsidRPr="001A2F10">
        <w:rPr>
          <w:rStyle w:val="StyleBoldUnderline"/>
          <w:highlight w:val="green"/>
        </w:rPr>
        <w:t>if we move</w:t>
      </w:r>
      <w:r w:rsidRPr="005B49BD">
        <w:rPr>
          <w:rStyle w:val="StyleBoldUnderline"/>
        </w:rPr>
        <w:t xml:space="preserve"> from ‘slash and burn’ </w:t>
      </w:r>
      <w:r w:rsidRPr="001A2F10">
        <w:rPr>
          <w:rStyle w:val="StyleBoldUnderline"/>
          <w:highlight w:val="green"/>
        </w:rPr>
        <w:t>to ‘slash and char’</w:t>
      </w:r>
      <w:r w:rsidRPr="005B49BD">
        <w:rPr>
          <w:rStyle w:val="StyleBoldUnderline"/>
        </w:rPr>
        <w:t xml:space="preserve"> systems, </w:t>
      </w:r>
      <w:r w:rsidRPr="001A2F10">
        <w:rPr>
          <w:rStyle w:val="StyleBoldUnderline"/>
          <w:highlight w:val="green"/>
        </w:rPr>
        <w:t>we can</w:t>
      </w:r>
      <w:r w:rsidRPr="005B49BD">
        <w:rPr>
          <w:rStyle w:val="StyleBoldUnderline"/>
        </w:rPr>
        <w:t xml:space="preserve"> annually </w:t>
      </w:r>
      <w:r w:rsidRPr="001A2F10">
        <w:rPr>
          <w:rStyle w:val="StyleBoldUnderline"/>
          <w:highlight w:val="green"/>
        </w:rPr>
        <w:t>offset</w:t>
      </w:r>
      <w:r w:rsidRPr="005B49BD">
        <w:rPr>
          <w:rStyle w:val="StyleBoldUnderline"/>
        </w:rPr>
        <w:t xml:space="preserve"> </w:t>
      </w:r>
      <w:r w:rsidRPr="005B49BD">
        <w:rPr>
          <w:rStyle w:val="StyleBoldUnderline"/>
          <w:rFonts w:ascii="Cambria Math" w:hAnsi="Cambria Math" w:cs="Cambria Math"/>
        </w:rPr>
        <w:t>∼</w:t>
      </w:r>
      <w:r w:rsidRPr="005B49BD">
        <w:rPr>
          <w:rStyle w:val="StyleBoldUnderline"/>
        </w:rPr>
        <w:t xml:space="preserve">12% of all man-made land use change </w:t>
      </w:r>
      <w:r w:rsidRPr="001A2F10">
        <w:rPr>
          <w:rStyle w:val="StyleBoldUnderline"/>
          <w:highlight w:val="green"/>
        </w:rPr>
        <w:t>emissions</w:t>
      </w:r>
      <w:r w:rsidRPr="005B49BD">
        <w:rPr>
          <w:sz w:val="18"/>
          <w:szCs w:val="18"/>
        </w:rPr>
        <w:t xml:space="preserve"> [10], </w:t>
      </w:r>
      <w:r w:rsidRPr="005B49BD">
        <w:rPr>
          <w:rStyle w:val="StyleBoldUnderline"/>
        </w:rPr>
        <w:t>which have contributed 18% of global man-made GHG emissions</w:t>
      </w:r>
      <w:r w:rsidRPr="005B49BD">
        <w:rPr>
          <w:sz w:val="18"/>
          <w:szCs w:val="18"/>
        </w:rPr>
        <w:t xml:space="preserve">.¶ In regard to carbon trading issues, </w:t>
      </w:r>
      <w:proofErr w:type="spellStart"/>
      <w:r w:rsidRPr="005B49BD">
        <w:rPr>
          <w:rStyle w:val="StyleBoldUnderline"/>
        </w:rPr>
        <w:t>biochar</w:t>
      </w:r>
      <w:proofErr w:type="spellEnd"/>
      <w:r w:rsidRPr="005B49BD">
        <w:rPr>
          <w:rStyle w:val="StyleBoldUnderline"/>
        </w:rPr>
        <w:t xml:space="preserve"> is relatively free of criticism. Unlike biodiesel and corn ethanol, </w:t>
      </w:r>
      <w:proofErr w:type="spellStart"/>
      <w:r w:rsidRPr="005B49BD">
        <w:rPr>
          <w:rStyle w:val="StyleBoldUnderline"/>
        </w:rPr>
        <w:t>biochar</w:t>
      </w:r>
      <w:proofErr w:type="spellEnd"/>
      <w:r w:rsidRPr="005B49BD">
        <w:rPr>
          <w:rStyle w:val="StyleBoldUnderline"/>
        </w:rPr>
        <w:t xml:space="preserve"> does not need to use land that is normally used for food production</w:t>
      </w:r>
      <w:r w:rsidRPr="005B49BD">
        <w:rPr>
          <w:sz w:val="18"/>
          <w:szCs w:val="18"/>
        </w:rPr>
        <w:t xml:space="preserve">. </w:t>
      </w:r>
      <w:r w:rsidRPr="001A2F10">
        <w:rPr>
          <w:rStyle w:val="StyleBoldUnderline"/>
          <w:highlight w:val="green"/>
        </w:rPr>
        <w:t>Unlike carbon capture and storage,</w:t>
      </w:r>
      <w:r w:rsidRPr="005B49BD">
        <w:rPr>
          <w:rStyle w:val="StyleBoldUnderline"/>
        </w:rPr>
        <w:t xml:space="preserve"> </w:t>
      </w:r>
      <w:proofErr w:type="spellStart"/>
      <w:r w:rsidRPr="001A2F10">
        <w:rPr>
          <w:rStyle w:val="StyleBoldUnderline"/>
          <w:highlight w:val="green"/>
        </w:rPr>
        <w:t>biochar</w:t>
      </w:r>
      <w:proofErr w:type="spellEnd"/>
      <w:r w:rsidRPr="001A2F10">
        <w:rPr>
          <w:rStyle w:val="StyleBoldUnderline"/>
          <w:highlight w:val="green"/>
        </w:rPr>
        <w:t xml:space="preserve"> is safe from volcano and earthquake and can be applied safely anywhere </w:t>
      </w:r>
      <w:r w:rsidRPr="001A2F10">
        <w:rPr>
          <w:rStyle w:val="StyleBoldUnderline"/>
        </w:rPr>
        <w:t>in</w:t>
      </w:r>
      <w:r w:rsidRPr="005B49BD">
        <w:rPr>
          <w:rStyle w:val="StyleBoldUnderline"/>
        </w:rPr>
        <w:t xml:space="preserve"> the world</w:t>
      </w:r>
      <w:r w:rsidRPr="005B49BD">
        <w:rPr>
          <w:sz w:val="18"/>
          <w:szCs w:val="18"/>
        </w:rPr>
        <w:t xml:space="preserve">. As noted, production and application of </w:t>
      </w:r>
      <w:proofErr w:type="spellStart"/>
      <w:r w:rsidRPr="005B49BD">
        <w:rPr>
          <w:sz w:val="18"/>
          <w:szCs w:val="18"/>
        </w:rPr>
        <w:t>biochar</w:t>
      </w:r>
      <w:proofErr w:type="spellEnd"/>
      <w:r w:rsidRPr="005B49BD">
        <w:rPr>
          <w:sz w:val="18"/>
          <w:szCs w:val="18"/>
        </w:rPr>
        <w:t xml:space="preserve"> to farm soils can tackle many global and domestic policy issues. Nevertheless, the application of </w:t>
      </w:r>
      <w:proofErr w:type="spellStart"/>
      <w:r w:rsidRPr="005B49BD">
        <w:rPr>
          <w:sz w:val="18"/>
          <w:szCs w:val="18"/>
        </w:rPr>
        <w:t>biochar</w:t>
      </w:r>
      <w:proofErr w:type="spellEnd"/>
      <w:r w:rsidRPr="005B49BD">
        <w:rPr>
          <w:sz w:val="18"/>
          <w:szCs w:val="18"/>
        </w:rPr>
        <w:t xml:space="preserve"> at the farm level is discouragingly slow, largely due to financial constraints.</w:t>
      </w:r>
    </w:p>
    <w:p w:rsidR="002727BB" w:rsidRPr="002727BB" w:rsidRDefault="002727BB" w:rsidP="002727BB"/>
    <w:p w:rsidR="003D7C4C" w:rsidRDefault="003D7C4C" w:rsidP="003D7C4C">
      <w:pPr>
        <w:pStyle w:val="Heading3"/>
      </w:pPr>
      <w:r>
        <w:lastRenderedPageBreak/>
        <w:t>2NC/1NR Conditionality GOOD</w:t>
      </w:r>
    </w:p>
    <w:p w:rsidR="003D7C4C" w:rsidRDefault="003D7C4C" w:rsidP="003D7C4C">
      <w:pPr>
        <w:pStyle w:val="Heading4"/>
      </w:pPr>
      <w:r>
        <w:t>Our offense ---</w:t>
      </w:r>
    </w:p>
    <w:p w:rsidR="003D7C4C" w:rsidRDefault="003D7C4C" w:rsidP="003D7C4C">
      <w:pPr>
        <w:pStyle w:val="Heading4"/>
      </w:pPr>
      <w:r>
        <w:t xml:space="preserve">1. Logical decision making --- </w:t>
      </w:r>
      <w:proofErr w:type="spellStart"/>
      <w:r>
        <w:t>dispo</w:t>
      </w:r>
      <w:proofErr w:type="spellEnd"/>
      <w:r>
        <w:t xml:space="preserve"> requires the judge to vote for the plan if </w:t>
      </w:r>
      <w:proofErr w:type="spellStart"/>
      <w:r>
        <w:t>its</w:t>
      </w:r>
      <w:proofErr w:type="spellEnd"/>
      <w:r>
        <w:t xml:space="preserve"> better than a straight-turned CP </w:t>
      </w:r>
      <w:r>
        <w:rPr>
          <w:u w:val="single"/>
        </w:rPr>
        <w:t>even if the status quo is better</w:t>
      </w:r>
      <w:r>
        <w:t xml:space="preserve"> --- the terminal impact to debate is good decision making that can determine what is or isn’t a cost and evaluate policies.</w:t>
      </w:r>
    </w:p>
    <w:p w:rsidR="003D7C4C" w:rsidRDefault="003D7C4C" w:rsidP="003D7C4C">
      <w:pPr>
        <w:pStyle w:val="Heading4"/>
      </w:pPr>
      <w:r>
        <w:t>2. 2AC strategic thinking --- conditionality forces the 2ac to tailor their straight turns to what the CP can’t solve --- this increases analytic education.</w:t>
      </w:r>
    </w:p>
    <w:p w:rsidR="003D7C4C" w:rsidRDefault="003D7C4C" w:rsidP="003D7C4C">
      <w:pPr>
        <w:pStyle w:val="Heading4"/>
      </w:pPr>
      <w:r>
        <w:t xml:space="preserve">3. Structural </w:t>
      </w:r>
      <w:proofErr w:type="spellStart"/>
      <w:r>
        <w:t>aff</w:t>
      </w:r>
      <w:proofErr w:type="spellEnd"/>
      <w:r>
        <w:t xml:space="preserve"> bias justifies --- the persuasive value of the 2AR outweighs the strategic benefit of the block and they get to pick the focus of the debate and the DAs on this topic are non-unique and bad --- multiple options are </w:t>
      </w:r>
      <w:proofErr w:type="gramStart"/>
      <w:r>
        <w:t>key</w:t>
      </w:r>
      <w:proofErr w:type="gramEnd"/>
      <w:r>
        <w:t xml:space="preserve"> to overwhelm their specificity bias.</w:t>
      </w:r>
    </w:p>
    <w:p w:rsidR="003D7C4C" w:rsidRDefault="003D7C4C" w:rsidP="003D7C4C">
      <w:pPr>
        <w:pStyle w:val="Heading4"/>
      </w:pPr>
      <w:r>
        <w:t>Our defense ---</w:t>
      </w:r>
    </w:p>
    <w:p w:rsidR="003D7C4C" w:rsidRDefault="003D7C4C" w:rsidP="003D7C4C">
      <w:pPr>
        <w:pStyle w:val="Heading4"/>
      </w:pPr>
      <w:r>
        <w:t>1. Time skew inevitable --- we could read more DAs or T violations and some teams are faster.</w:t>
      </w:r>
    </w:p>
    <w:p w:rsidR="003D7C4C" w:rsidRDefault="003D7C4C" w:rsidP="003D7C4C">
      <w:pPr>
        <w:pStyle w:val="Heading4"/>
      </w:pPr>
      <w:r>
        <w:t>2. 2nr checks --- collapsing our strategy allows the 2AR to frame the debate in response.</w:t>
      </w:r>
    </w:p>
    <w:p w:rsidR="003D7C4C" w:rsidRDefault="003D7C4C" w:rsidP="003D7C4C">
      <w:pPr>
        <w:pStyle w:val="Heading4"/>
      </w:pPr>
      <w:r>
        <w:t xml:space="preserve">***[And --- No strategy skew --- no solvency deficit or </w:t>
      </w:r>
      <w:proofErr w:type="spellStart"/>
      <w:r>
        <w:t>addon</w:t>
      </w:r>
      <w:proofErr w:type="spellEnd"/>
      <w:r>
        <w:t xml:space="preserve"> against the CP will hurt them against the status quo --- if we revert to the status quo they get back 9 minutes of offense the CP might have captured.]</w:t>
      </w:r>
    </w:p>
    <w:p w:rsidR="003D7C4C" w:rsidRDefault="003D7C4C" w:rsidP="003D7C4C">
      <w:pPr>
        <w:pStyle w:val="Heading4"/>
      </w:pPr>
      <w:r>
        <w:t>**</w:t>
      </w:r>
      <w:proofErr w:type="gramStart"/>
      <w:r>
        <w:t>*[</w:t>
      </w:r>
      <w:proofErr w:type="gramEnd"/>
      <w:r>
        <w:t xml:space="preserve">And --- Increases education- We force the </w:t>
      </w:r>
      <w:proofErr w:type="spellStart"/>
      <w:r>
        <w:t>aff</w:t>
      </w:r>
      <w:proofErr w:type="spellEnd"/>
      <w:r>
        <w:t xml:space="preserve"> to think in multiple worlds, which increases time efficiency and smarter strategic choices.]</w:t>
      </w:r>
    </w:p>
    <w:p w:rsidR="00F40F16" w:rsidRDefault="00F40F16" w:rsidP="00F40F16"/>
    <w:p w:rsidR="00F40F16" w:rsidRPr="00F40F16" w:rsidRDefault="00F40F16" w:rsidP="00F40F16">
      <w:proofErr w:type="spellStart"/>
      <w:r>
        <w:t>Incr</w:t>
      </w:r>
      <w:proofErr w:type="spellEnd"/>
      <w:r>
        <w:t xml:space="preserve"> </w:t>
      </w:r>
      <w:proofErr w:type="spellStart"/>
      <w:r>
        <w:t>aff</w:t>
      </w:r>
      <w:proofErr w:type="spellEnd"/>
      <w:r>
        <w:t xml:space="preserve"> advocacies skills – forces them to defend from multiple angles – we learn advocacy skills on the </w:t>
      </w:r>
      <w:proofErr w:type="spellStart"/>
      <w:r>
        <w:t>aff</w:t>
      </w:r>
      <w:proofErr w:type="spellEnd"/>
    </w:p>
    <w:p w:rsidR="003D7C4C" w:rsidRDefault="003D7C4C" w:rsidP="003D7C4C">
      <w:pPr>
        <w:pStyle w:val="Heading4"/>
      </w:pPr>
      <w:r>
        <w:t xml:space="preserve">And --- Theory interpretations are illegitimate --- they allow the affirmative to arbitrarily allow practices that are </w:t>
      </w:r>
      <w:r>
        <w:rPr>
          <w:i/>
        </w:rPr>
        <w:t>slightly</w:t>
      </w:r>
      <w:r>
        <w:t xml:space="preserve"> better for them, creating a race to the bottom that incentivizes going for theory over substance.</w:t>
      </w:r>
    </w:p>
    <w:p w:rsidR="003D7C4C" w:rsidRPr="003D7C4C" w:rsidRDefault="003D7C4C" w:rsidP="003D7C4C"/>
    <w:p w:rsidR="00BF5365" w:rsidRDefault="00703654" w:rsidP="00B31A1A">
      <w:pPr>
        <w:pStyle w:val="Heading2"/>
      </w:pPr>
      <w:r>
        <w:t>Space</w:t>
      </w:r>
    </w:p>
    <w:p w:rsidR="00703654" w:rsidRDefault="00703654" w:rsidP="00703654">
      <w:pPr>
        <w:pStyle w:val="Heading4"/>
      </w:pPr>
      <w:r>
        <w:t xml:space="preserve">Space colonization </w:t>
      </w:r>
      <w:r w:rsidRPr="00AD3D9B">
        <w:rPr>
          <w:i/>
        </w:rPr>
        <w:t>won’t</w:t>
      </w:r>
      <w:r>
        <w:t xml:space="preserve"> prevent extinction—</w:t>
      </w:r>
      <w:r w:rsidRPr="00AD3D9B">
        <w:rPr>
          <w:u w:val="single"/>
        </w:rPr>
        <w:t>dependent on Earth</w:t>
      </w:r>
      <w:r>
        <w:t xml:space="preserve"> and </w:t>
      </w:r>
      <w:r w:rsidRPr="00AD3D9B">
        <w:rPr>
          <w:u w:val="single"/>
        </w:rPr>
        <w:t xml:space="preserve">susceptible to </w:t>
      </w:r>
      <w:proofErr w:type="spellStart"/>
      <w:r w:rsidRPr="00AD3D9B">
        <w:rPr>
          <w:u w:val="single"/>
        </w:rPr>
        <w:t>superintelligence</w:t>
      </w:r>
      <w:proofErr w:type="spellEnd"/>
      <w:r>
        <w:t xml:space="preserve">. </w:t>
      </w:r>
    </w:p>
    <w:p w:rsidR="00703654" w:rsidRDefault="00703654" w:rsidP="00703654">
      <w:proofErr w:type="spellStart"/>
      <w:r w:rsidRPr="00FB28EB">
        <w:rPr>
          <w:rStyle w:val="StyleStyleBold12pt"/>
        </w:rPr>
        <w:t>Anissimov</w:t>
      </w:r>
      <w:proofErr w:type="spellEnd"/>
      <w:r w:rsidRPr="00FB28EB">
        <w:rPr>
          <w:rStyle w:val="StyleStyleBold12pt"/>
        </w:rPr>
        <w:t xml:space="preserve"> 8</w:t>
      </w:r>
      <w:r>
        <w:t xml:space="preserve"> — Michael </w:t>
      </w:r>
      <w:proofErr w:type="spellStart"/>
      <w:r>
        <w:t>Anissimov</w:t>
      </w:r>
      <w:proofErr w:type="spellEnd"/>
      <w:r>
        <w:t xml:space="preserve">,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w:t>
      </w:r>
      <w:proofErr w:type="spellStart"/>
      <w:r>
        <w:t>Transhumanist</w:t>
      </w:r>
      <w:proofErr w:type="spellEnd"/>
      <w:r>
        <w:t xml:space="preserve"> Association, </w:t>
      </w:r>
      <w:r w:rsidRPr="00851A58">
        <w:t>associate of the Institute for Accelerating Change, member of the Center for Responsible Nanotechnology's Global Task Force</w:t>
      </w:r>
      <w:r>
        <w:t>, 2008 (“</w:t>
      </w:r>
      <w:r w:rsidRPr="00AD3D9B">
        <w:t>We Are in Trouble</w:t>
      </w:r>
      <w:r>
        <w:t xml:space="preserve">,” </w:t>
      </w:r>
      <w:r w:rsidRPr="008B34E6">
        <w:rPr>
          <w:i/>
        </w:rPr>
        <w:t>Accelerating Future</w:t>
      </w:r>
      <w:r>
        <w:t xml:space="preserve">—Michael </w:t>
      </w:r>
      <w:proofErr w:type="spellStart"/>
      <w:r>
        <w:t>Anissimov’s</w:t>
      </w:r>
      <w:proofErr w:type="spellEnd"/>
      <w:r>
        <w:t xml:space="preserve"> futurism blog, September 22</w:t>
      </w:r>
      <w:r w:rsidRPr="00AD3D9B">
        <w:rPr>
          <w:vertAlign w:val="superscript"/>
        </w:rPr>
        <w:t>nd</w:t>
      </w:r>
      <w:r>
        <w:t xml:space="preserve">, Available Online at </w:t>
      </w:r>
      <w:r w:rsidRPr="00AD3D9B">
        <w:t>http://www.acceleratingfuture.com/michael/blog/2008/09/we-are-in-trouble/</w:t>
      </w:r>
      <w:r>
        <w:t>, Accessed 09-09-2011)</w:t>
      </w:r>
    </w:p>
    <w:p w:rsidR="00703654" w:rsidRPr="00FB28EB" w:rsidRDefault="00703654" w:rsidP="00703654">
      <w:pPr>
        <w:rPr>
          <w:highlight w:val="yellow"/>
        </w:rPr>
      </w:pPr>
    </w:p>
    <w:p w:rsidR="00703654" w:rsidRPr="00FB28EB" w:rsidRDefault="00703654" w:rsidP="00703654">
      <w:pPr>
        <w:rPr>
          <w:sz w:val="16"/>
        </w:rPr>
      </w:pPr>
      <w:r w:rsidRPr="00FB28EB">
        <w:rPr>
          <w:rStyle w:val="StyleBoldUnderline"/>
          <w:highlight w:val="yellow"/>
        </w:rPr>
        <w:t>Space stations</w:t>
      </w:r>
      <w:r w:rsidRPr="00FB28EB">
        <w:rPr>
          <w:rStyle w:val="StyleBoldUnderline"/>
        </w:rPr>
        <w:t xml:space="preserve"> or lunar settlements </w:t>
      </w:r>
      <w:r w:rsidRPr="00FB28EB">
        <w:rPr>
          <w:rStyle w:val="StyleBoldUnderline"/>
          <w:highlight w:val="yellow"/>
        </w:rPr>
        <w:t>won’t help mankind avoid</w:t>
      </w:r>
      <w:r w:rsidRPr="00FB28EB">
        <w:rPr>
          <w:rStyle w:val="StyleBoldUnderline"/>
        </w:rPr>
        <w:t xml:space="preserve"> numerous types of </w:t>
      </w:r>
      <w:r w:rsidRPr="00FB28EB">
        <w:rPr>
          <w:rStyle w:val="StyleBoldUnderline"/>
          <w:highlight w:val="yellow"/>
        </w:rPr>
        <w:t>extinction risks</w:t>
      </w:r>
      <w:r w:rsidRPr="00FB28EB">
        <w:rPr>
          <w:sz w:val="16"/>
        </w:rPr>
        <w:t xml:space="preserve">. This is </w:t>
      </w:r>
      <w:r w:rsidRPr="00FB28EB">
        <w:rPr>
          <w:rStyle w:val="StyleBoldUnderline"/>
          <w:highlight w:val="yellow"/>
        </w:rPr>
        <w:t>because</w:t>
      </w:r>
      <w:r w:rsidRPr="00FB28EB">
        <w:rPr>
          <w:sz w:val="16"/>
        </w:rPr>
        <w:t xml:space="preserve"> 1) </w:t>
      </w:r>
      <w:r w:rsidRPr="00FB28EB">
        <w:rPr>
          <w:rStyle w:val="StyleBoldUnderline"/>
          <w:highlight w:val="yellow"/>
        </w:rPr>
        <w:t>any colony would remain</w:t>
      </w:r>
      <w:r w:rsidRPr="00FB28EB">
        <w:rPr>
          <w:rStyle w:val="StyleBoldUnderline"/>
        </w:rPr>
        <w:t xml:space="preserve"> near-</w:t>
      </w:r>
      <w:r w:rsidRPr="00FB28EB">
        <w:rPr>
          <w:rStyle w:val="StyleBoldUnderline"/>
          <w:highlight w:val="yellow"/>
        </w:rPr>
        <w:t>completely dependent on Earth unless very large and in possession of advanced nanotechnology, and</w:t>
      </w:r>
      <w:r w:rsidRPr="00FB28EB">
        <w:rPr>
          <w:sz w:val="16"/>
        </w:rPr>
        <w:t xml:space="preserve"> 2) </w:t>
      </w:r>
      <w:r w:rsidRPr="00FB28EB">
        <w:rPr>
          <w:rStyle w:val="StyleBoldUnderline"/>
          <w:highlight w:val="yellow"/>
        </w:rPr>
        <w:t>the greatest danger,</w:t>
      </w:r>
      <w:r w:rsidRPr="00FB28EB">
        <w:rPr>
          <w:rStyle w:val="StyleBoldUnderline"/>
        </w:rPr>
        <w:t xml:space="preserve"> from </w:t>
      </w:r>
      <w:proofErr w:type="spellStart"/>
      <w:r w:rsidRPr="00FB28EB">
        <w:rPr>
          <w:rStyle w:val="StyleBoldUnderline"/>
          <w:highlight w:val="yellow"/>
        </w:rPr>
        <w:t>superintelligence</w:t>
      </w:r>
      <w:proofErr w:type="spellEnd"/>
      <w:r w:rsidRPr="00FB28EB">
        <w:rPr>
          <w:rStyle w:val="StyleBoldUnderline"/>
          <w:highlight w:val="yellow"/>
        </w:rPr>
        <w:t>, could</w:t>
      </w:r>
      <w:r w:rsidRPr="00FB28EB">
        <w:rPr>
          <w:rStyle w:val="StyleBoldUnderline"/>
        </w:rPr>
        <w:t xml:space="preserve"> easily </w:t>
      </w:r>
      <w:r w:rsidRPr="00FB28EB">
        <w:rPr>
          <w:rStyle w:val="StyleBoldUnderline"/>
          <w:highlight w:val="yellow"/>
        </w:rPr>
        <w:t>reach its</w:t>
      </w:r>
      <w:r w:rsidRPr="00FB28EB">
        <w:rPr>
          <w:rStyle w:val="StyleBoldUnderline"/>
        </w:rPr>
        <w:t xml:space="preserve"> long </w:t>
      </w:r>
      <w:r w:rsidRPr="00FB28EB">
        <w:rPr>
          <w:rStyle w:val="StyleBoldUnderline"/>
          <w:highlight w:val="yellow"/>
        </w:rPr>
        <w:t>arm into space and crush any human colony</w:t>
      </w:r>
      <w:r w:rsidRPr="00FB28EB">
        <w:rPr>
          <w:rStyle w:val="StyleBoldUnderline"/>
        </w:rPr>
        <w:t xml:space="preserve"> if it wanted to</w:t>
      </w:r>
      <w:r w:rsidRPr="00FB28EB">
        <w:rPr>
          <w:sz w:val="16"/>
        </w:rPr>
        <w:t xml:space="preserve">. </w:t>
      </w:r>
      <w:r w:rsidRPr="00FB28EB">
        <w:rPr>
          <w:rStyle w:val="StyleBoldUnderline"/>
        </w:rPr>
        <w:t xml:space="preserve">This is not a challenge we can run away from. We have to stay here and fix it. </w:t>
      </w:r>
      <w:r w:rsidRPr="00FB28EB">
        <w:rPr>
          <w:rStyle w:val="StyleBoldUnderline"/>
          <w:highlight w:val="yellow"/>
        </w:rPr>
        <w:t>Space will not</w:t>
      </w:r>
      <w:r w:rsidRPr="00FB28EB">
        <w:rPr>
          <w:rStyle w:val="StyleBoldUnderline"/>
        </w:rPr>
        <w:t xml:space="preserve"> swoop down and </w:t>
      </w:r>
      <w:r w:rsidRPr="00FB28EB">
        <w:rPr>
          <w:rStyle w:val="StyleBoldUnderline"/>
          <w:highlight w:val="yellow"/>
        </w:rPr>
        <w:t>save the day</w:t>
      </w:r>
      <w:r w:rsidRPr="00FB28EB">
        <w:rPr>
          <w:sz w:val="16"/>
          <w:highlight w:val="yellow"/>
        </w:rPr>
        <w:t>.</w:t>
      </w:r>
    </w:p>
    <w:p w:rsidR="00703654" w:rsidRDefault="00703654" w:rsidP="00703654"/>
    <w:p w:rsidR="00703654" w:rsidRDefault="00703654" w:rsidP="00703654">
      <w:pPr>
        <w:pStyle w:val="Heading4"/>
      </w:pPr>
      <w:r>
        <w:t xml:space="preserve">Colonies would remain </w:t>
      </w:r>
      <w:r w:rsidRPr="005C50A4">
        <w:rPr>
          <w:u w:val="single"/>
        </w:rPr>
        <w:t>dependent on Earth</w:t>
      </w:r>
      <w:r>
        <w:t xml:space="preserve">. </w:t>
      </w:r>
    </w:p>
    <w:p w:rsidR="00703654" w:rsidRDefault="00703654" w:rsidP="00703654">
      <w:r w:rsidRPr="00FB28EB">
        <w:rPr>
          <w:rStyle w:val="StyleStyleBold12pt"/>
        </w:rPr>
        <w:t>Hickman 10</w:t>
      </w:r>
      <w:r>
        <w:t xml:space="preserve"> — John Hickman, </w:t>
      </w:r>
      <w:r w:rsidRPr="005C50A4">
        <w:t>Associate Professor of Political Science at Berry College</w:t>
      </w:r>
      <w:r>
        <w:t>, 2010 (“</w:t>
      </w:r>
      <w:r w:rsidRPr="005C50A4">
        <w:t>Why don’t people understand the urgency of colonizing other planets?</w:t>
      </w:r>
      <w:r>
        <w:t xml:space="preserve">,” </w:t>
      </w:r>
      <w:r>
        <w:rPr>
          <w:i/>
        </w:rPr>
        <w:t>io9</w:t>
      </w:r>
      <w:r>
        <w:t xml:space="preserve">, Excerpt from </w:t>
      </w:r>
      <w:r w:rsidRPr="005C50A4">
        <w:rPr>
          <w:i/>
        </w:rPr>
        <w:t>Reopening the Space Frontier</w:t>
      </w:r>
      <w:r>
        <w:t>, December 24</w:t>
      </w:r>
      <w:r w:rsidRPr="005C50A4">
        <w:rPr>
          <w:vertAlign w:val="superscript"/>
        </w:rPr>
        <w:t>th</w:t>
      </w:r>
      <w:r>
        <w:t xml:space="preserve">, Available Online at </w:t>
      </w:r>
      <w:r w:rsidRPr="005C50A4">
        <w:t>http://io9.com/5717779/why-dont-people-understand-the-urgency-of-colonizing-other-planets</w:t>
      </w:r>
      <w:r>
        <w:t>, Accessed 03-09-2012)</w:t>
      </w:r>
    </w:p>
    <w:p w:rsidR="00703654" w:rsidRDefault="00703654" w:rsidP="00703654"/>
    <w:p w:rsidR="00703654" w:rsidRPr="00FB28EB" w:rsidRDefault="00703654" w:rsidP="00703654">
      <w:pPr>
        <w:rPr>
          <w:sz w:val="16"/>
        </w:rPr>
      </w:pPr>
      <w:r w:rsidRPr="00FB28EB">
        <w:rPr>
          <w:sz w:val="16"/>
        </w:rPr>
        <w:t xml:space="preserve">There are other reasons to reject the "irresponsible elites exit option" argument. </w:t>
      </w:r>
      <w:r w:rsidRPr="00FB28EB">
        <w:rPr>
          <w:rStyle w:val="StyleBoldUnderline"/>
        </w:rPr>
        <w:t>Establishing a permanent human settlement on</w:t>
      </w:r>
      <w:r w:rsidRPr="00FB28EB">
        <w:rPr>
          <w:sz w:val="16"/>
        </w:rPr>
        <w:t xml:space="preserve"> the Moon or </w:t>
      </w:r>
      <w:r w:rsidRPr="00FB28EB">
        <w:rPr>
          <w:rStyle w:val="StyleBoldUnderline"/>
        </w:rPr>
        <w:t xml:space="preserve">Mars would enhance our chances </w:t>
      </w:r>
      <w:r w:rsidRPr="00FB28EB">
        <w:rPr>
          <w:rStyle w:val="StyleBoldUnderline"/>
        </w:rPr>
        <w:lastRenderedPageBreak/>
        <w:t xml:space="preserve">of survival as a species, but a </w:t>
      </w:r>
      <w:r w:rsidRPr="00FB28EB">
        <w:rPr>
          <w:rStyle w:val="StyleBoldUnderline"/>
          <w:highlight w:val="yellow"/>
        </w:rPr>
        <w:t>human settlement in space is likely to remain closely tied to and dependent in countless ways upon</w:t>
      </w:r>
      <w:r w:rsidRPr="00FB28EB">
        <w:rPr>
          <w:rStyle w:val="StyleBoldUnderline"/>
        </w:rPr>
        <w:t xml:space="preserve"> the much larger human population on </w:t>
      </w:r>
      <w:r w:rsidRPr="00FB28EB">
        <w:rPr>
          <w:rStyle w:val="StyleBoldUnderline"/>
          <w:highlight w:val="yellow"/>
        </w:rPr>
        <w:t>Earth for a long time</w:t>
      </w:r>
      <w:r w:rsidRPr="00FB28EB">
        <w:rPr>
          <w:rStyle w:val="StyleBoldUnderline"/>
        </w:rPr>
        <w:t xml:space="preserve">. Survival of a small human settlement in space after a major catastrophe that causes human extinction or descent into barbarism on </w:t>
      </w:r>
      <w:r w:rsidRPr="00FB28EB">
        <w:rPr>
          <w:rStyle w:val="StyleBoldUnderline"/>
          <w:highlight w:val="yellow"/>
        </w:rPr>
        <w:t>Earth would be tenuous and the lives of its members culturally impoverished</w:t>
      </w:r>
      <w:r w:rsidRPr="00FB28EB">
        <w:rPr>
          <w:rStyle w:val="StyleBoldUnderline"/>
        </w:rPr>
        <w:t>. Historically, the tendency for colonies to look to their mother countries for fresh infusions of high culture is marked. That is likely to be evident in the case of human settlements in space. Far from isolating themselves from terrestrial society, th</w:t>
      </w:r>
      <w:r w:rsidRPr="00FB28EB">
        <w:rPr>
          <w:rStyle w:val="StyleBoldUnderline"/>
          <w:highlight w:val="yellow"/>
        </w:rPr>
        <w:t>ey are likely to seek sustained contact because their small populations will otherwise constrain their development. That dependence</w:t>
      </w:r>
      <w:r w:rsidRPr="00FB28EB">
        <w:rPr>
          <w:rStyle w:val="StyleBoldUnderline"/>
        </w:rPr>
        <w:t xml:space="preserve"> would </w:t>
      </w:r>
      <w:r w:rsidRPr="00FB28EB">
        <w:rPr>
          <w:rStyle w:val="StyleBoldUnderline"/>
          <w:highlight w:val="yellow"/>
        </w:rPr>
        <w:t>give</w:t>
      </w:r>
      <w:r w:rsidRPr="00FB28EB">
        <w:rPr>
          <w:rStyle w:val="StyleBoldUnderline"/>
        </w:rPr>
        <w:t xml:space="preserve"> space </w:t>
      </w:r>
      <w:r w:rsidRPr="00FB28EB">
        <w:rPr>
          <w:rStyle w:val="StyleBoldUnderline"/>
          <w:highlight w:val="yellow"/>
        </w:rPr>
        <w:t>settlers a strong interest in the continuing welfare of the human population on Earth</w:t>
      </w:r>
      <w:r w:rsidRPr="00FB28EB">
        <w:rPr>
          <w:sz w:val="16"/>
          <w:highlight w:val="yellow"/>
        </w:rPr>
        <w:t>.</w:t>
      </w:r>
    </w:p>
    <w:p w:rsidR="00703654" w:rsidRPr="00DA20B9" w:rsidRDefault="00703654" w:rsidP="00703654"/>
    <w:p w:rsidR="00703654" w:rsidRPr="00A32DEA" w:rsidRDefault="00703654" w:rsidP="00703654">
      <w:pPr>
        <w:pStyle w:val="Heading4"/>
      </w:pPr>
      <w:r w:rsidRPr="00A32DEA">
        <w:t>Human extinction is inevitable regardless of where we are because of chromosomal malfunction.</w:t>
      </w:r>
    </w:p>
    <w:p w:rsidR="00703654" w:rsidRPr="00FB28EB" w:rsidRDefault="00703654" w:rsidP="00703654">
      <w:pPr>
        <w:rPr>
          <w:rStyle w:val="StyleStyleBold12pt"/>
        </w:rPr>
      </w:pPr>
      <w:r w:rsidRPr="00FB28EB">
        <w:rPr>
          <w:rStyle w:val="StyleStyleBold12pt"/>
        </w:rPr>
        <w:t>The Guardian 4</w:t>
      </w:r>
    </w:p>
    <w:p w:rsidR="00703654" w:rsidRPr="00A32DEA" w:rsidRDefault="00703654" w:rsidP="00703654">
      <w:pPr>
        <w:rPr>
          <w:lang w:eastAsia="x-none"/>
        </w:rPr>
      </w:pPr>
      <w:r w:rsidRPr="00A32DEA">
        <w:rPr>
          <w:lang w:eastAsia="x-none"/>
        </w:rPr>
        <w:t xml:space="preserve">[“How </w:t>
      </w:r>
      <w:proofErr w:type="gramStart"/>
      <w:r w:rsidRPr="00A32DEA">
        <w:rPr>
          <w:lang w:eastAsia="x-none"/>
        </w:rPr>
        <w:t>Likely</w:t>
      </w:r>
      <w:proofErr w:type="gramEnd"/>
      <w:r w:rsidRPr="00A32DEA">
        <w:rPr>
          <w:lang w:eastAsia="x-none"/>
        </w:rPr>
        <w:t xml:space="preserve"> is Human Extinction?” http://www.guardian.co.uk/theguardian/2004/apr/22/g</w:t>
      </w:r>
      <w:r>
        <w:rPr>
          <w:lang w:eastAsia="x-none"/>
        </w:rPr>
        <w:t>uardianweekly.guardianweekly11]</w:t>
      </w:r>
    </w:p>
    <w:p w:rsidR="00703654" w:rsidRPr="00FB28EB" w:rsidRDefault="00703654" w:rsidP="00703654"/>
    <w:p w:rsidR="00703654" w:rsidRPr="00FB28EB" w:rsidRDefault="00703654" w:rsidP="00703654">
      <w:pPr>
        <w:rPr>
          <w:sz w:val="16"/>
        </w:rPr>
      </w:pPr>
      <w:r w:rsidRPr="00FB28EB">
        <w:rPr>
          <w:rStyle w:val="StyleBoldUnderline"/>
        </w:rPr>
        <w:t xml:space="preserve">Every species seems to come and go. </w:t>
      </w:r>
      <w:r w:rsidRPr="00FB28EB">
        <w:rPr>
          <w:sz w:val="16"/>
        </w:rPr>
        <w:t>Some last longer than others, but</w:t>
      </w:r>
      <w:r w:rsidRPr="00FB28EB">
        <w:rPr>
          <w:rStyle w:val="StyleBoldUnderline"/>
        </w:rPr>
        <w:t xml:space="preserve"> nothing lasts </w:t>
      </w:r>
      <w:proofErr w:type="spellStart"/>
      <w:r w:rsidRPr="00FB28EB">
        <w:rPr>
          <w:rStyle w:val="StyleBoldUnderline"/>
        </w:rPr>
        <w:t>for ever</w:t>
      </w:r>
      <w:proofErr w:type="spellEnd"/>
      <w:r w:rsidRPr="00FB28EB">
        <w:rPr>
          <w:rStyle w:val="StyleBoldUnderline"/>
        </w:rPr>
        <w:t>. Humans are a relatively recent phenomenon</w:t>
      </w:r>
      <w:r w:rsidRPr="00FB28EB">
        <w:rPr>
          <w:sz w:val="16"/>
        </w:rPr>
        <w:t xml:space="preserve">, jumping out of trees and striding across the land around 200,000 years ago. Will we persist for millions of years, or are we headed for an evolutionary makeover, or even extinction?  According to </w:t>
      </w:r>
      <w:proofErr w:type="spellStart"/>
      <w:r w:rsidRPr="00FB28EB">
        <w:rPr>
          <w:sz w:val="16"/>
        </w:rPr>
        <w:t>Reinhard</w:t>
      </w:r>
      <w:proofErr w:type="spellEnd"/>
      <w:r w:rsidRPr="00FB28EB">
        <w:rPr>
          <w:sz w:val="16"/>
        </w:rPr>
        <w:t xml:space="preserve"> </w:t>
      </w:r>
      <w:proofErr w:type="spellStart"/>
      <w:r w:rsidRPr="00FB28EB">
        <w:rPr>
          <w:sz w:val="16"/>
        </w:rPr>
        <w:t>Stindl</w:t>
      </w:r>
      <w:proofErr w:type="spellEnd"/>
      <w:r w:rsidRPr="00FB28EB">
        <w:rPr>
          <w:sz w:val="16"/>
        </w:rPr>
        <w:t xml:space="preserve">, of the Institute of Medical Biology in Vienna, the answer to this question could lie at the tips of our chromosomes. In a controversial new theory he suggests that </w:t>
      </w:r>
      <w:r w:rsidRPr="00FB28EB">
        <w:rPr>
          <w:rStyle w:val="StyleBoldUnderline"/>
          <w:highlight w:val="yellow"/>
        </w:rPr>
        <w:t>all eukaryotic species</w:t>
      </w:r>
      <w:r w:rsidRPr="00FB28EB">
        <w:rPr>
          <w:sz w:val="16"/>
        </w:rPr>
        <w:t xml:space="preserve"> (everything except bacteria and algae) </w:t>
      </w:r>
      <w:r w:rsidRPr="00FB28EB">
        <w:rPr>
          <w:rStyle w:val="StyleBoldUnderline"/>
          <w:highlight w:val="yellow"/>
        </w:rPr>
        <w:t>have an evolutionary "clock" that ticks down through generations</w:t>
      </w:r>
      <w:r w:rsidRPr="00FB28EB">
        <w:rPr>
          <w:rStyle w:val="StyleBoldUnderline"/>
        </w:rPr>
        <w:t xml:space="preserve"> to an eventual extinction date</w:t>
      </w:r>
      <w:r w:rsidRPr="00FB28EB">
        <w:rPr>
          <w:sz w:val="16"/>
        </w:rPr>
        <w:t xml:space="preserve">. This clock might help to explain some of the more puzzling aspects of evolution, but it also overturns current thinking and even questions the orthodoxy of Darwin's natural selection.  For more than 100 years scientists have grappled with the cause of "background" extinction. </w:t>
      </w:r>
      <w:r w:rsidRPr="00FB28EB">
        <w:rPr>
          <w:rStyle w:val="StyleBoldUnderline"/>
          <w:highlight w:val="yellow"/>
        </w:rPr>
        <w:t>Mass extinction events</w:t>
      </w:r>
      <w:r w:rsidRPr="00FB28EB">
        <w:rPr>
          <w:rStyle w:val="StyleBoldUnderline"/>
        </w:rPr>
        <w:t xml:space="preserve">, like the </w:t>
      </w:r>
      <w:r w:rsidRPr="00FB28EB">
        <w:rPr>
          <w:sz w:val="16"/>
        </w:rPr>
        <w:t>wiping out of</w:t>
      </w:r>
      <w:r w:rsidRPr="00FB28EB">
        <w:rPr>
          <w:rStyle w:val="StyleBoldUnderline"/>
        </w:rPr>
        <w:t xml:space="preserve"> dinosaurs </w:t>
      </w:r>
      <w:r w:rsidRPr="00FB28EB">
        <w:rPr>
          <w:sz w:val="16"/>
        </w:rPr>
        <w:t xml:space="preserve">65m years ago, are impressive and dramatic, but </w:t>
      </w:r>
      <w:r w:rsidRPr="00FB28EB">
        <w:rPr>
          <w:rStyle w:val="StyleBoldUnderline"/>
          <w:highlight w:val="yellow"/>
        </w:rPr>
        <w:t>account for only around 4% of now extinct species</w:t>
      </w:r>
      <w:r w:rsidRPr="00FB28EB">
        <w:rPr>
          <w:rStyle w:val="StyleBoldUnderline"/>
        </w:rPr>
        <w:t xml:space="preserve">. </w:t>
      </w:r>
      <w:r w:rsidRPr="00FB28EB">
        <w:rPr>
          <w:rStyle w:val="StyleBoldUnderline"/>
          <w:highlight w:val="yellow"/>
        </w:rPr>
        <w:t>The majority slip away quietly</w:t>
      </w:r>
      <w:r w:rsidRPr="00FB28EB">
        <w:rPr>
          <w:rStyle w:val="StyleBoldUnderline"/>
        </w:rPr>
        <w:t xml:space="preserve"> </w:t>
      </w:r>
      <w:r w:rsidRPr="00FB28EB">
        <w:rPr>
          <w:sz w:val="16"/>
        </w:rPr>
        <w:t xml:space="preserve">and without any fanfare. More than 99% of all the species that ever lived on Earth have already passed on, so </w:t>
      </w:r>
      <w:r w:rsidRPr="00FB28EB">
        <w:rPr>
          <w:rStyle w:val="StyleBoldUnderline"/>
        </w:rPr>
        <w:t>what happened</w:t>
      </w:r>
      <w:r w:rsidRPr="00FB28EB">
        <w:rPr>
          <w:sz w:val="16"/>
        </w:rPr>
        <w:t xml:space="preserve"> to the species that weren't annihilated during mass extinction events?  Current natural selection models suggest that evolution is a slow and steady process, with continuous genetic mutations leading to new species that find a niche to live in, or die. But digging through the layers of rock, </w:t>
      </w:r>
      <w:proofErr w:type="spellStart"/>
      <w:r w:rsidRPr="00FB28EB">
        <w:rPr>
          <w:sz w:val="16"/>
        </w:rPr>
        <w:t>palaeontologists</w:t>
      </w:r>
      <w:proofErr w:type="spellEnd"/>
      <w:r w:rsidRPr="00FB28EB">
        <w:rPr>
          <w:sz w:val="16"/>
        </w:rPr>
        <w:t xml:space="preserve"> have found that evolution seems to go in fits and starts. Most </w:t>
      </w:r>
      <w:r w:rsidRPr="00FB28EB">
        <w:rPr>
          <w:sz w:val="16"/>
        </w:rPr>
        <w:lastRenderedPageBreak/>
        <w:t xml:space="preserve">species seem to have long stable periods followed by a burst of change: not the slow, steady process predicted by the theory of natural selection.  The quiet periods in the fossil record puzzle scientists: evolution can't just switch on and off. More than 20 years ago the late Stephen Jay Gould suggested that internal genetic mechanisms could regulate these quiet periods, but until now no one could explain how it might work.  </w:t>
      </w:r>
      <w:proofErr w:type="spellStart"/>
      <w:r w:rsidRPr="00FB28EB">
        <w:rPr>
          <w:sz w:val="16"/>
        </w:rPr>
        <w:t>Stindl</w:t>
      </w:r>
      <w:proofErr w:type="spellEnd"/>
      <w:r w:rsidRPr="00FB28EB">
        <w:rPr>
          <w:sz w:val="16"/>
        </w:rPr>
        <w:t xml:space="preserve"> argues that</w:t>
      </w:r>
      <w:r w:rsidRPr="00FB28EB">
        <w:rPr>
          <w:rStyle w:val="StyleBoldUnderline"/>
        </w:rPr>
        <w:t xml:space="preserve"> </w:t>
      </w:r>
      <w:r w:rsidRPr="00FB28EB">
        <w:rPr>
          <w:rStyle w:val="StyleBoldUnderline"/>
          <w:highlight w:val="yellow"/>
        </w:rPr>
        <w:t>the protective caps on the end of chromosomes, called telomeres</w:t>
      </w:r>
      <w:r w:rsidRPr="00FB28EB">
        <w:rPr>
          <w:sz w:val="16"/>
        </w:rPr>
        <w:t>, provide the answer. Like plastic tips on the end of shoelaces, telomeres prevent instability. However, cells seem to struggle to copy telomeres properly when they divide, and gradually the telomeres</w:t>
      </w:r>
      <w:r w:rsidRPr="00FB28EB">
        <w:rPr>
          <w:rStyle w:val="StyleBoldUnderline"/>
        </w:rPr>
        <w:t xml:space="preserve"> </w:t>
      </w:r>
      <w:r w:rsidRPr="00FB28EB">
        <w:rPr>
          <w:rStyle w:val="StyleBoldUnderline"/>
          <w:highlight w:val="yellow"/>
        </w:rPr>
        <w:t>become shorter</w:t>
      </w:r>
      <w:r w:rsidRPr="00FB28EB">
        <w:rPr>
          <w:rStyle w:val="StyleBoldUnderline"/>
        </w:rPr>
        <w:t xml:space="preserve">. </w:t>
      </w:r>
      <w:proofErr w:type="spellStart"/>
      <w:r w:rsidRPr="00FB28EB">
        <w:rPr>
          <w:sz w:val="16"/>
        </w:rPr>
        <w:t>Stindl's</w:t>
      </w:r>
      <w:proofErr w:type="spellEnd"/>
      <w:r w:rsidRPr="00FB28EB">
        <w:rPr>
          <w:sz w:val="16"/>
        </w:rPr>
        <w:t xml:space="preserve"> suggests that there is a tiny loss of telomere length between each </w:t>
      </w:r>
      <w:proofErr w:type="gramStart"/>
      <w:r w:rsidRPr="00FB28EB">
        <w:rPr>
          <w:sz w:val="16"/>
        </w:rPr>
        <w:t>generations</w:t>
      </w:r>
      <w:proofErr w:type="gramEnd"/>
      <w:r w:rsidRPr="00FB28EB">
        <w:rPr>
          <w:sz w:val="16"/>
        </w:rPr>
        <w:t>, mirroring the individual ageing process.  Once a telomere becomes critically short it causes diseases related to chromosomal instability, or limited tissue regeneration, such as cancer. "</w:t>
      </w:r>
      <w:r w:rsidRPr="00FB28EB">
        <w:rPr>
          <w:rStyle w:val="StyleBoldUnderline"/>
          <w:highlight w:val="yellow"/>
        </w:rPr>
        <w:t>The shortening of telomeres</w:t>
      </w:r>
      <w:r w:rsidRPr="00FB28EB">
        <w:rPr>
          <w:rStyle w:val="StyleBoldUnderline"/>
        </w:rPr>
        <w:t xml:space="preserve"> between </w:t>
      </w:r>
      <w:proofErr w:type="gramStart"/>
      <w:r w:rsidRPr="00FB28EB">
        <w:rPr>
          <w:rStyle w:val="StyleBoldUnderline"/>
        </w:rPr>
        <w:t>generations</w:t>
      </w:r>
      <w:proofErr w:type="gramEnd"/>
      <w:r w:rsidRPr="00FB28EB">
        <w:rPr>
          <w:rStyle w:val="StyleBoldUnderline"/>
        </w:rPr>
        <w:t xml:space="preserve"> </w:t>
      </w:r>
      <w:r w:rsidRPr="00FB28EB">
        <w:rPr>
          <w:rStyle w:val="StyleBoldUnderline"/>
          <w:highlight w:val="yellow"/>
        </w:rPr>
        <w:t>means</w:t>
      </w:r>
      <w:r w:rsidRPr="00FB28EB">
        <w:rPr>
          <w:rStyle w:val="StyleBoldUnderline"/>
        </w:rPr>
        <w:t xml:space="preserve"> that eventually </w:t>
      </w:r>
      <w:r w:rsidRPr="00FB28EB">
        <w:rPr>
          <w:rStyle w:val="StyleBoldUnderline"/>
          <w:highlight w:val="yellow"/>
        </w:rPr>
        <w:t>the telomeres become critically short for a particular species, causing</w:t>
      </w:r>
      <w:r w:rsidRPr="00FB28EB">
        <w:rPr>
          <w:rStyle w:val="StyleBoldUnderline"/>
        </w:rPr>
        <w:t xml:space="preserve"> outbreaks of disease and finally </w:t>
      </w:r>
      <w:r w:rsidRPr="00FB28EB">
        <w:rPr>
          <w:rStyle w:val="StyleBoldUnderline"/>
          <w:highlight w:val="yellow"/>
        </w:rPr>
        <w:t>a population crash</w:t>
      </w:r>
      <w:r w:rsidRPr="00FB28EB">
        <w:rPr>
          <w:sz w:val="16"/>
        </w:rPr>
        <w:t xml:space="preserve">," says </w:t>
      </w:r>
      <w:proofErr w:type="spellStart"/>
      <w:r w:rsidRPr="00FB28EB">
        <w:rPr>
          <w:sz w:val="16"/>
        </w:rPr>
        <w:t>Stindl</w:t>
      </w:r>
      <w:proofErr w:type="spellEnd"/>
      <w:r w:rsidRPr="00FB28EB">
        <w:rPr>
          <w:sz w:val="16"/>
        </w:rPr>
        <w:t>. "</w:t>
      </w:r>
      <w:r w:rsidRPr="00FB28EB">
        <w:rPr>
          <w:rStyle w:val="StyleBoldUnderline"/>
          <w:highlight w:val="yellow"/>
        </w:rPr>
        <w:t>It could explain the disappearance of</w:t>
      </w:r>
      <w:r w:rsidRPr="00FB28EB">
        <w:rPr>
          <w:rStyle w:val="StyleBoldUnderline"/>
        </w:rPr>
        <w:t xml:space="preserve"> a seemingly </w:t>
      </w:r>
      <w:r w:rsidRPr="00FB28EB">
        <w:rPr>
          <w:rStyle w:val="StyleBoldUnderline"/>
          <w:highlight w:val="yellow"/>
        </w:rPr>
        <w:t>successful species</w:t>
      </w:r>
      <w:r w:rsidRPr="00FB28EB">
        <w:rPr>
          <w:rStyle w:val="StyleBoldUnderline"/>
        </w:rPr>
        <w:t>, like Neanderthal [</w:t>
      </w:r>
      <w:proofErr w:type="spellStart"/>
      <w:r w:rsidRPr="00FB28EB">
        <w:rPr>
          <w:rStyle w:val="StyleBoldUnderline"/>
        </w:rPr>
        <w:t>hu</w:t>
      </w:r>
      <w:proofErr w:type="spellEnd"/>
      <w:proofErr w:type="gramStart"/>
      <w:r w:rsidRPr="00FB28EB">
        <w:rPr>
          <w:rStyle w:val="StyleBoldUnderline"/>
        </w:rPr>
        <w:t>]man</w:t>
      </w:r>
      <w:proofErr w:type="gramEnd"/>
      <w:r w:rsidRPr="00FB28EB">
        <w:rPr>
          <w:rStyle w:val="StyleBoldUnderline"/>
        </w:rPr>
        <w:t xml:space="preserve">, </w:t>
      </w:r>
      <w:r w:rsidRPr="00FB28EB">
        <w:rPr>
          <w:rStyle w:val="StyleBoldUnderline"/>
          <w:highlight w:val="yellow"/>
        </w:rPr>
        <w:t>with no need for external factors</w:t>
      </w:r>
      <w:r w:rsidRPr="00FB28EB">
        <w:rPr>
          <w:rStyle w:val="StyleBoldUnderline"/>
        </w:rPr>
        <w:t xml:space="preserve"> such as climate change</w:t>
      </w:r>
      <w:r w:rsidRPr="00FB28EB">
        <w:rPr>
          <w:sz w:val="16"/>
        </w:rPr>
        <w:t>."</w:t>
      </w:r>
    </w:p>
    <w:p w:rsidR="00703654" w:rsidRDefault="00703654" w:rsidP="00703654">
      <w:pPr>
        <w:pStyle w:val="Heading4"/>
      </w:pPr>
      <w:r>
        <w:t>We can survive here on Earth</w:t>
      </w:r>
    </w:p>
    <w:p w:rsidR="00703654" w:rsidRPr="004B4184" w:rsidRDefault="00703654" w:rsidP="00703654">
      <w:pPr>
        <w:rPr>
          <w:bCs/>
          <w:iCs/>
          <w:lang w:eastAsia="x-none"/>
        </w:rPr>
      </w:pPr>
      <w:r w:rsidRPr="00FB28EB">
        <w:rPr>
          <w:rStyle w:val="StyleStyleBold12pt"/>
        </w:rPr>
        <w:t>Williams 10</w:t>
      </w:r>
      <w:r w:rsidRPr="00D02CC4">
        <w:rPr>
          <w:b/>
          <w:bCs/>
          <w:iCs/>
          <w:lang w:eastAsia="x-none"/>
        </w:rPr>
        <w:t xml:space="preserve"> </w:t>
      </w:r>
      <w:r>
        <w:rPr>
          <w:b/>
          <w:bCs/>
          <w:iCs/>
          <w:lang w:eastAsia="x-none"/>
        </w:rPr>
        <w:t xml:space="preserve">– </w:t>
      </w:r>
      <w:r w:rsidRPr="00D02CC4">
        <w:rPr>
          <w:bCs/>
          <w:iCs/>
          <w:lang w:eastAsia="x-none"/>
        </w:rPr>
        <w:t>(Lynda, M.S. in Physics and a physics faculty member at Santa Rose Junior College, “Irrational Dreams of Space Colonization</w:t>
      </w:r>
      <w:r>
        <w:rPr>
          <w:bCs/>
          <w:iCs/>
          <w:lang w:eastAsia="x-none"/>
        </w:rPr>
        <w:t>,</w:t>
      </w:r>
      <w:r w:rsidRPr="00D02CC4">
        <w:rPr>
          <w:bCs/>
          <w:iCs/>
          <w:lang w:eastAsia="x-none"/>
        </w:rPr>
        <w:t>” Peace Review: A Journal of Social</w:t>
      </w:r>
      <w:r>
        <w:rPr>
          <w:bCs/>
          <w:iCs/>
          <w:lang w:eastAsia="x-none"/>
        </w:rPr>
        <w:t xml:space="preserve"> Justice, 22.1, </w:t>
      </w:r>
      <w:proofErr w:type="gramStart"/>
      <w:r>
        <w:rPr>
          <w:bCs/>
          <w:iCs/>
          <w:lang w:eastAsia="x-none"/>
        </w:rPr>
        <w:t>Spring</w:t>
      </w:r>
      <w:proofErr w:type="gramEnd"/>
      <w:r>
        <w:rPr>
          <w:bCs/>
          <w:iCs/>
          <w:lang w:eastAsia="x-none"/>
        </w:rPr>
        <w:t xml:space="preserve">, </w:t>
      </w:r>
      <w:proofErr w:type="spellStart"/>
      <w:r>
        <w:rPr>
          <w:bCs/>
          <w:iCs/>
          <w:lang w:eastAsia="x-none"/>
        </w:rPr>
        <w:t>pg</w:t>
      </w:r>
      <w:proofErr w:type="spellEnd"/>
      <w:r>
        <w:rPr>
          <w:bCs/>
          <w:iCs/>
          <w:lang w:eastAsia="x-none"/>
        </w:rPr>
        <w:t xml:space="preserve"> 7-8)</w:t>
      </w:r>
    </w:p>
    <w:p w:rsidR="00703654" w:rsidRDefault="00703654" w:rsidP="00703654"/>
    <w:p w:rsidR="00703654" w:rsidRPr="00FB28EB" w:rsidRDefault="00703654" w:rsidP="00703654">
      <w:pPr>
        <w:rPr>
          <w:sz w:val="16"/>
        </w:rPr>
      </w:pPr>
      <w:r w:rsidRPr="00FB28EB">
        <w:rPr>
          <w:sz w:val="16"/>
        </w:rPr>
        <w:t xml:space="preserve">According to scientific theory, the destruction of Earth is a certainty. </w:t>
      </w:r>
      <w:r w:rsidRPr="00FB28EB">
        <w:rPr>
          <w:rStyle w:val="StyleBoldUnderline"/>
        </w:rPr>
        <w:t xml:space="preserve">About five </w:t>
      </w:r>
      <w:proofErr w:type="gramStart"/>
      <w:r w:rsidRPr="00FB28EB">
        <w:rPr>
          <w:rStyle w:val="StyleBoldUnderline"/>
        </w:rPr>
        <w:t>billion  years</w:t>
      </w:r>
      <w:proofErr w:type="gramEnd"/>
      <w:r w:rsidRPr="00FB28EB">
        <w:rPr>
          <w:rStyle w:val="StyleBoldUnderline"/>
        </w:rPr>
        <w:t xml:space="preserve"> from now, when our sun exhausts its nuclear fuel, it will expand in size and  envelope the inner planets, including the Earth, and burn them into oblivion.</w:t>
      </w:r>
      <w:r w:rsidRPr="00FB28EB">
        <w:rPr>
          <w:sz w:val="16"/>
        </w:rPr>
        <w:t xml:space="preserve"> So yes, </w:t>
      </w:r>
      <w:proofErr w:type="gramStart"/>
      <w:r w:rsidRPr="00FB28EB">
        <w:rPr>
          <w:sz w:val="16"/>
        </w:rPr>
        <w:t>we  are</w:t>
      </w:r>
      <w:proofErr w:type="gramEnd"/>
      <w:r w:rsidRPr="00FB28EB">
        <w:rPr>
          <w:sz w:val="16"/>
        </w:rPr>
        <w:t xml:space="preserve"> doomed, but </w:t>
      </w:r>
      <w:r w:rsidRPr="00FB28EB">
        <w:rPr>
          <w:rStyle w:val="StyleBoldUnderline"/>
          <w:highlight w:val="yellow"/>
        </w:rPr>
        <w:t>we have 5 billion years</w:t>
      </w:r>
      <w:r w:rsidRPr="00FB28EB">
        <w:rPr>
          <w:sz w:val="16"/>
        </w:rPr>
        <w:t xml:space="preserve">, plus or minus a few hundred million, </w:t>
      </w:r>
      <w:r w:rsidRPr="00FB28EB">
        <w:rPr>
          <w:rStyle w:val="StyleBoldUnderline"/>
          <w:highlight w:val="yellow"/>
        </w:rPr>
        <w:t>to plan our</w:t>
      </w:r>
      <w:r w:rsidRPr="00FB28EB">
        <w:rPr>
          <w:rStyle w:val="StyleBoldUnderline"/>
        </w:rPr>
        <w:t xml:space="preserve">  extraterrestrial </w:t>
      </w:r>
      <w:r w:rsidRPr="00FB28EB">
        <w:rPr>
          <w:rStyle w:val="StyleBoldUnderline"/>
          <w:highlight w:val="yellow"/>
        </w:rPr>
        <w:t>escape</w:t>
      </w:r>
      <w:r w:rsidRPr="00FB28EB">
        <w:rPr>
          <w:rStyle w:val="StyleBoldUnderline"/>
        </w:rPr>
        <w:t xml:space="preserve">.  </w:t>
      </w:r>
      <w:r w:rsidRPr="00FB28EB">
        <w:rPr>
          <w:rStyle w:val="StyleBoldUnderline"/>
          <w:highlight w:val="yellow"/>
        </w:rPr>
        <w:t>The need to colonize</w:t>
      </w:r>
      <w:r w:rsidRPr="00FB28EB">
        <w:rPr>
          <w:rStyle w:val="StyleBoldUnderline"/>
        </w:rPr>
        <w:t xml:space="preserve"> the Moon or Mars </w:t>
      </w:r>
      <w:r w:rsidRPr="00FB28EB">
        <w:rPr>
          <w:rStyle w:val="StyleBoldUnderline"/>
          <w:highlight w:val="yellow"/>
        </w:rPr>
        <w:t xml:space="preserve">to guarantee our </w:t>
      </w:r>
      <w:proofErr w:type="gramStart"/>
      <w:r w:rsidRPr="00FB28EB">
        <w:rPr>
          <w:rStyle w:val="StyleBoldUnderline"/>
          <w:highlight w:val="yellow"/>
        </w:rPr>
        <w:t>survival</w:t>
      </w:r>
      <w:r w:rsidRPr="00FB28EB">
        <w:rPr>
          <w:rStyle w:val="StyleBoldUnderline"/>
        </w:rPr>
        <w:t xml:space="preserve">  based</w:t>
      </w:r>
      <w:proofErr w:type="gramEnd"/>
      <w:r w:rsidRPr="00FB28EB">
        <w:rPr>
          <w:rStyle w:val="StyleBoldUnderline"/>
        </w:rPr>
        <w:t xml:space="preserve"> on this fact </w:t>
      </w:r>
      <w:r w:rsidRPr="00FB28EB">
        <w:rPr>
          <w:rStyle w:val="StyleBoldUnderline"/>
          <w:highlight w:val="yellow"/>
        </w:rPr>
        <w:t>is not pressing</w:t>
      </w:r>
      <w:r w:rsidRPr="00FB28EB">
        <w:rPr>
          <w:rStyle w:val="StyleBoldUnderline"/>
        </w:rPr>
        <w:t xml:space="preserve">. </w:t>
      </w:r>
      <w:r w:rsidRPr="00FB28EB">
        <w:rPr>
          <w:rStyle w:val="StyleBoldUnderline"/>
          <w:highlight w:val="yellow"/>
        </w:rPr>
        <w:t>There are</w:t>
      </w:r>
      <w:r w:rsidRPr="00FB28EB">
        <w:rPr>
          <w:rStyle w:val="StyleBoldUnderline"/>
        </w:rPr>
        <w:t xml:space="preserve"> also </w:t>
      </w:r>
      <w:r w:rsidRPr="00FB28EB">
        <w:rPr>
          <w:rStyle w:val="StyleBoldUnderline"/>
          <w:highlight w:val="yellow"/>
        </w:rPr>
        <w:t xml:space="preserve">real risks due to collisions with </w:t>
      </w:r>
      <w:proofErr w:type="gramStart"/>
      <w:r w:rsidRPr="00FB28EB">
        <w:rPr>
          <w:rStyle w:val="StyleBoldUnderline"/>
          <w:highlight w:val="yellow"/>
        </w:rPr>
        <w:t>asteroids  and</w:t>
      </w:r>
      <w:proofErr w:type="gramEnd"/>
      <w:r w:rsidRPr="00FB28EB">
        <w:rPr>
          <w:rStyle w:val="StyleBoldUnderline"/>
          <w:highlight w:val="yellow"/>
        </w:rPr>
        <w:t xml:space="preserve"> comets, though none are of immediate threat and do not necessitate</w:t>
      </w:r>
      <w:r w:rsidRPr="00FB28EB">
        <w:rPr>
          <w:rStyle w:val="StyleBoldUnderline"/>
        </w:rPr>
        <w:t xml:space="preserve"> extraterrestrial  </w:t>
      </w:r>
      <w:r w:rsidRPr="00FB28EB">
        <w:rPr>
          <w:rStyle w:val="StyleBoldUnderline"/>
          <w:highlight w:val="yellow"/>
        </w:rPr>
        <w:t>colonization</w:t>
      </w:r>
      <w:r w:rsidRPr="00FB28EB">
        <w:rPr>
          <w:rStyle w:val="StyleBoldUnderline"/>
        </w:rPr>
        <w:t xml:space="preserve">. </w:t>
      </w:r>
      <w:r w:rsidRPr="00FB28EB">
        <w:rPr>
          <w:rStyle w:val="StyleBoldUnderline"/>
          <w:highlight w:val="yellow"/>
        </w:rPr>
        <w:t>There are many Earth-based</w:t>
      </w:r>
      <w:r w:rsidRPr="00FB28EB">
        <w:rPr>
          <w:rStyle w:val="StyleBoldUnderline"/>
        </w:rPr>
        <w:t xml:space="preserve"> technological </w:t>
      </w:r>
      <w:r w:rsidRPr="00FB28EB">
        <w:rPr>
          <w:rStyle w:val="StyleBoldUnderline"/>
          <w:highlight w:val="yellow"/>
        </w:rPr>
        <w:t xml:space="preserve">strategies that can be </w:t>
      </w:r>
      <w:proofErr w:type="gramStart"/>
      <w:r w:rsidRPr="00FB28EB">
        <w:rPr>
          <w:rStyle w:val="StyleBoldUnderline"/>
          <w:highlight w:val="yellow"/>
        </w:rPr>
        <w:t>developed</w:t>
      </w:r>
      <w:r w:rsidRPr="00FB28EB">
        <w:rPr>
          <w:rStyle w:val="StyleBoldUnderline"/>
        </w:rPr>
        <w:t xml:space="preserve">  in</w:t>
      </w:r>
      <w:proofErr w:type="gramEnd"/>
      <w:r w:rsidRPr="00FB28EB">
        <w:rPr>
          <w:rStyle w:val="StyleBoldUnderline"/>
        </w:rPr>
        <w:t xml:space="preserve"> time </w:t>
      </w:r>
      <w:r w:rsidRPr="00FB28EB">
        <w:rPr>
          <w:rStyle w:val="StyleBoldUnderline"/>
          <w:highlight w:val="yellow"/>
        </w:rPr>
        <w:t>to mediate such</w:t>
      </w:r>
      <w:r w:rsidRPr="00FB28EB">
        <w:rPr>
          <w:rStyle w:val="StyleBoldUnderline"/>
        </w:rPr>
        <w:t xml:space="preserve"> </w:t>
      </w:r>
      <w:r w:rsidRPr="00FB28EB">
        <w:rPr>
          <w:sz w:val="16"/>
        </w:rPr>
        <w:t xml:space="preserve">astronomical </w:t>
      </w:r>
      <w:r w:rsidRPr="00FB28EB">
        <w:rPr>
          <w:rStyle w:val="StyleBoldUnderline"/>
          <w:highlight w:val="yellow"/>
        </w:rPr>
        <w:t>threats</w:t>
      </w:r>
      <w:r w:rsidRPr="00FB28EB">
        <w:rPr>
          <w:rStyle w:val="StyleBoldUnderline"/>
        </w:rPr>
        <w:t xml:space="preserve"> </w:t>
      </w:r>
      <w:r w:rsidRPr="00FB28EB">
        <w:rPr>
          <w:sz w:val="16"/>
        </w:rPr>
        <w:t xml:space="preserve">such as gravitational tugboats that drag the  objects out of range. </w:t>
      </w:r>
      <w:r w:rsidRPr="00FB28EB">
        <w:rPr>
          <w:rStyle w:val="StyleBoldUnderline"/>
          <w:highlight w:val="yellow"/>
        </w:rPr>
        <w:t>The solar system could</w:t>
      </w:r>
      <w:r w:rsidRPr="00FB28EB">
        <w:rPr>
          <w:rStyle w:val="StyleBoldUnderline"/>
        </w:rPr>
        <w:t xml:space="preserve"> also potentially </w:t>
      </w:r>
      <w:r w:rsidRPr="00FB28EB">
        <w:rPr>
          <w:rStyle w:val="StyleBoldUnderline"/>
          <w:highlight w:val="yellow"/>
        </w:rPr>
        <w:t>be exposed to</w:t>
      </w:r>
      <w:r w:rsidRPr="00FB28EB">
        <w:rPr>
          <w:rStyle w:val="StyleBoldUnderline"/>
        </w:rPr>
        <w:t xml:space="preserve"> </w:t>
      </w:r>
      <w:proofErr w:type="gramStart"/>
      <w:r w:rsidRPr="00FB28EB">
        <w:rPr>
          <w:rStyle w:val="StyleBoldUnderline"/>
        </w:rPr>
        <w:t>galactic  sources</w:t>
      </w:r>
      <w:proofErr w:type="gramEnd"/>
      <w:r w:rsidRPr="00FB28EB">
        <w:rPr>
          <w:rStyle w:val="StyleBoldUnderline"/>
        </w:rPr>
        <w:t xml:space="preserve"> of high-energy </w:t>
      </w:r>
      <w:r w:rsidRPr="00FB28EB">
        <w:rPr>
          <w:rStyle w:val="StyleBoldUnderline"/>
          <w:highlight w:val="yellow"/>
        </w:rPr>
        <w:t>gamma ray bursts</w:t>
      </w:r>
      <w:r w:rsidRPr="00FB28EB">
        <w:rPr>
          <w:rStyle w:val="StyleBoldUnderline"/>
        </w:rPr>
        <w:t xml:space="preserve"> that could fry all life on Earth, but any Moon or  Mars base would face a similar fate.  Thus, </w:t>
      </w:r>
      <w:r w:rsidRPr="00FB28EB">
        <w:rPr>
          <w:rStyle w:val="StyleBoldUnderline"/>
          <w:highlight w:val="yellow"/>
        </w:rPr>
        <w:t>Moon or Mars</w:t>
      </w:r>
      <w:r w:rsidRPr="00FB28EB">
        <w:rPr>
          <w:rStyle w:val="StyleBoldUnderline"/>
        </w:rPr>
        <w:t xml:space="preserve"> human based </w:t>
      </w:r>
      <w:r w:rsidRPr="00FB28EB">
        <w:rPr>
          <w:rStyle w:val="StyleBoldUnderline"/>
          <w:highlight w:val="yellow"/>
        </w:rPr>
        <w:t xml:space="preserve">colonies </w:t>
      </w:r>
      <w:proofErr w:type="gramStart"/>
      <w:r w:rsidRPr="00FB28EB">
        <w:rPr>
          <w:rStyle w:val="StyleBoldUnderline"/>
          <w:highlight w:val="yellow"/>
        </w:rPr>
        <w:t>would  not</w:t>
      </w:r>
      <w:proofErr w:type="gramEnd"/>
      <w:r w:rsidRPr="00FB28EB">
        <w:rPr>
          <w:rStyle w:val="StyleBoldUnderline"/>
          <w:highlight w:val="yellow"/>
        </w:rPr>
        <w:t xml:space="preserve"> protect us</w:t>
      </w:r>
      <w:r w:rsidRPr="00FB28EB">
        <w:rPr>
          <w:sz w:val="16"/>
        </w:rPr>
        <w:t xml:space="preserve"> from any of these astronomical threats in the near future.</w:t>
      </w:r>
    </w:p>
    <w:p w:rsidR="003D7C4C" w:rsidRPr="0035580D" w:rsidRDefault="003D7C4C" w:rsidP="003D7C4C">
      <w:pPr>
        <w:pStyle w:val="Heading3"/>
      </w:pPr>
      <w:r>
        <w:lastRenderedPageBreak/>
        <w:t>1NC Turn—Aliens</w:t>
      </w:r>
    </w:p>
    <w:p w:rsidR="003D7C4C" w:rsidRDefault="003D7C4C" w:rsidP="003D7C4C">
      <w:pPr>
        <w:pStyle w:val="Heading4"/>
      </w:pPr>
      <w:r>
        <w:t>Colonization will lead to alien contact</w:t>
      </w:r>
    </w:p>
    <w:p w:rsidR="003D7C4C" w:rsidRDefault="003D7C4C" w:rsidP="003D7C4C">
      <w:r w:rsidRPr="00FB28EB">
        <w:rPr>
          <w:rStyle w:val="StyleStyleBold12pt"/>
        </w:rPr>
        <w:t>Lombardo 8</w:t>
      </w:r>
      <w:r w:rsidRPr="00B3564D">
        <w:t xml:space="preserve"> </w:t>
      </w:r>
      <w:r>
        <w:t>[</w:t>
      </w:r>
      <w:r w:rsidRPr="00750652">
        <w:t>Tom, founder and Executive Director of the Center for Future Consciousness Space Exploration and Cosmic Evolution,</w:t>
      </w:r>
      <w:r>
        <w:t xml:space="preserve"> 4/10/8, p. 2, accessed 6/28/11]</w:t>
      </w:r>
    </w:p>
    <w:p w:rsidR="003D7C4C" w:rsidRDefault="003D7C4C" w:rsidP="003D7C4C"/>
    <w:p w:rsidR="003D7C4C" w:rsidRPr="00FB28EB" w:rsidRDefault="003D7C4C" w:rsidP="003D7C4C">
      <w:pPr>
        <w:rPr>
          <w:sz w:val="16"/>
        </w:rPr>
      </w:pPr>
      <w:r w:rsidRPr="00FB28EB">
        <w:rPr>
          <w:sz w:val="16"/>
        </w:rPr>
        <w:t xml:space="preserve">It is clear why </w:t>
      </w:r>
      <w:r w:rsidRPr="00FB28EB">
        <w:rPr>
          <w:rStyle w:val="StyleBoldUnderline"/>
        </w:rPr>
        <w:t xml:space="preserve">traveling into outer space holds such great appeal and captures the imagination of </w:t>
      </w:r>
      <w:proofErr w:type="gramStart"/>
      <w:r w:rsidRPr="00FB28EB">
        <w:rPr>
          <w:rStyle w:val="StyleBoldUnderline"/>
        </w:rPr>
        <w:t>humanity</w:t>
      </w:r>
      <w:proofErr w:type="gramEnd"/>
      <w:r w:rsidRPr="00FB28EB">
        <w:rPr>
          <w:sz w:val="16"/>
        </w:rPr>
        <w:t xml:space="preserve">. It is the adventure of humanity into the cosmos, the journey into the mysteries of the universe. </w:t>
      </w:r>
      <w:r w:rsidRPr="00FB28EB">
        <w:rPr>
          <w:rStyle w:val="StyleBoldUnderline"/>
        </w:rPr>
        <w:t>It offers the possibility of exploring a myriad of other worlds</w:t>
      </w:r>
      <w:r w:rsidRPr="00FB28EB">
        <w:rPr>
          <w:sz w:val="16"/>
        </w:rPr>
        <w:t xml:space="preserve">. </w:t>
      </w:r>
      <w:r w:rsidRPr="00FB28EB">
        <w:rPr>
          <w:rStyle w:val="StyleBoldUnderline"/>
        </w:rPr>
        <w:t xml:space="preserve">Through space travel and colonization, </w:t>
      </w:r>
      <w:r w:rsidRPr="00FB28EB">
        <w:rPr>
          <w:rStyle w:val="StyleBoldUnderline"/>
          <w:highlight w:val="yellow"/>
        </w:rPr>
        <w:t>humanity and life will spread through the universe</w:t>
      </w:r>
      <w:r w:rsidRPr="00FB28EB">
        <w:rPr>
          <w:sz w:val="16"/>
        </w:rPr>
        <w:t xml:space="preserve"> and potentially diversify and multiply in mind-spinning ways. </w:t>
      </w:r>
      <w:r w:rsidRPr="00FB28EB">
        <w:rPr>
          <w:rStyle w:val="StyleBoldUnderline"/>
        </w:rPr>
        <w:t>The further growth of science, technology, and civilization to depths and heights that would dwarf our present human reality are also part of the potential saga of space exploration</w:t>
      </w:r>
      <w:r w:rsidRPr="00FB28EB">
        <w:rPr>
          <w:sz w:val="16"/>
        </w:rPr>
        <w:t xml:space="preserve">. As we imagine the incredible expanse of the universe, there to be explored and settled, the future and the time needed to accomplish this immense and variegated journey stretches outward into thousands, millions, and even billions of years. </w:t>
      </w:r>
      <w:r w:rsidRPr="00FB28EB">
        <w:rPr>
          <w:rStyle w:val="StyleBoldUnderline"/>
          <w:highlight w:val="yellow"/>
        </w:rPr>
        <w:t>Space travel also offers the possibility of contact with alien</w:t>
      </w:r>
      <w:r w:rsidRPr="00FB28EB">
        <w:rPr>
          <w:sz w:val="16"/>
        </w:rPr>
        <w:t xml:space="preserve"> intelligent </w:t>
      </w:r>
      <w:r w:rsidRPr="00FB28EB">
        <w:rPr>
          <w:rStyle w:val="StyleBoldUnderline"/>
          <w:highlight w:val="yellow"/>
        </w:rPr>
        <w:t>minds and strange</w:t>
      </w:r>
      <w:r w:rsidRPr="00FB28EB">
        <w:rPr>
          <w:sz w:val="16"/>
        </w:rPr>
        <w:t xml:space="preserve"> and wondrous </w:t>
      </w:r>
      <w:r w:rsidRPr="00FB28EB">
        <w:rPr>
          <w:rStyle w:val="StyleBoldUnderline"/>
          <w:highlight w:val="yellow"/>
        </w:rPr>
        <w:t>cultures</w:t>
      </w:r>
      <w:r w:rsidRPr="00FB28EB">
        <w:rPr>
          <w:sz w:val="16"/>
        </w:rPr>
        <w:t xml:space="preserve">. What will we learn, what will we see within ourselves, as a consequence of meeting other sentient beings? Perhaps the single most important event of the coming centuries, if not within the entire history of humanity, will be contact with our cosmic neighbors. With these hopes and dreams there are also great fears, for space is a metaphor for mystery and uncertainty. There are the fears, beginning with H.G. Wells’ The War of the Worlds, and popularized so well in contemporary science fiction, that aliens will destroy us or inflict some great cultural shock upon us. </w:t>
      </w:r>
      <w:r w:rsidRPr="00FB28EB">
        <w:rPr>
          <w:rStyle w:val="StyleBoldUnderline"/>
          <w:highlight w:val="yellow"/>
        </w:rPr>
        <w:t>For every one of the fantastic</w:t>
      </w:r>
      <w:r w:rsidRPr="00FB28EB">
        <w:rPr>
          <w:rStyle w:val="StyleBoldUnderline"/>
        </w:rPr>
        <w:t xml:space="preserve"> and uplifting </w:t>
      </w:r>
      <w:r w:rsidRPr="00FB28EB">
        <w:rPr>
          <w:rStyle w:val="StyleBoldUnderline"/>
          <w:highlight w:val="yellow"/>
        </w:rPr>
        <w:t>dreams associated with</w:t>
      </w:r>
      <w:r w:rsidRPr="00FB28EB">
        <w:rPr>
          <w:rStyle w:val="StyleBoldUnderline"/>
        </w:rPr>
        <w:t xml:space="preserve"> the journey into </w:t>
      </w:r>
      <w:r w:rsidRPr="00FB28EB">
        <w:rPr>
          <w:rStyle w:val="StyleBoldUnderline"/>
          <w:highlight w:val="yellow"/>
        </w:rPr>
        <w:t>outer space, there is a potential demon</w:t>
      </w:r>
      <w:r w:rsidRPr="00FB28EB">
        <w:rPr>
          <w:rStyle w:val="StyleBoldUnderline"/>
        </w:rPr>
        <w:t xml:space="preserve">, nightmare, or unsettling reality </w:t>
      </w:r>
      <w:r w:rsidRPr="00FB28EB">
        <w:rPr>
          <w:rStyle w:val="StyleBoldUnderline"/>
          <w:highlight w:val="yellow"/>
        </w:rPr>
        <w:t>lurking in the darkness</w:t>
      </w:r>
      <w:r w:rsidRPr="00FB28EB">
        <w:rPr>
          <w:sz w:val="16"/>
        </w:rPr>
        <w:t>. All told, space travel has been seen as a central metaphor on the future and the ultimate adventure of tomorrow, filled with both great uncertainties and promises, extending outward to the infinities of existence.</w:t>
      </w:r>
    </w:p>
    <w:p w:rsidR="003D7C4C" w:rsidRDefault="003D7C4C" w:rsidP="003D7C4C"/>
    <w:p w:rsidR="003D7C4C" w:rsidRPr="00041F18" w:rsidRDefault="003D7C4C" w:rsidP="003D7C4C">
      <w:pPr>
        <w:pStyle w:val="Heading4"/>
      </w:pPr>
      <w:r>
        <w:t>Aliens would wipe out humans—they want our resources</w:t>
      </w:r>
    </w:p>
    <w:p w:rsidR="003D7C4C" w:rsidRPr="00861061" w:rsidRDefault="003D7C4C" w:rsidP="003D7C4C">
      <w:proofErr w:type="spellStart"/>
      <w:r w:rsidRPr="00FB28EB">
        <w:rPr>
          <w:rStyle w:val="StyleStyleBold12pt"/>
        </w:rPr>
        <w:t>Leake</w:t>
      </w:r>
      <w:proofErr w:type="spellEnd"/>
      <w:r w:rsidRPr="00FB28EB">
        <w:rPr>
          <w:rStyle w:val="StyleStyleBold12pt"/>
        </w:rPr>
        <w:t xml:space="preserve"> 10</w:t>
      </w:r>
      <w:r w:rsidRPr="00861061">
        <w:t xml:space="preserve"> [</w:t>
      </w:r>
      <w:r>
        <w:t>Jonathan,</w:t>
      </w:r>
      <w:r w:rsidRPr="00861061">
        <w:t xml:space="preserve"> </w:t>
      </w:r>
      <w:r>
        <w:t xml:space="preserve">Journalist, </w:t>
      </w:r>
      <w:r w:rsidRPr="00861061">
        <w:t>“Don’t talk to aliens, warns Stephen Hawking”, April 25th, 2010, http://www.timesonline.co.uk/tol/news/science/space/article7107207.ece]</w:t>
      </w:r>
    </w:p>
    <w:p w:rsidR="003D7C4C" w:rsidRPr="00FB28EB" w:rsidRDefault="003D7C4C" w:rsidP="003D7C4C">
      <w:pPr>
        <w:rPr>
          <w:highlight w:val="yellow"/>
        </w:rPr>
      </w:pPr>
    </w:p>
    <w:p w:rsidR="003D7C4C" w:rsidRPr="00FB28EB" w:rsidRDefault="003D7C4C" w:rsidP="003D7C4C">
      <w:pPr>
        <w:rPr>
          <w:sz w:val="16"/>
        </w:rPr>
      </w:pPr>
      <w:r w:rsidRPr="00FB28EB">
        <w:rPr>
          <w:rStyle w:val="StyleBoldUnderline"/>
          <w:highlight w:val="yellow"/>
        </w:rPr>
        <w:lastRenderedPageBreak/>
        <w:t>THE aliens are out there and Earth had better watch out</w:t>
      </w:r>
      <w:r w:rsidRPr="00FB28EB">
        <w:rPr>
          <w:sz w:val="16"/>
        </w:rPr>
        <w:t xml:space="preserve">, at least </w:t>
      </w:r>
      <w:r w:rsidRPr="00FB28EB">
        <w:rPr>
          <w:rStyle w:val="StyleBoldUnderline"/>
        </w:rPr>
        <w:t xml:space="preserve">according to </w:t>
      </w:r>
      <w:r w:rsidRPr="00FB28EB">
        <w:rPr>
          <w:sz w:val="16"/>
        </w:rPr>
        <w:t xml:space="preserve">Stephen </w:t>
      </w:r>
      <w:r w:rsidRPr="00FB28EB">
        <w:rPr>
          <w:rStyle w:val="StyleBoldUnderline"/>
        </w:rPr>
        <w:t>Hawking</w:t>
      </w:r>
      <w:r w:rsidRPr="00FB28EB">
        <w:rPr>
          <w:sz w:val="16"/>
        </w:rPr>
        <w:t xml:space="preserve">. He </w:t>
      </w:r>
      <w:r w:rsidRPr="00FB28EB">
        <w:rPr>
          <w:rStyle w:val="StyleBoldUnderline"/>
        </w:rPr>
        <w:t xml:space="preserve">has suggested that extraterrestrials are almost certain to exist — but that instead of seeking them out, </w:t>
      </w:r>
      <w:r w:rsidRPr="00FB28EB">
        <w:rPr>
          <w:rStyle w:val="StyleBoldUnderline"/>
          <w:highlight w:val="yellow"/>
        </w:rPr>
        <w:t>humanity should be doing all it that can to avoid any contact</w:t>
      </w:r>
      <w:r w:rsidRPr="00FB28EB">
        <w:rPr>
          <w:rStyle w:val="StyleBoldUnderline"/>
        </w:rPr>
        <w:t xml:space="preserve">. </w:t>
      </w:r>
      <w:r w:rsidRPr="00FB28EB">
        <w:rPr>
          <w:sz w:val="16"/>
        </w:rPr>
        <w:t xml:space="preserve">The suggestions come in a new documentary series in which Hawking, one of the world’s leading scientists, will set out his latest thinking on some of the universe’s greatest mysteries. </w:t>
      </w:r>
      <w:r w:rsidRPr="00FB28EB">
        <w:rPr>
          <w:rStyle w:val="StyleBoldUnderline"/>
          <w:highlight w:val="yellow"/>
        </w:rPr>
        <w:t>Alien life</w:t>
      </w:r>
      <w:r w:rsidRPr="00FB28EB">
        <w:rPr>
          <w:rStyle w:val="StyleBoldUnderline"/>
        </w:rPr>
        <w:t xml:space="preserve">, he will suggest, </w:t>
      </w:r>
      <w:r w:rsidRPr="00FB28EB">
        <w:rPr>
          <w:rStyle w:val="StyleBoldUnderline"/>
          <w:highlight w:val="yellow"/>
        </w:rPr>
        <w:t>is almost certain to exist in many other parts of the universe</w:t>
      </w:r>
      <w:r w:rsidRPr="00FB28EB">
        <w:rPr>
          <w:sz w:val="16"/>
        </w:rPr>
        <w:t xml:space="preserve">: not just in planets, but perhaps in the </w:t>
      </w:r>
      <w:proofErr w:type="spellStart"/>
      <w:r w:rsidRPr="00FB28EB">
        <w:rPr>
          <w:sz w:val="16"/>
        </w:rPr>
        <w:t>centre</w:t>
      </w:r>
      <w:proofErr w:type="spellEnd"/>
      <w:r w:rsidRPr="00FB28EB">
        <w:rPr>
          <w:sz w:val="16"/>
        </w:rPr>
        <w:t xml:space="preserve"> of stars or even floating in interplanetary space. Hawking’s logic on aliens is, for him, unusually simple. </w:t>
      </w:r>
      <w:r w:rsidRPr="00FB28EB">
        <w:rPr>
          <w:rStyle w:val="StyleBoldUnderline"/>
          <w:highlight w:val="yellow"/>
        </w:rPr>
        <w:t>The universe</w:t>
      </w:r>
      <w:r w:rsidRPr="00FB28EB">
        <w:rPr>
          <w:sz w:val="16"/>
        </w:rPr>
        <w:t xml:space="preserve">, he points out, </w:t>
      </w:r>
      <w:r w:rsidRPr="00FB28EB">
        <w:rPr>
          <w:rStyle w:val="StyleBoldUnderline"/>
          <w:highlight w:val="yellow"/>
        </w:rPr>
        <w:t>has 100 billion galaxies</w:t>
      </w:r>
      <w:r w:rsidRPr="00FB28EB">
        <w:rPr>
          <w:rStyle w:val="StyleBoldUnderline"/>
        </w:rPr>
        <w:t xml:space="preserve">, each containing hundreds of millions of stars. In such a big place, Earth is unlikely to be the only planet where life has evolved. “To my mathematical brain, </w:t>
      </w:r>
      <w:r w:rsidRPr="00FB28EB">
        <w:rPr>
          <w:rStyle w:val="StyleBoldUnderline"/>
          <w:highlight w:val="yellow"/>
        </w:rPr>
        <w:t>the numbers alone make thinking about aliens perfectly rational</w:t>
      </w:r>
      <w:r w:rsidRPr="00FB28EB">
        <w:rPr>
          <w:rStyle w:val="StyleBoldUnderline"/>
        </w:rPr>
        <w:t>,” he said.</w:t>
      </w:r>
      <w:r w:rsidRPr="00FB28EB">
        <w:rPr>
          <w:sz w:val="16"/>
        </w:rPr>
        <w:t xml:space="preserve"> “The real challenge is to work out what aliens might actually be like.” 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w:t>
      </w:r>
      <w:r w:rsidRPr="00FB28EB">
        <w:rPr>
          <w:rStyle w:val="StyleBoldUnderline"/>
        </w:rPr>
        <w:t xml:space="preserve">Hawking uses them to lead on to a serious point: that a few life forms could be intelligent and pose a threat. Hawking believes that </w:t>
      </w:r>
      <w:r w:rsidRPr="00FB28EB">
        <w:rPr>
          <w:rStyle w:val="StyleBoldUnderline"/>
          <w:highlight w:val="yellow"/>
        </w:rPr>
        <w:t>contact with such a species could be devastating for humanity</w:t>
      </w:r>
      <w:r w:rsidRPr="00FB28EB">
        <w:rPr>
          <w:rStyle w:val="StyleBoldUnderline"/>
        </w:rPr>
        <w:t xml:space="preserve">. He suggests that </w:t>
      </w:r>
      <w:r w:rsidRPr="00FB28EB">
        <w:rPr>
          <w:rStyle w:val="StyleBoldUnderline"/>
          <w:highlight w:val="yellow"/>
        </w:rPr>
        <w:t>aliens might simply raid Earth for its resources</w:t>
      </w:r>
      <w:r w:rsidRPr="00FB28EB">
        <w:rPr>
          <w:rStyle w:val="StyleBoldUnderline"/>
        </w:rPr>
        <w:t xml:space="preserve"> and then move on: </w:t>
      </w:r>
      <w:r w:rsidRPr="00FB28EB">
        <w:rPr>
          <w:rStyle w:val="StyleBoldUnderline"/>
          <w:highlight w:val="yellow"/>
        </w:rPr>
        <w:t>“We only have to look at ourselves to see how intelligent life might develop into something we wouldn’t want to meet</w:t>
      </w:r>
      <w:r w:rsidRPr="00FB28EB">
        <w:rPr>
          <w:sz w:val="16"/>
          <w:highlight w:val="yellow"/>
        </w:rPr>
        <w:t>.</w:t>
      </w:r>
      <w:r w:rsidRPr="00FB28EB">
        <w:rPr>
          <w:sz w:val="16"/>
        </w:rPr>
        <w:t xml:space="preserve"> I imagine they might exist in massive ships, having used up all the resources from their home planet. Such</w:t>
      </w:r>
      <w:r w:rsidRPr="00FB28EB">
        <w:rPr>
          <w:rStyle w:val="StyleBoldUnderline"/>
        </w:rPr>
        <w:t xml:space="preserve"> advanced aliens would perhaps become nomads, looking to conquer and </w:t>
      </w:r>
      <w:proofErr w:type="spellStart"/>
      <w:r w:rsidRPr="00FB28EB">
        <w:rPr>
          <w:rStyle w:val="StyleBoldUnderline"/>
        </w:rPr>
        <w:t>colonise</w:t>
      </w:r>
      <w:proofErr w:type="spellEnd"/>
      <w:r w:rsidRPr="00FB28EB">
        <w:rPr>
          <w:rStyle w:val="StyleBoldUnderline"/>
        </w:rPr>
        <w:t xml:space="preserve"> whatever planets they can reach.” He concludes that trying to make contact with alien races is “a little too risky”</w:t>
      </w:r>
      <w:r w:rsidRPr="00FB28EB">
        <w:rPr>
          <w:sz w:val="16"/>
        </w:rPr>
        <w:t>. He said: “</w:t>
      </w:r>
      <w:r w:rsidRPr="00FB28EB">
        <w:rPr>
          <w:rStyle w:val="StyleBoldUnderline"/>
          <w:highlight w:val="yellow"/>
        </w:rPr>
        <w:t>If aliens ever visit us</w:t>
      </w:r>
      <w:r w:rsidRPr="00FB28EB">
        <w:rPr>
          <w:rStyle w:val="StyleBoldUnderline"/>
        </w:rPr>
        <w:t xml:space="preserve">, I think </w:t>
      </w:r>
      <w:r w:rsidRPr="00FB28EB">
        <w:rPr>
          <w:rStyle w:val="StyleBoldUnderline"/>
          <w:highlight w:val="yellow"/>
        </w:rPr>
        <w:t>the outcome would be much as when Christopher Columbus first landed in America, which didn’t turn out very well</w:t>
      </w:r>
      <w:r w:rsidRPr="00FB28EB">
        <w:rPr>
          <w:rStyle w:val="StyleBoldUnderline"/>
        </w:rPr>
        <w:t xml:space="preserve"> for the Native Americans.” </w:t>
      </w:r>
      <w:r w:rsidRPr="00FB28EB">
        <w:rPr>
          <w:sz w:val="16"/>
        </w:rPr>
        <w:t xml:space="preserve">The completion of the documentary marks a triumph for Hawking, now 68, who is </w:t>
      </w:r>
      <w:proofErr w:type="spellStart"/>
      <w:r w:rsidRPr="00FB28EB">
        <w:rPr>
          <w:sz w:val="16"/>
        </w:rPr>
        <w:t>paralysed</w:t>
      </w:r>
      <w:proofErr w:type="spellEnd"/>
      <w:r w:rsidRPr="00FB28EB">
        <w:rPr>
          <w:sz w:val="16"/>
        </w:rPr>
        <w:t xml:space="preserve"> by motor </w:t>
      </w:r>
      <w:proofErr w:type="spellStart"/>
      <w:r w:rsidRPr="00FB28EB">
        <w:rPr>
          <w:sz w:val="16"/>
        </w:rPr>
        <w:t>neurone</w:t>
      </w:r>
      <w:proofErr w:type="spellEnd"/>
      <w:r w:rsidRPr="00FB28EB">
        <w:rPr>
          <w:sz w:val="16"/>
        </w:rPr>
        <w:t xml:space="preserve"> disease and has very limited powers of communication. The project took him and his producers three years, during which he insisted on rewriting large chunks of the script and checking the filming. </w:t>
      </w:r>
    </w:p>
    <w:p w:rsidR="003D7C4C" w:rsidRDefault="003D7C4C" w:rsidP="003D7C4C"/>
    <w:p w:rsidR="003D7C4C" w:rsidRPr="00432BBC" w:rsidRDefault="003D7C4C" w:rsidP="003D7C4C">
      <w:pPr>
        <w:pStyle w:val="Heading3"/>
      </w:pPr>
      <w:r>
        <w:lastRenderedPageBreak/>
        <w:t>1NC Turn—Disease</w:t>
      </w:r>
    </w:p>
    <w:p w:rsidR="003D7C4C" w:rsidRPr="000641A6" w:rsidRDefault="003D7C4C" w:rsidP="003D7C4C">
      <w:pPr>
        <w:pStyle w:val="Heading4"/>
      </w:pPr>
      <w:r>
        <w:t>Space colonization leads to rapid growth of incurable diseases—extinction</w:t>
      </w:r>
    </w:p>
    <w:p w:rsidR="003D7C4C" w:rsidRPr="00861061" w:rsidRDefault="003D7C4C" w:rsidP="003D7C4C">
      <w:proofErr w:type="spellStart"/>
      <w:proofErr w:type="gramStart"/>
      <w:r w:rsidRPr="00FB28EB">
        <w:rPr>
          <w:rStyle w:val="StyleStyleBold12pt"/>
        </w:rPr>
        <w:t>Wickramasinghe</w:t>
      </w:r>
      <w:proofErr w:type="spellEnd"/>
      <w:r w:rsidRPr="00FB28EB">
        <w:rPr>
          <w:rStyle w:val="StyleStyleBold12pt"/>
        </w:rPr>
        <w:t xml:space="preserve"> 10</w:t>
      </w:r>
      <w:r>
        <w:t xml:space="preserve"> (</w:t>
      </w:r>
      <w:r w:rsidRPr="000F0B58">
        <w:t>Chandra, Ph.D., Centre for Astrobiology, Cardiff University, UK; Journal of Cosmology</w:t>
      </w:r>
      <w:r>
        <w:t>, “</w:t>
      </w:r>
      <w:r w:rsidRPr="00861061">
        <w:t>Are Intelligent Aliens a Threat to Humanity?</w:t>
      </w:r>
      <w:proofErr w:type="gramEnd"/>
      <w:r w:rsidRPr="00861061">
        <w:t xml:space="preserve"> Diseases (Viruses, Bacteria) From Space”, May 2010, http://journa</w:t>
      </w:r>
      <w:r>
        <w:t>lofcosmology.com/Aliens106.html)</w:t>
      </w:r>
    </w:p>
    <w:p w:rsidR="003D7C4C" w:rsidRPr="00FB28EB" w:rsidRDefault="003D7C4C" w:rsidP="003D7C4C">
      <w:pPr>
        <w:rPr>
          <w:highlight w:val="yellow"/>
        </w:rPr>
      </w:pPr>
    </w:p>
    <w:p w:rsidR="003D7C4C" w:rsidRPr="00FB28EB" w:rsidRDefault="003D7C4C" w:rsidP="003D7C4C">
      <w:pPr>
        <w:rPr>
          <w:rStyle w:val="StyleBoldUnderline"/>
        </w:rPr>
      </w:pPr>
      <w:r w:rsidRPr="00FB28EB">
        <w:rPr>
          <w:rStyle w:val="StyleBoldUnderline"/>
          <w:highlight w:val="yellow"/>
        </w:rPr>
        <w:t>The real risk to humanity of a</w:t>
      </w:r>
      <w:r w:rsidRPr="00FB28EB">
        <w:rPr>
          <w:rStyle w:val="StyleBoldUnderline"/>
        </w:rPr>
        <w:t xml:space="preserve">lien </w:t>
      </w:r>
      <w:r w:rsidRPr="00FB28EB">
        <w:rPr>
          <w:rStyle w:val="StyleBoldUnderline"/>
          <w:highlight w:val="yellow"/>
        </w:rPr>
        <w:t>life may be</w:t>
      </w:r>
      <w:r w:rsidRPr="00FB28EB">
        <w:rPr>
          <w:rStyle w:val="StyleBoldUnderline"/>
        </w:rPr>
        <w:t xml:space="preserve"> in the form of </w:t>
      </w:r>
      <w:r w:rsidRPr="00FB28EB">
        <w:rPr>
          <w:rStyle w:val="StyleBoldUnderline"/>
          <w:highlight w:val="yellow"/>
        </w:rPr>
        <w:t>viral and bacterial genomes</w:t>
      </w:r>
      <w:r w:rsidRPr="00FB28EB">
        <w:rPr>
          <w:rStyle w:val="StyleBoldUnderline"/>
        </w:rPr>
        <w:t xml:space="preserve"> arriving at the Earth </w:t>
      </w:r>
      <w:r w:rsidRPr="00FB28EB">
        <w:rPr>
          <w:rStyle w:val="StyleBoldUnderline"/>
          <w:highlight w:val="yellow"/>
        </w:rPr>
        <w:t>which are</w:t>
      </w:r>
      <w:r w:rsidRPr="00FB28EB">
        <w:rPr>
          <w:rStyle w:val="StyleBoldUnderline"/>
        </w:rPr>
        <w:t xml:space="preserve"> sometimes </w:t>
      </w:r>
      <w:r w:rsidRPr="00FB28EB">
        <w:rPr>
          <w:rStyle w:val="StyleBoldUnderline"/>
          <w:highlight w:val="yellow"/>
        </w:rPr>
        <w:t>pathogenic</w:t>
      </w:r>
      <w:r w:rsidRPr="00FB28EB">
        <w:rPr>
          <w:sz w:val="16"/>
        </w:rPr>
        <w:t xml:space="preserve"> (Joseph and </w:t>
      </w:r>
      <w:proofErr w:type="spellStart"/>
      <w:r w:rsidRPr="00FB28EB">
        <w:rPr>
          <w:sz w:val="16"/>
        </w:rPr>
        <w:t>Wickramasinghe</w:t>
      </w:r>
      <w:proofErr w:type="spellEnd"/>
      <w:r w:rsidRPr="00FB28EB">
        <w:rPr>
          <w:sz w:val="16"/>
        </w:rPr>
        <w:t xml:space="preserve"> 2010). Fred Hoyle and the present author have argued the thesis of “Diseases from Space” over several decades (Hoyle and </w:t>
      </w:r>
      <w:proofErr w:type="spellStart"/>
      <w:r w:rsidRPr="00FB28EB">
        <w:rPr>
          <w:sz w:val="16"/>
        </w:rPr>
        <w:t>Wickramasinghe</w:t>
      </w:r>
      <w:proofErr w:type="spellEnd"/>
      <w:r w:rsidRPr="00FB28EB">
        <w:rPr>
          <w:sz w:val="16"/>
        </w:rPr>
        <w:t xml:space="preserve">, 1979, 1982, 1990; Hoyle et al, 1985; </w:t>
      </w:r>
      <w:proofErr w:type="spellStart"/>
      <w:r w:rsidRPr="00FB28EB">
        <w:rPr>
          <w:sz w:val="16"/>
        </w:rPr>
        <w:t>Wickramasinghe</w:t>
      </w:r>
      <w:proofErr w:type="spellEnd"/>
      <w:r w:rsidRPr="00FB28EB">
        <w:rPr>
          <w:sz w:val="16"/>
        </w:rPr>
        <w:t xml:space="preserve"> et al, 2003). Despite criticisms that have often been made against this concept </w:t>
      </w:r>
      <w:r w:rsidRPr="00FB28EB">
        <w:rPr>
          <w:rStyle w:val="StyleBoldUnderline"/>
        </w:rPr>
        <w:t xml:space="preserve">the basic arguments remain cogent to the present day </w:t>
      </w:r>
      <w:r w:rsidRPr="00FB28EB">
        <w:rPr>
          <w:sz w:val="16"/>
        </w:rPr>
        <w:t xml:space="preserve">(Joseph and </w:t>
      </w:r>
      <w:proofErr w:type="spellStart"/>
      <w:r w:rsidRPr="00FB28EB">
        <w:rPr>
          <w:sz w:val="16"/>
        </w:rPr>
        <w:t>Wickramasinghe</w:t>
      </w:r>
      <w:proofErr w:type="spellEnd"/>
      <w:r w:rsidRPr="00FB28EB">
        <w:rPr>
          <w:sz w:val="16"/>
        </w:rPr>
        <w:t xml:space="preserve"> 2010). With increasing evidence to support the view that life could not have arisen indigenously on the Earth, </w:t>
      </w:r>
      <w:r w:rsidRPr="00FB28EB">
        <w:rPr>
          <w:rStyle w:val="StyleBoldUnderline"/>
        </w:rPr>
        <w:t xml:space="preserve">the idea that the evolution of life is modulated by genes arriving from comets has acquired a new significance. </w:t>
      </w:r>
      <w:r w:rsidRPr="00FB28EB">
        <w:rPr>
          <w:rStyle w:val="StyleBoldUnderline"/>
          <w:highlight w:val="yellow"/>
        </w:rPr>
        <w:t>Darwinian evolution operates in a</w:t>
      </w:r>
      <w:r w:rsidRPr="00FB28EB">
        <w:rPr>
          <w:rStyle w:val="StyleBoldUnderline"/>
        </w:rPr>
        <w:t xml:space="preserve">n open </w:t>
      </w:r>
      <w:r w:rsidRPr="00FB28EB">
        <w:rPr>
          <w:rStyle w:val="StyleBoldUnderline"/>
          <w:highlight w:val="yellow"/>
        </w:rPr>
        <w:t>system where new genes continue to be added</w:t>
      </w:r>
      <w:r w:rsidRPr="00FB28EB">
        <w:rPr>
          <w:rStyle w:val="StyleBoldUnderline"/>
        </w:rPr>
        <w:t xml:space="preserve"> from a cosmic source. </w:t>
      </w:r>
      <w:r w:rsidRPr="00FB28EB">
        <w:rPr>
          <w:rStyle w:val="StyleBoldUnderline"/>
          <w:highlight w:val="yellow"/>
        </w:rPr>
        <w:t>Pandemics of viral and bacterial disease become an inevitable part of this thesis</w:t>
      </w:r>
      <w:r w:rsidRPr="00FB28EB">
        <w:rPr>
          <w:sz w:val="16"/>
        </w:rPr>
        <w:t xml:space="preserve">. One could argue that if not for such genetic additions from outside, evolution would have come to a standstill a long time ago (Hoyle and </w:t>
      </w:r>
      <w:proofErr w:type="spellStart"/>
      <w:r w:rsidRPr="00FB28EB">
        <w:rPr>
          <w:sz w:val="16"/>
        </w:rPr>
        <w:t>Wickramasinghe</w:t>
      </w:r>
      <w:proofErr w:type="spellEnd"/>
      <w:r w:rsidRPr="00FB28EB">
        <w:rPr>
          <w:sz w:val="16"/>
        </w:rPr>
        <w:t xml:space="preserve">, 1982; Joseph and </w:t>
      </w:r>
      <w:proofErr w:type="spellStart"/>
      <w:r w:rsidRPr="00FB28EB">
        <w:rPr>
          <w:sz w:val="16"/>
        </w:rPr>
        <w:t>Wickramasinghe</w:t>
      </w:r>
      <w:proofErr w:type="spellEnd"/>
      <w:r w:rsidRPr="00FB28EB">
        <w:rPr>
          <w:sz w:val="16"/>
        </w:rPr>
        <w:t xml:space="preserve"> 2010). In this context it should be noted that the human genome has recently been found to contain more than 50 percent of its content in the form of </w:t>
      </w:r>
      <w:proofErr w:type="spellStart"/>
      <w:r w:rsidRPr="00FB28EB">
        <w:rPr>
          <w:sz w:val="16"/>
        </w:rPr>
        <w:t>well defined</w:t>
      </w:r>
      <w:proofErr w:type="spellEnd"/>
      <w:r w:rsidRPr="00FB28EB">
        <w:rPr>
          <w:sz w:val="16"/>
        </w:rPr>
        <w:t xml:space="preserve"> inert viral genes. </w:t>
      </w:r>
      <w:r w:rsidRPr="00FB28EB">
        <w:rPr>
          <w:rStyle w:val="StyleBoldUnderline"/>
          <w:highlight w:val="yellow"/>
        </w:rPr>
        <w:t>It is possible to understand this data if our ancestral line</w:t>
      </w:r>
      <w:r w:rsidRPr="00FB28EB">
        <w:rPr>
          <w:rStyle w:val="StyleBoldUnderline"/>
        </w:rPr>
        <w:t xml:space="preserve"> of descent over a few million years </w:t>
      </w:r>
      <w:r w:rsidRPr="00FB28EB">
        <w:rPr>
          <w:rStyle w:val="StyleBoldUnderline"/>
          <w:highlight w:val="yellow"/>
        </w:rPr>
        <w:t>had suffered a</w:t>
      </w:r>
      <w:r w:rsidRPr="00FB28EB">
        <w:rPr>
          <w:rStyle w:val="StyleBoldUnderline"/>
        </w:rPr>
        <w:t xml:space="preserve"> succession of </w:t>
      </w:r>
      <w:r w:rsidRPr="00FB28EB">
        <w:rPr>
          <w:rStyle w:val="StyleBoldUnderline"/>
          <w:highlight w:val="yellow"/>
        </w:rPr>
        <w:t>near-culling events following</w:t>
      </w:r>
      <w:r w:rsidRPr="00FB28EB">
        <w:rPr>
          <w:rStyle w:val="StyleBoldUnderline"/>
        </w:rPr>
        <w:t xml:space="preserve"> outbreaks of </w:t>
      </w:r>
      <w:r w:rsidRPr="00FB28EB">
        <w:rPr>
          <w:rStyle w:val="StyleBoldUnderline"/>
          <w:highlight w:val="yellow"/>
        </w:rPr>
        <w:t>viral pandemics</w:t>
      </w:r>
      <w:r w:rsidRPr="00FB28EB">
        <w:rPr>
          <w:rStyle w:val="StyleBoldUnderline"/>
        </w:rPr>
        <w:t xml:space="preserve"> </w:t>
      </w:r>
      <w:r w:rsidRPr="00FB28EB">
        <w:rPr>
          <w:sz w:val="16"/>
        </w:rPr>
        <w:t xml:space="preserve">(Joseph and </w:t>
      </w:r>
      <w:proofErr w:type="spellStart"/>
      <w:r w:rsidRPr="00FB28EB">
        <w:rPr>
          <w:sz w:val="16"/>
        </w:rPr>
        <w:t>Wickramasinghe</w:t>
      </w:r>
      <w:proofErr w:type="spellEnd"/>
      <w:r w:rsidRPr="00FB28EB">
        <w:rPr>
          <w:sz w:val="16"/>
        </w:rPr>
        <w:t xml:space="preserve"> 2010). On each such occasion only a small breeding group survived the members of which had assimilated the virus into their reproductive line.   Hoyle and the present author have cited numerous instances from the history of medicine where </w:t>
      </w:r>
      <w:r w:rsidRPr="00FB28EB">
        <w:rPr>
          <w:rStyle w:val="StyleBoldUnderline"/>
          <w:highlight w:val="yellow"/>
        </w:rPr>
        <w:t>outbreaks of pandemic disease could be</w:t>
      </w:r>
      <w:r w:rsidRPr="00FB28EB">
        <w:rPr>
          <w:rStyle w:val="StyleBoldUnderline"/>
        </w:rPr>
        <w:t xml:space="preserve"> elegantly </w:t>
      </w:r>
      <w:r w:rsidRPr="00FB28EB">
        <w:rPr>
          <w:rStyle w:val="StyleBoldUnderline"/>
          <w:highlight w:val="yellow"/>
        </w:rPr>
        <w:t>explained in terms of space</w:t>
      </w:r>
      <w:r w:rsidRPr="00FB28EB">
        <w:rPr>
          <w:rStyle w:val="StyleBoldUnderline"/>
        </w:rPr>
        <w:t xml:space="preserve"> incident </w:t>
      </w:r>
      <w:r w:rsidRPr="00FB28EB">
        <w:rPr>
          <w:rStyle w:val="StyleBoldUnderline"/>
          <w:highlight w:val="yellow"/>
        </w:rPr>
        <w:t>viruses</w:t>
      </w:r>
      <w:r w:rsidRPr="00FB28EB">
        <w:rPr>
          <w:rStyle w:val="StyleBoldUnderline"/>
        </w:rPr>
        <w:t xml:space="preserve">. Even the </w:t>
      </w:r>
      <w:r w:rsidRPr="00FB28EB">
        <w:rPr>
          <w:rStyle w:val="StyleBoldUnderline"/>
          <w:highlight w:val="yellow"/>
        </w:rPr>
        <w:t>modern</w:t>
      </w:r>
      <w:r w:rsidRPr="00FB28EB">
        <w:rPr>
          <w:rStyle w:val="StyleBoldUnderline"/>
        </w:rPr>
        <w:t xml:space="preserve"> scourge of </w:t>
      </w:r>
      <w:r w:rsidRPr="00FB28EB">
        <w:rPr>
          <w:rStyle w:val="StyleBoldUnderline"/>
          <w:highlight w:val="yellow"/>
        </w:rPr>
        <w:t>influenza is likely</w:t>
      </w:r>
      <w:r w:rsidRPr="00FB28EB">
        <w:rPr>
          <w:rStyle w:val="StyleBoldUnderline"/>
        </w:rPr>
        <w:t xml:space="preserve"> to be </w:t>
      </w:r>
      <w:r w:rsidRPr="00FB28EB">
        <w:rPr>
          <w:rStyle w:val="StyleBoldUnderline"/>
          <w:highlight w:val="yellow"/>
        </w:rPr>
        <w:t>driven by</w:t>
      </w:r>
      <w:r w:rsidRPr="00FB28EB">
        <w:rPr>
          <w:rStyle w:val="StyleBoldUnderline"/>
        </w:rPr>
        <w:t xml:space="preserve"> periodic </w:t>
      </w:r>
      <w:r w:rsidRPr="00FB28EB">
        <w:rPr>
          <w:rStyle w:val="StyleBoldUnderline"/>
          <w:highlight w:val="yellow"/>
        </w:rPr>
        <w:t>injections of</w:t>
      </w:r>
      <w:r w:rsidRPr="00FB28EB">
        <w:rPr>
          <w:rStyle w:val="StyleBoldUnderline"/>
        </w:rPr>
        <w:t xml:space="preserve"> genetic components from </w:t>
      </w:r>
      <w:r w:rsidRPr="00FB28EB">
        <w:rPr>
          <w:rStyle w:val="StyleBoldUnderline"/>
          <w:highlight w:val="yellow"/>
        </w:rPr>
        <w:t>space</w:t>
      </w:r>
      <w:r w:rsidRPr="00FB28EB">
        <w:rPr>
          <w:rStyle w:val="StyleBoldUnderline"/>
        </w:rPr>
        <w:t xml:space="preserve">. </w:t>
      </w:r>
      <w:r w:rsidRPr="00FB28EB">
        <w:rPr>
          <w:sz w:val="16"/>
        </w:rPr>
        <w:t xml:space="preserve">Aspects of the epidemiology of influenza otherwise remains difficult to explain (Hoyle and </w:t>
      </w:r>
      <w:proofErr w:type="spellStart"/>
      <w:r w:rsidRPr="00FB28EB">
        <w:rPr>
          <w:sz w:val="16"/>
        </w:rPr>
        <w:t>Wickramasinghe</w:t>
      </w:r>
      <w:proofErr w:type="spellEnd"/>
      <w:r w:rsidRPr="00FB28EB">
        <w:rPr>
          <w:sz w:val="16"/>
        </w:rPr>
        <w:t xml:space="preserve">, 1979, 1991). In conclusion, we note that </w:t>
      </w:r>
      <w:r w:rsidRPr="00FB28EB">
        <w:rPr>
          <w:rStyle w:val="StyleBoldUnderline"/>
          <w:highlight w:val="yellow"/>
        </w:rPr>
        <w:t>the aliens we have to fear are</w:t>
      </w:r>
      <w:r w:rsidRPr="00FB28EB">
        <w:rPr>
          <w:rStyle w:val="StyleBoldUnderline"/>
        </w:rPr>
        <w:t xml:space="preserve"> </w:t>
      </w:r>
      <w:r w:rsidRPr="00FB28EB">
        <w:rPr>
          <w:sz w:val="16"/>
        </w:rPr>
        <w:t xml:space="preserve">not </w:t>
      </w:r>
      <w:proofErr w:type="spellStart"/>
      <w:r w:rsidRPr="00FB28EB">
        <w:rPr>
          <w:sz w:val="16"/>
        </w:rPr>
        <w:t>superintelligent</w:t>
      </w:r>
      <w:proofErr w:type="spellEnd"/>
      <w:r w:rsidRPr="00FB28EB">
        <w:rPr>
          <w:sz w:val="16"/>
        </w:rPr>
        <w:t xml:space="preserve"> creatures arriving in space ships and intending to conquer and subdue us, but </w:t>
      </w:r>
      <w:r w:rsidRPr="00FB28EB">
        <w:rPr>
          <w:rStyle w:val="StyleBoldUnderline"/>
          <w:highlight w:val="yellow"/>
        </w:rPr>
        <w:t>sub-micron sized viral invaders that</w:t>
      </w:r>
      <w:r w:rsidRPr="00FB28EB">
        <w:rPr>
          <w:rStyle w:val="StyleBoldUnderline"/>
        </w:rPr>
        <w:t xml:space="preserve"> may </w:t>
      </w:r>
      <w:r w:rsidRPr="00FB28EB">
        <w:rPr>
          <w:rStyle w:val="StyleBoldUnderline"/>
          <w:highlight w:val="yellow"/>
        </w:rPr>
        <w:t>threaten the very existence of our species.</w:t>
      </w:r>
    </w:p>
    <w:p w:rsidR="003D7C4C" w:rsidRDefault="003D7C4C" w:rsidP="003D7C4C"/>
    <w:p w:rsidR="00703654" w:rsidRDefault="00703654" w:rsidP="00703654"/>
    <w:sectPr w:rsidR="00703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516" w:rsidRDefault="00B41516" w:rsidP="005F5576">
      <w:r>
        <w:separator/>
      </w:r>
    </w:p>
  </w:endnote>
  <w:endnote w:type="continuationSeparator" w:id="0">
    <w:p w:rsidR="00B41516" w:rsidRDefault="00B415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516" w:rsidRDefault="00B41516" w:rsidP="005F5576">
      <w:r>
        <w:separator/>
      </w:r>
    </w:p>
  </w:footnote>
  <w:footnote w:type="continuationSeparator" w:id="0">
    <w:p w:rsidR="00B41516" w:rsidRDefault="00B415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A21"/>
    <w:multiLevelType w:val="hybridMultilevel"/>
    <w:tmpl w:val="97DE9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16"/>
    <w:rsid w:val="000022F2"/>
    <w:rsid w:val="0000459F"/>
    <w:rsid w:val="000045B9"/>
    <w:rsid w:val="00004EB4"/>
    <w:rsid w:val="00012AF1"/>
    <w:rsid w:val="00013F0D"/>
    <w:rsid w:val="0002196C"/>
    <w:rsid w:val="00021F29"/>
    <w:rsid w:val="00027EED"/>
    <w:rsid w:val="0003041D"/>
    <w:rsid w:val="00033028"/>
    <w:rsid w:val="000360A7"/>
    <w:rsid w:val="00041235"/>
    <w:rsid w:val="00043E9E"/>
    <w:rsid w:val="00052A1D"/>
    <w:rsid w:val="00052CE5"/>
    <w:rsid w:val="00055E12"/>
    <w:rsid w:val="00057EFF"/>
    <w:rsid w:val="00064A59"/>
    <w:rsid w:val="0007162E"/>
    <w:rsid w:val="00073B9A"/>
    <w:rsid w:val="00081B11"/>
    <w:rsid w:val="00087566"/>
    <w:rsid w:val="00090287"/>
    <w:rsid w:val="00090BA2"/>
    <w:rsid w:val="0009241B"/>
    <w:rsid w:val="000938F5"/>
    <w:rsid w:val="000978A3"/>
    <w:rsid w:val="00097D7E"/>
    <w:rsid w:val="000A15FD"/>
    <w:rsid w:val="000A1D39"/>
    <w:rsid w:val="000A35F8"/>
    <w:rsid w:val="000A40CE"/>
    <w:rsid w:val="000A4FA5"/>
    <w:rsid w:val="000B054F"/>
    <w:rsid w:val="000B5476"/>
    <w:rsid w:val="000B61C8"/>
    <w:rsid w:val="000C4129"/>
    <w:rsid w:val="000C47E5"/>
    <w:rsid w:val="000C767D"/>
    <w:rsid w:val="000D0B76"/>
    <w:rsid w:val="000D2AE5"/>
    <w:rsid w:val="000D3A26"/>
    <w:rsid w:val="000D3D8D"/>
    <w:rsid w:val="000E03FE"/>
    <w:rsid w:val="000E41A3"/>
    <w:rsid w:val="000F37E7"/>
    <w:rsid w:val="00103704"/>
    <w:rsid w:val="00113C68"/>
    <w:rsid w:val="00114663"/>
    <w:rsid w:val="0011725C"/>
    <w:rsid w:val="0012057B"/>
    <w:rsid w:val="00126D92"/>
    <w:rsid w:val="001301AC"/>
    <w:rsid w:val="001304DF"/>
    <w:rsid w:val="001352B2"/>
    <w:rsid w:val="00140397"/>
    <w:rsid w:val="0014072D"/>
    <w:rsid w:val="00141F7D"/>
    <w:rsid w:val="00141FBF"/>
    <w:rsid w:val="00150608"/>
    <w:rsid w:val="0016509D"/>
    <w:rsid w:val="0016711C"/>
    <w:rsid w:val="00167A9F"/>
    <w:rsid w:val="001711E1"/>
    <w:rsid w:val="00175018"/>
    <w:rsid w:val="00175731"/>
    <w:rsid w:val="00177828"/>
    <w:rsid w:val="00177A1E"/>
    <w:rsid w:val="001809F8"/>
    <w:rsid w:val="00182D51"/>
    <w:rsid w:val="0018565A"/>
    <w:rsid w:val="001909BB"/>
    <w:rsid w:val="00192940"/>
    <w:rsid w:val="0019587B"/>
    <w:rsid w:val="001A4F0E"/>
    <w:rsid w:val="001B0A04"/>
    <w:rsid w:val="001B1693"/>
    <w:rsid w:val="001B2250"/>
    <w:rsid w:val="001B3CEC"/>
    <w:rsid w:val="001B5788"/>
    <w:rsid w:val="001C1D82"/>
    <w:rsid w:val="001C2147"/>
    <w:rsid w:val="001C587E"/>
    <w:rsid w:val="001C7C90"/>
    <w:rsid w:val="001D0D51"/>
    <w:rsid w:val="001D72B4"/>
    <w:rsid w:val="001E0E13"/>
    <w:rsid w:val="001E39BC"/>
    <w:rsid w:val="001E78E3"/>
    <w:rsid w:val="001F7572"/>
    <w:rsid w:val="0020006E"/>
    <w:rsid w:val="002009AE"/>
    <w:rsid w:val="00202BED"/>
    <w:rsid w:val="0020631C"/>
    <w:rsid w:val="002101DA"/>
    <w:rsid w:val="00212245"/>
    <w:rsid w:val="00212F71"/>
    <w:rsid w:val="00217499"/>
    <w:rsid w:val="00222723"/>
    <w:rsid w:val="00227AC3"/>
    <w:rsid w:val="0024023F"/>
    <w:rsid w:val="00240C4E"/>
    <w:rsid w:val="00242612"/>
    <w:rsid w:val="00243DC0"/>
    <w:rsid w:val="00245D94"/>
    <w:rsid w:val="00246593"/>
    <w:rsid w:val="002472E1"/>
    <w:rsid w:val="00250E16"/>
    <w:rsid w:val="00257696"/>
    <w:rsid w:val="0026289A"/>
    <w:rsid w:val="0026382E"/>
    <w:rsid w:val="00272786"/>
    <w:rsid w:val="002727BB"/>
    <w:rsid w:val="002875E2"/>
    <w:rsid w:val="00287AB7"/>
    <w:rsid w:val="0029237A"/>
    <w:rsid w:val="00292475"/>
    <w:rsid w:val="00292516"/>
    <w:rsid w:val="00294D00"/>
    <w:rsid w:val="00296A07"/>
    <w:rsid w:val="00297603"/>
    <w:rsid w:val="002A213E"/>
    <w:rsid w:val="002A2325"/>
    <w:rsid w:val="002A612B"/>
    <w:rsid w:val="002B68A4"/>
    <w:rsid w:val="002C571D"/>
    <w:rsid w:val="002C5772"/>
    <w:rsid w:val="002D0374"/>
    <w:rsid w:val="002D0E32"/>
    <w:rsid w:val="002D2946"/>
    <w:rsid w:val="002D529E"/>
    <w:rsid w:val="002D6BD6"/>
    <w:rsid w:val="002E4DD9"/>
    <w:rsid w:val="002E4E29"/>
    <w:rsid w:val="002F0314"/>
    <w:rsid w:val="002F615D"/>
    <w:rsid w:val="002F6F33"/>
    <w:rsid w:val="00310921"/>
    <w:rsid w:val="0031182D"/>
    <w:rsid w:val="00314B9D"/>
    <w:rsid w:val="00315CA2"/>
    <w:rsid w:val="00316FEB"/>
    <w:rsid w:val="00325054"/>
    <w:rsid w:val="00326EEB"/>
    <w:rsid w:val="0033078A"/>
    <w:rsid w:val="00331559"/>
    <w:rsid w:val="003338EE"/>
    <w:rsid w:val="00341D6C"/>
    <w:rsid w:val="003444A9"/>
    <w:rsid w:val="00344E91"/>
    <w:rsid w:val="00347123"/>
    <w:rsid w:val="0034756E"/>
    <w:rsid w:val="00347E74"/>
    <w:rsid w:val="00351D97"/>
    <w:rsid w:val="00354B5B"/>
    <w:rsid w:val="00371F68"/>
    <w:rsid w:val="00373C7C"/>
    <w:rsid w:val="0037605D"/>
    <w:rsid w:val="00383E0A"/>
    <w:rsid w:val="003847C7"/>
    <w:rsid w:val="00385298"/>
    <w:rsid w:val="003852CE"/>
    <w:rsid w:val="00392E92"/>
    <w:rsid w:val="00395C83"/>
    <w:rsid w:val="003A2A3B"/>
    <w:rsid w:val="003A440C"/>
    <w:rsid w:val="003B024E"/>
    <w:rsid w:val="003B0C84"/>
    <w:rsid w:val="003B183E"/>
    <w:rsid w:val="003B2F3E"/>
    <w:rsid w:val="003B55B7"/>
    <w:rsid w:val="003C1771"/>
    <w:rsid w:val="003C756E"/>
    <w:rsid w:val="003D2C33"/>
    <w:rsid w:val="003D7C4C"/>
    <w:rsid w:val="003E1ACE"/>
    <w:rsid w:val="003E39F4"/>
    <w:rsid w:val="003E4831"/>
    <w:rsid w:val="003E48DE"/>
    <w:rsid w:val="003E4CFB"/>
    <w:rsid w:val="003E6AB3"/>
    <w:rsid w:val="003E7E8B"/>
    <w:rsid w:val="003F3030"/>
    <w:rsid w:val="003F47AE"/>
    <w:rsid w:val="004006C3"/>
    <w:rsid w:val="00402BB2"/>
    <w:rsid w:val="00403971"/>
    <w:rsid w:val="00407386"/>
    <w:rsid w:val="0041384A"/>
    <w:rsid w:val="004138EF"/>
    <w:rsid w:val="00421C11"/>
    <w:rsid w:val="00426B36"/>
    <w:rsid w:val="00431030"/>
    <w:rsid w:val="004319DE"/>
    <w:rsid w:val="00435232"/>
    <w:rsid w:val="004400EA"/>
    <w:rsid w:val="00444CD1"/>
    <w:rsid w:val="004462CC"/>
    <w:rsid w:val="00450882"/>
    <w:rsid w:val="00451C20"/>
    <w:rsid w:val="00452001"/>
    <w:rsid w:val="0045442E"/>
    <w:rsid w:val="004564E2"/>
    <w:rsid w:val="00457D06"/>
    <w:rsid w:val="00462418"/>
    <w:rsid w:val="00467DF0"/>
    <w:rsid w:val="004708AA"/>
    <w:rsid w:val="00471A70"/>
    <w:rsid w:val="004733D0"/>
    <w:rsid w:val="00473A79"/>
    <w:rsid w:val="00475E03"/>
    <w:rsid w:val="00476723"/>
    <w:rsid w:val="0047798D"/>
    <w:rsid w:val="00482C97"/>
    <w:rsid w:val="00482F0D"/>
    <w:rsid w:val="00482F59"/>
    <w:rsid w:val="0048388F"/>
    <w:rsid w:val="00486548"/>
    <w:rsid w:val="004931DE"/>
    <w:rsid w:val="00493CF5"/>
    <w:rsid w:val="004A6083"/>
    <w:rsid w:val="004A6E81"/>
    <w:rsid w:val="004A7806"/>
    <w:rsid w:val="004B0545"/>
    <w:rsid w:val="004B7E46"/>
    <w:rsid w:val="004C57CC"/>
    <w:rsid w:val="004C68B4"/>
    <w:rsid w:val="004C7359"/>
    <w:rsid w:val="004D0F32"/>
    <w:rsid w:val="004D3745"/>
    <w:rsid w:val="004D3987"/>
    <w:rsid w:val="004E294C"/>
    <w:rsid w:val="004E3132"/>
    <w:rsid w:val="004E552E"/>
    <w:rsid w:val="004E5F9F"/>
    <w:rsid w:val="004E656D"/>
    <w:rsid w:val="004F0849"/>
    <w:rsid w:val="004F173C"/>
    <w:rsid w:val="004F1B8C"/>
    <w:rsid w:val="004F33F3"/>
    <w:rsid w:val="004F45B0"/>
    <w:rsid w:val="004F7060"/>
    <w:rsid w:val="005020C3"/>
    <w:rsid w:val="0050610E"/>
    <w:rsid w:val="005111F8"/>
    <w:rsid w:val="00511F61"/>
    <w:rsid w:val="00513FA2"/>
    <w:rsid w:val="00514387"/>
    <w:rsid w:val="00516459"/>
    <w:rsid w:val="00520153"/>
    <w:rsid w:val="005256B9"/>
    <w:rsid w:val="005349E1"/>
    <w:rsid w:val="00537EF5"/>
    <w:rsid w:val="005420CC"/>
    <w:rsid w:val="005434D0"/>
    <w:rsid w:val="0054437C"/>
    <w:rsid w:val="00545077"/>
    <w:rsid w:val="00546541"/>
    <w:rsid w:val="005466BE"/>
    <w:rsid w:val="00546D61"/>
    <w:rsid w:val="00555385"/>
    <w:rsid w:val="005579BF"/>
    <w:rsid w:val="005606D9"/>
    <w:rsid w:val="00560C3E"/>
    <w:rsid w:val="00563468"/>
    <w:rsid w:val="00564EC2"/>
    <w:rsid w:val="00565A0F"/>
    <w:rsid w:val="00565EAE"/>
    <w:rsid w:val="00567804"/>
    <w:rsid w:val="00573677"/>
    <w:rsid w:val="00575F5B"/>
    <w:rsid w:val="00575F7D"/>
    <w:rsid w:val="00580383"/>
    <w:rsid w:val="00580E40"/>
    <w:rsid w:val="00581BB1"/>
    <w:rsid w:val="00582131"/>
    <w:rsid w:val="00590731"/>
    <w:rsid w:val="00596CE5"/>
    <w:rsid w:val="005A506B"/>
    <w:rsid w:val="005A701C"/>
    <w:rsid w:val="005B06C6"/>
    <w:rsid w:val="005B2444"/>
    <w:rsid w:val="005B2D14"/>
    <w:rsid w:val="005B3140"/>
    <w:rsid w:val="005B49B0"/>
    <w:rsid w:val="005B51DA"/>
    <w:rsid w:val="005B65EF"/>
    <w:rsid w:val="005B689A"/>
    <w:rsid w:val="005C0B05"/>
    <w:rsid w:val="005C441A"/>
    <w:rsid w:val="005C5381"/>
    <w:rsid w:val="005D1156"/>
    <w:rsid w:val="005D5A1A"/>
    <w:rsid w:val="005E00DE"/>
    <w:rsid w:val="005E0681"/>
    <w:rsid w:val="005E09F3"/>
    <w:rsid w:val="005E3B08"/>
    <w:rsid w:val="005E3FE4"/>
    <w:rsid w:val="005E572E"/>
    <w:rsid w:val="005F5576"/>
    <w:rsid w:val="006014AB"/>
    <w:rsid w:val="00605F20"/>
    <w:rsid w:val="00615DC0"/>
    <w:rsid w:val="0061680A"/>
    <w:rsid w:val="0061791C"/>
    <w:rsid w:val="00622274"/>
    <w:rsid w:val="00622985"/>
    <w:rsid w:val="00623B70"/>
    <w:rsid w:val="0063578B"/>
    <w:rsid w:val="00636B3D"/>
    <w:rsid w:val="00641025"/>
    <w:rsid w:val="00650E98"/>
    <w:rsid w:val="00651C29"/>
    <w:rsid w:val="00656C61"/>
    <w:rsid w:val="00660F61"/>
    <w:rsid w:val="006672D8"/>
    <w:rsid w:val="0067094D"/>
    <w:rsid w:val="00670D96"/>
    <w:rsid w:val="00672877"/>
    <w:rsid w:val="00673F90"/>
    <w:rsid w:val="00683154"/>
    <w:rsid w:val="0068389D"/>
    <w:rsid w:val="0068458E"/>
    <w:rsid w:val="006866CA"/>
    <w:rsid w:val="00690115"/>
    <w:rsid w:val="00690898"/>
    <w:rsid w:val="00692D72"/>
    <w:rsid w:val="00693039"/>
    <w:rsid w:val="00693A5A"/>
    <w:rsid w:val="0069687D"/>
    <w:rsid w:val="006A5CFB"/>
    <w:rsid w:val="006B0F34"/>
    <w:rsid w:val="006B302F"/>
    <w:rsid w:val="006C64D4"/>
    <w:rsid w:val="006E1097"/>
    <w:rsid w:val="006E1E78"/>
    <w:rsid w:val="006E212A"/>
    <w:rsid w:val="006E234E"/>
    <w:rsid w:val="006E53F0"/>
    <w:rsid w:val="006E607E"/>
    <w:rsid w:val="006F46C3"/>
    <w:rsid w:val="006F7CDF"/>
    <w:rsid w:val="00700BDB"/>
    <w:rsid w:val="0070121B"/>
    <w:rsid w:val="00701E73"/>
    <w:rsid w:val="00703654"/>
    <w:rsid w:val="0070646F"/>
    <w:rsid w:val="00711FE2"/>
    <w:rsid w:val="00712649"/>
    <w:rsid w:val="0071460D"/>
    <w:rsid w:val="00714BC9"/>
    <w:rsid w:val="00716456"/>
    <w:rsid w:val="00716479"/>
    <w:rsid w:val="0072382A"/>
    <w:rsid w:val="00723F91"/>
    <w:rsid w:val="00725623"/>
    <w:rsid w:val="00726E17"/>
    <w:rsid w:val="007308BA"/>
    <w:rsid w:val="007376E4"/>
    <w:rsid w:val="007425B0"/>
    <w:rsid w:val="00743059"/>
    <w:rsid w:val="00744B0C"/>
    <w:rsid w:val="00744F58"/>
    <w:rsid w:val="0074624A"/>
    <w:rsid w:val="00746256"/>
    <w:rsid w:val="00750CED"/>
    <w:rsid w:val="00751A03"/>
    <w:rsid w:val="00753C0D"/>
    <w:rsid w:val="00760A29"/>
    <w:rsid w:val="00764691"/>
    <w:rsid w:val="0076701E"/>
    <w:rsid w:val="00767F18"/>
    <w:rsid w:val="007714B0"/>
    <w:rsid w:val="00771E18"/>
    <w:rsid w:val="007739F1"/>
    <w:rsid w:val="007745C6"/>
    <w:rsid w:val="007755F6"/>
    <w:rsid w:val="00775BF6"/>
    <w:rsid w:val="007761AD"/>
    <w:rsid w:val="00777387"/>
    <w:rsid w:val="007815E5"/>
    <w:rsid w:val="00787343"/>
    <w:rsid w:val="00790BFA"/>
    <w:rsid w:val="00791121"/>
    <w:rsid w:val="00791C88"/>
    <w:rsid w:val="00797B76"/>
    <w:rsid w:val="007A3D06"/>
    <w:rsid w:val="007A4B9D"/>
    <w:rsid w:val="007A4CDA"/>
    <w:rsid w:val="007A5A93"/>
    <w:rsid w:val="007B383B"/>
    <w:rsid w:val="007C350D"/>
    <w:rsid w:val="007C3689"/>
    <w:rsid w:val="007C3C9B"/>
    <w:rsid w:val="007C6EEA"/>
    <w:rsid w:val="007D3012"/>
    <w:rsid w:val="007D65A7"/>
    <w:rsid w:val="007D6F07"/>
    <w:rsid w:val="007D76BB"/>
    <w:rsid w:val="007E3864"/>
    <w:rsid w:val="007E3F59"/>
    <w:rsid w:val="007E5043"/>
    <w:rsid w:val="007E5183"/>
    <w:rsid w:val="007E609A"/>
    <w:rsid w:val="007F518B"/>
    <w:rsid w:val="007F7B44"/>
    <w:rsid w:val="00803D8B"/>
    <w:rsid w:val="008133F9"/>
    <w:rsid w:val="008135AB"/>
    <w:rsid w:val="00823AAC"/>
    <w:rsid w:val="008241D4"/>
    <w:rsid w:val="00826C4B"/>
    <w:rsid w:val="00826FBC"/>
    <w:rsid w:val="008271C8"/>
    <w:rsid w:val="00830D96"/>
    <w:rsid w:val="0084313C"/>
    <w:rsid w:val="00844439"/>
    <w:rsid w:val="008457DF"/>
    <w:rsid w:val="0084594D"/>
    <w:rsid w:val="00854C66"/>
    <w:rsid w:val="008553E1"/>
    <w:rsid w:val="00862EDA"/>
    <w:rsid w:val="0087643B"/>
    <w:rsid w:val="00877669"/>
    <w:rsid w:val="00884428"/>
    <w:rsid w:val="008877B9"/>
    <w:rsid w:val="008911B6"/>
    <w:rsid w:val="00897F92"/>
    <w:rsid w:val="008A058F"/>
    <w:rsid w:val="008A64C9"/>
    <w:rsid w:val="008B180A"/>
    <w:rsid w:val="008B24B7"/>
    <w:rsid w:val="008B6B39"/>
    <w:rsid w:val="008C0BC8"/>
    <w:rsid w:val="008C1239"/>
    <w:rsid w:val="008C2CD8"/>
    <w:rsid w:val="008C5743"/>
    <w:rsid w:val="008C68EE"/>
    <w:rsid w:val="008C7F44"/>
    <w:rsid w:val="008D4273"/>
    <w:rsid w:val="008D4EF3"/>
    <w:rsid w:val="008D5145"/>
    <w:rsid w:val="008E0E4F"/>
    <w:rsid w:val="008E1FD5"/>
    <w:rsid w:val="008E4139"/>
    <w:rsid w:val="008F2BBB"/>
    <w:rsid w:val="008F322F"/>
    <w:rsid w:val="008F6366"/>
    <w:rsid w:val="00901743"/>
    <w:rsid w:val="00907DFE"/>
    <w:rsid w:val="00914596"/>
    <w:rsid w:val="009146BF"/>
    <w:rsid w:val="00915AD4"/>
    <w:rsid w:val="00915EF1"/>
    <w:rsid w:val="00916C3A"/>
    <w:rsid w:val="00924C08"/>
    <w:rsid w:val="00927D88"/>
    <w:rsid w:val="00930D1F"/>
    <w:rsid w:val="00935127"/>
    <w:rsid w:val="00936ABC"/>
    <w:rsid w:val="0094025E"/>
    <w:rsid w:val="0094256C"/>
    <w:rsid w:val="00944279"/>
    <w:rsid w:val="009454F6"/>
    <w:rsid w:val="00953F11"/>
    <w:rsid w:val="00954292"/>
    <w:rsid w:val="009706C1"/>
    <w:rsid w:val="009722CB"/>
    <w:rsid w:val="00976675"/>
    <w:rsid w:val="00976941"/>
    <w:rsid w:val="00976FBF"/>
    <w:rsid w:val="00982092"/>
    <w:rsid w:val="00984B38"/>
    <w:rsid w:val="00985077"/>
    <w:rsid w:val="009956EF"/>
    <w:rsid w:val="009A0636"/>
    <w:rsid w:val="009A2055"/>
    <w:rsid w:val="009A2970"/>
    <w:rsid w:val="009A6FF5"/>
    <w:rsid w:val="009B24BA"/>
    <w:rsid w:val="009B2B47"/>
    <w:rsid w:val="009B35DB"/>
    <w:rsid w:val="009C4298"/>
    <w:rsid w:val="009D1B79"/>
    <w:rsid w:val="009D1E7D"/>
    <w:rsid w:val="009D318C"/>
    <w:rsid w:val="009D4339"/>
    <w:rsid w:val="009D658A"/>
    <w:rsid w:val="009F5D71"/>
    <w:rsid w:val="009F6B08"/>
    <w:rsid w:val="00A10B8B"/>
    <w:rsid w:val="00A11159"/>
    <w:rsid w:val="00A20D78"/>
    <w:rsid w:val="00A21086"/>
    <w:rsid w:val="00A2174A"/>
    <w:rsid w:val="00A223E1"/>
    <w:rsid w:val="00A26733"/>
    <w:rsid w:val="00A3595E"/>
    <w:rsid w:val="00A3699B"/>
    <w:rsid w:val="00A404E2"/>
    <w:rsid w:val="00A4531B"/>
    <w:rsid w:val="00A46560"/>
    <w:rsid w:val="00A46C7F"/>
    <w:rsid w:val="00A549A3"/>
    <w:rsid w:val="00A62DC1"/>
    <w:rsid w:val="00A73245"/>
    <w:rsid w:val="00A77145"/>
    <w:rsid w:val="00A82989"/>
    <w:rsid w:val="00A86DCC"/>
    <w:rsid w:val="00A904FE"/>
    <w:rsid w:val="00A9262C"/>
    <w:rsid w:val="00AA37E4"/>
    <w:rsid w:val="00AB3B76"/>
    <w:rsid w:val="00AB61DD"/>
    <w:rsid w:val="00AC222F"/>
    <w:rsid w:val="00AC2CC7"/>
    <w:rsid w:val="00AC7B3B"/>
    <w:rsid w:val="00AD3CE6"/>
    <w:rsid w:val="00AD4B79"/>
    <w:rsid w:val="00AE0F62"/>
    <w:rsid w:val="00AE1307"/>
    <w:rsid w:val="00AE7586"/>
    <w:rsid w:val="00AF1038"/>
    <w:rsid w:val="00AF3ACF"/>
    <w:rsid w:val="00AF7A65"/>
    <w:rsid w:val="00B06710"/>
    <w:rsid w:val="00B07EBF"/>
    <w:rsid w:val="00B125B4"/>
    <w:rsid w:val="00B142EC"/>
    <w:rsid w:val="00B166CB"/>
    <w:rsid w:val="00B235E1"/>
    <w:rsid w:val="00B26D09"/>
    <w:rsid w:val="00B272CF"/>
    <w:rsid w:val="00B305F6"/>
    <w:rsid w:val="00B30A32"/>
    <w:rsid w:val="00B3145D"/>
    <w:rsid w:val="00B31A1A"/>
    <w:rsid w:val="00B357BA"/>
    <w:rsid w:val="00B36963"/>
    <w:rsid w:val="00B37319"/>
    <w:rsid w:val="00B41516"/>
    <w:rsid w:val="00B47A40"/>
    <w:rsid w:val="00B506C7"/>
    <w:rsid w:val="00B564DB"/>
    <w:rsid w:val="00B6138B"/>
    <w:rsid w:val="00B676A5"/>
    <w:rsid w:val="00B768B6"/>
    <w:rsid w:val="00B77760"/>
    <w:rsid w:val="00B77AC4"/>
    <w:rsid w:val="00B77C0E"/>
    <w:rsid w:val="00B816A3"/>
    <w:rsid w:val="00B908D1"/>
    <w:rsid w:val="00B940D1"/>
    <w:rsid w:val="00BA785D"/>
    <w:rsid w:val="00BB58BD"/>
    <w:rsid w:val="00BB6A26"/>
    <w:rsid w:val="00BC0FB0"/>
    <w:rsid w:val="00BC1034"/>
    <w:rsid w:val="00BC3F82"/>
    <w:rsid w:val="00BC7B3B"/>
    <w:rsid w:val="00BD3F60"/>
    <w:rsid w:val="00BD62C7"/>
    <w:rsid w:val="00BD68B1"/>
    <w:rsid w:val="00BE2408"/>
    <w:rsid w:val="00BE3EC6"/>
    <w:rsid w:val="00BE5BEB"/>
    <w:rsid w:val="00BE6528"/>
    <w:rsid w:val="00BF5365"/>
    <w:rsid w:val="00BF6BD8"/>
    <w:rsid w:val="00C0087A"/>
    <w:rsid w:val="00C05A7E"/>
    <w:rsid w:val="00C05F9D"/>
    <w:rsid w:val="00C22410"/>
    <w:rsid w:val="00C27212"/>
    <w:rsid w:val="00C34185"/>
    <w:rsid w:val="00C42DD6"/>
    <w:rsid w:val="00C51325"/>
    <w:rsid w:val="00C529E2"/>
    <w:rsid w:val="00C545E7"/>
    <w:rsid w:val="00C6300F"/>
    <w:rsid w:val="00C66858"/>
    <w:rsid w:val="00C71F19"/>
    <w:rsid w:val="00C72E69"/>
    <w:rsid w:val="00C7411E"/>
    <w:rsid w:val="00C80C8B"/>
    <w:rsid w:val="00C84988"/>
    <w:rsid w:val="00C87546"/>
    <w:rsid w:val="00C93B4F"/>
    <w:rsid w:val="00C95894"/>
    <w:rsid w:val="00C9623B"/>
    <w:rsid w:val="00C9680D"/>
    <w:rsid w:val="00C97135"/>
    <w:rsid w:val="00CA2A5E"/>
    <w:rsid w:val="00CA4AF6"/>
    <w:rsid w:val="00CA59CA"/>
    <w:rsid w:val="00CB2356"/>
    <w:rsid w:val="00CB4075"/>
    <w:rsid w:val="00CB4E6D"/>
    <w:rsid w:val="00CC0B6A"/>
    <w:rsid w:val="00CC13E0"/>
    <w:rsid w:val="00CC23DE"/>
    <w:rsid w:val="00CC510C"/>
    <w:rsid w:val="00CD29E0"/>
    <w:rsid w:val="00CD3E3A"/>
    <w:rsid w:val="00CD7459"/>
    <w:rsid w:val="00CE01A9"/>
    <w:rsid w:val="00CE4280"/>
    <w:rsid w:val="00CE55A6"/>
    <w:rsid w:val="00CF0510"/>
    <w:rsid w:val="00CF0C03"/>
    <w:rsid w:val="00CF13FC"/>
    <w:rsid w:val="00CF4526"/>
    <w:rsid w:val="00CF4AAF"/>
    <w:rsid w:val="00CF561A"/>
    <w:rsid w:val="00CF6C18"/>
    <w:rsid w:val="00CF7EA8"/>
    <w:rsid w:val="00D004DA"/>
    <w:rsid w:val="00D01673"/>
    <w:rsid w:val="00D0171A"/>
    <w:rsid w:val="00D0309A"/>
    <w:rsid w:val="00D07BA4"/>
    <w:rsid w:val="00D109BA"/>
    <w:rsid w:val="00D14727"/>
    <w:rsid w:val="00D17069"/>
    <w:rsid w:val="00D17496"/>
    <w:rsid w:val="00D176BE"/>
    <w:rsid w:val="00D17C4E"/>
    <w:rsid w:val="00D20CFE"/>
    <w:rsid w:val="00D21359"/>
    <w:rsid w:val="00D215F6"/>
    <w:rsid w:val="00D22BE1"/>
    <w:rsid w:val="00D24203"/>
    <w:rsid w:val="00D2765B"/>
    <w:rsid w:val="00D31DF7"/>
    <w:rsid w:val="00D33B91"/>
    <w:rsid w:val="00D37851"/>
    <w:rsid w:val="00D415C6"/>
    <w:rsid w:val="00D420EA"/>
    <w:rsid w:val="00D4639E"/>
    <w:rsid w:val="00D51ABF"/>
    <w:rsid w:val="00D5444B"/>
    <w:rsid w:val="00D55302"/>
    <w:rsid w:val="00D57CBF"/>
    <w:rsid w:val="00D61A77"/>
    <w:rsid w:val="00D658ED"/>
    <w:rsid w:val="00D66ABC"/>
    <w:rsid w:val="00D71CFC"/>
    <w:rsid w:val="00D75ED7"/>
    <w:rsid w:val="00D86024"/>
    <w:rsid w:val="00D8706F"/>
    <w:rsid w:val="00D918B5"/>
    <w:rsid w:val="00D94CA3"/>
    <w:rsid w:val="00D96595"/>
    <w:rsid w:val="00DA018C"/>
    <w:rsid w:val="00DA3C9D"/>
    <w:rsid w:val="00DA49DD"/>
    <w:rsid w:val="00DA62E9"/>
    <w:rsid w:val="00DB0F7E"/>
    <w:rsid w:val="00DB32EF"/>
    <w:rsid w:val="00DB5489"/>
    <w:rsid w:val="00DB6C98"/>
    <w:rsid w:val="00DC078F"/>
    <w:rsid w:val="00DC38C4"/>
    <w:rsid w:val="00DC701C"/>
    <w:rsid w:val="00DD7F91"/>
    <w:rsid w:val="00DE0B16"/>
    <w:rsid w:val="00DE72E4"/>
    <w:rsid w:val="00DE74B2"/>
    <w:rsid w:val="00DF16BE"/>
    <w:rsid w:val="00DF7618"/>
    <w:rsid w:val="00E00376"/>
    <w:rsid w:val="00E007E1"/>
    <w:rsid w:val="00E00E46"/>
    <w:rsid w:val="00E01016"/>
    <w:rsid w:val="00E02354"/>
    <w:rsid w:val="00E043B1"/>
    <w:rsid w:val="00E14EBD"/>
    <w:rsid w:val="00E16734"/>
    <w:rsid w:val="00E17DAA"/>
    <w:rsid w:val="00E23260"/>
    <w:rsid w:val="00E2367A"/>
    <w:rsid w:val="00E27BC7"/>
    <w:rsid w:val="00E309E7"/>
    <w:rsid w:val="00E35FC9"/>
    <w:rsid w:val="00E377A4"/>
    <w:rsid w:val="00E41346"/>
    <w:rsid w:val="00E420E9"/>
    <w:rsid w:val="00E4486D"/>
    <w:rsid w:val="00E4635D"/>
    <w:rsid w:val="00E5262E"/>
    <w:rsid w:val="00E61D76"/>
    <w:rsid w:val="00E627AA"/>
    <w:rsid w:val="00E674DB"/>
    <w:rsid w:val="00E70912"/>
    <w:rsid w:val="00E71281"/>
    <w:rsid w:val="00E75D6A"/>
    <w:rsid w:val="00E75F28"/>
    <w:rsid w:val="00E81EA2"/>
    <w:rsid w:val="00E84182"/>
    <w:rsid w:val="00E84E8A"/>
    <w:rsid w:val="00E86B6E"/>
    <w:rsid w:val="00E90AA6"/>
    <w:rsid w:val="00E9289B"/>
    <w:rsid w:val="00E977B8"/>
    <w:rsid w:val="00E97AD1"/>
    <w:rsid w:val="00EA109B"/>
    <w:rsid w:val="00EA15A8"/>
    <w:rsid w:val="00EA2926"/>
    <w:rsid w:val="00EB2CDE"/>
    <w:rsid w:val="00EB45B0"/>
    <w:rsid w:val="00EC1A81"/>
    <w:rsid w:val="00EC2CFB"/>
    <w:rsid w:val="00EC7E5C"/>
    <w:rsid w:val="00ED4E46"/>
    <w:rsid w:val="00ED78F1"/>
    <w:rsid w:val="00ED7A0B"/>
    <w:rsid w:val="00EE4DCA"/>
    <w:rsid w:val="00EF0F62"/>
    <w:rsid w:val="00EF1162"/>
    <w:rsid w:val="00EF21CA"/>
    <w:rsid w:val="00EF5AF1"/>
    <w:rsid w:val="00F007E1"/>
    <w:rsid w:val="00F0134E"/>
    <w:rsid w:val="00F057C6"/>
    <w:rsid w:val="00F103B2"/>
    <w:rsid w:val="00F17D96"/>
    <w:rsid w:val="00F17EC9"/>
    <w:rsid w:val="00F22565"/>
    <w:rsid w:val="00F3380E"/>
    <w:rsid w:val="00F4044B"/>
    <w:rsid w:val="00F40837"/>
    <w:rsid w:val="00F40F16"/>
    <w:rsid w:val="00F41DED"/>
    <w:rsid w:val="00F42F79"/>
    <w:rsid w:val="00F464D1"/>
    <w:rsid w:val="00F47773"/>
    <w:rsid w:val="00F5019D"/>
    <w:rsid w:val="00F54E3F"/>
    <w:rsid w:val="00F56308"/>
    <w:rsid w:val="00F61F14"/>
    <w:rsid w:val="00F634D6"/>
    <w:rsid w:val="00F64385"/>
    <w:rsid w:val="00F6473F"/>
    <w:rsid w:val="00F70CDF"/>
    <w:rsid w:val="00F76366"/>
    <w:rsid w:val="00F805C0"/>
    <w:rsid w:val="00F852D6"/>
    <w:rsid w:val="00F93C2F"/>
    <w:rsid w:val="00FA6BE8"/>
    <w:rsid w:val="00FB4261"/>
    <w:rsid w:val="00FB43B1"/>
    <w:rsid w:val="00FB4659"/>
    <w:rsid w:val="00FB4DCB"/>
    <w:rsid w:val="00FB7A8C"/>
    <w:rsid w:val="00FC0608"/>
    <w:rsid w:val="00FC2155"/>
    <w:rsid w:val="00FC41A7"/>
    <w:rsid w:val="00FC65DC"/>
    <w:rsid w:val="00FD64C4"/>
    <w:rsid w:val="00FD675B"/>
    <w:rsid w:val="00FD7483"/>
    <w:rsid w:val="00FE151F"/>
    <w:rsid w:val="00FE352F"/>
    <w:rsid w:val="00FE380E"/>
    <w:rsid w:val="00FE4404"/>
    <w:rsid w:val="00FE542E"/>
    <w:rsid w:val="00FF20C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Bold Cite Char,ci,c,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BC3F82"/>
  </w:style>
  <w:style w:type="character" w:customStyle="1" w:styleId="DebateUnderline">
    <w:name w:val="Debate Underline"/>
    <w:rsid w:val="003D7C4C"/>
    <w:rPr>
      <w:rFonts w:ascii="Times New Roman" w:hAnsi="Times New Roman" w:cs="Times New Roman" w:hint="default"/>
      <w:sz w:val="20"/>
      <w:u w:val="thick"/>
    </w:rPr>
  </w:style>
  <w:style w:type="character" w:styleId="FootnoteReference">
    <w:name w:val="footnote reference"/>
    <w:uiPriority w:val="99"/>
    <w:semiHidden/>
    <w:unhideWhenUsed/>
    <w:rsid w:val="003D7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Title Char,Citation Char Char Char,Bold Cite Char,ci,c,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BC3F82"/>
  </w:style>
  <w:style w:type="character" w:customStyle="1" w:styleId="DebateUnderline">
    <w:name w:val="Debate Underline"/>
    <w:rsid w:val="003D7C4C"/>
    <w:rPr>
      <w:rFonts w:ascii="Times New Roman" w:hAnsi="Times New Roman" w:cs="Times New Roman" w:hint="default"/>
      <w:sz w:val="20"/>
      <w:u w:val="thick"/>
    </w:rPr>
  </w:style>
  <w:style w:type="character" w:styleId="FootnoteReference">
    <w:name w:val="footnote reference"/>
    <w:uiPriority w:val="99"/>
    <w:semiHidden/>
    <w:unhideWhenUsed/>
    <w:rsid w:val="003D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con.cuhk.edu.hk/dept/seminar/10-11/2nd-term/PoliticsOilTradeCUHK.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stockholm.sgir.eu/uploads/The%20Unipolar%20Challenge,%203rd%20Draf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eyondzeroemissions.org/2008/03/19/tim-flannery-australian-of-the-year-2007-talks-bio-char-why-we-need-to-move-into-the-renewable-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guardian.co.uk/environment/2009/mar/13/charcoal-carbon"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d.com/document/PDF/economics/special/lp0512_energy_independe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elements/1.1/"/>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B42D5EAE-10DE-433F-8E1F-631D553E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13313</Words>
  <Characters>72793</Characters>
  <Application>Microsoft Office Word</Application>
  <DocSecurity>0</DocSecurity>
  <Lines>606</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2012-11-03T23:53:00Z</dcterms:created>
  <dcterms:modified xsi:type="dcterms:W3CDTF">2012-11-03T23:53:00Z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