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812CBE" w:rsidRDefault="00812CBE" w:rsidP="00D17C4E"/>
    <w:p w:rsidR="00812CBE" w:rsidRDefault="00812CBE" w:rsidP="00D17C4E"/>
    <w:p w:rsidR="00477B23" w:rsidRDefault="00477B23" w:rsidP="00477B23">
      <w:pPr>
        <w:pStyle w:val="Heading2"/>
      </w:pPr>
      <w:r>
        <w:t>*** 1NC</w:t>
      </w:r>
    </w:p>
    <w:p w:rsidR="00477B23" w:rsidRPr="00477B23" w:rsidRDefault="00477B23" w:rsidP="00477B23"/>
    <w:p w:rsidR="0073119C" w:rsidRDefault="0073119C" w:rsidP="0073119C">
      <w:pPr>
        <w:pStyle w:val="Heading3"/>
      </w:pPr>
      <w:r>
        <w:t>1NC T</w:t>
      </w:r>
    </w:p>
    <w:p w:rsidR="0073119C" w:rsidRDefault="0073119C" w:rsidP="0073119C">
      <w:pPr>
        <w:pStyle w:val="Heading4"/>
      </w:pPr>
      <w:r>
        <w:t>Topical Financial Incentives must be FOR energy production.</w:t>
      </w:r>
    </w:p>
    <w:p w:rsidR="0073119C" w:rsidRPr="00982B8D" w:rsidRDefault="0073119C" w:rsidP="0073119C">
      <w:pPr>
        <w:pStyle w:val="Heading4"/>
      </w:pPr>
      <w:r>
        <w:t>FOR is exclusive—</w:t>
      </w:r>
    </w:p>
    <w:p w:rsidR="0073119C" w:rsidRDefault="0073119C" w:rsidP="0073119C">
      <w:r>
        <w:rPr>
          <w:rStyle w:val="StyleStyleBold12pt"/>
        </w:rPr>
        <w:t>Clegg</w:t>
      </w:r>
      <w:r w:rsidRPr="002C4797">
        <w:rPr>
          <w:rStyle w:val="StyleStyleBold12pt"/>
        </w:rPr>
        <w:t xml:space="preserve"> 95</w:t>
      </w:r>
      <w:r w:rsidRPr="00A47925">
        <w:t>—</w:t>
      </w:r>
      <w:r w:rsidRPr="002C4797">
        <w:t xml:space="preserve">J.D., 1981 Yale Law School; the author is vice president and general counsel of the National Legal Center for the Public Interest. (Roger, “Reclaiming </w:t>
      </w:r>
      <w:proofErr w:type="gramStart"/>
      <w:r w:rsidRPr="002C4797">
        <w:t>The</w:t>
      </w:r>
      <w:proofErr w:type="gramEnd"/>
      <w:r w:rsidRPr="002C4797">
        <w:t xml:space="preserve"> Text of The Takings Clause,” 46 S.C. L. Rev. 531, Summer, lexis)</w:t>
      </w:r>
    </w:p>
    <w:p w:rsidR="0073119C" w:rsidRPr="002C4797" w:rsidRDefault="0073119C" w:rsidP="0073119C"/>
    <w:p w:rsidR="0073119C" w:rsidRPr="009C0006" w:rsidRDefault="0073119C" w:rsidP="0073119C">
      <w:pPr>
        <w:rPr>
          <w:sz w:val="16"/>
        </w:rPr>
      </w:pPr>
      <w:r w:rsidRPr="00963398">
        <w:rPr>
          <w:rStyle w:val="TitleChar"/>
        </w:rPr>
        <w:t>Even if it made no sense to limit the clause to takings "</w:t>
      </w:r>
      <w:r w:rsidRPr="00963398">
        <w:rPr>
          <w:rStyle w:val="TitleChar"/>
          <w:highlight w:val="yellow"/>
        </w:rPr>
        <w:t>for</w:t>
      </w:r>
      <w:r w:rsidRPr="00963398">
        <w:rPr>
          <w:rStyle w:val="TitleChar"/>
        </w:rPr>
        <w:t xml:space="preserve"> public use"--</w:t>
      </w:r>
      <w:r w:rsidRPr="009C0006">
        <w:rPr>
          <w:sz w:val="16"/>
        </w:rPr>
        <w:t>and, as discussed below, it might make very good sense--</w:t>
      </w:r>
      <w:r w:rsidRPr="00963398">
        <w:rPr>
          <w:rStyle w:val="TitleChar"/>
        </w:rPr>
        <w:t xml:space="preserve">that is the way the clause reads. It </w:t>
      </w:r>
      <w:r w:rsidRPr="00963398">
        <w:rPr>
          <w:rStyle w:val="TitleChar"/>
          <w:highlight w:val="yellow"/>
        </w:rPr>
        <w:t>is not at all ambiguous. The prepositional phrase</w:t>
      </w:r>
      <w:r w:rsidRPr="00963398">
        <w:rPr>
          <w:rStyle w:val="TitleChar"/>
        </w:rPr>
        <w:t xml:space="preserve"> simply </w:t>
      </w:r>
      <w:r w:rsidRPr="00963398">
        <w:rPr>
          <w:rStyle w:val="TitleChar"/>
          <w:highlight w:val="yellow"/>
        </w:rPr>
        <w:t>cannot be read as broadening rather than narrowing the clause's scope</w:t>
      </w:r>
      <w:r w:rsidRPr="00963398">
        <w:rPr>
          <w:rStyle w:val="TitleChar"/>
        </w:rPr>
        <w:t>.</w:t>
      </w:r>
      <w:r w:rsidRPr="009C0006">
        <w:rPr>
          <w:sz w:val="16"/>
        </w:rPr>
        <w:t xml:space="preserve"> Indeed, a prepositional phrase beginning with </w:t>
      </w:r>
      <w:r w:rsidRPr="00963398">
        <w:rPr>
          <w:rStyle w:val="TitleChar"/>
        </w:rPr>
        <w:t>"for" appears twice more</w:t>
      </w:r>
      <w:r w:rsidRPr="009C0006">
        <w:rPr>
          <w:sz w:val="16"/>
        </w:rPr>
        <w:t xml:space="preserve"> in the Fifth Amendment, </w:t>
      </w:r>
      <w:r w:rsidRPr="00963398">
        <w:rPr>
          <w:rStyle w:val="TitleChar"/>
        </w:rPr>
        <w:t xml:space="preserve">and </w:t>
      </w:r>
      <w:r w:rsidRPr="009C0006">
        <w:rPr>
          <w:sz w:val="16"/>
        </w:rPr>
        <w:t xml:space="preserve">in both cases </w:t>
      </w:r>
      <w:r w:rsidRPr="00963398">
        <w:rPr>
          <w:rStyle w:val="TitleChar"/>
          <w:highlight w:val="yellow"/>
        </w:rPr>
        <w:t xml:space="preserve">there </w:t>
      </w:r>
      <w:proofErr w:type="gramStart"/>
      <w:r w:rsidRPr="00963398">
        <w:rPr>
          <w:rStyle w:val="TitleChar"/>
          <w:highlight w:val="yellow"/>
        </w:rPr>
        <w:t>is</w:t>
      </w:r>
      <w:proofErr w:type="gramEnd"/>
      <w:r w:rsidRPr="00963398">
        <w:rPr>
          <w:rStyle w:val="TitleChar"/>
          <w:highlight w:val="yellow"/>
        </w:rPr>
        <w:t xml:space="preserve"> no doubt that the phrase is narrowing</w:t>
      </w:r>
      <w:r w:rsidRPr="00963398">
        <w:rPr>
          <w:rStyle w:val="TitleChar"/>
        </w:rPr>
        <w:t xml:space="preserve"> </w:t>
      </w:r>
      <w:r w:rsidRPr="009C0006">
        <w:rPr>
          <w:sz w:val="16"/>
        </w:rPr>
        <w:t>the scope of the Amendment. n20</w:t>
      </w:r>
    </w:p>
    <w:p w:rsidR="0073119C" w:rsidRDefault="0073119C" w:rsidP="0073119C"/>
    <w:p w:rsidR="0073119C" w:rsidRDefault="0073119C" w:rsidP="0073119C">
      <w:pPr>
        <w:pStyle w:val="Heading4"/>
      </w:pPr>
      <w:r>
        <w:t>Energy Production is contextual for each source.</w:t>
      </w:r>
    </w:p>
    <w:p w:rsidR="0073119C" w:rsidRPr="00D24A17" w:rsidRDefault="0073119C" w:rsidP="0073119C">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73119C" w:rsidRPr="00D24A17" w:rsidRDefault="0073119C" w:rsidP="0073119C"/>
    <w:p w:rsidR="0073119C" w:rsidRPr="00D24A17" w:rsidRDefault="0073119C" w:rsidP="0073119C">
      <w:pPr>
        <w:rPr>
          <w:sz w:val="16"/>
        </w:rPr>
      </w:pPr>
      <w:r w:rsidRPr="00963398">
        <w:rPr>
          <w:rStyle w:val="TitleChar"/>
          <w:highlight w:val="yellow"/>
        </w:rPr>
        <w:t>Energy production</w:t>
      </w:r>
      <w:r w:rsidRPr="00D24A17">
        <w:rPr>
          <w:sz w:val="16"/>
        </w:rPr>
        <w:t xml:space="preserve">:  </w:t>
      </w:r>
      <w:r w:rsidRPr="00963398">
        <w:rPr>
          <w:rStyle w:val="TitleChar"/>
        </w:rPr>
        <w:t xml:space="preserve">See </w:t>
      </w:r>
      <w:r w:rsidRPr="00963398">
        <w:rPr>
          <w:rStyle w:val="TitleChar"/>
          <w:highlight w:val="yellow"/>
        </w:rPr>
        <w:t>production terms associated with specific energy types</w:t>
      </w:r>
      <w:r w:rsidRPr="00D24A17">
        <w:rPr>
          <w:sz w:val="16"/>
        </w:rPr>
        <w:t>.</w:t>
      </w:r>
    </w:p>
    <w:p w:rsidR="0073119C" w:rsidRDefault="0073119C" w:rsidP="0073119C"/>
    <w:p w:rsidR="0073119C" w:rsidRDefault="0073119C" w:rsidP="0073119C"/>
    <w:p w:rsidR="0073119C" w:rsidRPr="003C044D" w:rsidRDefault="0073119C" w:rsidP="0073119C">
      <w:pPr>
        <w:pStyle w:val="Heading4"/>
      </w:pPr>
      <w:r>
        <w:t xml:space="preserve">VIOLATION—the </w:t>
      </w:r>
      <w:proofErr w:type="spellStart"/>
      <w:r>
        <w:t>aff’s</w:t>
      </w:r>
      <w:proofErr w:type="spellEnd"/>
      <w:r>
        <w:t xml:space="preserve"> incentive isn’t exclusively FOR more electricity produced via fission in a reactor</w:t>
      </w:r>
    </w:p>
    <w:p w:rsidR="0073119C" w:rsidRPr="00D24A17" w:rsidRDefault="0073119C" w:rsidP="0073119C">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73119C" w:rsidRDefault="0073119C" w:rsidP="0073119C"/>
    <w:p w:rsidR="0073119C" w:rsidRPr="008636C0" w:rsidRDefault="0073119C" w:rsidP="0073119C">
      <w:pPr>
        <w:rPr>
          <w:sz w:val="16"/>
        </w:rPr>
      </w:pPr>
      <w:r w:rsidRPr="008636C0">
        <w:rPr>
          <w:sz w:val="16"/>
        </w:rPr>
        <w:t>Nuclear electric power (</w:t>
      </w:r>
      <w:r w:rsidRPr="00A82503">
        <w:rPr>
          <w:rStyle w:val="TitleChar"/>
          <w:highlight w:val="yellow"/>
        </w:rPr>
        <w:t>nuclear power</w:t>
      </w:r>
      <w:r w:rsidRPr="008636C0">
        <w:rPr>
          <w:sz w:val="16"/>
        </w:rPr>
        <w:t xml:space="preserve">):  </w:t>
      </w:r>
      <w:r w:rsidRPr="00A82503">
        <w:rPr>
          <w:rStyle w:val="TitleChar"/>
          <w:highlight w:val="yellow"/>
        </w:rPr>
        <w:t>Electricity generated by</w:t>
      </w:r>
      <w:r w:rsidRPr="00963398">
        <w:rPr>
          <w:rStyle w:val="TitleChar"/>
        </w:rPr>
        <w:t xml:space="preserve"> the use of the </w:t>
      </w:r>
      <w:r w:rsidRPr="00A82503">
        <w:rPr>
          <w:rStyle w:val="TitleChar"/>
          <w:highlight w:val="yellow"/>
        </w:rPr>
        <w:t>thermal energy released from the fission of nuclear fuel in a reactor</w:t>
      </w:r>
      <w:r w:rsidRPr="008636C0">
        <w:rPr>
          <w:sz w:val="16"/>
        </w:rPr>
        <w:t>.</w:t>
      </w:r>
    </w:p>
    <w:p w:rsidR="0073119C" w:rsidRDefault="0073119C" w:rsidP="0073119C"/>
    <w:p w:rsidR="0073119C" w:rsidRDefault="0073119C" w:rsidP="0073119C"/>
    <w:p w:rsidR="0073119C" w:rsidRDefault="0073119C" w:rsidP="0073119C">
      <w:pPr>
        <w:pStyle w:val="Heading4"/>
      </w:pPr>
      <w:r>
        <w:t>VOTE NEG—</w:t>
      </w:r>
    </w:p>
    <w:p w:rsidR="0073119C" w:rsidRDefault="0073119C" w:rsidP="0073119C">
      <w:pPr>
        <w:pStyle w:val="Heading4"/>
      </w:pPr>
      <w:r>
        <w:t xml:space="preserve">1.  PREDICTABLE LIMITS—allowing the </w:t>
      </w:r>
      <w:proofErr w:type="spellStart"/>
      <w:r>
        <w:t>aff</w:t>
      </w:r>
      <w:proofErr w:type="spellEnd"/>
      <w:r>
        <w:t xml:space="preserve"> to incentivize parts of the production process, the use of coal, or anything that is a related by-product explodes the topic.</w:t>
      </w:r>
    </w:p>
    <w:p w:rsidR="0073119C" w:rsidRDefault="0073119C" w:rsidP="0073119C"/>
    <w:p w:rsidR="0073119C" w:rsidRDefault="0073119C" w:rsidP="0073119C"/>
    <w:p w:rsidR="0073119C" w:rsidRDefault="0073119C" w:rsidP="0073119C">
      <w:pPr>
        <w:pStyle w:val="Heading4"/>
      </w:pPr>
      <w:r>
        <w:t xml:space="preserve">2.  AFF GROUND—getting to incentivize end use and type of production unfairly gives the </w:t>
      </w:r>
      <w:proofErr w:type="spellStart"/>
      <w:r>
        <w:t>aff</w:t>
      </w:r>
      <w:proofErr w:type="spellEnd"/>
      <w:r>
        <w:t xml:space="preserve"> built in uniqueness and links for advantages that we can’t predict or have answers to </w:t>
      </w:r>
      <w:proofErr w:type="spellStart"/>
      <w:r>
        <w:t>based</w:t>
      </w:r>
      <w:proofErr w:type="spellEnd"/>
      <w:r>
        <w:t xml:space="preserve"> on solvency.</w:t>
      </w:r>
    </w:p>
    <w:p w:rsidR="0073119C" w:rsidRPr="00982B8D" w:rsidRDefault="0073119C" w:rsidP="0073119C"/>
    <w:p w:rsidR="00812CBE" w:rsidRDefault="00812CBE" w:rsidP="00812CBE"/>
    <w:p w:rsidR="00812CBE" w:rsidRDefault="00812CBE" w:rsidP="00812CBE">
      <w:pPr>
        <w:pStyle w:val="Heading3"/>
      </w:pPr>
      <w:r>
        <w:t>1NC K</w:t>
      </w:r>
    </w:p>
    <w:p w:rsidR="00812CBE" w:rsidRDefault="00812CBE" w:rsidP="00812CBE">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812CBE" w:rsidRDefault="00812CBE" w:rsidP="00812CBE">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812CBE" w:rsidRPr="007C7CAA" w:rsidRDefault="00812CBE" w:rsidP="00812CBE">
      <w:pPr>
        <w:rPr>
          <w:sz w:val="16"/>
        </w:rPr>
      </w:pPr>
    </w:p>
    <w:p w:rsidR="00812CBE" w:rsidRPr="007C7CAA" w:rsidRDefault="00812CBE" w:rsidP="00812CBE">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TitleChar"/>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TitleChar"/>
        </w:rPr>
        <w:t xml:space="preserve">If you open yourself to loss, you are at one with loss and you can accept it completely. </w:t>
      </w:r>
      <w:r w:rsidRPr="007C7CAA">
        <w:rPr>
          <w:rStyle w:val="TitleChar"/>
          <w:highlight w:val="yellow"/>
        </w:rPr>
        <w:t>Open yourself to the Tao</w:t>
      </w:r>
      <w:r w:rsidRPr="007C7CAA">
        <w:rPr>
          <w:rStyle w:val="TitleChar"/>
        </w:rPr>
        <w:t xml:space="preserve">, then trust your natural responses; </w:t>
      </w:r>
      <w:r w:rsidRPr="007C7CAA">
        <w:rPr>
          <w:rStyle w:val="TitleChar"/>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w:t>
      </w:r>
      <w:r w:rsidRPr="00106ED8">
        <w:rPr>
          <w:sz w:val="16"/>
        </w:rPr>
        <w:t xml:space="preserve">completely.  </w:t>
      </w:r>
      <w:r w:rsidRPr="00106ED8">
        <w:rPr>
          <w:rStyle w:val="TitleChar"/>
        </w:rPr>
        <w:t>This openness, a willingness and courage to face reality, is the only way to deal with suffering, particularly inescapable suffering</w:t>
      </w:r>
      <w:r w:rsidRPr="00106ED8">
        <w:rPr>
          <w:sz w:val="16"/>
        </w:rPr>
        <w:t xml:space="preserve">. But </w:t>
      </w:r>
      <w:r w:rsidRPr="00106ED8">
        <w:rPr>
          <w:rStyle w:val="TitleChar"/>
        </w:rPr>
        <w:t xml:space="preserve">the openness </w:t>
      </w:r>
      <w:r w:rsidRPr="00106ED8">
        <w:rPr>
          <w:sz w:val="16"/>
        </w:rPr>
        <w:t xml:space="preserve">the poet is describing is more than just facing reality. It </w:t>
      </w:r>
      <w:r w:rsidRPr="00106ED8">
        <w:rPr>
          <w:rStyle w:val="TitleChar"/>
        </w:rPr>
        <w:t>is facing reality in total harmony with the Tao</w:t>
      </w:r>
      <w:r w:rsidRPr="00106ED8">
        <w:rPr>
          <w:sz w:val="16"/>
        </w:rPr>
        <w:t>:  If you open yourself to the Tao, you are at one with the Tao and you can</w:t>
      </w:r>
      <w:r w:rsidRPr="007C7CAA">
        <w:rPr>
          <w:sz w:val="16"/>
        </w:rPr>
        <w:t xml:space="preserve"> embody it completely.  </w:t>
      </w:r>
      <w:r w:rsidRPr="007C7CAA">
        <w:rPr>
          <w:rStyle w:val="TitleChar"/>
          <w:highlight w:val="yellow"/>
        </w:rPr>
        <w:t>It is only when you "embody" the Tao that you can face suffering</w:t>
      </w:r>
      <w:r w:rsidRPr="007C7CAA">
        <w:rPr>
          <w:rStyle w:val="TitleChar"/>
        </w:rPr>
        <w:t xml:space="preserve"> with true equanimity</w:t>
      </w:r>
      <w:r w:rsidRPr="007C7CAA">
        <w:rPr>
          <w:sz w:val="16"/>
        </w:rPr>
        <w:t xml:space="preserve">. </w:t>
      </w:r>
      <w:r w:rsidRPr="007C7CAA">
        <w:rPr>
          <w:rStyle w:val="TitleChar"/>
        </w:rPr>
        <w:t xml:space="preserve">You will then have the openness that insight into your own nature and the natural way of Tao brings you. </w:t>
      </w:r>
      <w:r w:rsidRPr="007C7CAA">
        <w:rPr>
          <w:rStyle w:val="TitleChar"/>
          <w:highlight w:val="yellow"/>
        </w:rPr>
        <w:t>The right approach</w:t>
      </w:r>
      <w:r w:rsidRPr="007C7CAA">
        <w:rPr>
          <w:rStyle w:val="TitleChar"/>
        </w:rPr>
        <w:t xml:space="preserve"> to suffering </w:t>
      </w:r>
      <w:r w:rsidRPr="007C7CAA">
        <w:rPr>
          <w:rStyle w:val="TitleChar"/>
          <w:highlight w:val="yellow"/>
        </w:rPr>
        <w:t>is</w:t>
      </w:r>
      <w:r w:rsidRPr="007C7CAA">
        <w:rPr>
          <w:rStyle w:val="TitleChar"/>
        </w:rPr>
        <w:t xml:space="preserve"> only possible </w:t>
      </w:r>
      <w:r w:rsidRPr="007C7CAA">
        <w:rPr>
          <w:rStyle w:val="TitleChar"/>
          <w:highlight w:val="yellow"/>
        </w:rPr>
        <w:t>when you</w:t>
      </w:r>
      <w:r w:rsidRPr="007C7CAA">
        <w:rPr>
          <w:rStyle w:val="TitleChar"/>
        </w:rPr>
        <w:t xml:space="preserve"> have </w:t>
      </w:r>
      <w:r w:rsidRPr="007C7CAA">
        <w:rPr>
          <w:rStyle w:val="TitleChar"/>
          <w:highlight w:val="yellow"/>
        </w:rPr>
        <w:t>reduce</w:t>
      </w:r>
      <w:r w:rsidRPr="007C7CAA">
        <w:rPr>
          <w:rStyle w:val="TitleChar"/>
        </w:rPr>
        <w:t xml:space="preserve">d </w:t>
      </w:r>
      <w:r w:rsidRPr="007C7CAA">
        <w:rPr>
          <w:rStyle w:val="TitleChar"/>
          <w:highlight w:val="yellow"/>
        </w:rPr>
        <w:t>your ego to a minimum</w:t>
      </w:r>
      <w:r w:rsidRPr="007C7CAA">
        <w:rPr>
          <w:rStyle w:val="TitleChar"/>
        </w:rPr>
        <w:t xml:space="preserve">. The </w:t>
      </w:r>
      <w:proofErr w:type="gramStart"/>
      <w:r w:rsidRPr="007C7CAA">
        <w:rPr>
          <w:rStyle w:val="TitleChar"/>
        </w:rPr>
        <w:t>less ego</w:t>
      </w:r>
      <w:proofErr w:type="gramEnd"/>
      <w:r w:rsidRPr="007C7CAA">
        <w:rPr>
          <w:rStyle w:val="TitleChar"/>
        </w:rPr>
        <w:t xml:space="preserve"> you have, the less you suffer</w:t>
      </w:r>
      <w:r w:rsidRPr="007C7CAA">
        <w:rPr>
          <w:sz w:val="16"/>
        </w:rPr>
        <w:t xml:space="preserve">. Facing death with unresolved agendas is a terrible form of suffering. </w:t>
      </w:r>
      <w:r w:rsidRPr="007C7CAA">
        <w:rPr>
          <w:rStyle w:val="TitleChar"/>
        </w:rPr>
        <w:t xml:space="preserve">You will have to </w:t>
      </w:r>
      <w:r w:rsidRPr="007C7CAA">
        <w:rPr>
          <w:rStyle w:val="TitleChar"/>
          <w:highlight w:val="yellow"/>
        </w:rPr>
        <w:t>let go of selfish interests</w:t>
      </w:r>
      <w:r w:rsidRPr="007C7CAA">
        <w:rPr>
          <w:rStyle w:val="TitleChar"/>
        </w:rPr>
        <w:t xml:space="preserve"> and futile aims to concentrate on dealing with the moment</w:t>
      </w:r>
      <w:r w:rsidRPr="007C7CAA">
        <w:rPr>
          <w:sz w:val="16"/>
        </w:rPr>
        <w:t xml:space="preserve">.  </w:t>
      </w:r>
      <w:r w:rsidRPr="007C7CAA">
        <w:rPr>
          <w:rStyle w:val="TitleChar"/>
          <w:b/>
          <w:highlight w:val="yellow"/>
        </w:rPr>
        <w:t>It is the acceptance of the inevitable that makes suffering bearable</w:t>
      </w:r>
      <w:r w:rsidRPr="007C7CAA">
        <w:rPr>
          <w:sz w:val="16"/>
        </w:rPr>
        <w:t xml:space="preserve">.  On his death bed, his family mourning, he is serene, for he knows </w:t>
      </w:r>
      <w:r w:rsidRPr="007C7CAA">
        <w:rPr>
          <w:rStyle w:val="TitleChar"/>
          <w:highlight w:val="yellow"/>
        </w:rPr>
        <w:t>Death</w:t>
      </w:r>
      <w:r w:rsidRPr="007C7CAA">
        <w:rPr>
          <w:rStyle w:val="TitleChar"/>
        </w:rPr>
        <w:t xml:space="preserve">, like Life, </w:t>
      </w:r>
      <w:r w:rsidRPr="007C7CAA">
        <w:rPr>
          <w:rStyle w:val="TitleChar"/>
          <w:highlight w:val="yellow"/>
        </w:rPr>
        <w:t>is an illusion: there is no beginning and no end</w:t>
      </w:r>
      <w:r w:rsidRPr="007C7CAA">
        <w:rPr>
          <w:sz w:val="16"/>
        </w:rPr>
        <w:t xml:space="preserve">.  </w:t>
      </w:r>
      <w:r w:rsidRPr="007C7CAA">
        <w:rPr>
          <w:rStyle w:val="TitleChar"/>
          <w:highlight w:val="yellow"/>
        </w:rPr>
        <w:t>There is only the</w:t>
      </w:r>
      <w:r w:rsidRPr="007C7CAA">
        <w:rPr>
          <w:rStyle w:val="TitleChar"/>
        </w:rPr>
        <w:t xml:space="preserve"> endless flow of </w:t>
      </w:r>
      <w:r w:rsidRPr="007C7CAA">
        <w:rPr>
          <w:rStyle w:val="TitleChar"/>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106ED8">
        <w:rPr>
          <w:rStyle w:val="TitleChar"/>
        </w:rPr>
        <w:t>Plans, aims, objectives and agendas have become the routes of suffering for so many</w:t>
      </w:r>
      <w:r w:rsidRPr="007C7CAA">
        <w:rPr>
          <w:rStyle w:val="TitleChar"/>
        </w:rPr>
        <w:t xml:space="preserve"> people, and not only the ambitious. </w:t>
      </w:r>
      <w:r w:rsidRPr="007C7CAA">
        <w:rPr>
          <w:rStyle w:val="TitleChar"/>
          <w:highlight w:val="yellow"/>
        </w:rPr>
        <w:t>Agendas</w:t>
      </w:r>
      <w:r w:rsidRPr="007C7CAA">
        <w:rPr>
          <w:rStyle w:val="TitleChar"/>
        </w:rPr>
        <w:t xml:space="preserve"> often </w:t>
      </w:r>
      <w:r w:rsidRPr="007C7CAA">
        <w:rPr>
          <w:rStyle w:val="TitleChar"/>
          <w:highlight w:val="yellow"/>
        </w:rPr>
        <w:t>take</w:t>
      </w:r>
      <w:r w:rsidRPr="007C7CAA">
        <w:rPr>
          <w:sz w:val="16"/>
        </w:rPr>
        <w:t xml:space="preserve"> spontaneity and </w:t>
      </w:r>
      <w:r w:rsidRPr="007C7CAA">
        <w:rPr>
          <w:rStyle w:val="TitleChar"/>
          <w:highlight w:val="yellow"/>
        </w:rPr>
        <w:t>joy out of life</w:t>
      </w:r>
      <w:r w:rsidRPr="007C7CAA">
        <w:rPr>
          <w:sz w:val="16"/>
        </w:rPr>
        <w:t xml:space="preserve">. </w:t>
      </w:r>
      <w:r w:rsidRPr="007C7CAA">
        <w:rPr>
          <w:rStyle w:val="TitleChar"/>
        </w:rPr>
        <w:t xml:space="preserve">In the </w:t>
      </w:r>
      <w:r w:rsidRPr="00106ED8">
        <w:rPr>
          <w:rStyle w:val="TitleChar"/>
        </w:rPr>
        <w:t>process, many people have become bad travelers, concentrating only on their objectives, and arriving at their destinations only to find that even their destinations are not really worth the trouble</w:t>
      </w:r>
      <w:r w:rsidRPr="00106ED8">
        <w:rPr>
          <w:sz w:val="16"/>
        </w:rPr>
        <w:t>.  Having no fixed</w:t>
      </w:r>
      <w:r w:rsidRPr="007C7CAA">
        <w:rPr>
          <w:sz w:val="16"/>
        </w:rPr>
        <w:t xml:space="preserve">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TitleChar"/>
        </w:rPr>
        <w:t xml:space="preserve">One should not be "intent upon arriving". You </w:t>
      </w:r>
      <w:r w:rsidRPr="00106ED8">
        <w:rPr>
          <w:rStyle w:val="TitleChar"/>
        </w:rPr>
        <w:t xml:space="preserve">should adopt an attitude of detachment. The moment your aims become egocentric, </w:t>
      </w:r>
      <w:proofErr w:type="gramStart"/>
      <w:r w:rsidRPr="00106ED8">
        <w:rPr>
          <w:rStyle w:val="TitleChar"/>
        </w:rPr>
        <w:t>your</w:t>
      </w:r>
      <w:proofErr w:type="gramEnd"/>
      <w:r w:rsidRPr="00106ED8">
        <w:rPr>
          <w:rStyle w:val="TitleChar"/>
        </w:rPr>
        <w:t xml:space="preserve"> suffering increases. The less your own ego is involved,</w:t>
      </w:r>
      <w:r w:rsidRPr="007C7CAA">
        <w:rPr>
          <w:rStyle w:val="TitleChar"/>
        </w:rPr>
        <w:t xml:space="preserve">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7C7CAA">
        <w:rPr>
          <w:rStyle w:val="TitleChar"/>
        </w:rPr>
        <w:t xml:space="preserve">People are willing to take risks for the most mundane things like profit and possession. Why not take a few risks when your spiritual progress is at stake? Truly good travelers often leave </w:t>
      </w:r>
      <w:r w:rsidRPr="00106ED8">
        <w:rPr>
          <w:rStyle w:val="TitleChar"/>
        </w:rPr>
        <w:t>the beaten track and become masters of their own far more adventurous journeys</w:t>
      </w:r>
      <w:r w:rsidRPr="00106ED8">
        <w:rPr>
          <w:sz w:val="16"/>
        </w:rPr>
        <w:t xml:space="preserve">.  Tampering with the </w:t>
      </w:r>
      <w:proofErr w:type="gramStart"/>
      <w:r w:rsidRPr="00106ED8">
        <w:rPr>
          <w:sz w:val="16"/>
        </w:rPr>
        <w:t>world  Do</w:t>
      </w:r>
      <w:proofErr w:type="gramEnd"/>
      <w:r w:rsidRPr="00106ED8">
        <w:rPr>
          <w:sz w:val="16"/>
        </w:rPr>
        <w:t xml:space="preserve"> you want to improve the world? I don't think it can be done. </w:t>
      </w:r>
      <w:r w:rsidRPr="00106ED8">
        <w:rPr>
          <w:rStyle w:val="TitleChar"/>
        </w:rPr>
        <w:t>The world is sacred. It can't be improved. If you tamper with it, you'll ruin it. If you treat it like an object, you'll lose it</w:t>
      </w:r>
      <w:r w:rsidRPr="00106ED8">
        <w:rPr>
          <w:sz w:val="16"/>
        </w:rPr>
        <w:t xml:space="preserve">.  (Chapter 29)  If anything, the Twentieth Century will be called the century of social engineering. </w:t>
      </w:r>
      <w:r w:rsidRPr="00106ED8">
        <w:rPr>
          <w:rStyle w:val="TitleChar"/>
        </w:rPr>
        <w:t>Simplistic ideologies, like fascism, were used to try to change the world, with terrible consequences inducing suffering on a scale never seen before in the history of the human being</w:t>
      </w:r>
      <w:r w:rsidRPr="00106ED8">
        <w:rPr>
          <w:sz w:val="16"/>
        </w:rPr>
        <w:t xml:space="preserve">. A savage economic system based on greed - capitalism - has ravaged the world.  </w:t>
      </w:r>
      <w:r w:rsidRPr="00106ED8">
        <w:rPr>
          <w:rStyle w:val="TitleChar"/>
        </w:rPr>
        <w:t>Yet</w:t>
      </w:r>
      <w:r w:rsidRPr="007C7CAA">
        <w:rPr>
          <w:rStyle w:val="TitleChar"/>
        </w:rPr>
        <w:t xml:space="preserve">, the human being has not learnt from this. Still, politicians show their ignorance by tampering with the sacred. </w:t>
      </w:r>
      <w:r w:rsidRPr="007C7CAA">
        <w:rPr>
          <w:rStyle w:val="TitleChar"/>
          <w:highlight w:val="yellow"/>
        </w:rPr>
        <w:t>It is the age of management</w:t>
      </w:r>
      <w:r w:rsidRPr="007C7CAA">
        <w:rPr>
          <w:rStyle w:val="TitleChar"/>
        </w:rPr>
        <w:t>, that euphemistic word for manipulating society</w:t>
      </w:r>
      <w:r w:rsidRPr="007C7CAA">
        <w:rPr>
          <w:sz w:val="16"/>
        </w:rPr>
        <w:t xml:space="preserve">. It is still happening. </w:t>
      </w:r>
      <w:r w:rsidRPr="007C7CAA">
        <w:rPr>
          <w:rStyle w:val="TitleChar"/>
        </w:rPr>
        <w:t xml:space="preserve">What else are many </w:t>
      </w:r>
      <w:r w:rsidRPr="007C7CAA">
        <w:rPr>
          <w:rStyle w:val="TitleChar"/>
          <w:highlight w:val="yellow"/>
        </w:rPr>
        <w:t>political programs</w:t>
      </w:r>
      <w:r w:rsidRPr="007C7CAA">
        <w:rPr>
          <w:rStyle w:val="TitleChar"/>
        </w:rPr>
        <w:t xml:space="preserve"> but </w:t>
      </w:r>
      <w:r w:rsidRPr="007C7CAA">
        <w:rPr>
          <w:rStyle w:val="TitleChar"/>
          <w:highlight w:val="yellow"/>
        </w:rPr>
        <w:t>tamper</w:t>
      </w:r>
      <w:r w:rsidRPr="007C7CAA">
        <w:rPr>
          <w:rStyle w:val="TitleChar"/>
        </w:rPr>
        <w:t xml:space="preserve">ing with the sacred </w:t>
      </w:r>
      <w:r w:rsidRPr="007C7CAA">
        <w:rPr>
          <w:rStyle w:val="TitleChar"/>
          <w:highlight w:val="yellow"/>
        </w:rPr>
        <w:t>and ruin</w:t>
      </w:r>
      <w:r w:rsidRPr="007C7CAA">
        <w:rPr>
          <w:rStyle w:val="TitleChar"/>
        </w:rPr>
        <w:t xml:space="preserve">ing it </w:t>
      </w:r>
      <w:r w:rsidRPr="007C7CAA">
        <w:rPr>
          <w:rStyle w:val="TitleChar"/>
          <w:highlight w:val="yellow"/>
        </w:rPr>
        <w:t>in the process</w:t>
      </w:r>
      <w:r w:rsidRPr="007C7CAA">
        <w:rPr>
          <w:rStyle w:val="TitleChar"/>
        </w:rPr>
        <w:t>? It is the source of endless suffering</w:t>
      </w:r>
      <w:r w:rsidRPr="007C7CAA">
        <w:rPr>
          <w:sz w:val="16"/>
        </w:rPr>
        <w:t xml:space="preserve">.  Forcing </w:t>
      </w:r>
      <w:proofErr w:type="gramStart"/>
      <w:r w:rsidRPr="007C7CAA">
        <w:rPr>
          <w:sz w:val="16"/>
        </w:rPr>
        <w:t xml:space="preserve">issues  </w:t>
      </w:r>
      <w:r w:rsidRPr="007C7CAA">
        <w:rPr>
          <w:rStyle w:val="TitleChar"/>
        </w:rPr>
        <w:t>Whoever</w:t>
      </w:r>
      <w:proofErr w:type="gramEnd"/>
      <w:r w:rsidRPr="007C7CAA">
        <w:rPr>
          <w:rStyle w:val="TitleChar"/>
        </w:rPr>
        <w:t xml:space="preserve"> relies on the Tao in governing men doesn't try to force issues or defeat enemies by force of arms. </w:t>
      </w:r>
      <w:r w:rsidRPr="007C7CAA">
        <w:rPr>
          <w:rStyle w:val="TitleChar"/>
          <w:highlight w:val="yellow"/>
        </w:rPr>
        <w:t>For every force there is a counterforce</w:t>
      </w:r>
      <w:r w:rsidRPr="007C7CAA">
        <w:rPr>
          <w:rStyle w:val="TitleChar"/>
        </w:rPr>
        <w:t xml:space="preserve">. </w:t>
      </w:r>
      <w:r w:rsidRPr="007C7CAA">
        <w:rPr>
          <w:rStyle w:val="TitleChar"/>
          <w:highlight w:val="yellow"/>
        </w:rPr>
        <w:t>Violence</w:t>
      </w:r>
      <w:r w:rsidRPr="007C7CAA">
        <w:rPr>
          <w:rStyle w:val="TitleChar"/>
        </w:rPr>
        <w:t xml:space="preserve">, even well intentioned, </w:t>
      </w:r>
      <w:r w:rsidRPr="007C7CAA">
        <w:rPr>
          <w:rStyle w:val="TitleChar"/>
          <w:highlight w:val="yellow"/>
        </w:rPr>
        <w:t>always rebounds</w:t>
      </w:r>
      <w:r w:rsidRPr="007C7CAA">
        <w:rPr>
          <w:rStyle w:val="TitleChar"/>
        </w:rPr>
        <w:t xml:space="preserve"> upon oneself. </w:t>
      </w:r>
      <w:r w:rsidRPr="007C7CAA">
        <w:rPr>
          <w:rStyle w:val="TitleChar"/>
          <w:highlight w:val="yellow"/>
        </w:rPr>
        <w:t>The Master</w:t>
      </w:r>
      <w:r w:rsidRPr="007C7CAA">
        <w:rPr>
          <w:rStyle w:val="TitleChar"/>
        </w:rPr>
        <w:t xml:space="preserve"> does his job and then stops. He </w:t>
      </w:r>
      <w:r w:rsidRPr="007C7CAA">
        <w:rPr>
          <w:rStyle w:val="TitleChar"/>
          <w:highlight w:val="yellow"/>
        </w:rPr>
        <w:t>understands</w:t>
      </w:r>
      <w:r w:rsidRPr="007C7CAA">
        <w:rPr>
          <w:rStyle w:val="TitleChar"/>
        </w:rPr>
        <w:t xml:space="preserve"> that </w:t>
      </w:r>
      <w:r w:rsidRPr="007C7CAA">
        <w:rPr>
          <w:rStyle w:val="TitleChar"/>
          <w:highlight w:val="yellow"/>
        </w:rPr>
        <w:t>the universe is</w:t>
      </w:r>
      <w:r w:rsidRPr="007C7CAA">
        <w:rPr>
          <w:rStyle w:val="TitleChar"/>
        </w:rPr>
        <w:t xml:space="preserve"> forever </w:t>
      </w:r>
      <w:r w:rsidRPr="007C7CAA">
        <w:rPr>
          <w:rStyle w:val="TitleChar"/>
          <w:highlight w:val="yellow"/>
        </w:rPr>
        <w:t>out of control, and that trying to dominate events goes against</w:t>
      </w:r>
      <w:r w:rsidRPr="007C7CAA">
        <w:rPr>
          <w:rStyle w:val="TitleChar"/>
        </w:rPr>
        <w:t xml:space="preserve"> the current of </w:t>
      </w:r>
      <w:r w:rsidRPr="007C7CAA">
        <w:rPr>
          <w:rStyle w:val="TitleChar"/>
          <w:highlight w:val="yellow"/>
        </w:rPr>
        <w:t>the Tao</w:t>
      </w:r>
      <w:r w:rsidRPr="007C7CAA">
        <w:rPr>
          <w:sz w:val="16"/>
        </w:rPr>
        <w:t xml:space="preserve">.  (Chapter 30)  </w:t>
      </w:r>
      <w:r w:rsidRPr="007C7CAA">
        <w:rPr>
          <w:rStyle w:val="TitleChar"/>
        </w:rPr>
        <w:t xml:space="preserve">Understanding that the universe is out of control is the key to wisdom and patience. No amount of tampering with the universe will change this. In fact, </w:t>
      </w:r>
      <w:r w:rsidRPr="007C7CAA">
        <w:rPr>
          <w:rStyle w:val="TitleChar"/>
          <w:highlight w:val="yellow"/>
        </w:rPr>
        <w:t>the more we tamper</w:t>
      </w:r>
      <w:r w:rsidRPr="007C7CAA">
        <w:rPr>
          <w:rStyle w:val="TitleChar"/>
        </w:rPr>
        <w:t xml:space="preserve"> with it, </w:t>
      </w:r>
      <w:r w:rsidRPr="007C7CAA">
        <w:rPr>
          <w:rStyle w:val="TitleChar"/>
          <w:highlight w:val="yellow"/>
        </w:rPr>
        <w:t>the more damage we</w:t>
      </w:r>
      <w:r w:rsidRPr="007C7CAA">
        <w:rPr>
          <w:rStyle w:val="TitleChar"/>
        </w:rPr>
        <w:t xml:space="preserve"> will </w:t>
      </w:r>
      <w:r w:rsidRPr="007C7CAA">
        <w:rPr>
          <w:rStyle w:val="TitleChar"/>
          <w:highlight w:val="yellow"/>
        </w:rPr>
        <w:t>do</w:t>
      </w:r>
      <w:r w:rsidRPr="007C7CAA">
        <w:rPr>
          <w:sz w:val="16"/>
        </w:rPr>
        <w:t>.</w:t>
      </w:r>
    </w:p>
    <w:p w:rsidR="00812CBE" w:rsidRPr="00766A02" w:rsidRDefault="00812CBE" w:rsidP="00812CBE"/>
    <w:p w:rsidR="00812CBE" w:rsidRPr="00820E3B" w:rsidRDefault="00812CBE" w:rsidP="00812CBE">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rsidR="00812CBE" w:rsidRDefault="00812CBE" w:rsidP="00812CBE">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812CBE" w:rsidRPr="007C7CAA" w:rsidRDefault="00812CBE" w:rsidP="00812CBE">
      <w:pPr>
        <w:rPr>
          <w:sz w:val="16"/>
        </w:rPr>
      </w:pPr>
    </w:p>
    <w:p w:rsidR="00812CBE" w:rsidRPr="007C7CAA" w:rsidRDefault="00812CBE" w:rsidP="00812CBE">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TitleChar"/>
        </w:rPr>
        <w:t>the nature of life</w:t>
      </w:r>
      <w:r w:rsidRPr="007C7CAA">
        <w:rPr>
          <w:sz w:val="16"/>
        </w:rPr>
        <w:t xml:space="preserve">, and counsels his companion to </w:t>
      </w:r>
      <w:r w:rsidRPr="007C7CAA">
        <w:rPr>
          <w:rStyle w:val="TitleChar"/>
        </w:rPr>
        <w:t>accept the course of events that life brings to us, without imposing judgment as to the value of those events</w:t>
      </w:r>
      <w:r w:rsidRPr="007C7CAA">
        <w:rPr>
          <w:sz w:val="16"/>
        </w:rPr>
        <w:t xml:space="preserve">.  In each case, </w:t>
      </w:r>
      <w:r w:rsidRPr="007C7CAA">
        <w:rPr>
          <w:rStyle w:val="TitleChar"/>
        </w:rPr>
        <w:t>the reader learns that it is foolish and inappropriate to feel emotional distress at such events</w:t>
      </w:r>
      <w:r w:rsidRPr="007C7CAA">
        <w:rPr>
          <w:sz w:val="16"/>
        </w:rPr>
        <w:t xml:space="preserve">, </w:t>
      </w:r>
      <w:r w:rsidRPr="007C7CAA">
        <w:rPr>
          <w:rStyle w:val="TitleChar"/>
        </w:rPr>
        <w:t xml:space="preserve">for a proper understanding of the real nature of life leads us to accept all events with the same equanimity, even those events that might have once </w:t>
      </w:r>
      <w:proofErr w:type="spellStart"/>
      <w:r w:rsidRPr="007C7CAA">
        <w:rPr>
          <w:rStyle w:val="TitleChar"/>
        </w:rPr>
        <w:t>sticken</w:t>
      </w:r>
      <w:proofErr w:type="spellEnd"/>
      <w:r w:rsidRPr="007C7CAA">
        <w:rPr>
          <w:rStyle w:val="TitleChar"/>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TitleChar"/>
        </w:rPr>
        <w:t xml:space="preserve">when an event occurs, </w:t>
      </w:r>
      <w:r w:rsidRPr="007C7CAA">
        <w:rPr>
          <w:rStyle w:val="TitleChar"/>
          <w:highlight w:val="yellow"/>
        </w:rPr>
        <w:t>we are quick to judge</w:t>
      </w:r>
      <w:r w:rsidRPr="007C7CAA">
        <w:rPr>
          <w:rStyle w:val="TitleChar"/>
        </w:rPr>
        <w:t xml:space="preserve"> it as fortunate or unfortunate, </w:t>
      </w:r>
      <w:r w:rsidRPr="007C7CAA">
        <w:rPr>
          <w:rStyle w:val="TitleChar"/>
          <w:highlight w:val="yellow"/>
        </w:rPr>
        <w:t>but our judgments are</w:t>
      </w:r>
      <w:r w:rsidRPr="007C7CAA">
        <w:rPr>
          <w:rStyle w:val="TitleChar"/>
        </w:rPr>
        <w:t xml:space="preserve"> often </w:t>
      </w:r>
      <w:r w:rsidRPr="007C7CAA">
        <w:rPr>
          <w:rStyle w:val="TitleChar"/>
          <w:highlight w:val="yellow"/>
        </w:rPr>
        <w:t>mistaken</w:t>
      </w:r>
      <w:r w:rsidRPr="007C7CAA">
        <w:rPr>
          <w:rStyle w:val="TitleChar"/>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TitleChar"/>
          <w:highlight w:val="yellow"/>
        </w:rPr>
        <w:t>humans</w:t>
      </w:r>
      <w:r w:rsidRPr="007C7CAA">
        <w:rPr>
          <w:rStyle w:val="TitleChar"/>
        </w:rPr>
        <w:t xml:space="preserve"> quickly </w:t>
      </w:r>
      <w:r w:rsidRPr="007C7CAA">
        <w:rPr>
          <w:rStyle w:val="TitleChar"/>
          <w:highlight w:val="yellow"/>
        </w:rPr>
        <w:t>judge</w:t>
      </w:r>
      <w:r w:rsidRPr="007C7CAA">
        <w:rPr>
          <w:rStyle w:val="TitleChar"/>
        </w:rPr>
        <w:t xml:space="preserve"> events </w:t>
      </w:r>
      <w:r w:rsidRPr="007C7CAA">
        <w:rPr>
          <w:rStyle w:val="TitleChar"/>
          <w:highlight w:val="yellow"/>
        </w:rPr>
        <w:t>on the basis of what we accept on the basis of simplistic assumptions</w:t>
      </w:r>
      <w:r w:rsidRPr="007C7CAA">
        <w:rPr>
          <w:rStyle w:val="TitleChar"/>
        </w:rPr>
        <w:t xml:space="preserve"> — e.g., that life is inherently better than death — and that </w:t>
      </w:r>
      <w:r w:rsidRPr="007C7CAA">
        <w:rPr>
          <w:rStyle w:val="TitleChar"/>
          <w:highlight w:val="yellow"/>
        </w:rPr>
        <w:t>the wise person learns to</w:t>
      </w:r>
      <w:r w:rsidRPr="007C7CAA">
        <w:rPr>
          <w:rStyle w:val="TitleChar"/>
        </w:rPr>
        <w:t xml:space="preserve"> question and </w:t>
      </w:r>
      <w:r w:rsidRPr="007C7CAA">
        <w:rPr>
          <w:rStyle w:val="TitleChar"/>
          <w:highlight w:val="yellow"/>
        </w:rPr>
        <w:t>discard such assumptions, and forego</w:t>
      </w:r>
      <w:r w:rsidRPr="007C7CAA">
        <w:rPr>
          <w:rStyle w:val="TitleChar"/>
        </w:rPr>
        <w:t xml:space="preserve"> such </w:t>
      </w:r>
      <w:r w:rsidRPr="007C7CAA">
        <w:rPr>
          <w:rStyle w:val="TitleChar"/>
          <w:highlight w:val="yellow"/>
        </w:rPr>
        <w:t>judgments</w:t>
      </w:r>
      <w:r w:rsidRPr="007C7CAA">
        <w:rPr>
          <w:rStyle w:val="TitleChar"/>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t>
      </w:r>
      <w:r w:rsidRPr="00106ED8">
        <w:rPr>
          <w:sz w:val="16"/>
        </w:rPr>
        <w:t>world is better off with Chuang-</w:t>
      </w:r>
      <w:proofErr w:type="spellStart"/>
      <w:r w:rsidRPr="00106ED8">
        <w:rPr>
          <w:sz w:val="16"/>
        </w:rPr>
        <w:t>tzu's</w:t>
      </w:r>
      <w:proofErr w:type="spellEnd"/>
      <w:r w:rsidRPr="00106ED8">
        <w:rPr>
          <w:sz w:val="16"/>
        </w:rPr>
        <w:t xml:space="preserve"> wife alive or dead.  The only issue in the passage is that </w:t>
      </w:r>
      <w:r w:rsidRPr="00106ED8">
        <w:rPr>
          <w:rStyle w:val="TitleChar"/>
        </w:rPr>
        <w:t>people are born</w:t>
      </w:r>
      <w:r w:rsidRPr="00106ED8">
        <w:rPr>
          <w:sz w:val="16"/>
        </w:rPr>
        <w:t xml:space="preserve"> </w:t>
      </w:r>
      <w:r w:rsidRPr="00106ED8">
        <w:rPr>
          <w:rStyle w:val="TitleChar"/>
        </w:rPr>
        <w:t>and</w:t>
      </w:r>
      <w:r w:rsidRPr="00106ED8">
        <w:rPr>
          <w:sz w:val="16"/>
        </w:rPr>
        <w:t xml:space="preserve"> that </w:t>
      </w:r>
      <w:r w:rsidRPr="00106ED8">
        <w:rPr>
          <w:rStyle w:val="TitleChar"/>
        </w:rPr>
        <w:t>people later die</w:t>
      </w:r>
      <w:r w:rsidRPr="00106ED8">
        <w:rPr>
          <w:sz w:val="16"/>
        </w:rPr>
        <w:t xml:space="preserve">, and </w:t>
      </w:r>
      <w:r w:rsidRPr="00106ED8">
        <w:rPr>
          <w:rStyle w:val="TitleChar"/>
        </w:rPr>
        <w:t>to ignore that basic fact would display culpable stupidity</w:t>
      </w:r>
      <w:r w:rsidRPr="00106ED8">
        <w:rPr>
          <w:sz w:val="16"/>
        </w:rPr>
        <w:t xml:space="preserve">.  The very same lesson is impressed upon the reader of the previous passage, regarding the sudden transformation of a character's elbow.  What we are taught in that passage is that </w:t>
      </w:r>
      <w:r w:rsidRPr="00106ED8">
        <w:rPr>
          <w:rStyle w:val="TitleChar"/>
        </w:rPr>
        <w:t>life is a process of ineluctable change and transformation, and that humans would be profoundly wrong and clearly silly to object to such change</w:t>
      </w:r>
      <w:r w:rsidRPr="00106ED8">
        <w:rPr>
          <w:sz w:val="16"/>
        </w:rPr>
        <w:t xml:space="preserve">.  Another element of the lesson is that </w:t>
      </w:r>
      <w:r w:rsidRPr="00106ED8">
        <w:rPr>
          <w:rStyle w:val="TitleChar"/>
        </w:rPr>
        <w:t>the nature of human life is not separate from</w:t>
      </w:r>
      <w:r w:rsidRPr="00106ED8">
        <w:rPr>
          <w:sz w:val="16"/>
        </w:rPr>
        <w:t xml:space="preserve">, or other than, </w:t>
      </w:r>
      <w:r w:rsidRPr="00106ED8">
        <w:rPr>
          <w:rStyle w:val="TitleChar"/>
        </w:rPr>
        <w:t>the nature of nonhuman life</w:t>
      </w:r>
      <w:r w:rsidRPr="00106ED8">
        <w:rPr>
          <w:sz w:val="16"/>
        </w:rPr>
        <w:t xml:space="preserve">.  </w:t>
      </w:r>
      <w:r w:rsidRPr="00106ED8">
        <w:rPr>
          <w:rStyle w:val="TitleChar"/>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106ED8">
        <w:rPr>
          <w:sz w:val="16"/>
        </w:rPr>
        <w:t xml:space="preserve">, and vice versa.  </w:t>
      </w:r>
      <w:r w:rsidRPr="00106ED8">
        <w:rPr>
          <w:rStyle w:val="TitleChar"/>
        </w:rPr>
        <w:t>Imagine the story</w:t>
      </w:r>
      <w:r w:rsidRPr="00106ED8">
        <w:rPr>
          <w:sz w:val="16"/>
        </w:rPr>
        <w:t xml:space="preserve"> of the death of Chuang-</w:t>
      </w:r>
      <w:proofErr w:type="spellStart"/>
      <w:r w:rsidRPr="00106ED8">
        <w:rPr>
          <w:sz w:val="16"/>
        </w:rPr>
        <w:t>tzu's</w:t>
      </w:r>
      <w:proofErr w:type="spellEnd"/>
      <w:r w:rsidRPr="00106ED8">
        <w:rPr>
          <w:sz w:val="16"/>
        </w:rPr>
        <w:t xml:space="preserve"> wife </w:t>
      </w:r>
      <w:r w:rsidRPr="00106ED8">
        <w:rPr>
          <w:rStyle w:val="TitleChar"/>
        </w:rPr>
        <w:t>involving</w:t>
      </w:r>
      <w:r w:rsidRPr="007C7CAA">
        <w:rPr>
          <w:sz w:val="16"/>
        </w:rPr>
        <w:t xml:space="preserve">, instead, </w:t>
      </w:r>
      <w:r w:rsidRPr="007C7CAA">
        <w:rPr>
          <w:rStyle w:val="TitleChar"/>
        </w:rPr>
        <w:t>the death of the species we call whooping cranes:  Chuang-</w:t>
      </w:r>
      <w:proofErr w:type="spellStart"/>
      <w:r w:rsidRPr="007C7CAA">
        <w:rPr>
          <w:rStyle w:val="TitleChar"/>
        </w:rPr>
        <w:t>tzu</w:t>
      </w:r>
      <w:proofErr w:type="spellEnd"/>
      <w:r w:rsidRPr="007C7CAA">
        <w:rPr>
          <w:rStyle w:val="TitleChar"/>
        </w:rPr>
        <w:t xml:space="preserve"> would</w:t>
      </w:r>
      <w:r w:rsidRPr="007C7CAA">
        <w:rPr>
          <w:sz w:val="16"/>
        </w:rPr>
        <w:t xml:space="preserve">, in that case, patiently </w:t>
      </w:r>
      <w:r w:rsidRPr="007C7CAA">
        <w:rPr>
          <w:rStyle w:val="TitleChar"/>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TitleChar"/>
        </w:rPr>
        <w:t xml:space="preserve">If one must learn to </w:t>
      </w:r>
      <w:r w:rsidRPr="00106ED8">
        <w:rPr>
          <w:rStyle w:val="TitleChar"/>
        </w:rPr>
        <w:t>accept with serenity the death of someone we love, someone without whose life our own life would have never been what it is, wouldn't the author urge us to accept that the death of some birds</w:t>
      </w:r>
      <w:r w:rsidRPr="00106ED8">
        <w:rPr>
          <w:sz w:val="16"/>
        </w:rPr>
        <w:t xml:space="preserve">, birds that have never played a role in our lives the way that one's deceased spouse had done, </w:t>
      </w:r>
      <w:r w:rsidRPr="00106ED8">
        <w:rPr>
          <w:rStyle w:val="TitleChar"/>
        </w:rPr>
        <w:t>is an event that we should accept with equanimity?</w:t>
      </w:r>
      <w:r w:rsidRPr="00106ED8">
        <w:rPr>
          <w:sz w:val="16"/>
        </w:rPr>
        <w:t xml:space="preserve">  </w:t>
      </w:r>
      <w:r w:rsidRPr="00106ED8">
        <w:rPr>
          <w:rStyle w:val="TitleChar"/>
        </w:rPr>
        <w:t>If change catches up with us, even to the extent that the planet that we live on should become permanently devoid of all forms of life, the response</w:t>
      </w:r>
      <w:r w:rsidRPr="00106ED8">
        <w:rPr>
          <w:sz w:val="16"/>
        </w:rPr>
        <w:t xml:space="preserve"> of the author of these passages </w:t>
      </w:r>
      <w:r w:rsidRPr="00106ED8">
        <w:rPr>
          <w:rStyle w:val="TitleChar"/>
        </w:rPr>
        <w:t xml:space="preserve">would logically be that </w:t>
      </w:r>
      <w:r w:rsidRPr="00106ED8">
        <w:rPr>
          <w:rStyle w:val="TitleChar"/>
          <w:b/>
        </w:rPr>
        <w:t>such is the nature of things</w:t>
      </w:r>
      <w:r w:rsidRPr="00106ED8">
        <w:rPr>
          <w:rStyle w:val="TitleChar"/>
        </w:rPr>
        <w:t>, and that crying over such a sudden turn of events would be very silly indeed, like a child crying over a spilt glass of milk, or the death of some easily replaceable goldfish</w:t>
      </w:r>
      <w:r w:rsidRPr="00106ED8">
        <w:rPr>
          <w:sz w:val="16"/>
        </w:rPr>
        <w:t xml:space="preserve">.  </w:t>
      </w:r>
      <w:r w:rsidRPr="00106ED8">
        <w:rPr>
          <w:rStyle w:val="TitleChar"/>
        </w:rPr>
        <w:t>The only reason that a child cries over the death of a goldfish is that he or she has become irrationally attached to that creature as it exists in its present form, and has formed an immature sentimental bond to it</w:t>
      </w:r>
      <w:r w:rsidRPr="00106ED8">
        <w:rPr>
          <w:sz w:val="16"/>
        </w:rPr>
        <w:t xml:space="preserve">.  </w:t>
      </w:r>
      <w:r w:rsidRPr="00106ED8">
        <w:rPr>
          <w:rStyle w:val="TitleChar"/>
        </w:rPr>
        <w:t>As adults</w:t>
      </w:r>
      <w:r w:rsidRPr="00106ED8">
        <w:rPr>
          <w:sz w:val="16"/>
        </w:rPr>
        <w:t xml:space="preserve">, we appreciate the color and motion of fish in our aquaria, but seldom cry over the death of one of its inmates:  </w:t>
      </w:r>
      <w:r w:rsidRPr="00106ED8">
        <w:rPr>
          <w:rStyle w:val="TitleChar"/>
        </w:rPr>
        <w:t>we know very well that to cry over the death of such a fish would be silly and a sign of juvenile behavior</w:t>
      </w:r>
      <w:r w:rsidRPr="00106ED8">
        <w:rPr>
          <w:sz w:val="16"/>
        </w:rPr>
        <w:t xml:space="preserve">.  </w:t>
      </w:r>
      <w:r w:rsidRPr="00106ED8">
        <w:rPr>
          <w:rStyle w:val="TitleChar"/>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106ED8">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106ED8">
        <w:rPr>
          <w:rStyle w:val="TitleChar"/>
        </w:rPr>
        <w:t>we work to teach ourselves</w:t>
      </w:r>
      <w:r w:rsidRPr="00106ED8">
        <w:rPr>
          <w:sz w:val="16"/>
        </w:rPr>
        <w:t xml:space="preserve"> and each other not </w:t>
      </w:r>
      <w:r w:rsidRPr="00106ED8">
        <w:rPr>
          <w:rStyle w:val="TitleChar"/>
        </w:rPr>
        <w:t>to</w:t>
      </w:r>
      <w:r w:rsidRPr="00106ED8">
        <w:rPr>
          <w:sz w:val="16"/>
        </w:rPr>
        <w:t xml:space="preserve"> respond in that way, to take a course of self-restraint, </w:t>
      </w:r>
      <w:r w:rsidRPr="00106ED8">
        <w:rPr>
          <w:rStyle w:val="TitleChar"/>
        </w:rPr>
        <w:t>curb</w:t>
      </w:r>
      <w:r w:rsidRPr="00106ED8">
        <w:rPr>
          <w:sz w:val="16"/>
        </w:rPr>
        <w:t xml:space="preserve">ing </w:t>
      </w:r>
      <w:r w:rsidRPr="00106ED8">
        <w:rPr>
          <w:rStyle w:val="TitleChar"/>
        </w:rPr>
        <w:t>emotion</w:t>
      </w:r>
      <w:r w:rsidRPr="00106ED8">
        <w:rPr>
          <w:sz w:val="16"/>
        </w:rPr>
        <w:t xml:space="preserve">, </w:t>
      </w:r>
      <w:r w:rsidRPr="00106ED8">
        <w:rPr>
          <w:rStyle w:val="TitleChar"/>
        </w:rPr>
        <w:t>lest it propel us into actions that will later, upon calm reflection, be revealed to have been emotionally satisfying but morally wrong</w:t>
      </w:r>
      <w:r w:rsidRPr="00106ED8">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106ED8">
        <w:rPr>
          <w:rStyle w:val="TitleChar"/>
        </w:rPr>
        <w:t>Because we have all learned that the truth of events is often not apparent to the parties that are experiencing them, we generally work to learn some degree of self-control, so that our immediate emotional reaction to events does not mislead us into a foolish course of action</w:t>
      </w:r>
      <w:r w:rsidRPr="00106ED8">
        <w:rPr>
          <w:sz w:val="16"/>
        </w:rPr>
        <w:t>. Now if we take these facts and transfer them into our consideration of Chuang-</w:t>
      </w:r>
      <w:proofErr w:type="spellStart"/>
      <w:r w:rsidRPr="00106ED8">
        <w:rPr>
          <w:sz w:val="16"/>
        </w:rPr>
        <w:t>tzu</w:t>
      </w:r>
      <w:proofErr w:type="spellEnd"/>
      <w:r w:rsidRPr="00106ED8">
        <w:rPr>
          <w:sz w:val="16"/>
        </w:rPr>
        <w:t xml:space="preserve"> and Mencius on the riverbank, that episode should, logically, be read as follows.  If Mencius feels an emotional urge to jump into the river to save the baby, his emotional response to the baby's presence there must be seen as immature and</w:t>
      </w:r>
      <w:r w:rsidRPr="007C7CAA">
        <w:rPr>
          <w:sz w:val="16"/>
        </w:rPr>
        <w:t xml:space="preserve"> irresponsible.  </w:t>
      </w:r>
      <w:r w:rsidRPr="007C7CAA">
        <w:rPr>
          <w:rStyle w:val="TitleChar"/>
        </w:rPr>
        <w:t>After all, one might muse, one never knows, any more than the man with the horse, when an event that seems fortunate is actually unfortunate, or vice versa</w:t>
      </w:r>
      <w:r w:rsidRPr="007C7CAA">
        <w:rPr>
          <w:sz w:val="16"/>
        </w:rPr>
        <w:t xml:space="preserve">.  </w:t>
      </w:r>
      <w:r w:rsidRPr="007C7CAA">
        <w:rPr>
          <w:rStyle w:val="TitleChar"/>
        </w:rPr>
        <w:t>What if the baby</w:t>
      </w:r>
      <w:r w:rsidRPr="007C7CAA">
        <w:rPr>
          <w:sz w:val="16"/>
        </w:rPr>
        <w:t xml:space="preserve"> in the water </w:t>
      </w:r>
      <w:r w:rsidRPr="007C7CAA">
        <w:rPr>
          <w:rStyle w:val="TitleChar"/>
        </w:rPr>
        <w:t>had been</w:t>
      </w:r>
      <w:r w:rsidRPr="007C7CAA">
        <w:rPr>
          <w:sz w:val="16"/>
        </w:rPr>
        <w:t xml:space="preserve"> the ancient Chinese equivalent of </w:t>
      </w:r>
      <w:r w:rsidRPr="007C7CAA">
        <w:rPr>
          <w:rStyle w:val="TitleChar"/>
        </w:rPr>
        <w:t xml:space="preserve">Adolf </w:t>
      </w:r>
      <w:proofErr w:type="gramStart"/>
      <w:r w:rsidRPr="007C7CAA">
        <w:rPr>
          <w:rStyle w:val="TitleChar"/>
        </w:rPr>
        <w:t>Hitler</w:t>
      </w:r>
      <w:r w:rsidRPr="007C7CAA">
        <w:rPr>
          <w:sz w:val="16"/>
        </w:rPr>
        <w:t>,</w:t>
      </w:r>
      <w:proofErr w:type="gramEnd"/>
      <w:r w:rsidRPr="007C7CAA">
        <w:rPr>
          <w:sz w:val="16"/>
        </w:rPr>
        <w:t xml:space="preserve"> </w:t>
      </w:r>
      <w:r w:rsidRPr="007C7CAA">
        <w:rPr>
          <w:rStyle w:val="TitleChar"/>
        </w:rPr>
        <w:t xml:space="preserve">and the saving of young Adolf — though </w:t>
      </w:r>
      <w:r w:rsidRPr="00106ED8">
        <w:rPr>
          <w:rStyle w:val="TitleChar"/>
        </w:rPr>
        <w:t>occasioned by the deepest feelings of compassion, and a deep-felt veneration for "life" — led to the systematic extermination of millions of innocent men, women, and children?  If one knew</w:t>
      </w:r>
      <w:r w:rsidRPr="00106ED8">
        <w:rPr>
          <w:sz w:val="16"/>
        </w:rPr>
        <w:t xml:space="preserve">, in retrospect, </w:t>
      </w:r>
      <w:r w:rsidRPr="00106ED8">
        <w:rPr>
          <w:rStyle w:val="TitleChar"/>
        </w:rPr>
        <w:t>that Hitler's atrocities could have been totally prevented by the simple moral act of refraining from leaping to save an endangered child, would one</w:t>
      </w:r>
      <w:r w:rsidRPr="007C7CAA">
        <w:rPr>
          <w:rStyle w:val="TitleChar"/>
        </w:rPr>
        <w:t xml:space="preserv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TitleChar"/>
          <w:b/>
          <w:highlight w:val="yellow"/>
        </w:rPr>
        <w:t>how can we possibly know what course of action is truly justified?</w:t>
      </w:r>
      <w:r w:rsidRPr="007C7CAA">
        <w:rPr>
          <w:sz w:val="16"/>
        </w:rPr>
        <w:t xml:space="preserve">  </w:t>
      </w:r>
      <w:r w:rsidRPr="007C7CAA">
        <w:rPr>
          <w:rStyle w:val="TitleChar"/>
        </w:rPr>
        <w:t>What if</w:t>
      </w:r>
      <w:r w:rsidRPr="007C7CAA">
        <w:rPr>
          <w:sz w:val="16"/>
        </w:rPr>
        <w:t xml:space="preserve">, just for the sake of argument, </w:t>
      </w:r>
      <w:r w:rsidRPr="007C7CAA">
        <w:rPr>
          <w:rStyle w:val="TitleChar"/>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TitleChar"/>
        </w:rPr>
        <w:t>such as</w:t>
      </w:r>
      <w:r w:rsidRPr="007C7CAA">
        <w:rPr>
          <w:sz w:val="16"/>
        </w:rPr>
        <w:t xml:space="preserve">, for instance, </w:t>
      </w:r>
      <w:r w:rsidRPr="007C7CAA">
        <w:rPr>
          <w:rStyle w:val="TitleChar"/>
        </w:rPr>
        <w:t>the whooping crane?</w:t>
      </w:r>
      <w:r w:rsidRPr="007C7CAA">
        <w:rPr>
          <w:sz w:val="16"/>
        </w:rPr>
        <w:t xml:space="preserve">  </w:t>
      </w:r>
      <w:r w:rsidRPr="007C7CAA">
        <w:rPr>
          <w:rStyle w:val="TitleChar"/>
        </w:rPr>
        <w:t>In retrospect</w:t>
      </w:r>
      <w:r w:rsidRPr="007C7CAA">
        <w:rPr>
          <w:sz w:val="16"/>
        </w:rPr>
        <w:t xml:space="preserve">, one can imagine, </w:t>
      </w:r>
      <w:r w:rsidRPr="007C7CAA">
        <w:rPr>
          <w:rStyle w:val="TitleChar"/>
        </w:rPr>
        <w:t>the afflicted people of the next century</w:t>
      </w:r>
      <w:r w:rsidRPr="007C7CAA">
        <w:rPr>
          <w:sz w:val="16"/>
        </w:rPr>
        <w:t xml:space="preserve"> — bereft of their wives or husbands, parents or children — </w:t>
      </w:r>
      <w:r w:rsidRPr="007C7CAA">
        <w:rPr>
          <w:rStyle w:val="TitleChar"/>
        </w:rPr>
        <w:t xml:space="preserve">might curse the day when simple-minded do-gooders of the twentieth-century had brazenly intervened with the natural course of events and preserved the cursed </w:t>
      </w:r>
      <w:proofErr w:type="spellStart"/>
      <w:r w:rsidRPr="007C7CAA">
        <w:rPr>
          <w:rStyle w:val="TitleChar"/>
        </w:rPr>
        <w:t>specied</w:t>
      </w:r>
      <w:proofErr w:type="spellEnd"/>
      <w:r w:rsidRPr="007C7CAA">
        <w:rPr>
          <w:rStyle w:val="TitleChar"/>
        </w:rPr>
        <w:t xml:space="preserve"> of crane, thereby damning millions of innocents to suffering and death</w:t>
      </w:r>
      <w:r w:rsidRPr="007C7CAA">
        <w:rPr>
          <w:sz w:val="16"/>
        </w:rPr>
        <w:t xml:space="preserve">.  </w:t>
      </w:r>
      <w:r w:rsidRPr="007C7CAA">
        <w:rPr>
          <w:rStyle w:val="TitleChar"/>
          <w:highlight w:val="yellow"/>
        </w:rPr>
        <w:t>We assume</w:t>
      </w:r>
      <w:r w:rsidRPr="007C7CAA">
        <w:rPr>
          <w:rStyle w:val="TitleChar"/>
        </w:rPr>
        <w:t xml:space="preserve"> that such could never happen, that </w:t>
      </w:r>
      <w:r w:rsidRPr="007C7CAA">
        <w:rPr>
          <w:rStyle w:val="TitleChar"/>
          <w:highlight w:val="yellow"/>
        </w:rPr>
        <w:t>all living things are</w:t>
      </w:r>
      <w:r w:rsidRPr="007C7CAA">
        <w:rPr>
          <w:rStyle w:val="TitleChar"/>
        </w:rPr>
        <w:t xml:space="preserve"> somehow inherently </w:t>
      </w:r>
      <w:r w:rsidRPr="007C7CAA">
        <w:rPr>
          <w:rStyle w:val="TitleChar"/>
          <w:highlight w:val="yellow"/>
        </w:rPr>
        <w:t>good</w:t>
      </w:r>
      <w:r w:rsidRPr="007C7CAA">
        <w:rPr>
          <w:rStyle w:val="TitleChar"/>
        </w:rPr>
        <w:t xml:space="preserve"> to have on the planet, </w:t>
      </w:r>
      <w:r w:rsidRPr="007C7CAA">
        <w:rPr>
          <w:rStyle w:val="TitleChar"/>
          <w:highlight w:val="yellow"/>
        </w:rPr>
        <w:t>that saving the</w:t>
      </w:r>
      <w:r w:rsidRPr="007C7CAA">
        <w:rPr>
          <w:rStyle w:val="TitleChar"/>
        </w:rPr>
        <w:t xml:space="preserve"> earthly </w:t>
      </w:r>
      <w:r w:rsidRPr="007C7CAA">
        <w:rPr>
          <w:rStyle w:val="TitleChar"/>
          <w:highlight w:val="yellow"/>
        </w:rPr>
        <w:t>existence of any life</w:t>
      </w:r>
      <w:r w:rsidRPr="007C7CAA">
        <w:rPr>
          <w:rStyle w:val="TitleChar"/>
        </w:rPr>
        <w:t xml:space="preserve">-form </w:t>
      </w:r>
      <w:r w:rsidRPr="007C7CAA">
        <w:rPr>
          <w:rStyle w:val="TitleChar"/>
          <w:highlight w:val="yellow"/>
        </w:rPr>
        <w:t>is</w:t>
      </w:r>
      <w:r w:rsidRPr="007C7CAA">
        <w:rPr>
          <w:rStyle w:val="TitleChar"/>
        </w:rPr>
        <w:t xml:space="preserve"> somehow inherently a </w:t>
      </w:r>
      <w:r w:rsidRPr="007C7CAA">
        <w:rPr>
          <w:rStyle w:val="TitleChar"/>
          <w:highlight w:val="yellow"/>
        </w:rPr>
        <w:t>virtuous</w:t>
      </w:r>
      <w:r w:rsidRPr="007C7CAA">
        <w:rPr>
          <w:rStyle w:val="TitleChar"/>
        </w:rPr>
        <w:t xml:space="preserve"> action.  </w:t>
      </w:r>
      <w:r w:rsidRPr="007C7CAA">
        <w:rPr>
          <w:rStyle w:val="TitleChar"/>
          <w:highlight w:val="yellow"/>
        </w:rPr>
        <w:t>But our motivations</w:t>
      </w:r>
      <w:r w:rsidRPr="007C7CAA">
        <w:rPr>
          <w:rStyle w:val="TitleChar"/>
        </w:rPr>
        <w:t xml:space="preserve"> in such cases </w:t>
      </w:r>
      <w:r w:rsidRPr="007C7CAA">
        <w:rPr>
          <w:rStyle w:val="TitleChar"/>
          <w:highlight w:val="yellow"/>
        </w:rPr>
        <w:t>are</w:t>
      </w:r>
      <w:r w:rsidRPr="007C7CAA">
        <w:rPr>
          <w:rStyle w:val="TitleChar"/>
        </w:rPr>
        <w:t xml:space="preserve"> clearly</w:t>
      </w:r>
      <w:r w:rsidRPr="007C7CAA">
        <w:rPr>
          <w:sz w:val="16"/>
        </w:rPr>
        <w:t xml:space="preserve">, from a Taoist point of view, </w:t>
      </w:r>
      <w:proofErr w:type="gramStart"/>
      <w:r w:rsidRPr="007C7CAA">
        <w:rPr>
          <w:rStyle w:val="TitleChar"/>
        </w:rPr>
        <w:t>so</w:t>
      </w:r>
      <w:proofErr w:type="gramEnd"/>
      <w:r w:rsidRPr="007C7CAA">
        <w:rPr>
          <w:rStyle w:val="TitleChar"/>
        </w:rPr>
        <w:t xml:space="preserve"> </w:t>
      </w:r>
      <w:r w:rsidRPr="007C7CAA">
        <w:rPr>
          <w:rStyle w:val="TitleChar"/>
          <w:highlight w:val="yellow"/>
        </w:rPr>
        <w:t>shallow</w:t>
      </w:r>
      <w:r w:rsidRPr="007C7CAA">
        <w:rPr>
          <w:rStyle w:val="TitleChar"/>
        </w:rPr>
        <w:t xml:space="preserve"> and foolish </w:t>
      </w:r>
      <w:r w:rsidRPr="007C7CAA">
        <w:rPr>
          <w:rStyle w:val="TitleChar"/>
          <w:highlight w:val="yellow"/>
        </w:rPr>
        <w:t>as to warrant no respect</w:t>
      </w:r>
      <w:r w:rsidRPr="007C7CAA">
        <w:rPr>
          <w:sz w:val="16"/>
        </w:rPr>
        <w:t xml:space="preserve">.  </w:t>
      </w:r>
      <w:r w:rsidRPr="007C7CAA">
        <w:rPr>
          <w:rStyle w:val="TitleChar"/>
          <w:highlight w:val="yellow"/>
        </w:rPr>
        <w:t>If</w:t>
      </w:r>
      <w:r w:rsidRPr="007C7CAA">
        <w:rPr>
          <w:sz w:val="16"/>
        </w:rPr>
        <w:t xml:space="preserve"> Mencius, or </w:t>
      </w:r>
      <w:r w:rsidRPr="007C7CAA">
        <w:rPr>
          <w:rStyle w:val="TitleChar"/>
          <w:highlight w:val="yellow"/>
        </w:rPr>
        <w:t>a</w:t>
      </w:r>
      <w:r w:rsidRPr="007C7CAA">
        <w:rPr>
          <w:rStyle w:val="TitleChar"/>
        </w:rPr>
        <w:t xml:space="preserve"> sentimental modern </w:t>
      </w:r>
      <w:r w:rsidRPr="007C7CAA">
        <w:rPr>
          <w:rStyle w:val="TitleChar"/>
          <w:highlight w:val="yellow"/>
        </w:rPr>
        <w:t>lover of "life," were to</w:t>
      </w:r>
      <w:r w:rsidRPr="007C7CAA">
        <w:rPr>
          <w:rStyle w:val="TitleChar"/>
        </w:rPr>
        <w:t xml:space="preserve"> leap into the river and </w:t>
      </w:r>
      <w:r w:rsidRPr="007C7CAA">
        <w:rPr>
          <w:rStyle w:val="TitleChar"/>
          <w:highlight w:val="yellow"/>
        </w:rPr>
        <w:t>save a</w:t>
      </w:r>
      <w:r w:rsidRPr="007C7CAA">
        <w:rPr>
          <w:rStyle w:val="TitleChar"/>
        </w:rPr>
        <w:t xml:space="preserve"> floating </w:t>
      </w:r>
      <w:r w:rsidRPr="007C7CAA">
        <w:rPr>
          <w:rStyle w:val="TitleChar"/>
          <w:highlight w:val="yellow"/>
        </w:rPr>
        <w:t>baby, he</w:t>
      </w:r>
      <w:r w:rsidRPr="007C7CAA">
        <w:rPr>
          <w:rStyle w:val="TitleChar"/>
        </w:rPr>
        <w:t xml:space="preserve"> or she </w:t>
      </w:r>
      <w:r w:rsidRPr="007C7CAA">
        <w:rPr>
          <w:rStyle w:val="TitleChar"/>
          <w:highlight w:val="yellow"/>
        </w:rPr>
        <w:t>would</w:t>
      </w:r>
      <w:r w:rsidRPr="007C7CAA">
        <w:rPr>
          <w:rStyle w:val="TitleChar"/>
        </w:rPr>
        <w:t xml:space="preserve"> doubtless </w:t>
      </w:r>
      <w:r w:rsidRPr="007C7CAA">
        <w:rPr>
          <w:rStyle w:val="TitleChar"/>
          <w:highlight w:val="yellow"/>
        </w:rPr>
        <w:t xml:space="preserve">exult </w:t>
      </w:r>
      <w:r w:rsidRPr="007C7CAA">
        <w:rPr>
          <w:rStyle w:val="TitleChar"/>
        </w:rPr>
        <w:t xml:space="preserve">in his or </w:t>
      </w:r>
      <w:r w:rsidRPr="007C7CAA">
        <w:rPr>
          <w:rStyle w:val="TitleChar"/>
          <w:highlight w:val="yellow"/>
        </w:rPr>
        <w:t>her</w:t>
      </w:r>
      <w:r w:rsidRPr="007C7CAA">
        <w:rPr>
          <w:rStyle w:val="TitleChar"/>
        </w:rPr>
        <w:t xml:space="preserve"> selfless </w:t>
      </w:r>
      <w:r w:rsidRPr="007C7CAA">
        <w:rPr>
          <w:rStyle w:val="TitleChar"/>
          <w:highlight w:val="yellow"/>
        </w:rPr>
        <w:t>act</w:t>
      </w:r>
      <w:r w:rsidRPr="007C7CAA">
        <w:rPr>
          <w:rStyle w:val="TitleChar"/>
        </w:rPr>
        <w:t xml:space="preserve"> of moral heroism, </w:t>
      </w:r>
      <w:r w:rsidRPr="007C7CAA">
        <w:rPr>
          <w:rStyle w:val="TitleChar"/>
          <w:highlight w:val="yellow"/>
        </w:rPr>
        <w:t>deriving</w:t>
      </w:r>
      <w:r w:rsidRPr="007C7CAA">
        <w:rPr>
          <w:rStyle w:val="TitleChar"/>
        </w:rPr>
        <w:t xml:space="preserve"> a sense of </w:t>
      </w:r>
      <w:r w:rsidRPr="007C7CAA">
        <w:rPr>
          <w:rStyle w:val="TitleChar"/>
          <w:highlight w:val="yellow"/>
        </w:rPr>
        <w:t>satisfaction</w:t>
      </w:r>
      <w:r w:rsidRPr="007C7CAA">
        <w:rPr>
          <w:rStyle w:val="TitleChar"/>
        </w:rPr>
        <w:t xml:space="preserve"> from having done a good deed, and having prevented a terrible tragedy</w:t>
      </w:r>
      <w:r w:rsidRPr="007C7CAA">
        <w:rPr>
          <w:sz w:val="16"/>
        </w:rPr>
        <w:t xml:space="preserve">.  </w:t>
      </w:r>
      <w:r w:rsidRPr="007C7CAA">
        <w:rPr>
          <w:rStyle w:val="TitleChar"/>
          <w:highlight w:val="yellow"/>
        </w:rPr>
        <w:t>But who can</w:t>
      </w:r>
      <w:r w:rsidRPr="007C7CAA">
        <w:rPr>
          <w:rStyle w:val="TitleChar"/>
        </w:rPr>
        <w:t xml:space="preserve"> really </w:t>
      </w:r>
      <w:r w:rsidRPr="007C7CAA">
        <w:rPr>
          <w:rStyle w:val="TitleChar"/>
          <w:highlight w:val="yellow"/>
        </w:rPr>
        <w:t>know when a</w:t>
      </w:r>
      <w:r w:rsidRPr="007C7CAA">
        <w:rPr>
          <w:rStyle w:val="TitleChar"/>
        </w:rPr>
        <w:t xml:space="preserve"> given </w:t>
      </w:r>
      <w:r w:rsidRPr="007C7CAA">
        <w:rPr>
          <w:rStyle w:val="TitleChar"/>
          <w:highlight w:val="yellow"/>
        </w:rPr>
        <w:t>event is truly a tragedy</w:t>
      </w:r>
      <w:r w:rsidRPr="007C7CAA">
        <w:rPr>
          <w:sz w:val="16"/>
        </w:rPr>
        <w:t xml:space="preserve">, </w:t>
      </w:r>
      <w:r w:rsidRPr="007C7CAA">
        <w:rPr>
          <w:rStyle w:val="TitleChar"/>
        </w:rPr>
        <w:t>or perhaps</w:t>
      </w:r>
      <w:r w:rsidRPr="007C7CAA">
        <w:rPr>
          <w:sz w:val="16"/>
        </w:rPr>
        <w:t xml:space="preserve">, like the horse that breaks a boy's leg, </w:t>
      </w:r>
      <w:r w:rsidRPr="007C7CAA">
        <w:rPr>
          <w:rStyle w:val="TitleChar"/>
        </w:rPr>
        <w:t>really a blessing in disguise</w:t>
      </w:r>
      <w:r w:rsidRPr="007C7CAA">
        <w:rPr>
          <w:sz w:val="16"/>
        </w:rPr>
        <w:t xml:space="preserve">.  </w:t>
      </w:r>
      <w:r w:rsidRPr="007C7CAA">
        <w:rPr>
          <w:rStyle w:val="TitleChar"/>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TitleChar"/>
          <w:highlight w:val="yellow"/>
        </w:rPr>
        <w:t>is</w:t>
      </w:r>
      <w:r w:rsidRPr="007C7CAA">
        <w:rPr>
          <w:sz w:val="16"/>
        </w:rPr>
        <w:t xml:space="preserve"> inherently </w:t>
      </w:r>
      <w:r w:rsidRPr="007C7CAA">
        <w:rPr>
          <w:rStyle w:val="TitleChar"/>
          <w:highlight w:val="yellow"/>
        </w:rPr>
        <w:t>incapable of</w:t>
      </w:r>
      <w:r w:rsidRPr="007C7CAA">
        <w:rPr>
          <w:rStyle w:val="TitleChar"/>
        </w:rPr>
        <w:t xml:space="preserve"> successfully </w:t>
      </w:r>
      <w:r w:rsidRPr="007C7CAA">
        <w:rPr>
          <w:rStyle w:val="TitleChar"/>
          <w:highlight w:val="yellow"/>
        </w:rPr>
        <w:t>comprehending the true meaning of events</w:t>
      </w:r>
      <w:r w:rsidRPr="007C7CAA">
        <w:rPr>
          <w:rStyle w:val="TitleChar"/>
        </w:rPr>
        <w:t xml:space="preserve"> as they are happening, </w:t>
      </w:r>
      <w:r w:rsidRPr="007C7CAA">
        <w:rPr>
          <w:rStyle w:val="TitleChar"/>
          <w:highlight w:val="yellow"/>
        </w:rPr>
        <w:t xml:space="preserve">when </w:t>
      </w:r>
      <w:proofErr w:type="gramStart"/>
      <w:r w:rsidRPr="007C7CAA">
        <w:rPr>
          <w:rStyle w:val="TitleChar"/>
          <w:highlight w:val="yellow"/>
        </w:rPr>
        <w:t>can we</w:t>
      </w:r>
      <w:proofErr w:type="gramEnd"/>
      <w:r w:rsidRPr="007C7CAA">
        <w:rPr>
          <w:rStyle w:val="TitleChar"/>
          <w:highlight w:val="yellow"/>
        </w:rPr>
        <w:t xml:space="preserve"> ever</w:t>
      </w:r>
      <w:r w:rsidRPr="007C7CAA">
        <w:rPr>
          <w:rStyle w:val="TitleChar"/>
        </w:rPr>
        <w:t xml:space="preserve"> truly </w:t>
      </w:r>
      <w:r w:rsidRPr="007C7CAA">
        <w:rPr>
          <w:rStyle w:val="TitleChar"/>
          <w:highlight w:val="yellow"/>
        </w:rPr>
        <w:t>know that our emotional urge</w:t>
      </w:r>
      <w:r w:rsidRPr="007C7CAA">
        <w:rPr>
          <w:rStyle w:val="TitleChar"/>
        </w:rPr>
        <w:t xml:space="preserve"> to save babies, pretty birds, and entertaining sea-mammals </w:t>
      </w:r>
      <w:r w:rsidRPr="007C7CAA">
        <w:rPr>
          <w:rStyle w:val="TitleChar"/>
          <w:highlight w:val="yellow"/>
        </w:rPr>
        <w:t>is really an urge that is morally sound</w:t>
      </w:r>
      <w:r w:rsidRPr="007C7CAA">
        <w:rPr>
          <w:sz w:val="16"/>
        </w:rPr>
        <w:t xml:space="preserve">. The Taoist answer seems to be that </w:t>
      </w:r>
      <w:r w:rsidRPr="007C7CAA">
        <w:rPr>
          <w:rStyle w:val="TitleChar"/>
        </w:rPr>
        <w:t>we can never be sure, and</w:t>
      </w:r>
      <w:r w:rsidRPr="007C7CAA">
        <w:rPr>
          <w:rStyle w:val="TitleChar"/>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TitleChar"/>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TitleChar"/>
          <w:highlight w:val="yellow"/>
        </w:rPr>
        <w:t>when</w:t>
      </w:r>
      <w:r w:rsidRPr="007C7CAA">
        <w:rPr>
          <w:sz w:val="16"/>
        </w:rPr>
        <w:t xml:space="preserve"> those people, objects, or </w:t>
      </w:r>
      <w:r w:rsidRPr="007C7CAA">
        <w:rPr>
          <w:rStyle w:val="TitleChar"/>
        </w:rPr>
        <w:t xml:space="preserve">patterns of </w:t>
      </w:r>
      <w:r w:rsidRPr="007C7CAA">
        <w:rPr>
          <w:rStyle w:val="TitleChar"/>
          <w:highlight w:val="yellow"/>
        </w:rPr>
        <w:t>life take a sudden</w:t>
      </w:r>
      <w:r w:rsidRPr="007C7CAA">
        <w:rPr>
          <w:rStyle w:val="TitleChar"/>
        </w:rPr>
        <w:t xml:space="preserve"> or drastic </w:t>
      </w:r>
      <w:r w:rsidRPr="007C7CAA">
        <w:rPr>
          <w:rStyle w:val="TitleChar"/>
          <w:highlight w:val="yellow"/>
        </w:rPr>
        <w:t>turn</w:t>
      </w:r>
      <w:r w:rsidRPr="007C7CAA">
        <w:rPr>
          <w:rStyle w:val="TitleChar"/>
        </w:rPr>
        <w:t xml:space="preserve"> into a very different direction, </w:t>
      </w:r>
      <w:r w:rsidRPr="007C7CAA">
        <w:rPr>
          <w:rStyle w:val="TitleChar"/>
          <w:highlight w:val="yellow"/>
        </w:rPr>
        <w:t>a mature</w:t>
      </w:r>
      <w:r w:rsidRPr="007C7CAA">
        <w:rPr>
          <w:rStyle w:val="TitleChar"/>
        </w:rPr>
        <w:t xml:space="preserve"> and responsible </w:t>
      </w:r>
      <w:r w:rsidRPr="007C7CAA">
        <w:rPr>
          <w:rStyle w:val="TitleChar"/>
          <w:highlight w:val="yellow"/>
        </w:rPr>
        <w:t>person calms</w:t>
      </w:r>
      <w:r w:rsidRPr="007C7CAA">
        <w:rPr>
          <w:rStyle w:val="TitleChar"/>
        </w:rPr>
        <w:t xml:space="preserve"> his or her irrational </w:t>
      </w:r>
      <w:r w:rsidRPr="007C7CAA">
        <w:rPr>
          <w:rStyle w:val="TitleChar"/>
          <w:highlight w:val="yellow"/>
        </w:rPr>
        <w:t>emotions, and</w:t>
      </w:r>
      <w:r w:rsidRPr="007C7CAA">
        <w:rPr>
          <w:rStyle w:val="TitleChar"/>
        </w:rPr>
        <w:t xml:space="preserve"> takes the morally responsible course of simply </w:t>
      </w:r>
      <w:r w:rsidRPr="007C7CAA">
        <w:rPr>
          <w:rStyle w:val="TitleChar"/>
          <w:b/>
          <w:highlight w:val="yellow"/>
        </w:rPr>
        <w:t>accept</w:t>
      </w:r>
      <w:r w:rsidRPr="007C7CAA">
        <w:rPr>
          <w:rStyle w:val="TitleChar"/>
          <w:b/>
        </w:rPr>
        <w:t xml:space="preserve">ing </w:t>
      </w:r>
      <w:r w:rsidRPr="007C7CAA">
        <w:rPr>
          <w:rStyle w:val="TitleChar"/>
          <w:b/>
          <w:highlight w:val="yellow"/>
        </w:rPr>
        <w:t>the new state of things</w:t>
      </w:r>
      <w:r w:rsidRPr="007C7CAA">
        <w:rPr>
          <w:sz w:val="16"/>
        </w:rPr>
        <w:t>.</w:t>
      </w:r>
    </w:p>
    <w:p w:rsidR="00812CBE" w:rsidRPr="00820E3B" w:rsidRDefault="00812CBE" w:rsidP="00812CBE"/>
    <w:p w:rsidR="00812CBE" w:rsidRDefault="00812CBE" w:rsidP="00812CBE">
      <w:pPr>
        <w:pStyle w:val="Heading3"/>
      </w:pPr>
      <w:r>
        <w:t>1NC DA</w:t>
      </w:r>
    </w:p>
    <w:p w:rsidR="0073119C" w:rsidRPr="007D0440" w:rsidRDefault="0073119C" w:rsidP="0073119C">
      <w:pPr>
        <w:pStyle w:val="Heading4"/>
      </w:pPr>
      <w:r w:rsidRPr="007D0440">
        <w:t>Obama will win</w:t>
      </w:r>
      <w:r>
        <w:t>—</w:t>
      </w:r>
      <w:r w:rsidRPr="007D0440">
        <w:t>key states, ele</w:t>
      </w:r>
      <w:r>
        <w:t xml:space="preserve">ctoral votes, Nate Silver, and </w:t>
      </w:r>
      <w:proofErr w:type="spellStart"/>
      <w:r>
        <w:t>I</w:t>
      </w:r>
      <w:r w:rsidRPr="007D0440">
        <w:t>ntrade</w:t>
      </w:r>
      <w:proofErr w:type="spellEnd"/>
      <w:r>
        <w:t>.</w:t>
      </w:r>
    </w:p>
    <w:p w:rsidR="0073119C" w:rsidRPr="007D0440" w:rsidRDefault="0073119C" w:rsidP="0073119C">
      <w:r w:rsidRPr="007D0440">
        <w:rPr>
          <w:rStyle w:val="StyleStyleBold12pt"/>
        </w:rPr>
        <w:t>L</w:t>
      </w:r>
      <w:r>
        <w:rPr>
          <w:rStyle w:val="StyleStyleBold12pt"/>
        </w:rPr>
        <w:t>obe</w:t>
      </w:r>
      <w:r w:rsidRPr="007D0440">
        <w:rPr>
          <w:rStyle w:val="StyleStyleBold12pt"/>
        </w:rPr>
        <w:t xml:space="preserve"> 9</w:t>
      </w:r>
      <w:r>
        <w:rPr>
          <w:rStyle w:val="StyleStyleBold12pt"/>
        </w:rPr>
        <w:t>/</w:t>
      </w:r>
      <w:r w:rsidRPr="007D0440">
        <w:rPr>
          <w:rStyle w:val="StyleStyleBold12pt"/>
        </w:rPr>
        <w:t>8</w:t>
      </w:r>
      <w:r>
        <w:rPr>
          <w:rStyle w:val="StyleStyleBold12pt"/>
        </w:rPr>
        <w:t>/12</w:t>
      </w:r>
      <w:r w:rsidRPr="00304D42">
        <w:t xml:space="preserve">—Washington Bureau Chief </w:t>
      </w:r>
      <w:r>
        <w:t>o</w:t>
      </w:r>
      <w:r w:rsidRPr="00304D42">
        <w:t xml:space="preserve">f </w:t>
      </w:r>
      <w:r>
        <w:t>t</w:t>
      </w:r>
      <w:r w:rsidRPr="00304D42">
        <w:t>he International News Agency Inter Press Service (IPS), JD Berkeley [Jim Lob</w:t>
      </w:r>
      <w:r w:rsidRPr="007D0440">
        <w:t xml:space="preserve">e, U.S.: Advantage Obama </w:t>
      </w:r>
      <w:proofErr w:type="gramStart"/>
      <w:r w:rsidRPr="007D0440">
        <w:t>As</w:t>
      </w:r>
      <w:proofErr w:type="gramEnd"/>
      <w:r w:rsidRPr="007D0440">
        <w:t xml:space="preserve"> Election Begins in Earnest, </w:t>
      </w:r>
      <w:hyperlink r:id="rId12" w:history="1">
        <w:r w:rsidRPr="007D0440">
          <w:rPr>
            <w:rStyle w:val="Hyperlink"/>
          </w:rPr>
          <w:t>http://www.ipsnews.net/2012/09/u-s-advantage-obama-as-election-begins-in-earnest/</w:t>
        </w:r>
      </w:hyperlink>
      <w:r w:rsidRPr="007D0440">
        <w:t>]</w:t>
      </w:r>
    </w:p>
    <w:p w:rsidR="0073119C" w:rsidRPr="007D0440" w:rsidRDefault="0073119C" w:rsidP="0073119C"/>
    <w:p w:rsidR="0073119C" w:rsidRPr="007D0440" w:rsidRDefault="0073119C" w:rsidP="0073119C">
      <w:pPr>
        <w:rPr>
          <w:sz w:val="16"/>
        </w:rPr>
      </w:pPr>
      <w:r w:rsidRPr="007D0440">
        <w:rPr>
          <w:sz w:val="16"/>
        </w:rPr>
        <w:t xml:space="preserve">Despite persistent high levels of unemployment and some 60 percent of the electorate telling pollsters that the country is headed “in the wrong direction”, </w:t>
      </w:r>
      <w:r w:rsidRPr="007D0440">
        <w:rPr>
          <w:rStyle w:val="TitleChar"/>
        </w:rPr>
        <w:t>most political analysts believe</w:t>
      </w:r>
      <w:r w:rsidRPr="007D0440">
        <w:rPr>
          <w:sz w:val="16"/>
        </w:rPr>
        <w:t xml:space="preserve"> that </w:t>
      </w:r>
      <w:r w:rsidRPr="007D0440">
        <w:rPr>
          <w:rStyle w:val="TitleChar"/>
        </w:rPr>
        <w:t>Obama</w:t>
      </w:r>
      <w:r w:rsidRPr="007D0440">
        <w:rPr>
          <w:sz w:val="16"/>
        </w:rPr>
        <w:t xml:space="preserve"> </w:t>
      </w:r>
      <w:r w:rsidRPr="007D0440">
        <w:rPr>
          <w:rStyle w:val="TitleChar"/>
        </w:rPr>
        <w:t>enters the final</w:t>
      </w:r>
      <w:r w:rsidRPr="007D0440">
        <w:rPr>
          <w:sz w:val="16"/>
        </w:rPr>
        <w:t xml:space="preserve"> 60 </w:t>
      </w:r>
      <w:r w:rsidRPr="007D0440">
        <w:rPr>
          <w:rStyle w:val="TitleChar"/>
        </w:rPr>
        <w:t>days</w:t>
      </w:r>
      <w:r w:rsidRPr="007D0440">
        <w:rPr>
          <w:sz w:val="16"/>
        </w:rPr>
        <w:t xml:space="preserve"> of the race </w:t>
      </w:r>
      <w:r w:rsidRPr="007D0440">
        <w:rPr>
          <w:rStyle w:val="TitleChar"/>
        </w:rPr>
        <w:t>with a leg up</w:t>
      </w:r>
      <w:r w:rsidRPr="007D0440">
        <w:rPr>
          <w:sz w:val="16"/>
        </w:rPr>
        <w:t xml:space="preserve"> over his challenger.</w:t>
      </w:r>
    </w:p>
    <w:p w:rsidR="0073119C" w:rsidRPr="007D0440" w:rsidRDefault="0073119C" w:rsidP="0073119C">
      <w:pPr>
        <w:rPr>
          <w:sz w:val="16"/>
        </w:rPr>
      </w:pPr>
      <w:r w:rsidRPr="007D0440">
        <w:rPr>
          <w:sz w:val="16"/>
        </w:rPr>
        <w:t>The latest Gallup poll, released just hours after Obama’s acceptance speech Thursday night at the Democratic convention in Charlotte, North Carolina</w:t>
      </w:r>
      <w:r>
        <w:rPr>
          <w:sz w:val="16"/>
        </w:rPr>
        <w:t>—</w:t>
      </w:r>
      <w:r w:rsidRPr="007D0440">
        <w:rPr>
          <w:sz w:val="16"/>
        </w:rPr>
        <w:t>another key swing state</w:t>
      </w:r>
      <w:r>
        <w:rPr>
          <w:sz w:val="16"/>
        </w:rPr>
        <w:t>—</w:t>
      </w:r>
      <w:r w:rsidRPr="007D0440">
        <w:rPr>
          <w:sz w:val="16"/>
        </w:rPr>
        <w:t>showed Obama with a 48-45 percent lead over Romney and with a 52-percent overall job approval rating, his highest since June 2011, when he was still basking in the afterglow of the successful U.S. commando raid that killed Al-Qaeda’s chief, Osama bin Laden</w:t>
      </w:r>
      <w:r>
        <w:rPr>
          <w:sz w:val="16"/>
        </w:rPr>
        <w:t>—</w:t>
      </w:r>
      <w:r w:rsidRPr="007D0440">
        <w:rPr>
          <w:sz w:val="16"/>
        </w:rPr>
        <w:t>an event to which many speakers referred repeatedly during the proceedings.</w:t>
      </w:r>
    </w:p>
    <w:p w:rsidR="0073119C" w:rsidRPr="007D0440" w:rsidRDefault="0073119C" w:rsidP="0073119C">
      <w:pPr>
        <w:rPr>
          <w:sz w:val="16"/>
        </w:rPr>
      </w:pPr>
      <w:r w:rsidRPr="007D0440">
        <w:rPr>
          <w:sz w:val="16"/>
        </w:rPr>
        <w:t>Gallup suggested in its analysis that Obama appeared likely to benefit from a bigger post-convention “bounce” in the polls than Romney received after the Republican convention in Tampa, Florida, the week before. Indeed, Romney’s “bounce” coming off the convention was virtually non-existent, according to the polls.</w:t>
      </w:r>
    </w:p>
    <w:p w:rsidR="0073119C" w:rsidRPr="007D0440" w:rsidRDefault="0073119C" w:rsidP="0073119C">
      <w:pPr>
        <w:rPr>
          <w:sz w:val="16"/>
        </w:rPr>
      </w:pPr>
      <w:proofErr w:type="gramStart"/>
      <w:r w:rsidRPr="007D0440">
        <w:rPr>
          <w:rStyle w:val="TitleChar"/>
        </w:rPr>
        <w:t>Because the president is not elected by the popular vote</w:t>
      </w:r>
      <w:r w:rsidRPr="007D0440">
        <w:rPr>
          <w:sz w:val="16"/>
        </w:rPr>
        <w:t xml:space="preserve">, however, </w:t>
      </w:r>
      <w:r w:rsidRPr="007D0440">
        <w:rPr>
          <w:rStyle w:val="TitleChar"/>
        </w:rPr>
        <w:t>both political experts and the two campaigns are focused much more on the swing states</w:t>
      </w:r>
      <w:r>
        <w:rPr>
          <w:sz w:val="16"/>
        </w:rPr>
        <w:t>—</w:t>
      </w:r>
      <w:r w:rsidRPr="007D0440">
        <w:rPr>
          <w:sz w:val="16"/>
        </w:rPr>
        <w:t>those that are considered neither solidly Republican (red) nor Democratic (blue)</w:t>
      </w:r>
      <w:r>
        <w:rPr>
          <w:sz w:val="16"/>
        </w:rPr>
        <w:t>—</w:t>
      </w:r>
      <w:r w:rsidRPr="007D0440">
        <w:rPr>
          <w:rStyle w:val="TitleChar"/>
        </w:rPr>
        <w:t>that will decide outcome.</w:t>
      </w:r>
      <w:proofErr w:type="gramEnd"/>
    </w:p>
    <w:p w:rsidR="0073119C" w:rsidRPr="007D0440" w:rsidRDefault="0073119C" w:rsidP="0073119C">
      <w:pPr>
        <w:rPr>
          <w:sz w:val="16"/>
        </w:rPr>
      </w:pPr>
      <w:r w:rsidRPr="007D0440">
        <w:rPr>
          <w:sz w:val="16"/>
        </w:rPr>
        <w:t>Instead of a direct popular vote, the president and vice president are actually elected by an “electoral college” in which each state is allocated a certain number of votes based on their representation in the U.S. Congress.</w:t>
      </w:r>
    </w:p>
    <w:p w:rsidR="0073119C" w:rsidRPr="007D0440" w:rsidRDefault="0073119C" w:rsidP="0073119C">
      <w:pPr>
        <w:rPr>
          <w:sz w:val="16"/>
        </w:rPr>
      </w:pPr>
      <w:r w:rsidRPr="007D0440">
        <w:rPr>
          <w:sz w:val="16"/>
        </w:rPr>
        <w:t xml:space="preserve">Almost all states use a “winner-take-all” formula in which whatever candidate wins a majority of the state’s vote receives all of that state’s electoral votes. To win, a candidate must receive a total of at least 271 electoral votes in the </w:t>
      </w:r>
      <w:proofErr w:type="gramStart"/>
      <w:r w:rsidRPr="007D0440">
        <w:rPr>
          <w:sz w:val="16"/>
        </w:rPr>
        <w:t>electoral college</w:t>
      </w:r>
      <w:proofErr w:type="gramEnd"/>
      <w:r w:rsidRPr="007D0440">
        <w:rPr>
          <w:sz w:val="16"/>
        </w:rPr>
        <w:t>.</w:t>
      </w:r>
    </w:p>
    <w:p w:rsidR="0073119C" w:rsidRPr="007D0440" w:rsidRDefault="0073119C" w:rsidP="0073119C">
      <w:pPr>
        <w:rPr>
          <w:sz w:val="16"/>
        </w:rPr>
      </w:pPr>
      <w:r w:rsidRPr="007D0440">
        <w:rPr>
          <w:sz w:val="16"/>
        </w:rPr>
        <w:t xml:space="preserve">Thus, the country’s most populous state, California, has 55 electoral votes all of which will, as appears virtually certain given California’s strongly Democratic electorate, be cast in Obama’s </w:t>
      </w:r>
      <w:proofErr w:type="spellStart"/>
      <w:r w:rsidRPr="007D0440">
        <w:rPr>
          <w:sz w:val="16"/>
        </w:rPr>
        <w:t>favour</w:t>
      </w:r>
      <w:proofErr w:type="spellEnd"/>
      <w:r w:rsidRPr="007D0440">
        <w:rPr>
          <w:sz w:val="16"/>
        </w:rPr>
        <w:t>. The second-most populous state, Texas, has 38 electoral votes all of which, given the state’s strongly Republican cast, will almost certainly go to Romney.</w:t>
      </w:r>
    </w:p>
    <w:p w:rsidR="0073119C" w:rsidRPr="007D0440" w:rsidRDefault="0073119C" w:rsidP="0073119C">
      <w:pPr>
        <w:rPr>
          <w:rStyle w:val="Emphasis"/>
        </w:rPr>
      </w:pPr>
      <w:r w:rsidRPr="00C0576C">
        <w:rPr>
          <w:rStyle w:val="Emphasis"/>
          <w:highlight w:val="yellow"/>
        </w:rPr>
        <w:t>According to most political analysts, including Republicans</w:t>
      </w:r>
      <w:r w:rsidRPr="007D0440">
        <w:rPr>
          <w:rStyle w:val="TitleChar"/>
        </w:rPr>
        <w:t xml:space="preserve">, </w:t>
      </w:r>
      <w:r w:rsidRPr="00C0576C">
        <w:rPr>
          <w:rStyle w:val="TitleChar"/>
          <w:highlight w:val="yellow"/>
        </w:rPr>
        <w:t xml:space="preserve">Obama enjoys a </w:t>
      </w:r>
      <w:r w:rsidRPr="00C0576C">
        <w:rPr>
          <w:rStyle w:val="Emphasis"/>
          <w:highlight w:val="yellow"/>
        </w:rPr>
        <w:t>significant advantage in the electoral contest.</w:t>
      </w:r>
    </w:p>
    <w:p w:rsidR="0073119C" w:rsidRPr="007D0440" w:rsidRDefault="0073119C" w:rsidP="0073119C">
      <w:pPr>
        <w:rPr>
          <w:rStyle w:val="TitleChar"/>
        </w:rPr>
      </w:pPr>
      <w:r w:rsidRPr="007D0440">
        <w:rPr>
          <w:sz w:val="16"/>
        </w:rPr>
        <w:t xml:space="preserve">Current polling shows Romney and his running-mate, Wisconsin Rep. Joe Ryan, with a decisive lead in more states, especially in the Midwest and the Southeast, than Obama and Vice President Joe Biden. But </w:t>
      </w:r>
      <w:r w:rsidRPr="00C0576C">
        <w:rPr>
          <w:rStyle w:val="TitleChar"/>
          <w:highlight w:val="yellow"/>
        </w:rPr>
        <w:t>the combined electoral votes</w:t>
      </w:r>
      <w:r w:rsidRPr="00C0576C">
        <w:rPr>
          <w:sz w:val="16"/>
          <w:highlight w:val="yellow"/>
        </w:rPr>
        <w:t xml:space="preserve"> </w:t>
      </w:r>
      <w:r w:rsidRPr="00C0576C">
        <w:rPr>
          <w:rStyle w:val="TitleChar"/>
          <w:highlight w:val="yellow"/>
        </w:rPr>
        <w:t>of</w:t>
      </w:r>
      <w:r w:rsidRPr="007D0440">
        <w:rPr>
          <w:sz w:val="16"/>
        </w:rPr>
        <w:t xml:space="preserve"> those </w:t>
      </w:r>
      <w:r w:rsidRPr="00C0576C">
        <w:rPr>
          <w:rStyle w:val="TitleChar"/>
          <w:highlight w:val="yellow"/>
        </w:rPr>
        <w:t>solidly Republican states come to less than those</w:t>
      </w:r>
      <w:r>
        <w:rPr>
          <w:sz w:val="16"/>
        </w:rPr>
        <w:t>—</w:t>
      </w:r>
      <w:r w:rsidRPr="007D0440">
        <w:rPr>
          <w:sz w:val="16"/>
        </w:rPr>
        <w:t>including California, New York, New Jersey, Illinois, and Washington State</w:t>
      </w:r>
      <w:r>
        <w:rPr>
          <w:sz w:val="16"/>
        </w:rPr>
        <w:t>—</w:t>
      </w:r>
      <w:r w:rsidRPr="00C0576C">
        <w:rPr>
          <w:rStyle w:val="TitleChar"/>
          <w:highlight w:val="yellow"/>
        </w:rPr>
        <w:t>where the Democratic ticket is considered sure to win</w:t>
      </w:r>
      <w:r w:rsidRPr="007D0440">
        <w:rPr>
          <w:rStyle w:val="TitleChar"/>
        </w:rPr>
        <w:t>.</w:t>
      </w:r>
    </w:p>
    <w:p w:rsidR="0073119C" w:rsidRPr="007D0440" w:rsidRDefault="0073119C" w:rsidP="0073119C">
      <w:pPr>
        <w:rPr>
          <w:sz w:val="16"/>
        </w:rPr>
      </w:pPr>
      <w:r w:rsidRPr="007D0440">
        <w:rPr>
          <w:rStyle w:val="TitleChar"/>
        </w:rPr>
        <w:t>Different analysts disagree on precisely what constitutes a decisive lead</w:t>
      </w:r>
      <w:r w:rsidRPr="007D0440">
        <w:rPr>
          <w:sz w:val="16"/>
        </w:rPr>
        <w:t xml:space="preserve">. </w:t>
      </w:r>
      <w:r w:rsidRPr="007D0440">
        <w:rPr>
          <w:rStyle w:val="TitleChar"/>
        </w:rPr>
        <w:t>CNN</w:t>
      </w:r>
      <w:r w:rsidRPr="007D0440">
        <w:rPr>
          <w:sz w:val="16"/>
        </w:rPr>
        <w:t xml:space="preserve">, for example, </w:t>
      </w:r>
      <w:r w:rsidRPr="007D0440">
        <w:rPr>
          <w:rStyle w:val="TitleChar"/>
        </w:rPr>
        <w:t>currently estimates 237 electoral votes are either solidly in or leaning strongly toward Obama</w:t>
      </w:r>
      <w:r w:rsidRPr="007D0440">
        <w:rPr>
          <w:sz w:val="16"/>
        </w:rPr>
        <w:t>’s column, compared to 191 in Romney’s. Estimates by the Congressional Quarterly a week ago yielded a closer result</w:t>
      </w:r>
      <w:r>
        <w:rPr>
          <w:sz w:val="16"/>
        </w:rPr>
        <w:t>—</w:t>
      </w:r>
      <w:r w:rsidRPr="007D0440">
        <w:rPr>
          <w:sz w:val="16"/>
        </w:rPr>
        <w:t>201-191.</w:t>
      </w:r>
    </w:p>
    <w:p w:rsidR="0073119C" w:rsidRPr="007D0440" w:rsidRDefault="0073119C" w:rsidP="0073119C">
      <w:pPr>
        <w:rPr>
          <w:sz w:val="16"/>
        </w:rPr>
      </w:pPr>
      <w:r w:rsidRPr="007D0440">
        <w:rPr>
          <w:rStyle w:val="TitleChar"/>
        </w:rPr>
        <w:t>Analysts likewise disagree on how many toss-up, or swing, states remain</w:t>
      </w:r>
      <w:r w:rsidRPr="007D0440">
        <w:rPr>
          <w:sz w:val="16"/>
        </w:rPr>
        <w:t>. Going into this week’s Democratic convention, CNN named seven states</w:t>
      </w:r>
      <w:r>
        <w:rPr>
          <w:sz w:val="16"/>
        </w:rPr>
        <w:t>—</w:t>
      </w:r>
      <w:r w:rsidRPr="007D0440">
        <w:rPr>
          <w:sz w:val="16"/>
        </w:rPr>
        <w:t>Florida, Virginia, New Hampshire, Ohio, Iowa, Colorado, and Nevada as true toss-ups. It found four other states</w:t>
      </w:r>
      <w:r>
        <w:rPr>
          <w:sz w:val="16"/>
        </w:rPr>
        <w:t>—</w:t>
      </w:r>
      <w:r w:rsidRPr="007D0440">
        <w:rPr>
          <w:sz w:val="16"/>
        </w:rPr>
        <w:t>North Carolina, Indiana, Missouri, and Arizona</w:t>
      </w:r>
      <w:r>
        <w:rPr>
          <w:sz w:val="16"/>
        </w:rPr>
        <w:t>—</w:t>
      </w:r>
      <w:r w:rsidRPr="007D0440">
        <w:rPr>
          <w:sz w:val="16"/>
        </w:rPr>
        <w:t>“leaning” to the Republican ticket, and four more</w:t>
      </w:r>
      <w:r>
        <w:rPr>
          <w:sz w:val="16"/>
        </w:rPr>
        <w:t>—</w:t>
      </w:r>
      <w:r w:rsidRPr="007D0440">
        <w:rPr>
          <w:sz w:val="16"/>
        </w:rPr>
        <w:t>New Mexico, Wisconsin (despite Ryan’s candidacy), Michigan, and Pennsylvania</w:t>
      </w:r>
      <w:r>
        <w:rPr>
          <w:sz w:val="16"/>
        </w:rPr>
        <w:t>—</w:t>
      </w:r>
      <w:r w:rsidRPr="007D0440">
        <w:rPr>
          <w:sz w:val="16"/>
        </w:rPr>
        <w:t>“leaning” toward Obama.</w:t>
      </w:r>
    </w:p>
    <w:p w:rsidR="0073119C" w:rsidRPr="007D0440" w:rsidRDefault="0073119C" w:rsidP="0073119C">
      <w:pPr>
        <w:rPr>
          <w:sz w:val="16"/>
        </w:rPr>
      </w:pPr>
      <w:r w:rsidRPr="007D0440">
        <w:rPr>
          <w:sz w:val="16"/>
        </w:rPr>
        <w:t>If the leaning states fell into their respective columns, Obama would lead Romney by a 247-206 margin and put him within relatively easy striking distance of the magic 271 electoral votes needed to win.</w:t>
      </w:r>
    </w:p>
    <w:p w:rsidR="0073119C" w:rsidRPr="007D0440" w:rsidRDefault="0073119C" w:rsidP="0073119C">
      <w:pPr>
        <w:rPr>
          <w:sz w:val="16"/>
        </w:rPr>
      </w:pPr>
      <w:r w:rsidRPr="007D0440">
        <w:rPr>
          <w:sz w:val="16"/>
        </w:rPr>
        <w:t>The fact that Obama swept all seven of the remaining toss-up states in 2008 is seen here as making Romney’s task considerably more difficult, particularly given the growing voting strength of Latinos</w:t>
      </w:r>
      <w:r>
        <w:rPr>
          <w:sz w:val="16"/>
        </w:rPr>
        <w:t>—</w:t>
      </w:r>
      <w:r w:rsidRPr="007D0440">
        <w:rPr>
          <w:sz w:val="16"/>
        </w:rPr>
        <w:t>whose appeals for immigration reform were soundly rebuffed at the Republican convention</w:t>
      </w:r>
      <w:r>
        <w:rPr>
          <w:sz w:val="16"/>
        </w:rPr>
        <w:t>—</w:t>
      </w:r>
      <w:r w:rsidRPr="007D0440">
        <w:rPr>
          <w:sz w:val="16"/>
        </w:rPr>
        <w:t>in Nevada and Colorado</w:t>
      </w:r>
      <w:r>
        <w:rPr>
          <w:sz w:val="16"/>
        </w:rPr>
        <w:t>—</w:t>
      </w:r>
      <w:r w:rsidRPr="007D0440">
        <w:rPr>
          <w:sz w:val="16"/>
        </w:rPr>
        <w:t xml:space="preserve">and concerns among the substantial numbers of retired and elderly voters in Florida about what the Republicans intend to do about the Social Security and Medicare </w:t>
      </w:r>
      <w:proofErr w:type="spellStart"/>
      <w:r w:rsidRPr="007D0440">
        <w:rPr>
          <w:sz w:val="16"/>
        </w:rPr>
        <w:t>programmes</w:t>
      </w:r>
      <w:proofErr w:type="spellEnd"/>
      <w:r w:rsidRPr="007D0440">
        <w:rPr>
          <w:sz w:val="16"/>
        </w:rPr>
        <w:t>.</w:t>
      </w:r>
    </w:p>
    <w:p w:rsidR="0073119C" w:rsidRPr="007D0440" w:rsidRDefault="0073119C" w:rsidP="0073119C">
      <w:pPr>
        <w:rPr>
          <w:sz w:val="16"/>
        </w:rPr>
      </w:pPr>
      <w:r w:rsidRPr="007D0440">
        <w:rPr>
          <w:sz w:val="16"/>
        </w:rPr>
        <w:t>In addition, the commitment of former President Bill Clinton</w:t>
      </w:r>
      <w:r>
        <w:rPr>
          <w:sz w:val="16"/>
        </w:rPr>
        <w:t>—</w:t>
      </w:r>
      <w:r w:rsidRPr="007D0440">
        <w:rPr>
          <w:sz w:val="16"/>
        </w:rPr>
        <w:t>the only living national politician with a 70-percent approval rating whose rousing nomination speech for Obama Thursday fired up the convention in Charlotte and drew rave reviews from all but the most right-wing commentators</w:t>
      </w:r>
      <w:r>
        <w:rPr>
          <w:sz w:val="16"/>
        </w:rPr>
        <w:t>—</w:t>
      </w:r>
      <w:r w:rsidRPr="007D0440">
        <w:rPr>
          <w:sz w:val="16"/>
        </w:rPr>
        <w:t>to play an active role in the campaign, especially in the industrial swing states, could help shore up support for Obama among white male</w:t>
      </w:r>
      <w:r>
        <w:rPr>
          <w:sz w:val="16"/>
        </w:rPr>
        <w:t>—</w:t>
      </w:r>
      <w:r w:rsidRPr="007D0440">
        <w:rPr>
          <w:sz w:val="16"/>
        </w:rPr>
        <w:t>especially blue-collar — voters who, of all demographic groups, are seen as most susceptible to Romney’s appeals.</w:t>
      </w:r>
    </w:p>
    <w:p w:rsidR="0073119C" w:rsidRPr="007D0440" w:rsidRDefault="0073119C" w:rsidP="0073119C">
      <w:pPr>
        <w:rPr>
          <w:sz w:val="16"/>
        </w:rPr>
      </w:pPr>
      <w:r w:rsidRPr="007D0440">
        <w:rPr>
          <w:rStyle w:val="TitleChar"/>
        </w:rPr>
        <w:t xml:space="preserve">Indeed, </w:t>
      </w:r>
      <w:r w:rsidRPr="00C0576C">
        <w:rPr>
          <w:rStyle w:val="TitleChar"/>
          <w:highlight w:val="yellow"/>
        </w:rPr>
        <w:t>those who are actually betting money</w:t>
      </w:r>
      <w:r w:rsidRPr="007D0440">
        <w:rPr>
          <w:rStyle w:val="TitleChar"/>
        </w:rPr>
        <w:t xml:space="preserve"> on the race </w:t>
      </w:r>
      <w:r w:rsidRPr="00C0576C">
        <w:rPr>
          <w:rStyle w:val="TitleChar"/>
          <w:highlight w:val="yellow"/>
        </w:rPr>
        <w:t>give Obama much better odder than the polls</w:t>
      </w:r>
      <w:r w:rsidRPr="007D0440">
        <w:rPr>
          <w:rStyle w:val="TitleChar"/>
        </w:rPr>
        <w:t xml:space="preserve"> would suggest</w:t>
      </w:r>
      <w:r w:rsidRPr="007D0440">
        <w:rPr>
          <w:sz w:val="16"/>
        </w:rPr>
        <w:t xml:space="preserve">. As of Friday, </w:t>
      </w:r>
      <w:proofErr w:type="spellStart"/>
      <w:r w:rsidRPr="00C0576C">
        <w:rPr>
          <w:rStyle w:val="TitleChar"/>
          <w:highlight w:val="yellow"/>
        </w:rPr>
        <w:t>Intrade</w:t>
      </w:r>
      <w:proofErr w:type="spellEnd"/>
      <w:r w:rsidRPr="007D0440">
        <w:rPr>
          <w:rStyle w:val="TitleChar"/>
        </w:rPr>
        <w:t xml:space="preserve">, the main U.S. on-line betting site, </w:t>
      </w:r>
      <w:r w:rsidRPr="00C0576C">
        <w:rPr>
          <w:rStyle w:val="TitleChar"/>
          <w:highlight w:val="yellow"/>
        </w:rPr>
        <w:t>is giving Obama a 59-</w:t>
      </w:r>
      <w:r w:rsidRPr="009F5F3E">
        <w:rPr>
          <w:rStyle w:val="TitleChar"/>
          <w:highlight w:val="yellow"/>
        </w:rPr>
        <w:t>percent c</w:t>
      </w:r>
      <w:r w:rsidRPr="00C0576C">
        <w:rPr>
          <w:rStyle w:val="TitleChar"/>
          <w:highlight w:val="yellow"/>
        </w:rPr>
        <w:t>hance</w:t>
      </w:r>
      <w:r w:rsidRPr="007D0440">
        <w:rPr>
          <w:rStyle w:val="TitleChar"/>
        </w:rPr>
        <w:t xml:space="preserve"> of winning</w:t>
      </w:r>
      <w:r w:rsidRPr="007D0440">
        <w:rPr>
          <w:sz w:val="16"/>
        </w:rPr>
        <w:t>, up from a mid-June low of around 54 percent.</w:t>
      </w:r>
    </w:p>
    <w:p w:rsidR="0073119C" w:rsidRPr="007D0440" w:rsidRDefault="0073119C" w:rsidP="0073119C">
      <w:pPr>
        <w:rPr>
          <w:sz w:val="16"/>
        </w:rPr>
      </w:pPr>
      <w:proofErr w:type="gramStart"/>
      <w:r w:rsidRPr="007D0440">
        <w:rPr>
          <w:rStyle w:val="TitleChar"/>
        </w:rPr>
        <w:t>The New York Times’ polling guru</w:t>
      </w:r>
      <w:r w:rsidRPr="007D0440">
        <w:rPr>
          <w:sz w:val="16"/>
        </w:rPr>
        <w:t xml:space="preserve">, Nate </w:t>
      </w:r>
      <w:r w:rsidRPr="00C0576C">
        <w:rPr>
          <w:rStyle w:val="TitleChar"/>
          <w:highlight w:val="yellow"/>
        </w:rPr>
        <w:t>Silver</w:t>
      </w:r>
      <w:r w:rsidRPr="007D0440">
        <w:rPr>
          <w:sz w:val="16"/>
        </w:rPr>
        <w:t xml:space="preserve">, </w:t>
      </w:r>
      <w:r w:rsidRPr="007D0440">
        <w:rPr>
          <w:rStyle w:val="TitleChar"/>
        </w:rPr>
        <w:t xml:space="preserve">who pays closest attention to state polling, </w:t>
      </w:r>
      <w:r w:rsidRPr="00C0576C">
        <w:rPr>
          <w:rStyle w:val="TitleChar"/>
          <w:highlight w:val="yellow"/>
        </w:rPr>
        <w:t>rates Obama’s chances of winning even higher</w:t>
      </w:r>
      <w:r w:rsidRPr="007D0440">
        <w:rPr>
          <w:sz w:val="16"/>
        </w:rPr>
        <w:t>.</w:t>
      </w:r>
      <w:proofErr w:type="gramEnd"/>
      <w:r w:rsidRPr="007D0440">
        <w:rPr>
          <w:sz w:val="16"/>
        </w:rPr>
        <w:t xml:space="preserve"> While Obama will win 51.3 percent of the popular vote Nov 6, Silver estimated Friday</w:t>
      </w:r>
      <w:r w:rsidRPr="009F5F3E">
        <w:rPr>
          <w:sz w:val="16"/>
        </w:rPr>
        <w:t xml:space="preserve">, </w:t>
      </w:r>
      <w:r w:rsidRPr="00C0576C">
        <w:rPr>
          <w:rStyle w:val="TitleChar"/>
          <w:highlight w:val="yellow"/>
        </w:rPr>
        <w:t xml:space="preserve">the electoral margin is likely </w:t>
      </w:r>
      <w:proofErr w:type="gramStart"/>
      <w:r w:rsidRPr="00C0576C">
        <w:rPr>
          <w:rStyle w:val="TitleChar"/>
          <w:highlight w:val="yellow"/>
        </w:rPr>
        <w:t>be</w:t>
      </w:r>
      <w:proofErr w:type="gramEnd"/>
      <w:r w:rsidRPr="00C0576C">
        <w:rPr>
          <w:rStyle w:val="TitleChar"/>
          <w:highlight w:val="yellow"/>
        </w:rPr>
        <w:t xml:space="preserve"> 313-225 margin</w:t>
      </w:r>
      <w:r w:rsidRPr="00C0576C">
        <w:rPr>
          <w:sz w:val="16"/>
          <w:highlight w:val="yellow"/>
        </w:rPr>
        <w:t xml:space="preserve">. </w:t>
      </w:r>
      <w:r w:rsidRPr="00C0576C">
        <w:rPr>
          <w:rStyle w:val="TitleChar"/>
          <w:highlight w:val="yellow"/>
        </w:rPr>
        <w:t>Based on his statistical methods</w:t>
      </w:r>
      <w:r w:rsidRPr="007D0440">
        <w:rPr>
          <w:rStyle w:val="TitleChar"/>
        </w:rPr>
        <w:t xml:space="preserve">, </w:t>
      </w:r>
      <w:r w:rsidRPr="00C0576C">
        <w:rPr>
          <w:rStyle w:val="TitleChar"/>
          <w:highlight w:val="yellow"/>
        </w:rPr>
        <w:t>Silver</w:t>
      </w:r>
      <w:r w:rsidRPr="007D0440">
        <w:rPr>
          <w:rStyle w:val="TitleChar"/>
        </w:rPr>
        <w:t xml:space="preserve">, </w:t>
      </w:r>
      <w:r w:rsidRPr="00C0576C">
        <w:rPr>
          <w:rStyle w:val="TitleChar"/>
          <w:highlight w:val="yellow"/>
        </w:rPr>
        <w:t>the accuracy of</w:t>
      </w:r>
      <w:r w:rsidRPr="007D0440">
        <w:rPr>
          <w:rStyle w:val="TitleChar"/>
        </w:rPr>
        <w:t xml:space="preserve"> </w:t>
      </w:r>
      <w:r w:rsidRPr="00C0576C">
        <w:rPr>
          <w:rStyle w:val="TitleChar"/>
          <w:highlight w:val="yellow"/>
        </w:rPr>
        <w:t>whose predictions</w:t>
      </w:r>
      <w:r w:rsidRPr="007D0440">
        <w:rPr>
          <w:rStyle w:val="TitleChar"/>
        </w:rPr>
        <w:t xml:space="preserve"> in the 2008 election </w:t>
      </w:r>
      <w:r w:rsidRPr="00C0576C">
        <w:rPr>
          <w:rStyle w:val="TitleChar"/>
          <w:highlight w:val="yellow"/>
        </w:rPr>
        <w:t>persuaded the Times to hire him, is currently</w:t>
      </w:r>
      <w:r w:rsidRPr="007D0440">
        <w:rPr>
          <w:rStyle w:val="TitleChar"/>
        </w:rPr>
        <w:t xml:space="preserve"> </w:t>
      </w:r>
      <w:r w:rsidRPr="00C0576C">
        <w:rPr>
          <w:rStyle w:val="TitleChar"/>
          <w:highlight w:val="yellow"/>
        </w:rPr>
        <w:t>estimating Obama’s</w:t>
      </w:r>
      <w:r w:rsidRPr="007D0440">
        <w:rPr>
          <w:rStyle w:val="TitleChar"/>
        </w:rPr>
        <w:t xml:space="preserve"> </w:t>
      </w:r>
      <w:r w:rsidRPr="00C0576C">
        <w:rPr>
          <w:rStyle w:val="TitleChar"/>
          <w:highlight w:val="yellow"/>
        </w:rPr>
        <w:t>chances</w:t>
      </w:r>
      <w:r w:rsidRPr="007D0440">
        <w:rPr>
          <w:rStyle w:val="TitleChar"/>
        </w:rPr>
        <w:t xml:space="preserve"> of winning </w:t>
      </w:r>
      <w:r w:rsidRPr="00C0576C">
        <w:rPr>
          <w:rStyle w:val="TitleChar"/>
          <w:highlight w:val="yellow"/>
        </w:rPr>
        <w:t>at 77.3 percent</w:t>
      </w:r>
      <w:r w:rsidRPr="007D0440">
        <w:rPr>
          <w:sz w:val="16"/>
        </w:rPr>
        <w:t>.</w:t>
      </w:r>
    </w:p>
    <w:p w:rsidR="0073119C" w:rsidRPr="007D0440" w:rsidRDefault="0073119C" w:rsidP="0073119C">
      <w:pPr>
        <w:rPr>
          <w:sz w:val="16"/>
        </w:rPr>
      </w:pPr>
      <w:r w:rsidRPr="007D0440">
        <w:rPr>
          <w:rStyle w:val="TitleChar"/>
        </w:rPr>
        <w:t xml:space="preserve">Of course, </w:t>
      </w:r>
      <w:r w:rsidRPr="00C0576C">
        <w:rPr>
          <w:rStyle w:val="Emphasis"/>
          <w:highlight w:val="yellow"/>
        </w:rPr>
        <w:t>all of these predictions could still be upset by a number of intervening factors</w:t>
      </w:r>
      <w:r w:rsidRPr="007D0440">
        <w:rPr>
          <w:sz w:val="16"/>
        </w:rPr>
        <w:t xml:space="preserve">, such as a sharp rise in unemployment, which is still running at more than eight percent, or a major international crisis, although Obama appears far more eager to inject foreign-policy issues into the campaign than Romney whose failure to praise the U.S. military in his nomination acceptance speech in Tampa was widely </w:t>
      </w:r>
      <w:proofErr w:type="spellStart"/>
      <w:r w:rsidRPr="007D0440">
        <w:rPr>
          <w:sz w:val="16"/>
        </w:rPr>
        <w:t>criticised</w:t>
      </w:r>
      <w:proofErr w:type="spellEnd"/>
      <w:r w:rsidRPr="007D0440">
        <w:rPr>
          <w:sz w:val="16"/>
        </w:rPr>
        <w:t>, even by fellow-Republicans.</w:t>
      </w:r>
    </w:p>
    <w:p w:rsidR="0073119C" w:rsidRPr="00FE7772" w:rsidRDefault="0073119C" w:rsidP="0073119C">
      <w:pPr>
        <w:keepNext/>
        <w:keepLines/>
        <w:spacing w:before="200"/>
        <w:outlineLvl w:val="3"/>
        <w:rPr>
          <w:b/>
          <w:bCs/>
          <w:iCs/>
          <w:sz w:val="26"/>
        </w:rPr>
      </w:pPr>
      <w:r w:rsidRPr="00FE7772">
        <w:rPr>
          <w:b/>
          <w:bCs/>
          <w:iCs/>
          <w:sz w:val="26"/>
        </w:rPr>
        <w:t xml:space="preserve">Plan drives a wedge into Obama’s base—they’re </w:t>
      </w:r>
      <w:proofErr w:type="gramStart"/>
      <w:r w:rsidRPr="00FE7772">
        <w:rPr>
          <w:b/>
          <w:bCs/>
          <w:iCs/>
          <w:sz w:val="26"/>
        </w:rPr>
        <w:t>key</w:t>
      </w:r>
      <w:proofErr w:type="gramEnd"/>
      <w:r w:rsidRPr="00FE7772">
        <w:rPr>
          <w:b/>
          <w:bCs/>
          <w:iCs/>
          <w:sz w:val="26"/>
        </w:rPr>
        <w:t xml:space="preserve"> to re-election</w:t>
      </w:r>
    </w:p>
    <w:p w:rsidR="0073119C" w:rsidRPr="00FE7772" w:rsidRDefault="0073119C" w:rsidP="0073119C">
      <w:pPr>
        <w:rPr>
          <w:rFonts w:eastAsia="Calibri"/>
        </w:rPr>
      </w:pPr>
      <w:r w:rsidRPr="00FE7772">
        <w:rPr>
          <w:rFonts w:eastAsia="Calibri"/>
          <w:b/>
          <w:bCs/>
          <w:sz w:val="26"/>
        </w:rPr>
        <w:t>Mick 6/19</w:t>
      </w:r>
      <w:r w:rsidRPr="00FE7772">
        <w:rPr>
          <w:rFonts w:eastAsia="Calibri"/>
        </w:rPr>
        <w:t xml:space="preserve">/10 [Jason Daily Tech, Obama Fights </w:t>
      </w:r>
      <w:proofErr w:type="gramStart"/>
      <w:r w:rsidRPr="00FE7772">
        <w:rPr>
          <w:rFonts w:eastAsia="Calibri"/>
        </w:rPr>
        <w:t>For</w:t>
      </w:r>
      <w:proofErr w:type="gramEnd"/>
      <w:r w:rsidRPr="00FE7772">
        <w:rPr>
          <w:rFonts w:eastAsia="Calibri"/>
        </w:rPr>
        <w:t xml:space="preserve"> Nuclear, Environmentalists Label Him a Shill http://www.dailytech.com/Obama+Fights+For+Nuclear+Environmentalists+Label+Him+a+Shill/article18781.htm]</w:t>
      </w:r>
    </w:p>
    <w:p w:rsidR="0073119C" w:rsidRPr="00FE7772" w:rsidRDefault="0073119C" w:rsidP="0073119C">
      <w:pPr>
        <w:rPr>
          <w:rFonts w:eastAsia="Calibri"/>
        </w:rPr>
      </w:pPr>
    </w:p>
    <w:p w:rsidR="0073119C" w:rsidRPr="00FE7772" w:rsidRDefault="0073119C" w:rsidP="0073119C">
      <w:pPr>
        <w:rPr>
          <w:rFonts w:eastAsia="Calibri"/>
          <w:sz w:val="16"/>
        </w:rPr>
      </w:pPr>
      <w:r w:rsidRPr="00FE7772">
        <w:rPr>
          <w:rFonts w:eastAsia="Calibri"/>
          <w:sz w:val="16"/>
        </w:rPr>
        <w:t xml:space="preserve">Despite these small victories, President </w:t>
      </w:r>
      <w:r w:rsidRPr="00FE7772">
        <w:rPr>
          <w:rFonts w:eastAsia="Calibri"/>
          <w:bCs/>
          <w:u w:val="single"/>
        </w:rPr>
        <w:t>Obama's nuclear vision faces</w:t>
      </w:r>
      <w:r w:rsidRPr="00FE7772">
        <w:rPr>
          <w:rFonts w:eastAsia="Calibri"/>
          <w:sz w:val="16"/>
        </w:rPr>
        <w:t xml:space="preserve"> many impending </w:t>
      </w:r>
      <w:r w:rsidRPr="00FE7772">
        <w:rPr>
          <w:rFonts w:eastAsia="Calibri"/>
          <w:bCs/>
          <w:u w:val="single"/>
        </w:rPr>
        <w:t>obstacles</w:t>
      </w:r>
      <w:r w:rsidRPr="00FE7772">
        <w:rPr>
          <w:rFonts w:eastAsia="Calibri"/>
          <w:sz w:val="16"/>
        </w:rPr>
        <w:t xml:space="preserve">.  </w:t>
      </w:r>
      <w:r w:rsidRPr="00FE7772">
        <w:rPr>
          <w:rFonts w:eastAsia="Calibri"/>
          <w:bCs/>
          <w:u w:val="single"/>
        </w:rPr>
        <w:t>Despite the fact that you could tear down one of the nation's old reactors, replace it with a dozen modern clean reactor designs and still have less net waste</w:t>
      </w:r>
      <w:r w:rsidRPr="00FE7772">
        <w:rPr>
          <w:rFonts w:eastAsia="Calibri"/>
          <w:sz w:val="16"/>
        </w:rPr>
        <w:t xml:space="preserve">, some </w:t>
      </w:r>
      <w:r w:rsidRPr="00FE7772">
        <w:rPr>
          <w:rFonts w:eastAsia="Calibri"/>
          <w:bCs/>
          <w:highlight w:val="yellow"/>
          <w:u w:val="single"/>
        </w:rPr>
        <w:t>environmentalist groups remain adamantly opposed to new plant construction</w:t>
      </w:r>
      <w:r w:rsidRPr="00FE7772">
        <w:rPr>
          <w:rFonts w:eastAsia="Calibri"/>
          <w:bCs/>
          <w:u w:val="single"/>
        </w:rPr>
        <w:t xml:space="preserve">.  </w:t>
      </w:r>
      <w:r w:rsidRPr="00FE7772">
        <w:rPr>
          <w:rFonts w:eastAsia="Calibri"/>
          <w:bCs/>
          <w:highlight w:val="yellow"/>
          <w:u w:val="single"/>
        </w:rPr>
        <w:t>They</w:t>
      </w:r>
      <w:r w:rsidRPr="00FE7772">
        <w:rPr>
          <w:rFonts w:eastAsia="Calibri"/>
          <w:bCs/>
          <w:u w:val="single"/>
        </w:rPr>
        <w:t xml:space="preserve"> have </w:t>
      </w:r>
      <w:r w:rsidRPr="00FE7772">
        <w:rPr>
          <w:rFonts w:eastAsia="Calibri"/>
          <w:bCs/>
          <w:highlight w:val="yellow"/>
          <w:u w:val="single"/>
        </w:rPr>
        <w:t>vowed to bury the bid for</w:t>
      </w:r>
      <w:r w:rsidRPr="00FE7772">
        <w:rPr>
          <w:rFonts w:eastAsia="Calibri"/>
          <w:bCs/>
          <w:u w:val="single"/>
        </w:rPr>
        <w:t xml:space="preserve"> clean </w:t>
      </w:r>
      <w:r w:rsidRPr="00FE7772">
        <w:rPr>
          <w:rFonts w:eastAsia="Calibri"/>
          <w:bCs/>
          <w:highlight w:val="yellow"/>
          <w:u w:val="single"/>
        </w:rPr>
        <w:t>nuclear power</w:t>
      </w:r>
      <w:r w:rsidRPr="00FE7772">
        <w:rPr>
          <w:rFonts w:eastAsia="Calibri"/>
          <w:bCs/>
          <w:u w:val="single"/>
        </w:rPr>
        <w:t xml:space="preserve"> under a flood of lawsuits.</w:t>
      </w:r>
      <w:r w:rsidRPr="00FE7772">
        <w:rPr>
          <w:rFonts w:eastAsia="Calibri"/>
          <w:sz w:val="16"/>
        </w:rPr>
        <w:t xml:space="preserve">  If the suits succeed, they will raise the cost of nuclear so high, that it can't even compete with the most expensive forms of nuclear energy, like solar power. </w:t>
      </w:r>
    </w:p>
    <w:p w:rsidR="0073119C" w:rsidRPr="00FE7772" w:rsidRDefault="0073119C" w:rsidP="0073119C">
      <w:pPr>
        <w:rPr>
          <w:rFonts w:eastAsia="Calibri"/>
          <w:sz w:val="16"/>
        </w:rPr>
      </w:pPr>
      <w:r w:rsidRPr="00FE7772">
        <w:rPr>
          <w:rFonts w:eastAsia="Calibri"/>
          <w:bCs/>
          <w:u w:val="single"/>
        </w:rPr>
        <w:t xml:space="preserve">And perhaps </w:t>
      </w:r>
      <w:r w:rsidRPr="00FE7772">
        <w:rPr>
          <w:rFonts w:eastAsia="Calibri"/>
          <w:bCs/>
          <w:highlight w:val="yellow"/>
          <w:u w:val="single"/>
        </w:rPr>
        <w:t>the biggest obstacle to Obama's nuclear vision will come in 2012</w:t>
      </w:r>
      <w:r w:rsidRPr="00FE7772">
        <w:rPr>
          <w:rFonts w:eastAsia="Calibri"/>
          <w:sz w:val="16"/>
        </w:rPr>
        <w:t xml:space="preserve">.  That is the year when he will face </w:t>
      </w:r>
      <w:r w:rsidRPr="00FE7772">
        <w:rPr>
          <w:rFonts w:eastAsia="Calibri"/>
          <w:bCs/>
          <w:highlight w:val="yellow"/>
          <w:u w:val="single"/>
        </w:rPr>
        <w:t>reelection</w:t>
      </w:r>
      <w:r w:rsidRPr="00FE7772">
        <w:rPr>
          <w:rFonts w:eastAsia="Calibri"/>
          <w:sz w:val="16"/>
        </w:rPr>
        <w:t xml:space="preserve">.  That </w:t>
      </w:r>
      <w:r w:rsidRPr="00FE7772">
        <w:rPr>
          <w:rFonts w:eastAsia="Calibri"/>
          <w:bCs/>
          <w:highlight w:val="yellow"/>
          <w:u w:val="single"/>
        </w:rPr>
        <w:t>may prove challenging given</w:t>
      </w:r>
      <w:r w:rsidRPr="00FE7772">
        <w:rPr>
          <w:rFonts w:eastAsia="Calibri"/>
          <w:bCs/>
          <w:u w:val="single"/>
        </w:rPr>
        <w:t xml:space="preserve"> that one of </w:t>
      </w:r>
      <w:r w:rsidRPr="00FE7772">
        <w:rPr>
          <w:rFonts w:eastAsia="Calibri"/>
          <w:bCs/>
          <w:highlight w:val="yellow"/>
          <w:u w:val="single"/>
        </w:rPr>
        <w:t>his</w:t>
      </w:r>
      <w:r w:rsidRPr="00FE7772">
        <w:rPr>
          <w:rFonts w:eastAsia="Calibri"/>
          <w:bCs/>
          <w:u w:val="single"/>
        </w:rPr>
        <w:t xml:space="preserve"> former </w:t>
      </w:r>
      <w:r w:rsidRPr="00FE7772">
        <w:rPr>
          <w:rFonts w:eastAsia="Calibri"/>
          <w:bCs/>
          <w:highlight w:val="yellow"/>
          <w:u w:val="single"/>
        </w:rPr>
        <w:t>key constituent groups</w:t>
      </w:r>
      <w:r w:rsidRPr="00FE7772">
        <w:rPr>
          <w:rFonts w:eastAsia="Calibri"/>
          <w:bCs/>
          <w:u w:val="single"/>
        </w:rPr>
        <w:t>—</w:t>
      </w:r>
      <w:r w:rsidRPr="00FE7772">
        <w:rPr>
          <w:rFonts w:eastAsia="Calibri"/>
          <w:bCs/>
          <w:highlight w:val="yellow"/>
          <w:u w:val="single"/>
        </w:rPr>
        <w:t>the environmental lobby</w:t>
      </w:r>
      <w:r w:rsidRPr="00FE7772">
        <w:rPr>
          <w:rFonts w:eastAsia="Calibri"/>
          <w:bCs/>
          <w:u w:val="single"/>
        </w:rPr>
        <w:t>—</w:t>
      </w:r>
      <w:r w:rsidRPr="00FE7772">
        <w:rPr>
          <w:rFonts w:eastAsia="Calibri"/>
          <w:bCs/>
          <w:highlight w:val="yellow"/>
          <w:u w:val="single"/>
        </w:rPr>
        <w:t>has become</w:t>
      </w:r>
      <w:r w:rsidRPr="00FE7772">
        <w:rPr>
          <w:rFonts w:eastAsia="Calibri"/>
          <w:bCs/>
          <w:u w:val="single"/>
        </w:rPr>
        <w:t xml:space="preserve"> one of his </w:t>
      </w:r>
      <w:r w:rsidRPr="00FE7772">
        <w:rPr>
          <w:rFonts w:eastAsia="Calibri"/>
          <w:bCs/>
          <w:highlight w:val="yellow"/>
          <w:u w:val="single"/>
        </w:rPr>
        <w:t>staunch</w:t>
      </w:r>
      <w:r w:rsidRPr="00FE7772">
        <w:rPr>
          <w:rFonts w:eastAsia="Calibri"/>
          <w:bCs/>
          <w:u w:val="single"/>
        </w:rPr>
        <w:t xml:space="preserve">est </w:t>
      </w:r>
      <w:r w:rsidRPr="00FE7772">
        <w:rPr>
          <w:rFonts w:eastAsia="Calibri"/>
          <w:bCs/>
          <w:highlight w:val="yellow"/>
          <w:u w:val="single"/>
        </w:rPr>
        <w:t>critics</w:t>
      </w:r>
      <w:r w:rsidRPr="00FE7772">
        <w:rPr>
          <w:rFonts w:eastAsia="Calibri"/>
          <w:sz w:val="16"/>
        </w:rPr>
        <w:t>.  Regardless, the U.S. is making its first true nuclear progress in 30 years, and that is among the many factors that will already make President Obama's presidency noteworthy.</w:t>
      </w:r>
    </w:p>
    <w:p w:rsidR="0073119C" w:rsidRPr="00FE7772" w:rsidRDefault="0073119C" w:rsidP="0073119C">
      <w:pPr>
        <w:rPr>
          <w:rFonts w:eastAsia="Calibri"/>
        </w:rPr>
      </w:pPr>
    </w:p>
    <w:p w:rsidR="0073119C" w:rsidRPr="00FE7772" w:rsidRDefault="0073119C" w:rsidP="0073119C">
      <w:pPr>
        <w:keepNext/>
        <w:keepLines/>
        <w:spacing w:before="200"/>
        <w:outlineLvl w:val="3"/>
        <w:rPr>
          <w:b/>
          <w:bCs/>
          <w:iCs/>
          <w:sz w:val="26"/>
        </w:rPr>
      </w:pPr>
      <w:r w:rsidRPr="00FE7772">
        <w:rPr>
          <w:b/>
          <w:bCs/>
          <w:iCs/>
          <w:sz w:val="26"/>
        </w:rPr>
        <w:t>Obama’s margin for error is small—plan deflates democrat enthusiasm</w:t>
      </w:r>
    </w:p>
    <w:p w:rsidR="0073119C" w:rsidRPr="00FE7772" w:rsidRDefault="0073119C" w:rsidP="0073119C">
      <w:pPr>
        <w:rPr>
          <w:rFonts w:eastAsia="Calibri"/>
        </w:rPr>
      </w:pPr>
      <w:r w:rsidRPr="00FE7772">
        <w:rPr>
          <w:rFonts w:eastAsia="Calibri"/>
          <w:b/>
          <w:bCs/>
          <w:sz w:val="26"/>
        </w:rPr>
        <w:t>TNF 12</w:t>
      </w:r>
      <w:r w:rsidRPr="00FE7772">
        <w:rPr>
          <w:rFonts w:eastAsia="Calibri"/>
        </w:rPr>
        <w:t xml:space="preserve"> [1-3, The New </w:t>
      </w:r>
      <w:proofErr w:type="spellStart"/>
      <w:r w:rsidRPr="00FE7772">
        <w:rPr>
          <w:rFonts w:eastAsia="Calibri"/>
        </w:rPr>
        <w:t>Fuelist</w:t>
      </w:r>
      <w:proofErr w:type="spellEnd"/>
      <w:r w:rsidRPr="00FE7772">
        <w:rPr>
          <w:rFonts w:eastAsia="Calibri"/>
        </w:rPr>
        <w:t>, Obama’s tall environmental task in 2012 http://www.newfuelist.com/blog/obama-coal-regulations-keystone-pipeline]</w:t>
      </w:r>
    </w:p>
    <w:p w:rsidR="0073119C" w:rsidRPr="00FE7772" w:rsidRDefault="0073119C" w:rsidP="0073119C">
      <w:pPr>
        <w:rPr>
          <w:rFonts w:eastAsia="Calibri"/>
        </w:rPr>
      </w:pPr>
    </w:p>
    <w:p w:rsidR="0073119C" w:rsidRPr="00FE7772" w:rsidRDefault="0073119C" w:rsidP="0073119C">
      <w:pPr>
        <w:rPr>
          <w:rFonts w:eastAsia="Calibri"/>
          <w:sz w:val="16"/>
        </w:rPr>
      </w:pPr>
      <w:r w:rsidRPr="00FE7772">
        <w:rPr>
          <w:rFonts w:eastAsia="Calibri"/>
          <w:sz w:val="16"/>
        </w:rPr>
        <w:t xml:space="preserve">In case you can’t see it, </w:t>
      </w:r>
      <w:r w:rsidRPr="00FE7772">
        <w:rPr>
          <w:rFonts w:eastAsia="Calibri"/>
          <w:bCs/>
          <w:highlight w:val="yellow"/>
          <w:u w:val="single"/>
        </w:rPr>
        <w:t>that’s a treacherous tightrope</w:t>
      </w:r>
      <w:r w:rsidRPr="00FE7772">
        <w:rPr>
          <w:rFonts w:eastAsia="Calibri"/>
          <w:sz w:val="16"/>
        </w:rPr>
        <w:t xml:space="preserve"> Barack </w:t>
      </w:r>
      <w:r w:rsidRPr="00FE7772">
        <w:rPr>
          <w:rFonts w:eastAsia="Calibri"/>
          <w:bCs/>
          <w:highlight w:val="yellow"/>
          <w:u w:val="single"/>
        </w:rPr>
        <w:t>Obama is walking</w:t>
      </w:r>
      <w:r w:rsidRPr="00FE7772">
        <w:rPr>
          <w:rFonts w:eastAsia="Calibri"/>
          <w:sz w:val="16"/>
        </w:rPr>
        <w:t xml:space="preserve"> on these days </w:t>
      </w:r>
      <w:r w:rsidRPr="00FE7772">
        <w:rPr>
          <w:rFonts w:eastAsia="Calibri"/>
          <w:bCs/>
          <w:highlight w:val="yellow"/>
          <w:u w:val="single"/>
        </w:rPr>
        <w:t>when</w:t>
      </w:r>
      <w:r w:rsidRPr="00FE7772">
        <w:rPr>
          <w:rFonts w:eastAsia="Calibri"/>
          <w:sz w:val="16"/>
          <w:highlight w:val="yellow"/>
        </w:rPr>
        <w:t>ever</w:t>
      </w:r>
      <w:r w:rsidRPr="00FE7772">
        <w:rPr>
          <w:rFonts w:eastAsia="Calibri"/>
          <w:sz w:val="16"/>
        </w:rPr>
        <w:t xml:space="preserve"> </w:t>
      </w:r>
      <w:r w:rsidRPr="00FE7772">
        <w:rPr>
          <w:rFonts w:eastAsia="Calibri"/>
          <w:bCs/>
          <w:highlight w:val="yellow"/>
          <w:u w:val="single"/>
        </w:rPr>
        <w:t>he steps into the circus-like</w:t>
      </w:r>
      <w:r w:rsidRPr="00FE7772">
        <w:rPr>
          <w:rFonts w:eastAsia="Calibri"/>
          <w:bCs/>
          <w:u w:val="single"/>
        </w:rPr>
        <w:t xml:space="preserve"> national </w:t>
      </w:r>
      <w:r w:rsidRPr="00FE7772">
        <w:rPr>
          <w:rFonts w:eastAsia="Calibri"/>
          <w:bCs/>
          <w:highlight w:val="yellow"/>
          <w:u w:val="single"/>
        </w:rPr>
        <w:t>energy and environmental policy debate</w:t>
      </w:r>
      <w:r w:rsidRPr="00FE7772">
        <w:rPr>
          <w:rFonts w:eastAsia="Calibri"/>
          <w:bCs/>
          <w:u w:val="single"/>
        </w:rPr>
        <w:t xml:space="preserve">. And </w:t>
      </w:r>
      <w:r w:rsidRPr="00FE7772">
        <w:rPr>
          <w:rFonts w:eastAsia="Calibri"/>
          <w:bCs/>
          <w:highlight w:val="yellow"/>
          <w:u w:val="single"/>
        </w:rPr>
        <w:t>his margin for political error</w:t>
      </w:r>
      <w:r w:rsidRPr="00FE7772">
        <w:rPr>
          <w:rFonts w:eastAsia="Calibri"/>
          <w:bCs/>
          <w:u w:val="single"/>
        </w:rPr>
        <w:t xml:space="preserve"> on environmental issues </w:t>
      </w:r>
      <w:r w:rsidRPr="00FE7772">
        <w:rPr>
          <w:rFonts w:eastAsia="Calibri"/>
          <w:bCs/>
          <w:highlight w:val="yellow"/>
          <w:u w:val="single"/>
        </w:rPr>
        <w:t>will shrink</w:t>
      </w:r>
      <w:r w:rsidRPr="00FE7772">
        <w:rPr>
          <w:rFonts w:eastAsia="Calibri"/>
          <w:bCs/>
          <w:u w:val="single"/>
        </w:rPr>
        <w:t xml:space="preserve"> even more </w:t>
      </w:r>
      <w:r w:rsidRPr="00FE7772">
        <w:rPr>
          <w:rFonts w:eastAsia="Calibri"/>
          <w:bCs/>
          <w:highlight w:val="yellow"/>
          <w:u w:val="single"/>
        </w:rPr>
        <w:t>during this election year</w:t>
      </w:r>
      <w:r w:rsidRPr="00FE7772">
        <w:rPr>
          <w:rFonts w:eastAsia="Calibri"/>
          <w:bCs/>
          <w:u w:val="single"/>
        </w:rPr>
        <w:t xml:space="preserve">. </w:t>
      </w:r>
      <w:r w:rsidRPr="00FE7772">
        <w:rPr>
          <w:rFonts w:eastAsia="Calibri"/>
          <w:bCs/>
          <w:highlight w:val="yellow"/>
          <w:u w:val="single"/>
        </w:rPr>
        <w:t>To avoid alienating environmentalists</w:t>
      </w:r>
      <w:r w:rsidRPr="00FE7772">
        <w:rPr>
          <w:rFonts w:eastAsia="Calibri"/>
          <w:bCs/>
          <w:u w:val="single"/>
        </w:rPr>
        <w:t xml:space="preserve"> who supported him in 2008, </w:t>
      </w:r>
      <w:r w:rsidRPr="00FE7772">
        <w:rPr>
          <w:rFonts w:eastAsia="Calibri"/>
          <w:bCs/>
          <w:highlight w:val="yellow"/>
          <w:u w:val="single"/>
        </w:rPr>
        <w:t>he must not forget to</w:t>
      </w:r>
      <w:r w:rsidRPr="00FE7772">
        <w:rPr>
          <w:rFonts w:eastAsia="Calibri"/>
          <w:bCs/>
          <w:u w:val="single"/>
        </w:rPr>
        <w:t xml:space="preserve"> occasionally</w:t>
      </w:r>
      <w:r w:rsidRPr="00FE7772">
        <w:rPr>
          <w:rFonts w:eastAsia="Calibri"/>
          <w:sz w:val="16"/>
        </w:rPr>
        <w:t>—and substantially—</w:t>
      </w:r>
      <w:r w:rsidRPr="00FE7772">
        <w:rPr>
          <w:rFonts w:eastAsia="Calibri"/>
          <w:bCs/>
          <w:highlight w:val="yellow"/>
          <w:u w:val="single"/>
        </w:rPr>
        <w:t>lean to the left</w:t>
      </w:r>
      <w:r w:rsidRPr="00FE7772">
        <w:rPr>
          <w:rFonts w:eastAsia="Calibri"/>
          <w:sz w:val="16"/>
        </w:rPr>
        <w:t>. But if he wants to hold on to coveted independent voters who are more worried about the slumping economy than they are about pollution, he must also periodically shift back to the middle and right.</w:t>
      </w:r>
    </w:p>
    <w:p w:rsidR="0073119C" w:rsidRPr="00FE7772" w:rsidRDefault="0073119C" w:rsidP="0073119C">
      <w:pPr>
        <w:rPr>
          <w:rFonts w:eastAsia="Calibri"/>
          <w:sz w:val="16"/>
        </w:rPr>
      </w:pPr>
      <w:r w:rsidRPr="00FE7772">
        <w:rPr>
          <w:rFonts w:eastAsia="Calibri"/>
          <w:sz w:val="16"/>
        </w:rPr>
        <w:t xml:space="preserve">The proposed </w:t>
      </w:r>
      <w:r w:rsidRPr="00FE7772">
        <w:rPr>
          <w:rFonts w:eastAsia="Calibri"/>
          <w:bCs/>
          <w:u w:val="single"/>
        </w:rPr>
        <w:t>Keystone</w:t>
      </w:r>
      <w:r w:rsidRPr="00FE7772">
        <w:rPr>
          <w:rFonts w:eastAsia="Calibri"/>
          <w:sz w:val="16"/>
        </w:rPr>
        <w:t xml:space="preserve"> XL pipeline </w:t>
      </w:r>
      <w:r w:rsidRPr="00FE7772">
        <w:rPr>
          <w:rFonts w:eastAsia="Calibri"/>
          <w:bCs/>
          <w:u w:val="single"/>
        </w:rPr>
        <w:t>embodies the President’s conundrum. From the right, calls for increased “energy security”</w:t>
      </w:r>
      <w:r w:rsidRPr="00FE7772">
        <w:rPr>
          <w:rFonts w:eastAsia="Calibri"/>
          <w:sz w:val="16"/>
        </w:rPr>
        <w:t xml:space="preserve"> and for the creation of (a disputed number) of pipeline-related jobs make it hard for him to say no. </w:t>
      </w:r>
      <w:r w:rsidRPr="00FE7772">
        <w:rPr>
          <w:rFonts w:eastAsia="Calibri"/>
          <w:bCs/>
          <w:u w:val="single"/>
        </w:rPr>
        <w:t>On the left, a large and organized anti-pipeline contingent has taken pains to turn the decision on the pipeline</w:t>
      </w:r>
      <w:r w:rsidRPr="00FE7772">
        <w:rPr>
          <w:rFonts w:eastAsia="Calibri"/>
          <w:sz w:val="16"/>
        </w:rPr>
        <w:t>—which will carry crude made from Canadian oil sands, the extraction and production of which makes the fuel much more greenhouse gas-intense than conventional oil—</w:t>
      </w:r>
      <w:r w:rsidRPr="00FE7772">
        <w:rPr>
          <w:rFonts w:eastAsia="Calibri"/>
          <w:bCs/>
          <w:u w:val="single"/>
        </w:rPr>
        <w:t>into a political make-or-break for Obama on climate change</w:t>
      </w:r>
      <w:r w:rsidRPr="00FE7772">
        <w:rPr>
          <w:rFonts w:eastAsia="Calibri"/>
          <w:sz w:val="16"/>
        </w:rPr>
        <w:t>.</w:t>
      </w:r>
    </w:p>
    <w:p w:rsidR="0073119C" w:rsidRPr="00FE7772" w:rsidRDefault="0073119C" w:rsidP="0073119C">
      <w:pPr>
        <w:rPr>
          <w:rFonts w:eastAsia="Calibri"/>
          <w:sz w:val="16"/>
        </w:rPr>
      </w:pPr>
      <w:r w:rsidRPr="00FE7772">
        <w:rPr>
          <w:rFonts w:eastAsia="Calibri"/>
          <w:bCs/>
          <w:highlight w:val="yellow"/>
          <w:u w:val="single"/>
        </w:rPr>
        <w:t>The administration</w:t>
      </w:r>
      <w:r w:rsidRPr="00FE7772">
        <w:rPr>
          <w:rFonts w:eastAsia="Calibri"/>
          <w:bCs/>
          <w:u w:val="single"/>
        </w:rPr>
        <w:t xml:space="preserve"> spent 2011 </w:t>
      </w:r>
      <w:r w:rsidRPr="00FE7772">
        <w:rPr>
          <w:rFonts w:eastAsia="Calibri"/>
          <w:bCs/>
          <w:highlight w:val="yellow"/>
          <w:u w:val="single"/>
        </w:rPr>
        <w:t>establish</w:t>
      </w:r>
      <w:r w:rsidRPr="00FE7772">
        <w:rPr>
          <w:rFonts w:eastAsia="Calibri"/>
          <w:bCs/>
          <w:u w:val="single"/>
        </w:rPr>
        <w:t xml:space="preserve">ing what it must view as </w:t>
      </w:r>
      <w:r w:rsidRPr="00FE7772">
        <w:rPr>
          <w:rFonts w:eastAsia="Calibri"/>
          <w:bCs/>
          <w:highlight w:val="yellow"/>
          <w:u w:val="single"/>
        </w:rPr>
        <w:t>a politically necessary middle ground on the environment</w:t>
      </w:r>
      <w:r w:rsidRPr="00FE7772">
        <w:rPr>
          <w:rFonts w:eastAsia="Calibri"/>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rsidR="0073119C" w:rsidRPr="00FE7772" w:rsidRDefault="0073119C" w:rsidP="0073119C">
      <w:pPr>
        <w:rPr>
          <w:rFonts w:eastAsia="Calibri"/>
          <w:sz w:val="16"/>
        </w:rPr>
      </w:pPr>
      <w:r w:rsidRPr="00FE7772">
        <w:rPr>
          <w:rFonts w:eastAsia="Calibri"/>
          <w:bCs/>
          <w:u w:val="single"/>
        </w:rPr>
        <w:t xml:space="preserve">But </w:t>
      </w:r>
      <w:r w:rsidRPr="00FE7772">
        <w:rPr>
          <w:rFonts w:eastAsia="Calibri"/>
          <w:bCs/>
          <w:highlight w:val="yellow"/>
          <w:u w:val="single"/>
        </w:rPr>
        <w:t>it’s going to be tough</w:t>
      </w:r>
      <w:r w:rsidRPr="00FE7772">
        <w:rPr>
          <w:rFonts w:eastAsia="Calibri"/>
          <w:bCs/>
          <w:u w:val="single"/>
        </w:rPr>
        <w:t xml:space="preserve">er </w:t>
      </w:r>
      <w:r w:rsidRPr="00FE7772">
        <w:rPr>
          <w:rFonts w:eastAsia="Calibri"/>
          <w:bCs/>
          <w:highlight w:val="yellow"/>
          <w:u w:val="single"/>
        </w:rPr>
        <w:t>to maintain balance on the tightrope this year</w:t>
      </w:r>
      <w:r w:rsidRPr="00FE7772">
        <w:rPr>
          <w:rFonts w:eastAsia="Calibri"/>
          <w:sz w:val="16"/>
        </w:rPr>
        <w:t xml:space="preserve">. Congressional </w:t>
      </w:r>
      <w:r w:rsidRPr="00FE7772">
        <w:rPr>
          <w:rFonts w:eastAsia="Calibri"/>
          <w:bCs/>
          <w:highlight w:val="yellow"/>
          <w:u w:val="single"/>
        </w:rPr>
        <w:t>Republicans</w:t>
      </w:r>
      <w:r w:rsidRPr="00FE7772">
        <w:rPr>
          <w:rFonts w:eastAsia="Calibri"/>
          <w:sz w:val="16"/>
        </w:rPr>
        <w:t xml:space="preserve">, by demanding a much-earlier Obama decision on the Keystone XL in exchange for their support of the recent payroll tax extension, </w:t>
      </w:r>
      <w:r w:rsidRPr="00FE7772">
        <w:rPr>
          <w:rFonts w:eastAsia="Calibri"/>
          <w:bCs/>
          <w:u w:val="single"/>
        </w:rPr>
        <w:t xml:space="preserve">have </w:t>
      </w:r>
      <w:r w:rsidRPr="00FE7772">
        <w:rPr>
          <w:rFonts w:eastAsia="Calibri"/>
          <w:bCs/>
          <w:highlight w:val="yellow"/>
          <w:u w:val="single"/>
        </w:rPr>
        <w:t>hinted at their party’s desire to force the President’s hand on environmental issues</w:t>
      </w:r>
      <w:r w:rsidRPr="00FE7772">
        <w:rPr>
          <w:rFonts w:eastAsia="Calibri"/>
          <w:bCs/>
          <w:u w:val="single"/>
        </w:rPr>
        <w:t>.</w:t>
      </w:r>
      <w:r w:rsidRPr="00FE7772">
        <w:rPr>
          <w:rFonts w:eastAsia="Calibri"/>
          <w:sz w:val="16"/>
        </w:rPr>
        <w:t xml:space="preserve"> The GOP’s presidential nominee will undoubtedly attempt to paint Obama as an over-regulator and irrational environmentalist—an attack line which will warrant a defense. And therein lies </w:t>
      </w:r>
      <w:r w:rsidRPr="00FE7772">
        <w:rPr>
          <w:rFonts w:eastAsia="Calibri"/>
          <w:bCs/>
          <w:highlight w:val="yellow"/>
          <w:u w:val="single"/>
        </w:rPr>
        <w:t>Obama’s</w:t>
      </w:r>
      <w:r w:rsidRPr="00FE7772">
        <w:rPr>
          <w:rFonts w:eastAsia="Calibri"/>
          <w:bCs/>
          <w:u w:val="single"/>
        </w:rPr>
        <w:t xml:space="preserve"> tall </w:t>
      </w:r>
      <w:r w:rsidRPr="00FE7772">
        <w:rPr>
          <w:rFonts w:eastAsia="Calibri"/>
          <w:bCs/>
          <w:highlight w:val="yellow"/>
          <w:u w:val="single"/>
        </w:rPr>
        <w:t>task</w:t>
      </w:r>
      <w:r w:rsidRPr="00FE7772">
        <w:rPr>
          <w:rFonts w:eastAsia="Calibri"/>
          <w:bCs/>
          <w:u w:val="single"/>
        </w:rPr>
        <w:t xml:space="preserve">: to defend his administration’s substantial forays into environmental regulation in terms that resonate with independents whose main concern is the economy—all while simultaneously </w:t>
      </w:r>
      <w:r w:rsidRPr="00FE7772">
        <w:rPr>
          <w:rFonts w:eastAsia="Calibri"/>
          <w:bCs/>
          <w:highlight w:val="yellow"/>
          <w:u w:val="single"/>
        </w:rPr>
        <w:t>ensuring</w:t>
      </w:r>
      <w:r w:rsidRPr="00FE7772">
        <w:rPr>
          <w:rFonts w:eastAsia="Calibri"/>
          <w:bCs/>
          <w:u w:val="single"/>
        </w:rPr>
        <w:t xml:space="preserve"> that his </w:t>
      </w:r>
      <w:r w:rsidRPr="00FE7772">
        <w:rPr>
          <w:rFonts w:eastAsia="Calibri"/>
          <w:bCs/>
          <w:highlight w:val="yellow"/>
          <w:u w:val="single"/>
        </w:rPr>
        <w:t>frustrated environmentalist supporters don’t</w:t>
      </w:r>
      <w:r w:rsidRPr="00FE7772">
        <w:rPr>
          <w:rFonts w:eastAsia="Calibri"/>
          <w:bCs/>
          <w:u w:val="single"/>
        </w:rPr>
        <w:t xml:space="preserve"> completely </w:t>
      </w:r>
      <w:r w:rsidRPr="00FE7772">
        <w:rPr>
          <w:rFonts w:eastAsia="Calibri"/>
          <w:bCs/>
          <w:highlight w:val="yellow"/>
          <w:u w:val="single"/>
        </w:rPr>
        <w:t>lose their patience</w:t>
      </w:r>
      <w:r w:rsidRPr="00FE7772">
        <w:rPr>
          <w:rFonts w:eastAsia="Calibri"/>
          <w:sz w:val="16"/>
        </w:rPr>
        <w:t>.</w:t>
      </w:r>
    </w:p>
    <w:p w:rsidR="0073119C" w:rsidRDefault="0073119C" w:rsidP="0073119C"/>
    <w:p w:rsidR="0073119C" w:rsidRPr="005B793E" w:rsidRDefault="0073119C" w:rsidP="0073119C">
      <w:pPr>
        <w:keepNext/>
        <w:keepLines/>
        <w:spacing w:before="200"/>
        <w:outlineLvl w:val="3"/>
        <w:rPr>
          <w:rFonts w:ascii="Times New Roman" w:hAnsi="Times New Roman"/>
          <w:b/>
          <w:bCs/>
          <w:iCs/>
          <w:sz w:val="26"/>
        </w:rPr>
      </w:pPr>
      <w:r w:rsidRPr="005B793E">
        <w:rPr>
          <w:rFonts w:ascii="Times New Roman" w:hAnsi="Times New Roman"/>
          <w:b/>
          <w:bCs/>
          <w:iCs/>
          <w:sz w:val="26"/>
        </w:rPr>
        <w:t>Romney causes massive foreign backlash and nuclear wars around the globe</w:t>
      </w:r>
    </w:p>
    <w:p w:rsidR="0073119C" w:rsidRPr="005B793E" w:rsidRDefault="0073119C" w:rsidP="0073119C">
      <w:pPr>
        <w:rPr>
          <w:rFonts w:ascii="Times New Roman" w:eastAsia="Calibri" w:hAnsi="Times New Roman"/>
        </w:rPr>
      </w:pPr>
      <w:proofErr w:type="gramStart"/>
      <w:r w:rsidRPr="005B793E">
        <w:rPr>
          <w:rFonts w:ascii="Times New Roman" w:eastAsia="Calibri" w:hAnsi="Times New Roman"/>
          <w:b/>
          <w:bCs/>
          <w:sz w:val="26"/>
        </w:rPr>
        <w:t>BANDOW  12</w:t>
      </w:r>
      <w:proofErr w:type="gramEnd"/>
      <w:r w:rsidRPr="005B793E">
        <w:rPr>
          <w:rFonts w:ascii="Times New Roman" w:eastAsia="Calibri" w:hAnsi="Times New Roman"/>
          <w:b/>
          <w:bCs/>
          <w:sz w:val="26"/>
        </w:rPr>
        <w:t xml:space="preserve">  senior fellow at the Cato Institute and former special assistant to President Ronald Reagan</w:t>
      </w:r>
      <w:r w:rsidRPr="005B793E">
        <w:rPr>
          <w:rFonts w:ascii="Times New Roman" w:eastAsia="Calibri" w:hAnsi="Times New Roman"/>
        </w:rPr>
        <w:t xml:space="preserve">  [Doug </w:t>
      </w:r>
      <w:proofErr w:type="spellStart"/>
      <w:r w:rsidRPr="005B793E">
        <w:rPr>
          <w:rFonts w:ascii="Times New Roman" w:eastAsia="Calibri" w:hAnsi="Times New Roman"/>
        </w:rPr>
        <w:t>Bandow</w:t>
      </w:r>
      <w:proofErr w:type="spellEnd"/>
      <w:r w:rsidRPr="005B793E">
        <w:rPr>
          <w:rFonts w:ascii="Times New Roman" w:eastAsia="Calibri" w:hAnsi="Times New Roman"/>
        </w:rPr>
        <w:t>, 5-15-12, “Mitt Romney: The Foreign Policy of Know-</w:t>
      </w:r>
      <w:proofErr w:type="spellStart"/>
      <w:r w:rsidRPr="005B793E">
        <w:rPr>
          <w:rFonts w:ascii="Times New Roman" w:eastAsia="Calibri" w:hAnsi="Times New Roman"/>
        </w:rPr>
        <w:t>Nothingism</w:t>
      </w:r>
      <w:proofErr w:type="spellEnd"/>
      <w:r w:rsidRPr="005B793E">
        <w:rPr>
          <w:rFonts w:ascii="Times New Roman" w:eastAsia="Calibri" w:hAnsi="Times New Roman"/>
        </w:rPr>
        <w:t>” http://www.cato.org/publications/commentary/mitt-romney-foreign-policy-knownothingism]</w:t>
      </w:r>
    </w:p>
    <w:p w:rsidR="0073119C" w:rsidRPr="005B793E" w:rsidRDefault="0073119C" w:rsidP="0073119C">
      <w:pPr>
        <w:rPr>
          <w:rFonts w:ascii="Times New Roman" w:eastAsia="Calibri" w:hAnsi="Times New Roman"/>
        </w:rPr>
      </w:pPr>
    </w:p>
    <w:p w:rsidR="0073119C" w:rsidRPr="005B793E" w:rsidRDefault="0073119C" w:rsidP="0073119C">
      <w:pPr>
        <w:rPr>
          <w:rFonts w:ascii="Times New Roman" w:eastAsia="Calibri" w:hAnsi="Times New Roman"/>
          <w:sz w:val="16"/>
        </w:rPr>
      </w:pPr>
      <w:r w:rsidRPr="005B793E">
        <w:rPr>
          <w:rFonts w:ascii="Times New Roman" w:eastAsia="Calibri" w:hAnsi="Times New Roman"/>
          <w:bCs/>
          <w:u w:val="single"/>
        </w:rPr>
        <w:t xml:space="preserve">Romney’s overall theme is American </w:t>
      </w:r>
      <w:proofErr w:type="spellStart"/>
      <w:r w:rsidRPr="005B793E">
        <w:rPr>
          <w:rFonts w:ascii="Times New Roman" w:eastAsia="Calibri" w:hAnsi="Times New Roman"/>
          <w:bCs/>
          <w:u w:val="single"/>
        </w:rPr>
        <w:t>exceptionalism</w:t>
      </w:r>
      <w:proofErr w:type="spellEnd"/>
      <w:r w:rsidRPr="005B793E">
        <w:rPr>
          <w:rFonts w:ascii="Times New Roman" w:eastAsia="Calibri" w:hAnsi="Times New Roman"/>
          <w:bCs/>
          <w:u w:val="single"/>
        </w:rPr>
        <w:t xml:space="preserve"> and greatness, slogans that win public applause but offer no guidance for a bankrupt superpower that has squandered its international credibility</w:t>
      </w:r>
      <w:r w:rsidRPr="005B793E">
        <w:rPr>
          <w:rFonts w:ascii="Times New Roman" w:eastAsia="Calibri" w:hAnsi="Times New Roman"/>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5B793E">
        <w:rPr>
          <w:rFonts w:ascii="Times New Roman" w:eastAsia="Calibri" w:hAnsi="Times New Roman"/>
          <w:sz w:val="16"/>
        </w:rPr>
        <w:t>uber</w:t>
      </w:r>
      <w:proofErr w:type="spellEnd"/>
      <w:r w:rsidRPr="005B793E">
        <w:rPr>
          <w:rFonts w:ascii="Times New Roman" w:eastAsia="Calibri" w:hAnsi="Times New Roman"/>
          <w:sz w:val="16"/>
        </w:rPr>
        <w:t xml:space="preserve">-hawks — Robert </w:t>
      </w:r>
      <w:proofErr w:type="spellStart"/>
      <w:r w:rsidRPr="005B793E">
        <w:rPr>
          <w:rFonts w:ascii="Times New Roman" w:eastAsia="Calibri" w:hAnsi="Times New Roman"/>
          <w:sz w:val="16"/>
        </w:rPr>
        <w:t>Kagan</w:t>
      </w:r>
      <w:proofErr w:type="spellEnd"/>
      <w:r w:rsidRPr="005B793E">
        <w:rPr>
          <w:rFonts w:ascii="Times New Roman" w:eastAsia="Calibri" w:hAnsi="Times New Roman"/>
          <w:sz w:val="16"/>
        </w:rPr>
        <w:t xml:space="preserve">, Eliot Cohen, Jim Talent, </w:t>
      </w:r>
      <w:proofErr w:type="spellStart"/>
      <w:r w:rsidRPr="005B793E">
        <w:rPr>
          <w:rFonts w:ascii="Times New Roman" w:eastAsia="Calibri" w:hAnsi="Times New Roman"/>
          <w:sz w:val="16"/>
        </w:rPr>
        <w:t>Walid</w:t>
      </w:r>
      <w:proofErr w:type="spellEnd"/>
      <w:r w:rsidRPr="005B793E">
        <w:rPr>
          <w:rFonts w:ascii="Times New Roman" w:eastAsia="Calibri" w:hAnsi="Times New Roman"/>
          <w:sz w:val="16"/>
        </w:rPr>
        <w:t xml:space="preserve"> </w:t>
      </w:r>
      <w:proofErr w:type="spellStart"/>
      <w:r w:rsidRPr="005B793E">
        <w:rPr>
          <w:rFonts w:ascii="Times New Roman" w:eastAsia="Calibri" w:hAnsi="Times New Roman"/>
          <w:sz w:val="16"/>
        </w:rPr>
        <w:t>Phares</w:t>
      </w:r>
      <w:proofErr w:type="spellEnd"/>
      <w:r w:rsidRPr="005B793E">
        <w:rPr>
          <w:rFonts w:ascii="Times New Roman" w:eastAsia="Calibri" w:hAnsi="Times New Roman"/>
          <w:sz w:val="16"/>
        </w:rPr>
        <w:t xml:space="preserve">, Kim Holmes, and Daniel Senor, for instance — that </w:t>
      </w:r>
      <w:proofErr w:type="gramStart"/>
      <w:r w:rsidRPr="005B793E">
        <w:rPr>
          <w:rFonts w:ascii="Times New Roman" w:eastAsia="Calibri" w:hAnsi="Times New Roman"/>
          <w:sz w:val="16"/>
        </w:rPr>
        <w:t>gives</w:t>
      </w:r>
      <w:proofErr w:type="gramEnd"/>
      <w:r w:rsidRPr="005B793E">
        <w:rPr>
          <w:rFonts w:ascii="Times New Roman" w:eastAsia="Calibri" w:hAnsi="Times New Roman"/>
          <w:sz w:val="16"/>
        </w:rPr>
        <w:t xml:space="preserve"> little reason for comfort. Their involvement suggests Romney’s general commitment to an imperial foreign policy and force structure. </w:t>
      </w:r>
      <w:r w:rsidRPr="005B793E">
        <w:rPr>
          <w:rFonts w:ascii="Times New Roman" w:eastAsia="Calibri" w:hAnsi="Times New Roman"/>
          <w:bCs/>
          <w:highlight w:val="yellow"/>
          <w:u w:val="single"/>
        </w:rPr>
        <w:t>Romney</w:t>
      </w:r>
      <w:r w:rsidRPr="005B793E">
        <w:rPr>
          <w:rFonts w:ascii="Times New Roman" w:eastAsia="Calibri" w:hAnsi="Times New Roman"/>
          <w:sz w:val="16"/>
          <w:highlight w:val="yellow"/>
        </w:rPr>
        <w:t xml:space="preserve"> </w:t>
      </w:r>
      <w:r w:rsidRPr="005B793E">
        <w:rPr>
          <w:rFonts w:ascii="Times New Roman" w:eastAsia="Calibri" w:hAnsi="Times New Roman"/>
          <w:sz w:val="16"/>
        </w:rPr>
        <w:t xml:space="preserve">is no fool, but he has never demonstrated much interest in international affairs. He </w:t>
      </w:r>
      <w:r w:rsidRPr="005B793E">
        <w:rPr>
          <w:rFonts w:ascii="Times New Roman" w:eastAsia="Calibri" w:hAnsi="Times New Roman"/>
          <w:bCs/>
          <w:highlight w:val="yellow"/>
          <w:u w:val="single"/>
        </w:rPr>
        <w:t xml:space="preserve">brings to mind </w:t>
      </w:r>
      <w:r w:rsidRPr="005B793E">
        <w:rPr>
          <w:rFonts w:ascii="Times New Roman" w:eastAsia="Calibri" w:hAnsi="Times New Roman"/>
          <w:bCs/>
          <w:u w:val="single"/>
        </w:rPr>
        <w:t xml:space="preserve">George W. </w:t>
      </w:r>
      <w:r w:rsidRPr="005B793E">
        <w:rPr>
          <w:rFonts w:ascii="Times New Roman" w:eastAsia="Calibri" w:hAnsi="Times New Roman"/>
          <w:bCs/>
          <w:highlight w:val="yellow"/>
          <w:u w:val="single"/>
        </w:rPr>
        <w:t>Bush</w:t>
      </w:r>
      <w:r w:rsidRPr="005B793E">
        <w:rPr>
          <w:rFonts w:ascii="Times New Roman" w:eastAsia="Calibri" w:hAnsi="Times New Roman"/>
          <w:bCs/>
          <w:u w:val="single"/>
        </w:rPr>
        <w:t>, who appeared to be largely ignorant of the nations he was invading</w:t>
      </w:r>
      <w:r w:rsidRPr="005B793E">
        <w:rPr>
          <w:rFonts w:ascii="Times New Roman" w:eastAsia="Calibri" w:hAnsi="Times New Roman"/>
          <w:sz w:val="16"/>
        </w:rPr>
        <w:t xml:space="preserve">. </w:t>
      </w:r>
      <w:r w:rsidRPr="005B793E">
        <w:rPr>
          <w:rFonts w:ascii="Times New Roman" w:eastAsia="Calibri" w:hAnsi="Times New Roman"/>
          <w:bCs/>
          <w:u w:val="single"/>
        </w:rPr>
        <w:t xml:space="preserve">Romney may be temperamentally less likely to combine recklessness with hubris, but </w:t>
      </w:r>
      <w:r w:rsidRPr="005B793E">
        <w:rPr>
          <w:rFonts w:ascii="Times New Roman" w:eastAsia="Calibri" w:hAnsi="Times New Roman"/>
          <w:bCs/>
          <w:highlight w:val="yellow"/>
          <w:u w:val="single"/>
        </w:rPr>
        <w:t xml:space="preserve">he would have </w:t>
      </w:r>
      <w:r w:rsidRPr="005B793E">
        <w:rPr>
          <w:rFonts w:ascii="Times New Roman" w:eastAsia="Calibri" w:hAnsi="Times New Roman"/>
          <w:bCs/>
          <w:u w:val="single"/>
        </w:rPr>
        <w:t xml:space="preserve">just as strong </w:t>
      </w:r>
      <w:r w:rsidRPr="005B793E">
        <w:rPr>
          <w:rFonts w:ascii="Times New Roman" w:eastAsia="Calibri" w:hAnsi="Times New Roman"/>
          <w:bCs/>
          <w:highlight w:val="yellow"/>
          <w:u w:val="single"/>
        </w:rPr>
        <w:t xml:space="preserve">an incentive to use foreign aggression to win conservative acquiescence </w:t>
      </w:r>
      <w:r w:rsidRPr="005B793E">
        <w:rPr>
          <w:rFonts w:ascii="Times New Roman" w:eastAsia="Calibri" w:hAnsi="Times New Roman"/>
          <w:bCs/>
          <w:u w:val="single"/>
        </w:rPr>
        <w:t>to domestic compromise</w:t>
      </w:r>
      <w:r w:rsidRPr="005B793E">
        <w:rPr>
          <w:rFonts w:ascii="Times New Roman" w:eastAsia="Calibri" w:hAnsi="Times New Roman"/>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5B793E">
        <w:rPr>
          <w:rFonts w:ascii="Times New Roman" w:eastAsia="Calibri" w:hAnsi="Times New Roman"/>
          <w:bCs/>
          <w:highlight w:val="yellow"/>
          <w:u w:val="single"/>
        </w:rPr>
        <w:t>Romney has</w:t>
      </w:r>
      <w:r w:rsidRPr="005B793E">
        <w:rPr>
          <w:rFonts w:ascii="Times New Roman" w:eastAsia="Calibri" w:hAnsi="Times New Roman"/>
          <w:bCs/>
          <w:u w:val="single"/>
        </w:rPr>
        <w:t xml:space="preserve"> </w:t>
      </w:r>
      <w:r w:rsidRPr="005B793E">
        <w:rPr>
          <w:rFonts w:ascii="Times New Roman" w:eastAsia="Calibri" w:hAnsi="Times New Roman"/>
          <w:sz w:val="16"/>
          <w:szCs w:val="16"/>
        </w:rPr>
        <w:t>effectively taken no position on Afghanistan. At</w:t>
      </w:r>
      <w:r w:rsidRPr="005B793E">
        <w:rPr>
          <w:rFonts w:ascii="Times New Roman" w:eastAsia="Calibri" w:hAnsi="Times New Roman"/>
          <w:sz w:val="16"/>
        </w:rPr>
        <w:t xml:space="preserve"> times he appears to support the Obama timetable for reducing troop levels, but </w:t>
      </w:r>
      <w:r w:rsidRPr="005B793E">
        <w:rPr>
          <w:rFonts w:ascii="Times New Roman" w:eastAsia="Calibri" w:hAnsi="Times New Roman"/>
          <w:bCs/>
          <w:u w:val="single"/>
        </w:rPr>
        <w:t>he has</w:t>
      </w:r>
      <w:r w:rsidRPr="005B793E">
        <w:rPr>
          <w:rFonts w:ascii="Times New Roman" w:eastAsia="Calibri" w:hAnsi="Times New Roman"/>
          <w:sz w:val="16"/>
        </w:rPr>
        <w:t xml:space="preserve"> also </w:t>
      </w:r>
      <w:r w:rsidRPr="005B793E">
        <w:rPr>
          <w:rFonts w:ascii="Times New Roman" w:eastAsia="Calibri" w:hAnsi="Times New Roman"/>
          <w:bCs/>
          <w:highlight w:val="yellow"/>
          <w:u w:val="single"/>
        </w:rPr>
        <w:t xml:space="preserve">proclaimed </w:t>
      </w:r>
      <w:r w:rsidRPr="005B793E">
        <w:rPr>
          <w:rFonts w:ascii="Times New Roman" w:eastAsia="Calibri" w:hAnsi="Times New Roman"/>
          <w:bCs/>
          <w:u w:val="single"/>
        </w:rPr>
        <w:t>that “Withdrawal of U.S. forces from Afghanistan under a Romney administration will be based on conditions on the ground</w:t>
      </w:r>
      <w:r w:rsidRPr="005B793E">
        <w:rPr>
          <w:rFonts w:ascii="Times New Roman" w:eastAsia="Calibri" w:hAnsi="Times New Roman"/>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5B793E">
        <w:rPr>
          <w:rFonts w:ascii="Times New Roman" w:eastAsia="Calibri" w:hAnsi="Times New Roman"/>
          <w:bCs/>
          <w:u w:val="single"/>
        </w:rPr>
        <w:t>and added, “</w:t>
      </w:r>
      <w:r w:rsidRPr="005B793E">
        <w:rPr>
          <w:rFonts w:ascii="Times New Roman" w:eastAsia="Calibri" w:hAnsi="Times New Roman"/>
          <w:bCs/>
          <w:highlight w:val="yellow"/>
          <w:u w:val="single"/>
        </w:rPr>
        <w:t>We should not negotiate with the Taliban</w:t>
      </w:r>
      <w:r w:rsidRPr="005B793E">
        <w:rPr>
          <w:rFonts w:ascii="Times New Roman" w:eastAsia="Calibri" w:hAnsi="Times New Roman"/>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5B793E">
        <w:rPr>
          <w:rFonts w:ascii="Times New Roman" w:eastAsia="Calibri" w:hAnsi="Times New Roman"/>
          <w:bCs/>
          <w:u w:val="single"/>
        </w:rPr>
        <w:t xml:space="preserve">Unfortunately, </w:t>
      </w:r>
      <w:r w:rsidRPr="005B793E">
        <w:rPr>
          <w:rFonts w:ascii="Times New Roman" w:eastAsia="Calibri" w:hAnsi="Times New Roman"/>
          <w:bCs/>
          <w:highlight w:val="yellow"/>
          <w:u w:val="single"/>
        </w:rPr>
        <w:t>continuing the war</w:t>
      </w:r>
      <w:r w:rsidRPr="005B793E">
        <w:rPr>
          <w:rFonts w:ascii="Times New Roman" w:eastAsia="Calibri" w:hAnsi="Times New Roman"/>
          <w:bCs/>
          <w:u w:val="single"/>
        </w:rPr>
        <w:t xml:space="preserve"> probably </w:t>
      </w:r>
      <w:r w:rsidRPr="005B793E">
        <w:rPr>
          <w:rFonts w:ascii="Times New Roman" w:eastAsia="Calibri" w:hAnsi="Times New Roman"/>
          <w:bCs/>
          <w:highlight w:val="yellow"/>
          <w:u w:val="single"/>
        </w:rPr>
        <w:t xml:space="preserve">is the most effective way to </w:t>
      </w:r>
      <w:r w:rsidRPr="005B793E">
        <w:rPr>
          <w:rFonts w:ascii="Times New Roman" w:eastAsia="Calibri" w:hAnsi="Times New Roman"/>
          <w:b/>
          <w:iCs/>
          <w:highlight w:val="yellow"/>
          <w:u w:val="single"/>
          <w:bdr w:val="single" w:sz="18" w:space="0" w:color="auto"/>
        </w:rPr>
        <w:t>destabilize nuclear-armed Pakistan</w:t>
      </w:r>
      <w:r w:rsidRPr="005B793E">
        <w:rPr>
          <w:rFonts w:ascii="Times New Roman" w:eastAsia="Calibri" w:hAnsi="Times New Roman"/>
          <w:sz w:val="16"/>
        </w:rPr>
        <w:t xml:space="preserve">. What will Romney do if the U.S. military tells him that American combat forces must remain in Afghanistan for another decade or two in order to “win”? </w:t>
      </w:r>
      <w:r w:rsidRPr="005B793E">
        <w:rPr>
          <w:rFonts w:ascii="Times New Roman" w:eastAsia="Calibri" w:hAnsi="Times New Roman"/>
          <w:bCs/>
          <w:u w:val="single"/>
        </w:rPr>
        <w:t xml:space="preserve">The ongoing </w:t>
      </w:r>
      <w:proofErr w:type="spellStart"/>
      <w:r w:rsidRPr="005B793E">
        <w:rPr>
          <w:rFonts w:ascii="Times New Roman" w:eastAsia="Calibri" w:hAnsi="Times New Roman"/>
          <w:bCs/>
          <w:u w:val="single"/>
        </w:rPr>
        <w:t>AfPak</w:t>
      </w:r>
      <w:proofErr w:type="spellEnd"/>
      <w:r w:rsidRPr="005B793E">
        <w:rPr>
          <w:rFonts w:ascii="Times New Roman" w:eastAsia="Calibri" w:hAnsi="Times New Roman"/>
          <w:bCs/>
          <w:u w:val="single"/>
        </w:rPr>
        <w:t xml:space="preserve"> conflict is not enough; </w:t>
      </w:r>
      <w:r w:rsidRPr="005B793E">
        <w:rPr>
          <w:rFonts w:ascii="Times New Roman" w:eastAsia="Calibri" w:hAnsi="Times New Roman"/>
          <w:bCs/>
          <w:highlight w:val="yellow"/>
          <w:u w:val="single"/>
        </w:rPr>
        <w:t xml:space="preserve">Romney </w:t>
      </w:r>
      <w:r w:rsidRPr="005B793E">
        <w:rPr>
          <w:rFonts w:ascii="Times New Roman" w:eastAsia="Calibri" w:hAnsi="Times New Roman"/>
          <w:bCs/>
          <w:u w:val="single"/>
        </w:rPr>
        <w:t xml:space="preserve">appears to </w:t>
      </w:r>
      <w:r w:rsidRPr="005B793E">
        <w:rPr>
          <w:rFonts w:ascii="Times New Roman" w:eastAsia="Calibri" w:hAnsi="Times New Roman"/>
          <w:bCs/>
          <w:highlight w:val="yellow"/>
          <w:u w:val="single"/>
        </w:rPr>
        <w:t xml:space="preserve">desire </w:t>
      </w:r>
      <w:r w:rsidRPr="005B793E">
        <w:rPr>
          <w:rFonts w:ascii="Times New Roman" w:eastAsia="Calibri" w:hAnsi="Times New Roman"/>
          <w:b/>
          <w:iCs/>
          <w:highlight w:val="yellow"/>
          <w:u w:val="single"/>
          <w:bdr w:val="single" w:sz="18" w:space="0" w:color="auto"/>
        </w:rPr>
        <w:t>war with Iran</w:t>
      </w:r>
      <w:r w:rsidRPr="005B793E">
        <w:rPr>
          <w:rFonts w:ascii="Times New Roman" w:eastAsia="Calibri" w:hAnsi="Times New Roman"/>
          <w:bCs/>
          <w:u w:val="single"/>
        </w:rPr>
        <w:t xml:space="preserve"> as well. No one</w:t>
      </w:r>
      <w:r w:rsidRPr="005B793E">
        <w:rPr>
          <w:rFonts w:ascii="Times New Roman" w:eastAsia="Calibri" w:hAnsi="Times New Roman"/>
          <w:sz w:val="16"/>
        </w:rPr>
        <w:t xml:space="preserve"> wants a nuclear Iran, but Persian nuclear </w:t>
      </w:r>
      <w:proofErr w:type="spellStart"/>
      <w:r w:rsidRPr="005B793E">
        <w:rPr>
          <w:rFonts w:ascii="Times New Roman" w:eastAsia="Calibri" w:hAnsi="Times New Roman"/>
          <w:sz w:val="16"/>
        </w:rPr>
        <w:t>ambitiions</w:t>
      </w:r>
      <w:proofErr w:type="spellEnd"/>
      <w:r w:rsidRPr="005B793E">
        <w:rPr>
          <w:rFonts w:ascii="Times New Roman" w:eastAsia="Calibri" w:hAnsi="Times New Roman"/>
          <w:sz w:val="16"/>
        </w:rPr>
        <w:t xml:space="preserve"> began under America’s ally the Shah, and there is no reason to believe that the U.S. (and Israel) cannot deter Tehran. True, Richard </w:t>
      </w:r>
      <w:proofErr w:type="spellStart"/>
      <w:r w:rsidRPr="005B793E">
        <w:rPr>
          <w:rFonts w:ascii="Times New Roman" w:eastAsia="Calibri" w:hAnsi="Times New Roman"/>
          <w:sz w:val="16"/>
        </w:rPr>
        <w:t>Grenell</w:t>
      </w:r>
      <w:proofErr w:type="spellEnd"/>
      <w:r w:rsidRPr="005B793E">
        <w:rPr>
          <w:rFonts w:ascii="Times New Roman" w:eastAsia="Calibri" w:hAnsi="Times New Roman"/>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5B793E">
        <w:rPr>
          <w:rFonts w:ascii="Times New Roman" w:eastAsia="Calibri" w:hAnsi="Times New Roman"/>
          <w:sz w:val="16"/>
        </w:rPr>
        <w:t>Washington uneasily but effectively deterred Joseph Stalin and Mao Zedong, the two most prolific mass murderers in history.</w:t>
      </w:r>
      <w:proofErr w:type="gramEnd"/>
      <w:r w:rsidRPr="005B793E">
        <w:rPr>
          <w:rFonts w:ascii="Times New Roman" w:eastAsia="Calibri" w:hAnsi="Times New Roman"/>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5B793E">
        <w:rPr>
          <w:rFonts w:ascii="Times New Roman" w:eastAsia="Calibri" w:hAnsi="Times New Roman"/>
          <w:bCs/>
          <w:u w:val="single"/>
        </w:rPr>
        <w:t>Regarding Iran, Romney asserted, “a military option to deal with their nuclear program remains on the table</w:t>
      </w:r>
      <w:r w:rsidRPr="005B793E">
        <w:rPr>
          <w:rFonts w:ascii="Times New Roman" w:eastAsia="Calibri" w:hAnsi="Times New Roman"/>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5B793E">
        <w:rPr>
          <w:rFonts w:ascii="Times New Roman" w:eastAsia="Calibri" w:hAnsi="Times New Roman"/>
          <w:bCs/>
          <w:u w:val="single"/>
        </w:rPr>
        <w:t>even though, American and Iranian military analysts warn, such strikes might only delay development of nuclear weapons</w:t>
      </w:r>
      <w:r w:rsidRPr="005B793E">
        <w:rPr>
          <w:rFonts w:ascii="Times New Roman" w:eastAsia="Calibri" w:hAnsi="Times New Roman"/>
          <w:sz w:val="16"/>
        </w:rPr>
        <w:t>. “</w:t>
      </w:r>
      <w:r w:rsidRPr="005B793E">
        <w:rPr>
          <w:rFonts w:ascii="Times New Roman" w:eastAsia="Calibri" w:hAnsi="Times New Roman"/>
          <w:bCs/>
          <w:u w:val="single"/>
        </w:rPr>
        <w:t xml:space="preserve">Elect me as the next president,” he declared, and Iran “will not have a nuclear weapon.” Actually, </w:t>
      </w:r>
      <w:r w:rsidRPr="005B793E">
        <w:rPr>
          <w:rFonts w:ascii="Times New Roman" w:eastAsia="Calibri" w:hAnsi="Times New Roman"/>
          <w:bCs/>
          <w:highlight w:val="yellow"/>
          <w:u w:val="single"/>
        </w:rPr>
        <w:t>if Tehran becomes convinced</w:t>
      </w:r>
      <w:r w:rsidRPr="005B793E">
        <w:rPr>
          <w:rFonts w:ascii="Times New Roman" w:eastAsia="Calibri" w:hAnsi="Times New Roman"/>
          <w:bCs/>
          <w:u w:val="single"/>
        </w:rPr>
        <w:t xml:space="preserve"> that </w:t>
      </w:r>
      <w:r w:rsidRPr="005B793E">
        <w:rPr>
          <w:rFonts w:ascii="Times New Roman" w:eastAsia="Calibri" w:hAnsi="Times New Roman"/>
          <w:bCs/>
          <w:highlight w:val="yellow"/>
          <w:u w:val="single"/>
        </w:rPr>
        <w:t>an attack</w:t>
      </w:r>
      <w:r w:rsidRPr="005B793E">
        <w:rPr>
          <w:rFonts w:ascii="Times New Roman" w:eastAsia="Calibri" w:hAnsi="Times New Roman"/>
          <w:bCs/>
          <w:u w:val="single"/>
        </w:rPr>
        <w:t xml:space="preserve"> and attempted regime change </w:t>
      </w:r>
      <w:r w:rsidRPr="005B793E">
        <w:rPr>
          <w:rFonts w:ascii="Times New Roman" w:eastAsia="Calibri" w:hAnsi="Times New Roman"/>
          <w:bCs/>
          <w:highlight w:val="yellow"/>
          <w:u w:val="single"/>
        </w:rPr>
        <w:t xml:space="preserve">are likely, it will have </w:t>
      </w:r>
      <w:r w:rsidRPr="005B793E">
        <w:rPr>
          <w:rFonts w:ascii="Times New Roman" w:eastAsia="Calibri" w:hAnsi="Times New Roman"/>
          <w:b/>
          <w:iCs/>
          <w:highlight w:val="yellow"/>
          <w:u w:val="single"/>
          <w:bdr w:val="single" w:sz="18" w:space="0" w:color="auto"/>
        </w:rPr>
        <w:t>no choice</w:t>
      </w:r>
      <w:r w:rsidRPr="005B793E">
        <w:rPr>
          <w:rFonts w:ascii="Times New Roman" w:eastAsia="Calibri" w:hAnsi="Times New Roman"/>
          <w:bCs/>
          <w:highlight w:val="yellow"/>
          <w:u w:val="single"/>
        </w:rPr>
        <w:t xml:space="preserve"> but to develop nuclear weapons</w:t>
      </w:r>
      <w:r w:rsidRPr="005B793E">
        <w:rPr>
          <w:rFonts w:ascii="Times New Roman" w:eastAsia="Calibri" w:hAnsi="Times New Roman"/>
          <w:sz w:val="16"/>
          <w:highlight w:val="yellow"/>
        </w:rPr>
        <w:t>.</w:t>
      </w:r>
      <w:r w:rsidRPr="005B793E">
        <w:rPr>
          <w:rFonts w:ascii="Times New Roman" w:eastAsia="Calibri" w:hAnsi="Times New Roman"/>
          <w:sz w:val="16"/>
        </w:rPr>
        <w:t xml:space="preserve"> </w:t>
      </w:r>
      <w:r w:rsidRPr="005B793E">
        <w:rPr>
          <w:rFonts w:ascii="Times New Roman" w:eastAsia="Calibri" w:hAnsi="Times New Roman"/>
          <w:bCs/>
          <w:u w:val="single"/>
        </w:rPr>
        <w:t xml:space="preserve">How else to defend itself? </w:t>
      </w:r>
      <w:r w:rsidRPr="005B793E">
        <w:rPr>
          <w:rFonts w:ascii="Times New Roman" w:eastAsia="Calibri" w:hAnsi="Times New Roman"/>
          <w:sz w:val="16"/>
        </w:rPr>
        <w:t xml:space="preserve">The misguided war in Libya, which Romney supported, sent a clear signal to both North Korea and Iran never to trust the West. </w:t>
      </w:r>
      <w:r w:rsidRPr="005B793E">
        <w:rPr>
          <w:rFonts w:ascii="Times New Roman" w:eastAsia="Calibri" w:hAnsi="Times New Roman"/>
          <w:bCs/>
          <w:highlight w:val="yellow"/>
          <w:u w:val="single"/>
        </w:rPr>
        <w:t>Iran’s fears</w:t>
      </w:r>
      <w:r w:rsidRPr="005B793E">
        <w:rPr>
          <w:rFonts w:ascii="Times New Roman" w:eastAsia="Calibri" w:hAnsi="Times New Roman"/>
          <w:bCs/>
          <w:u w:val="single"/>
        </w:rPr>
        <w:t xml:space="preserve"> likely </w:t>
      </w:r>
      <w:r w:rsidRPr="005B793E">
        <w:rPr>
          <w:rFonts w:ascii="Times New Roman" w:eastAsia="Calibri" w:hAnsi="Times New Roman"/>
          <w:bCs/>
          <w:highlight w:val="yellow"/>
          <w:u w:val="single"/>
        </w:rPr>
        <w:t>are exacerbated by Romney’s promise to subcontract Middle East policy to Israel.</w:t>
      </w:r>
      <w:r w:rsidRPr="005B793E">
        <w:rPr>
          <w:rFonts w:ascii="Times New Roman" w:eastAsia="Calibri" w:hAnsi="Times New Roman"/>
          <w:sz w:val="16"/>
        </w:rPr>
        <w:t xml:space="preserve"> The ties between the U.S. and Israel are many, but their interests often diverge. The current Israeli government wants Washington to attack Iran irrespective of the cost to America. Moreover, </w:t>
      </w:r>
      <w:r w:rsidRPr="005B793E">
        <w:rPr>
          <w:rFonts w:ascii="Times New Roman" w:eastAsia="Calibri" w:hAnsi="Times New Roman"/>
          <w:bCs/>
          <w:u w:val="single"/>
        </w:rPr>
        <w:t xml:space="preserve">successive </w:t>
      </w:r>
      <w:r w:rsidRPr="005B793E">
        <w:rPr>
          <w:rFonts w:ascii="Times New Roman" w:eastAsia="Calibri" w:hAnsi="Times New Roman"/>
          <w:bCs/>
          <w:highlight w:val="yellow"/>
          <w:u w:val="single"/>
        </w:rPr>
        <w:t>Israeli governments have decided to</w:t>
      </w:r>
      <w:r w:rsidRPr="005B793E">
        <w:rPr>
          <w:rFonts w:ascii="Times New Roman" w:eastAsia="Calibri" w:hAnsi="Times New Roman"/>
          <w:bCs/>
          <w:u w:val="single"/>
        </w:rPr>
        <w:t xml:space="preserve"> effectively </w:t>
      </w:r>
      <w:r w:rsidRPr="005B793E">
        <w:rPr>
          <w:rFonts w:ascii="Times New Roman" w:eastAsia="Calibri" w:hAnsi="Times New Roman"/>
          <w:bCs/>
          <w:highlight w:val="yellow"/>
          <w:u w:val="single"/>
        </w:rPr>
        <w:t>colonize the West Bank</w:t>
      </w:r>
      <w:r w:rsidRPr="005B793E">
        <w:rPr>
          <w:rFonts w:ascii="Times New Roman" w:eastAsia="Calibri" w:hAnsi="Times New Roman"/>
          <w:sz w:val="16"/>
        </w:rPr>
        <w:t xml:space="preserve">, turning injustice into state policy and </w:t>
      </w:r>
      <w:r w:rsidRPr="005B793E">
        <w:rPr>
          <w:rFonts w:ascii="Times New Roman" w:eastAsia="Calibri" w:hAnsi="Times New Roman"/>
          <w:bCs/>
          <w:highlight w:val="yellow"/>
          <w:u w:val="single"/>
        </w:rPr>
        <w:t>making a</w:t>
      </w:r>
      <w:r w:rsidRPr="005B793E">
        <w:rPr>
          <w:rFonts w:ascii="Times New Roman" w:eastAsia="Calibri" w:hAnsi="Times New Roman"/>
          <w:bCs/>
          <w:u w:val="single"/>
        </w:rPr>
        <w:t xml:space="preserve"> separate </w:t>
      </w:r>
      <w:r w:rsidRPr="005B793E">
        <w:rPr>
          <w:rFonts w:ascii="Times New Roman" w:eastAsia="Calibri" w:hAnsi="Times New Roman"/>
          <w:bCs/>
          <w:highlight w:val="yellow"/>
          <w:u w:val="single"/>
        </w:rPr>
        <w:t>Palestinian state</w:t>
      </w:r>
      <w:r w:rsidRPr="005B793E">
        <w:rPr>
          <w:rFonts w:ascii="Times New Roman" w:eastAsia="Calibri" w:hAnsi="Times New Roman"/>
          <w:bCs/>
          <w:u w:val="single"/>
        </w:rPr>
        <w:t xml:space="preserve"> practically </w:t>
      </w:r>
      <w:r w:rsidRPr="005B793E">
        <w:rPr>
          <w:rFonts w:ascii="Times New Roman" w:eastAsia="Calibri" w:hAnsi="Times New Roman"/>
          <w:b/>
          <w:iCs/>
          <w:highlight w:val="yellow"/>
          <w:u w:val="single"/>
          <w:bdr w:val="single" w:sz="18" w:space="0" w:color="auto"/>
        </w:rPr>
        <w:t>impossible.</w:t>
      </w:r>
      <w:r w:rsidRPr="005B793E">
        <w:rPr>
          <w:rFonts w:ascii="Times New Roman" w:eastAsia="Calibri" w:hAnsi="Times New Roman"/>
          <w:sz w:val="16"/>
        </w:rPr>
        <w:t xml:space="preserve"> </w:t>
      </w:r>
      <w:r w:rsidRPr="005B793E">
        <w:rPr>
          <w:rFonts w:ascii="Times New Roman" w:eastAsia="Calibri" w:hAnsi="Times New Roman"/>
          <w:bCs/>
          <w:u w:val="single"/>
        </w:rPr>
        <w:t xml:space="preserve">Perceived American </w:t>
      </w:r>
      <w:r w:rsidRPr="005B793E">
        <w:rPr>
          <w:rFonts w:ascii="Times New Roman" w:eastAsia="Calibri" w:hAnsi="Times New Roman"/>
          <w:bCs/>
          <w:highlight w:val="yellow"/>
          <w:u w:val="single"/>
        </w:rPr>
        <w:t>support for this</w:t>
      </w:r>
      <w:r w:rsidRPr="005B793E">
        <w:rPr>
          <w:rFonts w:ascii="Times New Roman" w:eastAsia="Calibri" w:hAnsi="Times New Roman"/>
          <w:bCs/>
          <w:u w:val="single"/>
        </w:rPr>
        <w:t xml:space="preserve"> </w:t>
      </w:r>
      <w:r w:rsidRPr="005B793E">
        <w:rPr>
          <w:rFonts w:ascii="Times New Roman" w:eastAsia="Calibri" w:hAnsi="Times New Roman"/>
          <w:bCs/>
          <w:highlight w:val="yellow"/>
          <w:u w:val="single"/>
        </w:rPr>
        <w:t xml:space="preserve">creates </w:t>
      </w:r>
      <w:r w:rsidRPr="005B793E">
        <w:rPr>
          <w:rFonts w:ascii="Times New Roman" w:eastAsia="Calibri" w:hAnsi="Times New Roman"/>
          <w:b/>
          <w:iCs/>
          <w:highlight w:val="yellow"/>
          <w:u w:val="single"/>
          <w:bdr w:val="single" w:sz="18" w:space="0" w:color="auto"/>
        </w:rPr>
        <w:t>enormous hostility</w:t>
      </w:r>
      <w:r w:rsidRPr="005B793E">
        <w:rPr>
          <w:rFonts w:ascii="Times New Roman" w:eastAsia="Calibri" w:hAnsi="Times New Roman"/>
          <w:bCs/>
          <w:u w:val="single"/>
        </w:rPr>
        <w:t xml:space="preserve"> toward the U.S. </w:t>
      </w:r>
      <w:r w:rsidRPr="005B793E">
        <w:rPr>
          <w:rFonts w:ascii="Times New Roman" w:eastAsia="Calibri" w:hAnsi="Times New Roman"/>
          <w:bCs/>
          <w:highlight w:val="yellow"/>
          <w:u w:val="single"/>
        </w:rPr>
        <w:t>across the Arab</w:t>
      </w:r>
      <w:r w:rsidRPr="005B793E">
        <w:rPr>
          <w:rFonts w:ascii="Times New Roman" w:eastAsia="Calibri" w:hAnsi="Times New Roman"/>
          <w:bCs/>
          <w:u w:val="single"/>
        </w:rPr>
        <w:t xml:space="preserve"> and Muslim </w:t>
      </w:r>
      <w:r w:rsidRPr="005B793E">
        <w:rPr>
          <w:rFonts w:ascii="Times New Roman" w:eastAsia="Calibri" w:hAnsi="Times New Roman"/>
          <w:bCs/>
          <w:highlight w:val="yellow"/>
          <w:u w:val="single"/>
        </w:rPr>
        <w:t>world</w:t>
      </w:r>
      <w:r w:rsidRPr="005B793E">
        <w:rPr>
          <w:rFonts w:ascii="Times New Roman" w:eastAsia="Calibri" w:hAnsi="Times New Roman"/>
          <w:bCs/>
          <w:u w:val="single"/>
        </w:rPr>
        <w:t>s.</w:t>
      </w:r>
      <w:r w:rsidRPr="005B793E">
        <w:rPr>
          <w:rFonts w:ascii="Times New Roman" w:eastAsia="Calibri" w:hAnsi="Times New Roman"/>
          <w:sz w:val="16"/>
        </w:rPr>
        <w:t xml:space="preserve"> </w:t>
      </w:r>
      <w:r w:rsidRPr="005B793E">
        <w:rPr>
          <w:rFonts w:ascii="Times New Roman" w:eastAsia="Calibri" w:hAnsi="Times New Roman"/>
          <w:bCs/>
          <w:u w:val="single"/>
        </w:rPr>
        <w:t>Yet Romney promises that his first foreign trip would be to Israel</w:t>
      </w:r>
      <w:r w:rsidRPr="005B793E">
        <w:rPr>
          <w:rFonts w:ascii="Times New Roman" w:eastAsia="Calibri" w:hAnsi="Times New Roman"/>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5B793E">
        <w:rPr>
          <w:rFonts w:ascii="Times New Roman" w:eastAsia="Calibri" w:hAnsi="Times New Roman"/>
          <w:sz w:val="16"/>
        </w:rPr>
        <w:t>Bibi</w:t>
      </w:r>
      <w:proofErr w:type="spellEnd"/>
      <w:r w:rsidRPr="005B793E">
        <w:rPr>
          <w:rFonts w:ascii="Times New Roman" w:eastAsia="Calibri" w:hAnsi="Times New Roman"/>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5B793E">
        <w:rPr>
          <w:rFonts w:ascii="Times New Roman" w:eastAsia="Calibri" w:hAnsi="Times New Roman"/>
          <w:bCs/>
          <w:highlight w:val="yellow"/>
          <w:u w:val="single"/>
        </w:rPr>
        <w:t>he offered the</w:t>
      </w:r>
      <w:r w:rsidRPr="005B793E">
        <w:rPr>
          <w:rFonts w:ascii="Times New Roman" w:eastAsia="Calibri" w:hAnsi="Times New Roman"/>
          <w:bCs/>
          <w:u w:val="single"/>
        </w:rPr>
        <w:t xml:space="preserve"> singular </w:t>
      </w:r>
      <w:r w:rsidRPr="005B793E">
        <w:rPr>
          <w:rFonts w:ascii="Times New Roman" w:eastAsia="Calibri" w:hAnsi="Times New Roman"/>
          <w:bCs/>
          <w:highlight w:val="yellow"/>
          <w:u w:val="single"/>
        </w:rPr>
        <w:t xml:space="preserve">judgment that Russia is “our number one </w:t>
      </w:r>
      <w:r w:rsidRPr="005B793E">
        <w:rPr>
          <w:rFonts w:ascii="Times New Roman" w:eastAsia="Calibri" w:hAnsi="Times New Roman"/>
          <w:bCs/>
          <w:u w:val="single"/>
        </w:rPr>
        <w:t>geopolitical</w:t>
      </w:r>
      <w:r w:rsidRPr="005B793E">
        <w:rPr>
          <w:rFonts w:ascii="Times New Roman" w:eastAsia="Calibri" w:hAnsi="Times New Roman"/>
          <w:bCs/>
          <w:highlight w:val="yellow"/>
          <w:u w:val="single"/>
        </w:rPr>
        <w:t xml:space="preserve"> foe</w:t>
      </w:r>
      <w:r w:rsidRPr="005B793E">
        <w:rPr>
          <w:rFonts w:ascii="Times New Roman" w:eastAsia="Calibri" w:hAnsi="Times New Roman"/>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5B793E">
        <w:rPr>
          <w:rFonts w:ascii="Times New Roman" w:eastAsia="Calibri" w:hAnsi="Times New Roman"/>
          <w:bCs/>
          <w:u w:val="single"/>
        </w:rPr>
        <w:t>Romney</w:t>
      </w:r>
      <w:r w:rsidRPr="005B793E">
        <w:rPr>
          <w:rFonts w:ascii="Times New Roman" w:eastAsia="Calibri" w:hAnsi="Times New Roman"/>
          <w:sz w:val="16"/>
        </w:rPr>
        <w:t xml:space="preserve">’s website </w:t>
      </w:r>
      <w:r w:rsidRPr="005B793E">
        <w:rPr>
          <w:rFonts w:ascii="Times New Roman" w:eastAsia="Calibri" w:hAnsi="Times New Roman"/>
          <w:bCs/>
          <w:u w:val="single"/>
        </w:rPr>
        <w:t>explains that he will “implement a strategy that will seek to discourage aggressive or expansionist behavior</w:t>
      </w:r>
      <w:r w:rsidRPr="005B793E">
        <w:rPr>
          <w:rFonts w:ascii="Times New Roman" w:eastAsia="Calibri" w:hAnsi="Times New Roman"/>
          <w:sz w:val="16"/>
        </w:rPr>
        <w:t xml:space="preserve"> on the part of Russia,” but other than Georgia where is it so acting? And even if Georgia fell into a Russian trap, Tbilisi started the shooting in 2008. </w:t>
      </w:r>
      <w:r w:rsidRPr="005B793E">
        <w:rPr>
          <w:rFonts w:ascii="Times New Roman" w:eastAsia="Calibri" w:hAnsi="Times New Roman"/>
          <w:bCs/>
          <w:u w:val="single"/>
        </w:rPr>
        <w:t>In any event, absent an American security guarantee, which would be madness, the U.S. cannot stop Moscow from acting</w:t>
      </w:r>
      <w:r w:rsidRPr="005B793E">
        <w:rPr>
          <w:rFonts w:ascii="Times New Roman" w:eastAsia="Calibri" w:hAnsi="Times New Roman"/>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5B793E">
        <w:rPr>
          <w:rFonts w:ascii="Times New Roman" w:eastAsia="Calibri" w:hAnsi="Times New Roman"/>
          <w:bCs/>
          <w:u w:val="single"/>
        </w:rPr>
        <w:t>Violent misadventures in Kosovo, Afghanistan, Iraq, and Libya demonstrate that America has little to gain and much to lose from another attempt at social engineering through war</w:t>
      </w:r>
      <w:r w:rsidRPr="005B793E">
        <w:rPr>
          <w:rFonts w:ascii="Times New Roman" w:eastAsia="Calibri" w:hAnsi="Times New Roman"/>
          <w:sz w:val="16"/>
        </w:rPr>
        <w:t xml:space="preserve">. If anything, the Putin government has done Washington a favor keeping the U.S. out of Syria. This doesn’t mean America should not confront Moscow when important differences arise. </w:t>
      </w:r>
      <w:proofErr w:type="gramStart"/>
      <w:r w:rsidRPr="005B793E">
        <w:rPr>
          <w:rFonts w:ascii="Times New Roman" w:eastAsia="Calibri" w:hAnsi="Times New Roman"/>
          <w:sz w:val="16"/>
        </w:rPr>
        <w:t xml:space="preserve">But </w:t>
      </w:r>
      <w:r w:rsidRPr="005B793E">
        <w:rPr>
          <w:rFonts w:ascii="Times New Roman" w:eastAsia="Calibri" w:hAnsi="Times New Roman"/>
          <w:b/>
          <w:iCs/>
          <w:highlight w:val="yellow"/>
          <w:u w:val="single"/>
          <w:bdr w:val="single" w:sz="18" w:space="0" w:color="auto"/>
        </w:rPr>
        <w:t>treating Russia as an adversary risks encouraging it to act like one</w:t>
      </w:r>
      <w:r w:rsidRPr="005B793E">
        <w:rPr>
          <w:rFonts w:ascii="Times New Roman" w:eastAsia="Calibri" w:hAnsi="Times New Roman"/>
          <w:sz w:val="16"/>
          <w:highlight w:val="yellow"/>
        </w:rPr>
        <w:t>.</w:t>
      </w:r>
      <w:proofErr w:type="gramEnd"/>
      <w:r w:rsidRPr="005B793E">
        <w:rPr>
          <w:rFonts w:ascii="Times New Roman" w:eastAsia="Calibri" w:hAnsi="Times New Roman"/>
          <w:sz w:val="16"/>
          <w:highlight w:val="yellow"/>
        </w:rPr>
        <w:t xml:space="preserve"> </w:t>
      </w:r>
      <w:r w:rsidRPr="005B793E">
        <w:rPr>
          <w:rFonts w:ascii="Times New Roman" w:eastAsia="Calibri" w:hAnsi="Times New Roman"/>
          <w:bCs/>
          <w:highlight w:val="yellow"/>
          <w:u w:val="single"/>
        </w:rPr>
        <w:t>Doing so especially will make Moscow more suspicious</w:t>
      </w:r>
      <w:r w:rsidRPr="005B793E">
        <w:rPr>
          <w:rFonts w:ascii="Times New Roman" w:eastAsia="Calibri" w:hAnsi="Times New Roman"/>
          <w:bCs/>
          <w:u w:val="single"/>
        </w:rPr>
        <w:t xml:space="preserve"> of America’s relationships with former members of the Warsaw Pact and republics of the Soviet Union.</w:t>
      </w:r>
      <w:r w:rsidRPr="005B793E">
        <w:rPr>
          <w:rFonts w:ascii="Times New Roman" w:eastAsia="Calibri" w:hAnsi="Times New Roman"/>
          <w:sz w:val="16"/>
        </w:rPr>
        <w:t xml:space="preserve"> Naturally, Romney wants to “encourage democratic political and economic reform” in Russia — a fine idea in theory, but meddling in another country’s politics rarely works in practice. Just look at the Arab Spring. </w:t>
      </w:r>
      <w:r w:rsidRPr="005B793E">
        <w:rPr>
          <w:rFonts w:ascii="Times New Roman" w:eastAsia="Calibri" w:hAnsi="Times New Roman"/>
          <w:bCs/>
          <w:highlight w:val="yellow"/>
          <w:u w:val="single"/>
        </w:rPr>
        <w:t>Not content with</w:t>
      </w:r>
      <w:r w:rsidRPr="005B793E">
        <w:rPr>
          <w:rFonts w:ascii="Times New Roman" w:eastAsia="Calibri" w:hAnsi="Times New Roman"/>
          <w:bCs/>
          <w:u w:val="single"/>
        </w:rPr>
        <w:t xml:space="preserve"> attempting to start </w:t>
      </w:r>
      <w:r w:rsidRPr="005B793E">
        <w:rPr>
          <w:rFonts w:ascii="Times New Roman" w:eastAsia="Calibri" w:hAnsi="Times New Roman"/>
          <w:bCs/>
          <w:highlight w:val="yellow"/>
          <w:u w:val="single"/>
        </w:rPr>
        <w:t>a mini-Cold War</w:t>
      </w:r>
      <w:r w:rsidRPr="005B793E">
        <w:rPr>
          <w:rFonts w:ascii="Times New Roman" w:eastAsia="Calibri" w:hAnsi="Times New Roman"/>
          <w:bCs/>
          <w:u w:val="single"/>
        </w:rPr>
        <w:t xml:space="preserve">, Mitt </w:t>
      </w:r>
      <w:r w:rsidRPr="005B793E">
        <w:rPr>
          <w:rFonts w:ascii="Times New Roman" w:eastAsia="Calibri" w:hAnsi="Times New Roman"/>
          <w:bCs/>
          <w:highlight w:val="yellow"/>
          <w:u w:val="single"/>
        </w:rPr>
        <w:t xml:space="preserve">Romney </w:t>
      </w:r>
      <w:r w:rsidRPr="005B793E">
        <w:rPr>
          <w:rFonts w:ascii="Times New Roman" w:eastAsia="Calibri" w:hAnsi="Times New Roman"/>
          <w:bCs/>
          <w:u w:val="single"/>
        </w:rPr>
        <w:t>dropped his nominal free-market stance to demonize Chinese currency practices</w:t>
      </w:r>
      <w:r w:rsidRPr="005B793E">
        <w:rPr>
          <w:rFonts w:ascii="Times New Roman" w:eastAsia="Calibri" w:hAnsi="Times New Roman"/>
          <w:sz w:val="16"/>
        </w:rPr>
        <w:t xml:space="preserve">. He complained about currency manipulation and forced technology transfers: “China seeks advantage through systematic exploitation of other economies.” </w:t>
      </w:r>
      <w:r w:rsidRPr="005B793E">
        <w:rPr>
          <w:rFonts w:ascii="Times New Roman" w:eastAsia="Calibri" w:hAnsi="Times New Roman"/>
          <w:bCs/>
          <w:u w:val="single"/>
        </w:rPr>
        <w:t xml:space="preserve">On day one as president he </w:t>
      </w:r>
      <w:r w:rsidRPr="005B793E">
        <w:rPr>
          <w:rFonts w:ascii="Times New Roman" w:eastAsia="Calibri" w:hAnsi="Times New Roman"/>
          <w:bCs/>
          <w:highlight w:val="yellow"/>
          <w:u w:val="single"/>
        </w:rPr>
        <w:t>promises to designate “China as</w:t>
      </w:r>
      <w:r w:rsidRPr="005B793E">
        <w:rPr>
          <w:rFonts w:ascii="Times New Roman" w:eastAsia="Calibri" w:hAnsi="Times New Roman"/>
          <w:bCs/>
          <w:u w:val="single"/>
        </w:rPr>
        <w:t xml:space="preserve"> the </w:t>
      </w:r>
      <w:r w:rsidRPr="005B793E">
        <w:rPr>
          <w:rFonts w:ascii="Times New Roman" w:eastAsia="Calibri" w:hAnsi="Times New Roman"/>
          <w:bCs/>
          <w:highlight w:val="yellow"/>
          <w:u w:val="single"/>
        </w:rPr>
        <w:t>currency manipulator</w:t>
      </w:r>
      <w:r w:rsidRPr="005B793E">
        <w:rPr>
          <w:rFonts w:ascii="Times New Roman" w:eastAsia="Calibri" w:hAnsi="Times New Roman"/>
          <w:bCs/>
          <w:u w:val="single"/>
        </w:rPr>
        <w:t xml:space="preserve"> it is.</w:t>
      </w:r>
      <w:r w:rsidRPr="005B793E">
        <w:rPr>
          <w:rFonts w:ascii="Times New Roman" w:eastAsia="Calibri" w:hAnsi="Times New Roman"/>
          <w:sz w:val="16"/>
        </w:rPr>
        <w:t xml:space="preserve">” Moreover, he added, he would “take a holistic approach to addressing all of China’s abuses. </w:t>
      </w:r>
      <w:r w:rsidRPr="005B793E">
        <w:rPr>
          <w:rFonts w:ascii="Times New Roman" w:eastAsia="Calibri" w:hAnsi="Times New Roman"/>
          <w:bCs/>
          <w:u w:val="single"/>
        </w:rPr>
        <w:t>That includes unilateral actions such as increased enforcement</w:t>
      </w:r>
      <w:r w:rsidRPr="005B793E">
        <w:rPr>
          <w:rFonts w:ascii="Times New Roman" w:eastAsia="Calibri" w:hAnsi="Times New Roman"/>
          <w:sz w:val="16"/>
        </w:rPr>
        <w:t xml:space="preserve"> of U.S. trade laws, </w:t>
      </w:r>
      <w:r w:rsidRPr="005B793E">
        <w:rPr>
          <w:rFonts w:ascii="Times New Roman" w:eastAsia="Calibri" w:hAnsi="Times New Roman"/>
          <w:bCs/>
          <w:u w:val="single"/>
        </w:rPr>
        <w:t>punitive measures</w:t>
      </w:r>
      <w:r w:rsidRPr="005B793E">
        <w:rPr>
          <w:rFonts w:ascii="Times New Roman" w:eastAsia="Calibri" w:hAnsi="Times New Roman"/>
          <w:sz w:val="16"/>
        </w:rPr>
        <w:t xml:space="preserve"> targeting products and industries that rely on misappropriations of our intellectual property, </w:t>
      </w:r>
      <w:r w:rsidRPr="005B793E">
        <w:rPr>
          <w:rFonts w:ascii="Times New Roman" w:eastAsia="Calibri" w:hAnsi="Times New Roman"/>
          <w:bCs/>
          <w:u w:val="single"/>
        </w:rPr>
        <w:t>reciprocity i</w:t>
      </w:r>
      <w:r w:rsidRPr="005B793E">
        <w:rPr>
          <w:rFonts w:ascii="Times New Roman" w:eastAsia="Calibri" w:hAnsi="Times New Roman"/>
          <w:sz w:val="16"/>
        </w:rPr>
        <w:t xml:space="preserve">n government procurement, </w:t>
      </w:r>
      <w:r w:rsidRPr="005B793E">
        <w:rPr>
          <w:rFonts w:ascii="Times New Roman" w:eastAsia="Calibri" w:hAnsi="Times New Roman"/>
          <w:bCs/>
          <w:u w:val="single"/>
        </w:rPr>
        <w:t xml:space="preserve">and countervailing duties </w:t>
      </w:r>
      <w:r w:rsidRPr="005B793E">
        <w:rPr>
          <w:rFonts w:ascii="Times New Roman" w:eastAsia="Calibri" w:hAnsi="Times New Roman"/>
          <w:sz w:val="16"/>
        </w:rPr>
        <w:t xml:space="preserve">against currency manipulation. It also includes multilateral actions to block technology transfers into China and to create a trading bloc open only for nations genuinely committed to free trade.” </w:t>
      </w:r>
      <w:r w:rsidRPr="005B793E">
        <w:rPr>
          <w:rFonts w:ascii="Times New Roman" w:eastAsia="Calibri" w:hAnsi="Times New Roman"/>
          <w:bCs/>
          <w:u w:val="single"/>
        </w:rPr>
        <w:t>Romney’s apparent belief that Washington is “genuinely committed to free trade” is charming nonsense</w:t>
      </w:r>
      <w:r w:rsidRPr="005B793E">
        <w:rPr>
          <w:rFonts w:ascii="Times New Roman" w:eastAsia="Calibri" w:hAnsi="Times New Roman"/>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5B793E">
        <w:rPr>
          <w:rFonts w:ascii="Times New Roman" w:eastAsia="Calibri" w:hAnsi="Times New Roman"/>
          <w:sz w:val="16"/>
        </w:rPr>
        <w:t>but</w:t>
      </w:r>
      <w:proofErr w:type="gramEnd"/>
      <w:r w:rsidRPr="005B793E">
        <w:rPr>
          <w:rFonts w:ascii="Times New Roman" w:eastAsia="Calibri" w:hAnsi="Times New Roman"/>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5B793E">
        <w:rPr>
          <w:rFonts w:ascii="Times New Roman" w:eastAsia="Calibri" w:hAnsi="Times New Roman"/>
          <w:bCs/>
          <w:highlight w:val="yellow"/>
          <w:u w:val="single"/>
        </w:rPr>
        <w:t>Trying to isolate China economically would be</w:t>
      </w:r>
      <w:r w:rsidRPr="005B793E">
        <w:rPr>
          <w:rFonts w:ascii="Times New Roman" w:eastAsia="Calibri" w:hAnsi="Times New Roman"/>
          <w:bCs/>
          <w:u w:val="single"/>
        </w:rPr>
        <w:t xml:space="preserve"> </w:t>
      </w:r>
      <w:r w:rsidRPr="005B793E">
        <w:rPr>
          <w:rFonts w:ascii="Times New Roman" w:eastAsia="Calibri" w:hAnsi="Times New Roman"/>
          <w:bCs/>
          <w:highlight w:val="yellow"/>
          <w:u w:val="single"/>
        </w:rPr>
        <w:t xml:space="preserve">taken as </w:t>
      </w:r>
      <w:r w:rsidRPr="005B793E">
        <w:rPr>
          <w:rFonts w:ascii="Times New Roman" w:eastAsia="Calibri" w:hAnsi="Times New Roman"/>
          <w:b/>
          <w:iCs/>
          <w:highlight w:val="yellow"/>
          <w:u w:val="single"/>
          <w:bdr w:val="single" w:sz="18" w:space="0" w:color="auto"/>
        </w:rPr>
        <w:t>a direct challenge</w:t>
      </w:r>
      <w:r w:rsidRPr="005B793E">
        <w:rPr>
          <w:rFonts w:ascii="Times New Roman" w:eastAsia="Calibri" w:hAnsi="Times New Roman"/>
          <w:sz w:val="16"/>
        </w:rPr>
        <w:t xml:space="preserve">. </w:t>
      </w:r>
      <w:r w:rsidRPr="005B793E">
        <w:rPr>
          <w:rFonts w:ascii="Times New Roman" w:eastAsia="Calibri" w:hAnsi="Times New Roman"/>
          <w:bCs/>
          <w:highlight w:val="yellow"/>
          <w:u w:val="single"/>
        </w:rPr>
        <w:t>Romney would prove</w:t>
      </w:r>
      <w:r w:rsidRPr="005B793E">
        <w:rPr>
          <w:rFonts w:ascii="Times New Roman" w:eastAsia="Calibri" w:hAnsi="Times New Roman"/>
          <w:bCs/>
          <w:u w:val="single"/>
        </w:rPr>
        <w:t xml:space="preserve"> Henry Kissinger’s dictum </w:t>
      </w:r>
      <w:r w:rsidRPr="005B793E">
        <w:rPr>
          <w:rFonts w:ascii="Times New Roman" w:eastAsia="Calibri" w:hAnsi="Times New Roman"/>
          <w:bCs/>
          <w:highlight w:val="yellow"/>
          <w:u w:val="single"/>
        </w:rPr>
        <w:t>that</w:t>
      </w:r>
      <w:r w:rsidRPr="005B793E">
        <w:rPr>
          <w:rFonts w:ascii="Times New Roman" w:eastAsia="Calibri" w:hAnsi="Times New Roman"/>
          <w:bCs/>
          <w:u w:val="single"/>
        </w:rPr>
        <w:t xml:space="preserve"> </w:t>
      </w:r>
      <w:r w:rsidRPr="005B793E">
        <w:rPr>
          <w:rFonts w:ascii="Times New Roman" w:eastAsia="Calibri" w:hAnsi="Times New Roman"/>
          <w:b/>
          <w:iCs/>
          <w:highlight w:val="yellow"/>
          <w:u w:val="single"/>
          <w:bdr w:val="single" w:sz="18" w:space="0" w:color="auto"/>
        </w:rPr>
        <w:t>even paranoids have enemies</w:t>
      </w:r>
      <w:r w:rsidRPr="005B793E">
        <w:rPr>
          <w:rFonts w:ascii="Times New Roman" w:eastAsia="Calibri" w:hAnsi="Times New Roman"/>
          <w:bCs/>
          <w:u w:val="single"/>
        </w:rPr>
        <w:t>.</w:t>
      </w:r>
      <w:r w:rsidRPr="005B793E">
        <w:rPr>
          <w:rFonts w:ascii="Times New Roman" w:eastAsia="Calibri" w:hAnsi="Times New Roman"/>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5B793E">
        <w:rPr>
          <w:rFonts w:ascii="Times New Roman" w:eastAsia="Calibri" w:hAnsi="Times New Roman"/>
          <w:bCs/>
          <w:u w:val="single"/>
        </w:rPr>
        <w:t xml:space="preserve">Romney similarly insists on keeping the U.S. on the front lines against North Korea, even though all of its neighbors have far more at stake in a peaceful peninsula </w:t>
      </w:r>
      <w:r w:rsidRPr="005B793E">
        <w:rPr>
          <w:rFonts w:ascii="Times New Roman" w:eastAsia="Calibri" w:hAnsi="Times New Roman"/>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5B793E">
        <w:rPr>
          <w:rFonts w:ascii="Times New Roman" w:eastAsia="Calibri" w:hAnsi="Times New Roman"/>
          <w:bCs/>
          <w:u w:val="single"/>
        </w:rPr>
        <w:t>Romney confuses dreams with reality</w:t>
      </w:r>
      <w:r w:rsidRPr="005B793E">
        <w:rPr>
          <w:rFonts w:ascii="Times New Roman" w:eastAsia="Calibri" w:hAnsi="Times New Roman"/>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5B793E">
        <w:rPr>
          <w:rFonts w:ascii="Times New Roman" w:eastAsia="Calibri" w:hAnsi="Times New Roman"/>
          <w:bCs/>
          <w:u w:val="single"/>
        </w:rPr>
        <w:t>the president doesn’t know. But neither does Mitt Romney</w:t>
      </w:r>
      <w:r w:rsidRPr="005B793E">
        <w:rPr>
          <w:rFonts w:ascii="Times New Roman" w:eastAsia="Calibri" w:hAnsi="Times New Roman"/>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5B793E">
        <w:rPr>
          <w:rFonts w:ascii="Times New Roman" w:eastAsia="Calibri" w:hAnsi="Times New Roman"/>
          <w:sz w:val="16"/>
        </w:rPr>
        <w:t>every</w:t>
      </w:r>
      <w:proofErr w:type="spellEnd"/>
      <w:r w:rsidRPr="005B793E">
        <w:rPr>
          <w:rFonts w:ascii="Times New Roman" w:eastAsia="Calibri" w:hAnsi="Times New Roman"/>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5B793E">
        <w:rPr>
          <w:rFonts w:ascii="Times New Roman" w:eastAsia="Calibri" w:hAnsi="Times New Roman"/>
          <w:sz w:val="16"/>
        </w:rPr>
        <w:t>Which is why Romney’s demand to do something in Syria is so foolish.</w:t>
      </w:r>
      <w:proofErr w:type="gramEnd"/>
      <w:r w:rsidRPr="005B793E">
        <w:rPr>
          <w:rFonts w:ascii="Times New Roman" w:eastAsia="Calibri" w:hAnsi="Times New Roman"/>
          <w:sz w:val="16"/>
        </w:rPr>
        <w:t xml:space="preserve"> Until recently he wanted to work with the UN, call on the Syrian military to be nice, impose more sanctions, and “increase the possibility that the ruling minority </w:t>
      </w:r>
      <w:proofErr w:type="spellStart"/>
      <w:r w:rsidRPr="005B793E">
        <w:rPr>
          <w:rFonts w:ascii="Times New Roman" w:eastAsia="Calibri" w:hAnsi="Times New Roman"/>
          <w:sz w:val="16"/>
        </w:rPr>
        <w:t>Alawites</w:t>
      </w:r>
      <w:proofErr w:type="spellEnd"/>
      <w:r w:rsidRPr="005B793E">
        <w:rPr>
          <w:rFonts w:ascii="Times New Roman" w:eastAsia="Calibri" w:hAnsi="Times New Roman"/>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5B793E">
        <w:rPr>
          <w:rFonts w:ascii="Times New Roman" w:eastAsia="Calibri" w:hAnsi="Times New Roman"/>
          <w:bCs/>
          <w:u w:val="single"/>
        </w:rPr>
        <w:t xml:space="preserve">Despite his support for restoring America’s economic health, </w:t>
      </w:r>
      <w:r w:rsidRPr="005B793E">
        <w:rPr>
          <w:rFonts w:ascii="Times New Roman" w:eastAsia="Calibri" w:hAnsi="Times New Roman"/>
          <w:bCs/>
          <w:highlight w:val="yellow"/>
          <w:u w:val="single"/>
        </w:rPr>
        <w:t>Romney wants to increase dramatically</w:t>
      </w:r>
      <w:r w:rsidRPr="005B793E">
        <w:rPr>
          <w:rFonts w:ascii="Times New Roman" w:eastAsia="Calibri" w:hAnsi="Times New Roman"/>
          <w:bCs/>
          <w:u w:val="single"/>
        </w:rPr>
        <w:t xml:space="preserve"> Washington’s already outsize </w:t>
      </w:r>
      <w:r w:rsidRPr="005B793E">
        <w:rPr>
          <w:rFonts w:ascii="Times New Roman" w:eastAsia="Calibri" w:hAnsi="Times New Roman"/>
          <w:bCs/>
          <w:highlight w:val="yellow"/>
          <w:u w:val="single"/>
        </w:rPr>
        <w:t>military spending</w:t>
      </w:r>
      <w:r w:rsidRPr="005B793E">
        <w:rPr>
          <w:rFonts w:ascii="Times New Roman" w:eastAsia="Calibri" w:hAnsi="Times New Roman"/>
          <w:sz w:val="16"/>
        </w:rPr>
        <w:t xml:space="preserve">. Rather than make a case on what the U.S. needs, he has taken the typical liberal approach of setting an arbitrary number: 4 percent of GDP. </w:t>
      </w:r>
      <w:r w:rsidRPr="005B793E">
        <w:rPr>
          <w:rFonts w:ascii="Times New Roman" w:eastAsia="Calibri" w:hAnsi="Times New Roman"/>
          <w:bCs/>
          <w:highlight w:val="yellow"/>
          <w:u w:val="single"/>
        </w:rPr>
        <w:t>It’s a dumb idea, since America already accounts for roughly half the globe’s</w:t>
      </w:r>
      <w:r w:rsidRPr="005B793E">
        <w:rPr>
          <w:rFonts w:ascii="Times New Roman" w:eastAsia="Calibri" w:hAnsi="Times New Roman"/>
          <w:bCs/>
          <w:u w:val="single"/>
        </w:rPr>
        <w:t xml:space="preserve"> military spending</w:t>
      </w:r>
      <w:r w:rsidRPr="005B793E">
        <w:rPr>
          <w:rFonts w:ascii="Times New Roman" w:eastAsia="Calibri" w:hAnsi="Times New Roman"/>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5B793E">
        <w:rPr>
          <w:rFonts w:ascii="Times New Roman" w:eastAsia="Calibri" w:hAnsi="Times New Roman"/>
          <w:sz w:val="16"/>
        </w:rPr>
        <w:t>1990-2012),</w:t>
      </w:r>
      <w:proofErr w:type="gramEnd"/>
      <w:r w:rsidRPr="005B793E">
        <w:rPr>
          <w:rFonts w:ascii="Times New Roman" w:eastAsia="Calibri" w:hAnsi="Times New Roman"/>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5B793E">
        <w:rPr>
          <w:rFonts w:ascii="Times New Roman" w:eastAsia="Calibri" w:hAnsi="Times New Roman"/>
          <w:bCs/>
          <w:u w:val="single"/>
        </w:rPr>
        <w:t xml:space="preserve">In fact, </w:t>
      </w:r>
      <w:r w:rsidRPr="005B793E">
        <w:rPr>
          <w:rFonts w:ascii="Times New Roman" w:eastAsia="Calibri" w:hAnsi="Times New Roman"/>
          <w:bCs/>
          <w:highlight w:val="yellow"/>
          <w:u w:val="single"/>
        </w:rPr>
        <w:t xml:space="preserve">the </w:t>
      </w:r>
      <w:r w:rsidRPr="005B793E">
        <w:rPr>
          <w:rFonts w:ascii="Times New Roman" w:eastAsia="Calibri" w:hAnsi="Times New Roman"/>
          <w:b/>
          <w:iCs/>
          <w:highlight w:val="yellow"/>
          <w:u w:val="single"/>
          <w:bdr w:val="single" w:sz="18" w:space="0" w:color="auto"/>
        </w:rPr>
        <w:t>greatest danger</w:t>
      </w:r>
      <w:r w:rsidRPr="005B793E">
        <w:rPr>
          <w:rFonts w:ascii="Times New Roman" w:eastAsia="Calibri" w:hAnsi="Times New Roman"/>
          <w:bCs/>
          <w:highlight w:val="yellow"/>
          <w:u w:val="single"/>
        </w:rPr>
        <w:t xml:space="preserve"> </w:t>
      </w:r>
      <w:r w:rsidRPr="005B793E">
        <w:rPr>
          <w:rFonts w:ascii="Times New Roman" w:eastAsia="Calibri" w:hAnsi="Times New Roman"/>
          <w:bCs/>
          <w:u w:val="single"/>
        </w:rPr>
        <w:t xml:space="preserve">to America </w:t>
      </w:r>
      <w:r w:rsidRPr="005B793E">
        <w:rPr>
          <w:rFonts w:ascii="Times New Roman" w:eastAsia="Calibri" w:hAnsi="Times New Roman"/>
          <w:bCs/>
          <w:highlight w:val="yellow"/>
          <w:u w:val="single"/>
        </w:rPr>
        <w:t xml:space="preserve">is the </w:t>
      </w:r>
      <w:r w:rsidRPr="005B793E">
        <w:rPr>
          <w:rFonts w:ascii="Times New Roman" w:eastAsia="Calibri" w:hAnsi="Times New Roman"/>
          <w:b/>
          <w:iCs/>
          <w:highlight w:val="yellow"/>
          <w:u w:val="single"/>
          <w:bdr w:val="single" w:sz="18" w:space="0" w:color="auto"/>
        </w:rPr>
        <w:t>blowback</w:t>
      </w:r>
      <w:r w:rsidRPr="005B793E">
        <w:rPr>
          <w:rFonts w:ascii="Times New Roman" w:eastAsia="Calibri" w:hAnsi="Times New Roman"/>
          <w:bCs/>
          <w:highlight w:val="yellow"/>
          <w:u w:val="single"/>
        </w:rPr>
        <w:t xml:space="preserve"> </w:t>
      </w:r>
      <w:r w:rsidRPr="005B793E">
        <w:rPr>
          <w:rFonts w:ascii="Times New Roman" w:eastAsia="Calibri" w:hAnsi="Times New Roman"/>
          <w:bCs/>
          <w:u w:val="single"/>
        </w:rPr>
        <w:t xml:space="preserve">that results </w:t>
      </w:r>
      <w:r w:rsidRPr="005B793E">
        <w:rPr>
          <w:rFonts w:ascii="Times New Roman" w:eastAsia="Calibri" w:hAnsi="Times New Roman"/>
          <w:bCs/>
          <w:highlight w:val="yellow"/>
          <w:u w:val="single"/>
        </w:rPr>
        <w:t>from promiscuous intervention</w:t>
      </w:r>
      <w:r w:rsidRPr="005B793E">
        <w:rPr>
          <w:rFonts w:ascii="Times New Roman" w:eastAsia="Calibri" w:hAnsi="Times New Roman"/>
          <w:bCs/>
          <w:u w:val="single"/>
        </w:rPr>
        <w:t xml:space="preserve"> in conflicts not our own</w:t>
      </w:r>
      <w:r w:rsidRPr="005B793E">
        <w:rPr>
          <w:rFonts w:ascii="Times New Roman" w:eastAsia="Calibri" w:hAnsi="Times New Roman"/>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5B793E">
        <w:rPr>
          <w:rFonts w:ascii="Times New Roman" w:eastAsia="Calibri" w:hAnsi="Times New Roman"/>
          <w:bCs/>
          <w:u w:val="single"/>
        </w:rPr>
        <w:t>Better not to start this vicious cycle</w:t>
      </w:r>
      <w:r w:rsidRPr="005B793E">
        <w:rPr>
          <w:rFonts w:ascii="Times New Roman" w:eastAsia="Calibri" w:hAnsi="Times New Roman"/>
          <w:sz w:val="16"/>
        </w:rPr>
        <w:t xml:space="preserve">. </w:t>
      </w:r>
      <w:r w:rsidRPr="005B793E">
        <w:rPr>
          <w:rFonts w:ascii="Times New Roman" w:eastAsia="Calibri" w:hAnsi="Times New Roman"/>
          <w:bCs/>
          <w:u w:val="single"/>
        </w:rPr>
        <w:t>America faces international challenges but nevertheless enjoys unparalleled dominance</w:t>
      </w:r>
      <w:r w:rsidRPr="005B793E">
        <w:rPr>
          <w:rFonts w:ascii="Times New Roman" w:eastAsia="Calibri" w:hAnsi="Times New Roman"/>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5B793E">
        <w:rPr>
          <w:rFonts w:ascii="Times New Roman" w:eastAsia="Calibri" w:hAnsi="Times New Roman"/>
          <w:bCs/>
          <w:u w:val="single"/>
        </w:rPr>
        <w:t xml:space="preserve">If </w:t>
      </w:r>
      <w:r w:rsidRPr="005B793E">
        <w:rPr>
          <w:rFonts w:ascii="Times New Roman" w:eastAsia="Calibri" w:hAnsi="Times New Roman"/>
          <w:bCs/>
          <w:highlight w:val="yellow"/>
          <w:u w:val="single"/>
        </w:rPr>
        <w:t>Mitt Romney</w:t>
      </w:r>
      <w:r w:rsidRPr="005B793E">
        <w:rPr>
          <w:rFonts w:ascii="Times New Roman" w:eastAsia="Calibri" w:hAnsi="Times New Roman"/>
          <w:bCs/>
          <w:u w:val="single"/>
        </w:rPr>
        <w:t xml:space="preserve"> really believes that America is at greater risk today than during the Cold War, he </w:t>
      </w:r>
      <w:r w:rsidRPr="005B793E">
        <w:rPr>
          <w:rFonts w:ascii="Times New Roman" w:eastAsia="Calibri" w:hAnsi="Times New Roman"/>
          <w:bCs/>
          <w:highlight w:val="yellow"/>
          <w:u w:val="single"/>
        </w:rPr>
        <w:t>is not qualified to be president</w:t>
      </w:r>
      <w:r w:rsidRPr="005B793E">
        <w:rPr>
          <w:rFonts w:ascii="Times New Roman" w:eastAsia="Calibri" w:hAnsi="Times New Roman"/>
          <w:bCs/>
          <w:u w:val="single"/>
        </w:rPr>
        <w:t>. In this world the U.S. need not confront every threat, subsidize every ally, rebuild every failed state, and resolve every problem</w:t>
      </w:r>
      <w:r w:rsidRPr="005B793E">
        <w:rPr>
          <w:rFonts w:ascii="Times New Roman" w:eastAsia="Calibri" w:hAnsi="Times New Roman"/>
          <w:sz w:val="16"/>
        </w:rPr>
        <w:t xml:space="preserve">. </w:t>
      </w:r>
      <w:r w:rsidRPr="005B793E">
        <w:rPr>
          <w:rFonts w:ascii="Times New Roman" w:eastAsia="Calibri" w:hAnsi="Times New Roman"/>
          <w:bCs/>
          <w:u w:val="single"/>
        </w:rPr>
        <w:t>Being a superpower means having many interests but few vital ones warranting war.</w:t>
      </w:r>
      <w:r w:rsidRPr="005B793E">
        <w:rPr>
          <w:rFonts w:ascii="Times New Roman" w:eastAsia="Calibri" w:hAnsi="Times New Roman"/>
          <w:sz w:val="16"/>
        </w:rPr>
        <w:t xml:space="preserve"> </w:t>
      </w:r>
      <w:r w:rsidRPr="005B793E">
        <w:rPr>
          <w:rFonts w:ascii="Times New Roman" w:eastAsia="Calibri" w:hAnsi="Times New Roman"/>
          <w:bCs/>
          <w:u w:val="single"/>
        </w:rPr>
        <w:t>Being a bankrupt superpower means exhibiting judgment and exercising discretion</w:t>
      </w:r>
      <w:r w:rsidRPr="005B793E">
        <w:rPr>
          <w:rFonts w:ascii="Times New Roman" w:eastAsia="Calibri" w:hAnsi="Times New Roman"/>
          <w:sz w:val="16"/>
        </w:rPr>
        <w:t xml:space="preserve">. President Barack </w:t>
      </w:r>
      <w:r w:rsidRPr="005B793E">
        <w:rPr>
          <w:rFonts w:ascii="Times New Roman" w:eastAsia="Calibri" w:hAnsi="Times New Roman"/>
          <w:bCs/>
          <w:u w:val="single"/>
        </w:rPr>
        <w:t>Obama has been a disappointment</w:t>
      </w:r>
      <w:r w:rsidRPr="005B793E">
        <w:rPr>
          <w:rFonts w:ascii="Times New Roman" w:eastAsia="Calibri" w:hAnsi="Times New Roman"/>
          <w:sz w:val="16"/>
        </w:rPr>
        <w:t xml:space="preserve">, amounting in foreign policy to George W. Bush-lite. </w:t>
      </w:r>
      <w:r w:rsidRPr="005B793E">
        <w:rPr>
          <w:rFonts w:ascii="Times New Roman" w:eastAsia="Calibri" w:hAnsi="Times New Roman"/>
          <w:bCs/>
          <w:u w:val="single"/>
        </w:rPr>
        <w:t xml:space="preserve">But Mitt </w:t>
      </w:r>
      <w:r w:rsidRPr="005B793E">
        <w:rPr>
          <w:rFonts w:ascii="Times New Roman" w:eastAsia="Calibri" w:hAnsi="Times New Roman"/>
          <w:bCs/>
          <w:highlight w:val="yellow"/>
          <w:u w:val="single"/>
        </w:rPr>
        <w:t>Romney</w:t>
      </w:r>
      <w:r w:rsidRPr="005B793E">
        <w:rPr>
          <w:rFonts w:ascii="Times New Roman" w:eastAsia="Calibri" w:hAnsi="Times New Roman"/>
          <w:bCs/>
          <w:u w:val="single"/>
        </w:rPr>
        <w:t xml:space="preserve"> </w:t>
      </w:r>
      <w:r w:rsidRPr="005B793E">
        <w:rPr>
          <w:rFonts w:ascii="Times New Roman" w:eastAsia="Calibri" w:hAnsi="Times New Roman"/>
          <w:b/>
          <w:iCs/>
          <w:u w:val="single"/>
          <w:bdr w:val="single" w:sz="18" w:space="0" w:color="auto"/>
        </w:rPr>
        <w:t>sounds even worse.</w:t>
      </w:r>
      <w:r w:rsidRPr="005B793E">
        <w:rPr>
          <w:rFonts w:ascii="Times New Roman" w:eastAsia="Calibri" w:hAnsi="Times New Roman"/>
          <w:sz w:val="16"/>
        </w:rPr>
        <w:t xml:space="preserve"> </w:t>
      </w:r>
      <w:r w:rsidRPr="005B793E">
        <w:rPr>
          <w:rFonts w:ascii="Times New Roman" w:eastAsia="Calibri" w:hAnsi="Times New Roman"/>
          <w:bCs/>
          <w:u w:val="single"/>
        </w:rPr>
        <w:t xml:space="preserve">His </w:t>
      </w:r>
      <w:r w:rsidRPr="005B793E">
        <w:rPr>
          <w:rFonts w:ascii="Times New Roman" w:eastAsia="Calibri" w:hAnsi="Times New Roman"/>
          <w:bCs/>
          <w:highlight w:val="yellow"/>
          <w:u w:val="single"/>
        </w:rPr>
        <w:t>rhetoric suggests a return to the worst of the Bush</w:t>
      </w:r>
      <w:r w:rsidRPr="005B793E">
        <w:rPr>
          <w:rFonts w:ascii="Times New Roman" w:eastAsia="Calibri" w:hAnsi="Times New Roman"/>
          <w:bCs/>
          <w:u w:val="single"/>
        </w:rPr>
        <w:t xml:space="preserve"> administration</w:t>
      </w:r>
      <w:r w:rsidRPr="005B793E">
        <w:rPr>
          <w:rFonts w:ascii="Times New Roman" w:eastAsia="Calibri" w:hAnsi="Times New Roman"/>
          <w:sz w:val="16"/>
        </w:rPr>
        <w:t xml:space="preserve">. The 2012 election likely will be decided on economics, but foreign policy will prove to be equally important in the long-term. </w:t>
      </w:r>
      <w:r w:rsidRPr="005B793E">
        <w:rPr>
          <w:rFonts w:ascii="Times New Roman" w:eastAsia="Calibri" w:hAnsi="Times New Roman"/>
          <w:bCs/>
          <w:u w:val="single"/>
        </w:rPr>
        <w:t>America can ill afford another know-nothing president</w:t>
      </w:r>
      <w:r w:rsidRPr="005B793E">
        <w:rPr>
          <w:rFonts w:ascii="Times New Roman" w:eastAsia="Calibri" w:hAnsi="Times New Roman"/>
          <w:sz w:val="16"/>
        </w:rPr>
        <w:t xml:space="preserve">. </w:t>
      </w:r>
    </w:p>
    <w:p w:rsidR="00812CBE" w:rsidRDefault="00812CBE" w:rsidP="0073119C"/>
    <w:p w:rsidR="0073119C" w:rsidRDefault="0073119C" w:rsidP="00812CBE">
      <w:pPr>
        <w:pStyle w:val="Heading3"/>
      </w:pPr>
      <w:bookmarkStart w:id="0" w:name="_Toc209871812"/>
      <w:r>
        <w:t>1NC Cp1</w:t>
      </w:r>
    </w:p>
    <w:p w:rsidR="0073119C" w:rsidRDefault="0073119C" w:rsidP="0073119C">
      <w:pPr>
        <w:rPr>
          <w:rFonts w:ascii="Baskerville" w:eastAsia="Times New Roman" w:hAnsi="Baskerville"/>
          <w:b/>
          <w:kern w:val="32"/>
          <w:sz w:val="26"/>
          <w:szCs w:val="32"/>
        </w:rPr>
      </w:pPr>
      <w:r w:rsidRPr="003B6893">
        <w:rPr>
          <w:rFonts w:ascii="Baskerville" w:eastAsia="Times New Roman" w:hAnsi="Baskerville"/>
          <w:b/>
          <w:kern w:val="32"/>
          <w:sz w:val="26"/>
          <w:szCs w:val="32"/>
        </w:rPr>
        <w:t xml:space="preserve">The United States federal government should incentivize the expansion of small modular nuclear reactors in the United States </w:t>
      </w:r>
      <w:r>
        <w:rPr>
          <w:rFonts w:ascii="Baskerville" w:eastAsia="Times New Roman" w:hAnsi="Baskerville"/>
          <w:b/>
          <w:kern w:val="32"/>
          <w:sz w:val="26"/>
          <w:szCs w:val="32"/>
        </w:rPr>
        <w:t>by reducing</w:t>
      </w:r>
      <w:r w:rsidRPr="003B6893">
        <w:rPr>
          <w:rFonts w:ascii="Baskerville" w:eastAsia="Times New Roman" w:hAnsi="Baskerville"/>
          <w:b/>
          <w:kern w:val="32"/>
          <w:sz w:val="26"/>
          <w:szCs w:val="32"/>
        </w:rPr>
        <w:t xml:space="preserve"> restrictions in the United States</w:t>
      </w:r>
      <w:r>
        <w:rPr>
          <w:rFonts w:ascii="Baskerville" w:eastAsia="Times New Roman" w:hAnsi="Baskerville"/>
          <w:b/>
          <w:kern w:val="32"/>
          <w:sz w:val="26"/>
          <w:szCs w:val="32"/>
        </w:rPr>
        <w:t>.</w:t>
      </w:r>
    </w:p>
    <w:p w:rsidR="0073119C" w:rsidRDefault="0073119C" w:rsidP="0073119C">
      <w:pPr>
        <w:rPr>
          <w:rFonts w:ascii="Baskerville" w:eastAsia="Times New Roman" w:hAnsi="Baskerville"/>
          <w:b/>
          <w:kern w:val="32"/>
          <w:sz w:val="26"/>
          <w:szCs w:val="32"/>
        </w:rPr>
      </w:pPr>
    </w:p>
    <w:p w:rsidR="0073119C" w:rsidRPr="00274506" w:rsidRDefault="0073119C" w:rsidP="0073119C">
      <w:pPr>
        <w:rPr>
          <w:rFonts w:ascii="Baskerville" w:eastAsia="Times New Roman" w:hAnsi="Baskerville"/>
          <w:b/>
          <w:kern w:val="32"/>
          <w:sz w:val="26"/>
          <w:szCs w:val="32"/>
        </w:rPr>
      </w:pPr>
      <w:r w:rsidRPr="00274506">
        <w:rPr>
          <w:rFonts w:ascii="Baskerville" w:eastAsia="Times New Roman" w:hAnsi="Baskerville"/>
          <w:b/>
          <w:kern w:val="32"/>
          <w:sz w:val="26"/>
          <w:szCs w:val="32"/>
        </w:rPr>
        <w:t xml:space="preserve">The plan solves the only major roadblock to the creation of a robust domestic SMR industry. </w:t>
      </w:r>
    </w:p>
    <w:p w:rsidR="0073119C" w:rsidRPr="00274506" w:rsidRDefault="0073119C" w:rsidP="0073119C">
      <w:pPr>
        <w:rPr>
          <w:rFonts w:ascii="Baskerville" w:eastAsia="Times New Roman" w:hAnsi="Baskerville"/>
          <w:kern w:val="32"/>
          <w:sz w:val="20"/>
          <w:szCs w:val="32"/>
        </w:rPr>
      </w:pPr>
      <w:r w:rsidRPr="00274506">
        <w:rPr>
          <w:rFonts w:ascii="Baskerville" w:eastAsia="Times New Roman" w:hAnsi="Baskerville"/>
          <w:b/>
          <w:kern w:val="32"/>
          <w:sz w:val="26"/>
          <w:szCs w:val="32"/>
        </w:rPr>
        <w:t>Loris 11</w:t>
      </w:r>
      <w:r w:rsidRPr="00274506">
        <w:rPr>
          <w:rFonts w:ascii="Baskerville" w:eastAsia="Times New Roman" w:hAnsi="Baskerville"/>
          <w:kern w:val="32"/>
          <w:szCs w:val="32"/>
        </w:rPr>
        <w:t xml:space="preserve"> </w:t>
      </w:r>
      <w:r w:rsidRPr="00274506">
        <w:rPr>
          <w:rFonts w:ascii="Baskerville" w:eastAsia="Times New Roman" w:hAnsi="Baskerville"/>
          <w:kern w:val="32"/>
          <w:sz w:val="20"/>
          <w:szCs w:val="32"/>
        </w:rPr>
        <w:t xml:space="preserve">(Nicolas D. Loris – Research Associate in the Roe Institute, Jack Spencer – Research Fellow in Nuclear Energy in the Thomas A. Roe Institute for Economic Policy Studies, </w:t>
      </w:r>
      <w:r w:rsidRPr="00274506">
        <w:rPr>
          <w:rFonts w:ascii="Baskerville" w:hAnsi="Baskerville"/>
          <w:sz w:val="20"/>
        </w:rPr>
        <w:t xml:space="preserve">Currently is The Heritage Foundation’s senior </w:t>
      </w:r>
      <w:proofErr w:type="spellStart"/>
      <w:r w:rsidRPr="00274506">
        <w:rPr>
          <w:rFonts w:ascii="Baskerville" w:hAnsi="Baskerville"/>
          <w:sz w:val="20"/>
        </w:rPr>
        <w:t>reesrach</w:t>
      </w:r>
      <w:proofErr w:type="spellEnd"/>
      <w:r w:rsidRPr="00274506">
        <w:rPr>
          <w:rFonts w:ascii="Baskerville" w:hAnsi="Baskerville"/>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274506">
        <w:rPr>
          <w:rFonts w:ascii="Baskerville" w:eastAsia="Times New Roman" w:hAnsi="Baskerville"/>
          <w:i/>
          <w:kern w:val="32"/>
          <w:sz w:val="20"/>
          <w:szCs w:val="32"/>
        </w:rPr>
        <w:t>A Big Future for Small Nuclear Reactors?</w:t>
      </w:r>
      <w:r w:rsidRPr="00274506">
        <w:rPr>
          <w:rFonts w:ascii="Baskerville" w:eastAsia="Times New Roman" w:hAnsi="Baskerville"/>
          <w:kern w:val="32"/>
          <w:sz w:val="20"/>
          <w:szCs w:val="32"/>
        </w:rPr>
        <w:t>, February 2</w:t>
      </w:r>
      <w:r w:rsidRPr="00274506">
        <w:rPr>
          <w:rFonts w:ascii="Baskerville" w:eastAsia="Times New Roman" w:hAnsi="Baskerville"/>
          <w:kern w:val="32"/>
          <w:sz w:val="20"/>
          <w:szCs w:val="32"/>
          <w:vertAlign w:val="superscript"/>
        </w:rPr>
        <w:t>nd</w:t>
      </w:r>
      <w:r w:rsidRPr="00274506">
        <w:rPr>
          <w:rFonts w:ascii="Baskerville" w:eastAsia="Times New Roman" w:hAnsi="Baskerville"/>
          <w:kern w:val="32"/>
          <w:sz w:val="20"/>
          <w:szCs w:val="32"/>
        </w:rPr>
        <w:t>, http://www.heritage.org/research/reports/2011/02/a-big-future-for-small-nuclear-reactors)</w:t>
      </w:r>
    </w:p>
    <w:p w:rsidR="0073119C" w:rsidRPr="00274506" w:rsidRDefault="0073119C" w:rsidP="0073119C">
      <w:pPr>
        <w:rPr>
          <w:rFonts w:ascii="Baskerville" w:eastAsia="Times New Roman" w:hAnsi="Baskerville"/>
          <w:kern w:val="32"/>
          <w:szCs w:val="32"/>
        </w:rPr>
      </w:pP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Abstract: </w:t>
      </w:r>
      <w:r w:rsidRPr="00274506">
        <w:rPr>
          <w:rFonts w:ascii="Baskerville" w:eastAsia="Times New Roman" w:hAnsi="Baskerville"/>
          <w:kern w:val="32"/>
          <w:szCs w:val="32"/>
          <w:u w:val="single"/>
        </w:rPr>
        <w:t>More and more companies</w:t>
      </w:r>
      <w:r w:rsidRPr="00274506">
        <w:rPr>
          <w:rFonts w:ascii="Baskerville" w:eastAsia="Times New Roman" w:hAnsi="Baskerville"/>
          <w:kern w:val="32"/>
          <w:szCs w:val="32"/>
        </w:rPr>
        <w:t>—in the U.S. and abroad—</w:t>
      </w:r>
      <w:r w:rsidRPr="00274506">
        <w:rPr>
          <w:rFonts w:ascii="Baskerville" w:eastAsia="Times New Roman" w:hAnsi="Baskerville"/>
          <w:kern w:val="32"/>
          <w:szCs w:val="32"/>
          <w:u w:val="single"/>
        </w:rPr>
        <w:t>are investing in</w:t>
      </w:r>
      <w:r w:rsidRPr="00274506">
        <w:rPr>
          <w:rFonts w:ascii="Baskerville" w:eastAsia="Times New Roman" w:hAnsi="Baskerville"/>
          <w:kern w:val="32"/>
          <w:szCs w:val="32"/>
        </w:rPr>
        <w:t xml:space="preserve"> new commercial nuclear enterprises, chief among them, small modular reactors (</w:t>
      </w:r>
      <w:r w:rsidRPr="00274506">
        <w:rPr>
          <w:rFonts w:ascii="Baskerville" w:eastAsia="Times New Roman" w:hAnsi="Baskerville"/>
          <w:kern w:val="32"/>
          <w:szCs w:val="32"/>
          <w:u w:val="single"/>
        </w:rPr>
        <w:t>SMRs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The SMR industry is growing</w:t>
      </w:r>
      <w:r w:rsidRPr="00274506">
        <w:rPr>
          <w:rFonts w:ascii="Baskerville" w:eastAsia="Times New Roman" w:hAnsi="Baskerville"/>
          <w:kern w:val="32"/>
          <w:szCs w:val="32"/>
        </w:rPr>
        <w:t>, with many promising developments in the works—</w:t>
      </w:r>
      <w:r w:rsidRPr="00274506">
        <w:rPr>
          <w:rFonts w:ascii="Baskerville" w:eastAsia="Times New Roman" w:hAnsi="Baskerville"/>
          <w:kern w:val="32"/>
          <w:szCs w:val="32"/>
          <w:u w:val="single"/>
        </w:rPr>
        <w:t>which is precisely why the government should not interfere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as subsidies and government programs have already resulted in an inefficient system for large reactors</w:t>
      </w:r>
      <w:r w:rsidRPr="00274506">
        <w:rPr>
          <w:rFonts w:ascii="Baskerville" w:eastAsia="Times New Roman" w:hAnsi="Baskerville"/>
          <w:kern w:val="32"/>
          <w:szCs w:val="32"/>
        </w:rPr>
        <w:t>. Heritage Foundation nuclear policy experts explain how the future for small reactors can remain bright.</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Small modular reactors (</w:t>
      </w:r>
      <w:r w:rsidRPr="00274506">
        <w:rPr>
          <w:rFonts w:ascii="Baskerville" w:eastAsia="Times New Roman" w:hAnsi="Baskerville"/>
          <w:kern w:val="32"/>
          <w:szCs w:val="32"/>
          <w:highlight w:val="yellow"/>
          <w:u w:val="single"/>
        </w:rPr>
        <w:t>SMRs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have </w:t>
      </w:r>
      <w:r w:rsidRPr="00274506">
        <w:rPr>
          <w:rFonts w:ascii="Baskerville" w:eastAsia="Times New Roman" w:hAnsi="Baskerville"/>
          <w:kern w:val="32"/>
          <w:szCs w:val="32"/>
          <w:highlight w:val="yellow"/>
          <w:u w:val="single"/>
        </w:rPr>
        <w:t>garnered significant attention</w:t>
      </w:r>
      <w:r w:rsidRPr="00274506">
        <w:rPr>
          <w:rFonts w:ascii="Baskerville" w:eastAsia="Times New Roman" w:hAnsi="Baskerville"/>
          <w:kern w:val="32"/>
          <w:szCs w:val="32"/>
        </w:rPr>
        <w:t xml:space="preserve"> in recent years, </w:t>
      </w:r>
      <w:r w:rsidRPr="00274506">
        <w:rPr>
          <w:rFonts w:ascii="Baskerville" w:eastAsia="Times New Roman" w:hAnsi="Baskerville"/>
          <w:kern w:val="32"/>
          <w:szCs w:val="32"/>
          <w:highlight w:val="yellow"/>
          <w:u w:val="single"/>
        </w:rPr>
        <w:t>with companies</w:t>
      </w:r>
      <w:r w:rsidRPr="00274506">
        <w:rPr>
          <w:rFonts w:ascii="Baskerville" w:eastAsia="Times New Roman" w:hAnsi="Baskerville"/>
          <w:kern w:val="32"/>
          <w:szCs w:val="32"/>
          <w:u w:val="single"/>
        </w:rPr>
        <w:t xml:space="preserve"> of all sizes </w:t>
      </w:r>
      <w:r w:rsidRPr="00274506">
        <w:rPr>
          <w:rFonts w:ascii="Baskerville" w:eastAsia="Times New Roman" w:hAnsi="Baskerville"/>
          <w:kern w:val="32"/>
          <w:szCs w:val="32"/>
          <w:highlight w:val="yellow"/>
          <w:u w:val="single"/>
        </w:rPr>
        <w:t>investing in these smaller</w:t>
      </w:r>
      <w:r w:rsidRPr="00274506">
        <w:rPr>
          <w:rFonts w:ascii="Baskerville" w:eastAsia="Times New Roman" w:hAnsi="Baskerville"/>
          <w:kern w:val="32"/>
          <w:szCs w:val="32"/>
        </w:rPr>
        <w:t xml:space="preserve">, safer, </w:t>
      </w:r>
      <w:r w:rsidRPr="00274506">
        <w:rPr>
          <w:rFonts w:ascii="Baskerville" w:eastAsia="Times New Roman" w:hAnsi="Baskerville"/>
          <w:kern w:val="32"/>
          <w:szCs w:val="32"/>
          <w:u w:val="single"/>
        </w:rPr>
        <w:t xml:space="preserve">and </w:t>
      </w:r>
      <w:r w:rsidRPr="00274506">
        <w:rPr>
          <w:rFonts w:ascii="Baskerville" w:eastAsia="Times New Roman" w:hAnsi="Baskerville"/>
          <w:b/>
          <w:kern w:val="32"/>
          <w:szCs w:val="32"/>
          <w:highlight w:val="yellow"/>
          <w:u w:val="single"/>
          <w:bdr w:val="single" w:sz="4" w:space="0" w:color="auto"/>
        </w:rPr>
        <w:t>more cost-efficient</w:t>
      </w:r>
      <w:r w:rsidRPr="00274506">
        <w:rPr>
          <w:rFonts w:ascii="Baskerville" w:eastAsia="Times New Roman" w:hAnsi="Baskerville"/>
          <w:kern w:val="32"/>
          <w:szCs w:val="32"/>
          <w:u w:val="single"/>
        </w:rPr>
        <w:t xml:space="preserve"> nuclear </w:t>
      </w:r>
      <w:r w:rsidRPr="00274506">
        <w:rPr>
          <w:rFonts w:ascii="Baskerville" w:eastAsia="Times New Roman" w:hAnsi="Baskerville"/>
          <w:kern w:val="32"/>
          <w:szCs w:val="32"/>
          <w:highlight w:val="yellow"/>
          <w:u w:val="single"/>
        </w:rPr>
        <w:t>reactors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Utilities are</w:t>
      </w:r>
      <w:r w:rsidRPr="00274506">
        <w:rPr>
          <w:rFonts w:ascii="Baskerville" w:eastAsia="Times New Roman" w:hAnsi="Baskerville"/>
          <w:kern w:val="32"/>
          <w:szCs w:val="32"/>
          <w:u w:val="single"/>
        </w:rPr>
        <w:t xml:space="preserve"> even </w:t>
      </w:r>
      <w:r w:rsidRPr="00274506">
        <w:rPr>
          <w:rFonts w:ascii="Baskerville" w:eastAsia="Times New Roman" w:hAnsi="Baskerville"/>
          <w:kern w:val="32"/>
          <w:szCs w:val="32"/>
          <w:highlight w:val="yellow"/>
          <w:u w:val="single"/>
        </w:rPr>
        <w:t>forming partnerships</w:t>
      </w:r>
      <w:r w:rsidRPr="00274506">
        <w:rPr>
          <w:rFonts w:ascii="Baskerville" w:eastAsia="Times New Roman" w:hAnsi="Baskerville"/>
          <w:kern w:val="32"/>
          <w:szCs w:val="32"/>
          <w:u w:val="single"/>
        </w:rPr>
        <w:t xml:space="preserve"> with reactor designers </w:t>
      </w:r>
      <w:r w:rsidRPr="00274506">
        <w:rPr>
          <w:rFonts w:ascii="Baskerville" w:eastAsia="Times New Roman" w:hAnsi="Baskerville"/>
          <w:kern w:val="32"/>
          <w:szCs w:val="32"/>
          <w:highlight w:val="yellow"/>
          <w:u w:val="single"/>
        </w:rPr>
        <w:t>to prepare for</w:t>
      </w:r>
      <w:r w:rsidRPr="00274506">
        <w:rPr>
          <w:rFonts w:ascii="Baskerville" w:eastAsia="Times New Roman" w:hAnsi="Baskerville"/>
          <w:kern w:val="32"/>
          <w:szCs w:val="32"/>
          <w:u w:val="single"/>
        </w:rPr>
        <w:t xml:space="preserve"> potential </w:t>
      </w:r>
      <w:r w:rsidRPr="00274506">
        <w:rPr>
          <w:rFonts w:ascii="Baskerville" w:eastAsia="Times New Roman" w:hAnsi="Baskerville"/>
          <w:kern w:val="32"/>
          <w:szCs w:val="32"/>
          <w:highlight w:val="yellow"/>
          <w:u w:val="single"/>
        </w:rPr>
        <w:t>future construction</w:t>
      </w:r>
      <w:r w:rsidRPr="00274506">
        <w:rPr>
          <w:rFonts w:ascii="Baskerville" w:eastAsia="Times New Roman" w:hAnsi="Baskerville"/>
          <w:kern w:val="32"/>
          <w:szCs w:val="32"/>
        </w:rPr>
        <w:t xml:space="preserve">. Perhaps most impressive is that most of </w:t>
      </w:r>
      <w:r w:rsidRPr="00274506">
        <w:rPr>
          <w:rFonts w:ascii="Baskerville" w:eastAsia="Times New Roman" w:hAnsi="Baskerville"/>
          <w:kern w:val="32"/>
          <w:szCs w:val="32"/>
          <w:highlight w:val="yellow"/>
          <w:u w:val="single"/>
        </w:rPr>
        <w:t>this development is occurring without government involvement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 xml:space="preserve">Private investors and entrepreneurs are </w:t>
      </w:r>
      <w:r w:rsidRPr="00274506">
        <w:rPr>
          <w:rFonts w:ascii="Baskerville" w:eastAsia="Times New Roman" w:hAnsi="Baskerville"/>
          <w:b/>
          <w:kern w:val="32"/>
          <w:szCs w:val="32"/>
          <w:highlight w:val="yellow"/>
          <w:u w:val="single"/>
          <w:bdr w:val="single" w:sz="4" w:space="0" w:color="auto"/>
        </w:rPr>
        <w:t>dedicating resources</w:t>
      </w:r>
      <w:r w:rsidRPr="00274506">
        <w:rPr>
          <w:rFonts w:ascii="Baskerville" w:eastAsia="Times New Roman" w:hAnsi="Baskerville"/>
          <w:kern w:val="32"/>
          <w:szCs w:val="32"/>
          <w:highlight w:val="yellow"/>
          <w:u w:val="single"/>
        </w:rPr>
        <w:t xml:space="preserve"> to</w:t>
      </w:r>
      <w:r w:rsidRPr="00274506">
        <w:rPr>
          <w:rFonts w:ascii="Baskerville" w:eastAsia="Times New Roman" w:hAnsi="Baskerville"/>
          <w:kern w:val="32"/>
          <w:szCs w:val="32"/>
          <w:u w:val="single"/>
        </w:rPr>
        <w:t xml:space="preserve"> these </w:t>
      </w:r>
      <w:r w:rsidRPr="00274506">
        <w:rPr>
          <w:rFonts w:ascii="Baskerville" w:eastAsia="Times New Roman" w:hAnsi="Baskerville"/>
          <w:kern w:val="32"/>
          <w:szCs w:val="32"/>
          <w:highlight w:val="yellow"/>
          <w:u w:val="single"/>
        </w:rPr>
        <w:t>technologies based on</w:t>
      </w:r>
      <w:r w:rsidRPr="00274506">
        <w:rPr>
          <w:rFonts w:ascii="Baskerville" w:eastAsia="Times New Roman" w:hAnsi="Baskerville"/>
          <w:kern w:val="32"/>
          <w:szCs w:val="32"/>
          <w:u w:val="single"/>
        </w:rPr>
        <w:t xml:space="preserve"> their </w:t>
      </w:r>
      <w:r w:rsidRPr="00274506">
        <w:rPr>
          <w:rFonts w:ascii="Baskerville" w:eastAsia="Times New Roman" w:hAnsi="Baskerville"/>
          <w:kern w:val="32"/>
          <w:szCs w:val="32"/>
          <w:highlight w:val="yellow"/>
          <w:u w:val="single"/>
        </w:rPr>
        <w:t>future prospects</w:t>
      </w:r>
      <w:r w:rsidRPr="00274506">
        <w:rPr>
          <w:rFonts w:ascii="Baskerville" w:eastAsia="Times New Roman" w:hAnsi="Baskerville"/>
          <w:kern w:val="32"/>
          <w:szCs w:val="32"/>
        </w:rPr>
        <w:t xml:space="preserve">, not on government set-asides, mandates, or subsidies, and </w:t>
      </w:r>
      <w:r w:rsidRPr="00274506">
        <w:rPr>
          <w:rFonts w:ascii="Baskerville" w:eastAsia="Times New Roman" w:hAnsi="Baskerville"/>
          <w:kern w:val="32"/>
          <w:szCs w:val="32"/>
          <w:u w:val="single"/>
        </w:rPr>
        <w:t>despite</w:t>
      </w:r>
      <w:r w:rsidRPr="00274506">
        <w:rPr>
          <w:rFonts w:ascii="Baskerville" w:eastAsia="Times New Roman" w:hAnsi="Baskerville"/>
          <w:kern w:val="32"/>
          <w:szCs w:val="32"/>
        </w:rPr>
        <w:t xml:space="preserve"> the </w:t>
      </w:r>
      <w:r w:rsidRPr="00274506">
        <w:rPr>
          <w:rFonts w:ascii="Baskerville" w:eastAsia="Times New Roman" w:hAnsi="Baskerville"/>
          <w:kern w:val="32"/>
          <w:szCs w:val="32"/>
          <w:u w:val="single"/>
        </w:rPr>
        <w:t>current regulatory bias in favor of</w:t>
      </w:r>
      <w:r w:rsidRPr="00274506">
        <w:rPr>
          <w:rFonts w:ascii="Baskerville" w:eastAsia="Times New Roman" w:hAnsi="Baskerville"/>
          <w:kern w:val="32"/>
          <w:szCs w:val="32"/>
        </w:rPr>
        <w:t xml:space="preserve"> large light water reactors (</w:t>
      </w:r>
      <w:r w:rsidRPr="00274506">
        <w:rPr>
          <w:rFonts w:ascii="Baskerville" w:eastAsia="Times New Roman" w:hAnsi="Baskerville"/>
          <w:kern w:val="32"/>
          <w:szCs w:val="32"/>
          <w:u w:val="single"/>
        </w:rPr>
        <w:t>LWRs</w:t>
      </w:r>
      <w:r w:rsidRPr="00274506">
        <w:rPr>
          <w:rFonts w:ascii="Baskerville" w:eastAsia="Times New Roman" w:hAnsi="Baskerville"/>
          <w:kern w:val="32"/>
          <w:szCs w:val="32"/>
        </w:rPr>
        <w:t>).</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highlight w:val="yellow"/>
          <w:u w:val="single"/>
        </w:rPr>
        <w:t>The result is a</w:t>
      </w:r>
      <w:r w:rsidRPr="00274506">
        <w:rPr>
          <w:rFonts w:ascii="Baskerville" w:eastAsia="Times New Roman" w:hAnsi="Baskerville"/>
          <w:kern w:val="32"/>
          <w:szCs w:val="32"/>
          <w:u w:val="single"/>
        </w:rPr>
        <w:t xml:space="preserve"> young</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robust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innovative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 xml:space="preserve">and </w:t>
      </w:r>
      <w:r w:rsidRPr="00274506">
        <w:rPr>
          <w:rFonts w:ascii="Baskerville" w:eastAsia="Times New Roman" w:hAnsi="Baskerville"/>
          <w:kern w:val="32"/>
          <w:szCs w:val="32"/>
          <w:highlight w:val="yellow"/>
          <w:u w:val="single"/>
        </w:rPr>
        <w:t>growing SMR industry</w:t>
      </w:r>
      <w:r w:rsidRPr="00274506">
        <w:rPr>
          <w:rFonts w:ascii="Baskerville" w:eastAsia="Times New Roman" w:hAnsi="Baskerville"/>
          <w:kern w:val="32"/>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274506">
        <w:rPr>
          <w:rFonts w:ascii="Baskerville" w:eastAsia="Times New Roman" w:hAnsi="Baskerville"/>
          <w:kern w:val="32"/>
          <w:szCs w:val="32"/>
          <w:highlight w:val="yellow"/>
          <w:u w:val="single"/>
        </w:rPr>
        <w:t>policymakers should focus on</w:t>
      </w:r>
      <w:r w:rsidRPr="00274506">
        <w:rPr>
          <w:rFonts w:ascii="Baskerville" w:eastAsia="Times New Roman" w:hAnsi="Baskerville"/>
          <w:kern w:val="32"/>
          <w:szCs w:val="32"/>
          <w:u w:val="single"/>
        </w:rPr>
        <w:t xml:space="preserve"> the </w:t>
      </w:r>
      <w:r w:rsidRPr="00274506">
        <w:rPr>
          <w:rFonts w:ascii="Baskerville" w:eastAsia="Times New Roman" w:hAnsi="Baskerville"/>
          <w:kern w:val="32"/>
          <w:szCs w:val="32"/>
          <w:highlight w:val="yellow"/>
          <w:u w:val="single"/>
        </w:rPr>
        <w:t>systemic issues that have continued to thwart</w:t>
      </w:r>
      <w:r w:rsidRPr="00274506">
        <w:rPr>
          <w:rFonts w:ascii="Baskerville" w:eastAsia="Times New Roman" w:hAnsi="Baskerville"/>
          <w:kern w:val="32"/>
          <w:szCs w:val="32"/>
          <w:u w:val="single"/>
        </w:rPr>
        <w:t xml:space="preserve"> the </w:t>
      </w:r>
      <w:r w:rsidRPr="00274506">
        <w:rPr>
          <w:rFonts w:ascii="Baskerville" w:eastAsia="Times New Roman" w:hAnsi="Baskerville"/>
          <w:kern w:val="32"/>
          <w:szCs w:val="32"/>
          <w:highlight w:val="yellow"/>
          <w:u w:val="single"/>
        </w:rPr>
        <w:t>expansion</w:t>
      </w:r>
      <w:r w:rsidRPr="00274506">
        <w:rPr>
          <w:rFonts w:ascii="Baskerville" w:eastAsia="Times New Roman" w:hAnsi="Baskerville"/>
          <w:kern w:val="32"/>
          <w:szCs w:val="32"/>
          <w:u w:val="single"/>
        </w:rPr>
        <w:t xml:space="preserve"> of nuclear power</w:t>
      </w:r>
      <w:r w:rsidRPr="00274506">
        <w:rPr>
          <w:rFonts w:ascii="Baskerville" w:eastAsia="Times New Roman" w:hAnsi="Baskerville"/>
          <w:kern w:val="32"/>
          <w:szCs w:val="32"/>
        </w:rPr>
        <w:t xml:space="preserve"> in recent years. </w:t>
      </w:r>
      <w:r w:rsidRPr="00274506">
        <w:rPr>
          <w:rFonts w:ascii="Baskerville" w:eastAsia="Times New Roman" w:hAnsi="Baskerville"/>
          <w:kern w:val="32"/>
          <w:szCs w:val="32"/>
          <w:u w:val="single"/>
        </w:rPr>
        <w:t>Specifically</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the</w:t>
      </w:r>
      <w:r w:rsidRPr="00274506">
        <w:rPr>
          <w:rFonts w:ascii="Baskerville" w:eastAsia="Times New Roman" w:hAnsi="Baskerville"/>
          <w:kern w:val="32"/>
          <w:szCs w:val="32"/>
          <w:u w:val="single"/>
        </w:rPr>
        <w:t xml:space="preserve"> federal </w:t>
      </w:r>
      <w:r w:rsidRPr="00274506">
        <w:rPr>
          <w:rFonts w:ascii="Baskerville" w:eastAsia="Times New Roman" w:hAnsi="Baskerville"/>
          <w:kern w:val="32"/>
          <w:szCs w:val="32"/>
          <w:highlight w:val="yellow"/>
          <w:u w:val="single"/>
        </w:rPr>
        <w:t>government needs to develop an efficient</w:t>
      </w:r>
      <w:r w:rsidRPr="00274506">
        <w:rPr>
          <w:rFonts w:ascii="Baskerville" w:eastAsia="Times New Roman" w:hAnsi="Baskerville"/>
          <w:kern w:val="32"/>
          <w:szCs w:val="32"/>
          <w:u w:val="single"/>
        </w:rPr>
        <w:t xml:space="preserve"> and </w:t>
      </w:r>
      <w:r w:rsidRPr="00274506">
        <w:rPr>
          <w:rFonts w:ascii="Baskerville" w:eastAsia="Times New Roman" w:hAnsi="Baskerville"/>
          <w:b/>
          <w:kern w:val="32"/>
          <w:szCs w:val="32"/>
          <w:highlight w:val="yellow"/>
          <w:u w:val="single"/>
          <w:bdr w:val="single" w:sz="4" w:space="0" w:color="auto"/>
        </w:rPr>
        <w:t>predictable regulatory pathway</w:t>
      </w:r>
      <w:r w:rsidRPr="00274506">
        <w:rPr>
          <w:rFonts w:ascii="Baskerville" w:eastAsia="Times New Roman" w:hAnsi="Baskerville"/>
          <w:kern w:val="32"/>
          <w:szCs w:val="32"/>
          <w:highlight w:val="yellow"/>
          <w:u w:val="single"/>
        </w:rPr>
        <w:t xml:space="preserve"> to new reactor certification</w:t>
      </w:r>
      <w:r w:rsidRPr="00274506">
        <w:rPr>
          <w:rFonts w:ascii="Baskerville" w:eastAsia="Times New Roman" w:hAnsi="Baskerville"/>
          <w:kern w:val="32"/>
          <w:szCs w:val="32"/>
        </w:rPr>
        <w:t xml:space="preserve"> and to develop a sustainable nuclear waste management strategy.</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Why SMRs?</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274506">
        <w:rPr>
          <w:rFonts w:ascii="Baskerville" w:eastAsia="Times New Roman" w:hAnsi="Baskerville"/>
          <w:kern w:val="32"/>
          <w:szCs w:val="32"/>
          <w:highlight w:val="yellow"/>
          <w:u w:val="single"/>
        </w:rPr>
        <w:t>SMRs</w:t>
      </w:r>
      <w:r w:rsidRPr="00274506">
        <w:rPr>
          <w:rFonts w:ascii="Baskerville" w:eastAsia="Times New Roman" w:hAnsi="Baskerville"/>
          <w:kern w:val="32"/>
          <w:szCs w:val="32"/>
        </w:rPr>
        <w:t xml:space="preserve"> are not yet positioned to take the place of traditional large LWRs, but they </w:t>
      </w:r>
      <w:r w:rsidRPr="00274506">
        <w:rPr>
          <w:rFonts w:ascii="Baskerville" w:eastAsia="Times New Roman" w:hAnsi="Baskerville"/>
          <w:kern w:val="32"/>
          <w:szCs w:val="32"/>
          <w:u w:val="single"/>
        </w:rPr>
        <w:t>represent an important growth area for the commercial nuclear industry</w:t>
      </w:r>
      <w:r w:rsidRPr="00274506">
        <w:rPr>
          <w:rFonts w:ascii="Baskerville" w:eastAsia="Times New Roman" w:hAnsi="Baskerville"/>
          <w:kern w:val="32"/>
          <w:szCs w:val="32"/>
        </w:rPr>
        <w:t>.</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Indeed, should the promise of small modular reactors be realized, </w:t>
      </w:r>
      <w:r w:rsidRPr="00274506">
        <w:rPr>
          <w:rFonts w:ascii="Baskerville" w:eastAsia="Times New Roman" w:hAnsi="Baskerville"/>
          <w:kern w:val="32"/>
          <w:szCs w:val="32"/>
          <w:u w:val="single"/>
        </w:rPr>
        <w:t>the technology could transform the nuclear industry</w:t>
      </w:r>
      <w:r w:rsidRPr="00274506">
        <w:rPr>
          <w:rFonts w:ascii="Baskerville" w:eastAsia="Times New Roman" w:hAnsi="Baskerville"/>
          <w:kern w:val="32"/>
          <w:szCs w:val="32"/>
        </w:rPr>
        <w:t xml:space="preserve">. That is because </w:t>
      </w:r>
      <w:r w:rsidRPr="00274506">
        <w:rPr>
          <w:rFonts w:ascii="Baskerville" w:eastAsia="Times New Roman" w:hAnsi="Baskerville"/>
          <w:kern w:val="32"/>
          <w:szCs w:val="32"/>
          <w:u w:val="single"/>
        </w:rPr>
        <w:t>these attributes would</w:t>
      </w:r>
      <w:r w:rsidRPr="00274506">
        <w:rPr>
          <w:rFonts w:ascii="Baskerville" w:eastAsia="Times New Roman" w:hAnsi="Baskerville"/>
          <w:kern w:val="32"/>
          <w:szCs w:val="32"/>
        </w:rPr>
        <w:t xml:space="preserve"> potentially </w:t>
      </w:r>
      <w:r w:rsidRPr="00274506">
        <w:rPr>
          <w:rFonts w:ascii="Baskerville" w:eastAsia="Times New Roman" w:hAnsi="Baskerville"/>
          <w:kern w:val="32"/>
          <w:szCs w:val="32"/>
          <w:highlight w:val="yellow"/>
          <w:u w:val="single"/>
        </w:rPr>
        <w:t>mitigate</w:t>
      </w:r>
      <w:r w:rsidRPr="00274506">
        <w:rPr>
          <w:rFonts w:ascii="Baskerville" w:eastAsia="Times New Roman" w:hAnsi="Baskerville"/>
          <w:kern w:val="32"/>
          <w:szCs w:val="32"/>
        </w:rPr>
        <w:t xml:space="preserve"> some of </w:t>
      </w:r>
      <w:r w:rsidRPr="00274506">
        <w:rPr>
          <w:rFonts w:ascii="Baskerville" w:eastAsia="Times New Roman" w:hAnsi="Baskerville"/>
          <w:kern w:val="32"/>
          <w:szCs w:val="32"/>
          <w:u w:val="single"/>
        </w:rPr>
        <w:t xml:space="preserve">the </w:t>
      </w:r>
      <w:r w:rsidRPr="00274506">
        <w:rPr>
          <w:rFonts w:ascii="Baskerville" w:eastAsia="Times New Roman" w:hAnsi="Baskerville"/>
          <w:kern w:val="32"/>
          <w:szCs w:val="32"/>
          <w:highlight w:val="yellow"/>
          <w:u w:val="single"/>
        </w:rPr>
        <w:t>financial</w:t>
      </w:r>
      <w:r w:rsidRPr="00274506">
        <w:rPr>
          <w:rFonts w:ascii="Baskerville" w:eastAsia="Times New Roman" w:hAnsi="Baskerville"/>
          <w:kern w:val="32"/>
          <w:szCs w:val="32"/>
        </w:rPr>
        <w:t xml:space="preserve"> and regulatory </w:t>
      </w:r>
      <w:r w:rsidRPr="00274506">
        <w:rPr>
          <w:rFonts w:ascii="Baskerville" w:eastAsia="Times New Roman" w:hAnsi="Baskerville"/>
          <w:kern w:val="32"/>
          <w:szCs w:val="32"/>
          <w:highlight w:val="yellow"/>
          <w:u w:val="single"/>
        </w:rPr>
        <w:t>problems</w:t>
      </w:r>
      <w:r w:rsidRPr="00274506">
        <w:rPr>
          <w:rFonts w:ascii="Baskerville" w:eastAsia="Times New Roman" w:hAnsi="Baskerville"/>
          <w:kern w:val="32"/>
          <w:szCs w:val="32"/>
          <w:u w:val="single"/>
        </w:rPr>
        <w:t xml:space="preserve"> that </w:t>
      </w:r>
      <w:r w:rsidRPr="00274506">
        <w:rPr>
          <w:rFonts w:ascii="Baskerville" w:eastAsia="Times New Roman" w:hAnsi="Baskerville"/>
          <w:kern w:val="32"/>
          <w:szCs w:val="32"/>
          <w:highlight w:val="yellow"/>
          <w:u w:val="single"/>
        </w:rPr>
        <w:t>nuclear energy has</w:t>
      </w:r>
      <w:r w:rsidRPr="00274506">
        <w:rPr>
          <w:rFonts w:ascii="Baskerville" w:eastAsia="Times New Roman" w:hAnsi="Baskerville"/>
          <w:kern w:val="32"/>
          <w:szCs w:val="32"/>
          <w:u w:val="single"/>
        </w:rPr>
        <w:t xml:space="preserve"> recently </w:t>
      </w:r>
      <w:r w:rsidRPr="00274506">
        <w:rPr>
          <w:rFonts w:ascii="Baskerville" w:eastAsia="Times New Roman" w:hAnsi="Baskerville"/>
          <w:kern w:val="32"/>
          <w:szCs w:val="32"/>
          <w:highlight w:val="yellow"/>
          <w:u w:val="single"/>
        </w:rPr>
        <w:t>faced</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SMRs</w:t>
      </w:r>
      <w:r w:rsidRPr="00274506">
        <w:rPr>
          <w:rFonts w:ascii="Baskerville" w:eastAsia="Times New Roman" w:hAnsi="Baskerville"/>
          <w:kern w:val="32"/>
          <w:szCs w:val="32"/>
        </w:rPr>
        <w:t xml:space="preserve"> potentially </w:t>
      </w:r>
      <w:r w:rsidRPr="00274506">
        <w:rPr>
          <w:rFonts w:ascii="Baskerville" w:eastAsia="Times New Roman" w:hAnsi="Baskerville"/>
          <w:kern w:val="32"/>
          <w:szCs w:val="32"/>
          <w:highlight w:val="yellow"/>
          <w:u w:val="single"/>
        </w:rPr>
        <w:t>cost less</w:t>
      </w:r>
      <w:r w:rsidRPr="00274506">
        <w:rPr>
          <w:rFonts w:ascii="Baskerville" w:eastAsia="Times New Roman" w:hAnsi="Baskerville"/>
          <w:kern w:val="32"/>
          <w:szCs w:val="32"/>
        </w:rPr>
        <w:t xml:space="preserve"> (at least </w:t>
      </w:r>
      <w:r w:rsidRPr="00274506">
        <w:rPr>
          <w:rFonts w:ascii="Baskerville" w:eastAsia="Times New Roman" w:hAnsi="Baskerville"/>
          <w:kern w:val="32"/>
          <w:szCs w:val="32"/>
          <w:highlight w:val="yellow"/>
          <w:u w:val="single"/>
        </w:rPr>
        <w:t>in up-front capital</w:t>
      </w:r>
      <w:r w:rsidRPr="00274506">
        <w:rPr>
          <w:rFonts w:ascii="Baskerville" w:eastAsia="Times New Roman" w:hAnsi="Baskerville"/>
          <w:kern w:val="32"/>
          <w:szCs w:val="32"/>
        </w:rPr>
        <w:t xml:space="preserve">), are more mobile and multifunctional, provide competition, </w:t>
      </w:r>
      <w:r w:rsidRPr="00274506">
        <w:rPr>
          <w:rFonts w:ascii="Baskerville" w:eastAsia="Times New Roman" w:hAnsi="Baskerville"/>
          <w:kern w:val="32"/>
          <w:szCs w:val="32"/>
          <w:u w:val="single"/>
        </w:rPr>
        <w:t xml:space="preserve">and </w:t>
      </w:r>
      <w:r w:rsidRPr="00274506">
        <w:rPr>
          <w:rFonts w:ascii="Baskerville" w:eastAsia="Times New Roman" w:hAnsi="Baskerville"/>
          <w:kern w:val="32"/>
          <w:szCs w:val="32"/>
          <w:highlight w:val="yellow"/>
          <w:u w:val="single"/>
        </w:rPr>
        <w:t>can</w:t>
      </w:r>
      <w:r w:rsidRPr="00274506">
        <w:rPr>
          <w:rFonts w:ascii="Baskerville" w:eastAsia="Times New Roman" w:hAnsi="Baskerville"/>
          <w:kern w:val="32"/>
          <w:szCs w:val="32"/>
          <w:u w:val="single"/>
        </w:rPr>
        <w:t xml:space="preserve"> largely </w:t>
      </w:r>
      <w:r w:rsidRPr="00274506">
        <w:rPr>
          <w:rFonts w:ascii="Baskerville" w:eastAsia="Times New Roman" w:hAnsi="Baskerville"/>
          <w:kern w:val="32"/>
          <w:szCs w:val="32"/>
          <w:highlight w:val="yellow"/>
          <w:u w:val="single"/>
        </w:rPr>
        <w:t>be produced by existing domestic infrastructure</w:t>
      </w:r>
      <w:r w:rsidRPr="00274506">
        <w:rPr>
          <w:rFonts w:ascii="Baskerville" w:eastAsia="Times New Roman" w:hAnsi="Baskerville"/>
          <w:kern w:val="32"/>
          <w:szCs w:val="32"/>
        </w:rPr>
        <w:t>.</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Lower Costs Up Front. </w:t>
      </w:r>
      <w:r w:rsidRPr="00274506">
        <w:rPr>
          <w:rFonts w:ascii="Baskerville" w:eastAsia="Times New Roman" w:hAnsi="Baskerville"/>
          <w:kern w:val="32"/>
          <w:szCs w:val="32"/>
          <w:u w:val="single"/>
        </w:rPr>
        <w:t>Large reactors are very expensive</w:t>
      </w:r>
      <w:r w:rsidRPr="00274506">
        <w:rPr>
          <w:rFonts w:ascii="Baskerville" w:eastAsia="Times New Roman" w:hAnsi="Baskerville"/>
          <w:kern w:val="32"/>
          <w:szCs w:val="32"/>
        </w:rPr>
        <w:t xml:space="preserve"> to license and construct </w:t>
      </w:r>
      <w:r w:rsidRPr="00274506">
        <w:rPr>
          <w:rFonts w:ascii="Baskerville" w:eastAsia="Times New Roman" w:hAnsi="Baskerville"/>
          <w:kern w:val="32"/>
          <w:szCs w:val="32"/>
          <w:u w:val="single"/>
        </w:rPr>
        <w:t>and require massive up-front capital investments</w:t>
      </w:r>
      <w:r w:rsidRPr="00274506">
        <w:rPr>
          <w:rFonts w:ascii="Baskerville" w:eastAsia="Times New Roman" w:hAnsi="Baskerville"/>
          <w:kern w:val="32"/>
          <w:szCs w:val="32"/>
        </w:rPr>
        <w:t xml:space="preserve"> to begin a project. </w:t>
      </w:r>
      <w:r w:rsidRPr="00274506">
        <w:rPr>
          <w:rFonts w:ascii="Baskerville" w:eastAsia="Times New Roman" w:hAnsi="Baskerville"/>
          <w:kern w:val="32"/>
          <w:szCs w:val="32"/>
          <w:u w:val="single"/>
        </w:rPr>
        <w:t>Small reactors</w:t>
      </w:r>
      <w:r w:rsidRPr="00274506">
        <w:rPr>
          <w:rFonts w:ascii="Baskerville" w:eastAsia="Times New Roman" w:hAnsi="Baskerville"/>
          <w:kern w:val="32"/>
          <w:szCs w:val="32"/>
        </w:rPr>
        <w:t xml:space="preserve">, while providing far less power than large reactors, </w:t>
      </w:r>
      <w:r w:rsidRPr="00274506">
        <w:rPr>
          <w:rFonts w:ascii="Baskerville" w:eastAsia="Times New Roman" w:hAnsi="Baskerville"/>
          <w:kern w:val="32"/>
          <w:szCs w:val="32"/>
          <w:highlight w:val="yellow"/>
          <w:u w:val="single"/>
        </w:rPr>
        <w:t>can be built in modules and</w:t>
      </w:r>
      <w:r w:rsidRPr="00274506">
        <w:rPr>
          <w:rFonts w:ascii="Baskerville" w:eastAsia="Times New Roman" w:hAnsi="Baskerville"/>
          <w:kern w:val="32"/>
          <w:szCs w:val="32"/>
        </w:rPr>
        <w:t xml:space="preserve"> thus be </w:t>
      </w:r>
      <w:r w:rsidRPr="00274506">
        <w:rPr>
          <w:rFonts w:ascii="Baskerville" w:eastAsia="Times New Roman" w:hAnsi="Baskerville"/>
          <w:kern w:val="32"/>
          <w:szCs w:val="32"/>
          <w:highlight w:val="yellow"/>
          <w:u w:val="single"/>
        </w:rPr>
        <w:t>paid for over time</w:t>
      </w:r>
      <w:r w:rsidRPr="00274506">
        <w:rPr>
          <w:rFonts w:ascii="Baskerville" w:eastAsia="Times New Roman" w:hAnsi="Baskerville"/>
          <w:kern w:val="32"/>
          <w:szCs w:val="32"/>
        </w:rPr>
        <w:t xml:space="preserve">. For example, estimates for larger reactors range from $6 billion to $10 billion and must be financed all at once. The Babcock &amp; Wilcox Company’s modular </w:t>
      </w:r>
      <w:proofErr w:type="spellStart"/>
      <w:r w:rsidRPr="00274506">
        <w:rPr>
          <w:rFonts w:ascii="Baskerville" w:eastAsia="Times New Roman" w:hAnsi="Baskerville"/>
          <w:kern w:val="32"/>
          <w:szCs w:val="32"/>
        </w:rPr>
        <w:t>mPower</w:t>
      </w:r>
      <w:proofErr w:type="spellEnd"/>
      <w:r w:rsidRPr="00274506">
        <w:rPr>
          <w:rFonts w:ascii="Baskerville" w:eastAsia="Times New Roman" w:hAnsi="Baskerville"/>
          <w:kern w:val="32"/>
          <w:szCs w:val="32"/>
        </w:rPr>
        <w:t xml:space="preserve"> reactors, alternatively, can be purchased in increments of 125 megawatts (MW), which would allow costs to be spread out over time. Though cost estimates are not yet available for the </w:t>
      </w:r>
      <w:proofErr w:type="spellStart"/>
      <w:r w:rsidRPr="00274506">
        <w:rPr>
          <w:rFonts w:ascii="Baskerville" w:eastAsia="Times New Roman" w:hAnsi="Baskerville"/>
          <w:kern w:val="32"/>
          <w:szCs w:val="32"/>
        </w:rPr>
        <w:t>mPower</w:t>
      </w:r>
      <w:proofErr w:type="spellEnd"/>
      <w:r w:rsidRPr="00274506">
        <w:rPr>
          <w:rFonts w:ascii="Baskerville" w:eastAsia="Times New Roman" w:hAnsi="Baskerville"/>
          <w:kern w:val="32"/>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sidRPr="00274506">
        <w:rPr>
          <w:rFonts w:ascii="Baskerville" w:eastAsia="Times New Roman" w:hAnsi="Baskerville"/>
          <w:kern w:val="32"/>
          <w:szCs w:val="32"/>
          <w:u w:val="single"/>
        </w:rPr>
        <w:t>an option that spreads capital outlays over time should be attractive</w:t>
      </w:r>
      <w:r w:rsidRPr="00274506">
        <w:rPr>
          <w:rFonts w:ascii="Baskerville" w:eastAsia="Times New Roman" w:hAnsi="Baskerville"/>
          <w:kern w:val="32"/>
          <w:szCs w:val="32"/>
        </w:rPr>
        <w:t>.</w:t>
      </w:r>
    </w:p>
    <w:p w:rsidR="0073119C" w:rsidRPr="00274506" w:rsidRDefault="0073119C" w:rsidP="0073119C">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Safe Installation in Diverse Locations.</w:t>
      </w:r>
      <w:proofErr w:type="gramEnd"/>
      <w:r w:rsidRPr="00274506">
        <w:rPr>
          <w:rFonts w:ascii="Baskerville" w:eastAsia="Times New Roman" w:hAnsi="Baskerville"/>
          <w:kern w:val="32"/>
          <w:sz w:val="16"/>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274506">
        <w:rPr>
          <w:rFonts w:ascii="Baskerville" w:eastAsia="Times New Roman" w:hAnsi="Baskerville"/>
          <w:kern w:val="32"/>
          <w:sz w:val="16"/>
          <w:szCs w:val="32"/>
        </w:rPr>
        <w:t>NuScale</w:t>
      </w:r>
      <w:proofErr w:type="spellEnd"/>
      <w:r w:rsidRPr="00274506">
        <w:rPr>
          <w:rFonts w:ascii="Baskerville" w:eastAsia="Times New Roman" w:hAnsi="Baskerville"/>
          <w:kern w:val="32"/>
          <w:sz w:val="16"/>
          <w:szCs w:val="32"/>
        </w:rPr>
        <w:t xml:space="preserve"> Power company about powering the community with eight small nuclear plants;[4] and Hyperion Power has reported a high level of interest in small nuclear reactor designs from islands around the world.[5]</w:t>
      </w:r>
    </w:p>
    <w:p w:rsidR="0073119C" w:rsidRPr="00274506" w:rsidRDefault="0073119C" w:rsidP="0073119C">
      <w:pPr>
        <w:rPr>
          <w:rFonts w:ascii="Baskerville" w:eastAsia="Times New Roman" w:hAnsi="Baskerville"/>
          <w:kern w:val="32"/>
          <w:sz w:val="16"/>
          <w:szCs w:val="32"/>
        </w:rPr>
      </w:pPr>
      <w:r w:rsidRPr="00274506">
        <w:rPr>
          <w:rFonts w:ascii="Baskerville" w:eastAsia="Times New Roman" w:hAnsi="Baskerville"/>
          <w:kern w:val="32"/>
          <w:sz w:val="16"/>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274506">
        <w:rPr>
          <w:rFonts w:ascii="Baskerville" w:eastAsia="Times New Roman" w:hAnsi="Baskerville"/>
          <w:kern w:val="32"/>
          <w:sz w:val="16"/>
          <w:szCs w:val="32"/>
        </w:rPr>
        <w:t>.[</w:t>
      </w:r>
      <w:proofErr w:type="gramEnd"/>
      <w:r w:rsidRPr="00274506">
        <w:rPr>
          <w:rFonts w:ascii="Baskerville" w:eastAsia="Times New Roman" w:hAnsi="Baskerville"/>
          <w:kern w:val="32"/>
          <w:sz w:val="16"/>
          <w:szCs w:val="32"/>
        </w:rPr>
        <w:t>7]</w:t>
      </w:r>
    </w:p>
    <w:p w:rsidR="0073119C" w:rsidRPr="00274506" w:rsidRDefault="0073119C" w:rsidP="0073119C">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Multi-functionality.</w:t>
      </w:r>
      <w:proofErr w:type="gramEnd"/>
      <w:r w:rsidRPr="00274506">
        <w:rPr>
          <w:rFonts w:ascii="Baskerville" w:eastAsia="Times New Roman" w:hAnsi="Baskerville"/>
          <w:kern w:val="32"/>
          <w:sz w:val="16"/>
          <w:szCs w:val="32"/>
        </w:rPr>
        <w:t xml:space="preserve">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274506">
        <w:rPr>
          <w:rFonts w:ascii="Baskerville" w:eastAsia="Times New Roman" w:hAnsi="Baskerville"/>
          <w:kern w:val="32"/>
          <w:sz w:val="16"/>
          <w:szCs w:val="32"/>
        </w:rPr>
        <w:t>.[</w:t>
      </w:r>
      <w:proofErr w:type="gramEnd"/>
      <w:r w:rsidRPr="00274506">
        <w:rPr>
          <w:rFonts w:ascii="Baskerville" w:eastAsia="Times New Roman" w:hAnsi="Baskerville"/>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p>
    <w:p w:rsidR="0073119C" w:rsidRPr="00274506" w:rsidRDefault="0073119C" w:rsidP="0073119C">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Competition.</w:t>
      </w:r>
      <w:proofErr w:type="gramEnd"/>
      <w:r w:rsidRPr="00274506">
        <w:rPr>
          <w:rFonts w:ascii="Baskerville" w:eastAsia="Times New Roman" w:hAnsi="Baskerville"/>
          <w:kern w:val="32"/>
          <w:sz w:val="16"/>
          <w:szCs w:val="32"/>
        </w:rPr>
        <w:t xml:space="preserve">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p>
    <w:p w:rsidR="0073119C" w:rsidRPr="00274506" w:rsidRDefault="0073119C" w:rsidP="0073119C">
      <w:pPr>
        <w:rPr>
          <w:rFonts w:ascii="Baskerville" w:eastAsia="Times New Roman" w:hAnsi="Baskerville"/>
          <w:kern w:val="32"/>
          <w:sz w:val="16"/>
          <w:szCs w:val="32"/>
        </w:rPr>
      </w:pPr>
      <w:proofErr w:type="gramStart"/>
      <w:r w:rsidRPr="00274506">
        <w:rPr>
          <w:rFonts w:ascii="Baskerville" w:eastAsia="Times New Roman" w:hAnsi="Baskerville"/>
          <w:kern w:val="32"/>
          <w:sz w:val="16"/>
          <w:szCs w:val="32"/>
        </w:rPr>
        <w:t>Domestic Production.</w:t>
      </w:r>
      <w:proofErr w:type="gramEnd"/>
      <w:r w:rsidRPr="00274506">
        <w:rPr>
          <w:rFonts w:ascii="Baskerville" w:eastAsia="Times New Roman" w:hAnsi="Baskerville"/>
          <w:kern w:val="32"/>
          <w:sz w:val="16"/>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highlight w:val="yellow"/>
          <w:u w:val="single"/>
        </w:rPr>
        <w:t>If SMRs are so great</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where is the construction</w:t>
      </w:r>
      <w:r w:rsidRPr="00274506">
        <w:rPr>
          <w:rFonts w:ascii="Baskerville" w:eastAsia="Times New Roman" w:hAnsi="Baskerville"/>
          <w:kern w:val="32"/>
          <w:szCs w:val="32"/>
        </w:rPr>
        <w:t>?</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While some designs are closer to market introduction than others, </w:t>
      </w:r>
      <w:r w:rsidRPr="00274506">
        <w:rPr>
          <w:rFonts w:ascii="Baskerville" w:eastAsia="Times New Roman" w:hAnsi="Baskerville"/>
          <w:kern w:val="32"/>
          <w:szCs w:val="32"/>
          <w:u w:val="single"/>
        </w:rPr>
        <w:t xml:space="preserve">the fact is that </w:t>
      </w:r>
      <w:r w:rsidRPr="00274506">
        <w:rPr>
          <w:rFonts w:ascii="Baskerville" w:eastAsia="Times New Roman" w:hAnsi="Baskerville"/>
          <w:kern w:val="32"/>
          <w:szCs w:val="32"/>
          <w:highlight w:val="yellow"/>
          <w:u w:val="single"/>
        </w:rPr>
        <w:t xml:space="preserve">America’s </w:t>
      </w:r>
      <w:r w:rsidRPr="00274506">
        <w:rPr>
          <w:rFonts w:ascii="Baskerville" w:eastAsia="Times New Roman" w:hAnsi="Baskerville"/>
          <w:b/>
          <w:kern w:val="32"/>
          <w:szCs w:val="32"/>
          <w:highlight w:val="yellow"/>
          <w:u w:val="single"/>
          <w:bdr w:val="single" w:sz="4" w:space="0" w:color="auto"/>
        </w:rPr>
        <w:t>regulatory</w:t>
      </w:r>
      <w:r w:rsidRPr="00274506">
        <w:rPr>
          <w:rFonts w:ascii="Baskerville" w:eastAsia="Times New Roman" w:hAnsi="Baskerville"/>
          <w:kern w:val="32"/>
          <w:szCs w:val="32"/>
        </w:rPr>
        <w:t xml:space="preserve"> and policy </w:t>
      </w:r>
      <w:r w:rsidRPr="00274506">
        <w:rPr>
          <w:rFonts w:ascii="Baskerville" w:eastAsia="Times New Roman" w:hAnsi="Baskerville"/>
          <w:kern w:val="32"/>
          <w:szCs w:val="32"/>
          <w:highlight w:val="yellow"/>
          <w:u w:val="single"/>
        </w:rPr>
        <w:t>environment is not sufficient</w:t>
      </w:r>
      <w:r w:rsidRPr="00274506">
        <w:rPr>
          <w:rFonts w:ascii="Baskerville" w:eastAsia="Times New Roman" w:hAnsi="Baskerville"/>
          <w:kern w:val="32"/>
          <w:szCs w:val="32"/>
          <w:u w:val="single"/>
        </w:rPr>
        <w:t xml:space="preserve"> to support a robust expansion of existing nuclear technologies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much less new ones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New reactor designs are difficult to license</w:t>
      </w:r>
      <w:r w:rsidRPr="00274506">
        <w:rPr>
          <w:rFonts w:ascii="Baskerville" w:eastAsia="Times New Roman" w:hAnsi="Baskerville"/>
          <w:kern w:val="32"/>
          <w:szCs w:val="32"/>
          <w:u w:val="single"/>
        </w:rPr>
        <w:t xml:space="preserve"> efficiently</w:t>
      </w:r>
      <w:r w:rsidRPr="00274506">
        <w:rPr>
          <w:rFonts w:ascii="Baskerville" w:eastAsia="Times New Roman" w:hAnsi="Baskerville"/>
          <w:kern w:val="32"/>
          <w:szCs w:val="32"/>
        </w:rPr>
        <w:t>, and the lack of a sustainable nuclear waste management policy causes significant risk to private investment.</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Many </w:t>
      </w:r>
      <w:r w:rsidRPr="00274506">
        <w:rPr>
          <w:rFonts w:ascii="Baskerville" w:eastAsia="Times New Roman" w:hAnsi="Baskerville"/>
          <w:kern w:val="32"/>
          <w:szCs w:val="32"/>
          <w:u w:val="single"/>
        </w:rPr>
        <w:t>politicians are attempting to mitigate these</w:t>
      </w:r>
      <w:r w:rsidRPr="00274506">
        <w:rPr>
          <w:rFonts w:ascii="Baskerville" w:eastAsia="Times New Roman" w:hAnsi="Baskerville"/>
          <w:kern w:val="32"/>
          <w:szCs w:val="32"/>
        </w:rPr>
        <w:t xml:space="preserve"> market </w:t>
      </w:r>
      <w:r w:rsidRPr="00274506">
        <w:rPr>
          <w:rFonts w:ascii="Baskerville" w:eastAsia="Times New Roman" w:hAnsi="Baskerville"/>
          <w:kern w:val="32"/>
          <w:szCs w:val="32"/>
          <w:u w:val="single"/>
        </w:rPr>
        <w:t>challenges by offering</w:t>
      </w:r>
      <w:r w:rsidRPr="00274506">
        <w:rPr>
          <w:rFonts w:ascii="Baskerville" w:eastAsia="Times New Roman" w:hAnsi="Baskerville"/>
          <w:kern w:val="32"/>
          <w:szCs w:val="32"/>
        </w:rPr>
        <w:t xml:space="preserve"> subsidies, such as </w:t>
      </w:r>
      <w:r w:rsidRPr="00274506">
        <w:rPr>
          <w:rFonts w:ascii="Baskerville" w:eastAsia="Times New Roman" w:hAnsi="Baskerville"/>
          <w:kern w:val="32"/>
          <w:szCs w:val="32"/>
          <w:u w:val="single"/>
        </w:rPr>
        <w:t>loan guarantees</w:t>
      </w:r>
      <w:r w:rsidRPr="00274506">
        <w:rPr>
          <w:rFonts w:ascii="Baskerville" w:eastAsia="Times New Roman" w:hAnsi="Baskerville"/>
          <w:kern w:val="32"/>
          <w:szCs w:val="32"/>
        </w:rPr>
        <w:t xml:space="preserve">. While this approach still enjoys broad support in Congress and industry, the reality is that </w:t>
      </w:r>
      <w:r w:rsidRPr="00274506">
        <w:rPr>
          <w:rFonts w:ascii="Baskerville" w:eastAsia="Times New Roman" w:hAnsi="Baskerville"/>
          <w:kern w:val="32"/>
          <w:szCs w:val="32"/>
          <w:u w:val="single"/>
        </w:rPr>
        <w:t>it has not worked.</w:t>
      </w:r>
      <w:r w:rsidRPr="00274506">
        <w:rPr>
          <w:rFonts w:ascii="Baskerville" w:eastAsia="Times New Roman" w:hAnsi="Baskerville"/>
          <w:kern w:val="32"/>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The problem with </w:t>
      </w:r>
      <w:r w:rsidRPr="00274506">
        <w:rPr>
          <w:rFonts w:ascii="Baskerville" w:eastAsia="Times New Roman" w:hAnsi="Baskerville"/>
          <w:kern w:val="32"/>
          <w:szCs w:val="32"/>
          <w:u w:val="single"/>
        </w:rPr>
        <w:t>this approach is that it ignores the larger systemic problems that create the unstable marketplace to begin with</w:t>
      </w:r>
      <w:r w:rsidRPr="00274506">
        <w:rPr>
          <w:rFonts w:ascii="Baskerville" w:eastAsia="Times New Roman" w:hAnsi="Baskerville"/>
          <w:kern w:val="32"/>
          <w:szCs w:val="32"/>
        </w:rPr>
        <w:t>. These systemic problems generally fall into three categories:</w:t>
      </w:r>
    </w:p>
    <w:p w:rsidR="0073119C" w:rsidRPr="00274506" w:rsidRDefault="0073119C" w:rsidP="0073119C">
      <w:pPr>
        <w:rPr>
          <w:rFonts w:ascii="Baskerville" w:eastAsia="Times New Roman" w:hAnsi="Baskerville"/>
          <w:kern w:val="32"/>
          <w:szCs w:val="32"/>
        </w:rPr>
      </w:pPr>
      <w:proofErr w:type="gramStart"/>
      <w:r w:rsidRPr="00274506">
        <w:rPr>
          <w:rFonts w:ascii="Baskerville" w:eastAsia="Times New Roman" w:hAnsi="Baskerville"/>
          <w:kern w:val="32"/>
          <w:szCs w:val="32"/>
        </w:rPr>
        <w:t>Licensing.</w:t>
      </w:r>
      <w:proofErr w:type="gramEnd"/>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The</w:t>
      </w:r>
      <w:r w:rsidRPr="00274506">
        <w:rPr>
          <w:rFonts w:ascii="Baskerville" w:eastAsia="Times New Roman" w:hAnsi="Baskerville"/>
          <w:kern w:val="32"/>
          <w:szCs w:val="32"/>
        </w:rPr>
        <w:t xml:space="preserve"> Nuclear Regulatory Commission (</w:t>
      </w:r>
      <w:r w:rsidRPr="00274506">
        <w:rPr>
          <w:rFonts w:ascii="Baskerville" w:eastAsia="Times New Roman" w:hAnsi="Baskerville"/>
          <w:kern w:val="32"/>
          <w:szCs w:val="32"/>
          <w:highlight w:val="yellow"/>
          <w:u w:val="single"/>
        </w:rPr>
        <w:t>NRC</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is ill prepared to build the regulatory framework</w:t>
      </w:r>
      <w:r w:rsidRPr="00274506">
        <w:rPr>
          <w:rFonts w:ascii="Baskerville" w:eastAsia="Times New Roman" w:hAnsi="Baskerville"/>
          <w:kern w:val="32"/>
          <w:szCs w:val="32"/>
          <w:u w:val="single"/>
        </w:rPr>
        <w:t xml:space="preserve"> for new reactor technologies</w:t>
      </w:r>
      <w:r w:rsidRPr="00274506">
        <w:rPr>
          <w:rFonts w:ascii="Baskerville" w:eastAsia="Times New Roman" w:hAnsi="Baskerville"/>
          <w:kern w:val="32"/>
          <w:szCs w:val="32"/>
        </w:rPr>
        <w:t xml:space="preserve">, and </w:t>
      </w:r>
      <w:r w:rsidRPr="00274506">
        <w:rPr>
          <w:rFonts w:ascii="Baskerville" w:eastAsia="Times New Roman" w:hAnsi="Baskerville"/>
          <w:kern w:val="32"/>
          <w:szCs w:val="32"/>
          <w:u w:val="single"/>
        </w:rPr>
        <w:t>no reactor can be offered commercially without an NRC license</w:t>
      </w:r>
      <w:r w:rsidRPr="00274506">
        <w:rPr>
          <w:rFonts w:ascii="Baskerville" w:eastAsia="Times New Roman" w:hAnsi="Baskerville"/>
          <w:kern w:val="32"/>
          <w:szCs w:val="32"/>
        </w:rPr>
        <w:t xml:space="preserve">. In a September 2009 interview, former NRC chairman Dale E. Klein said that </w:t>
      </w:r>
      <w:r w:rsidRPr="00274506">
        <w:rPr>
          <w:rFonts w:ascii="Baskerville" w:eastAsia="Times New Roman" w:hAnsi="Baskerville"/>
          <w:kern w:val="32"/>
          <w:szCs w:val="32"/>
          <w:u w:val="single"/>
        </w:rPr>
        <w:t>small nuclear reactors pose a dilemma for the NRC because the commission is uneasy with new and unproven technologies</w:t>
      </w:r>
      <w:r w:rsidRPr="00274506">
        <w:rPr>
          <w:rFonts w:ascii="Baskerville" w:eastAsia="Times New Roman" w:hAnsi="Baskerville"/>
          <w:kern w:val="32"/>
          <w:szCs w:val="32"/>
        </w:rPr>
        <w:t xml:space="preserve"> and feels more comfortable with large light water reactors, which have been in operation for years and has a long safety record.[11] </w:t>
      </w:r>
      <w:r w:rsidRPr="00274506">
        <w:rPr>
          <w:rFonts w:ascii="Baskerville" w:eastAsia="Times New Roman" w:hAnsi="Baskerville"/>
          <w:kern w:val="32"/>
          <w:szCs w:val="32"/>
          <w:highlight w:val="yellow"/>
          <w:u w:val="single"/>
        </w:rPr>
        <w:t>The result</w:t>
      </w:r>
      <w:r w:rsidRPr="00274506">
        <w:rPr>
          <w:rFonts w:ascii="Baskerville" w:eastAsia="Times New Roman" w:hAnsi="Baskerville"/>
          <w:kern w:val="32"/>
          <w:szCs w:val="32"/>
          <w:u w:val="single"/>
        </w:rPr>
        <w:t xml:space="preserve"> is</w:t>
      </w:r>
      <w:r w:rsidRPr="00274506">
        <w:rPr>
          <w:rFonts w:ascii="Baskerville" w:eastAsia="Times New Roman" w:hAnsi="Baskerville"/>
          <w:kern w:val="32"/>
          <w:szCs w:val="32"/>
        </w:rPr>
        <w:t xml:space="preserve"> that </w:t>
      </w:r>
      <w:r w:rsidRPr="00274506">
        <w:rPr>
          <w:rFonts w:ascii="Baskerville" w:eastAsia="Times New Roman" w:hAnsi="Baskerville"/>
          <w:kern w:val="32"/>
          <w:szCs w:val="32"/>
          <w:highlight w:val="yellow"/>
          <w:u w:val="single"/>
        </w:rPr>
        <w:t>enthusiasm for</w:t>
      </w:r>
      <w:r w:rsidRPr="00274506">
        <w:rPr>
          <w:rFonts w:ascii="Baskerville" w:eastAsia="Times New Roman" w:hAnsi="Baskerville"/>
          <w:kern w:val="32"/>
          <w:szCs w:val="32"/>
        </w:rPr>
        <w:t xml:space="preserve"> building non-light-water </w:t>
      </w:r>
      <w:r w:rsidRPr="00274506">
        <w:rPr>
          <w:rFonts w:ascii="Baskerville" w:eastAsia="Times New Roman" w:hAnsi="Baskerville"/>
          <w:kern w:val="32"/>
          <w:szCs w:val="32"/>
          <w:highlight w:val="yellow"/>
          <w:u w:val="single"/>
        </w:rPr>
        <w:t>SMRs is</w:t>
      </w:r>
      <w:r w:rsidRPr="00274506">
        <w:rPr>
          <w:rFonts w:ascii="Baskerville" w:eastAsia="Times New Roman" w:hAnsi="Baskerville"/>
          <w:kern w:val="32"/>
          <w:szCs w:val="32"/>
          <w:u w:val="single"/>
        </w:rPr>
        <w:t xml:space="preserve"> generally </w:t>
      </w:r>
      <w:r w:rsidRPr="00274506">
        <w:rPr>
          <w:rFonts w:ascii="Baskerville" w:eastAsia="Times New Roman" w:hAnsi="Baskerville"/>
          <w:kern w:val="32"/>
          <w:szCs w:val="32"/>
          <w:highlight w:val="yellow"/>
          <w:u w:val="single"/>
        </w:rPr>
        <w:t>squashed at the NRC</w:t>
      </w:r>
      <w:r w:rsidRPr="00274506">
        <w:rPr>
          <w:rFonts w:ascii="Baskerville" w:eastAsia="Times New Roman" w:hAnsi="Baskerville"/>
          <w:kern w:val="32"/>
          <w:szCs w:val="32"/>
          <w:u w:val="single"/>
        </w:rPr>
        <w:t xml:space="preserve"> as potential customers realize that there is little chance that the NRC will permit the project within a timeframe that would promote near-term investment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So</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regardless of which attributes an SMR might bring</w:t>
      </w:r>
      <w:r w:rsidRPr="00274506">
        <w:rPr>
          <w:rFonts w:ascii="Baskerville" w:eastAsia="Times New Roman" w:hAnsi="Baskerville"/>
          <w:kern w:val="32"/>
          <w:szCs w:val="32"/>
        </w:rPr>
        <w:t xml:space="preserve"> to the market, </w:t>
      </w:r>
      <w:r w:rsidRPr="00274506">
        <w:rPr>
          <w:rFonts w:ascii="Baskerville" w:eastAsia="Times New Roman" w:hAnsi="Baskerville"/>
          <w:kern w:val="32"/>
          <w:szCs w:val="32"/>
          <w:highlight w:val="yellow"/>
          <w:u w:val="single"/>
        </w:rPr>
        <w:t xml:space="preserve">the </w:t>
      </w:r>
      <w:r w:rsidRPr="00274506">
        <w:rPr>
          <w:rFonts w:ascii="Baskerville" w:eastAsia="Times New Roman" w:hAnsi="Baskerville"/>
          <w:b/>
          <w:kern w:val="32"/>
          <w:szCs w:val="32"/>
          <w:highlight w:val="yellow"/>
          <w:u w:val="single"/>
          <w:bdr w:val="single" w:sz="4" w:space="0" w:color="auto"/>
        </w:rPr>
        <w:t>regulatory risk</w:t>
      </w:r>
      <w:r w:rsidRPr="00274506">
        <w:rPr>
          <w:rFonts w:ascii="Baskerville" w:eastAsia="Times New Roman" w:hAnsi="Baskerville"/>
          <w:kern w:val="32"/>
          <w:szCs w:val="32"/>
          <w:highlight w:val="yellow"/>
          <w:u w:val="single"/>
        </w:rPr>
        <w:t xml:space="preserve"> is such that real progress</w:t>
      </w:r>
      <w:r w:rsidRPr="00274506">
        <w:rPr>
          <w:rFonts w:ascii="Baskerville" w:eastAsia="Times New Roman" w:hAnsi="Baskerville"/>
          <w:kern w:val="32"/>
          <w:szCs w:val="32"/>
          <w:u w:val="single"/>
        </w:rPr>
        <w:t xml:space="preserve"> on commercialization </w:t>
      </w:r>
      <w:r w:rsidRPr="00274506">
        <w:rPr>
          <w:rFonts w:ascii="Baskerville" w:eastAsia="Times New Roman" w:hAnsi="Baskerville"/>
          <w:kern w:val="32"/>
          <w:szCs w:val="32"/>
          <w:highlight w:val="yellow"/>
          <w:u w:val="single"/>
        </w:rPr>
        <w:t>is difficult to attain</w:t>
      </w:r>
      <w:r w:rsidRPr="00274506">
        <w:rPr>
          <w:rFonts w:ascii="Baskerville" w:eastAsia="Times New Roman" w:hAnsi="Baskerville"/>
          <w:kern w:val="32"/>
          <w:szCs w:val="32"/>
        </w:rPr>
        <w:t>. This then leaves large light water reactors, and to a lesser extent, small ones, as the least risky option, which pushes potential customers toward that technology, which then undermines long-term progress, competition, and innovation.</w:t>
      </w:r>
    </w:p>
    <w:p w:rsidR="0073119C" w:rsidRPr="00274506" w:rsidRDefault="0073119C" w:rsidP="0073119C">
      <w:pPr>
        <w:rPr>
          <w:rFonts w:ascii="Baskerville" w:eastAsia="Times New Roman" w:hAnsi="Baskerville"/>
          <w:kern w:val="32"/>
          <w:szCs w:val="32"/>
        </w:rPr>
      </w:pPr>
      <w:proofErr w:type="gramStart"/>
      <w:r w:rsidRPr="00274506">
        <w:rPr>
          <w:rFonts w:ascii="Baskerville" w:eastAsia="Times New Roman" w:hAnsi="Baskerville"/>
          <w:kern w:val="32"/>
          <w:sz w:val="16"/>
          <w:szCs w:val="32"/>
        </w:rPr>
        <w:t>Nuclear Waste Management.</w:t>
      </w:r>
      <w:proofErr w:type="gramEnd"/>
      <w:r w:rsidRPr="00274506">
        <w:rPr>
          <w:rFonts w:ascii="Baskerville" w:eastAsia="Times New Roman" w:hAnsi="Baskerville"/>
          <w:kern w:val="32"/>
          <w:sz w:val="16"/>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274506">
        <w:rPr>
          <w:rFonts w:ascii="Baskerville" w:eastAsia="Times New Roman" w:hAnsi="Baskerville"/>
          <w:kern w:val="32"/>
          <w:sz w:val="16"/>
          <w:szCs w:val="32"/>
        </w:rPr>
        <w:t>The Obama Administration’s attempts to shutter the existing program to put waste in Yucca Mountain without having a backup plan has worsened the situation.</w:t>
      </w:r>
      <w:proofErr w:type="gramEnd"/>
      <w:r w:rsidRPr="00274506">
        <w:rPr>
          <w:rFonts w:ascii="Baskerville" w:eastAsia="Times New Roman" w:hAnsi="Baskerville"/>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w:t>
      </w:r>
      <w:r w:rsidRPr="00274506">
        <w:rPr>
          <w:rFonts w:ascii="Baskerville" w:eastAsia="Times New Roman" w:hAnsi="Baskerville"/>
          <w:kern w:val="32"/>
          <w:szCs w:val="32"/>
        </w:rPr>
        <w:t xml:space="preserve"> Because </w:t>
      </w:r>
      <w:r w:rsidRPr="00274506">
        <w:rPr>
          <w:rFonts w:ascii="Baskerville" w:eastAsia="Times New Roman" w:hAnsi="Baskerville"/>
          <w:kern w:val="32"/>
          <w:szCs w:val="32"/>
          <w:u w:val="single"/>
        </w:rPr>
        <w:t>SMRs</w:t>
      </w:r>
      <w:r w:rsidRPr="00274506">
        <w:rPr>
          <w:rFonts w:ascii="Baskerville" w:eastAsia="Times New Roman" w:hAnsi="Baskerville"/>
          <w:kern w:val="32"/>
          <w:szCs w:val="32"/>
        </w:rPr>
        <w:t xml:space="preserve"> consume fuel and produce waste differently than LWRs, they </w:t>
      </w:r>
      <w:r w:rsidRPr="00274506">
        <w:rPr>
          <w:rFonts w:ascii="Baskerville" w:eastAsia="Times New Roman" w:hAnsi="Baskerville"/>
          <w:kern w:val="32"/>
          <w:szCs w:val="32"/>
          <w:u w:val="single"/>
        </w:rPr>
        <w:t xml:space="preserve">could contribute greatly to an economically efficient and sustainable </w:t>
      </w:r>
      <w:r w:rsidRPr="00274506">
        <w:rPr>
          <w:rFonts w:ascii="Baskerville" w:eastAsia="Times New Roman" w:hAnsi="Baskerville"/>
          <w:b/>
          <w:kern w:val="32"/>
          <w:szCs w:val="32"/>
          <w:u w:val="single"/>
          <w:bdr w:val="single" w:sz="4" w:space="0" w:color="auto"/>
        </w:rPr>
        <w:t>nuclear waste management strategy</w:t>
      </w:r>
      <w:r w:rsidRPr="00274506">
        <w:rPr>
          <w:rFonts w:ascii="Baskerville" w:eastAsia="Times New Roman" w:hAnsi="Baskerville"/>
          <w:kern w:val="32"/>
          <w:szCs w:val="32"/>
        </w:rPr>
        <w:t>.</w:t>
      </w:r>
    </w:p>
    <w:p w:rsidR="0073119C" w:rsidRPr="00274506" w:rsidRDefault="0073119C" w:rsidP="0073119C">
      <w:pPr>
        <w:rPr>
          <w:rFonts w:ascii="Baskerville" w:eastAsia="Times New Roman" w:hAnsi="Baskerville"/>
          <w:kern w:val="32"/>
          <w:sz w:val="16"/>
          <w:szCs w:val="32"/>
        </w:rPr>
      </w:pPr>
      <w:proofErr w:type="gramStart"/>
      <w:r w:rsidRPr="00274506">
        <w:rPr>
          <w:rFonts w:ascii="Baskerville" w:eastAsia="Times New Roman" w:hAnsi="Baskerville"/>
          <w:kern w:val="32"/>
          <w:szCs w:val="32"/>
        </w:rPr>
        <w:t>Government Intervention.</w:t>
      </w:r>
      <w:proofErr w:type="gramEnd"/>
      <w:r w:rsidRPr="00274506">
        <w:rPr>
          <w:rFonts w:ascii="Baskerville" w:eastAsia="Times New Roman" w:hAnsi="Baskerville"/>
          <w:kern w:val="32"/>
          <w:szCs w:val="32"/>
        </w:rPr>
        <w:t xml:space="preserve"> Too many policymakers believe that Washington is equipped to guide the nuclear industry to success. So, </w:t>
      </w:r>
      <w:r w:rsidRPr="00274506">
        <w:rPr>
          <w:rFonts w:ascii="Baskerville" w:eastAsia="Times New Roman" w:hAnsi="Baskerville"/>
          <w:kern w:val="32"/>
          <w:szCs w:val="32"/>
          <w:u w:val="single"/>
        </w:rPr>
        <w:t>instead of creating a stable regulatory environment</w:t>
      </w:r>
      <w:r w:rsidRPr="00274506">
        <w:rPr>
          <w:rFonts w:ascii="Baskerville" w:eastAsia="Times New Roman" w:hAnsi="Baskerville"/>
          <w:kern w:val="32"/>
          <w:szCs w:val="32"/>
        </w:rPr>
        <w:t xml:space="preserve"> where the market value of different nuclear technologies can determine their success and evolution, they </w:t>
      </w:r>
      <w:r w:rsidRPr="00274506">
        <w:rPr>
          <w:rFonts w:ascii="Baskerville" w:eastAsia="Times New Roman" w:hAnsi="Baskerville"/>
          <w:kern w:val="32"/>
          <w:szCs w:val="32"/>
          <w:u w:val="single"/>
        </w:rPr>
        <w:t>choose to create programs to help industry succeed</w:t>
      </w:r>
      <w:r w:rsidRPr="00274506">
        <w:rPr>
          <w:rFonts w:ascii="Baskerville" w:eastAsia="Times New Roman" w:hAnsi="Baskerville"/>
          <w:kern w:val="32"/>
          <w:szCs w:val="32"/>
        </w:rPr>
        <w:t xml:space="preserve">. </w:t>
      </w:r>
      <w:proofErr w:type="gramStart"/>
      <w:r w:rsidRPr="00274506">
        <w:rPr>
          <w:rFonts w:ascii="Baskerville" w:eastAsia="Times New Roman" w:hAnsi="Baskerville"/>
          <w:kern w:val="32"/>
          <w:szCs w:val="32"/>
        </w:rPr>
        <w:t>Two recent Senate</w:t>
      </w:r>
      <w:proofErr w:type="gramEnd"/>
      <w:r w:rsidRPr="00274506">
        <w:rPr>
          <w:rFonts w:ascii="Baskerville" w:eastAsia="Times New Roman" w:hAnsi="Baskerville"/>
          <w:kern w:val="32"/>
          <w:szCs w:val="32"/>
        </w:rPr>
        <w:t xml:space="preserve"> bills from the 111th Congress, the Nuclear Energy Research Initiative Improvement Act (S. 2052) and the Nuclear Power 2021 Act (S. 2812), are cases in point. </w:t>
      </w:r>
      <w:r w:rsidRPr="00274506">
        <w:rPr>
          <w:rFonts w:ascii="Baskerville" w:eastAsia="Times New Roman" w:hAnsi="Baskerville"/>
          <w:kern w:val="32"/>
          <w:szCs w:val="32"/>
          <w:u w:val="single"/>
        </w:rPr>
        <w:t>Government intervention distorts the normal market processes that</w:t>
      </w:r>
      <w:r w:rsidRPr="00274506">
        <w:rPr>
          <w:rFonts w:ascii="Baskerville" w:eastAsia="Times New Roman" w:hAnsi="Baskerville"/>
          <w:kern w:val="32"/>
          <w:szCs w:val="32"/>
        </w:rPr>
        <w:t xml:space="preserve">, if allowed to work, </w:t>
      </w:r>
      <w:r w:rsidRPr="00274506">
        <w:rPr>
          <w:rFonts w:ascii="Baskerville" w:eastAsia="Times New Roman" w:hAnsi="Baskerville"/>
          <w:kern w:val="32"/>
          <w:szCs w:val="32"/>
          <w:u w:val="single"/>
        </w:rPr>
        <w:t>would yield the most efficient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cost-effective</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and appropriate nuclear technologies</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Instead</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the federal government picks winners and losers</w:t>
      </w:r>
      <w:r w:rsidRPr="00274506">
        <w:rPr>
          <w:rFonts w:ascii="Baskerville" w:eastAsia="Times New Roman" w:hAnsi="Baskerville"/>
          <w:kern w:val="32"/>
          <w:szCs w:val="32"/>
        </w:rPr>
        <w:t xml:space="preserve"> through programs where bureaucrats and well-connected lobbyists decide which technologies are permitted, and </w:t>
      </w:r>
      <w:proofErr w:type="gramStart"/>
      <w:r w:rsidRPr="00274506">
        <w:rPr>
          <w:rFonts w:ascii="Baskerville" w:eastAsia="Times New Roman" w:hAnsi="Baskerville"/>
          <w:kern w:val="32"/>
          <w:szCs w:val="32"/>
        </w:rPr>
        <w:t>provides</w:t>
      </w:r>
      <w:proofErr w:type="gramEnd"/>
      <w:r w:rsidRPr="00274506">
        <w:rPr>
          <w:rFonts w:ascii="Baskerville" w:eastAsia="Times New Roman" w:hAnsi="Baskerville"/>
          <w:kern w:val="32"/>
          <w:szCs w:val="32"/>
        </w:rPr>
        <w:t xml:space="preserve"> capital subsidies that allow investors to ignore the systemic problems that drive risk and costs artificially high.</w:t>
      </w:r>
      <w:r w:rsidRPr="00274506">
        <w:rPr>
          <w:rFonts w:ascii="Baskerville" w:eastAsia="Times New Roman" w:hAnsi="Baskerville"/>
          <w:kern w:val="32"/>
          <w:sz w:val="16"/>
          <w:szCs w:val="32"/>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73119C" w:rsidRPr="00274506" w:rsidRDefault="0073119C" w:rsidP="0073119C">
      <w:pPr>
        <w:rPr>
          <w:rFonts w:ascii="Baskerville" w:eastAsia="Times New Roman" w:hAnsi="Baskerville"/>
          <w:kern w:val="32"/>
          <w:sz w:val="16"/>
          <w:szCs w:val="32"/>
        </w:rPr>
      </w:pPr>
      <w:r w:rsidRPr="00274506">
        <w:rPr>
          <w:rFonts w:ascii="Baskerville" w:eastAsia="Times New Roman" w:hAnsi="Baskerville"/>
          <w:kern w:val="32"/>
          <w:sz w:val="16"/>
          <w:szCs w:val="32"/>
        </w:rPr>
        <w:t>How to Fix a Broken System</w:t>
      </w:r>
    </w:p>
    <w:p w:rsidR="0073119C" w:rsidRPr="00274506" w:rsidRDefault="0073119C" w:rsidP="0073119C">
      <w:pPr>
        <w:rPr>
          <w:rFonts w:ascii="Baskerville" w:eastAsia="Times New Roman" w:hAnsi="Baskerville"/>
          <w:kern w:val="32"/>
          <w:sz w:val="16"/>
          <w:szCs w:val="32"/>
        </w:rPr>
      </w:pPr>
      <w:r w:rsidRPr="00274506">
        <w:rPr>
          <w:rFonts w:ascii="Baskerville" w:eastAsia="Times New Roman" w:hAnsi="Baskerville"/>
          <w:kern w:val="32"/>
          <w:sz w:val="16"/>
          <w:szCs w:val="32"/>
        </w:rPr>
        <w:t xml:space="preserve">At the Global Nuclear Renaissance Summit on July 24, 2008, then-NRC </w:t>
      </w:r>
      <w:proofErr w:type="gramStart"/>
      <w:r w:rsidRPr="00274506">
        <w:rPr>
          <w:rFonts w:ascii="Baskerville" w:eastAsia="Times New Roman" w:hAnsi="Baskerville"/>
          <w:kern w:val="32"/>
          <w:sz w:val="16"/>
          <w:szCs w:val="32"/>
        </w:rPr>
        <w:t>chairman</w:t>
      </w:r>
      <w:proofErr w:type="gramEnd"/>
      <w:r w:rsidRPr="00274506">
        <w:rPr>
          <w:rFonts w:ascii="Baskerville" w:eastAsia="Times New Roman" w:hAnsi="Baskerville"/>
          <w:kern w:val="32"/>
          <w:sz w:val="16"/>
          <w:szCs w:val="32"/>
        </w:rPr>
        <w:t xml:space="preserve">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Reject additional loan guarantees. Loan guarantee proponents argue that high up-front costs of new large reactors make them unaffordable without loan guarantees. Presumably, then, </w:t>
      </w:r>
      <w:r w:rsidRPr="00274506">
        <w:rPr>
          <w:rFonts w:ascii="Baskerville" w:eastAsia="Times New Roman" w:hAnsi="Baskerville"/>
          <w:kern w:val="32"/>
          <w:szCs w:val="32"/>
          <w:u w:val="single"/>
        </w:rPr>
        <w:t>a smaller</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less expensive modular option would be very attractive to private investors even without government intervention</w:t>
      </w:r>
      <w:r w:rsidRPr="00274506">
        <w:rPr>
          <w:rFonts w:ascii="Baskerville" w:eastAsia="Times New Roman" w:hAnsi="Baskerville"/>
          <w:kern w:val="32"/>
          <w:szCs w:val="32"/>
        </w:rPr>
        <w:t xml:space="preserve">. But loan guarantees undermine this advantage by subsidizing the capital costs and risk associated with large reactors. </w:t>
      </w:r>
      <w:r w:rsidRPr="00274506">
        <w:rPr>
          <w:rFonts w:ascii="Baskerville" w:eastAsia="Times New Roman" w:hAnsi="Baskerville"/>
          <w:kern w:val="32"/>
          <w:szCs w:val="32"/>
          <w:u w:val="single"/>
        </w:rPr>
        <w:t>A small reactor industry without loan guarantees would</w:t>
      </w:r>
      <w:r w:rsidRPr="00274506">
        <w:rPr>
          <w:rFonts w:ascii="Baskerville" w:eastAsia="Times New Roman" w:hAnsi="Baskerville"/>
          <w:kern w:val="32"/>
          <w:szCs w:val="32"/>
        </w:rPr>
        <w:t xml:space="preserve"> also </w:t>
      </w:r>
      <w:r w:rsidRPr="00274506">
        <w:rPr>
          <w:rFonts w:ascii="Baskerville" w:eastAsia="Times New Roman" w:hAnsi="Baskerville"/>
          <w:kern w:val="32"/>
          <w:szCs w:val="32"/>
          <w:u w:val="single"/>
        </w:rPr>
        <w:t>provide competition and downward price pressure on large light water reactors</w:t>
      </w:r>
      <w:r w:rsidRPr="00274506">
        <w:rPr>
          <w:rFonts w:ascii="Baskerville" w:eastAsia="Times New Roman" w:hAnsi="Baskerville"/>
          <w:kern w:val="32"/>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274506">
        <w:rPr>
          <w:rFonts w:ascii="Baskerville" w:eastAsia="Times New Roman" w:hAnsi="Baskerville"/>
          <w:kern w:val="32"/>
          <w:szCs w:val="32"/>
        </w:rPr>
        <w:t>.[</w:t>
      </w:r>
      <w:proofErr w:type="gramEnd"/>
      <w:r w:rsidRPr="00274506">
        <w:rPr>
          <w:rFonts w:ascii="Baskerville" w:eastAsia="Times New Roman" w:hAnsi="Baskerville"/>
          <w:kern w:val="32"/>
          <w:szCs w:val="32"/>
        </w:rPr>
        <w:t>13]</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Avoid subsidies. Subsidies do not work if the objective is a diverse and economically sustainable nuclear industry. Despite continued attempts to subsidize the nuclear industry into success, the evidence demonstrates that such efforts invariably fail. </w:t>
      </w:r>
      <w:r w:rsidRPr="00274506">
        <w:rPr>
          <w:rFonts w:ascii="Baskerville" w:eastAsia="Times New Roman" w:hAnsi="Baskerville"/>
          <w:kern w:val="32"/>
          <w:szCs w:val="32"/>
          <w:u w:val="single"/>
        </w:rPr>
        <w:t>The nuclear industry’s success stories are rooted in the free market</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Two examples include the efficiency and low costs of today’s existing plants, and the emergence of a private uranium enrichment industry</w:t>
      </w:r>
      <w:r w:rsidRPr="00274506">
        <w:rPr>
          <w:rFonts w:ascii="Baskerville" w:eastAsia="Times New Roman" w:hAnsi="Baskerville"/>
          <w:kern w:val="32"/>
          <w:szCs w:val="32"/>
        </w:rPr>
        <w:t xml:space="preserve">. </w:t>
      </w:r>
      <w:r w:rsidRPr="00274506">
        <w:rPr>
          <w:rFonts w:ascii="Baskerville" w:eastAsia="Times New Roman" w:hAnsi="Baskerville"/>
          <w:kern w:val="32"/>
          <w:szCs w:val="32"/>
          <w:u w:val="single"/>
        </w:rPr>
        <w:t>Government intervention is the problem</w:t>
      </w:r>
      <w:r w:rsidRPr="00274506">
        <w:rPr>
          <w:rFonts w:ascii="Baskerville" w:eastAsia="Times New Roman" w:hAnsi="Baskerville"/>
          <w:kern w:val="32"/>
          <w:szCs w:val="32"/>
        </w:rPr>
        <w:t>, as illustrated by the government’s inability to meet its nuclear waste disposal obligations.</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p>
    <w:p w:rsidR="0073119C" w:rsidRPr="00274506" w:rsidRDefault="0073119C" w:rsidP="0073119C">
      <w:pPr>
        <w:rPr>
          <w:rFonts w:ascii="Baskerville" w:eastAsia="Times New Roman" w:hAnsi="Baskerville"/>
          <w:kern w:val="32"/>
          <w:szCs w:val="32"/>
        </w:rPr>
      </w:pPr>
      <w:r w:rsidRPr="00274506">
        <w:rPr>
          <w:rFonts w:ascii="Baskerville" w:eastAsia="Times New Roman" w:hAnsi="Baskerville"/>
          <w:kern w:val="32"/>
          <w:szCs w:val="32"/>
        </w:rPr>
        <w:t xml:space="preserve">Establish a new licensing pathway. </w:t>
      </w:r>
      <w:r w:rsidRPr="00274506">
        <w:rPr>
          <w:rFonts w:ascii="Baskerville" w:eastAsia="Times New Roman" w:hAnsi="Baskerville"/>
          <w:kern w:val="32"/>
          <w:szCs w:val="32"/>
          <w:highlight w:val="yellow"/>
          <w:u w:val="single"/>
        </w:rPr>
        <w:t>The current licensing pathway relies on reactor customers to drive the regulatory process</w:t>
      </w:r>
      <w:r w:rsidRPr="00274506">
        <w:rPr>
          <w:rFonts w:ascii="Baskerville" w:eastAsia="Times New Roman" w:hAnsi="Baskerville"/>
          <w:kern w:val="32"/>
          <w:szCs w:val="32"/>
        </w:rPr>
        <w:t xml:space="preserve">. </w:t>
      </w:r>
      <w:r w:rsidRPr="00274506">
        <w:rPr>
          <w:rFonts w:ascii="Baskerville" w:eastAsia="Times New Roman" w:hAnsi="Baskerville"/>
          <w:kern w:val="32"/>
          <w:szCs w:val="32"/>
          <w:highlight w:val="yellow"/>
          <w:u w:val="single"/>
        </w:rPr>
        <w:t>But absent a</w:t>
      </w:r>
      <w:r w:rsidRPr="00274506">
        <w:rPr>
          <w:rFonts w:ascii="Baskerville" w:eastAsia="Times New Roman" w:hAnsi="Baskerville"/>
          <w:kern w:val="32"/>
          <w:szCs w:val="32"/>
          <w:u w:val="single"/>
        </w:rPr>
        <w:t xml:space="preserve">n efficient and </w:t>
      </w:r>
      <w:r w:rsidRPr="00274506">
        <w:rPr>
          <w:rFonts w:ascii="Baskerville" w:eastAsia="Times New Roman" w:hAnsi="Baskerville"/>
          <w:kern w:val="32"/>
          <w:szCs w:val="32"/>
          <w:highlight w:val="yellow"/>
          <w:u w:val="single"/>
        </w:rPr>
        <w:t>predictable regulatory pathway</w:t>
      </w:r>
      <w:r w:rsidRPr="00274506">
        <w:rPr>
          <w:rFonts w:ascii="Baskerville" w:eastAsia="Times New Roman" w:hAnsi="Baskerville"/>
          <w:kern w:val="32"/>
          <w:szCs w:val="32"/>
          <w:u w:val="single"/>
        </w:rPr>
        <w:t xml:space="preserve">, </w:t>
      </w:r>
      <w:r w:rsidRPr="00274506">
        <w:rPr>
          <w:rFonts w:ascii="Baskerville" w:eastAsia="Times New Roman" w:hAnsi="Baskerville"/>
          <w:kern w:val="32"/>
          <w:szCs w:val="32"/>
          <w:highlight w:val="yellow"/>
          <w:u w:val="single"/>
        </w:rPr>
        <w:t>few customers will pursue these</w:t>
      </w:r>
      <w:r w:rsidRPr="00274506">
        <w:rPr>
          <w:rFonts w:ascii="Baskerville" w:eastAsia="Times New Roman" w:hAnsi="Baskerville"/>
          <w:kern w:val="32"/>
          <w:szCs w:val="32"/>
          <w:u w:val="single"/>
        </w:rPr>
        <w:t xml:space="preserve"> reactor </w:t>
      </w:r>
      <w:r w:rsidRPr="00274506">
        <w:rPr>
          <w:rFonts w:ascii="Baskerville" w:eastAsia="Times New Roman" w:hAnsi="Baskerville"/>
          <w:kern w:val="32"/>
          <w:szCs w:val="32"/>
          <w:highlight w:val="yellow"/>
          <w:u w:val="single"/>
        </w:rPr>
        <w:t>technologies</w:t>
      </w:r>
      <w:r w:rsidRPr="00274506">
        <w:rPr>
          <w:rFonts w:ascii="Baskerville" w:eastAsia="Times New Roman" w:hAnsi="Baskerville"/>
          <w:kern w:val="32"/>
          <w:szCs w:val="32"/>
          <w:u w:val="single"/>
        </w:rPr>
        <w:t xml:space="preserve">. </w:t>
      </w:r>
      <w:r w:rsidRPr="00274506">
        <w:rPr>
          <w:rFonts w:ascii="Baskerville" w:eastAsia="Times New Roman" w:hAnsi="Baskerville"/>
          <w:kern w:val="32"/>
          <w:szCs w:val="32"/>
          <w:highlight w:val="yellow"/>
          <w:u w:val="single"/>
        </w:rPr>
        <w:t>The problem is that the</w:t>
      </w:r>
      <w:r w:rsidRPr="00274506">
        <w:rPr>
          <w:rFonts w:ascii="Baskerville" w:eastAsia="Times New Roman" w:hAnsi="Baskerville"/>
          <w:kern w:val="32"/>
          <w:szCs w:val="32"/>
          <w:u w:val="single"/>
        </w:rPr>
        <w:t xml:space="preserve"> legal, </w:t>
      </w:r>
      <w:r w:rsidRPr="00274506">
        <w:rPr>
          <w:rFonts w:ascii="Baskerville" w:eastAsia="Times New Roman" w:hAnsi="Baskerville"/>
          <w:kern w:val="32"/>
          <w:szCs w:val="32"/>
          <w:highlight w:val="yellow"/>
          <w:u w:val="single"/>
        </w:rPr>
        <w:t>regulatory</w:t>
      </w:r>
      <w:r w:rsidRPr="00274506">
        <w:rPr>
          <w:rFonts w:ascii="Baskerville" w:eastAsia="Times New Roman" w:hAnsi="Baskerville"/>
          <w:kern w:val="32"/>
          <w:szCs w:val="32"/>
          <w:u w:val="single"/>
        </w:rPr>
        <w:t xml:space="preserve">, and policy </w:t>
      </w:r>
      <w:r w:rsidRPr="00274506">
        <w:rPr>
          <w:rFonts w:ascii="Baskerville" w:eastAsia="Times New Roman" w:hAnsi="Baskerville"/>
          <w:kern w:val="32"/>
          <w:szCs w:val="32"/>
          <w:highlight w:val="yellow"/>
          <w:u w:val="single"/>
        </w:rPr>
        <w:t>apparatus is built to support large</w:t>
      </w:r>
      <w:r w:rsidRPr="00274506">
        <w:rPr>
          <w:rFonts w:ascii="Baskerville" w:eastAsia="Times New Roman" w:hAnsi="Baskerville"/>
          <w:kern w:val="32"/>
          <w:szCs w:val="32"/>
          <w:u w:val="single"/>
        </w:rPr>
        <w:t xml:space="preserve"> light water </w:t>
      </w:r>
      <w:r w:rsidRPr="00274506">
        <w:rPr>
          <w:rFonts w:ascii="Baskerville" w:eastAsia="Times New Roman" w:hAnsi="Baskerville"/>
          <w:kern w:val="32"/>
          <w:szCs w:val="32"/>
          <w:highlight w:val="yellow"/>
          <w:u w:val="single"/>
        </w:rPr>
        <w:t>reactors</w:t>
      </w:r>
      <w:r w:rsidRPr="00274506">
        <w:rPr>
          <w:rFonts w:ascii="Baskerville" w:eastAsia="Times New Roman" w:hAnsi="Baskerville"/>
          <w:kern w:val="32"/>
          <w:szCs w:val="32"/>
          <w:u w:val="single"/>
        </w:rPr>
        <w:t xml:space="preserve">, effectively </w:t>
      </w:r>
      <w:r w:rsidRPr="00274506">
        <w:rPr>
          <w:rFonts w:ascii="Baskerville" w:eastAsia="Times New Roman" w:hAnsi="Baskerville"/>
          <w:kern w:val="32"/>
          <w:szCs w:val="32"/>
        </w:rPr>
        <w:t xml:space="preserve">discriminating against other technologies. </w:t>
      </w:r>
      <w:r w:rsidRPr="00274506">
        <w:rPr>
          <w:rFonts w:ascii="Baskerville" w:eastAsia="Times New Roman" w:hAnsi="Baskerville"/>
          <w:kern w:val="32"/>
          <w:szCs w:val="32"/>
          <w:highlight w:val="yellow"/>
          <w:u w:val="single"/>
        </w:rPr>
        <w:t>Establishing a</w:t>
      </w:r>
      <w:r w:rsidRPr="00274506">
        <w:rPr>
          <w:rFonts w:ascii="Baskerville" w:eastAsia="Times New Roman" w:hAnsi="Baskerville"/>
          <w:kern w:val="32"/>
          <w:szCs w:val="32"/>
          <w:u w:val="single"/>
        </w:rPr>
        <w:t>n alternative</w:t>
      </w:r>
      <w:r w:rsidRPr="003D425B">
        <w:rPr>
          <w:rFonts w:ascii="Baskerville" w:eastAsia="Times New Roman" w:hAnsi="Baskerville"/>
          <w:b/>
          <w:kern w:val="32"/>
          <w:szCs w:val="32"/>
          <w:u w:val="single"/>
        </w:rPr>
        <w:t xml:space="preserve"> </w:t>
      </w:r>
      <w:r w:rsidRPr="00274506">
        <w:rPr>
          <w:rFonts w:ascii="Baskerville" w:eastAsia="Times New Roman" w:hAnsi="Baskerville"/>
          <w:b/>
          <w:kern w:val="32"/>
          <w:szCs w:val="32"/>
          <w:highlight w:val="yellow"/>
          <w:u w:val="single"/>
          <w:bdr w:val="single" w:sz="4" w:space="0" w:color="auto"/>
        </w:rPr>
        <w:t>licensing pathway</w:t>
      </w:r>
      <w:r w:rsidRPr="00274506">
        <w:rPr>
          <w:rFonts w:ascii="Baskerville" w:eastAsia="Times New Roman" w:hAnsi="Baskerville"/>
          <w:kern w:val="32"/>
          <w:szCs w:val="32"/>
          <w:highlight w:val="yellow"/>
          <w:u w:val="single"/>
        </w:rPr>
        <w:t xml:space="preserve"> that takes the unique attributes of small reactors</w:t>
      </w:r>
      <w:r w:rsidRPr="00274506">
        <w:rPr>
          <w:rFonts w:ascii="Baskerville" w:eastAsia="Times New Roman" w:hAnsi="Baskerville"/>
          <w:kern w:val="32"/>
          <w:szCs w:val="32"/>
          <w:u w:val="single"/>
        </w:rPr>
        <w:t xml:space="preserve"> into consideration </w:t>
      </w:r>
      <w:r w:rsidRPr="00274506">
        <w:rPr>
          <w:rFonts w:ascii="Baskerville" w:eastAsia="Times New Roman" w:hAnsi="Baskerville"/>
          <w:kern w:val="32"/>
          <w:szCs w:val="32"/>
          <w:highlight w:val="yellow"/>
          <w:u w:val="single"/>
        </w:rPr>
        <w:t>could help build the necessary regulatory support on which commercialization</w:t>
      </w:r>
      <w:r w:rsidRPr="00274506">
        <w:rPr>
          <w:rFonts w:ascii="Baskerville" w:eastAsia="Times New Roman" w:hAnsi="Baskerville"/>
          <w:kern w:val="32"/>
          <w:szCs w:val="32"/>
          <w:u w:val="single"/>
        </w:rPr>
        <w:t xml:space="preserve"> ultimately </w:t>
      </w:r>
      <w:r w:rsidRPr="00274506">
        <w:rPr>
          <w:rFonts w:ascii="Baskerville" w:eastAsia="Times New Roman" w:hAnsi="Baskerville"/>
          <w:kern w:val="32"/>
          <w:szCs w:val="32"/>
          <w:highlight w:val="yellow"/>
          <w:u w:val="single"/>
        </w:rPr>
        <w:t>depends</w:t>
      </w:r>
      <w:r w:rsidRPr="00274506">
        <w:rPr>
          <w:rFonts w:ascii="Baskerville" w:eastAsia="Times New Roman" w:hAnsi="Baskerville"/>
          <w:kern w:val="32"/>
          <w:szCs w:val="32"/>
        </w:rPr>
        <w:t>.[14]</w:t>
      </w:r>
    </w:p>
    <w:p w:rsidR="0073119C" w:rsidRPr="00274506" w:rsidRDefault="0073119C" w:rsidP="0073119C">
      <w:pPr>
        <w:rPr>
          <w:rFonts w:ascii="Baskerville" w:eastAsia="Times New Roman" w:hAnsi="Baskerville"/>
          <w:kern w:val="32"/>
          <w:sz w:val="16"/>
          <w:szCs w:val="32"/>
        </w:rPr>
      </w:pPr>
      <w:r w:rsidRPr="00274506">
        <w:rPr>
          <w:rFonts w:ascii="Baskerville" w:eastAsia="Times New Roman" w:hAnsi="Baskerville"/>
          <w:kern w:val="32"/>
          <w:sz w:val="16"/>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274506">
        <w:rPr>
          <w:rFonts w:ascii="Baskerville" w:eastAsia="Times New Roman" w:hAnsi="Baskerville"/>
          <w:kern w:val="32"/>
          <w:sz w:val="16"/>
          <w:szCs w:val="32"/>
        </w:rPr>
        <w:t>.[</w:t>
      </w:r>
      <w:proofErr w:type="gramEnd"/>
      <w:r w:rsidRPr="00274506">
        <w:rPr>
          <w:rFonts w:ascii="Baskerville" w:eastAsia="Times New Roman" w:hAnsi="Baskerville"/>
          <w:kern w:val="32"/>
          <w:sz w:val="16"/>
          <w:szCs w:val="32"/>
        </w:rPr>
        <w:t>15] Congress should demand that these issues be resolved by the end of 2011.</w:t>
      </w:r>
    </w:p>
    <w:p w:rsidR="0073119C" w:rsidRDefault="0073119C" w:rsidP="0073119C"/>
    <w:p w:rsidR="0073119C" w:rsidRPr="0073119C" w:rsidRDefault="0073119C" w:rsidP="0073119C"/>
    <w:p w:rsidR="00812CBE" w:rsidRDefault="0073119C" w:rsidP="00812CBE">
      <w:pPr>
        <w:pStyle w:val="Heading3"/>
      </w:pPr>
      <w:r>
        <w:t>1NC</w:t>
      </w:r>
      <w:r w:rsidR="00812CBE">
        <w:t xml:space="preserve"> CP</w:t>
      </w:r>
      <w:bookmarkEnd w:id="0"/>
      <w:r>
        <w:t xml:space="preserve"> 2</w:t>
      </w:r>
    </w:p>
    <w:p w:rsidR="00812CBE" w:rsidRPr="00923A64" w:rsidRDefault="00812CBE" w:rsidP="00812CBE">
      <w:pPr>
        <w:pStyle w:val="Heading4"/>
        <w:rPr>
          <w:rFonts w:eastAsia="Times New Roman" w:cs="Times New Roman"/>
        </w:rPr>
      </w:pPr>
      <w:r>
        <w:t>Text</w:t>
      </w:r>
      <w:r>
        <w:rPr>
          <w:rFonts w:eastAsia="Times New Roman" w:cs="Times New Roman"/>
        </w:rPr>
        <w:t xml:space="preserve">: 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812CBE" w:rsidRDefault="00812CBE" w:rsidP="00812CBE"/>
    <w:p w:rsidR="00812CBE" w:rsidRDefault="00812CBE" w:rsidP="00812CBE">
      <w:pPr>
        <w:pStyle w:val="Heading4"/>
      </w:pPr>
      <w:r>
        <w:t xml:space="preserve">A fertilizer tax plus subsidy would incentivize farmers to shift to </w:t>
      </w:r>
      <w:proofErr w:type="spellStart"/>
      <w:r>
        <w:t>biochar</w:t>
      </w:r>
      <w:proofErr w:type="spellEnd"/>
      <w:r>
        <w:t>.</w:t>
      </w:r>
    </w:p>
    <w:p w:rsidR="00812CBE" w:rsidRPr="006F6233" w:rsidRDefault="00812CBE" w:rsidP="00812CBE">
      <w:pPr>
        <w:rPr>
          <w:sz w:val="18"/>
          <w:szCs w:val="18"/>
        </w:rPr>
      </w:pPr>
      <w:r w:rsidRPr="006F6233">
        <w:rPr>
          <w:sz w:val="18"/>
          <w:szCs w:val="18"/>
        </w:rPr>
        <w:t xml:space="preserve">Tom </w:t>
      </w:r>
      <w:proofErr w:type="spellStart"/>
      <w:r w:rsidRPr="006F6233">
        <w:rPr>
          <w:rStyle w:val="StyleStyleBold12pt"/>
        </w:rPr>
        <w:t>Konrad</w:t>
      </w:r>
      <w:proofErr w:type="spellEnd"/>
      <w:r w:rsidRPr="006F6233">
        <w:rPr>
          <w:sz w:val="18"/>
          <w:szCs w:val="18"/>
        </w:rPr>
        <w:t>, 12/14/</w:t>
      </w:r>
      <w:r w:rsidRPr="006F6233">
        <w:rPr>
          <w:rStyle w:val="StyleStyleBold12pt"/>
        </w:rPr>
        <w:t>2009</w:t>
      </w:r>
      <w:r w:rsidRPr="006F6233">
        <w:rPr>
          <w:sz w:val="18"/>
          <w:szCs w:val="18"/>
        </w:rPr>
        <w:t xml:space="preserve">. </w:t>
      </w:r>
      <w:proofErr w:type="gramStart"/>
      <w:r w:rsidRPr="006F6233">
        <w:rPr>
          <w:sz w:val="18"/>
          <w:szCs w:val="18"/>
        </w:rPr>
        <w:t>PhD Mathematics @ Purdue, CFA, financial analyst, freelance writer, and policy wonk specializing in renewable energy and energy efficiency.</w:t>
      </w:r>
      <w:proofErr w:type="gramEnd"/>
      <w:r w:rsidRPr="006F6233">
        <w:rPr>
          <w:sz w:val="18"/>
          <w:szCs w:val="18"/>
        </w:rPr>
        <w:t xml:space="preserve"> “The Nitrogen-</w:t>
      </w:r>
      <w:proofErr w:type="spellStart"/>
      <w:r w:rsidRPr="006F6233">
        <w:rPr>
          <w:sz w:val="18"/>
          <w:szCs w:val="18"/>
        </w:rPr>
        <w:t>Biochar</w:t>
      </w:r>
      <w:proofErr w:type="spellEnd"/>
      <w:r w:rsidRPr="006F6233">
        <w:rPr>
          <w:sz w:val="18"/>
          <w:szCs w:val="18"/>
        </w:rPr>
        <w:t> Link,” Clean Energy Wonk, http://cleanenergywonk.com/2009/12/14/the-nitrogen-biochar-link/.</w:t>
      </w:r>
    </w:p>
    <w:p w:rsidR="00812CBE" w:rsidRDefault="00812CBE" w:rsidP="00812CBE"/>
    <w:p w:rsidR="00812CBE" w:rsidRPr="006F6233" w:rsidRDefault="00E10B25" w:rsidP="00812CBE">
      <w:pPr>
        <w:rPr>
          <w:sz w:val="18"/>
          <w:szCs w:val="18"/>
        </w:rPr>
      </w:pPr>
      <w:hyperlink r:id="rId13" w:history="1">
        <w:proofErr w:type="spellStart"/>
        <w:r w:rsidR="00812CBE" w:rsidRPr="00B75A43">
          <w:rPr>
            <w:rStyle w:val="TitleChar"/>
            <w:highlight w:val="yellow"/>
          </w:rPr>
          <w:t>Biochar</w:t>
        </w:r>
        <w:proofErr w:type="spellEnd"/>
        <w:r w:rsidR="00812CBE" w:rsidRPr="00B75A43">
          <w:rPr>
            <w:rStyle w:val="TitleChar"/>
            <w:highlight w:val="yellow"/>
          </w:rPr>
          <w:t>, used as a soil amendment, improves water and nutrient uptake by plants</w:t>
        </w:r>
      </w:hyperlink>
      <w:r w:rsidR="00812CBE" w:rsidRPr="00B75A43">
        <w:rPr>
          <w:sz w:val="18"/>
          <w:szCs w:val="18"/>
          <w:highlight w:val="yellow"/>
        </w:rPr>
        <w:t>.</w:t>
      </w:r>
      <w:r w:rsidR="00812CBE" w:rsidRPr="006F6233">
        <w:rPr>
          <w:sz w:val="18"/>
          <w:szCs w:val="18"/>
        </w:rPr>
        <w:t xml:space="preserve"> It has its greatest effects in poor soils, helping the plants access the nutrients that are </w:t>
      </w:r>
      <w:proofErr w:type="gramStart"/>
      <w:r w:rsidR="00812CBE" w:rsidRPr="006F6233">
        <w:rPr>
          <w:sz w:val="18"/>
          <w:szCs w:val="18"/>
        </w:rPr>
        <w:t>available,</w:t>
      </w:r>
      <w:proofErr w:type="gramEnd"/>
      <w:r w:rsidR="00812CBE" w:rsidRPr="006F6233">
        <w:rPr>
          <w:sz w:val="18"/>
          <w:szCs w:val="18"/>
        </w:rPr>
        <w:t xml:space="preserve"> </w:t>
      </w:r>
      <w:r w:rsidR="00812CBE" w:rsidRPr="00B75A43">
        <w:rPr>
          <w:rStyle w:val="TitleChar"/>
          <w:highlight w:val="yellow"/>
        </w:rPr>
        <w:t>and</w:t>
      </w:r>
      <w:r w:rsidR="00812CBE" w:rsidRPr="006F6233">
        <w:rPr>
          <w:rStyle w:val="TitleChar"/>
        </w:rPr>
        <w:t xml:space="preserve"> this </w:t>
      </w:r>
      <w:r w:rsidR="00812CBE" w:rsidRPr="00B75A43">
        <w:rPr>
          <w:rStyle w:val="TitleChar"/>
          <w:highlight w:val="yellow"/>
        </w:rPr>
        <w:t>effect can last for centuries</w:t>
      </w:r>
      <w:r w:rsidR="00812CBE" w:rsidRPr="006F6233">
        <w:rPr>
          <w:rStyle w:val="TitleChar"/>
        </w:rPr>
        <w:t xml:space="preserve"> after the soil has been amended with </w:t>
      </w:r>
      <w:proofErr w:type="spellStart"/>
      <w:r w:rsidR="00812CBE" w:rsidRPr="006F6233">
        <w:rPr>
          <w:rStyle w:val="TitleChar"/>
        </w:rPr>
        <w:t>biochar</w:t>
      </w:r>
      <w:proofErr w:type="spellEnd"/>
      <w:r w:rsidR="00812CBE" w:rsidRPr="006F6233">
        <w:rPr>
          <w:rStyle w:val="TitleChar"/>
        </w:rPr>
        <w:t xml:space="preserve">. </w:t>
      </w:r>
      <w:proofErr w:type="spellStart"/>
      <w:r w:rsidR="00812CBE" w:rsidRPr="00B75A43">
        <w:rPr>
          <w:rStyle w:val="TitleChar"/>
          <w:highlight w:val="yellow"/>
        </w:rPr>
        <w:t>Biochar</w:t>
      </w:r>
      <w:r w:rsidR="00812CBE" w:rsidRPr="006F6233">
        <w:rPr>
          <w:rStyle w:val="TitleChar"/>
        </w:rPr>
        <w:t>-ameneded</w:t>
      </w:r>
      <w:proofErr w:type="spellEnd"/>
      <w:r w:rsidR="00812CBE" w:rsidRPr="006F6233">
        <w:rPr>
          <w:rStyle w:val="TitleChar"/>
        </w:rPr>
        <w:t xml:space="preserve"> </w:t>
      </w:r>
      <w:r w:rsidR="00812CBE" w:rsidRPr="00B75A43">
        <w:rPr>
          <w:rStyle w:val="TitleChar"/>
          <w:highlight w:val="yellow"/>
        </w:rPr>
        <w:t>soil should reduce the risks to farmers</w:t>
      </w:r>
      <w:r w:rsidR="00812CBE" w:rsidRPr="006F6233">
        <w:rPr>
          <w:rStyle w:val="TitleChar"/>
        </w:rPr>
        <w:t xml:space="preserve"> of using too little fertilizer, </w:t>
      </w:r>
      <w:r w:rsidR="00812CBE" w:rsidRPr="00B75A43">
        <w:rPr>
          <w:rStyle w:val="TitleChar"/>
          <w:highlight w:val="yellow"/>
        </w:rPr>
        <w:t>and hence reduce the incentive to over-apply</w:t>
      </w:r>
      <w:r w:rsidR="00812CBE" w:rsidRPr="006F6233">
        <w:rPr>
          <w:sz w:val="18"/>
          <w:szCs w:val="18"/>
        </w:rPr>
        <w:t xml:space="preserve">, benefiting both the farmers and everyone else in the watershed. </w:t>
      </w:r>
      <w:r w:rsidR="00812CBE" w:rsidRPr="006F6233">
        <w:rPr>
          <w:rStyle w:val="TitleChar"/>
        </w:rPr>
        <w:t xml:space="preserve">Studies suggest that </w:t>
      </w:r>
      <w:hyperlink r:id="rId14" w:history="1">
        <w:r w:rsidR="00812CBE" w:rsidRPr="006F6233">
          <w:rPr>
            <w:rStyle w:val="TitleChar"/>
          </w:rPr>
          <w:t>fertilizer taxes are the most economically efficient way to reduce Nitrogen runoff</w:t>
        </w:r>
      </w:hyperlink>
      <w:r w:rsidR="00812CBE" w:rsidRPr="006F6233">
        <w:rPr>
          <w:sz w:val="18"/>
          <w:szCs w:val="18"/>
        </w:rPr>
        <w:t xml:space="preserve">. </w:t>
      </w:r>
      <w:r w:rsidR="00812CBE" w:rsidRPr="00B75A43">
        <w:rPr>
          <w:rStyle w:val="TitleChar"/>
          <w:b/>
          <w:highlight w:val="yellow"/>
        </w:rPr>
        <w:t>If such taxes were in place</w:t>
      </w:r>
      <w:r w:rsidR="00812CBE" w:rsidRPr="006F6233">
        <w:rPr>
          <w:rStyle w:val="TitleChar"/>
          <w:b/>
        </w:rPr>
        <w:t xml:space="preserve">, </w:t>
      </w:r>
      <w:r w:rsidR="00812CBE" w:rsidRPr="00B75A43">
        <w:rPr>
          <w:rStyle w:val="TitleChar"/>
          <w:b/>
          <w:highlight w:val="yellow"/>
        </w:rPr>
        <w:t xml:space="preserve">farmers would have a stronger incentive to use </w:t>
      </w:r>
      <w:proofErr w:type="spellStart"/>
      <w:r w:rsidR="00812CBE" w:rsidRPr="00B75A43">
        <w:rPr>
          <w:rStyle w:val="TitleChar"/>
          <w:b/>
          <w:highlight w:val="yellow"/>
        </w:rPr>
        <w:t>biochar</w:t>
      </w:r>
      <w:proofErr w:type="spellEnd"/>
      <w:r w:rsidR="00812CBE" w:rsidRPr="00B75A43">
        <w:rPr>
          <w:rStyle w:val="TitleChar"/>
          <w:b/>
          <w:highlight w:val="yellow"/>
        </w:rPr>
        <w:t xml:space="preserve"> in order to make the most of the suddenly more expensive fertilizer</w:t>
      </w:r>
      <w:r w:rsidR="00812CBE" w:rsidRPr="006F6233">
        <w:rPr>
          <w:sz w:val="18"/>
          <w:szCs w:val="18"/>
        </w:rPr>
        <w:t xml:space="preserve">. </w:t>
      </w:r>
      <w:r w:rsidR="00812CBE" w:rsidRPr="006F6233">
        <w:rPr>
          <w:rStyle w:val="TitleChar"/>
        </w:rPr>
        <w:t xml:space="preserve">For environmentalists interested in reducing carbon emissions, this would have the added benefit of </w:t>
      </w:r>
      <w:hyperlink r:id="rId15" w:anchor="Enhancing_soil" w:history="1">
        <w:r w:rsidR="00812CBE" w:rsidRPr="006F6233">
          <w:rPr>
            <w:rStyle w:val="TitleChar"/>
          </w:rPr>
          <w:t>reducing nitrous oxide (N2O) emissions</w:t>
        </w:r>
      </w:hyperlink>
      <w:r w:rsidR="00812CBE" w:rsidRPr="006F6233">
        <w:rPr>
          <w:rStyle w:val="TitleChar"/>
        </w:rPr>
        <w:t xml:space="preserve"> from heavily fertilized soils</w:t>
      </w:r>
      <w:r w:rsidR="00812CBE" w:rsidRPr="006F6233">
        <w:rPr>
          <w:sz w:val="18"/>
          <w:szCs w:val="18"/>
        </w:rPr>
        <w:t xml:space="preserve">, for an additional reduction of greenhouse emissions. Hence, </w:t>
      </w:r>
      <w:hyperlink r:id="rId16" w:history="1">
        <w:proofErr w:type="spellStart"/>
        <w:r w:rsidR="00812CBE" w:rsidRPr="006F6233">
          <w:rPr>
            <w:sz w:val="18"/>
            <w:szCs w:val="18"/>
          </w:rPr>
          <w:t>Biochar</w:t>
        </w:r>
        <w:proofErr w:type="spellEnd"/>
        <w:r w:rsidR="00812CBE" w:rsidRPr="006F6233">
          <w:rPr>
            <w:sz w:val="18"/>
            <w:szCs w:val="18"/>
          </w:rPr>
          <w:t xml:space="preserve"> advocates</w:t>
        </w:r>
      </w:hyperlink>
      <w:r w:rsidR="00812CBE" w:rsidRPr="006F6233">
        <w:rPr>
          <w:sz w:val="18"/>
          <w:szCs w:val="18"/>
        </w:rPr>
        <w:t xml:space="preserve"> should team up with groups concerned about the </w:t>
      </w:r>
      <w:hyperlink r:id="rId17" w:history="1">
        <w:r w:rsidR="00812CBE" w:rsidRPr="006F6233">
          <w:rPr>
            <w:sz w:val="18"/>
            <w:szCs w:val="18"/>
          </w:rPr>
          <w:t>fisheries</w:t>
        </w:r>
      </w:hyperlink>
      <w:r w:rsidR="00812CBE" w:rsidRPr="006F6233">
        <w:rPr>
          <w:sz w:val="18"/>
          <w:szCs w:val="18"/>
        </w:rPr>
        <w:t xml:space="preserve"> and health effects of runoff to advocate for higher taxes on nitrogen </w:t>
      </w:r>
      <w:r w:rsidR="00812CBE" w:rsidRPr="00284A80">
        <w:rPr>
          <w:sz w:val="18"/>
          <w:szCs w:val="18"/>
        </w:rPr>
        <w:t xml:space="preserve">fertilizer. </w:t>
      </w:r>
      <w:r w:rsidR="00812CBE" w:rsidRPr="00C407A3">
        <w:rPr>
          <w:rStyle w:val="TitleChar"/>
        </w:rPr>
        <w:t xml:space="preserve">When farmers complain, perhaps we can buy them off by using the revenue for a </w:t>
      </w:r>
      <w:proofErr w:type="spellStart"/>
      <w:r w:rsidR="00812CBE" w:rsidRPr="00C407A3">
        <w:rPr>
          <w:rStyle w:val="TitleChar"/>
        </w:rPr>
        <w:t>biochar</w:t>
      </w:r>
      <w:proofErr w:type="spellEnd"/>
      <w:r w:rsidR="00812CBE" w:rsidRPr="00C407A3">
        <w:rPr>
          <w:rStyle w:val="TitleChar"/>
        </w:rPr>
        <w:t xml:space="preserve"> subsidy?</w:t>
      </w:r>
      <w:r w:rsidR="00812CBE" w:rsidRPr="006F6233">
        <w:rPr>
          <w:sz w:val="18"/>
          <w:szCs w:val="18"/>
        </w:rPr>
        <w:t xml:space="preserve"> </w:t>
      </w:r>
    </w:p>
    <w:p w:rsidR="00812CBE" w:rsidRDefault="00812CBE" w:rsidP="00812CBE"/>
    <w:p w:rsidR="00812CBE" w:rsidRDefault="00812CBE" w:rsidP="00812CBE">
      <w:pPr>
        <w:pStyle w:val="Heading4"/>
      </w:pPr>
      <w:r>
        <w:t xml:space="preserve">Studies show such a fertilizer tax could effectively reduce usage. </w:t>
      </w:r>
    </w:p>
    <w:p w:rsidR="00812CBE" w:rsidRPr="00834633" w:rsidRDefault="00812CBE" w:rsidP="00812CBE">
      <w:pPr>
        <w:rPr>
          <w:sz w:val="18"/>
          <w:szCs w:val="18"/>
        </w:rPr>
      </w:pPr>
      <w:proofErr w:type="gramStart"/>
      <w:r w:rsidRPr="00834633">
        <w:rPr>
          <w:sz w:val="18"/>
          <w:szCs w:val="18"/>
        </w:rPr>
        <w:t xml:space="preserve">Pierre </w:t>
      </w:r>
      <w:r w:rsidRPr="00834633">
        <w:rPr>
          <w:rStyle w:val="StyleStyleBold12pt"/>
        </w:rPr>
        <w:t>M ́</w:t>
      </w:r>
      <w:proofErr w:type="spellStart"/>
      <w:r w:rsidRPr="00834633">
        <w:rPr>
          <w:rStyle w:val="StyleStyleBold12pt"/>
        </w:rPr>
        <w:t>erel</w:t>
      </w:r>
      <w:proofErr w:type="spellEnd"/>
      <w:r w:rsidRPr="00834633">
        <w:rPr>
          <w:sz w:val="18"/>
          <w:szCs w:val="18"/>
        </w:rPr>
        <w:t xml:space="preserve">, September </w:t>
      </w:r>
      <w:r w:rsidRPr="00834633">
        <w:rPr>
          <w:rStyle w:val="StyleStyleBold12pt"/>
        </w:rPr>
        <w:t>2011</w:t>
      </w:r>
      <w:r w:rsidRPr="00834633">
        <w:rPr>
          <w:sz w:val="18"/>
          <w:szCs w:val="18"/>
        </w:rPr>
        <w:t>.</w:t>
      </w:r>
      <w:proofErr w:type="gramEnd"/>
      <w:r w:rsidRPr="00834633">
        <w:rPr>
          <w:sz w:val="18"/>
          <w:szCs w:val="18"/>
        </w:rPr>
        <w:t xml:space="preserve"> </w:t>
      </w:r>
      <w:proofErr w:type="gramStart"/>
      <w:r w:rsidRPr="00834633">
        <w:rPr>
          <w:sz w:val="18"/>
          <w:szCs w:val="18"/>
        </w:rPr>
        <w:t>Agricultural and Resource Economics @ UC Davis.</w:t>
      </w:r>
      <w:proofErr w:type="gramEnd"/>
      <w:r w:rsidRPr="00834633">
        <w:rPr>
          <w:sz w:val="18"/>
          <w:szCs w:val="18"/>
        </w:rPr>
        <w:t xml:space="preserve"> “Inferring the Effects of Nitrogen Management Policies Using a Fully Calibrated Programming Model of California Agriculture,” asi.ucdavis.edu/research/nitrogen/nitrogen-faculty-workgroup-materials/Merel%20Final%20Report.pdf.</w:t>
      </w:r>
    </w:p>
    <w:p w:rsidR="00812CBE" w:rsidRDefault="00812CBE" w:rsidP="00812CBE"/>
    <w:p w:rsidR="00812CBE" w:rsidRPr="00834633" w:rsidRDefault="00812CBE" w:rsidP="00812CBE">
      <w:pPr>
        <w:rPr>
          <w:sz w:val="18"/>
          <w:szCs w:val="18"/>
        </w:rPr>
      </w:pPr>
      <w:r w:rsidRPr="00834633">
        <w:rPr>
          <w:sz w:val="18"/>
          <w:szCs w:val="18"/>
        </w:rPr>
        <w:t xml:space="preserve">Our work addresses ex ante policy evaluation as it relates to nitrogen management in agriculture, in particular the reduction of nitrogen losses from field crops. </w:t>
      </w:r>
      <w:r w:rsidRPr="00B75A43">
        <w:rPr>
          <w:rStyle w:val="TitleChar"/>
          <w:highlight w:val="yellow"/>
        </w:rPr>
        <w:t>We build a bio-economic model of crop production</w:t>
      </w:r>
      <w:r w:rsidRPr="00735D00">
        <w:rPr>
          <w:rStyle w:val="TitleChar"/>
        </w:rPr>
        <w:t xml:space="preserve"> at the regional scale </w:t>
      </w:r>
      <w:r w:rsidRPr="00B75A43">
        <w:rPr>
          <w:rStyle w:val="TitleChar"/>
          <w:highlight w:val="yellow"/>
        </w:rPr>
        <w:t>to predict the effects of nitrogen-related policies on agriculture</w:t>
      </w:r>
      <w:r w:rsidRPr="00735D00">
        <w:rPr>
          <w:rStyle w:val="TitleChar"/>
        </w:rPr>
        <w:t xml:space="preserve"> and the environment</w:t>
      </w:r>
      <w:r w:rsidRPr="00834633">
        <w:rPr>
          <w:sz w:val="18"/>
          <w:szCs w:val="18"/>
        </w:rPr>
        <w:t xml:space="preserve">. </w:t>
      </w:r>
      <w:r w:rsidRPr="00735D00">
        <w:rPr>
          <w:rStyle w:val="TitleChar"/>
        </w:rPr>
        <w:t>The model is calibrated against economic data</w:t>
      </w:r>
      <w:r w:rsidRPr="00834633">
        <w:rPr>
          <w:sz w:val="18"/>
          <w:szCs w:val="18"/>
        </w:rPr>
        <w:t xml:space="preserve"> on observed crop acreages and yields, as well as predetermined supply responses. In addition, crop-specific production functions ar</w:t>
      </w:r>
      <w:r>
        <w:rPr>
          <w:sz w:val="18"/>
          <w:szCs w:val="18"/>
        </w:rPr>
        <w:t>e calibrated to exogenous agro</w:t>
      </w:r>
      <w:r w:rsidRPr="00834633">
        <w:rPr>
          <w:sz w:val="18"/>
          <w:szCs w:val="18"/>
        </w:rPr>
        <w:t xml:space="preserve">nomic information on yield responses to nitrogen and irrigation. Environmental outcomes are tracked using the biophysical model DAYCENT.¶ </w:t>
      </w:r>
      <w:r w:rsidRPr="00B75A43">
        <w:rPr>
          <w:rStyle w:val="TitleChar"/>
          <w:highlight w:val="yellow"/>
        </w:rPr>
        <w:t>The model is applied to the study of a nitrogen tax</w:t>
      </w:r>
      <w:r w:rsidRPr="0000223F">
        <w:rPr>
          <w:rStyle w:val="TitleChar"/>
        </w:rPr>
        <w:t xml:space="preserve"> in Yolo County, California</w:t>
      </w:r>
      <w:r w:rsidRPr="00834633">
        <w:rPr>
          <w:sz w:val="18"/>
          <w:szCs w:val="18"/>
        </w:rPr>
        <w:t xml:space="preserve">, intended to mitigate non-point source nitrogen pollution from field crops. </w:t>
      </w:r>
      <w:r w:rsidRPr="0000223F">
        <w:rPr>
          <w:rStyle w:val="TitleChar"/>
        </w:rPr>
        <w:t>At low tax levels, the behavioral and environmental responses to the nitrogen tax appear to be largely due to the reduction in fertilizer use</w:t>
      </w:r>
      <w:r w:rsidRPr="00834633">
        <w:rPr>
          <w:sz w:val="18"/>
          <w:szCs w:val="18"/>
        </w:rPr>
        <w:t xml:space="preserve"> and irrigation on each crop. However, as the tax level increases, reductions in input intensities start to level out due to unfavorable yield effects, and acreage reallocation among crops begins to play a sizable part in the total response.¶ </w:t>
      </w:r>
      <w:proofErr w:type="gramStart"/>
      <w:r w:rsidRPr="00834633">
        <w:rPr>
          <w:sz w:val="18"/>
          <w:szCs w:val="18"/>
        </w:rPr>
        <w:t>From</w:t>
      </w:r>
      <w:proofErr w:type="gramEnd"/>
      <w:r w:rsidRPr="00834633">
        <w:rPr>
          <w:sz w:val="18"/>
          <w:szCs w:val="18"/>
        </w:rPr>
        <w:t xml:space="preserve"> a methodological standpoint, our study illustrates the need to accurately model input intensity adjustments in regional models of crop supply intended for </w:t>
      </w:r>
      <w:proofErr w:type="spellStart"/>
      <w:r w:rsidRPr="00834633">
        <w:rPr>
          <w:sz w:val="18"/>
          <w:szCs w:val="18"/>
        </w:rPr>
        <w:t>agri</w:t>
      </w:r>
      <w:proofErr w:type="spellEnd"/>
      <w:r w:rsidRPr="00834633">
        <w:rPr>
          <w:sz w:val="18"/>
          <w:szCs w:val="18"/>
        </w:rPr>
        <w:t xml:space="preserve">-environmental policy analysis. </w:t>
      </w:r>
      <w:r w:rsidRPr="0000223F">
        <w:rPr>
          <w:rStyle w:val="TitleChar"/>
        </w:rPr>
        <w:t xml:space="preserve">From a policy standpoint, </w:t>
      </w:r>
      <w:r w:rsidRPr="00B75A43">
        <w:rPr>
          <w:rStyle w:val="TitleChar"/>
          <w:highlight w:val="yellow"/>
        </w:rPr>
        <w:t>our study shows that sizable reductions in nitrogen application</w:t>
      </w:r>
      <w:r w:rsidRPr="0000223F">
        <w:rPr>
          <w:rStyle w:val="TitleChar"/>
        </w:rPr>
        <w:t xml:space="preserve">, </w:t>
      </w:r>
      <w:r w:rsidRPr="00B75A43">
        <w:rPr>
          <w:rStyle w:val="TitleChar"/>
          <w:highlight w:val="yellow"/>
        </w:rPr>
        <w:t>and attendant reductions in nitrogen losses</w:t>
      </w:r>
      <w:r w:rsidRPr="0000223F">
        <w:rPr>
          <w:rStyle w:val="TitleChar"/>
        </w:rPr>
        <w:t xml:space="preserve">, </w:t>
      </w:r>
      <w:r w:rsidRPr="00B75A43">
        <w:rPr>
          <w:rStyle w:val="TitleChar"/>
          <w:highlight w:val="yellow"/>
        </w:rPr>
        <w:t>can be achieved at the regional scale at a moderate social cost</w:t>
      </w:r>
      <w:r w:rsidRPr="00834633">
        <w:rPr>
          <w:sz w:val="18"/>
          <w:szCs w:val="18"/>
        </w:rPr>
        <w:t xml:space="preserve">. Overall, the induced reduction in nitrate leaching appears larger than the reduction in nitrous oxide emissions.¶ Specific results: The study develops an economic model of nitrogen use at the regional scale, for use in ex ante </w:t>
      </w:r>
      <w:proofErr w:type="spellStart"/>
      <w:r w:rsidRPr="00834633">
        <w:rPr>
          <w:sz w:val="18"/>
          <w:szCs w:val="18"/>
        </w:rPr>
        <w:t>agri</w:t>
      </w:r>
      <w:proofErr w:type="spellEnd"/>
      <w:r w:rsidRPr="00834633">
        <w:rPr>
          <w:sz w:val="18"/>
          <w:szCs w:val="18"/>
        </w:rPr>
        <w:t xml:space="preserve">-environmental policy evaluation. The model is based on the principles of positive mathematical programming (PMP), as outlined in </w:t>
      </w:r>
      <w:proofErr w:type="spellStart"/>
      <w:r w:rsidRPr="00834633">
        <w:rPr>
          <w:sz w:val="18"/>
          <w:szCs w:val="18"/>
        </w:rPr>
        <w:t>Howitt</w:t>
      </w:r>
      <w:proofErr w:type="spellEnd"/>
      <w:r w:rsidRPr="00834633">
        <w:rPr>
          <w:sz w:val="18"/>
          <w:szCs w:val="18"/>
        </w:rPr>
        <w:t xml:space="preserve"> (1995) and, more recently, M ́</w:t>
      </w:r>
      <w:proofErr w:type="spellStart"/>
      <w:r w:rsidRPr="00834633">
        <w:rPr>
          <w:sz w:val="18"/>
          <w:szCs w:val="18"/>
        </w:rPr>
        <w:t>erel</w:t>
      </w:r>
      <w:proofErr w:type="spellEnd"/>
      <w:r w:rsidRPr="00834633">
        <w:rPr>
          <w:sz w:val="18"/>
          <w:szCs w:val="18"/>
        </w:rPr>
        <w:t xml:space="preserve"> et al. (2011). As such, the model exactly replicates an observed acreage¶ 1allocation among activities, as well as an exogenous set of crop supply </w:t>
      </w:r>
      <w:proofErr w:type="spellStart"/>
      <w:r w:rsidRPr="00834633">
        <w:rPr>
          <w:sz w:val="18"/>
          <w:szCs w:val="18"/>
        </w:rPr>
        <w:t>elasticities</w:t>
      </w:r>
      <w:proofErr w:type="spellEnd"/>
      <w:r w:rsidRPr="00834633">
        <w:rPr>
          <w:sz w:val="18"/>
          <w:szCs w:val="18"/>
        </w:rPr>
        <w:t xml:space="preserve">. The </w:t>
      </w:r>
      <w:proofErr w:type="spellStart"/>
      <w:r w:rsidRPr="00834633">
        <w:rPr>
          <w:sz w:val="18"/>
          <w:szCs w:val="18"/>
        </w:rPr>
        <w:t>nov</w:t>
      </w:r>
      <w:proofErr w:type="spellEnd"/>
      <w:r w:rsidRPr="00834633">
        <w:rPr>
          <w:sz w:val="18"/>
          <w:szCs w:val="18"/>
        </w:rPr>
        <w:t xml:space="preserve">- </w:t>
      </w:r>
      <w:proofErr w:type="spellStart"/>
      <w:r w:rsidRPr="00834633">
        <w:rPr>
          <w:sz w:val="18"/>
          <w:szCs w:val="18"/>
        </w:rPr>
        <w:t>elty</w:t>
      </w:r>
      <w:proofErr w:type="spellEnd"/>
      <w:r w:rsidRPr="00834633">
        <w:rPr>
          <w:sz w:val="18"/>
          <w:szCs w:val="18"/>
        </w:rPr>
        <w:t xml:space="preserve"> of our approach lies in the fact that the model is also calibrated so as to replicate crop yield responses to irrigation and nitrogen application consistent with agronomic information obtained from the biophysical soil process model DAYCENT (Del </w:t>
      </w:r>
      <w:proofErr w:type="spellStart"/>
      <w:r w:rsidRPr="00834633">
        <w:rPr>
          <w:sz w:val="18"/>
          <w:szCs w:val="18"/>
        </w:rPr>
        <w:t>Grosso</w:t>
      </w:r>
      <w:proofErr w:type="spellEnd"/>
      <w:r w:rsidRPr="00834633">
        <w:rPr>
          <w:sz w:val="18"/>
          <w:szCs w:val="18"/>
        </w:rPr>
        <w:t xml:space="preserve"> et al., 2008). Con- </w:t>
      </w:r>
      <w:proofErr w:type="spellStart"/>
      <w:r w:rsidRPr="00834633">
        <w:rPr>
          <w:sz w:val="18"/>
          <w:szCs w:val="18"/>
        </w:rPr>
        <w:t>sequently</w:t>
      </w:r>
      <w:proofErr w:type="spellEnd"/>
      <w:r w:rsidRPr="00834633">
        <w:rPr>
          <w:sz w:val="18"/>
          <w:szCs w:val="18"/>
        </w:rPr>
        <w:t>, our fully calibrated model is particularly fit for the analysis of policies that are likely to affect both acreage allocation and input intensity in multi-crop agricultural systems.¶ This paper is not the first one to recognize the need to better represent farmers’ input adjustment opportunities in programming models of agricultural supply, but it is the first one to propose a solution to the yield response calibration problem in the context of positive mathematical programming. Before us, Godard et al. (2008) have used local yield response curves derived from the biophysical model STICS (</w:t>
      </w:r>
      <w:proofErr w:type="spellStart"/>
      <w:r w:rsidRPr="00834633">
        <w:rPr>
          <w:sz w:val="18"/>
          <w:szCs w:val="18"/>
        </w:rPr>
        <w:t>Brisson</w:t>
      </w:r>
      <w:proofErr w:type="spellEnd"/>
      <w:r w:rsidRPr="00834633">
        <w:rPr>
          <w:sz w:val="18"/>
          <w:szCs w:val="18"/>
        </w:rPr>
        <w:t xml:space="preserve"> et al., 2003) to represent farmers’ nitrogen fertilizer application choice as a first stage to a linear programming representation of crop choice. </w:t>
      </w:r>
      <w:proofErr w:type="spellStart"/>
      <w:r w:rsidRPr="00834633">
        <w:rPr>
          <w:sz w:val="18"/>
          <w:szCs w:val="18"/>
        </w:rPr>
        <w:t>Graveline</w:t>
      </w:r>
      <w:proofErr w:type="spellEnd"/>
      <w:r w:rsidRPr="00834633">
        <w:rPr>
          <w:sz w:val="18"/>
          <w:szCs w:val="18"/>
        </w:rPr>
        <w:t xml:space="preserve"> and </w:t>
      </w:r>
      <w:proofErr w:type="spellStart"/>
      <w:r w:rsidRPr="00834633">
        <w:rPr>
          <w:sz w:val="18"/>
          <w:szCs w:val="18"/>
        </w:rPr>
        <w:t>Rinaudo</w:t>
      </w:r>
      <w:proofErr w:type="spellEnd"/>
      <w:r w:rsidRPr="00834633">
        <w:rPr>
          <w:sz w:val="18"/>
          <w:szCs w:val="18"/>
        </w:rPr>
        <w:t xml:space="preserve"> (2007) have exploited a yield response curve for corn to specify a discrete set of corn production activities in a pure linear programming framework. Our approach is different from these, as we focus on exact replication of observed economic behavior through non-linear PMP calibration, as opposed to constrained linear optimization. We also calibrate crop yield responses not only to nitrogen, but also irrigation, an important margin for the assessment of certain environmental outcomes such as nitrate leaching. Finally, we use the biophysical model to derive regional-level—as opposed to farm- level—yield response curves.¶ Our model is applied to field crop agriculture in Yolo County, California, to evaluate the economic and environmental effects of an exogenous increase in the price of nitrogen. </w:t>
      </w:r>
      <w:r w:rsidRPr="0000223F">
        <w:rPr>
          <w:rStyle w:val="TitleChar"/>
        </w:rPr>
        <w:t>A nitrogen tax represents a possible market-based instrument to help mitigate non-point source nitrogen pollution from agriculture</w:t>
      </w:r>
      <w:r w:rsidRPr="00834633">
        <w:rPr>
          <w:sz w:val="18"/>
          <w:szCs w:val="18"/>
        </w:rPr>
        <w:t xml:space="preserve">. </w:t>
      </w:r>
      <w:r w:rsidRPr="0000223F">
        <w:rPr>
          <w:rStyle w:val="TitleChar"/>
        </w:rPr>
        <w:t>The effects of the tax on nitrate leaching and nitrous oxide (N2O) fluxes are tracked</w:t>
      </w:r>
      <w:r w:rsidRPr="00834633">
        <w:rPr>
          <w:sz w:val="18"/>
          <w:szCs w:val="18"/>
        </w:rPr>
        <w:t xml:space="preserve">. The linkages between the agronomic model DAYCENT and the economic optimization model are depicted in figure 1.¶ To comprehend the effect of a nitrogen tax on behavioral and environmental outcomes, it is useful to decompose the total effect into its two elementary economic responses: an extensive margin effect, that is, the reallocation of acreage among crops, and an intensive margin effect, that is, the change in input intensity per acre, for a given crop. Both effects are operating simultaneously, and in our application the intensive margin effect, which has been overlooked in existing PMP studies (Helming, 1998), is likely to be large. Hence, to anticipate the full effect of a nitrogen tax policy, it is necessary to accurately model the intensive margin response, in addition to the extensive margin response.¶ Indeed, we find that at low to moderate tax levels, most of the environmental benefits of the policy arise from reductions in nitrogen and water application on each crop, with acreage reallocation playing a minor role. However, as tax levels rise, input intensity adjustments start to level out due to adverse yield effects, and acreage reallocation among crops starts to play a more significant role in the behavioral and environmental responses.¶ Table 1 reports the contributions of the input intensity and acreage reallocation effects to the total behavioral response, that is, the reduction in nitrogen application at the regional level. </w:t>
      </w:r>
      <w:r w:rsidRPr="0000223F">
        <w:rPr>
          <w:rStyle w:val="TitleChar"/>
        </w:rPr>
        <w:t>At the tax level of ¢4/</w:t>
      </w:r>
      <w:proofErr w:type="spellStart"/>
      <w:r w:rsidRPr="0000223F">
        <w:rPr>
          <w:rStyle w:val="TitleChar"/>
        </w:rPr>
        <w:t>lb</w:t>
      </w:r>
      <w:proofErr w:type="spellEnd"/>
      <w:r w:rsidRPr="0000223F">
        <w:rPr>
          <w:rStyle w:val="TitleChar"/>
        </w:rPr>
        <w:t xml:space="preserve"> N, the total reduction in nitrogen applied in Yolo is predicted to be 3.9%, and 3.3% is due to the input intensity effect. At the higher tax level of ¢16/</w:t>
      </w:r>
      <w:proofErr w:type="spellStart"/>
      <w:r w:rsidRPr="0000223F">
        <w:rPr>
          <w:rStyle w:val="TitleChar"/>
        </w:rPr>
        <w:t>lb</w:t>
      </w:r>
      <w:proofErr w:type="spellEnd"/>
      <w:r w:rsidRPr="0000223F">
        <w:rPr>
          <w:rStyle w:val="TitleChar"/>
        </w:rPr>
        <w:t xml:space="preserve"> N, the total effect is a reduction of </w:t>
      </w:r>
      <w:proofErr w:type="spellStart"/>
      <w:r w:rsidRPr="0000223F">
        <w:rPr>
          <w:rStyle w:val="TitleChar"/>
        </w:rPr>
        <w:t>N</w:t>
      </w:r>
      <w:proofErr w:type="spellEnd"/>
      <w:r w:rsidRPr="0000223F">
        <w:rPr>
          <w:rStyle w:val="TitleChar"/>
        </w:rPr>
        <w:t xml:space="preserve"> application by 12.8%, the contribution of the input intensity effect being 8.3%.</w:t>
      </w:r>
      <w:r w:rsidRPr="00834633">
        <w:rPr>
          <w:sz w:val="18"/>
          <w:szCs w:val="18"/>
        </w:rPr>
        <w:t xml:space="preserve"> As such, the relative importance of the acreage reallocation effect to the total effect is increasing with the tax level.1</w:t>
      </w:r>
    </w:p>
    <w:p w:rsidR="00812CBE" w:rsidRDefault="00812CBE" w:rsidP="00812CBE"/>
    <w:p w:rsidR="00812CBE" w:rsidRDefault="00812CBE" w:rsidP="00812CBE">
      <w:pPr>
        <w:pStyle w:val="Heading4"/>
      </w:pPr>
      <w:proofErr w:type="gramStart"/>
      <w:r>
        <w:t>Solves through sequestration without reducing coal emissions.</w:t>
      </w:r>
      <w:proofErr w:type="gramEnd"/>
    </w:p>
    <w:p w:rsidR="00812CBE" w:rsidRPr="0018417B" w:rsidRDefault="00812CBE" w:rsidP="00812CBE">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812CBE" w:rsidRDefault="00812CBE" w:rsidP="00812CBE"/>
    <w:p w:rsidR="00812CBE" w:rsidRPr="00721914" w:rsidRDefault="00812CBE" w:rsidP="00812CBE">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TitleChar"/>
        </w:rPr>
        <w:t xml:space="preserve">a new research </w:t>
      </w:r>
      <w:hyperlink r:id="rId18" w:history="1">
        <w:r w:rsidRPr="00380926">
          <w:rPr>
            <w:rStyle w:val="TitleChar"/>
          </w:rPr>
          <w:t>paper</w:t>
        </w:r>
      </w:hyperlink>
      <w:r w:rsidRPr="00721914">
        <w:rPr>
          <w:sz w:val="18"/>
          <w:szCs w:val="18"/>
        </w:rPr>
        <w:t xml:space="preserve"> published online in the journal Biomass and Bioenergy </w:t>
      </w:r>
      <w:r w:rsidRPr="00380926">
        <w:rPr>
          <w:rStyle w:val="TitleChar"/>
        </w:rPr>
        <w:t xml:space="preserve">argues that </w:t>
      </w:r>
      <w:r w:rsidRPr="00B75A43">
        <w:rPr>
          <w:rStyle w:val="TitleChar"/>
          <w:highlight w:val="yellow"/>
        </w:rPr>
        <w:t>the battle against global warming may be better served by instead heating the biomass</w:t>
      </w:r>
      <w:r w:rsidRPr="00380926">
        <w:rPr>
          <w:rStyle w:val="TitleChar"/>
        </w:rPr>
        <w:t xml:space="preserve"> in an oxygen-starved process called pyrolysis</w:t>
      </w:r>
      <w:r w:rsidRPr="00721914">
        <w:rPr>
          <w:sz w:val="18"/>
          <w:szCs w:val="18"/>
        </w:rPr>
        <w:t xml:space="preserve">, extracting methane, hydrogen, and other byproducts for combustion, </w:t>
      </w:r>
      <w:r w:rsidRPr="00380926">
        <w:rPr>
          <w:rStyle w:val="TitleChar"/>
        </w:rPr>
        <w:t xml:space="preserve">and </w:t>
      </w:r>
      <w:r w:rsidRPr="00B75A43">
        <w:rPr>
          <w:rStyle w:val="TitleChar"/>
          <w:highlight w:val="yellow"/>
        </w:rPr>
        <w:t>burying the resulting carbon-rich char</w:t>
      </w:r>
      <w:r>
        <w:rPr>
          <w:sz w:val="18"/>
          <w:szCs w:val="18"/>
        </w:rPr>
        <w:t>.</w:t>
      </w:r>
      <w:r w:rsidRPr="00721914">
        <w:rPr>
          <w:sz w:val="18"/>
          <w:szCs w:val="18"/>
        </w:rPr>
        <w:t xml:space="preserve"> </w:t>
      </w:r>
      <w:r w:rsidRPr="00B75A43">
        <w:rPr>
          <w:rStyle w:val="TitleChar"/>
          <w:b/>
          <w:highlight w:val="yellow"/>
        </w:rPr>
        <w:t>Even if this approach would mean burning more coal</w:t>
      </w:r>
      <w:r w:rsidRPr="00721914">
        <w:rPr>
          <w:sz w:val="18"/>
          <w:szCs w:val="18"/>
        </w:rPr>
        <w:t>--which emits more carbon dioxide than other fossil-fuel sources--</w:t>
      </w:r>
      <w:r w:rsidRPr="00B75A43">
        <w:rPr>
          <w:rStyle w:val="TitleChar"/>
          <w:b/>
          <w:highlight w:val="yellow"/>
        </w:rPr>
        <w:t>it would yield a net reduction in carbon emissions</w:t>
      </w:r>
      <w:r w:rsidRPr="00721914">
        <w:rPr>
          <w:sz w:val="18"/>
          <w:szCs w:val="18"/>
        </w:rPr>
        <w:t xml:space="preserve">, </w:t>
      </w:r>
      <w:r w:rsidRPr="00B75A43">
        <w:rPr>
          <w:rStyle w:val="TitleChar"/>
          <w:highlight w:val="yellow"/>
        </w:rPr>
        <w:t>according to</w:t>
      </w:r>
      <w:r w:rsidRPr="00721914">
        <w:rPr>
          <w:sz w:val="18"/>
          <w:szCs w:val="18"/>
        </w:rPr>
        <w:t xml:space="preserve"> the analysis by </w:t>
      </w:r>
      <w:hyperlink r:id="rId19" w:history="1">
        <w:r w:rsidRPr="00721914">
          <w:rPr>
            <w:sz w:val="18"/>
            <w:szCs w:val="18"/>
          </w:rPr>
          <w:t xml:space="preserve">Malcolm </w:t>
        </w:r>
        <w:proofErr w:type="spellStart"/>
        <w:r w:rsidRPr="00B75A43">
          <w:rPr>
            <w:rStyle w:val="TitleChar"/>
            <w:highlight w:val="yellow"/>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TitleChar"/>
        </w:rPr>
        <w:t>Such</w:t>
      </w:r>
      <w:proofErr w:type="gramEnd"/>
      <w:r w:rsidRPr="00380926">
        <w:rPr>
          <w:rStyle w:val="TitleChar"/>
        </w:rPr>
        <w:t xml:space="preserve">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TitleChar"/>
        </w:rPr>
        <w:t>char</w:t>
      </w:r>
      <w:r w:rsidRPr="00721914">
        <w:rPr>
          <w:sz w:val="18"/>
          <w:szCs w:val="18"/>
        </w:rPr>
        <w:t xml:space="preserve">, an inert and highly porous material, </w:t>
      </w:r>
      <w:r w:rsidRPr="00380926">
        <w:rPr>
          <w:rStyle w:val="TitleChar"/>
        </w:rPr>
        <w:t>plays a key role in helping soil retain water and nutrients, and in sustaining microorganisms that maintain soil fertility</w:t>
      </w:r>
      <w:r w:rsidRPr="00721914">
        <w:rPr>
          <w:sz w:val="18"/>
          <w:szCs w:val="18"/>
        </w:rPr>
        <w:t xml:space="preserve">. ¶ </w:t>
      </w:r>
      <w:hyperlink r:id="rId20" w:history="1">
        <w:r w:rsidRPr="00721914">
          <w:rPr>
            <w:sz w:val="18"/>
            <w:szCs w:val="18"/>
          </w:rPr>
          <w:t>Johannes Lehmann</w:t>
        </w:r>
      </w:hyperlink>
      <w:r w:rsidRPr="00721914">
        <w:rPr>
          <w:sz w:val="18"/>
          <w:szCs w:val="18"/>
        </w:rPr>
        <w:t xml:space="preserve">, an associate professor of crops and soil sciences at Cornell University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offset greenhouse-gas emissions. ¶ </w:t>
      </w:r>
      <w:r w:rsidRPr="00B75A43">
        <w:rPr>
          <w:rStyle w:val="TitleChar"/>
          <w:b/>
          <w:highlight w:val="yellow"/>
        </w:rPr>
        <w:t>Lehmann estimates that as much as 9.5 billion tons of carbon</w:t>
      </w:r>
      <w:r w:rsidRPr="00380926">
        <w:rPr>
          <w:rStyle w:val="TitleChar"/>
          <w:b/>
        </w:rPr>
        <w:t>--</w:t>
      </w:r>
      <w:r w:rsidRPr="00B75A43">
        <w:rPr>
          <w:rStyle w:val="TitleChar"/>
          <w:b/>
          <w:highlight w:val="yellow"/>
        </w:rPr>
        <w:t>more than currently emitted globally through the burning of fossil fuels</w:t>
      </w:r>
      <w:r w:rsidRPr="00380926">
        <w:rPr>
          <w:rStyle w:val="TitleChar"/>
          <w:b/>
        </w:rPr>
        <w:t>--</w:t>
      </w:r>
      <w:r w:rsidRPr="00B75A43">
        <w:rPr>
          <w:rStyle w:val="TitleChar"/>
          <w:b/>
          <w:highlight w:val="yellow"/>
        </w:rPr>
        <w:t>could be sequestered annually by the end of this century through the sequestration of char</w:t>
      </w:r>
      <w:r w:rsidRPr="00721914">
        <w:rPr>
          <w:sz w:val="18"/>
          <w:szCs w:val="18"/>
        </w:rPr>
        <w:t xml:space="preserve">. "Bioenergy through pyrolysis in combination with </w:t>
      </w:r>
      <w:proofErr w:type="spellStart"/>
      <w:r w:rsidRPr="00721914">
        <w:rPr>
          <w:sz w:val="18"/>
          <w:szCs w:val="18"/>
        </w:rPr>
        <w:t>biochar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21"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TitleChar"/>
        </w:rPr>
        <w:t>Fowles</w:t>
      </w:r>
      <w:proofErr w:type="spellEnd"/>
      <w:r w:rsidRPr="00380926">
        <w:rPr>
          <w:rStyle w:val="TitleChar"/>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TitleChar"/>
        </w:rPr>
        <w:t>And he says the secondary benefits to agriculture could be substantial: "</w:t>
      </w:r>
      <w:proofErr w:type="spellStart"/>
      <w:r w:rsidRPr="00380926">
        <w:rPr>
          <w:rStyle w:val="TitleChar"/>
        </w:rPr>
        <w:t>Biochar</w:t>
      </w:r>
      <w:proofErr w:type="spellEnd"/>
      <w:r w:rsidRPr="00380926">
        <w:rPr>
          <w:rStyle w:val="TitleChar"/>
        </w:rPr>
        <w:t xml:space="preserve"> reduces the soil's requirement for irrigation and fertilizer, both of which emit carbon."</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TitleChar"/>
          <w:highlight w:val="yellow"/>
        </w:rPr>
        <w:t>it has</w:t>
      </w:r>
      <w:r w:rsidRPr="00380926">
        <w:rPr>
          <w:rStyle w:val="TitleChar"/>
        </w:rPr>
        <w:t xml:space="preserve"> also </w:t>
      </w:r>
      <w:r w:rsidRPr="00B75A43">
        <w:rPr>
          <w:rStyle w:val="TitleChar"/>
          <w:highlight w:val="yellow"/>
        </w:rPr>
        <w:t>been shown to reduce emissions of greenhouse gases from decay processes in soil</w:t>
      </w:r>
      <w:r w:rsidRPr="00380926">
        <w:rPr>
          <w:rStyle w:val="TitleChar"/>
        </w:rPr>
        <w:t>. This would include nitrous oxide</w:t>
      </w:r>
      <w:r w:rsidRPr="00721914">
        <w:rPr>
          <w:sz w:val="18"/>
          <w:szCs w:val="18"/>
        </w:rPr>
        <w:t xml:space="preserve">, </w:t>
      </w:r>
      <w:r w:rsidRPr="00380926">
        <w:rPr>
          <w:rStyle w:val="TitleChar"/>
        </w:rPr>
        <w:t>a potent greenhouse gas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812CBE" w:rsidRDefault="00812CBE" w:rsidP="00812CBE"/>
    <w:p w:rsidR="00812CBE" w:rsidRPr="007D35C2" w:rsidRDefault="00812CBE" w:rsidP="00812CBE"/>
    <w:p w:rsidR="00812CBE" w:rsidRDefault="00812CBE" w:rsidP="00812CBE">
      <w:pPr>
        <w:pStyle w:val="Heading3"/>
      </w:pPr>
    </w:p>
    <w:p w:rsidR="0073119C" w:rsidRPr="003A019B" w:rsidRDefault="0073119C" w:rsidP="0073119C">
      <w:pPr>
        <w:pStyle w:val="Heading3"/>
      </w:pPr>
      <w:bookmarkStart w:id="1" w:name="_Toc209765592"/>
      <w:bookmarkStart w:id="2" w:name="_Toc324169037"/>
      <w:bookmarkStart w:id="3" w:name="_Toc324283398"/>
      <w:bookmarkStart w:id="4" w:name="_Toc324374952"/>
      <w:bookmarkStart w:id="5" w:name="_Toc324582907"/>
      <w:r w:rsidRPr="003A019B">
        <w:t>1</w:t>
      </w:r>
      <w:r>
        <w:t>NC—</w:t>
      </w:r>
      <w:proofErr w:type="spellStart"/>
      <w:r>
        <w:t>adv</w:t>
      </w:r>
      <w:proofErr w:type="spellEnd"/>
      <w:r>
        <w:t xml:space="preserve"> 1</w:t>
      </w:r>
    </w:p>
    <w:p w:rsidR="0073119C" w:rsidRDefault="0073119C" w:rsidP="0073119C">
      <w:pPr>
        <w:pStyle w:val="Heading4"/>
      </w:pPr>
      <w:r>
        <w:rPr>
          <w:u w:val="single"/>
        </w:rPr>
        <w:t>G</w:t>
      </w:r>
      <w:r w:rsidRPr="0082154A">
        <w:rPr>
          <w:u w:val="single"/>
        </w:rPr>
        <w:t>reat power wars</w:t>
      </w:r>
      <w:r>
        <w:rPr>
          <w:u w:val="single"/>
        </w:rPr>
        <w:t xml:space="preserve"> are unthinkable</w:t>
      </w:r>
      <w:r>
        <w:t>—</w:t>
      </w:r>
      <w:proofErr w:type="spellStart"/>
      <w:r>
        <w:t>unipolarity</w:t>
      </w:r>
      <w:proofErr w:type="spellEnd"/>
      <w:r>
        <w:t xml:space="preserve"> just results in minor power wars.</w:t>
      </w:r>
    </w:p>
    <w:p w:rsidR="0073119C" w:rsidRPr="00B22C4C" w:rsidRDefault="0073119C" w:rsidP="0073119C">
      <w:r w:rsidRPr="0049174D">
        <w:rPr>
          <w:rStyle w:val="StyleStyleBold12pt"/>
        </w:rPr>
        <w:t>Jervis 11</w:t>
      </w:r>
      <w:r>
        <w:rPr>
          <w:sz w:val="16"/>
        </w:rPr>
        <w:t>—</w:t>
      </w:r>
      <w:r w:rsidRPr="00DD4BD5">
        <w:rPr>
          <w:sz w:val="16"/>
        </w:rPr>
        <w:t xml:space="preserve">Professor of International Politics @ Columbia University [Robert Jervis (On the board of nine scholarly journals &amp; Former president of the American Political Science Association), “Force in Our Times,” </w:t>
      </w:r>
      <w:r w:rsidRPr="00A25870">
        <w:rPr>
          <w:sz w:val="16"/>
          <w:u w:val="single"/>
        </w:rPr>
        <w:t>Saltzman Working Paper</w:t>
      </w:r>
      <w:r w:rsidRPr="00DD4BD5">
        <w:rPr>
          <w:sz w:val="16"/>
        </w:rPr>
        <w:t xml:space="preserve"> No. 15, July 2011, pg. </w:t>
      </w:r>
      <w:hyperlink r:id="rId22" w:history="1">
        <w:r w:rsidRPr="00DD4BD5">
          <w:rPr>
            <w:rStyle w:val="Hyperlink"/>
            <w:rFonts w:eastAsiaTheme="majorEastAsia"/>
            <w:sz w:val="16"/>
          </w:rPr>
          <w:t>http://www.siwps.com/news.attachment/saltzmanworkingpaper15-842/SaltzmanWorkingPaper15.PDF</w:t>
        </w:r>
      </w:hyperlink>
      <w:r w:rsidRPr="00DD4BD5">
        <w:rPr>
          <w:sz w:val="16"/>
        </w:rPr>
        <w:t>]</w:t>
      </w:r>
    </w:p>
    <w:p w:rsidR="0073119C" w:rsidRPr="0049174D" w:rsidRDefault="0073119C" w:rsidP="0073119C">
      <w:pPr>
        <w:rPr>
          <w:sz w:val="16"/>
        </w:rPr>
      </w:pPr>
    </w:p>
    <w:p w:rsidR="0073119C" w:rsidRPr="0049174D" w:rsidRDefault="0073119C" w:rsidP="0073119C">
      <w:pPr>
        <w:rPr>
          <w:sz w:val="16"/>
        </w:rPr>
      </w:pPr>
      <w:r w:rsidRPr="0049174D">
        <w:rPr>
          <w:sz w:val="16"/>
        </w:rPr>
        <w:t xml:space="preserve">FORCE TODAY - Two dramatic and seemingly-contradictory trends are central. On the one hand, since the end of the Cold War if not before, the amount of inter-state and even civil war has drastically declined. Of course much depends on the time periods selected and the counting rules employed, but </w:t>
      </w:r>
      <w:r w:rsidRPr="00A25870">
        <w:rPr>
          <w:b/>
          <w:u w:val="single"/>
        </w:rPr>
        <w:t xml:space="preserve">by any measure international wars are </w:t>
      </w:r>
      <w:r w:rsidRPr="0049174D">
        <w:rPr>
          <w:sz w:val="16"/>
        </w:rPr>
        <w:t>scarce if not</w:t>
      </w:r>
      <w:r w:rsidRPr="00A25870">
        <w:rPr>
          <w:b/>
          <w:u w:val="single"/>
        </w:rPr>
        <w:t xml:space="preserve"> vanishing</w:t>
      </w:r>
      <w:r w:rsidRPr="0049174D">
        <w:rPr>
          <w:sz w:val="16"/>
        </w:rPr>
        <w:t>, and civil wars, after blossoming in the 1990s, have greatly diminished.32 Significant instances of civil strife remain and are made salient by the horrific examples that appear in the newspapers every day, but in fact all inventories that I know of conclude that they are fewer than they used to be. Ironically</w:t>
      </w:r>
      <w:r w:rsidRPr="003A73BE">
        <w:rPr>
          <w:rStyle w:val="TitleChar"/>
        </w:rPr>
        <w:t>, although realism stresses the conflict–inducing power of international anarchy</w:t>
      </w:r>
      <w:r w:rsidRPr="0049174D">
        <w:rPr>
          <w:sz w:val="16"/>
        </w:rPr>
        <w:t xml:space="preserve">, </w:t>
      </w:r>
      <w:r w:rsidRPr="003A73BE">
        <w:rPr>
          <w:rStyle w:val="TitleChar"/>
          <w:highlight w:val="yellow"/>
        </w:rPr>
        <w:t>the barriers</w:t>
      </w:r>
      <w:r w:rsidRPr="003A73BE">
        <w:rPr>
          <w:rStyle w:val="TitleChar"/>
        </w:rPr>
        <w:t xml:space="preserve"> and inhibitions </w:t>
      </w:r>
      <w:r w:rsidRPr="003A73BE">
        <w:rPr>
          <w:rStyle w:val="TitleChar"/>
          <w:highlight w:val="yellow"/>
        </w:rPr>
        <w:t>against international war</w:t>
      </w:r>
      <w:r w:rsidRPr="003A73BE">
        <w:rPr>
          <w:rStyle w:val="TitleChar"/>
        </w:rPr>
        <w:t xml:space="preserve"> now </w:t>
      </w:r>
      <w:r w:rsidRPr="003A73BE">
        <w:rPr>
          <w:rStyle w:val="TitleChar"/>
          <w:highlight w:val="yellow"/>
        </w:rPr>
        <w:t>seem</w:t>
      </w:r>
      <w:r w:rsidRPr="00156C30">
        <w:rPr>
          <w:rStyle w:val="Emphasis"/>
        </w:rPr>
        <w:t xml:space="preserve"> </w:t>
      </w:r>
      <w:r w:rsidRPr="0049174D">
        <w:rPr>
          <w:rStyle w:val="Emphasis"/>
        </w:rPr>
        <w:t>significantly</w:t>
      </w:r>
      <w:r w:rsidRPr="003A73BE">
        <w:rPr>
          <w:rStyle w:val="TitleChar"/>
        </w:rPr>
        <w:t xml:space="preserve"> more </w:t>
      </w:r>
      <w:r w:rsidRPr="0049174D">
        <w:rPr>
          <w:rStyle w:val="Emphasis"/>
          <w:highlight w:val="yellow"/>
        </w:rPr>
        <w:t>robust</w:t>
      </w:r>
      <w:r w:rsidRPr="0049174D">
        <w:rPr>
          <w:sz w:val="16"/>
        </w:rPr>
        <w:t xml:space="preserve"> than those limiting civil wars. But even the latter are stronger than they were in the past. Although a central question is whether </w:t>
      </w:r>
      <w:r w:rsidRPr="003A73BE">
        <w:rPr>
          <w:rStyle w:val="TitleChar"/>
          <w:highlight w:val="yellow"/>
        </w:rPr>
        <w:t>these trends</w:t>
      </w:r>
      <w:r w:rsidRPr="0049174D">
        <w:rPr>
          <w:sz w:val="16"/>
        </w:rPr>
        <w:t xml:space="preserve"> will be reversed, they truly </w:t>
      </w:r>
      <w:r w:rsidRPr="003A73BE">
        <w:rPr>
          <w:rStyle w:val="TitleChar"/>
        </w:rPr>
        <w:t>are</w:t>
      </w:r>
      <w:r w:rsidRPr="0049174D">
        <w:rPr>
          <w:sz w:val="16"/>
        </w:rPr>
        <w:t xml:space="preserve"> startling, </w:t>
      </w:r>
      <w:r w:rsidRPr="003A73BE">
        <w:rPr>
          <w:rStyle w:val="TitleChar"/>
        </w:rPr>
        <w:t xml:space="preserve">of great importance, and </w:t>
      </w:r>
      <w:r w:rsidRPr="003A73BE">
        <w:rPr>
          <w:rStyle w:val="TitleChar"/>
          <w:highlight w:val="yellow"/>
        </w:rPr>
        <w:t>were</w:t>
      </w:r>
      <w:r w:rsidRPr="003A73BE">
        <w:rPr>
          <w:rStyle w:val="TitleChar"/>
        </w:rPr>
        <w:t xml:space="preserve"> largely </w:t>
      </w:r>
      <w:r w:rsidRPr="003A73BE">
        <w:rPr>
          <w:rStyle w:val="TitleChar"/>
          <w:highlight w:val="yellow"/>
        </w:rPr>
        <w:t>unpredicted</w:t>
      </w:r>
      <w:r w:rsidRPr="0049174D">
        <w:rPr>
          <w:sz w:val="16"/>
        </w:rPr>
        <w:t xml:space="preserve">. </w:t>
      </w:r>
      <w:r w:rsidRPr="003A73BE">
        <w:rPr>
          <w:rStyle w:val="TitleChar"/>
        </w:rPr>
        <w:t>They</w:t>
      </w:r>
      <w:r w:rsidRPr="0049174D">
        <w:rPr>
          <w:sz w:val="16"/>
        </w:rPr>
        <w:t xml:space="preserve"> also </w:t>
      </w:r>
      <w:r w:rsidRPr="003A73BE">
        <w:rPr>
          <w:rStyle w:val="TitleChar"/>
        </w:rPr>
        <w:t>remain insufficiently appreciated</w:t>
      </w:r>
      <w:r w:rsidRPr="0049174D">
        <w:rPr>
          <w:sz w:val="16"/>
        </w:rPr>
        <w:t xml:space="preserve">; </w:t>
      </w:r>
      <w:r w:rsidRPr="003A73BE">
        <w:rPr>
          <w:rStyle w:val="TitleChar"/>
        </w:rPr>
        <w:t>one rarely reads statements about how fortunate we are to live in such a peaceful era</w:t>
      </w:r>
      <w:r w:rsidRPr="0049174D">
        <w:rPr>
          <w:sz w:val="16"/>
        </w:rPr>
        <w:t xml:space="preserve">. Perhaps </w:t>
      </w:r>
      <w:r w:rsidRPr="003A73BE">
        <w:rPr>
          <w:rStyle w:val="TitleChar"/>
        </w:rPr>
        <w:t xml:space="preserve">the reasons are that </w:t>
      </w:r>
      <w:r w:rsidRPr="003A73BE">
        <w:rPr>
          <w:rStyle w:val="TitleChar"/>
          <w:highlight w:val="yellow"/>
        </w:rPr>
        <w:t>optimism is</w:t>
      </w:r>
      <w:r w:rsidRPr="003A73BE">
        <w:rPr>
          <w:rStyle w:val="TitleChar"/>
        </w:rPr>
        <w:t xml:space="preserve"> generally </w:t>
      </w:r>
      <w:r w:rsidRPr="003A73BE">
        <w:rPr>
          <w:rStyle w:val="TitleChar"/>
          <w:highlight w:val="yellow"/>
        </w:rPr>
        <w:t xml:space="preserve">derided in the </w:t>
      </w:r>
      <w:r w:rsidRPr="0049174D">
        <w:rPr>
          <w:rStyle w:val="Emphasis"/>
          <w:highlight w:val="yellow"/>
        </w:rPr>
        <w:t>cynical academic community</w:t>
      </w:r>
      <w:r w:rsidRPr="003A73BE">
        <w:rPr>
          <w:rStyle w:val="TitleChar"/>
          <w:highlight w:val="yellow"/>
        </w:rPr>
        <w:t>, peace is not the</w:t>
      </w:r>
      <w:r w:rsidRPr="003A73BE">
        <w:rPr>
          <w:rStyle w:val="TitleChar"/>
        </w:rPr>
        <w:t xml:space="preserve"> sort of dramatic </w:t>
      </w:r>
      <w:r w:rsidRPr="003A73BE">
        <w:rPr>
          <w:rStyle w:val="TitleChar"/>
          <w:highlight w:val="yellow"/>
        </w:rPr>
        <w:t>event that seizes</w:t>
      </w:r>
      <w:r w:rsidRPr="003A73BE">
        <w:rPr>
          <w:rStyle w:val="TitleChar"/>
        </w:rPr>
        <w:t xml:space="preserve"> public</w:t>
      </w:r>
      <w:r w:rsidRPr="0049174D">
        <w:rPr>
          <w:sz w:val="16"/>
        </w:rPr>
        <w:t xml:space="preserve"> (</w:t>
      </w:r>
      <w:r w:rsidRPr="003A73BE">
        <w:rPr>
          <w:rStyle w:val="TitleChar"/>
        </w:rPr>
        <w:t xml:space="preserve">and </w:t>
      </w:r>
      <w:r w:rsidRPr="003A73BE">
        <w:rPr>
          <w:rStyle w:val="TitleChar"/>
          <w:highlight w:val="yellow"/>
        </w:rPr>
        <w:t>media) attention</w:t>
      </w:r>
      <w:r w:rsidRPr="003A73BE">
        <w:rPr>
          <w:rStyle w:val="TitleChar"/>
        </w:rPr>
        <w:t xml:space="preserve">, and in the </w:t>
      </w:r>
      <w:r w:rsidRPr="0049174D">
        <w:rPr>
          <w:rStyle w:val="Emphasis"/>
        </w:rPr>
        <w:t>absence of major wars</w:t>
      </w:r>
      <w:r w:rsidRPr="003A73BE">
        <w:rPr>
          <w:rStyle w:val="TitleChar"/>
        </w:rPr>
        <w:t>, we all find other things to worry about</w:t>
      </w:r>
      <w:r w:rsidRPr="0049174D">
        <w:rPr>
          <w:sz w:val="16"/>
        </w:rPr>
        <w:t>.</w:t>
      </w:r>
    </w:p>
    <w:p w:rsidR="0073119C" w:rsidRPr="0049174D" w:rsidRDefault="0073119C" w:rsidP="0073119C">
      <w:pPr>
        <w:rPr>
          <w:sz w:val="16"/>
        </w:rPr>
      </w:pPr>
      <w:r w:rsidRPr="0049174D">
        <w:rPr>
          <w:sz w:val="16"/>
        </w:rPr>
        <w:t xml:space="preserve">But Plato was not entirely wrong to say that “only the dead have seen the end of war.”33 Force, even when deeply recessed, can come to the surface again. Discussions in the US and Europe about relations with Iran often debate whether force should be “taken off the table.” But, regardless of whether it would be desirable to do so, would this be possible? As long as important disputes with Iran remain, with even the best will in the world there are limits to how far thoughts of the use of force could be pushed out of the minds of all the participants, especially those in Tehran. It is interesting that Tony Blair told the </w:t>
      </w:r>
      <w:proofErr w:type="spellStart"/>
      <w:r w:rsidRPr="0049174D">
        <w:rPr>
          <w:sz w:val="16"/>
        </w:rPr>
        <w:t>Chilcot</w:t>
      </w:r>
      <w:proofErr w:type="spellEnd"/>
      <w:r w:rsidRPr="0049174D">
        <w:rPr>
          <w:sz w:val="16"/>
        </w:rPr>
        <w:t xml:space="preserve"> commission that with respect to Iraq “even prior to September 11, 2001…. You know, the fact is [that] force was always an option.”34</w:t>
      </w:r>
    </w:p>
    <w:p w:rsidR="0073119C" w:rsidRPr="0049174D" w:rsidRDefault="0073119C" w:rsidP="0073119C">
      <w:pPr>
        <w:rPr>
          <w:sz w:val="16"/>
        </w:rPr>
      </w:pPr>
      <w:r w:rsidRPr="0049174D">
        <w:rPr>
          <w:sz w:val="16"/>
        </w:rPr>
        <w:t xml:space="preserve">Don’t try to tell Bashar al-Assad or Muammar Qaddafi that force is no longer important. As Osgood and Tucker noted in their important study over 40 years ago, “if force has lost its utility, its condemnation on moral grounds is superfluous.”35 </w:t>
      </w:r>
      <w:r w:rsidRPr="003A73BE">
        <w:rPr>
          <w:rStyle w:val="TitleChar"/>
        </w:rPr>
        <w:t>Libya</w:t>
      </w:r>
      <w:r w:rsidRPr="0049174D">
        <w:rPr>
          <w:sz w:val="16"/>
        </w:rPr>
        <w:t>, in fact,</w:t>
      </w:r>
      <w:r w:rsidRPr="003A73BE">
        <w:rPr>
          <w:rStyle w:val="TitleChar"/>
        </w:rPr>
        <w:t xml:space="preserve"> represents the other trend. </w:t>
      </w:r>
      <w:r w:rsidRPr="001D3EDC">
        <w:rPr>
          <w:b/>
          <w:highlight w:val="yellow"/>
          <w:u w:val="single"/>
        </w:rPr>
        <w:t>Since the end of the Cold War, the US</w:t>
      </w:r>
      <w:r w:rsidRPr="003A73BE">
        <w:rPr>
          <w:rStyle w:val="TitleChar"/>
        </w:rPr>
        <w:t>,</w:t>
      </w:r>
      <w:r w:rsidRPr="0049174D">
        <w:rPr>
          <w:sz w:val="16"/>
        </w:rPr>
        <w:t xml:space="preserve"> and to a lesser but significant extent Britain and France, </w:t>
      </w:r>
      <w:r w:rsidRPr="001D3EDC">
        <w:rPr>
          <w:b/>
          <w:highlight w:val="yellow"/>
          <w:u w:val="single"/>
        </w:rPr>
        <w:t>have used force more often</w:t>
      </w:r>
      <w:r w:rsidRPr="0049174D">
        <w:rPr>
          <w:sz w:val="16"/>
        </w:rPr>
        <w:t xml:space="preserve"> than they did before.</w:t>
      </w:r>
      <w:r w:rsidRPr="003A73BE">
        <w:rPr>
          <w:rStyle w:val="TitleChar"/>
        </w:rPr>
        <w:t xml:space="preserve"> </w:t>
      </w:r>
      <w:r w:rsidRPr="001D3EDC">
        <w:rPr>
          <w:b/>
          <w:highlight w:val="yellow"/>
          <w:u w:val="single"/>
        </w:rPr>
        <w:t>Panama, the Gulf War, Haiti, Bosnia, Kosovo, Afghanistan, Iraq, and now Libya are unmatched in the Cold War era</w:t>
      </w:r>
      <w:r w:rsidRPr="00A25870">
        <w:rPr>
          <w:b/>
          <w:u w:val="single"/>
        </w:rPr>
        <w:t>.</w:t>
      </w:r>
      <w:r w:rsidRPr="0049174D">
        <w:rPr>
          <w:sz w:val="16"/>
        </w:rPr>
        <w:t xml:space="preserve"> The US is now fighting three wars, although by the time this article appears in print its military role in Libya and Iraq may be over. Of course these military adventures are all small by comparison with most wars, and certainly by the standards of Korea and Vietnam, let alone the wars between Iran and Iraq and Ethiopia and Eritrea. Nevertheless, they cannot be dismissed.</w:t>
      </w:r>
    </w:p>
    <w:p w:rsidR="0073119C" w:rsidRPr="0049174D" w:rsidRDefault="0073119C" w:rsidP="0073119C">
      <w:pPr>
        <w:rPr>
          <w:sz w:val="16"/>
        </w:rPr>
      </w:pPr>
      <w:r w:rsidRPr="0049174D">
        <w:rPr>
          <w:sz w:val="16"/>
        </w:rPr>
        <w:t xml:space="preserve">It is beyond my scope to explore all the possible explanations for either of these trends, but </w:t>
      </w:r>
      <w:r w:rsidRPr="003A73BE">
        <w:rPr>
          <w:rStyle w:val="TitleChar"/>
        </w:rPr>
        <w:t>it</w:t>
      </w:r>
      <w:r w:rsidRPr="0049174D">
        <w:rPr>
          <w:sz w:val="16"/>
        </w:rPr>
        <w:t xml:space="preserve"> does </w:t>
      </w:r>
      <w:r w:rsidRPr="003A73BE">
        <w:rPr>
          <w:rStyle w:val="TitleChar"/>
        </w:rPr>
        <w:t xml:space="preserve">seem clear that </w:t>
      </w:r>
      <w:r w:rsidRPr="003A73BE">
        <w:rPr>
          <w:rStyle w:val="TitleChar"/>
          <w:highlight w:val="yellow"/>
        </w:rPr>
        <w:t>the rise in</w:t>
      </w:r>
      <w:r w:rsidRPr="003A73BE">
        <w:rPr>
          <w:rStyle w:val="TitleChar"/>
        </w:rPr>
        <w:t xml:space="preserve"> American </w:t>
      </w:r>
      <w:r w:rsidRPr="003A73BE">
        <w:rPr>
          <w:rStyle w:val="TitleChar"/>
          <w:highlight w:val="yellow"/>
        </w:rPr>
        <w:t>military activity was caused</w:t>
      </w:r>
      <w:r w:rsidRPr="0049174D">
        <w:rPr>
          <w:sz w:val="16"/>
        </w:rPr>
        <w:t xml:space="preserve"> at least in part </w:t>
      </w:r>
      <w:r w:rsidRPr="003A73BE">
        <w:rPr>
          <w:rStyle w:val="TitleChar"/>
          <w:highlight w:val="yellow"/>
        </w:rPr>
        <w:t>by the</w:t>
      </w:r>
      <w:r w:rsidRPr="0049174D">
        <w:rPr>
          <w:sz w:val="16"/>
        </w:rPr>
        <w:t xml:space="preserve"> end of the Cold War and the related </w:t>
      </w:r>
      <w:r w:rsidRPr="003A73BE">
        <w:rPr>
          <w:rStyle w:val="TitleChar"/>
          <w:highlight w:val="yellow"/>
        </w:rPr>
        <w:t>fact that the US is now the sole superpower</w:t>
      </w:r>
      <w:r w:rsidRPr="0049174D">
        <w:rPr>
          <w:sz w:val="16"/>
        </w:rPr>
        <w:t>. The new configuration means that</w:t>
      </w:r>
      <w:r w:rsidRPr="003A73BE">
        <w:rPr>
          <w:rStyle w:val="TitleChar"/>
        </w:rPr>
        <w:t xml:space="preserve"> </w:t>
      </w:r>
      <w:r w:rsidRPr="003A73BE">
        <w:rPr>
          <w:rStyle w:val="TitleChar"/>
          <w:highlight w:val="yellow"/>
        </w:rPr>
        <w:t>the US is no longer deterred from entering</w:t>
      </w:r>
      <w:r w:rsidRPr="003A73BE">
        <w:rPr>
          <w:rStyle w:val="TitleChar"/>
        </w:rPr>
        <w:t xml:space="preserve"> local </w:t>
      </w:r>
      <w:r w:rsidRPr="003A73BE">
        <w:rPr>
          <w:rStyle w:val="TitleChar"/>
          <w:highlight w:val="yellow"/>
        </w:rPr>
        <w:t>conflicts by the fear of</w:t>
      </w:r>
      <w:r w:rsidRPr="003A73BE">
        <w:rPr>
          <w:rStyle w:val="TitleChar"/>
        </w:rPr>
        <w:t xml:space="preserve"> a confrontation with </w:t>
      </w:r>
      <w:r w:rsidRPr="003A73BE">
        <w:rPr>
          <w:rStyle w:val="TitleChar"/>
          <w:highlight w:val="yellow"/>
        </w:rPr>
        <w:t>the Soviet Union</w:t>
      </w:r>
      <w:r w:rsidRPr="0049174D">
        <w:rPr>
          <w:sz w:val="16"/>
        </w:rPr>
        <w:t xml:space="preserve">, makes others rely even more on the US to be a policeman (if often a misguided one), </w:t>
      </w:r>
      <w:r w:rsidRPr="003A73BE">
        <w:rPr>
          <w:rStyle w:val="TitleChar"/>
          <w:highlight w:val="yellow"/>
        </w:rPr>
        <w:t>and elevates</w:t>
      </w:r>
      <w:r w:rsidRPr="003A73BE">
        <w:rPr>
          <w:rStyle w:val="TitleChar"/>
        </w:rPr>
        <w:t xml:space="preserve"> the salience</w:t>
      </w:r>
      <w:r w:rsidRPr="0049174D">
        <w:rPr>
          <w:sz w:val="16"/>
        </w:rPr>
        <w:t xml:space="preserve"> of both </w:t>
      </w:r>
      <w:r w:rsidRPr="003A73BE">
        <w:rPr>
          <w:rStyle w:val="TitleChar"/>
          <w:highlight w:val="yellow"/>
        </w:rPr>
        <w:t>threats</w:t>
      </w:r>
      <w:r w:rsidRPr="0049174D">
        <w:rPr>
          <w:sz w:val="16"/>
        </w:rPr>
        <w:t xml:space="preserve"> and values</w:t>
      </w:r>
      <w:r w:rsidRPr="003A73BE">
        <w:rPr>
          <w:rStyle w:val="TitleChar"/>
        </w:rPr>
        <w:t xml:space="preserve"> </w:t>
      </w:r>
      <w:r w:rsidRPr="003A73BE">
        <w:rPr>
          <w:rStyle w:val="TitleChar"/>
          <w:highlight w:val="yellow"/>
        </w:rPr>
        <w:t>that were</w:t>
      </w:r>
      <w:r w:rsidRPr="003A73BE">
        <w:rPr>
          <w:rStyle w:val="TitleChar"/>
        </w:rPr>
        <w:t xml:space="preserve"> previously </w:t>
      </w:r>
      <w:r w:rsidRPr="003A73BE">
        <w:rPr>
          <w:rStyle w:val="TitleChar"/>
          <w:highlight w:val="yellow"/>
        </w:rPr>
        <w:t>trumped by the superpower rivalry</w:t>
      </w:r>
      <w:r w:rsidRPr="0049174D">
        <w:rPr>
          <w:sz w:val="16"/>
        </w:rPr>
        <w:t xml:space="preserve">. </w:t>
      </w:r>
      <w:r w:rsidRPr="003A73BE">
        <w:rPr>
          <w:rStyle w:val="TitleChar"/>
        </w:rPr>
        <w:t>Opportunities loom larger for the US</w:t>
      </w:r>
      <w:r w:rsidRPr="0049174D">
        <w:rPr>
          <w:sz w:val="16"/>
        </w:rPr>
        <w:t xml:space="preserve"> and the UK </w:t>
      </w:r>
      <w:r w:rsidRPr="003A73BE">
        <w:rPr>
          <w:rStyle w:val="TitleChar"/>
        </w:rPr>
        <w:t xml:space="preserve">than they did during the Cold War, and </w:t>
      </w:r>
      <w:r w:rsidRPr="0049174D">
        <w:rPr>
          <w:rStyle w:val="Emphasis"/>
        </w:rPr>
        <w:t>new threats calling for military intervention have increased</w:t>
      </w:r>
      <w:r w:rsidRPr="0049174D">
        <w:rPr>
          <w:sz w:val="16"/>
        </w:rPr>
        <w:t xml:space="preserve"> in visibility if not in actual occurrence. To start with the latter, although terrorism was a concern during the Cold War, it played nothing like the role that it does now. Of course the US never suffered an attack like 9/11 before, but while I will briefly discuss the extent of the danger of terrorism later, here I want to argue that the common placement of terrorism at the top of the list of threats is a product not only of the attacks over the past decade, but also of the paucity of other threats. The felt need to use force against terrorists, states that support them and even countries that might work with them in the future in part stems from a security environment that is remarkably benign. </w:t>
      </w:r>
    </w:p>
    <w:p w:rsidR="0073119C" w:rsidRPr="0049174D" w:rsidRDefault="0073119C" w:rsidP="0073119C">
      <w:pPr>
        <w:rPr>
          <w:sz w:val="16"/>
          <w:szCs w:val="24"/>
        </w:rPr>
      </w:pPr>
      <w:r w:rsidRPr="0049174D">
        <w:rPr>
          <w:sz w:val="16"/>
          <w:szCs w:val="24"/>
        </w:rPr>
        <w:t>THE SECURITY COMMUNITY - Alongside and in part responsible for the two contrasting trends in the use of force is the existence of a security community among the world’s leading powers. Although I can be brief because I have discussed this elsewhere</w:t>
      </w:r>
      <w:proofErr w:type="gramStart"/>
      <w:r w:rsidRPr="0049174D">
        <w:rPr>
          <w:sz w:val="16"/>
          <w:szCs w:val="24"/>
        </w:rPr>
        <w:t>,40</w:t>
      </w:r>
      <w:proofErr w:type="gramEnd"/>
      <w:r w:rsidRPr="0049174D">
        <w:rPr>
          <w:sz w:val="16"/>
          <w:szCs w:val="24"/>
        </w:rPr>
        <w:t xml:space="preserve"> the point is of fundamental importance</w:t>
      </w:r>
      <w:r w:rsidRPr="003A73BE">
        <w:rPr>
          <w:rStyle w:val="TitleChar"/>
        </w:rPr>
        <w:t xml:space="preserve">. </w:t>
      </w:r>
      <w:r w:rsidRPr="00FA4983">
        <w:rPr>
          <w:b/>
          <w:szCs w:val="24"/>
          <w:highlight w:val="yellow"/>
          <w:u w:val="single"/>
        </w:rPr>
        <w:t>For the first time in history, the leading states</w:t>
      </w:r>
      <w:r w:rsidRPr="00A25870">
        <w:rPr>
          <w:b/>
          <w:szCs w:val="24"/>
          <w:u w:val="single"/>
        </w:rPr>
        <w:t xml:space="preserve"> of the world</w:t>
      </w:r>
      <w:r w:rsidRPr="0049174D">
        <w:rPr>
          <w:sz w:val="16"/>
          <w:szCs w:val="24"/>
        </w:rPr>
        <w:t xml:space="preserve"> (the US, most of Europe, and Japan) not only are at peace with each other, but</w:t>
      </w:r>
      <w:r w:rsidRPr="00A25870">
        <w:rPr>
          <w:b/>
          <w:szCs w:val="24"/>
          <w:u w:val="single"/>
        </w:rPr>
        <w:t xml:space="preserve"> </w:t>
      </w:r>
      <w:r w:rsidRPr="0049174D">
        <w:rPr>
          <w:rStyle w:val="Emphasis"/>
          <w:highlight w:val="yellow"/>
        </w:rPr>
        <w:t>find the idea of war within this group</w:t>
      </w:r>
      <w:r w:rsidRPr="0049174D">
        <w:rPr>
          <w:rStyle w:val="Emphasis"/>
        </w:rPr>
        <w:t xml:space="preserve"> literally </w:t>
      </w:r>
      <w:r w:rsidRPr="0049174D">
        <w:rPr>
          <w:rStyle w:val="Emphasis"/>
          <w:highlight w:val="yellow"/>
        </w:rPr>
        <w:t>unthinkable</w:t>
      </w:r>
      <w:r w:rsidRPr="0049174D">
        <w:rPr>
          <w:sz w:val="16"/>
          <w:szCs w:val="24"/>
        </w:rPr>
        <w:t xml:space="preserve"> (which is the definition of a security community).41 Although Russia and China remain outside the community (which is not to say that war with or between them is highly likely, but only that it is within the realm of possibility), the change in world politics is enormous. War among the leading powers of the world and, at least as much, fear of war, preparation for war, and the desire to avoid such wars if possible--and prevail in them if not--has been the driving motor of international politics for centuries. At the risk of hyperbole, I think we can say that turning off this motor is the greatest change in international politics that we have ever seen. Its implications remain hard to grasp, and indeed how citizens and leaders come to understand this new world will strongly shape how they behave. But even now it is clear that the existence of the security community is crucial to world politics, international relations theory, and our lives. </w:t>
      </w:r>
    </w:p>
    <w:p w:rsidR="0073119C" w:rsidRPr="0049174D" w:rsidRDefault="0073119C" w:rsidP="0073119C">
      <w:pPr>
        <w:rPr>
          <w:sz w:val="16"/>
          <w:szCs w:val="24"/>
        </w:rPr>
      </w:pPr>
      <w:r w:rsidRPr="0049174D">
        <w:rPr>
          <w:sz w:val="16"/>
          <w:szCs w:val="24"/>
        </w:rPr>
        <w:t xml:space="preserve">Obvious questions are what caused the community to form, what could lead it to be replicated elsewhere, and what if anything could lead it to unravel. I have discussed the first question in my earlier writings and so will discuss only the latter two topics here. Of course speculations about what could bring the community to an end are not unrelated to analysis of its causes despite the fact that path-dependence could be at work and the possibility that the community could survive an end to the factors that brought it into being. Nevertheless, just as the community was formed by changes in domestic regimes, ruling values and ideas, and the costs and benefits of war and peace, so factors in these categories might bring us back to earlier and less fortunate relations. On top of all the normal unknowns in dealing with possible futures, our speculations are limited by the fact that the security community is particularly psychological in that it is defined by the </w:t>
      </w:r>
      <w:proofErr w:type="spellStart"/>
      <w:r w:rsidRPr="0049174D">
        <w:rPr>
          <w:sz w:val="16"/>
          <w:szCs w:val="24"/>
        </w:rPr>
        <w:t>unthinkability</w:t>
      </w:r>
      <w:proofErr w:type="spellEnd"/>
      <w:r w:rsidRPr="0049174D">
        <w:rPr>
          <w:sz w:val="16"/>
          <w:szCs w:val="24"/>
        </w:rPr>
        <w:t xml:space="preserve"> of war among the members. If we know little about how events move from being seen as possible to actually coming about, we know even less about what forces and processes move them from being unthinkable to being seen as possible.42 </w:t>
      </w:r>
    </w:p>
    <w:p w:rsidR="0073119C" w:rsidRPr="0049174D" w:rsidRDefault="0073119C" w:rsidP="0073119C">
      <w:pPr>
        <w:rPr>
          <w:sz w:val="16"/>
          <w:szCs w:val="24"/>
        </w:rPr>
      </w:pPr>
      <w:r w:rsidRPr="0049174D">
        <w:rPr>
          <w:sz w:val="16"/>
          <w:szCs w:val="24"/>
        </w:rPr>
        <w:t>Here it is worth stressing that the fact that war among the members is unthinkable has real consequences beyond the fact that peace is maintained. When I ask my undergraduates whether they think they will live to see a war with another leading power, they look at me as though I have lost my mind because such an idea has never crossed theirs. What</w:t>
      </w:r>
      <w:r>
        <w:rPr>
          <w:sz w:val="16"/>
          <w:szCs w:val="24"/>
        </w:rPr>
        <w:t>—</w:t>
      </w:r>
      <w:r w:rsidRPr="0049174D">
        <w:rPr>
          <w:sz w:val="16"/>
          <w:szCs w:val="24"/>
        </w:rPr>
        <w:t>among other things</w:t>
      </w:r>
      <w:r>
        <w:rPr>
          <w:sz w:val="16"/>
          <w:szCs w:val="24"/>
        </w:rPr>
        <w:t>—</w:t>
      </w:r>
      <w:r w:rsidRPr="0049174D">
        <w:rPr>
          <w:sz w:val="16"/>
          <w:szCs w:val="24"/>
        </w:rPr>
        <w:t>they fail to realize is that their state of mind is without precedent and that the ability to go about their lives without the slightest concern that they or their country might</w:t>
      </w:r>
      <w:r>
        <w:rPr>
          <w:sz w:val="16"/>
          <w:szCs w:val="24"/>
        </w:rPr>
        <w:t>—</w:t>
      </w:r>
      <w:r w:rsidRPr="0049174D">
        <w:rPr>
          <w:sz w:val="16"/>
          <w:szCs w:val="24"/>
        </w:rPr>
        <w:t>just might</w:t>
      </w:r>
      <w:r>
        <w:rPr>
          <w:sz w:val="16"/>
          <w:szCs w:val="24"/>
        </w:rPr>
        <w:t>—</w:t>
      </w:r>
      <w:r w:rsidRPr="0049174D">
        <w:rPr>
          <w:sz w:val="16"/>
          <w:szCs w:val="24"/>
        </w:rPr>
        <w:t>have to fight another leading power shapes a good deal of their lives and our society. This is not to say that their lives are now free from worry, but only that their freedom from worrying about what used to be considered the greatest scourge of the human race gives them freedom to worry about other things.</w:t>
      </w:r>
    </w:p>
    <w:p w:rsidR="0073119C" w:rsidRPr="0049174D" w:rsidRDefault="0073119C" w:rsidP="0073119C">
      <w:pPr>
        <w:rPr>
          <w:sz w:val="16"/>
          <w:szCs w:val="24"/>
        </w:rPr>
      </w:pPr>
      <w:r w:rsidRPr="0049174D">
        <w:rPr>
          <w:sz w:val="16"/>
          <w:szCs w:val="24"/>
        </w:rPr>
        <w:t>On a larger scale, societies and governments within the community can go about their business without thinking about how this might affect the prospects for peace or the outcome of war with other members. Like my students’ lack of concern, we take this for granted, but in fact it represents a sharp break from the past. Rivalries, concern for relative position, and the desire for bargaining advantages still remain, but the intensity and consequences are quite different when war is out of the question. The whole tenor of inter-state relations and fundamental attitudes toward conflict and cooperation are different from the time a century ago when a British observer could return from a trip to Germany saying “Every one of those new factory chimneys is a gun pointed at England.”43</w:t>
      </w:r>
    </w:p>
    <w:p w:rsidR="0073119C" w:rsidRPr="0049174D" w:rsidRDefault="0073119C" w:rsidP="0073119C">
      <w:pPr>
        <w:rPr>
          <w:sz w:val="16"/>
          <w:szCs w:val="24"/>
        </w:rPr>
      </w:pPr>
      <w:r w:rsidRPr="0049174D">
        <w:rPr>
          <w:sz w:val="16"/>
          <w:szCs w:val="24"/>
        </w:rPr>
        <w:t xml:space="preserve">I see no reason to expect the community to come to an end. Indeed, the fact that it is defined by the participants’ beliefs that war cannot occur means that if they thought it would end, then in fact it would be dissolved (although war might not actually occur). More broadly, </w:t>
      </w:r>
      <w:r w:rsidRPr="00FA4983">
        <w:rPr>
          <w:b/>
          <w:szCs w:val="24"/>
          <w:highlight w:val="yellow"/>
          <w:u w:val="single"/>
        </w:rPr>
        <w:t>just as</w:t>
      </w:r>
      <w:r w:rsidRPr="0049174D">
        <w:rPr>
          <w:sz w:val="16"/>
          <w:szCs w:val="24"/>
        </w:rPr>
        <w:t xml:space="preserve"> I noted earlier that </w:t>
      </w:r>
      <w:r w:rsidRPr="00FA4983">
        <w:rPr>
          <w:b/>
          <w:szCs w:val="24"/>
          <w:highlight w:val="yellow"/>
          <w:u w:val="single"/>
        </w:rPr>
        <w:t xml:space="preserve">expectations of war can be </w:t>
      </w:r>
      <w:r w:rsidRPr="0049174D">
        <w:rPr>
          <w:rStyle w:val="Emphasis"/>
          <w:highlight w:val="yellow"/>
        </w:rPr>
        <w:t>self-fulfilling</w:t>
      </w:r>
      <w:r w:rsidRPr="00FA4983">
        <w:rPr>
          <w:b/>
          <w:szCs w:val="24"/>
          <w:highlight w:val="yellow"/>
          <w:u w:val="single"/>
        </w:rPr>
        <w:t>, so can expectations of peace</w:t>
      </w:r>
      <w:r w:rsidRPr="0049174D">
        <w:rPr>
          <w:sz w:val="16"/>
          <w:szCs w:val="24"/>
        </w:rPr>
        <w:t>. But since academic musings have little impact, it is safe to pursue our scholarly duty of asking about what developments, currently unforeseen, might destroy the community.</w:t>
      </w:r>
    </w:p>
    <w:p w:rsidR="0073119C" w:rsidRPr="003A73BE" w:rsidRDefault="0073119C" w:rsidP="0073119C">
      <w:pPr>
        <w:rPr>
          <w:rStyle w:val="TitleChar"/>
        </w:rPr>
      </w:pPr>
      <w:proofErr w:type="gramStart"/>
      <w:r w:rsidRPr="0049174D">
        <w:rPr>
          <w:sz w:val="16"/>
          <w:szCs w:val="24"/>
        </w:rPr>
        <w:t>Just as one pillar of the community was the transformation of the old idea that war was honorable and glorious by the almost universal repugnance of it44 (and this is one reason why any war now has to be carefully sold to the public), the community would be at least weakened if this attitude changed.</w:t>
      </w:r>
      <w:proofErr w:type="gramEnd"/>
      <w:r w:rsidRPr="0049174D">
        <w:rPr>
          <w:sz w:val="16"/>
          <w:szCs w:val="24"/>
        </w:rPr>
        <w:t xml:space="preserve"> Is it conceivable that war could come back into fashion? It is literally unimaginable that slavery or monarchical rule could return to favor. The current replacements for these ideas are deeply woven into the fabric of the social </w:t>
      </w:r>
      <w:proofErr w:type="gramStart"/>
      <w:r w:rsidRPr="0049174D">
        <w:rPr>
          <w:sz w:val="16"/>
          <w:szCs w:val="24"/>
        </w:rPr>
        <w:t>order,</w:t>
      </w:r>
      <w:proofErr w:type="gramEnd"/>
      <w:r w:rsidRPr="0049174D">
        <w:rPr>
          <w:sz w:val="16"/>
          <w:szCs w:val="24"/>
        </w:rPr>
        <w:t xml:space="preserve"> and the current conception of war as a terrible enterprise similarly does not stand alone and presumably could not change without wide-ranging alteration of our societies. </w:t>
      </w:r>
      <w:r w:rsidRPr="00A25870">
        <w:rPr>
          <w:b/>
          <w:szCs w:val="24"/>
          <w:u w:val="single"/>
        </w:rPr>
        <w:t>One dreadful</w:t>
      </w:r>
      <w:r w:rsidRPr="0049174D">
        <w:rPr>
          <w:sz w:val="16"/>
          <w:szCs w:val="24"/>
        </w:rPr>
        <w:t xml:space="preserve"> but I think unlikely </w:t>
      </w:r>
      <w:r w:rsidRPr="00A25870">
        <w:rPr>
          <w:b/>
          <w:szCs w:val="24"/>
          <w:u w:val="single"/>
        </w:rPr>
        <w:t>possibility would be that the</w:t>
      </w:r>
      <w:r w:rsidRPr="003A73BE">
        <w:rPr>
          <w:rStyle w:val="TitleChar"/>
        </w:rPr>
        <w:t xml:space="preserve"> </w:t>
      </w:r>
      <w:r w:rsidRPr="0049174D">
        <w:rPr>
          <w:sz w:val="16"/>
          <w:szCs w:val="24"/>
        </w:rPr>
        <w:t xml:space="preserve">success of a series of </w:t>
      </w:r>
      <w:r w:rsidRPr="002C00E7">
        <w:rPr>
          <w:b/>
          <w:szCs w:val="24"/>
          <w:highlight w:val="yellow"/>
          <w:u w:val="single"/>
        </w:rPr>
        <w:t>military interventions</w:t>
      </w:r>
      <w:r w:rsidRPr="0049174D">
        <w:rPr>
          <w:sz w:val="16"/>
          <w:szCs w:val="24"/>
        </w:rPr>
        <w:t xml:space="preserve"> of the type </w:t>
      </w:r>
      <w:r w:rsidRPr="00A25870">
        <w:rPr>
          <w:b/>
          <w:szCs w:val="24"/>
          <w:u w:val="single"/>
        </w:rPr>
        <w:t xml:space="preserve">we have seen recently </w:t>
      </w:r>
      <w:r w:rsidRPr="002C00E7">
        <w:rPr>
          <w:b/>
          <w:szCs w:val="24"/>
          <w:highlight w:val="yellow"/>
          <w:u w:val="single"/>
        </w:rPr>
        <w:t>could lead to a</w:t>
      </w:r>
      <w:r w:rsidRPr="00A25870">
        <w:rPr>
          <w:b/>
          <w:szCs w:val="24"/>
          <w:u w:val="single"/>
        </w:rPr>
        <w:t xml:space="preserve"> general </w:t>
      </w:r>
      <w:r w:rsidRPr="00436448">
        <w:rPr>
          <w:b/>
          <w:szCs w:val="24"/>
          <w:highlight w:val="yellow"/>
          <w:u w:val="single"/>
        </w:rPr>
        <w:t>reevaluation of not only the utility of this</w:t>
      </w:r>
      <w:r w:rsidRPr="00A25870">
        <w:rPr>
          <w:b/>
          <w:szCs w:val="24"/>
          <w:u w:val="single"/>
        </w:rPr>
        <w:t xml:space="preserve"> kind of </w:t>
      </w:r>
      <w:r w:rsidRPr="00436448">
        <w:rPr>
          <w:b/>
          <w:szCs w:val="24"/>
          <w:highlight w:val="yellow"/>
          <w:u w:val="single"/>
        </w:rPr>
        <w:t>force, but of its</w:t>
      </w:r>
      <w:r w:rsidRPr="00A25870">
        <w:rPr>
          <w:b/>
          <w:szCs w:val="24"/>
          <w:u w:val="single"/>
        </w:rPr>
        <w:t xml:space="preserve"> fundamental </w:t>
      </w:r>
      <w:r w:rsidRPr="00436448">
        <w:rPr>
          <w:b/>
          <w:szCs w:val="24"/>
          <w:highlight w:val="yellow"/>
          <w:u w:val="single"/>
        </w:rPr>
        <w:t>role in human endeavors</w:t>
      </w:r>
      <w:r w:rsidRPr="0049174D">
        <w:rPr>
          <w:sz w:val="16"/>
          <w:szCs w:val="24"/>
        </w:rPr>
        <w:t xml:space="preserve">. Even without this, might values change in a cyclical fashion? Might boredom lead to a resurrection of the idea that force is noble? Could males, finding </w:t>
      </w:r>
      <w:proofErr w:type="gramStart"/>
      <w:r w:rsidRPr="0049174D">
        <w:rPr>
          <w:sz w:val="16"/>
          <w:szCs w:val="24"/>
        </w:rPr>
        <w:t>themselves</w:t>
      </w:r>
      <w:proofErr w:type="gramEnd"/>
      <w:r w:rsidRPr="0049174D">
        <w:rPr>
          <w:sz w:val="16"/>
          <w:szCs w:val="24"/>
        </w:rPr>
        <w:t xml:space="preserve"> losing power and status in their societies, seek a return to a world in which the arena of violence in which they have a comparative advantage is seen more positively? If it impossible to say that this cannot occur, it seems at least as difficult to foresee a chain of events that would bring this about. (But it is worth noting that before September 11, 2001 few of us believed that torture might come back into the inventory of state behavior.) Even if war is still seen as evil, the security community could be dissolved if severe conflicts of interest were to arise. Could the more peaceful world generate new interests that would bring the members of the community into sharp disputes</w:t>
      </w:r>
      <w:proofErr w:type="gramStart"/>
      <w:r w:rsidRPr="0049174D">
        <w:rPr>
          <w:sz w:val="16"/>
          <w:szCs w:val="24"/>
        </w:rPr>
        <w:t>?45</w:t>
      </w:r>
      <w:proofErr w:type="gramEnd"/>
      <w:r w:rsidRPr="0049174D">
        <w:rPr>
          <w:sz w:val="16"/>
          <w:szCs w:val="24"/>
        </w:rPr>
        <w:t xml:space="preserve">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are real, it is hard to believe that the conflicts could be great enough to lead the members of the community to contemplate fighting each other. It is not so much that economic interdependence has proceeded to the point where it could not be reversed</w:t>
      </w:r>
      <w:r>
        <w:rPr>
          <w:sz w:val="16"/>
          <w:szCs w:val="24"/>
        </w:rPr>
        <w:t>—</w:t>
      </w:r>
      <w:r w:rsidRPr="0049174D">
        <w:rPr>
          <w:sz w:val="16"/>
          <w:szCs w:val="24"/>
        </w:rPr>
        <w:t xml:space="preserve">states that were more internally interdependent than anything seen internationally have fought bloody civil wars. Rather it is that even if the more extreme versions of free trade and economic liberalism become discredited, </w:t>
      </w:r>
      <w:r w:rsidRPr="003A73BE">
        <w:rPr>
          <w:rStyle w:val="TitleChar"/>
        </w:rPr>
        <w:t>it is hard to see how</w:t>
      </w:r>
      <w:r w:rsidRPr="0049174D">
        <w:rPr>
          <w:sz w:val="16"/>
          <w:szCs w:val="24"/>
        </w:rPr>
        <w:t xml:space="preserve"> </w:t>
      </w:r>
      <w:r w:rsidRPr="0049174D">
        <w:rPr>
          <w:rStyle w:val="Emphasis"/>
        </w:rPr>
        <w:t>without building on a pre-existing high level of political conflict</w:t>
      </w:r>
      <w:r w:rsidRPr="003A73BE">
        <w:rPr>
          <w:rStyle w:val="TitleChar"/>
        </w:rPr>
        <w:t xml:space="preserve"> leaders and mass opinion would come to believe that their countries could prosper by impoverishing or even attacking others</w:t>
      </w:r>
      <w:r w:rsidRPr="0049174D">
        <w:rPr>
          <w:sz w:val="16"/>
          <w:szCs w:val="24"/>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3A73BE">
        <w:rPr>
          <w:rStyle w:val="TitleChar"/>
          <w:highlight w:val="yellow"/>
        </w:rPr>
        <w:t>the</w:t>
      </w:r>
      <w:r w:rsidRPr="003A73BE">
        <w:rPr>
          <w:rStyle w:val="TitleChar"/>
        </w:rPr>
        <w:t xml:space="preserve"> very </w:t>
      </w:r>
      <w:r w:rsidRPr="003A73BE">
        <w:rPr>
          <w:rStyle w:val="TitleChar"/>
          <w:highlight w:val="yellow"/>
        </w:rPr>
        <w:t>fact</w:t>
      </w:r>
      <w:r w:rsidRPr="003A73BE">
        <w:rPr>
          <w:rStyle w:val="TitleChar"/>
        </w:rPr>
        <w:t xml:space="preserve"> that </w:t>
      </w:r>
      <w:r w:rsidRPr="003A73BE">
        <w:rPr>
          <w:rStyle w:val="TitleChar"/>
          <w:highlight w:val="yellow"/>
        </w:rPr>
        <w:t>we have seen</w:t>
      </w:r>
      <w:r w:rsidRPr="003A73BE">
        <w:rPr>
          <w:rStyle w:val="TitleChar"/>
        </w:rPr>
        <w:t xml:space="preserve"> </w:t>
      </w:r>
      <w:r w:rsidRPr="0049174D">
        <w:rPr>
          <w:sz w:val="16"/>
          <w:szCs w:val="24"/>
        </w:rPr>
        <w:t xml:space="preserve">such </w:t>
      </w:r>
      <w:r w:rsidRPr="003A73BE">
        <w:rPr>
          <w:rStyle w:val="TitleChar"/>
          <w:highlight w:val="yellow"/>
        </w:rPr>
        <w:t>a</w:t>
      </w:r>
      <w:r w:rsidRPr="003A73BE">
        <w:rPr>
          <w:rStyle w:val="TitleChar"/>
        </w:rPr>
        <w:t xml:space="preserve"> sharp </w:t>
      </w:r>
      <w:r w:rsidRPr="003A73BE">
        <w:rPr>
          <w:rStyle w:val="TitleChar"/>
          <w:highlight w:val="yellow"/>
        </w:rPr>
        <w:t xml:space="preserve">economic down-turn without anyone suggesting that force of arms is the solution shows that </w:t>
      </w:r>
      <w:r w:rsidRPr="0049174D">
        <w:rPr>
          <w:rStyle w:val="Emphasis"/>
          <w:highlight w:val="yellow"/>
        </w:rPr>
        <w:t>even</w:t>
      </w:r>
      <w:r w:rsidRPr="003A73BE">
        <w:rPr>
          <w:rStyle w:val="TitleChar"/>
        </w:rPr>
        <w:t xml:space="preserve"> if </w:t>
      </w:r>
      <w:r w:rsidRPr="0049174D">
        <w:rPr>
          <w:rStyle w:val="Emphasis"/>
          <w:highlight w:val="yellow"/>
        </w:rPr>
        <w:t>bad times</w:t>
      </w:r>
      <w:r w:rsidRPr="003A73BE">
        <w:rPr>
          <w:rStyle w:val="TitleChar"/>
        </w:rPr>
        <w:t xml:space="preserve"> bring about greater economic conflict, it </w:t>
      </w:r>
      <w:r w:rsidRPr="0049174D">
        <w:rPr>
          <w:rStyle w:val="Emphasis"/>
          <w:highlight w:val="yellow"/>
        </w:rPr>
        <w:t>will not make war thinkable</w:t>
      </w:r>
      <w:r w:rsidRPr="003A73BE">
        <w:rPr>
          <w:rStyle w:val="TitleChar"/>
        </w:rPr>
        <w:t>.</w:t>
      </w:r>
    </w:p>
    <w:p w:rsidR="0073119C" w:rsidRPr="0049174D" w:rsidRDefault="0073119C" w:rsidP="0073119C">
      <w:pPr>
        <w:rPr>
          <w:sz w:val="16"/>
          <w:szCs w:val="24"/>
        </w:rPr>
      </w:pPr>
      <w:r w:rsidRPr="0049174D">
        <w:rPr>
          <w:sz w:val="16"/>
          <w:szCs w:val="24"/>
        </w:rPr>
        <w:t xml:space="preserve">In the past, the conflict of interest that has sparked war has involved territory more often than economic issues, although of course the two are often linked.46 </w:t>
      </w:r>
      <w:proofErr w:type="gramStart"/>
      <w:r w:rsidRPr="0049174D">
        <w:rPr>
          <w:sz w:val="16"/>
          <w:szCs w:val="24"/>
        </w:rPr>
        <w:t>Thus</w:t>
      </w:r>
      <w:proofErr w:type="gramEnd"/>
      <w:r w:rsidRPr="0049174D">
        <w:rPr>
          <w:sz w:val="16"/>
          <w:szCs w:val="24"/>
        </w:rPr>
        <w:t xml:space="preserve"> the rise of the security community has been accompanied by a decline in territorial conflicts, and reciprocal causation is surely at work here. Could territorial conflicts resume a salient place in relations among the leading power? Territory in the guise of self-determination continues, as the likely coming of a referendum on Scottish independence indicates. But a reduced attachment to territory is indicated by the fact that the rest of the UK is not willing to fight to prevent this, just as it would be willing to part with Northern Ireland if the majority of the inhabitants desired to join the Irish Republic. Indeed, the existence of a security community and the related decline in traditional security threats makes it easier for sub-national units to split off.</w:t>
      </w:r>
    </w:p>
    <w:p w:rsidR="0073119C" w:rsidRPr="0049174D" w:rsidRDefault="0073119C" w:rsidP="0073119C">
      <w:pPr>
        <w:rPr>
          <w:sz w:val="16"/>
          <w:szCs w:val="24"/>
        </w:rPr>
      </w:pPr>
      <w:r w:rsidRPr="0049174D">
        <w:rPr>
          <w:sz w:val="16"/>
          <w:szCs w:val="24"/>
        </w:rPr>
        <w:t>Concern for territory has not entirely disappeared, of course, and the recent Danish claim on large portions of the Arctic reminds us that changes in climate and technology can endow areas with new value.47 But the virulent disputes we see around the world stem from the break-up of states or the partition of areas of the globe previously ruled by others, and within the community it is hard to see either likely candidate territorial disputes or general trends that would return to traditional values. Could anything occur that would lead Germany to feel that it was vital to reclaim Alsace and Lorraine? If this were to happen, we would be in a different world. But to turn this around, we would have to be in a very different world for this to occur.</w:t>
      </w:r>
    </w:p>
    <w:p w:rsidR="0073119C" w:rsidRPr="0049174D" w:rsidRDefault="0073119C" w:rsidP="0073119C">
      <w:pPr>
        <w:rPr>
          <w:sz w:val="16"/>
          <w:szCs w:val="24"/>
        </w:rPr>
      </w:pPr>
      <w:r w:rsidRPr="0049174D">
        <w:rPr>
          <w:sz w:val="16"/>
          <w:szCs w:val="24"/>
        </w:rPr>
        <w:t>The security community is underpinned not only by the benefits it is believed to bring, but also by the perceived high costs of war. If large-scale conventional war would be very destructive, the presence of nuclear weapons pushes the costs off the scale (and it is worth remembering that although Germany and Japan do not have nuclear weapons, they could develop them very quickly). One does not have to accept all the precepts of standard deterrence theory to believe that it would take extraordinary incentives for the states to contemplate war with so many nuclear weapons scattered around. The other side of the coin is that the security community might be weakened if the costs of war were to become much less. The good news</w:t>
      </w:r>
      <w:r>
        <w:rPr>
          <w:sz w:val="16"/>
          <w:szCs w:val="24"/>
        </w:rPr>
        <w:t>—</w:t>
      </w:r>
      <w:r w:rsidRPr="0049174D">
        <w:rPr>
          <w:sz w:val="16"/>
          <w:szCs w:val="24"/>
        </w:rPr>
        <w:t>from this perspective</w:t>
      </w:r>
      <w:r>
        <w:rPr>
          <w:sz w:val="16"/>
          <w:szCs w:val="24"/>
        </w:rPr>
        <w:t>—</w:t>
      </w:r>
      <w:r w:rsidRPr="0049174D">
        <w:rPr>
          <w:sz w:val="16"/>
          <w:szCs w:val="24"/>
        </w:rPr>
        <w:t>is that there are few prospects of this. Even President Obama, who has stressed the need to abolish nuclear weapons, admits that this cannot be done in his lifetime. Missile defenses, endorsed by all American presidents since Reagan, remain out of reach, and no technologies or tactics are in sight that could render conventional war quick and relatively bloodless.</w:t>
      </w:r>
    </w:p>
    <w:p w:rsidR="0073119C" w:rsidRPr="0049174D" w:rsidRDefault="0073119C" w:rsidP="0073119C">
      <w:pPr>
        <w:rPr>
          <w:sz w:val="16"/>
          <w:szCs w:val="24"/>
        </w:rPr>
      </w:pPr>
      <w:r w:rsidRPr="0049174D">
        <w:rPr>
          <w:sz w:val="16"/>
          <w:szCs w:val="24"/>
        </w:rPr>
        <w:t xml:space="preserve">A more likely change would be an erosion of American hegemony. Among the leading powers, all are not equally leading. The strength, interests, and military presence of the US remain sufficient to see that others in the community do not challenge either it or each other. A decline in American power and a partial withdrawal of its influence are certainly possible, and at minimum, American troops might be withdrawn from Europe in the coming years. But would this matter? </w:t>
      </w:r>
      <w:r w:rsidRPr="0088345B">
        <w:rPr>
          <w:b/>
          <w:szCs w:val="24"/>
          <w:highlight w:val="yellow"/>
          <w:u w:val="single"/>
        </w:rPr>
        <w:t xml:space="preserve">Even if American dominance played a large role in forming the community, it may not be necessary for the community’s </w:t>
      </w:r>
      <w:r w:rsidRPr="003A73BE">
        <w:rPr>
          <w:rStyle w:val="TitleChar"/>
          <w:highlight w:val="yellow"/>
        </w:rPr>
        <w:t>maintenance</w:t>
      </w:r>
      <w:r w:rsidRPr="003A73BE">
        <w:rPr>
          <w:rStyle w:val="TitleChar"/>
        </w:rPr>
        <w:t xml:space="preserve">. </w:t>
      </w:r>
      <w:r w:rsidRPr="0049174D">
        <w:rPr>
          <w:rStyle w:val="Emphasis"/>
          <w:highlight w:val="yellow"/>
        </w:rPr>
        <w:t>Path dependence</w:t>
      </w:r>
      <w:r w:rsidRPr="0088345B">
        <w:rPr>
          <w:b/>
          <w:szCs w:val="24"/>
          <w:highlight w:val="yellow"/>
          <w:u w:val="single"/>
        </w:rPr>
        <w:t xml:space="preserve"> may operate strongly here</w:t>
      </w:r>
      <w:r w:rsidRPr="0049174D">
        <w:rPr>
          <w:sz w:val="16"/>
          <w:szCs w:val="24"/>
        </w:rPr>
        <w:t xml:space="preserve">, and although firm evidence is hard to come by, I would argue that in the absence of other changes of the kind I have discussed, </w:t>
      </w:r>
      <w:r w:rsidRPr="0088345B">
        <w:rPr>
          <w:b/>
          <w:szCs w:val="24"/>
          <w:highlight w:val="yellow"/>
          <w:u w:val="single"/>
        </w:rPr>
        <w:t>it is</w:t>
      </w:r>
      <w:r w:rsidRPr="00A25870">
        <w:rPr>
          <w:b/>
          <w:szCs w:val="24"/>
          <w:u w:val="single"/>
        </w:rPr>
        <w:t xml:space="preserve"> </w:t>
      </w:r>
      <w:r w:rsidRPr="0049174D">
        <w:rPr>
          <w:rStyle w:val="Emphasis"/>
        </w:rPr>
        <w:t xml:space="preserve">very </w:t>
      </w:r>
      <w:r w:rsidRPr="0049174D">
        <w:rPr>
          <w:rStyle w:val="Emphasis"/>
          <w:highlight w:val="yellow"/>
        </w:rPr>
        <w:t>unlikely</w:t>
      </w:r>
      <w:r w:rsidRPr="0088345B">
        <w:rPr>
          <w:b/>
          <w:szCs w:val="24"/>
          <w:highlight w:val="yellow"/>
          <w:u w:val="single"/>
        </w:rPr>
        <w:t xml:space="preserve"> that pulling off the American security blanket would lead to</w:t>
      </w:r>
      <w:r w:rsidRPr="00A25870">
        <w:rPr>
          <w:b/>
          <w:szCs w:val="24"/>
          <w:u w:val="single"/>
        </w:rPr>
        <w:t xml:space="preserve"> thoughts of </w:t>
      </w:r>
      <w:r w:rsidRPr="0088345B">
        <w:rPr>
          <w:b/>
          <w:szCs w:val="24"/>
          <w:highlight w:val="yellow"/>
          <w:u w:val="single"/>
        </w:rPr>
        <w:t>war</w:t>
      </w:r>
      <w:r w:rsidRPr="003A73BE">
        <w:rPr>
          <w:rStyle w:val="TitleChar"/>
        </w:rPr>
        <w:t>.</w:t>
      </w:r>
      <w:r w:rsidRPr="0049174D">
        <w:rPr>
          <w:sz w:val="16"/>
          <w:szCs w:val="24"/>
        </w:rPr>
        <w:t xml:space="preserve"> (On the level of policy prescription, however, I am cautious enough not to want to run the experiment.)Pg. 13-20</w:t>
      </w:r>
    </w:p>
    <w:p w:rsidR="0073119C" w:rsidRPr="0049174D" w:rsidRDefault="0073119C" w:rsidP="0073119C">
      <w:pPr>
        <w:rPr>
          <w:sz w:val="16"/>
          <w:szCs w:val="16"/>
        </w:rPr>
      </w:pPr>
      <w:r w:rsidRPr="0049174D">
        <w:rPr>
          <w:sz w:val="16"/>
          <w:szCs w:val="16"/>
        </w:rPr>
        <w:t>*Expectations for peace are self-fulfilling</w:t>
      </w:r>
    </w:p>
    <w:p w:rsidR="0073119C" w:rsidRPr="0049174D" w:rsidRDefault="0073119C" w:rsidP="0073119C">
      <w:pPr>
        <w:rPr>
          <w:sz w:val="16"/>
          <w:szCs w:val="16"/>
        </w:rPr>
      </w:pPr>
      <w:r w:rsidRPr="0049174D">
        <w:rPr>
          <w:sz w:val="16"/>
          <w:szCs w:val="16"/>
        </w:rPr>
        <w:t xml:space="preserve">*Path dependence prevents </w:t>
      </w:r>
      <w:proofErr w:type="spellStart"/>
      <w:r w:rsidRPr="0049174D">
        <w:rPr>
          <w:sz w:val="16"/>
          <w:szCs w:val="16"/>
        </w:rPr>
        <w:t>heg</w:t>
      </w:r>
      <w:proofErr w:type="spellEnd"/>
      <w:r w:rsidRPr="0049174D">
        <w:rPr>
          <w:sz w:val="16"/>
          <w:szCs w:val="16"/>
        </w:rPr>
        <w:t xml:space="preserve"> from disrupting the trend</w:t>
      </w:r>
    </w:p>
    <w:p w:rsidR="0073119C" w:rsidRPr="0049174D" w:rsidRDefault="0073119C" w:rsidP="0073119C">
      <w:pPr>
        <w:rPr>
          <w:sz w:val="16"/>
          <w:szCs w:val="16"/>
        </w:rPr>
      </w:pPr>
      <w:r w:rsidRPr="0049174D">
        <w:rPr>
          <w:sz w:val="16"/>
          <w:szCs w:val="16"/>
        </w:rPr>
        <w:t xml:space="preserve">*Their </w:t>
      </w:r>
      <w:proofErr w:type="spellStart"/>
      <w:proofErr w:type="gramStart"/>
      <w:r w:rsidRPr="0049174D">
        <w:rPr>
          <w:sz w:val="16"/>
          <w:szCs w:val="16"/>
        </w:rPr>
        <w:t>ev</w:t>
      </w:r>
      <w:proofErr w:type="spellEnd"/>
      <w:proofErr w:type="gramEnd"/>
      <w:r w:rsidRPr="0049174D">
        <w:rPr>
          <w:sz w:val="16"/>
          <w:szCs w:val="16"/>
        </w:rPr>
        <w:t xml:space="preserve"> is media/academic hype</w:t>
      </w:r>
    </w:p>
    <w:p w:rsidR="0073119C" w:rsidRPr="0049174D" w:rsidRDefault="0073119C" w:rsidP="0073119C">
      <w:pPr>
        <w:rPr>
          <w:sz w:val="16"/>
          <w:szCs w:val="16"/>
        </w:rPr>
      </w:pPr>
      <w:r w:rsidRPr="0049174D">
        <w:rPr>
          <w:sz w:val="16"/>
          <w:szCs w:val="16"/>
        </w:rPr>
        <w:t xml:space="preserve">*Bringing other countries (Russia/China) into the group will make war unthinkable for them </w:t>
      </w:r>
    </w:p>
    <w:p w:rsidR="0073119C" w:rsidRPr="0049174D" w:rsidRDefault="0073119C" w:rsidP="0073119C">
      <w:pPr>
        <w:rPr>
          <w:sz w:val="16"/>
          <w:szCs w:val="16"/>
        </w:rPr>
      </w:pPr>
      <w:r w:rsidRPr="0049174D">
        <w:rPr>
          <w:sz w:val="16"/>
          <w:szCs w:val="16"/>
        </w:rPr>
        <w:t xml:space="preserve">*Unipolar small wars make great power wars thinkable </w:t>
      </w:r>
    </w:p>
    <w:p w:rsidR="0073119C" w:rsidRPr="0049174D" w:rsidRDefault="0073119C" w:rsidP="0073119C"/>
    <w:p w:rsidR="0073119C" w:rsidRDefault="0073119C" w:rsidP="0073119C"/>
    <w:bookmarkEnd w:id="1"/>
    <w:p w:rsidR="008A66DF" w:rsidRDefault="008A66DF" w:rsidP="008A66DF">
      <w:pPr>
        <w:pStyle w:val="Heading4"/>
      </w:pPr>
      <w:r>
        <w:t xml:space="preserve">Warming is slowing because of sulfur aerosols. </w:t>
      </w:r>
    </w:p>
    <w:p w:rsidR="008A66DF" w:rsidRPr="00A86C97" w:rsidRDefault="00E10B25" w:rsidP="008A66DF">
      <w:pPr>
        <w:rPr>
          <w:sz w:val="16"/>
          <w:szCs w:val="18"/>
        </w:rPr>
      </w:pPr>
      <w:hyperlink r:id="rId23" w:tooltip="Louise Gray" w:history="1">
        <w:proofErr w:type="gramStart"/>
        <w:r w:rsidR="008A66DF" w:rsidRPr="00DB6B00">
          <w:rPr>
            <w:sz w:val="18"/>
            <w:szCs w:val="18"/>
          </w:rPr>
          <w:t xml:space="preserve">Louise </w:t>
        </w:r>
        <w:r w:rsidR="008A66DF" w:rsidRPr="00DB6B00">
          <w:rPr>
            <w:rStyle w:val="StyleStyleBold12pt"/>
          </w:rPr>
          <w:t>Gray</w:t>
        </w:r>
      </w:hyperlink>
      <w:r w:rsidR="008A66DF" w:rsidRPr="00A86C97">
        <w:rPr>
          <w:sz w:val="16"/>
          <w:szCs w:val="18"/>
        </w:rPr>
        <w:t>, 11/26/</w:t>
      </w:r>
      <w:r w:rsidR="008A66DF" w:rsidRPr="00DB6B00">
        <w:rPr>
          <w:rStyle w:val="StyleStyleBold12pt"/>
        </w:rPr>
        <w:t>2010</w:t>
      </w:r>
      <w:r w:rsidR="008A66DF" w:rsidRPr="00A86C97">
        <w:rPr>
          <w:sz w:val="16"/>
          <w:szCs w:val="18"/>
        </w:rPr>
        <w:t>.</w:t>
      </w:r>
      <w:proofErr w:type="gramEnd"/>
      <w:r w:rsidR="008A66DF" w:rsidRPr="00A86C97">
        <w:rPr>
          <w:sz w:val="16"/>
          <w:szCs w:val="18"/>
        </w:rPr>
        <w:t xml:space="preserve"> </w:t>
      </w:r>
      <w:proofErr w:type="gramStart"/>
      <w:r w:rsidR="008A66DF" w:rsidRPr="00A86C97">
        <w:rPr>
          <w:sz w:val="16"/>
          <w:szCs w:val="18"/>
        </w:rPr>
        <w:t>Environment Correspondent for the Telegraph.</w:t>
      </w:r>
      <w:proofErr w:type="gramEnd"/>
      <w:r w:rsidR="008A66DF" w:rsidRPr="00A86C97">
        <w:rPr>
          <w:sz w:val="16"/>
          <w:szCs w:val="18"/>
        </w:rPr>
        <w:t xml:space="preserve"> “Global warming has slowed because of pollution,” The Telegraph, </w:t>
      </w:r>
      <w:r w:rsidR="008A66DF" w:rsidRPr="002F570F">
        <w:rPr>
          <w:sz w:val="16"/>
          <w:szCs w:val="18"/>
        </w:rPr>
        <w:t>http://www.telegraph.co.uk/earth/environment/climatechange/8159991/Global-warming-has-slowed-because-of-pollution.html</w:t>
      </w:r>
      <w:r w:rsidR="008A66DF" w:rsidRPr="00A86C97">
        <w:rPr>
          <w:sz w:val="16"/>
          <w:szCs w:val="18"/>
        </w:rPr>
        <w:t>.</w:t>
      </w:r>
    </w:p>
    <w:p w:rsidR="008A66DF" w:rsidRPr="00DB6B00" w:rsidRDefault="008A66DF" w:rsidP="008A66DF"/>
    <w:p w:rsidR="008A66DF" w:rsidRPr="00A86C97" w:rsidRDefault="008A66DF" w:rsidP="008A66DF">
      <w:pPr>
        <w:rPr>
          <w:sz w:val="16"/>
          <w:szCs w:val="18"/>
        </w:rPr>
      </w:pPr>
      <w:r w:rsidRPr="00DB6B00">
        <w:rPr>
          <w:rStyle w:val="TitleChar"/>
        </w:rPr>
        <w:t xml:space="preserve">The latest </w:t>
      </w:r>
      <w:r w:rsidRPr="00BF41C4">
        <w:rPr>
          <w:rStyle w:val="TitleChar"/>
          <w:highlight w:val="yellow"/>
        </w:rPr>
        <w:t>figures from</w:t>
      </w:r>
      <w:r w:rsidRPr="00DB6B00">
        <w:rPr>
          <w:rStyle w:val="TitleChar"/>
        </w:rPr>
        <w:t xml:space="preserve"> more than </w:t>
      </w:r>
      <w:r w:rsidRPr="00BF41C4">
        <w:rPr>
          <w:rStyle w:val="TitleChar"/>
          <w:highlight w:val="yellow"/>
        </w:rPr>
        <w:t>20 scientific institutions</w:t>
      </w:r>
      <w:r w:rsidRPr="00DB6B00">
        <w:rPr>
          <w:rStyle w:val="TitleChar"/>
        </w:rPr>
        <w:t xml:space="preserve"> around the world </w:t>
      </w:r>
      <w:r w:rsidRPr="00BF41C4">
        <w:rPr>
          <w:rStyle w:val="TitleChar"/>
          <w:highlight w:val="yellow"/>
        </w:rPr>
        <w:t>show</w:t>
      </w:r>
      <w:r w:rsidRPr="00DB6B00">
        <w:rPr>
          <w:rStyle w:val="TitleChar"/>
        </w:rPr>
        <w:t xml:space="preserve"> that global </w:t>
      </w:r>
      <w:r w:rsidRPr="00BF41C4">
        <w:rPr>
          <w:rStyle w:val="TitleChar"/>
          <w:highlight w:val="yellow"/>
        </w:rPr>
        <w:t>temperatures are higher</w:t>
      </w:r>
      <w:r w:rsidRPr="00DB6B00">
        <w:rPr>
          <w:rStyle w:val="TitleChar"/>
        </w:rPr>
        <w:t xml:space="preserve"> than ever.</w:t>
      </w:r>
      <w:r w:rsidRPr="00A86C97">
        <w:rPr>
          <w:sz w:val="16"/>
          <w:szCs w:val="18"/>
        </w:rPr>
        <w:t xml:space="preserve"> ¶ </w:t>
      </w:r>
      <w:proofErr w:type="gramStart"/>
      <w:r w:rsidRPr="00BF41C4">
        <w:rPr>
          <w:rStyle w:val="TitleChar"/>
          <w:highlight w:val="yellow"/>
        </w:rPr>
        <w:t>However</w:t>
      </w:r>
      <w:proofErr w:type="gramEnd"/>
      <w:r w:rsidRPr="00BF41C4">
        <w:rPr>
          <w:rStyle w:val="TitleChar"/>
          <w:highlight w:val="yellow"/>
        </w:rPr>
        <w:t xml:space="preserve"> the</w:t>
      </w:r>
      <w:r w:rsidRPr="00DB6B00">
        <w:rPr>
          <w:rStyle w:val="TitleChar"/>
        </w:rPr>
        <w:t xml:space="preserve"> gradual </w:t>
      </w:r>
      <w:r w:rsidRPr="00BF41C4">
        <w:rPr>
          <w:rStyle w:val="TitleChar"/>
          <w:highlight w:val="yellow"/>
        </w:rPr>
        <w:t>rise in temperatures</w:t>
      </w:r>
      <w:r w:rsidRPr="00DB6B00">
        <w:rPr>
          <w:rStyle w:val="TitleChar"/>
        </w:rPr>
        <w:t xml:space="preserve"> over the last 30 years </w:t>
      </w:r>
      <w:r w:rsidRPr="00BF41C4">
        <w:rPr>
          <w:rStyle w:val="TitleChar"/>
          <w:highlight w:val="yellow"/>
        </w:rPr>
        <w:t>is slowing</w:t>
      </w:r>
      <w:r w:rsidRPr="00DB6B00">
        <w:rPr>
          <w:rStyle w:val="TitleChar"/>
        </w:rPr>
        <w:t xml:space="preserve"> slightly</w:t>
      </w:r>
      <w:r w:rsidRPr="00A86C97">
        <w:rPr>
          <w:sz w:val="16"/>
          <w:szCs w:val="18"/>
        </w:rPr>
        <w:t xml:space="preserve">. </w:t>
      </w:r>
      <w:r w:rsidRPr="00DB6B00">
        <w:rPr>
          <w:rStyle w:val="TitleChar"/>
        </w:rPr>
        <w:t>Global warming since the 1970s has been 0.16C</w:t>
      </w:r>
      <w:r w:rsidRPr="00A86C97">
        <w:rPr>
          <w:sz w:val="16"/>
          <w:szCs w:val="18"/>
        </w:rPr>
        <w:t xml:space="preserve"> (0.3F) </w:t>
      </w:r>
      <w:r w:rsidRPr="00DB6B00">
        <w:rPr>
          <w:rStyle w:val="TitleChar"/>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BF41C4">
        <w:rPr>
          <w:rStyle w:val="TitleChar"/>
          <w:highlight w:val="yellow"/>
        </w:rPr>
        <w:t>One</w:t>
      </w:r>
      <w:proofErr w:type="gramEnd"/>
      <w:r w:rsidRPr="002F570F">
        <w:rPr>
          <w:sz w:val="16"/>
        </w:rPr>
        <w:t xml:space="preserve"> of the </w:t>
      </w:r>
      <w:r w:rsidRPr="00BF41C4">
        <w:rPr>
          <w:rStyle w:val="TitleChar"/>
          <w:highlight w:val="yellow"/>
        </w:rPr>
        <w:t>major factor</w:t>
      </w:r>
      <w:r w:rsidRPr="002F570F">
        <w:rPr>
          <w:sz w:val="16"/>
        </w:rPr>
        <w:t xml:space="preserve">s </w:t>
      </w:r>
      <w:r w:rsidRPr="00BF41C4">
        <w:rPr>
          <w:rStyle w:val="TitleChar"/>
          <w:highlight w:val="yellow"/>
        </w:rPr>
        <w:t>is pollution over Asia, where</w:t>
      </w:r>
      <w:r w:rsidRPr="00DB6B00">
        <w:rPr>
          <w:rStyle w:val="TitleChar"/>
        </w:rPr>
        <w:t xml:space="preserve"> the huge growth in </w:t>
      </w:r>
      <w:r w:rsidRPr="00BF41C4">
        <w:rPr>
          <w:rStyle w:val="TitleChar"/>
          <w:highlight w:val="yellow"/>
        </w:rPr>
        <w:t>coal</w:t>
      </w:r>
      <w:r w:rsidRPr="00DB6B00">
        <w:rPr>
          <w:rStyle w:val="TitleChar"/>
        </w:rPr>
        <w:t xml:space="preserve">-fired </w:t>
      </w:r>
      <w:r w:rsidRPr="00BF41C4">
        <w:rPr>
          <w:rStyle w:val="TitleChar"/>
          <w:highlight w:val="yellow"/>
        </w:rPr>
        <w:t>power</w:t>
      </w:r>
      <w:r w:rsidRPr="00DB6B00">
        <w:rPr>
          <w:rStyle w:val="TitleChar"/>
        </w:rPr>
        <w:t xml:space="preserve"> stations </w:t>
      </w:r>
      <w:r w:rsidRPr="00BF41C4">
        <w:rPr>
          <w:rStyle w:val="TitleChar"/>
          <w:highlight w:val="yellow"/>
        </w:rPr>
        <w:t xml:space="preserve">mean aerosols like </w:t>
      </w:r>
      <w:proofErr w:type="spellStart"/>
      <w:r w:rsidRPr="00BF41C4">
        <w:rPr>
          <w:rStyle w:val="TitleChar"/>
          <w:highlight w:val="yellow"/>
        </w:rPr>
        <w:t>sulphur</w:t>
      </w:r>
      <w:proofErr w:type="spellEnd"/>
      <w:r w:rsidRPr="00BF41C4">
        <w:rPr>
          <w:rStyle w:val="TitleChar"/>
          <w:highlight w:val="yellow"/>
        </w:rPr>
        <w:t xml:space="preserve"> are</w:t>
      </w:r>
      <w:r w:rsidRPr="00DB6B00">
        <w:rPr>
          <w:rStyle w:val="TitleChar"/>
        </w:rPr>
        <w:t xml:space="preserve"> being </w:t>
      </w:r>
      <w:r w:rsidRPr="00BF41C4">
        <w:rPr>
          <w:rStyle w:val="TitleChar"/>
          <w:highlight w:val="yellow"/>
        </w:rPr>
        <w:t>pumped into the air. This reflects sunlight, cooling the</w:t>
      </w:r>
      <w:r w:rsidRPr="00DB6B00">
        <w:rPr>
          <w:rStyle w:val="TitleChar"/>
        </w:rPr>
        <w:t xml:space="preserve"> land </w:t>
      </w:r>
      <w:r w:rsidRPr="00BF41C4">
        <w:rPr>
          <w:rStyle w:val="TitleChar"/>
          <w:highlight w:val="yellow"/>
        </w:rPr>
        <w:t>surface</w:t>
      </w:r>
      <w:r w:rsidRPr="00DB6B00">
        <w:rPr>
          <w:rStyle w:val="TitleChar"/>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BF41C4">
        <w:rPr>
          <w:rStyle w:val="TitleChar"/>
          <w:highlight w:val="yellow"/>
        </w:rPr>
        <w:t>A</w:t>
      </w:r>
      <w:r w:rsidRPr="00DB6B00">
        <w:rPr>
          <w:rStyle w:val="TitleChar"/>
        </w:rPr>
        <w:t xml:space="preserve"> possible </w:t>
      </w:r>
      <w:r w:rsidRPr="00BF41C4">
        <w:rPr>
          <w:rStyle w:val="TitleChar"/>
          <w:highlight w:val="yellow"/>
        </w:rPr>
        <w:t>increase in</w:t>
      </w:r>
      <w:r w:rsidRPr="00DB6B00">
        <w:rPr>
          <w:rStyle w:val="TitleChar"/>
        </w:rPr>
        <w:t xml:space="preserve"> aerosol </w:t>
      </w:r>
      <w:r w:rsidRPr="00BF41C4">
        <w:rPr>
          <w:rStyle w:val="TitleChar"/>
          <w:highlight w:val="yellow"/>
        </w:rPr>
        <w:t>emissions from Asia</w:t>
      </w:r>
      <w:r w:rsidRPr="00DB6B00">
        <w:rPr>
          <w:rStyle w:val="TitleChar"/>
        </w:rPr>
        <w:t xml:space="preserve"> in the last decade </w:t>
      </w:r>
      <w:r w:rsidRPr="00BF41C4">
        <w:rPr>
          <w:rStyle w:val="TitleChar"/>
          <w:highlight w:val="yellow"/>
        </w:rPr>
        <w:t>may have contributed</w:t>
      </w:r>
      <w:r w:rsidRPr="002F570F">
        <w:rPr>
          <w:rStyle w:val="TitleChar"/>
        </w:rPr>
        <w:t xml:space="preserve"> </w:t>
      </w:r>
      <w:proofErr w:type="gramStart"/>
      <w:r w:rsidRPr="002F570F">
        <w:rPr>
          <w:rStyle w:val="TitleChar"/>
        </w:rPr>
        <w:t>to</w:t>
      </w:r>
      <w:proofErr w:type="gramEnd"/>
      <w:r w:rsidRPr="00DB6B00">
        <w:rPr>
          <w:rStyle w:val="TitleChar"/>
        </w:rPr>
        <w:t xml:space="preserve"> substantially </w:t>
      </w:r>
      <w:r w:rsidRPr="00BF41C4">
        <w:rPr>
          <w:rStyle w:val="TitleChar"/>
          <w:highlight w:val="yellow"/>
        </w:rPr>
        <w:t>to the</w:t>
      </w:r>
      <w:r w:rsidRPr="00DB6B00">
        <w:rPr>
          <w:rStyle w:val="TitleChar"/>
        </w:rPr>
        <w:t xml:space="preserve"> recent </w:t>
      </w:r>
      <w:r w:rsidRPr="00BF41C4">
        <w:rPr>
          <w:rStyle w:val="TitleChar"/>
          <w:highlight w:val="yellow"/>
        </w:rPr>
        <w:t>slowdown</w:t>
      </w:r>
      <w:r w:rsidRPr="00A86C97">
        <w:rPr>
          <w:sz w:val="16"/>
          <w:szCs w:val="18"/>
        </w:rPr>
        <w:t xml:space="preserve">,” she said. “Aerosols cool the climate by reflecting the sunlight.” </w:t>
      </w:r>
    </w:p>
    <w:p w:rsidR="008A66DF" w:rsidRPr="00A86C97" w:rsidRDefault="008A66DF" w:rsidP="008A66DF">
      <w:pPr>
        <w:rPr>
          <w:sz w:val="16"/>
          <w:szCs w:val="18"/>
        </w:rPr>
      </w:pPr>
    </w:p>
    <w:p w:rsidR="008A66DF" w:rsidRDefault="008A66DF" w:rsidP="008A66DF">
      <w:pPr>
        <w:pStyle w:val="Heading4"/>
      </w:pPr>
      <w:r>
        <w:t>Reducing coal emissions would trigger rapid warming due to reduced aerosol cooling.</w:t>
      </w:r>
    </w:p>
    <w:p w:rsidR="008A66DF" w:rsidRPr="00A86C97" w:rsidRDefault="008A66DF" w:rsidP="008A66DF">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8A66DF" w:rsidRDefault="008A66DF" w:rsidP="008A66DF">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8A66DF" w:rsidRDefault="008A66DF" w:rsidP="008A66DF">
      <w:pPr>
        <w:rPr>
          <w:sz w:val="16"/>
          <w:szCs w:val="18"/>
        </w:rPr>
      </w:pPr>
      <w:r>
        <w:rPr>
          <w:sz w:val="16"/>
          <w:szCs w:val="18"/>
        </w:rPr>
        <w:t>***CDNC=cloud droplet number concentration</w:t>
      </w:r>
    </w:p>
    <w:p w:rsidR="008A66DF" w:rsidRPr="00A86C97" w:rsidRDefault="008A66DF" w:rsidP="008A66DF">
      <w:pPr>
        <w:rPr>
          <w:sz w:val="16"/>
          <w:szCs w:val="18"/>
        </w:rPr>
      </w:pPr>
    </w:p>
    <w:p w:rsidR="008A66DF" w:rsidRPr="00A86C97" w:rsidRDefault="008A66DF" w:rsidP="008A66DF">
      <w:pPr>
        <w:rPr>
          <w:sz w:val="16"/>
          <w:szCs w:val="18"/>
        </w:rPr>
      </w:pPr>
      <w:r w:rsidRPr="001149FA">
        <w:rPr>
          <w:rStyle w:val="TitleChar"/>
        </w:rPr>
        <w:t>The period during</w:t>
      </w:r>
      <w:r w:rsidRPr="004A76D2">
        <w:rPr>
          <w:rStyle w:val="TitleChar"/>
        </w:rPr>
        <w:t xml:space="preserve"> which global mean surface </w:t>
      </w:r>
      <w:r w:rsidRPr="003A0BC0">
        <w:rPr>
          <w:rStyle w:val="TitleChar"/>
        </w:rPr>
        <w:t>temperature in RCP2.6 is higher than in</w:t>
      </w:r>
      <w:r w:rsidRPr="00A86C97">
        <w:rPr>
          <w:sz w:val="16"/>
          <w:szCs w:val="18"/>
        </w:rPr>
        <w:t xml:space="preserve"> 130 </w:t>
      </w:r>
      <w:r w:rsidRPr="003A0BC0">
        <w:rPr>
          <w:rStyle w:val="TitleChar"/>
        </w:rPr>
        <w:t>RCP4.5</w:t>
      </w:r>
      <w:r w:rsidRPr="004A76D2">
        <w:rPr>
          <w:rStyle w:val="TitleChar"/>
        </w:rPr>
        <w:t>,</w:t>
      </w:r>
      <w:r w:rsidRPr="00A86C97">
        <w:rPr>
          <w:sz w:val="16"/>
          <w:szCs w:val="18"/>
        </w:rPr>
        <w:t xml:space="preserve"> discussed in the previous section, </w:t>
      </w:r>
      <w:r w:rsidRPr="004A76D2">
        <w:rPr>
          <w:rStyle w:val="TitleChar"/>
        </w:rPr>
        <w:t>is directly related to a rapid increase in global</w:t>
      </w:r>
      <w:r w:rsidRPr="00A86C97">
        <w:rPr>
          <w:sz w:val="16"/>
          <w:szCs w:val="18"/>
        </w:rPr>
        <w:t xml:space="preserve"> 131 </w:t>
      </w:r>
      <w:r w:rsidRPr="004A76D2">
        <w:rPr>
          <w:rStyle w:val="TitleChar"/>
        </w:rPr>
        <w:t>mean surface temperature</w:t>
      </w:r>
      <w:r w:rsidRPr="00A86C97">
        <w:rPr>
          <w:sz w:val="16"/>
          <w:szCs w:val="18"/>
        </w:rPr>
        <w:t xml:space="preserve"> in RCP2.6, </w:t>
      </w:r>
      <w:r w:rsidRPr="004A76D2">
        <w:rPr>
          <w:rStyle w:val="TitleChar"/>
        </w:rPr>
        <w:t>between around 2010 and around 2025</w:t>
      </w:r>
      <w:r w:rsidRPr="00A86C97">
        <w:rPr>
          <w:sz w:val="16"/>
          <w:szCs w:val="18"/>
        </w:rPr>
        <w:t xml:space="preserve"> (Figure 1a). 132 </w:t>
      </w:r>
      <w:r w:rsidRPr="004A76D2">
        <w:rPr>
          <w:rStyle w:val="TitleChar"/>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TitleChar"/>
        </w:rPr>
        <w:t xml:space="preserve">As expected, </w:t>
      </w:r>
      <w:r w:rsidRPr="00BF41C4">
        <w:rPr>
          <w:rStyle w:val="TitleChar"/>
          <w:highlight w:val="yellow"/>
        </w:rPr>
        <w:t>there is a</w:t>
      </w:r>
      <w:r w:rsidRPr="004A76D2">
        <w:rPr>
          <w:rStyle w:val="TitleChar"/>
        </w:rPr>
        <w:t xml:space="preserve"> large </w:t>
      </w:r>
      <w:r w:rsidRPr="00BF41C4">
        <w:rPr>
          <w:rStyle w:val="TitleChar"/>
          <w:highlight w:val="yellow"/>
        </w:rPr>
        <w:t xml:space="preserve">reduction in </w:t>
      </w:r>
      <w:proofErr w:type="spellStart"/>
      <w:r w:rsidRPr="00BF41C4">
        <w:rPr>
          <w:rStyle w:val="TitleChar"/>
          <w:highlight w:val="yellow"/>
        </w:rPr>
        <w:t>sulphate</w:t>
      </w:r>
      <w:proofErr w:type="spellEnd"/>
      <w:r w:rsidRPr="00BF41C4">
        <w:rPr>
          <w:rStyle w:val="TitleChar"/>
          <w:highlight w:val="yellow"/>
        </w:rPr>
        <w:t xml:space="preserve"> load, and corresponding decrease</w:t>
      </w:r>
      <w:r w:rsidRPr="00A86C97">
        <w:rPr>
          <w:sz w:val="16"/>
          <w:szCs w:val="18"/>
        </w:rPr>
        <w:t xml:space="preserve"> 137 </w:t>
      </w:r>
      <w:r w:rsidRPr="00BF41C4">
        <w:rPr>
          <w:rStyle w:val="TitleChar"/>
          <w:highlight w:val="yellow"/>
        </w:rPr>
        <w:t>in CDNC</w:t>
      </w:r>
      <w:r w:rsidRPr="001149FA">
        <w:rPr>
          <w:rStyle w:val="TitleChar"/>
        </w:rPr>
        <w:t xml:space="preserve"> over</w:t>
      </w:r>
      <w:r w:rsidRPr="004A76D2">
        <w:rPr>
          <w:rStyle w:val="TitleChar"/>
        </w:rPr>
        <w:t xml:space="preserve"> most of </w:t>
      </w:r>
      <w:r w:rsidRPr="001149FA">
        <w:rPr>
          <w:rStyle w:val="TitleChar"/>
        </w:rPr>
        <w:t>the northern hemisphere</w:t>
      </w:r>
      <w:r w:rsidRPr="004A76D2">
        <w:rPr>
          <w:rStyle w:val="TitleChar"/>
        </w:rPr>
        <w:t xml:space="preserve">, </w:t>
      </w:r>
      <w:r w:rsidRPr="00BF41C4">
        <w:rPr>
          <w:rStyle w:val="TitleChar"/>
          <w:highlight w:val="yellow"/>
        </w:rPr>
        <w:t>consistent with a change in the</w:t>
      </w:r>
      <w:r w:rsidRPr="004A76D2">
        <w:rPr>
          <w:rStyle w:val="TitleChar"/>
        </w:rPr>
        <w:t xml:space="preserve"> indirect</w:t>
      </w:r>
      <w:r w:rsidRPr="00A86C97">
        <w:rPr>
          <w:sz w:val="16"/>
          <w:szCs w:val="18"/>
        </w:rPr>
        <w:t xml:space="preserve"> 138 </w:t>
      </w:r>
      <w:r w:rsidRPr="00BF41C4">
        <w:rPr>
          <w:rStyle w:val="TitleChar"/>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TitleChar"/>
        </w:rPr>
        <w:t xml:space="preserve">we have compared projections of near term climate in the HadGEM2-ES 173 model under RCP4.5 and RCP2.6. </w:t>
      </w:r>
      <w:r w:rsidRPr="00BF41C4">
        <w:rPr>
          <w:rStyle w:val="TitleChar"/>
          <w:highlight w:val="yellow"/>
        </w:rPr>
        <w:t>GHG forcing under these scenarios is</w:t>
      </w:r>
      <w:r w:rsidRPr="004A76D2">
        <w:rPr>
          <w:rStyle w:val="TitleChar"/>
        </w:rPr>
        <w:t xml:space="preserve"> almost </w:t>
      </w:r>
      <w:r w:rsidRPr="00BF41C4">
        <w:rPr>
          <w:rStyle w:val="TitleChar"/>
          <w:highlight w:val="yellow"/>
        </w:rPr>
        <w:t>identical</w:t>
      </w:r>
      <w:r w:rsidRPr="00A86C97">
        <w:rPr>
          <w:sz w:val="16"/>
          <w:szCs w:val="18"/>
        </w:rPr>
        <w:t xml:space="preserve"> 174 </w:t>
      </w:r>
      <w:r w:rsidRPr="004A76D2">
        <w:rPr>
          <w:rStyle w:val="TitleChar"/>
        </w:rPr>
        <w:t xml:space="preserve">until 2020, </w:t>
      </w:r>
      <w:r w:rsidRPr="00BF41C4">
        <w:rPr>
          <w:rStyle w:val="TitleChar"/>
          <w:highlight w:val="yellow"/>
        </w:rPr>
        <w:t>and then declines in RCP2.6</w:t>
      </w:r>
      <w:r w:rsidRPr="003A0BC0">
        <w:rPr>
          <w:rStyle w:val="TitleChar"/>
        </w:rPr>
        <w:t xml:space="preserve"> relative to RCP4.5</w:t>
      </w:r>
      <w:r w:rsidRPr="004A76D2">
        <w:rPr>
          <w:rStyle w:val="TitleChar"/>
        </w:rPr>
        <w:t xml:space="preserve">. However, </w:t>
      </w:r>
      <w:r w:rsidRPr="00BF41C4">
        <w:rPr>
          <w:rStyle w:val="TitleChar"/>
          <w:highlight w:val="yellow"/>
        </w:rPr>
        <w:t>between 2018 and</w:t>
      </w:r>
      <w:r w:rsidRPr="00A86C97">
        <w:rPr>
          <w:sz w:val="16"/>
          <w:szCs w:val="18"/>
        </w:rPr>
        <w:t xml:space="preserve"> 175 </w:t>
      </w:r>
      <w:r w:rsidRPr="00BF41C4">
        <w:rPr>
          <w:rStyle w:val="TitleChar"/>
          <w:highlight w:val="yellow"/>
        </w:rPr>
        <w:t>2037</w:t>
      </w:r>
      <w:r w:rsidRPr="004A76D2">
        <w:rPr>
          <w:rStyle w:val="TitleChar"/>
        </w:rPr>
        <w:t xml:space="preserve"> global annual mean surface air </w:t>
      </w:r>
      <w:r w:rsidRPr="00BF41C4">
        <w:rPr>
          <w:rStyle w:val="TitleChar"/>
          <w:highlight w:val="yellow"/>
        </w:rPr>
        <w:t>temperature is warmer under RCP2.6.</w:t>
      </w:r>
      <w:r w:rsidRPr="00BF41C4">
        <w:rPr>
          <w:sz w:val="16"/>
          <w:szCs w:val="18"/>
          <w:highlight w:val="yellow"/>
        </w:rPr>
        <w:t xml:space="preserve"> </w:t>
      </w:r>
      <w:r w:rsidRPr="00BF41C4">
        <w:rPr>
          <w:rStyle w:val="TitleChar"/>
          <w:highlight w:val="yellow"/>
        </w:rPr>
        <w:t>The start of</w:t>
      </w:r>
      <w:r w:rsidRPr="00A86C97">
        <w:rPr>
          <w:sz w:val="16"/>
          <w:szCs w:val="18"/>
        </w:rPr>
        <w:t xml:space="preserve"> 176 </w:t>
      </w:r>
      <w:r w:rsidRPr="00BF41C4">
        <w:rPr>
          <w:rStyle w:val="TitleChar"/>
          <w:highlight w:val="yellow"/>
        </w:rPr>
        <w:t xml:space="preserve">this period </w:t>
      </w:r>
      <w:r w:rsidRPr="00BF41C4">
        <w:rPr>
          <w:rStyle w:val="TitleChar"/>
          <w:b/>
          <w:highlight w:val="yellow"/>
        </w:rPr>
        <w:t xml:space="preserve">is </w:t>
      </w:r>
      <w:proofErr w:type="spellStart"/>
      <w:r w:rsidRPr="00BF41C4">
        <w:rPr>
          <w:rStyle w:val="TitleChar"/>
          <w:b/>
          <w:highlight w:val="yellow"/>
        </w:rPr>
        <w:t>characterised</w:t>
      </w:r>
      <w:proofErr w:type="spellEnd"/>
      <w:r w:rsidRPr="00BF41C4">
        <w:rPr>
          <w:rStyle w:val="TitleChar"/>
          <w:b/>
          <w:highlight w:val="yellow"/>
        </w:rPr>
        <w:t xml:space="preserve"> by a period of</w:t>
      </w:r>
      <w:r w:rsidRPr="004A76D2">
        <w:rPr>
          <w:rStyle w:val="TitleChar"/>
          <w:b/>
        </w:rPr>
        <w:t xml:space="preserve"> particularly </w:t>
      </w:r>
      <w:r w:rsidRPr="00BF41C4">
        <w:rPr>
          <w:rStyle w:val="TitleChar"/>
          <w:b/>
          <w:highlight w:val="yellow"/>
        </w:rPr>
        <w:t>rapid warming</w:t>
      </w:r>
      <w:r w:rsidRPr="00A86C97">
        <w:rPr>
          <w:sz w:val="16"/>
          <w:szCs w:val="18"/>
        </w:rPr>
        <w:t xml:space="preserve">.¶ 177 </w:t>
      </w:r>
      <w:proofErr w:type="gramStart"/>
      <w:r w:rsidRPr="004A76D2">
        <w:rPr>
          <w:rStyle w:val="TitleChar"/>
        </w:rPr>
        <w:t>Our</w:t>
      </w:r>
      <w:proofErr w:type="gramEnd"/>
      <w:r w:rsidRPr="004A76D2">
        <w:rPr>
          <w:rStyle w:val="TitleChar"/>
        </w:rPr>
        <w:t xml:space="preserve"> results provide compelling evidence that </w:t>
      </w:r>
      <w:r w:rsidRPr="00BF41C4">
        <w:rPr>
          <w:rStyle w:val="TitleChar"/>
          <w:highlight w:val="yellow"/>
        </w:rPr>
        <w:t>the warming in RCP2.6 is a result of a</w:t>
      </w:r>
      <w:r w:rsidRPr="00A86C97">
        <w:rPr>
          <w:sz w:val="16"/>
          <w:szCs w:val="18"/>
        </w:rPr>
        <w:t xml:space="preserve"> 178 </w:t>
      </w:r>
      <w:r w:rsidRPr="004A76D2">
        <w:rPr>
          <w:rStyle w:val="TitleChar"/>
        </w:rPr>
        <w:t xml:space="preserve">rapid </w:t>
      </w:r>
      <w:r w:rsidRPr="00BF41C4">
        <w:rPr>
          <w:rStyle w:val="TitleChar"/>
          <w:highlight w:val="yellow"/>
        </w:rPr>
        <w:t xml:space="preserve">decrease in </w:t>
      </w:r>
      <w:proofErr w:type="spellStart"/>
      <w:r w:rsidRPr="00BF41C4">
        <w:rPr>
          <w:rStyle w:val="TitleChar"/>
          <w:highlight w:val="yellow"/>
        </w:rPr>
        <w:t>sulphate</w:t>
      </w:r>
      <w:proofErr w:type="spellEnd"/>
      <w:r w:rsidRPr="00BF41C4">
        <w:rPr>
          <w:rStyle w:val="TitleChar"/>
          <w:highlight w:val="yellow"/>
        </w:rPr>
        <w:t xml:space="preserve"> aerosol load</w:t>
      </w:r>
      <w:r w:rsidRPr="00BF41C4">
        <w:rPr>
          <w:sz w:val="16"/>
          <w:szCs w:val="18"/>
          <w:highlight w:val="yellow"/>
        </w:rPr>
        <w:t xml:space="preserve">. </w:t>
      </w:r>
      <w:r w:rsidRPr="00BF41C4">
        <w:rPr>
          <w:rStyle w:val="TitleChar"/>
          <w:highlight w:val="yellow"/>
        </w:rPr>
        <w:t xml:space="preserve">This decrease is caused by a decrease in </w:t>
      </w:r>
      <w:proofErr w:type="spellStart"/>
      <w:r w:rsidRPr="00BF41C4">
        <w:rPr>
          <w:rStyle w:val="TitleChar"/>
          <w:highlight w:val="yellow"/>
        </w:rPr>
        <w:t>sulphur</w:t>
      </w:r>
      <w:proofErr w:type="spellEnd"/>
      <w:r w:rsidRPr="00A86C97">
        <w:rPr>
          <w:sz w:val="16"/>
          <w:szCs w:val="18"/>
        </w:rPr>
        <w:t xml:space="preserve"> 179 </w:t>
      </w:r>
      <w:r w:rsidRPr="00BF41C4">
        <w:rPr>
          <w:rStyle w:val="TitleChar"/>
          <w:highlight w:val="yellow"/>
        </w:rPr>
        <w:t>emissions</w:t>
      </w:r>
      <w:r w:rsidRPr="004A76D2">
        <w:rPr>
          <w:rStyle w:val="TitleChar"/>
        </w:rPr>
        <w:t xml:space="preserve"> in RCP2.6, </w:t>
      </w:r>
      <w:r w:rsidRPr="00BF41C4">
        <w:rPr>
          <w:rStyle w:val="TitleChar"/>
          <w:b/>
          <w:highlight w:val="yellow"/>
        </w:rPr>
        <w:t>as a result of the</w:t>
      </w:r>
      <w:r w:rsidRPr="00F37E2B">
        <w:rPr>
          <w:rStyle w:val="TitleChar"/>
          <w:b/>
        </w:rPr>
        <w:t xml:space="preserve"> rapid </w:t>
      </w:r>
      <w:r w:rsidRPr="00BF41C4">
        <w:rPr>
          <w:rStyle w:val="TitleChar"/>
          <w:b/>
          <w:highlight w:val="yellow"/>
        </w:rPr>
        <w:t>decrease in coal use</w:t>
      </w:r>
      <w:r w:rsidRPr="004A76D2">
        <w:rPr>
          <w:rStyle w:val="TitleChar"/>
        </w:rPr>
        <w:t xml:space="preserve"> needed to reduce GHG</w:t>
      </w:r>
      <w:r w:rsidRPr="00A86C97">
        <w:rPr>
          <w:sz w:val="16"/>
          <w:szCs w:val="18"/>
        </w:rPr>
        <w:t xml:space="preserve"> 180 </w:t>
      </w:r>
      <w:r w:rsidRPr="004A76D2">
        <w:rPr>
          <w:rStyle w:val="TitleChar"/>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8A66DF" w:rsidRPr="00A86C97" w:rsidRDefault="008A66DF" w:rsidP="008A66DF"/>
    <w:p w:rsidR="008A66DF" w:rsidRDefault="008A66DF" w:rsidP="008A66DF">
      <w:pPr>
        <w:pStyle w:val="Heading4"/>
      </w:pPr>
      <w:r>
        <w:t xml:space="preserve">That would double warming and quickly take us above the “2-degree threshold.” </w:t>
      </w:r>
    </w:p>
    <w:p w:rsidR="008A66DF" w:rsidRPr="00A86C97" w:rsidRDefault="008A66DF" w:rsidP="008A66DF">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8A66DF" w:rsidRPr="006C7779" w:rsidRDefault="008A66DF" w:rsidP="008A66DF"/>
    <w:p w:rsidR="008A66DF" w:rsidRPr="00A86C97" w:rsidRDefault="008A66DF" w:rsidP="008A66DF">
      <w:pPr>
        <w:rPr>
          <w:sz w:val="16"/>
          <w:szCs w:val="18"/>
        </w:rPr>
      </w:pPr>
      <w:r w:rsidRPr="00A86C97">
        <w:rPr>
          <w:sz w:val="16"/>
          <w:szCs w:val="18"/>
        </w:rPr>
        <w:t xml:space="preserve">According to NASA’s Goddard Institute of Space Science climate reports, global warming is already committed to a rise above two degrees. </w:t>
      </w:r>
      <w:r w:rsidRPr="00BF41C4">
        <w:rPr>
          <w:rStyle w:val="TitleChar"/>
          <w:highlight w:val="yellow"/>
        </w:rPr>
        <w:t>The</w:t>
      </w:r>
      <w:r w:rsidRPr="00F50DEB">
        <w:rPr>
          <w:rStyle w:val="TitleChar"/>
        </w:rPr>
        <w:t xml:space="preserve"> magical </w:t>
      </w:r>
      <w:r w:rsidRPr="00BF41C4">
        <w:rPr>
          <w:rStyle w:val="TitleChar"/>
          <w:highlight w:val="yellow"/>
        </w:rPr>
        <w:t>two degrees ceiling</w:t>
      </w:r>
      <w:r w:rsidRPr="00F50DEB">
        <w:rPr>
          <w:rStyle w:val="TitleChar"/>
        </w:rPr>
        <w:t xml:space="preserve"> determined by governments </w:t>
      </w:r>
      <w:r w:rsidRPr="00BF41C4">
        <w:rPr>
          <w:rStyle w:val="TitleChar"/>
          <w:b/>
          <w:highlight w:val="yellow"/>
        </w:rPr>
        <w:t>is</w:t>
      </w:r>
      <w:r w:rsidRPr="000C1850">
        <w:rPr>
          <w:rStyle w:val="TitleChar"/>
          <w:b/>
        </w:rPr>
        <w:t xml:space="preserve"> only </w:t>
      </w:r>
      <w:r w:rsidRPr="00BF41C4">
        <w:rPr>
          <w:rStyle w:val="TitleChar"/>
          <w:b/>
          <w:highlight w:val="yellow"/>
        </w:rPr>
        <w:t>holding thanks to</w:t>
      </w:r>
      <w:r w:rsidRPr="000C1850">
        <w:rPr>
          <w:rStyle w:val="TitleChar"/>
          <w:b/>
        </w:rPr>
        <w:t xml:space="preserve"> effective, if unintended, </w:t>
      </w:r>
      <w:r w:rsidRPr="00BF41C4">
        <w:rPr>
          <w:rStyle w:val="TitleChar"/>
          <w:b/>
          <w:highlight w:val="yellow"/>
        </w:rPr>
        <w:t xml:space="preserve">geo-engineering by </w:t>
      </w:r>
      <w:proofErr w:type="spellStart"/>
      <w:r w:rsidRPr="00BF41C4">
        <w:rPr>
          <w:rStyle w:val="TitleChar"/>
          <w:b/>
          <w:highlight w:val="yellow"/>
        </w:rPr>
        <w:t>sulphur</w:t>
      </w:r>
      <w:proofErr w:type="spellEnd"/>
      <w:r w:rsidRPr="00BF41C4">
        <w:rPr>
          <w:rStyle w:val="TitleChar"/>
          <w:b/>
          <w:highlight w:val="yellow"/>
        </w:rPr>
        <w:t xml:space="preserve"> dioxide</w:t>
      </w:r>
      <w:r w:rsidRPr="00F50DEB">
        <w:rPr>
          <w:rStyle w:val="TitleChar"/>
        </w:rPr>
        <w:t xml:space="preserve"> emitted from industry</w:t>
      </w:r>
      <w:r w:rsidRPr="00A86C97">
        <w:rPr>
          <w:sz w:val="16"/>
          <w:szCs w:val="18"/>
        </w:rPr>
        <w:t xml:space="preserve">, </w:t>
      </w:r>
      <w:r w:rsidRPr="00BF41C4">
        <w:rPr>
          <w:rStyle w:val="TitleChar"/>
          <w:highlight w:val="yellow"/>
        </w:rPr>
        <w:t>holding</w:t>
      </w:r>
      <w:r w:rsidRPr="00F50DEB">
        <w:rPr>
          <w:rStyle w:val="TitleChar"/>
        </w:rPr>
        <w:t xml:space="preserve"> global </w:t>
      </w:r>
      <w:r w:rsidRPr="00BF41C4">
        <w:rPr>
          <w:rStyle w:val="TitleChar"/>
          <w:highlight w:val="yellow"/>
        </w:rPr>
        <w:t>warming to</w:t>
      </w:r>
      <w:r w:rsidRPr="00F50DEB">
        <w:rPr>
          <w:rStyle w:val="TitleChar"/>
        </w:rPr>
        <w:t xml:space="preserve"> about </w:t>
      </w:r>
      <w:r w:rsidRPr="00BF41C4">
        <w:rPr>
          <w:rStyle w:val="TitleChar"/>
          <w:highlight w:val="yellow"/>
        </w:rPr>
        <w:t>half of what it would be otherwise</w:t>
      </w:r>
      <w:r w:rsidRPr="00A86C97">
        <w:rPr>
          <w:sz w:val="16"/>
          <w:szCs w:val="18"/>
        </w:rPr>
        <w:t xml:space="preserve">. Recent publications by Hansen and his </w:t>
      </w:r>
      <w:hyperlink r:id="rId24" w:tgtFrame="_blank" w:history="1">
        <w:r w:rsidRPr="00E871DE">
          <w:rPr>
            <w:sz w:val="18"/>
            <w:szCs w:val="18"/>
          </w:rPr>
          <w:t>research</w:t>
        </w:r>
      </w:hyperlink>
      <w:r w:rsidRPr="00A86C97">
        <w:rPr>
          <w:sz w:val="16"/>
          <w:szCs w:val="18"/>
        </w:rPr>
        <w:t xml:space="preserve"> </w:t>
      </w:r>
      <w:hyperlink r:id="rId25" w:tgtFrame="_blank" w:history="1">
        <w:r w:rsidRPr="00E871DE">
          <w:rPr>
            <w:sz w:val="18"/>
            <w:szCs w:val="18"/>
          </w:rPr>
          <w:t>group</w:t>
        </w:r>
      </w:hyperlink>
      <w:r w:rsidRPr="00A86C97">
        <w:rPr>
          <w:sz w:val="16"/>
          <w:szCs w:val="18"/>
        </w:rPr>
        <w:t xml:space="preserve"> indicate </w:t>
      </w:r>
      <w:r w:rsidRPr="00F50DEB">
        <w:rPr>
          <w:rStyle w:val="TitleChar"/>
        </w:rPr>
        <w:t>the rise of atmospheric energy</w:t>
      </w:r>
      <w:r w:rsidRPr="00A86C97">
        <w:rPr>
          <w:sz w:val="16"/>
          <w:szCs w:val="18"/>
        </w:rPr>
        <w:t xml:space="preserve"> (heat) </w:t>
      </w:r>
      <w:r w:rsidRPr="00F50DEB">
        <w:rPr>
          <w:rStyle w:val="TitleChar"/>
        </w:rPr>
        <w:t>level due to greenhouse gases</w:t>
      </w:r>
      <w:r w:rsidRPr="00A86C97">
        <w:rPr>
          <w:sz w:val="16"/>
          <w:szCs w:val="18"/>
        </w:rPr>
        <w:t xml:space="preserve"> and land clearing </w:t>
      </w:r>
      <w:r w:rsidRPr="00F50DEB">
        <w:rPr>
          <w:rStyle w:val="TitleChar"/>
        </w:rPr>
        <w:t>are committed to +2.3 degrees</w:t>
      </w:r>
      <w:r w:rsidRPr="00A86C97">
        <w:rPr>
          <w:sz w:val="16"/>
          <w:szCs w:val="18"/>
        </w:rPr>
        <w:t xml:space="preserve"> (+3.1 Watt/m2), </w:t>
      </w:r>
      <w:r w:rsidRPr="00F50DEB">
        <w:rPr>
          <w:rStyle w:val="TitleChar"/>
        </w:rPr>
        <w:t xml:space="preserve">currently mitigated by the transient effect of </w:t>
      </w:r>
      <w:proofErr w:type="spellStart"/>
      <w:r w:rsidRPr="00F50DEB">
        <w:rPr>
          <w:rStyle w:val="TitleChar"/>
        </w:rPr>
        <w:t>sulphur</w:t>
      </w:r>
      <w:proofErr w:type="spellEnd"/>
      <w:r w:rsidRPr="00F50DEB">
        <w:rPr>
          <w:rStyle w:val="TitleChar"/>
        </w:rPr>
        <w:t xml:space="preserve"> aerosols</w:t>
      </w:r>
      <w:r w:rsidRPr="00A86C97">
        <w:rPr>
          <w:sz w:val="16"/>
          <w:szCs w:val="18"/>
        </w:rPr>
        <w:t xml:space="preserve"> and the cooling effect of the oceans. </w:t>
      </w:r>
      <w:proofErr w:type="spellStart"/>
      <w:r w:rsidRPr="00BF41C4">
        <w:rPr>
          <w:rStyle w:val="TitleChar"/>
          <w:highlight w:val="yellow"/>
        </w:rPr>
        <w:t>Sulphur</w:t>
      </w:r>
      <w:proofErr w:type="spellEnd"/>
      <w:r w:rsidRPr="00BF41C4">
        <w:rPr>
          <w:rStyle w:val="TitleChar"/>
          <w:highlight w:val="yellow"/>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TitleChar"/>
        </w:rPr>
        <w:t xml:space="preserve">It combines with water in the atmosphere to produce </w:t>
      </w:r>
      <w:proofErr w:type="spellStart"/>
      <w:r w:rsidRPr="00F50DEB">
        <w:rPr>
          <w:rStyle w:val="TitleChar"/>
        </w:rPr>
        <w:t>sulphuric</w:t>
      </w:r>
      <w:proofErr w:type="spellEnd"/>
      <w:r w:rsidRPr="00F50DEB">
        <w:rPr>
          <w:rStyle w:val="TitleChar"/>
        </w:rPr>
        <w:t xml:space="preserve"> acid, which</w:t>
      </w:r>
      <w:r w:rsidRPr="00A86C97">
        <w:rPr>
          <w:sz w:val="16"/>
          <w:szCs w:val="18"/>
        </w:rPr>
        <w:t xml:space="preserve"> (being heavier than air) </w:t>
      </w:r>
      <w:r w:rsidRPr="00F50DEB">
        <w:rPr>
          <w:rStyle w:val="TitleChar"/>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TitleChar"/>
        </w:rPr>
        <w:t xml:space="preserve">The </w:t>
      </w:r>
      <w:r w:rsidRPr="00BF41C4">
        <w:rPr>
          <w:rStyle w:val="TitleChar"/>
          <w:highlight w:val="yellow"/>
        </w:rPr>
        <w:t>aerosols are short-lived</w:t>
      </w:r>
      <w:r w:rsidRPr="00F50DEB">
        <w:rPr>
          <w:rStyle w:val="TitleChar"/>
        </w:rPr>
        <w:t xml:space="preserve">, i.e. on time scales of up to a few years, </w:t>
      </w:r>
      <w:r w:rsidRPr="00BF41C4">
        <w:rPr>
          <w:rStyle w:val="TitleChar"/>
          <w:highlight w:val="yellow"/>
        </w:rPr>
        <w:t>but</w:t>
      </w:r>
      <w:r w:rsidRPr="001149FA">
        <w:rPr>
          <w:rStyle w:val="TitleChar"/>
        </w:rPr>
        <w:t xml:space="preserve"> since they are continuously emitted</w:t>
      </w:r>
      <w:r w:rsidRPr="00F50DEB">
        <w:rPr>
          <w:rStyle w:val="TitleChar"/>
        </w:rPr>
        <w:t xml:space="preserve"> from industry </w:t>
      </w:r>
      <w:r w:rsidRPr="001149FA">
        <w:rPr>
          <w:rStyle w:val="TitleChar"/>
        </w:rPr>
        <w:t>the</w:t>
      </w:r>
      <w:r w:rsidRPr="00F50DEB">
        <w:rPr>
          <w:rStyle w:val="TitleChar"/>
        </w:rPr>
        <w:t xml:space="preserve"> overall </w:t>
      </w:r>
      <w:r w:rsidRPr="001149FA">
        <w:rPr>
          <w:rStyle w:val="TitleChar"/>
        </w:rPr>
        <w:t>level is increasing as burning of fossil fuels is rising</w:t>
      </w:r>
      <w:r w:rsidRPr="001149FA">
        <w:rPr>
          <w:sz w:val="16"/>
          <w:szCs w:val="18"/>
        </w:rPr>
        <w:t xml:space="preserve">. </w:t>
      </w:r>
      <w:r w:rsidRPr="001149FA">
        <w:rPr>
          <w:rStyle w:val="TitleChar"/>
        </w:rPr>
        <w:t xml:space="preserve">The </w:t>
      </w:r>
      <w:r w:rsidRPr="00BF41C4">
        <w:rPr>
          <w:rStyle w:val="TitleChar"/>
          <w:highlight w:val="yellow"/>
        </w:rPr>
        <w:t xml:space="preserve">continuing emission of </w:t>
      </w:r>
      <w:proofErr w:type="spellStart"/>
      <w:r w:rsidRPr="00BF41C4">
        <w:rPr>
          <w:rStyle w:val="TitleChar"/>
          <w:highlight w:val="yellow"/>
        </w:rPr>
        <w:t>sulphur</w:t>
      </w:r>
      <w:proofErr w:type="spellEnd"/>
      <w:r w:rsidRPr="00BF41C4">
        <w:rPr>
          <w:rStyle w:val="TitleChar"/>
          <w:highlight w:val="yellow"/>
        </w:rPr>
        <w:t xml:space="preserve"> aerosols</w:t>
      </w:r>
      <w:r w:rsidRPr="00F50DEB">
        <w:rPr>
          <w:rStyle w:val="TitleChar"/>
        </w:rPr>
        <w:t xml:space="preserve"> in effect </w:t>
      </w:r>
      <w:r w:rsidRPr="00BF41C4">
        <w:rPr>
          <w:rStyle w:val="TitleChar"/>
          <w:highlight w:val="yellow"/>
        </w:rPr>
        <w:t>constitute a</w:t>
      </w:r>
      <w:r w:rsidRPr="00F50DEB">
        <w:rPr>
          <w:rStyle w:val="TitleChar"/>
        </w:rPr>
        <w:t xml:space="preserve"> global </w:t>
      </w:r>
      <w:r w:rsidRPr="00BF41C4">
        <w:rPr>
          <w:rStyle w:val="TitleChar"/>
          <w:highlight w:val="yellow"/>
        </w:rPr>
        <w:t>geo-engineering process without which the atmosphere would warm by</w:t>
      </w:r>
      <w:r w:rsidRPr="00F50DEB">
        <w:rPr>
          <w:rStyle w:val="TitleChar"/>
        </w:rPr>
        <w:t xml:space="preserve"> another </w:t>
      </w:r>
      <w:r w:rsidRPr="00BF41C4">
        <w:rPr>
          <w:rStyle w:val="TitleChar"/>
          <w:highlight w:val="yellow"/>
        </w:rPr>
        <w:t>1.2 degrees</w:t>
      </w:r>
      <w:r w:rsidRPr="00A86C97">
        <w:rPr>
          <w:sz w:val="16"/>
          <w:szCs w:val="18"/>
        </w:rPr>
        <w:t xml:space="preserve"> (1.6 Watt/m2) above the present level, </w:t>
      </w:r>
      <w:r w:rsidRPr="00BF41C4">
        <w:rPr>
          <w:rStyle w:val="TitleChar"/>
          <w:b/>
          <w:highlight w:val="yellow"/>
        </w:rPr>
        <w:t>resulting in</w:t>
      </w:r>
      <w:r w:rsidRPr="005A0795">
        <w:rPr>
          <w:rStyle w:val="TitleChar"/>
          <w:b/>
        </w:rPr>
        <w:t xml:space="preserve"> near-</w:t>
      </w:r>
      <w:r w:rsidRPr="00BF41C4">
        <w:rPr>
          <w:rStyle w:val="TitleChar"/>
          <w:b/>
          <w:highlight w:val="yellow"/>
        </w:rPr>
        <w:t>doubling of global warming</w:t>
      </w:r>
      <w:r w:rsidRPr="00A86C97">
        <w:rPr>
          <w:sz w:val="16"/>
          <w:szCs w:val="18"/>
        </w:rPr>
        <w:t xml:space="preserve"> (</w:t>
      </w:r>
      <w:hyperlink r:id="rId26" w:history="1">
        <w:r w:rsidRPr="00E871DE">
          <w:rPr>
            <w:sz w:val="18"/>
            <w:szCs w:val="18"/>
          </w:rPr>
          <w:t>Figure 1</w:t>
        </w:r>
      </w:hyperlink>
      <w:r w:rsidRPr="00A86C97">
        <w:rPr>
          <w:sz w:val="16"/>
          <w:szCs w:val="18"/>
        </w:rPr>
        <w:t xml:space="preserve">). </w:t>
      </w:r>
    </w:p>
    <w:p w:rsidR="008A66DF" w:rsidRDefault="008A66DF" w:rsidP="008A66DF"/>
    <w:p w:rsidR="00812CBE" w:rsidRPr="00D31FC9" w:rsidRDefault="00812CBE" w:rsidP="00812CBE">
      <w:pPr>
        <w:pStyle w:val="Heading4"/>
      </w:pPr>
      <w:r>
        <w:t>1.</w:t>
      </w:r>
      <w:r>
        <w:tab/>
      </w:r>
      <w:r w:rsidRPr="00D31FC9">
        <w:t xml:space="preserve">Slowing now due to natural </w:t>
      </w:r>
      <w:proofErr w:type="spellStart"/>
      <w:r w:rsidRPr="00D31FC9">
        <w:t>forcings</w:t>
      </w:r>
      <w:proofErr w:type="spellEnd"/>
      <w:r w:rsidRPr="00D31FC9">
        <w:t>—no risk of runaway warming</w:t>
      </w:r>
    </w:p>
    <w:p w:rsidR="00812CBE" w:rsidRPr="008E1039" w:rsidRDefault="00812CBE" w:rsidP="00812CBE">
      <w:proofErr w:type="spellStart"/>
      <w:r w:rsidRPr="008E1039">
        <w:rPr>
          <w:rStyle w:val="Heading4Char"/>
          <w:rFonts w:eastAsia="Calibri"/>
        </w:rPr>
        <w:t>Klimenko</w:t>
      </w:r>
      <w:proofErr w:type="spellEnd"/>
      <w:r w:rsidRPr="008E1039">
        <w:rPr>
          <w:rStyle w:val="Heading4Char"/>
          <w:rFonts w:eastAsia="Calibri"/>
        </w:rPr>
        <w:t xml:space="preserve"> 11</w:t>
      </w:r>
      <w:r>
        <w:t xml:space="preserve"> </w:t>
      </w:r>
      <w:r w:rsidRPr="008E1039">
        <w:t>[VV, Research Assistant at the </w:t>
      </w:r>
      <w:hyperlink r:id="rId27" w:history="1">
        <w:r w:rsidRPr="008E1039">
          <w:rPr>
            <w:rStyle w:val="Hyperlink"/>
          </w:rPr>
          <w:t>Department of Theoretical Astrophysics</w:t>
        </w:r>
      </w:hyperlink>
      <w:r w:rsidRPr="008E1039">
        <w:t> of the </w:t>
      </w:r>
      <w:proofErr w:type="spellStart"/>
      <w:r w:rsidRPr="008E1039">
        <w:fldChar w:fldCharType="begin"/>
      </w:r>
      <w:r w:rsidRPr="008E1039">
        <w:instrText xml:space="preserve"> HYPERLINK "http://www.ioffe.ru/" </w:instrText>
      </w:r>
      <w:r w:rsidRPr="008E1039">
        <w:fldChar w:fldCharType="separate"/>
      </w:r>
      <w:r w:rsidRPr="008E1039">
        <w:rPr>
          <w:rStyle w:val="Hyperlink"/>
        </w:rPr>
        <w:t>Ioffe</w:t>
      </w:r>
      <w:proofErr w:type="spellEnd"/>
      <w:r w:rsidRPr="008E1039">
        <w:rPr>
          <w:rStyle w:val="Hyperlink"/>
        </w:rPr>
        <w:t xml:space="preserve"> </w:t>
      </w:r>
      <w:proofErr w:type="spellStart"/>
      <w:r w:rsidRPr="008E1039">
        <w:rPr>
          <w:rStyle w:val="Hyperlink"/>
        </w:rPr>
        <w:t>Physico</w:t>
      </w:r>
      <w:proofErr w:type="spellEnd"/>
      <w:r w:rsidRPr="008E1039">
        <w:rPr>
          <w:rStyle w:val="Hyperlink"/>
        </w:rPr>
        <w:t>-Technical Institute</w:t>
      </w:r>
      <w:r w:rsidRPr="008E1039">
        <w:fldChar w:fldCharType="end"/>
      </w:r>
      <w:r w:rsidRPr="008E1039">
        <w:t>, “Why Is Global Warming Slowing Down</w:t>
      </w:r>
      <w:proofErr w:type="gramStart"/>
      <w:r w:rsidRPr="008E1039">
        <w:t>?,</w:t>
      </w:r>
      <w:proofErr w:type="gramEnd"/>
      <w:r w:rsidRPr="008E1039">
        <w:t xml:space="preserve">” 5-20, </w:t>
      </w:r>
      <w:proofErr w:type="spellStart"/>
      <w:r w:rsidRPr="008E1039">
        <w:t>Doklady</w:t>
      </w:r>
      <w:proofErr w:type="spellEnd"/>
      <w:r w:rsidRPr="008E1039">
        <w:t xml:space="preserve"> Earth Sciences, 2011, Vol. 440, Part 2, pp. 1419–1422]</w:t>
      </w:r>
    </w:p>
    <w:p w:rsidR="00812CBE" w:rsidRPr="00D31FC9" w:rsidRDefault="00812CBE" w:rsidP="00812CBE"/>
    <w:p w:rsidR="00812CBE" w:rsidRPr="00524A6D" w:rsidRDefault="00812CBE" w:rsidP="00812CBE">
      <w:pPr>
        <w:rPr>
          <w:sz w:val="16"/>
        </w:rPr>
      </w:pPr>
      <w:r w:rsidRPr="00524A6D">
        <w:rPr>
          <w:sz w:val="16"/>
        </w:rPr>
        <w:t>The first decade of the present century has ended with a remarkable climatic event</w:t>
      </w:r>
      <w:r w:rsidRPr="004265CC">
        <w:rPr>
          <w:sz w:val="16"/>
        </w:rPr>
        <w:t xml:space="preserve">: </w:t>
      </w:r>
      <w:r w:rsidRPr="004265CC">
        <w:rPr>
          <w:rStyle w:val="TitleChar"/>
        </w:rPr>
        <w:t xml:space="preserve">for the first time over the past 65 years, the five year average global </w:t>
      </w:r>
      <w:r w:rsidRPr="00D31FC9">
        <w:rPr>
          <w:rStyle w:val="TitleChar"/>
          <w:highlight w:val="yellow"/>
        </w:rPr>
        <w:t>temperature over 2006–2010 turned out</w:t>
      </w:r>
      <w:r w:rsidRPr="00164096">
        <w:rPr>
          <w:rStyle w:val="TitleChar"/>
        </w:rPr>
        <w:t xml:space="preserve"> to be </w:t>
      </w:r>
      <w:r w:rsidRPr="00D31FC9">
        <w:rPr>
          <w:rStyle w:val="TitleChar"/>
          <w:highlight w:val="yellow"/>
        </w:rPr>
        <w:t>lower than</w:t>
      </w:r>
      <w:r w:rsidRPr="00164096">
        <w:rPr>
          <w:rStyle w:val="TitleChar"/>
        </w:rPr>
        <w:t xml:space="preserve"> the</w:t>
      </w:r>
      <w:r>
        <w:rPr>
          <w:rStyle w:val="TitleChar"/>
        </w:rPr>
        <w:t xml:space="preserve"> </w:t>
      </w:r>
      <w:r w:rsidRPr="00164096">
        <w:rPr>
          <w:rStyle w:val="TitleChar"/>
        </w:rPr>
        <w:t xml:space="preserve">value for </w:t>
      </w:r>
      <w:r w:rsidRPr="00D31FC9">
        <w:rPr>
          <w:rStyle w:val="TitleChar"/>
          <w:highlight w:val="yellow"/>
        </w:rPr>
        <w:t>the previous</w:t>
      </w:r>
      <w:r w:rsidRPr="00164096">
        <w:rPr>
          <w:rStyle w:val="TitleChar"/>
        </w:rPr>
        <w:t xml:space="preserve"> five</w:t>
      </w:r>
      <w:r>
        <w:rPr>
          <w:rStyle w:val="TitleChar"/>
        </w:rPr>
        <w:t xml:space="preserve"> </w:t>
      </w:r>
      <w:r w:rsidRPr="00164096">
        <w:rPr>
          <w:rStyle w:val="TitleChar"/>
        </w:rPr>
        <w:t xml:space="preserve">year </w:t>
      </w:r>
      <w:r w:rsidRPr="00D31FC9">
        <w:rPr>
          <w:rStyle w:val="TitleChar"/>
          <w:highlight w:val="yellow"/>
        </w:rPr>
        <w:t>interval</w:t>
      </w:r>
      <w:r w:rsidRPr="00524A6D">
        <w:rPr>
          <w:sz w:val="16"/>
        </w:rPr>
        <w:t xml:space="preserve"> (2001–2005). In addition, </w:t>
      </w:r>
      <w:r w:rsidRPr="00D31FC9">
        <w:rPr>
          <w:rStyle w:val="TitleChar"/>
          <w:highlight w:val="yellow"/>
        </w:rPr>
        <w:t>the absolute maximum temperature</w:t>
      </w:r>
      <w:r w:rsidRPr="00164096">
        <w:rPr>
          <w:rStyle w:val="TitleChar"/>
        </w:rPr>
        <w:t>,</w:t>
      </w:r>
      <w:r>
        <w:rPr>
          <w:rStyle w:val="TitleChar"/>
        </w:rPr>
        <w:t xml:space="preserve"> </w:t>
      </w:r>
      <w:r w:rsidRPr="00524A6D">
        <w:rPr>
          <w:sz w:val="16"/>
        </w:rPr>
        <w:t xml:space="preserve">which was attained as long ago as in 1998, </w:t>
      </w:r>
      <w:r w:rsidRPr="00D31FC9">
        <w:rPr>
          <w:rStyle w:val="TitleChar"/>
          <w:highlight w:val="yellow"/>
        </w:rPr>
        <w:t>has not been surpassed for thirteen years</w:t>
      </w:r>
      <w:r w:rsidRPr="00164096">
        <w:rPr>
          <w:rStyle w:val="TitleChar"/>
        </w:rPr>
        <w:t>.</w:t>
      </w:r>
      <w:r w:rsidRPr="00524A6D">
        <w:rPr>
          <w:sz w:val="16"/>
        </w:rPr>
        <w:t xml:space="preserve"> Both these facts seem </w:t>
      </w:r>
      <w:proofErr w:type="spellStart"/>
      <w:r w:rsidRPr="00524A6D">
        <w:rPr>
          <w:sz w:val="16"/>
        </w:rPr>
        <w:t>ingly</w:t>
      </w:r>
      <w:proofErr w:type="spellEnd"/>
      <w:r w:rsidRPr="00524A6D">
        <w:rPr>
          <w:sz w:val="16"/>
        </w:rPr>
        <w:t xml:space="preserve"> support the arguments of the </w:t>
      </w:r>
      <w:r w:rsidRPr="004265CC">
        <w:rPr>
          <w:sz w:val="16"/>
        </w:rPr>
        <w:t xml:space="preserve">opponents of global warming theory, at least those who regard the </w:t>
      </w:r>
      <w:proofErr w:type="spellStart"/>
      <w:r w:rsidRPr="004265CC">
        <w:rPr>
          <w:sz w:val="16"/>
        </w:rPr>
        <w:t>anthro</w:t>
      </w:r>
      <w:proofErr w:type="spellEnd"/>
      <w:r w:rsidRPr="004265CC">
        <w:rPr>
          <w:sz w:val="16"/>
        </w:rPr>
        <w:t xml:space="preserve"> </w:t>
      </w:r>
      <w:proofErr w:type="spellStart"/>
      <w:r w:rsidRPr="004265CC">
        <w:rPr>
          <w:sz w:val="16"/>
        </w:rPr>
        <w:t>pogenic</w:t>
      </w:r>
      <w:proofErr w:type="spellEnd"/>
      <w:r w:rsidRPr="004265CC">
        <w:rPr>
          <w:sz w:val="16"/>
        </w:rPr>
        <w:t xml:space="preserve"> origin of warming questionable or even farfetched. Indeed, </w:t>
      </w:r>
      <w:r w:rsidRPr="004265CC">
        <w:rPr>
          <w:rStyle w:val="TitleChar"/>
        </w:rPr>
        <w:t>the anthropogenic emission of</w:t>
      </w:r>
      <w:r w:rsidRPr="00164096">
        <w:rPr>
          <w:rStyle w:val="TitleChar"/>
        </w:rPr>
        <w:t xml:space="preserve"> </w:t>
      </w:r>
      <w:r w:rsidRPr="00D31FC9">
        <w:rPr>
          <w:rStyle w:val="TitleChar"/>
          <w:highlight w:val="yellow"/>
        </w:rPr>
        <w:t>carbon dioxide</w:t>
      </w:r>
      <w:r w:rsidRPr="00164096">
        <w:rPr>
          <w:rStyle w:val="TitleChar"/>
        </w:rPr>
        <w:t>, whi</w:t>
      </w:r>
      <w:r>
        <w:rPr>
          <w:rStyle w:val="TitleChar"/>
        </w:rPr>
        <w:t>ch is the major greenhouse atmo</w:t>
      </w:r>
      <w:r w:rsidRPr="00164096">
        <w:rPr>
          <w:rStyle w:val="TitleChar"/>
        </w:rPr>
        <w:t xml:space="preserve">spheric component, </w:t>
      </w:r>
      <w:r w:rsidRPr="00D31FC9">
        <w:rPr>
          <w:rStyle w:val="TitleChar"/>
          <w:highlight w:val="yellow"/>
        </w:rPr>
        <w:t xml:space="preserve">has risen </w:t>
      </w:r>
      <w:r w:rsidRPr="004265CC">
        <w:rPr>
          <w:rStyle w:val="TitleChar"/>
        </w:rPr>
        <w:t>by 60%</w:t>
      </w:r>
      <w:r w:rsidRPr="00524A6D">
        <w:rPr>
          <w:sz w:val="16"/>
        </w:rPr>
        <w:t xml:space="preserve"> from 5.2 </w:t>
      </w:r>
      <w:proofErr w:type="spellStart"/>
      <w:r w:rsidRPr="00524A6D">
        <w:rPr>
          <w:sz w:val="16"/>
        </w:rPr>
        <w:t>giga</w:t>
      </w:r>
      <w:proofErr w:type="spellEnd"/>
      <w:r w:rsidRPr="00524A6D">
        <w:rPr>
          <w:sz w:val="16"/>
        </w:rPr>
        <w:t xml:space="preserve"> tons to 8.5 </w:t>
      </w:r>
      <w:proofErr w:type="spellStart"/>
      <w:r w:rsidRPr="00524A6D">
        <w:rPr>
          <w:sz w:val="16"/>
        </w:rPr>
        <w:t>gigatons</w:t>
      </w:r>
      <w:proofErr w:type="spellEnd"/>
      <w:r w:rsidRPr="00524A6D">
        <w:rPr>
          <w:sz w:val="16"/>
        </w:rPr>
        <w:t xml:space="preserve"> of carbon, and its concentration has increased from 339 to 390 </w:t>
      </w:r>
      <w:proofErr w:type="spellStart"/>
      <w:r w:rsidRPr="00524A6D">
        <w:rPr>
          <w:sz w:val="16"/>
        </w:rPr>
        <w:t>ppmv</w:t>
      </w:r>
      <w:proofErr w:type="spellEnd"/>
      <w:r w:rsidRPr="00524A6D">
        <w:rPr>
          <w:sz w:val="16"/>
        </w:rPr>
        <w:t xml:space="preserve"> (parts per million by volume). </w:t>
      </w:r>
      <w:r w:rsidRPr="00D31FC9">
        <w:rPr>
          <w:rStyle w:val="TitleChar"/>
          <w:highlight w:val="yellow"/>
        </w:rPr>
        <w:t xml:space="preserve">How then do we explain the </w:t>
      </w:r>
      <w:r w:rsidRPr="004265CC">
        <w:rPr>
          <w:rStyle w:val="TitleChar"/>
        </w:rPr>
        <w:t xml:space="preserve">apparent </w:t>
      </w:r>
      <w:r w:rsidRPr="00D31FC9">
        <w:rPr>
          <w:rStyle w:val="TitleChar"/>
          <w:highlight w:val="yellow"/>
        </w:rPr>
        <w:t>slowdown in</w:t>
      </w:r>
      <w:r w:rsidRPr="00436BB4">
        <w:rPr>
          <w:rStyle w:val="TitleChar"/>
        </w:rPr>
        <w:t xml:space="preserve"> </w:t>
      </w:r>
      <w:r w:rsidRPr="004265CC">
        <w:rPr>
          <w:rStyle w:val="TitleChar"/>
        </w:rPr>
        <w:t>the rate of global</w:t>
      </w:r>
      <w:r w:rsidRPr="00436BB4">
        <w:rPr>
          <w:rStyle w:val="TitleChar"/>
        </w:rPr>
        <w:t xml:space="preserve"> </w:t>
      </w:r>
      <w:r w:rsidRPr="00D31FC9">
        <w:rPr>
          <w:rStyle w:val="TitleChar"/>
          <w:highlight w:val="yellow"/>
        </w:rPr>
        <w:t>warming</w:t>
      </w:r>
      <w:r w:rsidRPr="00436BB4">
        <w:rPr>
          <w:sz w:val="16"/>
        </w:rPr>
        <w:t>?</w:t>
      </w:r>
    </w:p>
    <w:p w:rsidR="00812CBE" w:rsidRPr="00643CD3" w:rsidRDefault="00812CBE" w:rsidP="00812CBE">
      <w:pPr>
        <w:rPr>
          <w:sz w:val="16"/>
          <w:szCs w:val="16"/>
        </w:rPr>
      </w:pPr>
      <w:r w:rsidRPr="00643CD3">
        <w:rPr>
          <w:sz w:val="16"/>
          <w:szCs w:val="16"/>
        </w:rPr>
        <w:t>Evidently, the observed global rise in temperature (Fig. 1) is a response of the climatic system to the combined action of both anthropogenic and natural impacts. Some of the latter are precisely the factors responsible for the current climatic paradox. Further, we will attempt to identify these factors and, based on their analysis, forecast the global climatic trends for the next decades.</w:t>
      </w:r>
    </w:p>
    <w:p w:rsidR="00812CBE" w:rsidRPr="00D31FC9" w:rsidRDefault="00812CBE" w:rsidP="00812CBE">
      <w:pPr>
        <w:rPr>
          <w:sz w:val="16"/>
        </w:rPr>
      </w:pPr>
      <w:r w:rsidRPr="00D31FC9">
        <w:rPr>
          <w:sz w:val="16"/>
        </w:rPr>
        <w:t xml:space="preserve">Figure 2 presents the wavelet spectra yielded by continuously analyzing the time series of global tem </w:t>
      </w:r>
      <w:proofErr w:type="spellStart"/>
      <w:r w:rsidRPr="00D31FC9">
        <w:rPr>
          <w:sz w:val="16"/>
        </w:rPr>
        <w:t>perature</w:t>
      </w:r>
      <w:proofErr w:type="spellEnd"/>
      <w:r w:rsidRPr="00D31FC9">
        <w:rPr>
          <w:sz w:val="16"/>
        </w:rPr>
        <w:t xml:space="preserve"> over 1850–2011 [1]. Here, we analyze only one of three existing global temperature datasets which are continuously updated, namely </w:t>
      </w:r>
      <w:r w:rsidRPr="00D31FC9">
        <w:rPr>
          <w:rStyle w:val="TitleChar"/>
          <w:highlight w:val="yellow"/>
        </w:rPr>
        <w:t>the</w:t>
      </w:r>
      <w:r w:rsidRPr="00524A6D">
        <w:rPr>
          <w:rStyle w:val="TitleChar"/>
        </w:rPr>
        <w:t xml:space="preserve"> HadCRUT3 temperature series</w:t>
      </w:r>
      <w:r w:rsidRPr="00D31FC9">
        <w:rPr>
          <w:sz w:val="16"/>
        </w:rPr>
        <w:t xml:space="preserve"> provided by the </w:t>
      </w:r>
      <w:proofErr w:type="spellStart"/>
      <w:r w:rsidRPr="00D31FC9">
        <w:rPr>
          <w:sz w:val="16"/>
        </w:rPr>
        <w:t>Uni</w:t>
      </w:r>
      <w:proofErr w:type="spellEnd"/>
      <w:r w:rsidRPr="00D31FC9">
        <w:rPr>
          <w:sz w:val="16"/>
        </w:rPr>
        <w:t xml:space="preserve"> </w:t>
      </w:r>
      <w:proofErr w:type="spellStart"/>
      <w:r w:rsidRPr="00D31FC9">
        <w:rPr>
          <w:sz w:val="16"/>
        </w:rPr>
        <w:t>versity</w:t>
      </w:r>
      <w:proofErr w:type="spellEnd"/>
      <w:r w:rsidRPr="00D31FC9">
        <w:rPr>
          <w:sz w:val="16"/>
        </w:rPr>
        <w:t xml:space="preserve"> of East Anglia (accessible at http://www.cru. uea.ac.uk/cru/data/temperature/), because this </w:t>
      </w:r>
      <w:r w:rsidRPr="00524A6D">
        <w:rPr>
          <w:rStyle w:val="TitleChar"/>
        </w:rPr>
        <w:t>is,</w:t>
      </w:r>
      <w:r w:rsidRPr="00D31FC9">
        <w:rPr>
          <w:sz w:val="16"/>
        </w:rPr>
        <w:t xml:space="preserve"> as of now, </w:t>
      </w:r>
      <w:r w:rsidRPr="00524A6D">
        <w:rPr>
          <w:rStyle w:val="TitleChar"/>
        </w:rPr>
        <w:t xml:space="preserve">the only </w:t>
      </w:r>
      <w:r w:rsidRPr="006B2863">
        <w:rPr>
          <w:rStyle w:val="TitleChar"/>
          <w:highlight w:val="yellow"/>
        </w:rPr>
        <w:t>dataset c</w:t>
      </w:r>
      <w:r w:rsidRPr="00D31FC9">
        <w:rPr>
          <w:rStyle w:val="TitleChar"/>
          <w:highlight w:val="yellow"/>
        </w:rPr>
        <w:t>overing</w:t>
      </w:r>
      <w:r w:rsidRPr="00524A6D">
        <w:rPr>
          <w:rStyle w:val="TitleChar"/>
        </w:rPr>
        <w:t xml:space="preserve"> more than a </w:t>
      </w:r>
      <w:r w:rsidRPr="00D31FC9">
        <w:rPr>
          <w:rStyle w:val="TitleChar"/>
          <w:highlight w:val="yellow"/>
        </w:rPr>
        <w:t xml:space="preserve">150-year </w:t>
      </w:r>
      <w:r w:rsidRPr="004265CC">
        <w:rPr>
          <w:rStyle w:val="TitleChar"/>
        </w:rPr>
        <w:t>interval</w:t>
      </w:r>
      <w:r w:rsidRPr="00D31FC9">
        <w:rPr>
          <w:sz w:val="16"/>
        </w:rPr>
        <w:t xml:space="preserve">, which is crucial for our study. We note that it only recently became possible to analyze such long time series and, thus, identification of </w:t>
      </w:r>
      <w:proofErr w:type="spellStart"/>
      <w:r w:rsidRPr="00D31FC9">
        <w:rPr>
          <w:sz w:val="16"/>
        </w:rPr>
        <w:t>multidecade</w:t>
      </w:r>
      <w:proofErr w:type="spellEnd"/>
      <w:r w:rsidRPr="00D31FC9">
        <w:rPr>
          <w:sz w:val="16"/>
        </w:rPr>
        <w:t xml:space="preserve"> rhythms became a solvable task. The temperature data were preliminarily rid of the </w:t>
      </w:r>
      <w:proofErr w:type="spellStart"/>
      <w:r w:rsidRPr="00D31FC9">
        <w:rPr>
          <w:sz w:val="16"/>
        </w:rPr>
        <w:t>longterm</w:t>
      </w:r>
      <w:proofErr w:type="spellEnd"/>
      <w:r w:rsidRPr="00D31FC9">
        <w:rPr>
          <w:sz w:val="16"/>
        </w:rPr>
        <w:t xml:space="preserve"> anthropogenic trend associated with the accumulation of greenhouse gases and aerosols in the atmosphere; this trend was calculated from the </w:t>
      </w:r>
      <w:proofErr w:type="spellStart"/>
      <w:r w:rsidRPr="00D31FC9">
        <w:rPr>
          <w:sz w:val="16"/>
        </w:rPr>
        <w:t>energybalance</w:t>
      </w:r>
      <w:proofErr w:type="spellEnd"/>
      <w:r w:rsidRPr="00D31FC9">
        <w:rPr>
          <w:sz w:val="16"/>
        </w:rPr>
        <w:t xml:space="preserve"> climate model developed at the Moscow Power Engineering Institute (MPEI) [2]. The resulting temperature series, free of anthropogenic trends, will contain important </w:t>
      </w:r>
      <w:proofErr w:type="spellStart"/>
      <w:r w:rsidRPr="00D31FC9">
        <w:rPr>
          <w:sz w:val="16"/>
        </w:rPr>
        <w:t>infor</w:t>
      </w:r>
      <w:proofErr w:type="spellEnd"/>
      <w:r w:rsidRPr="00D31FC9">
        <w:rPr>
          <w:sz w:val="16"/>
        </w:rPr>
        <w:t xml:space="preserve"> </w:t>
      </w:r>
      <w:proofErr w:type="spellStart"/>
      <w:r w:rsidRPr="00D31FC9">
        <w:rPr>
          <w:sz w:val="16"/>
        </w:rPr>
        <w:t>mation</w:t>
      </w:r>
      <w:proofErr w:type="spellEnd"/>
      <w:r w:rsidRPr="00D31FC9">
        <w:rPr>
          <w:sz w:val="16"/>
        </w:rPr>
        <w:t xml:space="preserve"> on the influence of natural factors. Figure 2 </w:t>
      </w:r>
      <w:proofErr w:type="gramStart"/>
      <w:r w:rsidRPr="00D31FC9">
        <w:rPr>
          <w:sz w:val="16"/>
        </w:rPr>
        <w:t>shows</w:t>
      </w:r>
      <w:proofErr w:type="gramEnd"/>
      <w:r w:rsidRPr="00D31FC9">
        <w:rPr>
          <w:sz w:val="16"/>
        </w:rPr>
        <w:t xml:space="preserve"> that, </w:t>
      </w:r>
      <w:r w:rsidRPr="004265CC">
        <w:rPr>
          <w:rStyle w:val="TitleChar"/>
        </w:rPr>
        <w:t xml:space="preserve">throughout the entire interval of instrumental observations since the mid nineteenth century, the data </w:t>
      </w:r>
      <w:r w:rsidRPr="00D31FC9">
        <w:rPr>
          <w:rStyle w:val="TitleChar"/>
          <w:highlight w:val="yellow"/>
        </w:rPr>
        <w:t>contain</w:t>
      </w:r>
      <w:r w:rsidRPr="006949DD">
        <w:rPr>
          <w:rStyle w:val="TitleChar"/>
        </w:rPr>
        <w:t xml:space="preserve"> rather </w:t>
      </w:r>
      <w:r w:rsidRPr="006B2863">
        <w:rPr>
          <w:rStyle w:val="TitleChar"/>
          <w:highlight w:val="yellow"/>
        </w:rPr>
        <w:t>stable 7</w:t>
      </w:r>
      <w:r w:rsidRPr="00D31FC9">
        <w:rPr>
          <w:rStyle w:val="TitleChar"/>
          <w:highlight w:val="yellow"/>
        </w:rPr>
        <w:t>0</w:t>
      </w:r>
      <w:r>
        <w:rPr>
          <w:rStyle w:val="TitleChar"/>
        </w:rPr>
        <w:t xml:space="preserve"> </w:t>
      </w:r>
      <w:r w:rsidRPr="006949DD">
        <w:rPr>
          <w:rStyle w:val="TitleChar"/>
        </w:rPr>
        <w:t xml:space="preserve">year </w:t>
      </w:r>
      <w:r w:rsidRPr="00D31FC9">
        <w:rPr>
          <w:rStyle w:val="TitleChar"/>
          <w:highlight w:val="yellow"/>
        </w:rPr>
        <w:t>and 20 year cyclic components</w:t>
      </w:r>
      <w:r w:rsidRPr="00D31FC9">
        <w:rPr>
          <w:sz w:val="16"/>
        </w:rPr>
        <w:t xml:space="preserve">. A less significant 9year cycle was present in most observations (during 1870– 1900 and 1940–2000), and a 6year cycle persisted over a considerable part of the entire time span. Closely consistent results were also obtained when analyzing the temperature series by the maximum entropy method (MEM) (Fig. 3). As the order of the </w:t>
      </w:r>
      <w:proofErr w:type="spellStart"/>
      <w:r w:rsidRPr="00D31FC9">
        <w:rPr>
          <w:sz w:val="16"/>
        </w:rPr>
        <w:t>auroregression</w:t>
      </w:r>
      <w:proofErr w:type="spellEnd"/>
      <w:r w:rsidRPr="00D31FC9">
        <w:rPr>
          <w:sz w:val="16"/>
        </w:rPr>
        <w:t xml:space="preserve"> (AR) method is known to significantly affect the result, in our case this parameter was chosen to be </w:t>
      </w:r>
      <w:proofErr w:type="spellStart"/>
      <w:r w:rsidRPr="00D31FC9">
        <w:rPr>
          <w:sz w:val="16"/>
        </w:rPr>
        <w:t>onethird</w:t>
      </w:r>
      <w:proofErr w:type="spellEnd"/>
      <w:r w:rsidRPr="00D31FC9">
        <w:rPr>
          <w:sz w:val="16"/>
        </w:rPr>
        <w:t xml:space="preserve"> the length of the studied data series: according to the long experience in application of MEM in climate research, this value is suitable for providing useful information. All the harmonic com </w:t>
      </w:r>
      <w:proofErr w:type="spellStart"/>
      <w:r w:rsidRPr="00D31FC9">
        <w:rPr>
          <w:sz w:val="16"/>
        </w:rPr>
        <w:t>ponents</w:t>
      </w:r>
      <w:proofErr w:type="spellEnd"/>
      <w:r w:rsidRPr="00D31FC9">
        <w:rPr>
          <w:sz w:val="16"/>
        </w:rPr>
        <w:t xml:space="preserve"> identified above are statistically significant with a confidence level of 90%.</w:t>
      </w:r>
    </w:p>
    <w:p w:rsidR="00812CBE" w:rsidRPr="00643CD3" w:rsidRDefault="00812CBE" w:rsidP="00812CBE">
      <w:pPr>
        <w:rPr>
          <w:sz w:val="16"/>
        </w:rPr>
      </w:pPr>
      <w:r w:rsidRPr="00643CD3">
        <w:rPr>
          <w:sz w:val="16"/>
        </w:rPr>
        <w:t xml:space="preserve">Supposedly, the source of the dominant 70year cycle is the North Atlantic, where this harmonic is reliably identified not only in the ocean [3–5] but also on the continental margins: in Greenland [6], England [7], Finland [8], at the Novaya Zemlya Archipelago, and on the </w:t>
      </w:r>
      <w:proofErr w:type="spellStart"/>
      <w:r w:rsidRPr="00643CD3">
        <w:rPr>
          <w:sz w:val="16"/>
        </w:rPr>
        <w:t>Yamal</w:t>
      </w:r>
      <w:proofErr w:type="spellEnd"/>
      <w:r w:rsidRPr="00643CD3">
        <w:rPr>
          <w:sz w:val="16"/>
        </w:rPr>
        <w:t xml:space="preserve"> Peninsula [9]. Moreover, this periodical component is not only recognized in the instrumental data but it is also revealed in the time series of </w:t>
      </w:r>
      <w:proofErr w:type="spellStart"/>
      <w:r w:rsidRPr="00643CD3">
        <w:rPr>
          <w:sz w:val="16"/>
        </w:rPr>
        <w:t>paleotemperature</w:t>
      </w:r>
      <w:proofErr w:type="spellEnd"/>
      <w:r w:rsidRPr="00643CD3">
        <w:rPr>
          <w:sz w:val="16"/>
        </w:rPr>
        <w:t xml:space="preserve"> and pressure which date back to over hundreds and even thousands of years ago. We believe that </w:t>
      </w:r>
      <w:r w:rsidRPr="00D31FC9">
        <w:rPr>
          <w:rStyle w:val="TitleChar"/>
          <w:highlight w:val="yellow"/>
        </w:rPr>
        <w:t>this</w:t>
      </w:r>
      <w:r w:rsidRPr="007A16C3">
        <w:rPr>
          <w:rStyle w:val="TitleChar"/>
        </w:rPr>
        <w:t xml:space="preserve"> </w:t>
      </w:r>
      <w:r w:rsidRPr="004265CC">
        <w:rPr>
          <w:rStyle w:val="TitleChar"/>
        </w:rPr>
        <w:t xml:space="preserve">rhythm </w:t>
      </w:r>
      <w:r w:rsidRPr="00D31FC9">
        <w:rPr>
          <w:rStyle w:val="TitleChar"/>
          <w:highlight w:val="yellow"/>
        </w:rPr>
        <w:t>is associated with the</w:t>
      </w:r>
      <w:r w:rsidRPr="00F331FC">
        <w:rPr>
          <w:rStyle w:val="TitleChar"/>
        </w:rPr>
        <w:t xml:space="preserve"> </w:t>
      </w:r>
      <w:proofErr w:type="spellStart"/>
      <w:r w:rsidRPr="00F331FC">
        <w:rPr>
          <w:rStyle w:val="TitleChar"/>
        </w:rPr>
        <w:t>quasiperiodical</w:t>
      </w:r>
      <w:proofErr w:type="spellEnd"/>
      <w:r w:rsidRPr="00F331FC">
        <w:rPr>
          <w:rStyle w:val="TitleChar"/>
        </w:rPr>
        <w:t xml:space="preserve"> changes in the atmospheric</w:t>
      </w:r>
      <w:r>
        <w:rPr>
          <w:rStyle w:val="TitleChar"/>
        </w:rPr>
        <w:t xml:space="preserve"> </w:t>
      </w:r>
      <w:r w:rsidRPr="00F331FC">
        <w:rPr>
          <w:rStyle w:val="TitleChar"/>
        </w:rPr>
        <w:t xml:space="preserve">and oceanic circulation known as the </w:t>
      </w:r>
      <w:r w:rsidRPr="006B2863">
        <w:rPr>
          <w:rStyle w:val="TitleChar"/>
          <w:highlight w:val="yellow"/>
        </w:rPr>
        <w:t xml:space="preserve">North Atlantic </w:t>
      </w:r>
      <w:r w:rsidRPr="00D31FC9">
        <w:rPr>
          <w:rStyle w:val="TitleChar"/>
          <w:highlight w:val="yellow"/>
        </w:rPr>
        <w:t>Oscillation</w:t>
      </w:r>
      <w:r w:rsidRPr="00F331FC">
        <w:rPr>
          <w:rStyle w:val="TitleChar"/>
        </w:rPr>
        <w:t xml:space="preserve"> (NAO) </w:t>
      </w:r>
      <w:r w:rsidRPr="00D31FC9">
        <w:rPr>
          <w:rStyle w:val="TitleChar"/>
          <w:highlight w:val="yellow"/>
        </w:rPr>
        <w:t>and</w:t>
      </w:r>
      <w:r w:rsidRPr="00F331FC">
        <w:rPr>
          <w:rStyle w:val="TitleChar"/>
        </w:rPr>
        <w:t xml:space="preserve"> </w:t>
      </w:r>
      <w:r w:rsidRPr="004265CC">
        <w:rPr>
          <w:rStyle w:val="TitleChar"/>
        </w:rPr>
        <w:t xml:space="preserve">with the related pulsations in the advection of warm waters to the basins of the Nor </w:t>
      </w:r>
      <w:proofErr w:type="spellStart"/>
      <w:r w:rsidRPr="004265CC">
        <w:rPr>
          <w:rStyle w:val="TitleChar"/>
        </w:rPr>
        <w:t>wegian</w:t>
      </w:r>
      <w:proofErr w:type="spellEnd"/>
      <w:r w:rsidRPr="004265CC">
        <w:rPr>
          <w:rStyle w:val="TitleChar"/>
        </w:rPr>
        <w:t xml:space="preserve"> and Barents seas. </w:t>
      </w:r>
      <w:r w:rsidRPr="004265CC">
        <w:rPr>
          <w:sz w:val="16"/>
        </w:rPr>
        <w:t xml:space="preserve">Indeed, </w:t>
      </w:r>
      <w:r w:rsidRPr="004265CC">
        <w:rPr>
          <w:rStyle w:val="TitleChar"/>
        </w:rPr>
        <w:t>the time series of the NAO index contain an approximately 60to 70year component [10] and show a strong positive correlation with the time series of temperature i</w:t>
      </w:r>
      <w:r w:rsidRPr="004265CC">
        <w:rPr>
          <w:sz w:val="16"/>
        </w:rPr>
        <w:t xml:space="preserve">n the Northern hemisphere [11]. The positive phases of </w:t>
      </w:r>
      <w:r w:rsidRPr="004265CC">
        <w:rPr>
          <w:sz w:val="16"/>
          <w:szCs w:val="16"/>
        </w:rPr>
        <w:t xml:space="preserve">NAO indices are character </w:t>
      </w:r>
      <w:proofErr w:type="spellStart"/>
      <w:r w:rsidRPr="004265CC">
        <w:rPr>
          <w:sz w:val="16"/>
          <w:szCs w:val="16"/>
        </w:rPr>
        <w:t>ized</w:t>
      </w:r>
      <w:proofErr w:type="spellEnd"/>
      <w:r w:rsidRPr="004265CC">
        <w:rPr>
          <w:sz w:val="16"/>
          <w:szCs w:val="16"/>
        </w:rPr>
        <w:t xml:space="preserve"> by a more intense westerly air mass transport and a noticeable warming of the major part of the </w:t>
      </w:r>
      <w:proofErr w:type="spellStart"/>
      <w:r w:rsidRPr="004265CC">
        <w:rPr>
          <w:sz w:val="16"/>
          <w:szCs w:val="16"/>
        </w:rPr>
        <w:t>nontrop</w:t>
      </w:r>
      <w:proofErr w:type="spellEnd"/>
      <w:r w:rsidRPr="004265CC">
        <w:rPr>
          <w:sz w:val="16"/>
          <w:szCs w:val="16"/>
        </w:rPr>
        <w:t xml:space="preserve"> </w:t>
      </w:r>
      <w:proofErr w:type="spellStart"/>
      <w:r w:rsidRPr="004265CC">
        <w:rPr>
          <w:sz w:val="16"/>
          <w:szCs w:val="16"/>
        </w:rPr>
        <w:t>ical</w:t>
      </w:r>
      <w:proofErr w:type="spellEnd"/>
      <w:r w:rsidRPr="004265CC">
        <w:rPr>
          <w:sz w:val="16"/>
          <w:szCs w:val="16"/>
        </w:rPr>
        <w:t xml:space="preserve"> zone in the northern hemisphere, which is most prominent in the winter–spring season. Incidentally, the most rapid phase of the </w:t>
      </w:r>
      <w:proofErr w:type="spellStart"/>
      <w:r w:rsidRPr="004265CC">
        <w:rPr>
          <w:sz w:val="16"/>
          <w:szCs w:val="16"/>
        </w:rPr>
        <w:t>presentday</w:t>
      </w:r>
      <w:proofErr w:type="spellEnd"/>
      <w:r w:rsidRPr="00643CD3">
        <w:rPr>
          <w:sz w:val="16"/>
          <w:szCs w:val="16"/>
        </w:rPr>
        <w:t xml:space="preserve"> warming (1975–2005) just featured such seasonal asymmetry, which is more evidence in favor of the hemispherical and global temperatures being related to NAO. Finally, it turns out that the 70year periodicity is present in the globally averaged temperature and in the temperature averaged over the northern hemisphere, whereas in the spectrum for the southern hemisphere, this harmonic component is rather weak (Fig. 3). This is an important additional argument in favor of the North Atlantic origin of the 70year cycle.</w:t>
      </w:r>
    </w:p>
    <w:p w:rsidR="00812CBE" w:rsidRPr="00643CD3" w:rsidRDefault="00812CBE" w:rsidP="00812CBE">
      <w:pPr>
        <w:rPr>
          <w:sz w:val="16"/>
          <w:szCs w:val="16"/>
        </w:rPr>
      </w:pPr>
      <w:r w:rsidRPr="00643CD3">
        <w:rPr>
          <w:sz w:val="16"/>
          <w:szCs w:val="16"/>
        </w:rPr>
        <w:t xml:space="preserve">The existence of the </w:t>
      </w:r>
      <w:proofErr w:type="spellStart"/>
      <w:r w:rsidRPr="00643CD3">
        <w:rPr>
          <w:sz w:val="16"/>
          <w:szCs w:val="16"/>
        </w:rPr>
        <w:t>quasibidecadal</w:t>
      </w:r>
      <w:proofErr w:type="spellEnd"/>
      <w:r w:rsidRPr="00643CD3">
        <w:rPr>
          <w:sz w:val="16"/>
          <w:szCs w:val="16"/>
        </w:rPr>
        <w:t xml:space="preserve"> oscillations is often attributed to the influence of the Sun. However, the situation is not so simple: in our case, this cycle is almost not recognizable in the northern hemisphere, although clearly pronounced in the southern hemisphere (Fig. 3). This fact motivates one not to con strain the probable origin of this periodicity to the behavior of the Sun, but also to search for its possible correlations to </w:t>
      </w:r>
      <w:r w:rsidRPr="006B2863">
        <w:rPr>
          <w:rStyle w:val="TitleChar"/>
        </w:rPr>
        <w:t xml:space="preserve">the </w:t>
      </w:r>
      <w:r w:rsidRPr="004265CC">
        <w:rPr>
          <w:rStyle w:val="TitleChar"/>
        </w:rPr>
        <w:t xml:space="preserve">variability in </w:t>
      </w:r>
      <w:r w:rsidRPr="006B2863">
        <w:rPr>
          <w:rStyle w:val="TitleChar"/>
          <w:highlight w:val="yellow"/>
        </w:rPr>
        <w:t xml:space="preserve">the Southern </w:t>
      </w:r>
      <w:r w:rsidRPr="00D31FC9">
        <w:rPr>
          <w:rStyle w:val="TitleChar"/>
          <w:highlight w:val="yellow"/>
        </w:rPr>
        <w:t>Oscillation</w:t>
      </w:r>
      <w:r w:rsidRPr="000F4A50">
        <w:rPr>
          <w:rStyle w:val="TitleChar"/>
        </w:rPr>
        <w:t xml:space="preserve"> (SO) whose </w:t>
      </w:r>
      <w:r w:rsidRPr="004265CC">
        <w:rPr>
          <w:rStyle w:val="TitleChar"/>
        </w:rPr>
        <w:t>index has a peak at a period of 22 years</w:t>
      </w:r>
      <w:r w:rsidRPr="004265CC">
        <w:rPr>
          <w:sz w:val="16"/>
          <w:szCs w:val="16"/>
        </w:rPr>
        <w:t xml:space="preserve"> [12, 13]. The latter hypoth</w:t>
      </w:r>
      <w:r w:rsidRPr="00643CD3">
        <w:rPr>
          <w:sz w:val="16"/>
          <w:szCs w:val="16"/>
        </w:rPr>
        <w:t xml:space="preserve">esis is supported by the fact that the temperature series over the equatorial and southern portions of the Pacific as well as those over the entire water area of the Indian Ocean contain a distinctly expressed </w:t>
      </w:r>
      <w:proofErr w:type="spellStart"/>
      <w:r w:rsidRPr="00643CD3">
        <w:rPr>
          <w:sz w:val="16"/>
          <w:szCs w:val="16"/>
        </w:rPr>
        <w:t>quasibidecadal</w:t>
      </w:r>
      <w:proofErr w:type="spellEnd"/>
      <w:r w:rsidRPr="00643CD3">
        <w:rPr>
          <w:sz w:val="16"/>
          <w:szCs w:val="16"/>
        </w:rPr>
        <w:t xml:space="preserve"> oscillation [3]. In turn, the SO, which largely controls the tempera </w:t>
      </w:r>
      <w:proofErr w:type="spellStart"/>
      <w:r w:rsidRPr="00643CD3">
        <w:rPr>
          <w:sz w:val="16"/>
          <w:szCs w:val="16"/>
        </w:rPr>
        <w:t>ture</w:t>
      </w:r>
      <w:proofErr w:type="spellEnd"/>
      <w:r w:rsidRPr="00643CD3">
        <w:rPr>
          <w:sz w:val="16"/>
          <w:szCs w:val="16"/>
        </w:rPr>
        <w:t xml:space="preserve"> regime of the southern hemisphere, is </w:t>
      </w:r>
      <w:proofErr w:type="spellStart"/>
      <w:r w:rsidRPr="00643CD3">
        <w:rPr>
          <w:sz w:val="16"/>
          <w:szCs w:val="16"/>
        </w:rPr>
        <w:t>undoubt</w:t>
      </w:r>
      <w:proofErr w:type="spellEnd"/>
      <w:r w:rsidRPr="00643CD3">
        <w:rPr>
          <w:sz w:val="16"/>
          <w:szCs w:val="16"/>
        </w:rPr>
        <w:t xml:space="preserve"> </w:t>
      </w:r>
      <w:proofErr w:type="spellStart"/>
      <w:r w:rsidRPr="00643CD3">
        <w:rPr>
          <w:sz w:val="16"/>
          <w:szCs w:val="16"/>
        </w:rPr>
        <w:t>edly</w:t>
      </w:r>
      <w:proofErr w:type="spellEnd"/>
      <w:r w:rsidRPr="00643CD3">
        <w:rPr>
          <w:sz w:val="16"/>
          <w:szCs w:val="16"/>
        </w:rPr>
        <w:t xml:space="preserve"> affected by the variations in the rate of the Earth’s rotation, which also have a significant periodical com </w:t>
      </w:r>
      <w:proofErr w:type="spellStart"/>
      <w:r w:rsidRPr="00643CD3">
        <w:rPr>
          <w:sz w:val="16"/>
          <w:szCs w:val="16"/>
        </w:rPr>
        <w:t>ponent</w:t>
      </w:r>
      <w:proofErr w:type="spellEnd"/>
      <w:r w:rsidRPr="00643CD3">
        <w:rPr>
          <w:sz w:val="16"/>
          <w:szCs w:val="16"/>
        </w:rPr>
        <w:t xml:space="preserve"> at 22 years [14].</w:t>
      </w:r>
    </w:p>
    <w:p w:rsidR="00812CBE" w:rsidRPr="00D31FC9" w:rsidRDefault="00812CBE" w:rsidP="00812CBE">
      <w:pPr>
        <w:rPr>
          <w:sz w:val="16"/>
        </w:rPr>
      </w:pPr>
      <w:r w:rsidRPr="00D31FC9">
        <w:rPr>
          <w:sz w:val="16"/>
        </w:rPr>
        <w:t xml:space="preserve">As of now, the nature of the 9year oscillations is least clear. We suppose it to be a result of </w:t>
      </w:r>
      <w:proofErr w:type="spellStart"/>
      <w:r w:rsidRPr="00D31FC9">
        <w:rPr>
          <w:sz w:val="16"/>
        </w:rPr>
        <w:t>superimposi</w:t>
      </w:r>
      <w:proofErr w:type="spellEnd"/>
      <w:r w:rsidRPr="00D31FC9">
        <w:rPr>
          <w:sz w:val="16"/>
        </w:rPr>
        <w:t xml:space="preserve"> </w:t>
      </w:r>
      <w:proofErr w:type="spellStart"/>
      <w:r w:rsidRPr="00D31FC9">
        <w:rPr>
          <w:sz w:val="16"/>
        </w:rPr>
        <w:t>tion</w:t>
      </w:r>
      <w:proofErr w:type="spellEnd"/>
      <w:r w:rsidRPr="00D31FC9">
        <w:rPr>
          <w:sz w:val="16"/>
        </w:rPr>
        <w:t xml:space="preserve"> of oscillations associated with the lunar–solar tides that have characteristic times of 8.85 (the perigee period of the Moon) and 9.86 years (the period of barycenter of the Sun–Jupiter system), which are </w:t>
      </w:r>
      <w:proofErr w:type="spellStart"/>
      <w:r w:rsidRPr="00D31FC9">
        <w:rPr>
          <w:sz w:val="16"/>
        </w:rPr>
        <w:t>cer</w:t>
      </w:r>
      <w:proofErr w:type="spellEnd"/>
      <w:r w:rsidRPr="00D31FC9">
        <w:rPr>
          <w:sz w:val="16"/>
        </w:rPr>
        <w:t xml:space="preserve"> </w:t>
      </w:r>
      <w:proofErr w:type="spellStart"/>
      <w:r w:rsidRPr="00D31FC9">
        <w:rPr>
          <w:sz w:val="16"/>
        </w:rPr>
        <w:t>tainly</w:t>
      </w:r>
      <w:proofErr w:type="spellEnd"/>
      <w:r w:rsidRPr="00D31FC9">
        <w:rPr>
          <w:sz w:val="16"/>
        </w:rPr>
        <w:t xml:space="preserve"> able to cause significant changes to the </w:t>
      </w:r>
      <w:proofErr w:type="spellStart"/>
      <w:r w:rsidRPr="00D31FC9">
        <w:rPr>
          <w:sz w:val="16"/>
        </w:rPr>
        <w:t>atmo</w:t>
      </w:r>
      <w:proofErr w:type="spellEnd"/>
      <w:r w:rsidRPr="00D31FC9">
        <w:rPr>
          <w:sz w:val="16"/>
        </w:rPr>
        <w:t xml:space="preserve"> </w:t>
      </w:r>
      <w:proofErr w:type="spellStart"/>
      <w:r w:rsidRPr="00D31FC9">
        <w:rPr>
          <w:sz w:val="16"/>
        </w:rPr>
        <w:t>spheric</w:t>
      </w:r>
      <w:proofErr w:type="spellEnd"/>
      <w:r w:rsidRPr="00D31FC9">
        <w:rPr>
          <w:sz w:val="16"/>
        </w:rPr>
        <w:t xml:space="preserve"> circulation and, therefore, temperature. </w:t>
      </w:r>
      <w:r w:rsidRPr="00ED3421">
        <w:rPr>
          <w:rStyle w:val="TitleChar"/>
        </w:rPr>
        <w:t>The comparison of the instrumental data series since 1850 with the results of calculations using the energy balance model with superimposed main cyclic components is presented in Fig. 1</w:t>
      </w:r>
      <w:r w:rsidRPr="00D31FC9">
        <w:rPr>
          <w:rStyle w:val="TitleChar"/>
          <w:highlight w:val="yellow"/>
        </w:rPr>
        <w:t>. The calculated curve</w:t>
      </w:r>
      <w:r w:rsidRPr="00ED3421">
        <w:rPr>
          <w:rStyle w:val="TitleChar"/>
        </w:rPr>
        <w:t xml:space="preserve"> in the interval 1850–2011 </w:t>
      </w:r>
      <w:r w:rsidRPr="00D31FC9">
        <w:rPr>
          <w:rStyle w:val="TitleChar"/>
          <w:highlight w:val="yellow"/>
        </w:rPr>
        <w:t xml:space="preserve">accounts for more than </w:t>
      </w:r>
      <w:r w:rsidRPr="00D31FC9">
        <w:rPr>
          <w:rStyle w:val="Emphasis"/>
          <w:highlight w:val="yellow"/>
        </w:rPr>
        <w:t>75% of the observed variability</w:t>
      </w:r>
      <w:r w:rsidRPr="00D31FC9">
        <w:rPr>
          <w:rStyle w:val="TitleChar"/>
          <w:highlight w:val="yellow"/>
        </w:rPr>
        <w:t xml:space="preserve"> in the </w:t>
      </w:r>
      <w:r w:rsidRPr="006B2863">
        <w:rPr>
          <w:rStyle w:val="TitleChar"/>
          <w:highlight w:val="yellow"/>
        </w:rPr>
        <w:t>data a</w:t>
      </w:r>
      <w:r w:rsidRPr="00D31FC9">
        <w:rPr>
          <w:rStyle w:val="TitleChar"/>
          <w:highlight w:val="yellow"/>
        </w:rPr>
        <w:t>nd</w:t>
      </w:r>
      <w:r w:rsidRPr="00ED3421">
        <w:rPr>
          <w:rStyle w:val="TitleChar"/>
        </w:rPr>
        <w:t xml:space="preserve"> clearly </w:t>
      </w:r>
      <w:r w:rsidRPr="00D31FC9">
        <w:rPr>
          <w:rStyle w:val="TitleChar"/>
          <w:highlight w:val="yellow"/>
        </w:rPr>
        <w:t>demonstrates that</w:t>
      </w:r>
      <w:r w:rsidRPr="00ED3421">
        <w:rPr>
          <w:rStyle w:val="TitleChar"/>
        </w:rPr>
        <w:t xml:space="preserve"> the </w:t>
      </w:r>
      <w:r w:rsidRPr="00D31FC9">
        <w:rPr>
          <w:rStyle w:val="TitleChar"/>
          <w:highlight w:val="yellow"/>
        </w:rPr>
        <w:t>natural factors may</w:t>
      </w:r>
      <w:r>
        <w:rPr>
          <w:rStyle w:val="TitleChar"/>
        </w:rPr>
        <w:t xml:space="preserve"> con</w:t>
      </w:r>
      <w:r w:rsidRPr="00450865">
        <w:rPr>
          <w:rStyle w:val="TitleChar"/>
        </w:rPr>
        <w:t>siderably</w:t>
      </w:r>
      <w:r w:rsidRPr="00D31FC9">
        <w:rPr>
          <w:sz w:val="16"/>
        </w:rPr>
        <w:t xml:space="preserve"> enhance or, quite the opposite, </w:t>
      </w:r>
      <w:r w:rsidRPr="00D31FC9">
        <w:rPr>
          <w:rStyle w:val="TitleChar"/>
          <w:highlight w:val="yellow"/>
        </w:rPr>
        <w:t>reduce</w:t>
      </w:r>
      <w:r w:rsidRPr="00ED3421">
        <w:rPr>
          <w:rStyle w:val="TitleChar"/>
        </w:rPr>
        <w:t xml:space="preserve"> the ongoing </w:t>
      </w:r>
      <w:r w:rsidRPr="007A16C3">
        <w:rPr>
          <w:rStyle w:val="TitleChar"/>
          <w:highlight w:val="yellow"/>
        </w:rPr>
        <w:t xml:space="preserve">warming up to its </w:t>
      </w:r>
      <w:r w:rsidRPr="00D31FC9">
        <w:rPr>
          <w:rStyle w:val="TitleChar"/>
          <w:highlight w:val="yellow"/>
        </w:rPr>
        <w:t>complete disappearing</w:t>
      </w:r>
      <w:r w:rsidRPr="007A16C3">
        <w:rPr>
          <w:rStyle w:val="TitleChar"/>
        </w:rPr>
        <w:t xml:space="preserve"> </w:t>
      </w:r>
      <w:r w:rsidRPr="000E4018">
        <w:rPr>
          <w:rStyle w:val="TitleChar"/>
        </w:rPr>
        <w:t xml:space="preserve">or even </w:t>
      </w:r>
      <w:proofErr w:type="spellStart"/>
      <w:r w:rsidRPr="000E4018">
        <w:rPr>
          <w:rStyle w:val="TitleChar"/>
        </w:rPr>
        <w:t>shortterm</w:t>
      </w:r>
      <w:proofErr w:type="spellEnd"/>
      <w:r w:rsidRPr="000E4018">
        <w:rPr>
          <w:rStyle w:val="TitleChar"/>
        </w:rPr>
        <w:t xml:space="preserve"> cooling</w:t>
      </w:r>
      <w:r w:rsidRPr="00D31FC9">
        <w:rPr>
          <w:sz w:val="16"/>
        </w:rPr>
        <w:t xml:space="preserve">, </w:t>
      </w:r>
      <w:r w:rsidRPr="000E4018">
        <w:rPr>
          <w:rStyle w:val="TitleChar"/>
        </w:rPr>
        <w:t>as has occurred during the last 6–8 years.</w:t>
      </w:r>
      <w:r w:rsidRPr="00ED3421">
        <w:rPr>
          <w:rStyle w:val="TitleChar"/>
        </w:rPr>
        <w:t xml:space="preserve"> We suppose </w:t>
      </w:r>
      <w:r w:rsidRPr="00D31FC9">
        <w:rPr>
          <w:rStyle w:val="TitleChar"/>
          <w:highlight w:val="yellow"/>
        </w:rPr>
        <w:t>warming</w:t>
      </w:r>
      <w:r w:rsidRPr="00ED3421">
        <w:rPr>
          <w:rStyle w:val="TitleChar"/>
        </w:rPr>
        <w:t xml:space="preserve"> will resume shortly</w:t>
      </w:r>
      <w:r w:rsidRPr="00D31FC9">
        <w:rPr>
          <w:sz w:val="16"/>
        </w:rPr>
        <w:t xml:space="preserve"> in the years to come (Fig. 1). </w:t>
      </w:r>
      <w:r w:rsidRPr="00ED3421">
        <w:rPr>
          <w:rStyle w:val="TitleChar"/>
        </w:rPr>
        <w:t>However</w:t>
      </w:r>
      <w:r w:rsidRPr="00D31FC9">
        <w:rPr>
          <w:sz w:val="16"/>
        </w:rPr>
        <w:t xml:space="preserve">, up to the end of the century, </w:t>
      </w:r>
      <w:r w:rsidRPr="00ED3421">
        <w:rPr>
          <w:rStyle w:val="Emphasis"/>
        </w:rPr>
        <w:t xml:space="preserve">its </w:t>
      </w:r>
      <w:r w:rsidRPr="00D31FC9">
        <w:rPr>
          <w:rStyle w:val="Emphasis"/>
          <w:highlight w:val="yellow"/>
        </w:rPr>
        <w:t xml:space="preserve">rate will likely be lower </w:t>
      </w:r>
      <w:r w:rsidRPr="00D31FC9">
        <w:rPr>
          <w:rStyle w:val="TitleChar"/>
          <w:highlight w:val="yellow"/>
        </w:rPr>
        <w:t>than</w:t>
      </w:r>
      <w:r w:rsidRPr="006B2863">
        <w:rPr>
          <w:rStyle w:val="TitleChar"/>
        </w:rPr>
        <w:t xml:space="preserve"> </w:t>
      </w:r>
      <w:r w:rsidRPr="000E4018">
        <w:rPr>
          <w:rStyle w:val="TitleChar"/>
        </w:rPr>
        <w:t xml:space="preserve">the value attained </w:t>
      </w:r>
      <w:r w:rsidRPr="00D31FC9">
        <w:rPr>
          <w:rStyle w:val="TitleChar"/>
          <w:highlight w:val="yellow"/>
        </w:rPr>
        <w:t>in 1975–2005</w:t>
      </w:r>
      <w:r w:rsidRPr="00ED3421">
        <w:rPr>
          <w:rStyle w:val="TitleChar"/>
        </w:rPr>
        <w:t xml:space="preserve"> when the extremely intense positive phases of NAO and SO concurrent with the highest solar irradiation over the last 600 years</w:t>
      </w:r>
      <w:r w:rsidRPr="00D31FC9">
        <w:rPr>
          <w:sz w:val="16"/>
        </w:rPr>
        <w:t xml:space="preserve"> [15] resulted in a rate of warming as high as in excess of 0.2°C per decade. </w:t>
      </w:r>
      <w:r w:rsidRPr="00F87D61">
        <w:rPr>
          <w:rStyle w:val="TitleChar"/>
        </w:rPr>
        <w:t>In the next few decades,</w:t>
      </w:r>
      <w:r w:rsidRPr="006B2863">
        <w:rPr>
          <w:rStyle w:val="TitleChar"/>
        </w:rPr>
        <w:t xml:space="preserve"> </w:t>
      </w:r>
      <w:r w:rsidRPr="00D31FC9">
        <w:rPr>
          <w:rStyle w:val="Emphasis"/>
          <w:highlight w:val="yellow"/>
        </w:rPr>
        <w:t xml:space="preserve">the natural </w:t>
      </w:r>
      <w:proofErr w:type="spellStart"/>
      <w:r w:rsidRPr="00D31FC9">
        <w:rPr>
          <w:rStyle w:val="Emphasis"/>
          <w:highlight w:val="yellow"/>
        </w:rPr>
        <w:t>forcings</w:t>
      </w:r>
      <w:proofErr w:type="spellEnd"/>
      <w:r w:rsidRPr="00D31FC9">
        <w:rPr>
          <w:rStyle w:val="Emphasis"/>
          <w:highlight w:val="yellow"/>
        </w:rPr>
        <w:t xml:space="preserve"> </w:t>
      </w:r>
      <w:r w:rsidRPr="006B2863">
        <w:rPr>
          <w:rStyle w:val="Emphasis"/>
          <w:highlight w:val="yellow"/>
        </w:rPr>
        <w:t>will restrain</w:t>
      </w:r>
      <w:r w:rsidRPr="006B2863">
        <w:rPr>
          <w:rStyle w:val="Emphasis"/>
        </w:rPr>
        <w:t xml:space="preserve"> the </w:t>
      </w:r>
      <w:r w:rsidRPr="000E4018">
        <w:rPr>
          <w:rStyle w:val="Emphasis"/>
        </w:rPr>
        <w:t xml:space="preserve">process of global </w:t>
      </w:r>
      <w:r w:rsidRPr="00D31FC9">
        <w:rPr>
          <w:rStyle w:val="Emphasis"/>
          <w:highlight w:val="yellow"/>
        </w:rPr>
        <w:t>warming</w:t>
      </w:r>
      <w:r w:rsidRPr="00436BB4">
        <w:rPr>
          <w:rStyle w:val="TitleChar"/>
          <w:highlight w:val="yellow"/>
        </w:rPr>
        <w:t>. T</w:t>
      </w:r>
      <w:r w:rsidRPr="00D31FC9">
        <w:rPr>
          <w:rStyle w:val="TitleChar"/>
          <w:highlight w:val="yellow"/>
        </w:rPr>
        <w:t>his will be primarily associated with the decline in solar activity and the transition to the negative phase in NAO</w:t>
      </w:r>
      <w:r w:rsidRPr="00D31FC9">
        <w:rPr>
          <w:sz w:val="16"/>
        </w:rPr>
        <w:t>, which features a weaker westerly air mass transport</w:t>
      </w:r>
      <w:r w:rsidRPr="00643CD3">
        <w:rPr>
          <w:rStyle w:val="TitleChar"/>
        </w:rPr>
        <w:t xml:space="preserve">. Recent measurements show that both these processes are gaining strength. </w:t>
      </w:r>
      <w:r w:rsidRPr="00D31FC9">
        <w:rPr>
          <w:sz w:val="16"/>
        </w:rPr>
        <w:t>Indeed, the NAO index has consistently decreased since early 1990 and is now at a 40year low (http</w:t>
      </w:r>
      <w:proofErr w:type="gramStart"/>
      <w:r w:rsidRPr="00D31FC9">
        <w:rPr>
          <w:sz w:val="16"/>
        </w:rPr>
        <w:t>:/</w:t>
      </w:r>
      <w:proofErr w:type="gramEnd"/>
      <w:r w:rsidRPr="00D31FC9">
        <w:rPr>
          <w:sz w:val="16"/>
        </w:rPr>
        <w:t>/www.cgd. ucar.edu/</w:t>
      </w:r>
      <w:proofErr w:type="spellStart"/>
      <w:r w:rsidRPr="00D31FC9">
        <w:rPr>
          <w:sz w:val="16"/>
        </w:rPr>
        <w:t>cas</w:t>
      </w:r>
      <w:proofErr w:type="spellEnd"/>
      <w:r w:rsidRPr="00D31FC9">
        <w:rPr>
          <w:sz w:val="16"/>
        </w:rPr>
        <w:t>/</w:t>
      </w:r>
      <w:proofErr w:type="spellStart"/>
      <w:r w:rsidRPr="00D31FC9">
        <w:rPr>
          <w:sz w:val="16"/>
        </w:rPr>
        <w:t>jhurrell</w:t>
      </w:r>
      <w:proofErr w:type="spellEnd"/>
      <w:r w:rsidRPr="00D31FC9">
        <w:rPr>
          <w:sz w:val="16"/>
        </w:rPr>
        <w:t>/indices.html). At the same time, the minimal solar constant over the entire 33year history of satellite observations has been recorded in the current, solar cycle 24, which started in the fall of 2008 (http://www.pmodwrc.ch/pmod.php?topic=tsi/ composite/</w:t>
      </w:r>
      <w:proofErr w:type="spellStart"/>
      <w:r w:rsidRPr="00D31FC9">
        <w:rPr>
          <w:sz w:val="16"/>
        </w:rPr>
        <w:t>SolarConstant</w:t>
      </w:r>
      <w:proofErr w:type="spellEnd"/>
      <w:r w:rsidRPr="00D31FC9">
        <w:rPr>
          <w:sz w:val="16"/>
        </w:rPr>
        <w:t>/).</w:t>
      </w:r>
    </w:p>
    <w:p w:rsidR="00812CBE" w:rsidRPr="00D31FC9" w:rsidRDefault="00812CBE" w:rsidP="00812CBE"/>
    <w:p w:rsidR="00812CBE" w:rsidRPr="00D31FC9" w:rsidRDefault="00812CBE" w:rsidP="00812CBE">
      <w:pPr>
        <w:pStyle w:val="Heading4"/>
      </w:pPr>
      <w:r>
        <w:t>2.</w:t>
      </w:r>
      <w:r>
        <w:tab/>
      </w:r>
      <w:r w:rsidRPr="00D31FC9">
        <w:t>Negative feedbacks solve</w:t>
      </w:r>
    </w:p>
    <w:p w:rsidR="00812CBE" w:rsidRPr="00D31FC9" w:rsidRDefault="00812CBE" w:rsidP="00812CBE">
      <w:r w:rsidRPr="00FE3B8C">
        <w:rPr>
          <w:rStyle w:val="StyleStyleBold12pt"/>
        </w:rPr>
        <w:t>Singer et al. 11</w:t>
      </w:r>
      <w:r w:rsidRPr="00D31FC9">
        <w:t xml:space="preserve"> [S Fred, PhD, a distinguished atmospheric physicist and first director of the U.S. Weather Satellite Service, Craig </w:t>
      </w:r>
      <w:proofErr w:type="spellStart"/>
      <w:r w:rsidRPr="00D31FC9">
        <w:t>Idso</w:t>
      </w:r>
      <w:proofErr w:type="spellEnd"/>
      <w:r w:rsidRPr="00D31FC9">
        <w:t>,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812CBE" w:rsidRPr="00D31FC9" w:rsidRDefault="00812CBE" w:rsidP="00812CBE"/>
    <w:p w:rsidR="00812CBE" w:rsidRPr="00436BB4" w:rsidRDefault="00812CBE" w:rsidP="00812CBE">
      <w:pPr>
        <w:rPr>
          <w:sz w:val="16"/>
        </w:rPr>
      </w:pPr>
      <w:r w:rsidRPr="00436BB4">
        <w:rPr>
          <w:sz w:val="16"/>
        </w:rPr>
        <w:t xml:space="preserve">In the 2009 NIPCC report, </w:t>
      </w:r>
      <w:proofErr w:type="spellStart"/>
      <w:r w:rsidRPr="00436BB4">
        <w:rPr>
          <w:sz w:val="16"/>
        </w:rPr>
        <w:t>Idso</w:t>
      </w:r>
      <w:proofErr w:type="spellEnd"/>
      <w:r w:rsidRPr="00436BB4">
        <w:rPr>
          <w:sz w:val="16"/>
        </w:rPr>
        <w:t xml:space="preserve"> and Singer (2009) discussed the plausibility of a </w:t>
      </w:r>
      <w:r w:rsidRPr="00D31FC9">
        <w:rPr>
          <w:rStyle w:val="TitleChar"/>
          <w:highlight w:val="yellow"/>
        </w:rPr>
        <w:t>multistage negative feedback process</w:t>
      </w:r>
      <w:r w:rsidRPr="00474A03">
        <w:rPr>
          <w:rStyle w:val="TitleChar"/>
        </w:rPr>
        <w:t xml:space="preserve"> whereby warming-induced </w:t>
      </w:r>
      <w:r w:rsidRPr="00D31FC9">
        <w:rPr>
          <w:rStyle w:val="TitleChar"/>
          <w:highlight w:val="yellow"/>
        </w:rPr>
        <w:t>increases in</w:t>
      </w:r>
      <w:r w:rsidRPr="00474A03">
        <w:rPr>
          <w:rStyle w:val="TitleChar"/>
        </w:rPr>
        <w:t xml:space="preserve"> the emission of </w:t>
      </w:r>
      <w:r w:rsidRPr="00D31FC9">
        <w:rPr>
          <w:rStyle w:val="TitleChar"/>
          <w:highlight w:val="yellow"/>
        </w:rPr>
        <w:t>dimethyl sulfide</w:t>
      </w:r>
      <w:r w:rsidRPr="00474A03">
        <w:rPr>
          <w:rStyle w:val="TitleChar"/>
        </w:rPr>
        <w:t xml:space="preserve"> (DMS) from the world‘s oceans tend to </w:t>
      </w:r>
      <w:r w:rsidRPr="00D31FC9">
        <w:rPr>
          <w:rStyle w:val="TitleChar"/>
          <w:highlight w:val="yellow"/>
        </w:rPr>
        <w:t>counteract any</w:t>
      </w:r>
      <w:r w:rsidRPr="00474A03">
        <w:rPr>
          <w:rStyle w:val="TitleChar"/>
        </w:rPr>
        <w:t xml:space="preserve"> initial impetus for </w:t>
      </w:r>
      <w:r w:rsidRPr="00D31FC9">
        <w:rPr>
          <w:rStyle w:val="TitleChar"/>
          <w:highlight w:val="yellow"/>
        </w:rPr>
        <w:t>warming</w:t>
      </w:r>
      <w:r w:rsidRPr="00474A03">
        <w:rPr>
          <w:rStyle w:val="TitleChar"/>
        </w:rPr>
        <w:t xml:space="preserve">. </w:t>
      </w:r>
      <w:r w:rsidRPr="00436BB4">
        <w:rPr>
          <w:sz w:val="16"/>
        </w:rPr>
        <w:t>The basic tenet of this hypothesis is that the global radiation balance is significantly influenced by the albedo of marine stratus clouds (</w:t>
      </w:r>
      <w:r w:rsidRPr="00474A03">
        <w:rPr>
          <w:rStyle w:val="TitleChar"/>
        </w:rPr>
        <w:t>the greater the cloud albedo, the less the input of solar radiation to the Earth‘s surface</w:t>
      </w:r>
      <w:r w:rsidRPr="00436BB4">
        <w:rPr>
          <w:sz w:val="16"/>
        </w:rPr>
        <w:t>).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condensation nuclei, the more and smaller the cloud droplets). And in completing the negative feedback loop, the cloud condensation nuclei concentration often depends upon the flux of biologically produced DMS from the world‘s oceans (</w:t>
      </w:r>
      <w:r w:rsidRPr="00D31FC9">
        <w:rPr>
          <w:rStyle w:val="TitleChar"/>
          <w:highlight w:val="yellow"/>
        </w:rPr>
        <w:t>the higher the sea surface temperature, the greater the sea-to-air flux</w:t>
      </w:r>
      <w:r w:rsidRPr="00474A03">
        <w:rPr>
          <w:rStyle w:val="TitleChar"/>
        </w:rPr>
        <w:t xml:space="preserve"> of DMS</w:t>
      </w:r>
      <w:r w:rsidRPr="00436BB4">
        <w:rPr>
          <w:sz w:val="16"/>
        </w:rPr>
        <w:t xml:space="preserve">). </w:t>
      </w:r>
    </w:p>
    <w:p w:rsidR="00812CBE" w:rsidRPr="00436BB4" w:rsidRDefault="00812CBE" w:rsidP="00812CBE">
      <w:pPr>
        <w:rPr>
          <w:sz w:val="16"/>
        </w:rPr>
      </w:pPr>
      <w:r w:rsidRPr="00436BB4">
        <w:rPr>
          <w:sz w:val="16"/>
        </w:rPr>
        <w:t xml:space="preserve">Since the publication of the 2009 NIPCC report, </w:t>
      </w:r>
      <w:r w:rsidRPr="00D31FC9">
        <w:rPr>
          <w:rStyle w:val="TitleChar"/>
          <w:highlight w:val="yellow"/>
        </w:rPr>
        <w:t>additional empirical evidence has been found</w:t>
      </w:r>
      <w:r w:rsidRPr="00474A03">
        <w:rPr>
          <w:rStyle w:val="TitleChar"/>
        </w:rPr>
        <w:t xml:space="preserve"> to support the several tenets of the DMS feedback proces</w:t>
      </w:r>
      <w:r w:rsidRPr="00436BB4">
        <w:rPr>
          <w:rStyle w:val="TitleChar"/>
        </w:rPr>
        <w:t>s</w:t>
      </w:r>
      <w:r w:rsidRPr="00436BB4">
        <w:rPr>
          <w:sz w:val="16"/>
        </w:rPr>
        <w:t xml:space="preserve">. </w:t>
      </w:r>
      <w:proofErr w:type="spellStart"/>
      <w:r w:rsidRPr="00D31FC9">
        <w:rPr>
          <w:rStyle w:val="TitleChar"/>
          <w:highlight w:val="yellow"/>
        </w:rPr>
        <w:t>Qu</w:t>
      </w:r>
      <w:proofErr w:type="spellEnd"/>
      <w:r w:rsidRPr="00D31FC9">
        <w:rPr>
          <w:rStyle w:val="TitleChar"/>
          <w:highlight w:val="yellow"/>
        </w:rPr>
        <w:t xml:space="preserve"> and </w:t>
      </w:r>
      <w:proofErr w:type="spellStart"/>
      <w:r w:rsidRPr="00D31FC9">
        <w:rPr>
          <w:rStyle w:val="TitleChar"/>
          <w:highlight w:val="yellow"/>
        </w:rPr>
        <w:t>Gabric</w:t>
      </w:r>
      <w:proofErr w:type="spellEnd"/>
      <w:r w:rsidRPr="00436BB4">
        <w:rPr>
          <w:sz w:val="16"/>
        </w:rPr>
        <w:t xml:space="preserve"> (2010), for example, introduce their contribution to the subject by stating, ―</w:t>
      </w:r>
      <w:proofErr w:type="spellStart"/>
      <w:r w:rsidRPr="00436BB4">
        <w:rPr>
          <w:sz w:val="16"/>
        </w:rPr>
        <w:t>dimethylsulfide</w:t>
      </w:r>
      <w:proofErr w:type="spellEnd"/>
      <w:r w:rsidRPr="00436BB4">
        <w:rPr>
          <w:sz w:val="16"/>
        </w:rPr>
        <w:t xml:space="preserve"> (DMS) is the main volatile sulfur [species] released during the formation and decay of microbial ocean biota and ―</w:t>
      </w:r>
      <w:r w:rsidRPr="00D31FC9">
        <w:rPr>
          <w:rStyle w:val="TitleChar"/>
          <w:highlight w:val="yellow"/>
        </w:rPr>
        <w:t>aerosols</w:t>
      </w:r>
      <w:r w:rsidRPr="00436BB4">
        <w:rPr>
          <w:sz w:val="16"/>
        </w:rPr>
        <w:t xml:space="preserve"> formed from the atmospheric conversion of DMS to sulfate and </w:t>
      </w:r>
      <w:proofErr w:type="spellStart"/>
      <w:r w:rsidRPr="00436BB4">
        <w:rPr>
          <w:sz w:val="16"/>
        </w:rPr>
        <w:t>methanesulfonic</w:t>
      </w:r>
      <w:proofErr w:type="spellEnd"/>
      <w:r w:rsidRPr="00436BB4">
        <w:rPr>
          <w:sz w:val="16"/>
        </w:rPr>
        <w:t xml:space="preserve"> acid </w:t>
      </w:r>
      <w:r w:rsidRPr="00474A03">
        <w:rPr>
          <w:rStyle w:val="TitleChar"/>
        </w:rPr>
        <w:t xml:space="preserve">can </w:t>
      </w:r>
      <w:r w:rsidRPr="00D31FC9">
        <w:rPr>
          <w:rStyle w:val="TitleChar"/>
          <w:highlight w:val="yellow"/>
        </w:rPr>
        <w:t>exert a</w:t>
      </w:r>
      <w:r w:rsidRPr="00474A03">
        <w:rPr>
          <w:rStyle w:val="TitleChar"/>
        </w:rPr>
        <w:t xml:space="preserve"> climate </w:t>
      </w:r>
      <w:r w:rsidRPr="00D31FC9">
        <w:rPr>
          <w:rStyle w:val="TitleChar"/>
          <w:highlight w:val="yellow"/>
        </w:rPr>
        <w:t>cooling effect</w:t>
      </w:r>
      <w:r w:rsidRPr="00474A03">
        <w:rPr>
          <w:rStyle w:val="TitleChar"/>
        </w:rPr>
        <w:t xml:space="preserve"> directly </w:t>
      </w:r>
      <w:r w:rsidRPr="00D31FC9">
        <w:rPr>
          <w:rStyle w:val="TitleChar"/>
          <w:highlight w:val="yellow"/>
        </w:rPr>
        <w:t>by</w:t>
      </w:r>
      <w:r w:rsidRPr="00474A03">
        <w:rPr>
          <w:rStyle w:val="TitleChar"/>
        </w:rPr>
        <w:t xml:space="preserve"> scattering and </w:t>
      </w:r>
      <w:r w:rsidRPr="00D31FC9">
        <w:rPr>
          <w:rStyle w:val="TitleChar"/>
          <w:highlight w:val="yellow"/>
        </w:rPr>
        <w:t>absorbing</w:t>
      </w:r>
      <w:r w:rsidRPr="00474A03">
        <w:rPr>
          <w:rStyle w:val="TitleChar"/>
        </w:rPr>
        <w:t xml:space="preserve"> solar </w:t>
      </w:r>
      <w:r w:rsidRPr="00436BB4">
        <w:rPr>
          <w:rStyle w:val="TitleChar"/>
          <w:highlight w:val="yellow"/>
        </w:rPr>
        <w:t>radiation a</w:t>
      </w:r>
      <w:r w:rsidRPr="00D31FC9">
        <w:rPr>
          <w:rStyle w:val="TitleChar"/>
          <w:highlight w:val="yellow"/>
        </w:rPr>
        <w:t>nd</w:t>
      </w:r>
      <w:r w:rsidRPr="00474A03">
        <w:rPr>
          <w:rStyle w:val="TitleChar"/>
        </w:rPr>
        <w:t xml:space="preserve"> indirectly by </w:t>
      </w:r>
      <w:r w:rsidRPr="00D31FC9">
        <w:rPr>
          <w:rStyle w:val="TitleChar"/>
          <w:highlight w:val="yellow"/>
        </w:rPr>
        <w:t>promoting</w:t>
      </w:r>
      <w:r w:rsidRPr="00474A03">
        <w:rPr>
          <w:rStyle w:val="TitleChar"/>
        </w:rPr>
        <w:t xml:space="preserve"> the formation of </w:t>
      </w:r>
      <w:r w:rsidRPr="00D31FC9">
        <w:rPr>
          <w:rStyle w:val="TitleChar"/>
          <w:highlight w:val="yellow"/>
        </w:rPr>
        <w:t>cloud</w:t>
      </w:r>
      <w:r w:rsidRPr="00474A03">
        <w:rPr>
          <w:rStyle w:val="TitleChar"/>
        </w:rPr>
        <w:t xml:space="preserve"> condensation nuclei </w:t>
      </w:r>
      <w:r w:rsidRPr="00436BB4">
        <w:rPr>
          <w:sz w:val="16"/>
        </w:rPr>
        <w:t xml:space="preserve">and increasing the albedo of clouds, thus reflecting more solar radiation back into space. </w:t>
      </w:r>
    </w:p>
    <w:p w:rsidR="00812CBE" w:rsidRPr="00436BB4" w:rsidRDefault="00812CBE" w:rsidP="00812CBE">
      <w:pPr>
        <w:rPr>
          <w:sz w:val="16"/>
        </w:rPr>
      </w:pPr>
      <w:r w:rsidRPr="00436BB4">
        <w:rPr>
          <w:sz w:val="16"/>
        </w:rPr>
        <w:t xml:space="preserve">Working with climate and DMS production data from the region of the Barents Sea (70–80°N, 30– 35°E) obtained over the period 1998 to 2002, </w:t>
      </w:r>
      <w:proofErr w:type="spellStart"/>
      <w:r w:rsidRPr="00436BB4">
        <w:rPr>
          <w:sz w:val="16"/>
        </w:rPr>
        <w:t>Qu</w:t>
      </w:r>
      <w:proofErr w:type="spellEnd"/>
      <w:r w:rsidRPr="00436BB4">
        <w:rPr>
          <w:sz w:val="16"/>
        </w:rPr>
        <w:t xml:space="preserve"> and </w:t>
      </w:r>
      <w:proofErr w:type="spellStart"/>
      <w:r w:rsidRPr="00436BB4">
        <w:rPr>
          <w:sz w:val="16"/>
        </w:rPr>
        <w:t>Gabric</w:t>
      </w:r>
      <w:proofErr w:type="spellEnd"/>
      <w:r w:rsidRPr="00436BB4">
        <w:rPr>
          <w:sz w:val="16"/>
        </w:rPr>
        <w:t xml:space="preserve"> employed a genetic algorithm to calibrate chlorophyll-a measurements (obtained from </w:t>
      </w:r>
      <w:proofErr w:type="spellStart"/>
      <w:r w:rsidRPr="00436BB4">
        <w:rPr>
          <w:sz w:val="16"/>
        </w:rPr>
        <w:t>SeaWiFS</w:t>
      </w:r>
      <w:proofErr w:type="spellEnd"/>
      <w:r w:rsidRPr="00436BB4">
        <w:rPr>
          <w:sz w:val="16"/>
        </w:rPr>
        <w:t xml:space="preserve">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w:t>
      </w:r>
      <w:proofErr w:type="gramStart"/>
      <w:r w:rsidRPr="00436BB4">
        <w:rPr>
          <w:sz w:val="16"/>
        </w:rPr>
        <w:t>researchers</w:t>
      </w:r>
      <w:proofErr w:type="gramEnd"/>
      <w:r w:rsidRPr="00436BB4">
        <w:rPr>
          <w:sz w:val="16"/>
        </w:rPr>
        <w:t xml:space="preserve"> report, ―significantly decreasing ice coverage, increasing sea surface temperature and decreasing mixed-layer depth could lead to </w:t>
      </w:r>
      <w:r w:rsidRPr="00D31FC9">
        <w:rPr>
          <w:rStyle w:val="TitleChar"/>
          <w:highlight w:val="yellow"/>
        </w:rPr>
        <w:t>annual DMS flux increases of</w:t>
      </w:r>
      <w:r w:rsidRPr="004534B0">
        <w:rPr>
          <w:rStyle w:val="TitleChar"/>
        </w:rPr>
        <w:t xml:space="preserve"> more than </w:t>
      </w:r>
      <w:r w:rsidRPr="00D31FC9">
        <w:rPr>
          <w:rStyle w:val="TitleChar"/>
          <w:highlight w:val="yellow"/>
        </w:rPr>
        <w:t>100% by</w:t>
      </w:r>
      <w:r w:rsidRPr="004534B0">
        <w:rPr>
          <w:rStyle w:val="TitleChar"/>
        </w:rPr>
        <w:t xml:space="preserve"> the time of </w:t>
      </w:r>
      <w:r w:rsidRPr="00D31FC9">
        <w:rPr>
          <w:rStyle w:val="TitleChar"/>
          <w:highlight w:val="yellow"/>
        </w:rPr>
        <w:t>equivalent CO2 tripling</w:t>
      </w:r>
      <w:r w:rsidRPr="00436BB4">
        <w:rPr>
          <w:sz w:val="16"/>
        </w:rPr>
        <w:t xml:space="preserve"> (the year 2080). In commenting on their findings, they state, ―</w:t>
      </w:r>
      <w:r w:rsidRPr="00D31FC9">
        <w:rPr>
          <w:rStyle w:val="TitleChar"/>
          <w:highlight w:val="yellow"/>
        </w:rPr>
        <w:t>such</w:t>
      </w:r>
      <w:r w:rsidRPr="004534B0">
        <w:rPr>
          <w:rStyle w:val="TitleChar"/>
        </w:rPr>
        <w:t xml:space="preserve"> a large change would have a great impact</w:t>
      </w:r>
      <w:r w:rsidRPr="00436BB4">
        <w:rPr>
          <w:sz w:val="16"/>
        </w:rPr>
        <w:t xml:space="preserve"> on the Arctic energy budget </w:t>
      </w:r>
      <w:r w:rsidRPr="004534B0">
        <w:rPr>
          <w:rStyle w:val="TitleChar"/>
        </w:rPr>
        <w:t xml:space="preserve">and </w:t>
      </w:r>
      <w:r w:rsidRPr="00D31FC9">
        <w:rPr>
          <w:rStyle w:val="TitleChar"/>
          <w:highlight w:val="yellow"/>
        </w:rPr>
        <w:t>may offset the effects of</w:t>
      </w:r>
      <w:r w:rsidRPr="004534B0">
        <w:rPr>
          <w:rStyle w:val="TitleChar"/>
        </w:rPr>
        <w:t xml:space="preserve"> anthropogenic </w:t>
      </w:r>
      <w:r w:rsidRPr="00D31FC9">
        <w:rPr>
          <w:rStyle w:val="TitleChar"/>
          <w:highlight w:val="yellow"/>
        </w:rPr>
        <w:t>warming</w:t>
      </w:r>
      <w:r w:rsidRPr="004534B0">
        <w:rPr>
          <w:rStyle w:val="TitleChar"/>
        </w:rPr>
        <w:t xml:space="preserve"> </w:t>
      </w:r>
      <w:r w:rsidRPr="00436BB4">
        <w:rPr>
          <w:sz w:val="16"/>
        </w:rPr>
        <w:t>that are amplified at polar latitudes. What is more, they write, ―many of these physical changes will also promote similar perturbations for other biogenic species (</w:t>
      </w:r>
      <w:proofErr w:type="spellStart"/>
      <w:r w:rsidRPr="00436BB4">
        <w:rPr>
          <w:sz w:val="16"/>
        </w:rPr>
        <w:t>Leck</w:t>
      </w:r>
      <w:proofErr w:type="spellEnd"/>
      <w:r w:rsidRPr="00436BB4">
        <w:rPr>
          <w:sz w:val="16"/>
        </w:rPr>
        <w:t xml:space="preserve"> et al., 2004), some of which are now thought to be equally influential to the aerosol climate of the Arctic Ocean. Thus it can be appreciated that </w:t>
      </w:r>
      <w:r w:rsidRPr="004534B0">
        <w:rPr>
          <w:rStyle w:val="TitleChar"/>
        </w:rPr>
        <w:t>DMS production in a warming world</w:t>
      </w:r>
      <w:r w:rsidRPr="00436BB4">
        <w:rPr>
          <w:sz w:val="16"/>
        </w:rPr>
        <w:t>—especially when augmented by analogous biogenic phenomena—</w:t>
      </w:r>
      <w:r w:rsidRPr="004534B0">
        <w:rPr>
          <w:rStyle w:val="TitleChar"/>
        </w:rPr>
        <w:t>may provide a large moderating influence on the primary impetus for warming that is produced by mankind‘s emissions of CO2</w:t>
      </w:r>
      <w:r w:rsidRPr="00436BB4">
        <w:rPr>
          <w:sz w:val="16"/>
        </w:rPr>
        <w:t xml:space="preserve"> and other greenhouse gases.</w:t>
      </w:r>
    </w:p>
    <w:p w:rsidR="00812CBE" w:rsidRPr="00436BB4" w:rsidRDefault="00812CBE" w:rsidP="00812CBE">
      <w:pPr>
        <w:rPr>
          <w:sz w:val="16"/>
          <w:szCs w:val="16"/>
        </w:rPr>
      </w:pPr>
      <w:proofErr w:type="gramStart"/>
      <w:r w:rsidRPr="00436BB4">
        <w:rPr>
          <w:sz w:val="16"/>
        </w:rPr>
        <w:t>Kim  et</w:t>
      </w:r>
      <w:proofErr w:type="gramEnd"/>
      <w:r w:rsidRPr="00436BB4">
        <w:rPr>
          <w:sz w:val="16"/>
        </w:rPr>
        <w:t xml:space="preserve"> al. (2010) write that DMS ―represents 95% of the natural marine flux of sulfur gases to the atmosphere (Bates et al., 1992; </w:t>
      </w:r>
      <w:proofErr w:type="spellStart"/>
      <w:r w:rsidRPr="00436BB4">
        <w:rPr>
          <w:sz w:val="16"/>
        </w:rPr>
        <w:t>Liss</w:t>
      </w:r>
      <w:proofErr w:type="spellEnd"/>
      <w:r w:rsidRPr="00436BB4">
        <w:rPr>
          <w:sz w:val="16"/>
        </w:rPr>
        <w:t xml:space="preserve"> et al., 1997), and they say it ―may be oxidized to form non sea-salt sulfate aerosols, which are known to act as cloud condensation nuclei and thereby exert a cooling effect by absorbing or scattering solar radiation. They cite </w:t>
      </w:r>
      <w:proofErr w:type="spellStart"/>
      <w:r w:rsidRPr="00436BB4">
        <w:rPr>
          <w:sz w:val="16"/>
        </w:rPr>
        <w:t>Charlson</w:t>
      </w:r>
      <w:proofErr w:type="spellEnd"/>
      <w:r w:rsidRPr="00436BB4">
        <w:rPr>
          <w:sz w:val="16"/>
        </w:rPr>
        <w:t xml:space="preserve"> et al. (1987), who first described the intriguing and important chain of events. They also note ―DMS is generated by intracellular or extracellular enzymatic cleavage of DMSP [</w:t>
      </w:r>
      <w:proofErr w:type="spellStart"/>
      <w:r w:rsidRPr="00436BB4">
        <w:rPr>
          <w:sz w:val="16"/>
        </w:rPr>
        <w:t>dimethylsulfoniopropionate</w:t>
      </w:r>
      <w:proofErr w:type="spellEnd"/>
      <w:r w:rsidRPr="00436BB4">
        <w:rPr>
          <w:sz w:val="16"/>
        </w:rPr>
        <w:t>] by DMSP-</w:t>
      </w:r>
      <w:proofErr w:type="spellStart"/>
      <w:r w:rsidRPr="00436BB4">
        <w:rPr>
          <w:sz w:val="16"/>
        </w:rPr>
        <w:t>lyase</w:t>
      </w:r>
      <w:proofErr w:type="spellEnd"/>
      <w:r w:rsidRPr="00436BB4">
        <w:rPr>
          <w:sz w:val="16"/>
        </w:rPr>
        <w:t xml:space="preserve">, which is synthesized by algae and bacteria, following DMSP secretion from producer cells or release following autolysis or viral attack, while noting that ―grazing activity can also result in DMSP conversion to DMS </w:t>
      </w:r>
      <w:r w:rsidRPr="00436BB4">
        <w:rPr>
          <w:sz w:val="16"/>
          <w:szCs w:val="16"/>
        </w:rPr>
        <w:t>if DMSP and DMSP-</w:t>
      </w:r>
      <w:proofErr w:type="spellStart"/>
      <w:r w:rsidRPr="00436BB4">
        <w:rPr>
          <w:sz w:val="16"/>
          <w:szCs w:val="16"/>
        </w:rPr>
        <w:t>lyase</w:t>
      </w:r>
      <w:proofErr w:type="spellEnd"/>
      <w:r w:rsidRPr="00436BB4">
        <w:rPr>
          <w:sz w:val="16"/>
          <w:szCs w:val="16"/>
        </w:rPr>
        <w:t xml:space="preserve"> are physically mixed following grazing,</w:t>
      </w:r>
      <w:r w:rsidRPr="00436BB4">
        <w:rPr>
          <w:rFonts w:cs="Garamond"/>
          <w:sz w:val="16"/>
          <w:szCs w:val="16"/>
        </w:rPr>
        <w:t xml:space="preserve"> citing </w:t>
      </w:r>
      <w:proofErr w:type="spellStart"/>
      <w:r w:rsidRPr="00436BB4">
        <w:rPr>
          <w:rFonts w:cs="Garamond"/>
          <w:sz w:val="16"/>
          <w:szCs w:val="16"/>
        </w:rPr>
        <w:t>Stefels</w:t>
      </w:r>
      <w:proofErr w:type="spellEnd"/>
      <w:r w:rsidRPr="00436BB4">
        <w:rPr>
          <w:rFonts w:cs="Garamond"/>
          <w:sz w:val="16"/>
          <w:szCs w:val="16"/>
        </w:rPr>
        <w:t xml:space="preserve"> et al., 2007, and </w:t>
      </w:r>
      <w:r w:rsidRPr="00436BB4">
        <w:rPr>
          <w:sz w:val="16"/>
          <w:szCs w:val="16"/>
        </w:rPr>
        <w:t xml:space="preserve">Wolfe and Steinke, 1996. </w:t>
      </w:r>
    </w:p>
    <w:p w:rsidR="00812CBE" w:rsidRPr="00323EB7" w:rsidRDefault="00812CBE" w:rsidP="00812CBE">
      <w:pPr>
        <w:rPr>
          <w:sz w:val="16"/>
        </w:rPr>
      </w:pPr>
      <w:r w:rsidRPr="00323EB7">
        <w:rPr>
          <w:sz w:val="16"/>
        </w:rPr>
        <w:t xml:space="preserve">Working in the coastal waters of Korea from 21 November to 11 December 2008, the 14 Korean scientists utilized 2,400-liter </w:t>
      </w:r>
      <w:proofErr w:type="spellStart"/>
      <w:r w:rsidRPr="00323EB7">
        <w:rPr>
          <w:sz w:val="16"/>
        </w:rPr>
        <w:t>mesocosm</w:t>
      </w:r>
      <w:proofErr w:type="spellEnd"/>
      <w:r w:rsidRPr="00323EB7">
        <w:rPr>
          <w:sz w:val="16"/>
        </w:rPr>
        <w:t xml:space="preserve"> enclosures to simulate, in triplicate, three sets of environmental conditions—an ambient control (~400 ppm CO2 and ambient temperature), an acidification treatment (~900 ppm CO2 and ambient temperature), and a greenhouse treatment (~900 ppm CO2 and ~3°C warmer-than-ambient temperature)—and within these </w:t>
      </w:r>
      <w:proofErr w:type="spellStart"/>
      <w:r w:rsidRPr="00323EB7">
        <w:rPr>
          <w:sz w:val="16"/>
        </w:rPr>
        <w:t>mesocosms</w:t>
      </w:r>
      <w:proofErr w:type="spellEnd"/>
      <w:r w:rsidRPr="00323EB7">
        <w:rPr>
          <w:sz w:val="16"/>
        </w:rPr>
        <w:t xml:space="preserve"> they initiated phytoplankton blooms by adding equal quantities of nutrients to each </w:t>
      </w:r>
      <w:proofErr w:type="spellStart"/>
      <w:r w:rsidRPr="00323EB7">
        <w:rPr>
          <w:sz w:val="16"/>
        </w:rPr>
        <w:t>mesocosm</w:t>
      </w:r>
      <w:proofErr w:type="spellEnd"/>
      <w:r w:rsidRPr="00323EB7">
        <w:rPr>
          <w:sz w:val="16"/>
        </w:rPr>
        <w:t xml:space="preserve"> on day 0. For 20 days thereafter they measured numerous pertinent parameters within each </w:t>
      </w:r>
      <w:proofErr w:type="spellStart"/>
      <w:r w:rsidRPr="00323EB7">
        <w:rPr>
          <w:sz w:val="16"/>
        </w:rPr>
        <w:t>mesocosm</w:t>
      </w:r>
      <w:proofErr w:type="spellEnd"/>
      <w:r w:rsidRPr="00323EB7">
        <w:rPr>
          <w:sz w:val="16"/>
        </w:rPr>
        <w:t xml:space="preserve">. This work revealed, as they describe it, that ―total accumulated DMS concentrations (integrated over the experimental period) in the acidification and greenhouse </w:t>
      </w:r>
      <w:proofErr w:type="spellStart"/>
      <w:r w:rsidRPr="00323EB7">
        <w:rPr>
          <w:sz w:val="16"/>
        </w:rPr>
        <w:t>mesocosms</w:t>
      </w:r>
      <w:proofErr w:type="spellEnd"/>
      <w:r w:rsidRPr="00323EB7">
        <w:rPr>
          <w:sz w:val="16"/>
        </w:rPr>
        <w:t xml:space="preserve"> were approximately 80% and 60% higher than the values measured in the control </w:t>
      </w:r>
      <w:proofErr w:type="spellStart"/>
      <w:r w:rsidRPr="00323EB7">
        <w:rPr>
          <w:sz w:val="16"/>
        </w:rPr>
        <w:t>mesocosms</w:t>
      </w:r>
      <w:proofErr w:type="spellEnd"/>
      <w:r w:rsidRPr="00323EB7">
        <w:rPr>
          <w:sz w:val="16"/>
        </w:rPr>
        <w:t>, respectively,</w:t>
      </w:r>
      <w:r w:rsidRPr="00323EB7">
        <w:rPr>
          <w:rFonts w:cs="Garamond"/>
          <w:sz w:val="16"/>
        </w:rPr>
        <w:t xml:space="preserve"> </w:t>
      </w:r>
      <w:r w:rsidRPr="00323EB7">
        <w:rPr>
          <w:sz w:val="16"/>
        </w:rPr>
        <w:t xml:space="preserve">which they attribute to the fact that, in their experiment, ―autotrophic </w:t>
      </w:r>
      <w:proofErr w:type="spellStart"/>
      <w:r w:rsidRPr="00323EB7">
        <w:rPr>
          <w:sz w:val="16"/>
        </w:rPr>
        <w:t>nanoflagellates</w:t>
      </w:r>
      <w:proofErr w:type="spellEnd"/>
      <w:r w:rsidRPr="00323EB7">
        <w:rPr>
          <w:sz w:val="16"/>
        </w:rPr>
        <w:t xml:space="preserve"> (which are known to be significant DMSP producers) showed increased growth in response to elevated CO2</w:t>
      </w:r>
      <w:r w:rsidRPr="00323EB7">
        <w:rPr>
          <w:rFonts w:cs="Garamond"/>
          <w:sz w:val="16"/>
        </w:rPr>
        <w:t xml:space="preserve"> and </w:t>
      </w:r>
      <w:r w:rsidRPr="00323EB7">
        <w:rPr>
          <w:sz w:val="16"/>
        </w:rPr>
        <w:t xml:space="preserve">―grazing rates [of </w:t>
      </w:r>
      <w:proofErr w:type="spellStart"/>
      <w:r w:rsidRPr="00323EB7">
        <w:rPr>
          <w:sz w:val="16"/>
        </w:rPr>
        <w:t>microzooplankton</w:t>
      </w:r>
      <w:proofErr w:type="spellEnd"/>
      <w:r w:rsidRPr="00323EB7">
        <w:rPr>
          <w:sz w:val="16"/>
        </w:rPr>
        <w:t xml:space="preserve">] were significantly higher in the treatment </w:t>
      </w:r>
      <w:proofErr w:type="spellStart"/>
      <w:r w:rsidRPr="00323EB7">
        <w:rPr>
          <w:sz w:val="16"/>
        </w:rPr>
        <w:t>mesocosms</w:t>
      </w:r>
      <w:proofErr w:type="spellEnd"/>
      <w:r w:rsidRPr="00323EB7">
        <w:rPr>
          <w:sz w:val="16"/>
        </w:rPr>
        <w:t xml:space="preserve"> than in the control </w:t>
      </w:r>
      <w:proofErr w:type="spellStart"/>
      <w:r w:rsidRPr="00323EB7">
        <w:rPr>
          <w:sz w:val="16"/>
        </w:rPr>
        <w:t>mesocosms</w:t>
      </w:r>
      <w:proofErr w:type="spellEnd"/>
      <w:r w:rsidRPr="00323EB7">
        <w:rPr>
          <w:sz w:val="16"/>
        </w:rPr>
        <w:t>.</w:t>
      </w:r>
      <w:r w:rsidRPr="00323EB7">
        <w:rPr>
          <w:rFonts w:cs="Garamond"/>
          <w:sz w:val="16"/>
        </w:rPr>
        <w:t xml:space="preserve"> In the concluding </w:t>
      </w:r>
      <w:r w:rsidRPr="00323EB7">
        <w:rPr>
          <w:sz w:val="16"/>
        </w:rPr>
        <w:t xml:space="preserve">paragraph of their paper, they write, ―the key implication of our results is that </w:t>
      </w:r>
      <w:r w:rsidRPr="00323EB7">
        <w:rPr>
          <w:rStyle w:val="TitleChar"/>
        </w:rPr>
        <w:t>DMS production resulting from CO2-induced grazing activity may increase under future high CO2 conditions, concluding that ―DMS production in the ocean may act to counter the effects of global warming in the future.</w:t>
      </w:r>
    </w:p>
    <w:p w:rsidR="00812CBE" w:rsidRPr="00D31FC9" w:rsidRDefault="00812CBE" w:rsidP="00812CBE"/>
    <w:p w:rsidR="00812CBE" w:rsidRPr="001613D3" w:rsidRDefault="00812CBE" w:rsidP="00812CBE">
      <w:pPr>
        <w:pStyle w:val="Heading4"/>
      </w:pPr>
      <w:r>
        <w:t>3.</w:t>
      </w:r>
      <w:r>
        <w:tab/>
        <w:t>No risk of extinction.</w:t>
      </w:r>
    </w:p>
    <w:p w:rsidR="00812CBE" w:rsidRPr="0010099A" w:rsidRDefault="00812CBE" w:rsidP="00812CBE">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rsidR="00812CBE" w:rsidRDefault="00812CBE" w:rsidP="00812CBE"/>
    <w:p w:rsidR="00812CBE" w:rsidRPr="00020CF3" w:rsidRDefault="00812CBE" w:rsidP="00812CBE">
      <w:pPr>
        <w:rPr>
          <w:rStyle w:val="TitleChar"/>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TitleChar"/>
        </w:rPr>
        <w:t>Tickell</w:t>
      </w:r>
      <w:proofErr w:type="spellEnd"/>
      <w:r w:rsidRPr="007A16C3">
        <w:rPr>
          <w:sz w:val="16"/>
        </w:rPr>
        <w:t xml:space="preserve">, for instance, </w:t>
      </w:r>
      <w:r w:rsidRPr="007A16C3">
        <w:rPr>
          <w:rStyle w:val="TitleChar"/>
        </w:rPr>
        <w:t>writes that a global warming causing a 4C temperature increase by the end of the century would be</w:t>
      </w:r>
      <w:r w:rsidRPr="007A16C3">
        <w:rPr>
          <w:sz w:val="16"/>
        </w:rPr>
        <w:t xml:space="preserve"> a "catastrophe" and </w:t>
      </w:r>
      <w:r w:rsidRPr="007A16C3">
        <w:rPr>
          <w:rStyle w:val="TitleChar"/>
        </w:rPr>
        <w:t>the beginning of the "extinction</w:t>
      </w:r>
      <w:r w:rsidRPr="00020CF3">
        <w:rPr>
          <w:rStyle w:val="TitleChar"/>
        </w:rPr>
        <w:t>" of the human race. This is</w:t>
      </w:r>
      <w:r w:rsidRPr="00020CF3">
        <w:rPr>
          <w:sz w:val="16"/>
        </w:rPr>
        <w:t xml:space="preserve"> </w:t>
      </w:r>
      <w:r w:rsidRPr="00020CF3">
        <w:rPr>
          <w:rStyle w:val="TitleChar"/>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TitleChar"/>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TitleChar"/>
          <w:highlight w:val="yellow"/>
        </w:rPr>
        <w:t xml:space="preserve"> will rise 18-59 </w:t>
      </w:r>
      <w:proofErr w:type="spellStart"/>
      <w:r w:rsidRPr="00020CF3">
        <w:rPr>
          <w:rStyle w:val="TitleChar"/>
          <w:highlight w:val="yellow"/>
        </w:rPr>
        <w:t>centimetres</w:t>
      </w:r>
      <w:proofErr w:type="spellEnd"/>
      <w:r w:rsidRPr="00020CF3">
        <w:rPr>
          <w:rStyle w:val="TitleChar"/>
        </w:rPr>
        <w:t xml:space="preserve"> – </w:t>
      </w:r>
      <w:proofErr w:type="spellStart"/>
      <w:r w:rsidRPr="00020CF3">
        <w:rPr>
          <w:rStyle w:val="TitleChar"/>
          <w:highlight w:val="yellow"/>
        </w:rPr>
        <w:t>Tickell</w:t>
      </w:r>
      <w:proofErr w:type="spellEnd"/>
      <w:r w:rsidRPr="00020CF3">
        <w:rPr>
          <w:rStyle w:val="TitleChar"/>
          <w:highlight w:val="yellow"/>
        </w:rPr>
        <w:t xml:space="preserve"> is</w:t>
      </w:r>
      <w:r w:rsidRPr="00020CF3">
        <w:rPr>
          <w:rStyle w:val="TitleChar"/>
        </w:rPr>
        <w:t xml:space="preserve"> simply </w:t>
      </w:r>
      <w:r w:rsidRPr="00020CF3">
        <w:rPr>
          <w:rStyle w:val="TitleChar"/>
          <w:highlight w:val="yellow"/>
        </w:rPr>
        <w:t>exaggerating by a factor of</w:t>
      </w:r>
      <w:r w:rsidRPr="00020CF3">
        <w:rPr>
          <w:rStyle w:val="TitleChar"/>
        </w:rPr>
        <w:t xml:space="preserve"> up to </w:t>
      </w:r>
      <w:r w:rsidRPr="00020CF3">
        <w:rPr>
          <w:rStyle w:val="TitleChar"/>
          <w:highlight w:val="yellow"/>
        </w:rPr>
        <w:t>400</w:t>
      </w:r>
      <w:r w:rsidRPr="00020CF3">
        <w:rPr>
          <w:rStyle w:val="TitleChar"/>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TitleChar"/>
          <w:highlight w:val="yellow"/>
        </w:rPr>
        <w:t>What will happen beyond that</w:t>
      </w:r>
      <w:r w:rsidRPr="00020CF3">
        <w:rPr>
          <w:rStyle w:val="TitleChar"/>
        </w:rPr>
        <w:t xml:space="preserve"> clearly </w:t>
      </w:r>
      <w:r w:rsidRPr="00020CF3">
        <w:rPr>
          <w:rStyle w:val="TitleChar"/>
          <w:highlight w:val="yellow"/>
        </w:rPr>
        <w:t>depends much more on emissions in future centuries</w:t>
      </w:r>
      <w:r w:rsidRPr="00020CF3">
        <w:rPr>
          <w:rStyle w:val="TitleChar"/>
        </w:rPr>
        <w:t>. Given that CO2 stays in the atmosphere about a century, what happens with the temperature,</w:t>
      </w:r>
      <w:r w:rsidRPr="00020CF3">
        <w:rPr>
          <w:sz w:val="16"/>
        </w:rPr>
        <w:t xml:space="preserve"> say, </w:t>
      </w:r>
      <w:r w:rsidRPr="00020CF3">
        <w:rPr>
          <w:rStyle w:val="TitleChar"/>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TitleChar"/>
        </w:rPr>
        <w:t>Tickell</w:t>
      </w:r>
      <w:proofErr w:type="spellEnd"/>
      <w:r w:rsidRPr="00020CF3">
        <w:rPr>
          <w:rStyle w:val="TitleChar"/>
        </w:rPr>
        <w:t xml:space="preserve"> tells us how the</w:t>
      </w:r>
      <w:r w:rsidRPr="00020CF3">
        <w:rPr>
          <w:sz w:val="16"/>
        </w:rPr>
        <w:t xml:space="preserve"> 80m </w:t>
      </w:r>
      <w:r w:rsidRPr="00020CF3">
        <w:rPr>
          <w:rStyle w:val="TitleChar"/>
        </w:rPr>
        <w:t xml:space="preserve">sea-level rise would wipe out </w:t>
      </w:r>
      <w:proofErr w:type="gramStart"/>
      <w:r w:rsidRPr="00020CF3">
        <w:rPr>
          <w:rStyle w:val="TitleChar"/>
        </w:rPr>
        <w:t>all the</w:t>
      </w:r>
      <w:proofErr w:type="gramEnd"/>
      <w:r w:rsidRPr="00020CF3">
        <w:rPr>
          <w:rStyle w:val="TitleChar"/>
        </w:rPr>
        <w:t xml:space="preserve"> world's coastal infrastructure and much of the world's farmland</w:t>
      </w:r>
      <w:r w:rsidRPr="00020CF3">
        <w:rPr>
          <w:sz w:val="16"/>
        </w:rPr>
        <w:t xml:space="preserve"> – "undoubtedly" causing billions to die. But </w:t>
      </w:r>
      <w:r w:rsidRPr="00020CF3">
        <w:rPr>
          <w:rStyle w:val="TitleChar"/>
          <w:highlight w:val="yellow"/>
        </w:rPr>
        <w:t>to cause billions to die, it would require the surge to occur within a single</w:t>
      </w:r>
      <w:r w:rsidRPr="00020CF3">
        <w:rPr>
          <w:rStyle w:val="TitleChar"/>
        </w:rPr>
        <w:t xml:space="preserve"> human </w:t>
      </w:r>
      <w:r w:rsidRPr="00020CF3">
        <w:rPr>
          <w:rStyle w:val="TitleChar"/>
          <w:highlight w:val="yellow"/>
        </w:rPr>
        <w:t>lifespan. This</w:t>
      </w:r>
      <w:r w:rsidRPr="007A16C3">
        <w:rPr>
          <w:rStyle w:val="TitleChar"/>
        </w:rPr>
        <w:t xml:space="preserve"> sort of </w:t>
      </w:r>
      <w:r w:rsidRPr="007A16C3">
        <w:rPr>
          <w:rStyle w:val="Emphasis"/>
          <w:highlight w:val="yellow"/>
        </w:rPr>
        <w:t>scare tactic</w:t>
      </w:r>
      <w:r w:rsidRPr="00020CF3">
        <w:rPr>
          <w:rStyle w:val="TitleChar"/>
          <w:highlight w:val="yellow"/>
        </w:rPr>
        <w:t xml:space="preserve"> is</w:t>
      </w:r>
      <w:r w:rsidRPr="00020CF3">
        <w:rPr>
          <w:rStyle w:val="TitleChar"/>
        </w:rPr>
        <w:t xml:space="preserve"> insidiously </w:t>
      </w:r>
      <w:r w:rsidRPr="00020CF3">
        <w:rPr>
          <w:rStyle w:val="TitleChar"/>
          <w:highlight w:val="yellow"/>
        </w:rPr>
        <w:t>wrong</w:t>
      </w:r>
      <w:r w:rsidRPr="00020CF3">
        <w:rPr>
          <w:rStyle w:val="TitleChar"/>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TitleChar"/>
        </w:rPr>
        <w:t>Tickell's</w:t>
      </w:r>
      <w:proofErr w:type="spellEnd"/>
      <w:r w:rsidRPr="007A16C3">
        <w:rPr>
          <w:rStyle w:val="TitleChar"/>
        </w:rPr>
        <w:t xml:space="preserve"> claim that 4C will be the beginning of our extinction is again many times beyond wrong and misleading, and,</w:t>
      </w:r>
      <w:r w:rsidRPr="007A16C3">
        <w:rPr>
          <w:sz w:val="16"/>
        </w:rPr>
        <w:t xml:space="preserve"> of course, </w:t>
      </w:r>
      <w:r w:rsidRPr="007A16C3">
        <w:rPr>
          <w:rStyle w:val="TitleChar"/>
        </w:rPr>
        <w:t>made with no data</w:t>
      </w:r>
      <w:r w:rsidRPr="00020CF3">
        <w:rPr>
          <w:rStyle w:val="TitleChar"/>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TitleChar"/>
          <w:highlight w:val="yellow"/>
        </w:rPr>
        <w:t>The model evaluates the impacts on agriculture, forestry</w:t>
      </w:r>
      <w:r w:rsidRPr="007A16C3">
        <w:rPr>
          <w:rStyle w:val="TitleChar"/>
        </w:rPr>
        <w:t xml:space="preserve">, </w:t>
      </w:r>
      <w:r w:rsidRPr="00020CF3">
        <w:rPr>
          <w:rStyle w:val="TitleChar"/>
        </w:rPr>
        <w:t xml:space="preserve">energy, water, unmanaged </w:t>
      </w:r>
      <w:r w:rsidRPr="00020CF3">
        <w:rPr>
          <w:rStyle w:val="TitleChar"/>
          <w:highlight w:val="yellow"/>
        </w:rPr>
        <w:t>ecosystems, coastal zones</w:t>
      </w:r>
      <w:r w:rsidRPr="00020CF3">
        <w:rPr>
          <w:rStyle w:val="TitleChar"/>
        </w:rPr>
        <w:t xml:space="preserve">, heat and cold </w:t>
      </w:r>
      <w:r w:rsidRPr="00020CF3">
        <w:rPr>
          <w:rStyle w:val="TitleChar"/>
          <w:highlight w:val="yellow"/>
        </w:rPr>
        <w:t>deaths and disease</w:t>
      </w:r>
      <w:r w:rsidRPr="00020CF3">
        <w:rPr>
          <w:rStyle w:val="TitleChar"/>
        </w:rPr>
        <w:t xml:space="preserve">. </w:t>
      </w:r>
      <w:r w:rsidRPr="00020CF3">
        <w:rPr>
          <w:sz w:val="16"/>
        </w:rPr>
        <w:t xml:space="preserve">The bottom line is that </w:t>
      </w:r>
      <w:r w:rsidRPr="00020CF3">
        <w:rPr>
          <w:rStyle w:val="TitleChar"/>
          <w:highlight w:val="yellow"/>
        </w:rPr>
        <w:t>benefits from</w:t>
      </w:r>
      <w:r w:rsidRPr="00020CF3">
        <w:rPr>
          <w:rStyle w:val="TitleChar"/>
        </w:rPr>
        <w:t xml:space="preserve"> global </w:t>
      </w:r>
      <w:r w:rsidRPr="00020CF3">
        <w:rPr>
          <w:rStyle w:val="TitleChar"/>
          <w:highlight w:val="yellow"/>
        </w:rPr>
        <w:t>warming</w:t>
      </w:r>
      <w:r w:rsidRPr="00020CF3">
        <w:rPr>
          <w:rStyle w:val="TitleChar"/>
        </w:rPr>
        <w:t xml:space="preserve"> right now </w:t>
      </w:r>
      <w:r w:rsidRPr="00020CF3">
        <w:rPr>
          <w:rStyle w:val="TitleChar"/>
          <w:highlight w:val="yellow"/>
        </w:rPr>
        <w:t>outweigh the costs</w:t>
      </w:r>
      <w:r w:rsidRPr="00020CF3">
        <w:rPr>
          <w:sz w:val="16"/>
        </w:rPr>
        <w:t xml:space="preserve"> (the benefit is about 0.25% of global GDP). </w:t>
      </w:r>
      <w:r w:rsidRPr="00020CF3">
        <w:rPr>
          <w:rStyle w:val="TitleChar"/>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TitleChar"/>
          <w:highlight w:val="yellow"/>
        </w:rPr>
        <w:t>This is</w:t>
      </w:r>
      <w:r w:rsidRPr="00020CF3">
        <w:rPr>
          <w:rStyle w:val="TitleChar"/>
        </w:rPr>
        <w:t xml:space="preserve"> simply </w:t>
      </w:r>
      <w:r w:rsidRPr="007A16C3">
        <w:rPr>
          <w:rStyle w:val="Emphasis"/>
          <w:highlight w:val="yellow"/>
        </w:rPr>
        <w:t>not the end of humanity</w:t>
      </w:r>
      <w:r w:rsidRPr="00020CF3">
        <w:rPr>
          <w:rStyle w:val="TitleChar"/>
        </w:rPr>
        <w:t xml:space="preserve">. If anything, global </w:t>
      </w:r>
      <w:r w:rsidRPr="007A16C3">
        <w:rPr>
          <w:rStyle w:val="TitleChar"/>
        </w:rPr>
        <w:t>warming is a net benefit now; and even in three centuries, it will not be a challenge</w:t>
      </w:r>
      <w:r w:rsidRPr="00020CF3">
        <w:rPr>
          <w:rStyle w:val="TitleChar"/>
        </w:rPr>
        <w:t xml:space="preserve"> to our </w:t>
      </w:r>
      <w:proofErr w:type="spellStart"/>
      <w:r w:rsidRPr="00020CF3">
        <w:rPr>
          <w:rStyle w:val="TitleChar"/>
        </w:rPr>
        <w:t>civilisation</w:t>
      </w:r>
      <w:proofErr w:type="spellEnd"/>
      <w:r w:rsidRPr="00020CF3">
        <w:rPr>
          <w:rStyle w:val="TitleChar"/>
        </w:rPr>
        <w:t>.</w:t>
      </w:r>
      <w:r w:rsidRPr="00020CF3">
        <w:rPr>
          <w:sz w:val="16"/>
        </w:rPr>
        <w:t xml:space="preserve"> Further, </w:t>
      </w:r>
      <w:r w:rsidRPr="00020CF3">
        <w:rPr>
          <w:rStyle w:val="TitleChar"/>
        </w:rPr>
        <w:t>the IPCC expects the average person on earth to be 1,700% richer by the end of this century.</w:t>
      </w:r>
    </w:p>
    <w:p w:rsidR="00812CBE" w:rsidRDefault="00812CBE" w:rsidP="00812CBE"/>
    <w:p w:rsidR="00812CBE" w:rsidRPr="00812CBE" w:rsidRDefault="00812CBE" w:rsidP="00812CBE"/>
    <w:bookmarkEnd w:id="2"/>
    <w:bookmarkEnd w:id="3"/>
    <w:bookmarkEnd w:id="4"/>
    <w:bookmarkEnd w:id="5"/>
    <w:p w:rsidR="0073119C" w:rsidRDefault="0073119C" w:rsidP="00812CBE">
      <w:pPr>
        <w:pStyle w:val="Heading3"/>
      </w:pPr>
      <w:r>
        <w:t xml:space="preserve">AT: </w:t>
      </w:r>
      <w:proofErr w:type="spellStart"/>
      <w:r>
        <w:t>adv</w:t>
      </w:r>
      <w:proofErr w:type="spellEnd"/>
      <w:r>
        <w:t xml:space="preserve"> 2</w:t>
      </w:r>
    </w:p>
    <w:p w:rsidR="0073119C" w:rsidRPr="00506F35" w:rsidRDefault="0073119C" w:rsidP="0073119C">
      <w:pPr>
        <w:pStyle w:val="Heading4"/>
      </w:pPr>
      <w:proofErr w:type="spellStart"/>
      <w:r w:rsidRPr="00506F35">
        <w:t>Prolif</w:t>
      </w:r>
      <w:proofErr w:type="spellEnd"/>
      <w:r w:rsidRPr="00506F35">
        <w:t xml:space="preserve"> dramatically decreases the risk of full-scale war. Robust empirical evidence proves.</w:t>
      </w:r>
    </w:p>
    <w:p w:rsidR="0073119C" w:rsidRDefault="0073119C" w:rsidP="0073119C">
      <w:proofErr w:type="spellStart"/>
      <w:r w:rsidRPr="00652C7E">
        <w:rPr>
          <w:rStyle w:val="StyleStyleBold12pt"/>
        </w:rPr>
        <w:t>Asal</w:t>
      </w:r>
      <w:proofErr w:type="spellEnd"/>
      <w:r w:rsidRPr="00652C7E">
        <w:rPr>
          <w:rStyle w:val="StyleStyleBold12pt"/>
        </w:rPr>
        <w:t xml:space="preserve"> and Beardsley 7</w:t>
      </w:r>
      <w:r>
        <w:t xml:space="preserve"> (Victor, Assistant Prof. Pol. Sci.—SUNY Albany, and Kyle, Assistant Prof. Pol. Sci.—Emory U., Journal of Peace Research, “Proliferation and International Crisis Behavior,” 44:2, Sage)</w:t>
      </w:r>
    </w:p>
    <w:p w:rsidR="0073119C" w:rsidRPr="00652C7E" w:rsidRDefault="0073119C" w:rsidP="0073119C">
      <w:pPr>
        <w:rPr>
          <w:sz w:val="16"/>
        </w:rPr>
      </w:pPr>
    </w:p>
    <w:p w:rsidR="0073119C" w:rsidRPr="00652C7E" w:rsidRDefault="0073119C" w:rsidP="0073119C">
      <w:pPr>
        <w:rPr>
          <w:sz w:val="16"/>
        </w:rPr>
      </w:pPr>
      <w:r w:rsidRPr="00652C7E">
        <w:rPr>
          <w:sz w:val="16"/>
        </w:rPr>
        <w:t xml:space="preserve">As Model 1 in Table IV illustrates, all of our variables are statistically significant except for the protracted conflict variable. </w:t>
      </w:r>
      <w:r w:rsidRPr="00652C7E">
        <w:rPr>
          <w:rStyle w:val="TitleChar"/>
        </w:rPr>
        <w:t xml:space="preserve">Our primary independent variable, </w:t>
      </w:r>
      <w:r w:rsidRPr="00652C7E">
        <w:rPr>
          <w:rStyle w:val="TitleChar"/>
          <w:highlight w:val="yellow"/>
        </w:rPr>
        <w:t>the number of nuclear actors</w:t>
      </w:r>
      <w:r w:rsidRPr="00652C7E">
        <w:rPr>
          <w:rStyle w:val="TitleChar"/>
        </w:rPr>
        <w:t xml:space="preserve"> involved in the crisis, </w:t>
      </w:r>
      <w:r w:rsidRPr="00652C7E">
        <w:rPr>
          <w:rStyle w:val="TitleChar"/>
          <w:highlight w:val="yellow"/>
        </w:rPr>
        <w:t>has a negative relationship with</w:t>
      </w:r>
      <w:r w:rsidRPr="00652C7E">
        <w:rPr>
          <w:rStyle w:val="TitleChar"/>
        </w:rPr>
        <w:t xml:space="preserve"> the severity of </w:t>
      </w:r>
      <w:r w:rsidRPr="00652C7E">
        <w:rPr>
          <w:rStyle w:val="TitleChar"/>
          <w:highlight w:val="yellow"/>
        </w:rPr>
        <w:t>violence</w:t>
      </w:r>
      <w:r w:rsidRPr="00652C7E">
        <w:rPr>
          <w:rStyle w:val="TitleChar"/>
        </w:rPr>
        <w:t xml:space="preserve"> and is significant</w:t>
      </w:r>
      <w:r w:rsidRPr="00652C7E">
        <w:rPr>
          <w:sz w:val="16"/>
        </w:rPr>
        <w:t xml:space="preserve">. </w:t>
      </w:r>
      <w:r w:rsidRPr="00652C7E">
        <w:rPr>
          <w:rStyle w:val="TitleChar"/>
          <w:highlight w:val="yellow"/>
        </w:rPr>
        <w:t>This lends</w:t>
      </w:r>
      <w:r w:rsidRPr="00652C7E">
        <w:rPr>
          <w:rStyle w:val="TitleChar"/>
        </w:rPr>
        <w:t xml:space="preserve"> preliminary </w:t>
      </w:r>
      <w:r w:rsidRPr="00652C7E">
        <w:rPr>
          <w:rStyle w:val="TitleChar"/>
          <w:highlight w:val="yellow"/>
        </w:rPr>
        <w:t xml:space="preserve">support to the argument that </w:t>
      </w:r>
      <w:r w:rsidRPr="00652C7E">
        <w:rPr>
          <w:rStyle w:val="TitleChar"/>
          <w:b/>
          <w:highlight w:val="yellow"/>
        </w:rPr>
        <w:t xml:space="preserve">nuclear weapons have a restraining </w:t>
      </w:r>
      <w:proofErr w:type="spellStart"/>
      <w:r w:rsidRPr="00652C7E">
        <w:rPr>
          <w:rStyle w:val="TitleChar"/>
          <w:b/>
          <w:highlight w:val="yellow"/>
        </w:rPr>
        <w:t>affect</w:t>
      </w:r>
      <w:proofErr w:type="spellEnd"/>
      <w:r w:rsidRPr="00652C7E">
        <w:rPr>
          <w:rStyle w:val="TitleChar"/>
          <w:b/>
          <w:highlight w:val="yellow"/>
        </w:rPr>
        <w:t xml:space="preserve"> on crisis behavior</w:t>
      </w:r>
      <w:r w:rsidRPr="00652C7E">
        <w:rPr>
          <w:sz w:val="16"/>
        </w:rPr>
        <w:t>, as stated in H1. It should be noted that, of the crises that involved four nuclear actors</w:t>
      </w:r>
      <w:r>
        <w:rPr>
          <w:sz w:val="16"/>
        </w:rPr>
        <w:t>—</w:t>
      </w:r>
      <w:r w:rsidRPr="00652C7E">
        <w:rPr>
          <w:sz w:val="16"/>
        </w:rPr>
        <w:t>Suez Nationalization War (1956), Berlin Wall (1961), October Yom Kippur War (1973), and Iraq No-Fly Zone (1992)</w:t>
      </w:r>
      <w:r>
        <w:rPr>
          <w:sz w:val="16"/>
        </w:rPr>
        <w:t>—</w:t>
      </w:r>
      <w:r w:rsidRPr="00652C7E">
        <w:rPr>
          <w:sz w:val="16"/>
        </w:rPr>
        <w:t>and five nuclear actors</w:t>
      </w:r>
      <w:r>
        <w:rPr>
          <w:sz w:val="16"/>
        </w:rPr>
        <w:t>—</w:t>
      </w:r>
      <w:r w:rsidRPr="00652C7E">
        <w:rPr>
          <w:sz w:val="16"/>
        </w:rPr>
        <w:t>Gulf War (1990)</w:t>
      </w:r>
      <w:r>
        <w:rPr>
          <w:sz w:val="16"/>
        </w:rPr>
        <w:t>—</w:t>
      </w:r>
      <w:r w:rsidRPr="00652C7E">
        <w:rPr>
          <w:sz w:val="16"/>
        </w:rPr>
        <w:t>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w:t>
      </w:r>
      <w:r>
        <w:rPr>
          <w:sz w:val="16"/>
        </w:rPr>
        <w:t>—</w:t>
      </w:r>
      <w:r w:rsidRPr="00652C7E">
        <w:rPr>
          <w:sz w:val="16"/>
        </w:rPr>
        <w:t>by extension, many general actors as well</w:t>
      </w:r>
      <w:r>
        <w:rPr>
          <w:sz w:val="16"/>
        </w:rPr>
        <w:t>—</w:t>
      </w:r>
      <w:r w:rsidRPr="00652C7E">
        <w:rPr>
          <w:sz w:val="16"/>
        </w:rPr>
        <w:t xml:space="preserve">experienced war. Therefore, the results can only suggest that, </w:t>
      </w:r>
      <w:r w:rsidRPr="00652C7E">
        <w:rPr>
          <w:rStyle w:val="TitleChar"/>
        </w:rPr>
        <w:t>keeping the number of crisis actors fixed, increasing the proportion of nuclear actors has a pacifying effect</w:t>
      </w:r>
      <w:r w:rsidRPr="00652C7E">
        <w:rPr>
          <w:sz w:val="16"/>
        </w:rPr>
        <w:t xml:space="preserve">. They do not suggest that adding nuclear actors to a crisis will decrease the risk of high levels violence; but rather, adding more actors of any type to a crisis can have a destabilizing effect. Also in Table IV, </w:t>
      </w:r>
      <w:r w:rsidRPr="00652C7E">
        <w:rPr>
          <w:rStyle w:val="TitleChar"/>
        </w:rPr>
        <w:t>Model 2 demonstrates that the effect of a nuclear dyad is only approaching statistical significance</w:t>
      </w:r>
      <w:r w:rsidRPr="00652C7E">
        <w:rPr>
          <w:sz w:val="16"/>
        </w:rPr>
        <w:t xml:space="preserve">, but does have a sign that indicates higher levels of violence are less likely in crises with opponents that have nuclear weapons than other crises. </w:t>
      </w:r>
      <w:r w:rsidRPr="00652C7E">
        <w:rPr>
          <w:rStyle w:val="TitleChar"/>
        </w:rPr>
        <w:t>This</w:t>
      </w:r>
      <w:r w:rsidRPr="00652C7E">
        <w:rPr>
          <w:sz w:val="16"/>
        </w:rPr>
        <w:t xml:space="preserve"> lukewarm result </w:t>
      </w:r>
      <w:r w:rsidRPr="00652C7E">
        <w:rPr>
          <w:rStyle w:val="TitleChar"/>
        </w:rPr>
        <w:t>suggests that it might not be necessary for nuclear actors to face each other in order to get the effect of decreased propensity for violence.</w:t>
      </w:r>
      <w:r w:rsidRPr="00652C7E">
        <w:rPr>
          <w:sz w:val="16"/>
        </w:rPr>
        <w:t xml:space="preserve"> </w:t>
      </w:r>
      <w:r w:rsidRPr="00652C7E">
        <w:rPr>
          <w:rStyle w:val="TitleChar"/>
          <w:b/>
          <w:highlight w:val="yellow"/>
        </w:rPr>
        <w:t xml:space="preserve">All actors </w:t>
      </w:r>
      <w:r w:rsidRPr="00652C7E">
        <w:rPr>
          <w:rStyle w:val="TitleChar"/>
          <w:b/>
        </w:rPr>
        <w:t xml:space="preserve">should </w:t>
      </w:r>
      <w:r w:rsidRPr="00652C7E">
        <w:rPr>
          <w:rStyle w:val="TitleChar"/>
          <w:b/>
          <w:highlight w:val="yellow"/>
        </w:rPr>
        <w:t>tend to be more cautious in escalation when there is a nuclear opponent, regardless of their own capabilities</w:t>
      </w:r>
      <w:r w:rsidRPr="00652C7E">
        <w:rPr>
          <w:sz w:val="16"/>
        </w:rPr>
        <w:t xml:space="preserve">. While this might weaken support for focusing on specifically a ‘balance of terror’ as a source of stability (see Gaddis, 1986; Waltz, 1990; Sagan &amp; Waltz, 2003; </w:t>
      </w:r>
      <w:proofErr w:type="spellStart"/>
      <w:r w:rsidRPr="00652C7E">
        <w:rPr>
          <w:sz w:val="16"/>
        </w:rPr>
        <w:t>Mearsheimer</w:t>
      </w:r>
      <w:proofErr w:type="spellEnd"/>
      <w:r w:rsidRPr="00652C7E">
        <w:rPr>
          <w:sz w:val="16"/>
        </w:rPr>
        <w:t xml:space="preserve">, 1990), </w:t>
      </w:r>
      <w:r w:rsidRPr="00652C7E">
        <w:rPr>
          <w:rStyle w:val="TitleChar"/>
          <w:b/>
        </w:rPr>
        <w:t xml:space="preserve">it supports the logic in this article that </w:t>
      </w:r>
      <w:r w:rsidRPr="00652C7E">
        <w:rPr>
          <w:rStyle w:val="TitleChar"/>
          <w:b/>
          <w:highlight w:val="yellow"/>
        </w:rPr>
        <w:t>nuclear weapons can serve as a deterrent of aggression from both nuclear and non-nuclear opponents</w:t>
      </w:r>
      <w:r w:rsidRPr="00652C7E">
        <w:rPr>
          <w:sz w:val="16"/>
        </w:rPr>
        <w:t xml:space="preserve">.6 Model 3 transforms the violence variable to a binary indicator of war and demonstrates that the principal relationship between the number of nuclear actors and violence holds for the most crucial outcome of full-scale war. </w:t>
      </w:r>
      <w:r w:rsidRPr="00652C7E">
        <w:rPr>
          <w:rStyle w:val="TitleChar"/>
        </w:rPr>
        <w:t>Model 4 demonstrates that accounting for the presence of new nuclear actors does not greatly change the results.</w:t>
      </w:r>
      <w:r w:rsidRPr="00652C7E">
        <w:rPr>
          <w:sz w:val="16"/>
        </w:rPr>
        <w:t xml:space="preserve"> </w:t>
      </w:r>
      <w:r w:rsidRPr="00652C7E">
        <w:rPr>
          <w:rStyle w:val="TitleChar"/>
          <w:highlight w:val="yellow"/>
        </w:rPr>
        <w:t>The</w:t>
      </w:r>
      <w:r w:rsidRPr="00652C7E">
        <w:rPr>
          <w:rStyle w:val="TitleChar"/>
        </w:rPr>
        <w:t xml:space="preserve"> </w:t>
      </w:r>
      <w:r w:rsidRPr="00652C7E">
        <w:rPr>
          <w:rStyle w:val="TitleChar"/>
          <w:highlight w:val="yellow"/>
        </w:rPr>
        <w:t>coefficient on the new nuclear actor variable is</w:t>
      </w:r>
      <w:r w:rsidRPr="00652C7E">
        <w:rPr>
          <w:rStyle w:val="TitleChar"/>
        </w:rPr>
        <w:t xml:space="preserve"> statistically </w:t>
      </w:r>
      <w:r w:rsidRPr="00652C7E">
        <w:rPr>
          <w:rStyle w:val="TitleChar"/>
          <w:highlight w:val="yellow"/>
        </w:rPr>
        <w:t xml:space="preserve">insignificant, which lends credence to the </w:t>
      </w:r>
      <w:r w:rsidRPr="00652C7E">
        <w:rPr>
          <w:rStyle w:val="TitleChar"/>
        </w:rPr>
        <w:t xml:space="preserve">optimists’ </w:t>
      </w:r>
      <w:r w:rsidRPr="00652C7E">
        <w:rPr>
          <w:rStyle w:val="TitleChar"/>
          <w:highlight w:val="yellow"/>
        </w:rPr>
        <w:t>view that new</w:t>
      </w:r>
      <w:r w:rsidRPr="00652C7E">
        <w:rPr>
          <w:rStyle w:val="TitleChar"/>
        </w:rPr>
        <w:t xml:space="preserve"> nuclear-weapon </w:t>
      </w:r>
      <w:r w:rsidRPr="00652C7E">
        <w:rPr>
          <w:rStyle w:val="TitleChar"/>
          <w:highlight w:val="yellow"/>
        </w:rPr>
        <w:t>states should not</w:t>
      </w:r>
      <w:r w:rsidRPr="00652C7E">
        <w:rPr>
          <w:rStyle w:val="TitleChar"/>
        </w:rPr>
        <w:t xml:space="preserve"> be presupposed to </w:t>
      </w:r>
      <w:r w:rsidRPr="00652C7E">
        <w:rPr>
          <w:rStyle w:val="TitleChar"/>
          <w:highlight w:val="yellow"/>
        </w:rPr>
        <w:t>behave less responsibly than the USA, USSR</w:t>
      </w:r>
      <w:r w:rsidRPr="00652C7E">
        <w:rPr>
          <w:rStyle w:val="TitleChar"/>
        </w:rPr>
        <w:t xml:space="preserve">, UK, France, </w:t>
      </w:r>
      <w:r w:rsidRPr="00652C7E">
        <w:rPr>
          <w:rStyle w:val="TitleChar"/>
          <w:highlight w:val="yellow"/>
        </w:rPr>
        <w:t>and China</w:t>
      </w:r>
      <w:r w:rsidRPr="00652C7E">
        <w:rPr>
          <w:rStyle w:val="TitleChar"/>
        </w:rPr>
        <w:t xml:space="preserve"> did during the Cold War</w:t>
      </w:r>
      <w:r w:rsidRPr="00652C7E">
        <w:rPr>
          <w:sz w:val="16"/>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652C7E">
        <w:rPr>
          <w:sz w:val="16"/>
        </w:rPr>
        <w:t>actors</w:t>
      </w:r>
      <w:proofErr w:type="gramEnd"/>
      <w:r w:rsidRPr="00652C7E">
        <w:rPr>
          <w:sz w:val="16"/>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652C7E">
        <w:rPr>
          <w:rStyle w:val="TitleChar"/>
        </w:rPr>
        <w:t xml:space="preserve">the impact of an increase in the number of nuclear actors is substantial. </w:t>
      </w:r>
      <w:r w:rsidRPr="00652C7E">
        <w:rPr>
          <w:rStyle w:val="TitleChar"/>
          <w:highlight w:val="yellow"/>
        </w:rPr>
        <w:t>Starting from a crisis situation without any nuclear actors, including one</w:t>
      </w:r>
      <w:r w:rsidRPr="00652C7E">
        <w:rPr>
          <w:rStyle w:val="TitleChar"/>
        </w:rPr>
        <w:t xml:space="preserve"> nuclear actor (out of five) </w:t>
      </w:r>
      <w:r w:rsidRPr="00652C7E">
        <w:rPr>
          <w:rStyle w:val="TitleChar"/>
          <w:highlight w:val="yellow"/>
        </w:rPr>
        <w:t xml:space="preserve">reduces the likelihood of </w:t>
      </w:r>
      <w:proofErr w:type="spellStart"/>
      <w:r w:rsidRPr="00652C7E">
        <w:rPr>
          <w:rStyle w:val="TitleChar"/>
          <w:highlight w:val="yellow"/>
        </w:rPr>
        <w:t>fullscale</w:t>
      </w:r>
      <w:proofErr w:type="spellEnd"/>
      <w:r w:rsidRPr="00652C7E">
        <w:rPr>
          <w:rStyle w:val="TitleChar"/>
          <w:highlight w:val="yellow"/>
        </w:rPr>
        <w:t xml:space="preserve"> war by nine percentage points</w:t>
      </w:r>
      <w:r w:rsidRPr="00652C7E">
        <w:rPr>
          <w:sz w:val="16"/>
        </w:rPr>
        <w:t xml:space="preserve">. </w:t>
      </w:r>
      <w:r w:rsidRPr="00652C7E">
        <w:rPr>
          <w:rStyle w:val="TitleChar"/>
          <w:highlight w:val="yellow"/>
        </w:rPr>
        <w:t>As we continue to add nuclear actors, the likelihood of full-scale war declines sharply</w:t>
      </w:r>
      <w:r w:rsidRPr="00652C7E">
        <w:rPr>
          <w:rStyle w:val="TitleChar"/>
        </w:rPr>
        <w:t>, so that the probability of a war with the maximum number of nuclear actors is about three times less than the probability with no nuclear actors</w:t>
      </w:r>
      <w:r w:rsidRPr="00652C7E">
        <w:rPr>
          <w:sz w:val="16"/>
        </w:rPr>
        <w:t xml:space="preserve">. In addition, </w:t>
      </w:r>
      <w:r w:rsidRPr="00652C7E">
        <w:rPr>
          <w:rStyle w:val="TitleChar"/>
          <w:highlight w:val="yellow"/>
        </w:rPr>
        <w:t xml:space="preserve">the probabilities of no violence and only minor clashes increase substantially as the number of nuclear </w:t>
      </w:r>
      <w:proofErr w:type="gramStart"/>
      <w:r w:rsidRPr="00652C7E">
        <w:rPr>
          <w:rStyle w:val="TitleChar"/>
          <w:highlight w:val="yellow"/>
        </w:rPr>
        <w:t>actors</w:t>
      </w:r>
      <w:proofErr w:type="gramEnd"/>
      <w:r w:rsidRPr="00652C7E">
        <w:rPr>
          <w:rStyle w:val="TitleChar"/>
          <w:highlight w:val="yellow"/>
        </w:rPr>
        <w:t xml:space="preserve"> increases</w:t>
      </w:r>
      <w:r w:rsidRPr="00652C7E">
        <w:rPr>
          <w:sz w:val="16"/>
        </w:rPr>
        <w:t xml:space="preserve">. </w:t>
      </w:r>
      <w:r w:rsidRPr="00652C7E">
        <w:rPr>
          <w:rStyle w:val="TitleChar"/>
        </w:rPr>
        <w:t>The probability of serious clashes is relatively constant.</w:t>
      </w:r>
      <w:r w:rsidRPr="00652C7E">
        <w:rPr>
          <w:sz w:val="16"/>
        </w:rPr>
        <w:t xml:space="preserve"> </w:t>
      </w:r>
      <w:r w:rsidRPr="00652C7E">
        <w:rPr>
          <w:rStyle w:val="TitleChar"/>
          <w:b/>
        </w:rPr>
        <w:t xml:space="preserve">Overall, </w:t>
      </w:r>
      <w:r w:rsidRPr="00652C7E">
        <w:rPr>
          <w:rStyle w:val="TitleChar"/>
          <w:b/>
          <w:highlight w:val="yellow"/>
        </w:rPr>
        <w:t>the analysis lends significant support to the</w:t>
      </w:r>
      <w:r w:rsidRPr="00652C7E">
        <w:rPr>
          <w:rStyle w:val="TitleChar"/>
          <w:b/>
        </w:rPr>
        <w:t xml:space="preserve"> more </w:t>
      </w:r>
      <w:r w:rsidRPr="00652C7E">
        <w:rPr>
          <w:rStyle w:val="TitleChar"/>
          <w:b/>
          <w:highlight w:val="yellow"/>
        </w:rPr>
        <w:t>optimistic</w:t>
      </w:r>
      <w:r w:rsidRPr="00652C7E">
        <w:rPr>
          <w:rStyle w:val="TitleChar"/>
          <w:b/>
        </w:rPr>
        <w:t xml:space="preserve"> proliferation </w:t>
      </w:r>
      <w:r w:rsidRPr="00652C7E">
        <w:rPr>
          <w:rStyle w:val="TitleChar"/>
          <w:b/>
          <w:highlight w:val="yellow"/>
        </w:rPr>
        <w:t>argument</w:t>
      </w:r>
      <w:r w:rsidRPr="00652C7E">
        <w:rPr>
          <w:rStyle w:val="TitleChar"/>
          <w:b/>
        </w:rPr>
        <w:t xml:space="preserve"> related to the expectation of violent conflict when nuclear actors are involved</w:t>
      </w:r>
      <w:r w:rsidRPr="00652C7E">
        <w:rPr>
          <w:sz w:val="16"/>
        </w:rPr>
        <w:t xml:space="preserve">. </w:t>
      </w:r>
      <w:r w:rsidRPr="00652C7E">
        <w:rPr>
          <w:rStyle w:val="TitleChar"/>
        </w:rPr>
        <w:t xml:space="preserve">While </w:t>
      </w:r>
      <w:r w:rsidRPr="00652C7E">
        <w:rPr>
          <w:rStyle w:val="TitleChar"/>
          <w:highlight w:val="yellow"/>
        </w:rPr>
        <w:t>the presence of nuclear powers</w:t>
      </w:r>
      <w:r w:rsidRPr="00652C7E">
        <w:rPr>
          <w:rStyle w:val="TitleChar"/>
        </w:rPr>
        <w:t xml:space="preserve"> does not prevent war, it </w:t>
      </w:r>
      <w:r w:rsidRPr="00652C7E">
        <w:rPr>
          <w:rStyle w:val="TitleChar"/>
          <w:highlight w:val="yellow"/>
        </w:rPr>
        <w:t>significantly reduces the probability of full-scale war</w:t>
      </w:r>
      <w:r w:rsidRPr="00652C7E">
        <w:rPr>
          <w:rStyle w:val="TitleChar"/>
        </w:rPr>
        <w:t xml:space="preserve">, with more reduction as the number of nuclear powers involved in the conflict increases. </w:t>
      </w:r>
      <w:r w:rsidRPr="00652C7E">
        <w:rPr>
          <w:sz w:val="16"/>
        </w:rPr>
        <w:t xml:space="preserve">As mentioned, concerns about selection effects in deterrence models, as raised by </w:t>
      </w:r>
      <w:proofErr w:type="spellStart"/>
      <w:r w:rsidRPr="00652C7E">
        <w:rPr>
          <w:sz w:val="16"/>
        </w:rPr>
        <w:t>Fearon</w:t>
      </w:r>
      <w:proofErr w:type="spellEnd"/>
      <w:r w:rsidRPr="00652C7E">
        <w:rPr>
          <w:sz w:val="16"/>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652C7E">
        <w:rPr>
          <w:rStyle w:val="TitleChar"/>
        </w:rPr>
        <w:t xml:space="preserve">To account for possible selection bias caused by the use of a truncated sample that does not include any non-crisis cases, </w:t>
      </w:r>
      <w:r w:rsidRPr="00652C7E">
        <w:rPr>
          <w:sz w:val="16"/>
        </w:rPr>
        <w:t xml:space="preserve">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w:t>
      </w:r>
      <w:proofErr w:type="spellStart"/>
      <w:r w:rsidRPr="00652C7E">
        <w:rPr>
          <w:sz w:val="16"/>
        </w:rPr>
        <w:t>dyadyear</w:t>
      </w:r>
      <w:proofErr w:type="spellEnd"/>
      <w:r w:rsidRPr="00652C7E">
        <w:rPr>
          <w:sz w:val="16"/>
        </w:rPr>
        <w:t xml:space="preserve">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652C7E">
        <w:rPr>
          <w:rStyle w:val="TitleChar"/>
          <w:highlight w:val="yellow"/>
        </w:rPr>
        <w:t xml:space="preserve">. If selection bias were present, it would </w:t>
      </w:r>
      <w:r w:rsidRPr="00652C7E">
        <w:rPr>
          <w:rStyle w:val="TitleChar"/>
        </w:rPr>
        <w:t xml:space="preserve">tend to </w:t>
      </w:r>
      <w:r w:rsidRPr="00652C7E">
        <w:rPr>
          <w:rStyle w:val="TitleChar"/>
          <w:highlight w:val="yellow"/>
        </w:rPr>
        <w:t>bias the effect of nuclear weapons downward</w:t>
      </w:r>
      <w:r w:rsidRPr="00652C7E">
        <w:rPr>
          <w:rStyle w:val="TitleChar"/>
        </w:rPr>
        <w:t xml:space="preserve">, because the set of </w:t>
      </w:r>
      <w:r w:rsidRPr="00652C7E">
        <w:rPr>
          <w:rStyle w:val="TitleChar"/>
          <w:highlight w:val="yellow"/>
        </w:rPr>
        <w:t>observed crises with nuclear actors</w:t>
      </w:r>
      <w:r w:rsidRPr="00652C7E">
        <w:rPr>
          <w:rStyle w:val="TitleChar"/>
        </w:rPr>
        <w:t xml:space="preserve"> likely </w:t>
      </w:r>
      <w:r w:rsidRPr="00652C7E">
        <w:rPr>
          <w:rStyle w:val="TitleChar"/>
          <w:highlight w:val="yellow"/>
        </w:rPr>
        <w:t>has a disproportionate share of resolved actors</w:t>
      </w:r>
      <w:r w:rsidRPr="00652C7E">
        <w:rPr>
          <w:rStyle w:val="TitleChar"/>
        </w:rPr>
        <w:t xml:space="preserve"> that have chosen to take their chances against a nuclear opponent. </w:t>
      </w:r>
      <w:r w:rsidRPr="00652C7E">
        <w:rPr>
          <w:rStyle w:val="TitleChar"/>
          <w:highlight w:val="yellow"/>
        </w:rPr>
        <w:t>Despite this potential mitigating bias, the results are statistically significant</w:t>
      </w:r>
      <w:r w:rsidRPr="00652C7E">
        <w:rPr>
          <w:rStyle w:val="TitleChar"/>
        </w:rPr>
        <w:t>, which strengthens the case for the explanations provided in this study</w:t>
      </w:r>
      <w:r w:rsidRPr="00652C7E">
        <w:rPr>
          <w:sz w:val="16"/>
        </w:rPr>
        <w:t>.</w:t>
      </w:r>
    </w:p>
    <w:p w:rsidR="0073119C" w:rsidRDefault="0073119C" w:rsidP="0073119C"/>
    <w:p w:rsidR="0073119C" w:rsidRPr="00506F35" w:rsidRDefault="0073119C" w:rsidP="0073119C">
      <w:pPr>
        <w:pStyle w:val="Heading4"/>
      </w:pPr>
      <w:r w:rsidRPr="00506F35">
        <w:t>Deterrence failure is very unlikely. Proliferation saves far more lives than it costs.</w:t>
      </w:r>
    </w:p>
    <w:p w:rsidR="0073119C" w:rsidRDefault="0073119C" w:rsidP="0073119C">
      <w:r w:rsidRPr="00652C7E">
        <w:rPr>
          <w:rStyle w:val="StyleStyleBold12pt"/>
        </w:rPr>
        <w:t>Preston 7</w:t>
      </w:r>
      <w:r>
        <w:t xml:space="preserve"> (Thomas, Associate Prof. IR—Washington State U. and Faculty Research Associate—Moynihan Institute of Global Affairs, “From Lambs to Lions: Future Security relationships in a World of Biological and Nuclear Weapons”, p. 31-32)</w:t>
      </w:r>
    </w:p>
    <w:p w:rsidR="0073119C" w:rsidRPr="00652C7E" w:rsidRDefault="0073119C" w:rsidP="0073119C">
      <w:pPr>
        <w:rPr>
          <w:sz w:val="16"/>
        </w:rPr>
      </w:pPr>
    </w:p>
    <w:p w:rsidR="0073119C" w:rsidRPr="00652C7E" w:rsidRDefault="0073119C" w:rsidP="0073119C">
      <w:pPr>
        <w:rPr>
          <w:sz w:val="16"/>
        </w:rPr>
      </w:pPr>
      <w:r w:rsidRPr="00652C7E">
        <w:rPr>
          <w:sz w:val="16"/>
        </w:rPr>
        <w:t xml:space="preserve">1.) The Cost of Deterrence Failure Is Too Great </w:t>
      </w:r>
      <w:r w:rsidRPr="00652C7E">
        <w:rPr>
          <w:rStyle w:val="TitleChar"/>
        </w:rPr>
        <w:t xml:space="preserve">Advocates of </w:t>
      </w:r>
      <w:r w:rsidRPr="00652C7E">
        <w:rPr>
          <w:rStyle w:val="TitleChar"/>
          <w:highlight w:val="yellow"/>
        </w:rPr>
        <w:t>deterrence</w:t>
      </w:r>
      <w:r w:rsidRPr="00652C7E">
        <w:rPr>
          <w:rStyle w:val="TitleChar"/>
        </w:rPr>
        <w:t xml:space="preserve"> seldom </w:t>
      </w:r>
      <w:proofErr w:type="gramStart"/>
      <w:r w:rsidRPr="00652C7E">
        <w:rPr>
          <w:rStyle w:val="TitleChar"/>
        </w:rPr>
        <w:t>take</w:t>
      </w:r>
      <w:proofErr w:type="gramEnd"/>
      <w:r w:rsidRPr="00652C7E">
        <w:rPr>
          <w:rStyle w:val="TitleChar"/>
        </w:rPr>
        <w:t xml:space="preserve"> the position that it will always work or that it cannot fail. Rather, they take the position that</w:t>
      </w:r>
      <w:r w:rsidRPr="00652C7E">
        <w:rPr>
          <w:sz w:val="16"/>
        </w:rPr>
        <w:t xml:space="preserve"> if one can achieve the requisite elements required to achieve a stable deterrent relationship between parties, </w:t>
      </w:r>
      <w:r w:rsidRPr="00652C7E">
        <w:rPr>
          <w:rStyle w:val="TitleChar"/>
          <w:b/>
        </w:rPr>
        <w:t xml:space="preserve">it </w:t>
      </w:r>
      <w:r w:rsidRPr="00652C7E">
        <w:rPr>
          <w:rStyle w:val="TitleChar"/>
          <w:b/>
          <w:highlight w:val="yellow"/>
        </w:rPr>
        <w:t xml:space="preserve">vastly decreases the chances of miscalculation and </w:t>
      </w:r>
      <w:r w:rsidRPr="00652C7E">
        <w:rPr>
          <w:rStyle w:val="TitleChar"/>
          <w:b/>
        </w:rPr>
        <w:t xml:space="preserve">resorting to </w:t>
      </w:r>
      <w:r w:rsidRPr="00652C7E">
        <w:rPr>
          <w:rStyle w:val="TitleChar"/>
          <w:b/>
          <w:highlight w:val="yellow"/>
        </w:rPr>
        <w:t xml:space="preserve">war—even in contexts where it might otherwise be expected </w:t>
      </w:r>
      <w:r w:rsidRPr="00652C7E">
        <w:rPr>
          <w:rStyle w:val="TitleChar"/>
          <w:b/>
        </w:rPr>
        <w:t>to occur</w:t>
      </w:r>
      <w:r w:rsidRPr="00652C7E">
        <w:rPr>
          <w:sz w:val="16"/>
        </w:rPr>
        <w:t xml:space="preserve"> (George and Smoke 1974; Harvey 1997a; Powell 1990, 2003; Goldstein 2000). Unfortunately, </w:t>
      </w:r>
      <w:r w:rsidRPr="00652C7E">
        <w:rPr>
          <w:rStyle w:val="TitleChar"/>
          <w:highlight w:val="yellow"/>
        </w:rPr>
        <w:t>critics of deterrence take the</w:t>
      </w:r>
      <w:r w:rsidRPr="00652C7E">
        <w:rPr>
          <w:sz w:val="16"/>
        </w:rPr>
        <w:t xml:space="preserve"> understandable, if </w:t>
      </w:r>
      <w:r w:rsidRPr="00652C7E">
        <w:rPr>
          <w:rStyle w:val="TitleChar"/>
        </w:rPr>
        <w:t xml:space="preserve">unrealistic, </w:t>
      </w:r>
      <w:r w:rsidRPr="00652C7E">
        <w:rPr>
          <w:rStyle w:val="TitleChar"/>
          <w:highlight w:val="yellow"/>
        </w:rPr>
        <w:t>position that if deterrence cannot be 100 percent effective</w:t>
      </w:r>
      <w:r w:rsidRPr="00652C7E">
        <w:rPr>
          <w:rStyle w:val="TitleChar"/>
        </w:rPr>
        <w:t xml:space="preserve"> under all circumstances, then </w:t>
      </w:r>
      <w:r w:rsidRPr="00652C7E">
        <w:rPr>
          <w:rStyle w:val="TitleChar"/>
          <w:highlight w:val="yellow"/>
        </w:rPr>
        <w:t>it is an unsound</w:t>
      </w:r>
      <w:r w:rsidRPr="00652C7E">
        <w:rPr>
          <w:rStyle w:val="TitleChar"/>
        </w:rPr>
        <w:t xml:space="preserve"> strategic approach</w:t>
      </w:r>
      <w:r w:rsidRPr="00652C7E">
        <w:rPr>
          <w:sz w:val="16"/>
        </w:rPr>
        <w:t xml:space="preserve"> for states to rely upon, especially considering the immense destructiveness of nuclear weapons. </w:t>
      </w:r>
      <w:proofErr w:type="spellStart"/>
      <w:r w:rsidRPr="00652C7E">
        <w:rPr>
          <w:sz w:val="16"/>
        </w:rPr>
        <w:t>Feaver</w:t>
      </w:r>
      <w:proofErr w:type="spellEnd"/>
      <w:r w:rsidRPr="00652C7E">
        <w:rPr>
          <w:sz w:val="16"/>
        </w:rPr>
        <w:t xml:space="preserve"> (1993, 162), for example, criticizes reliance on nuclear deterrence because it can fail and that rational deterrence theory can only predict that peace should occur most of the time (e.g., </w:t>
      </w:r>
      <w:proofErr w:type="spellStart"/>
      <w:r w:rsidRPr="00652C7E">
        <w:rPr>
          <w:sz w:val="16"/>
        </w:rPr>
        <w:t>Lebow</w:t>
      </w:r>
      <w:proofErr w:type="spellEnd"/>
      <w:r w:rsidRPr="00652C7E">
        <w:rPr>
          <w:sz w:val="16"/>
        </w:rPr>
        <w:t xml:space="preserve"> and Stein 1989). </w:t>
      </w:r>
      <w:r w:rsidRPr="00652C7E">
        <w:rPr>
          <w:rStyle w:val="TitleChar"/>
          <w:highlight w:val="yellow"/>
        </w:rPr>
        <w:t>Yet,</w:t>
      </w:r>
      <w:r w:rsidRPr="00652C7E">
        <w:rPr>
          <w:rStyle w:val="TitleChar"/>
        </w:rPr>
        <w:t xml:space="preserve"> were we to apply this standard of perfection to most other policy approaches concerning security matters — whether it be </w:t>
      </w:r>
      <w:r w:rsidRPr="00652C7E">
        <w:rPr>
          <w:rStyle w:val="TitleChar"/>
          <w:highlight w:val="yellow"/>
        </w:rPr>
        <w:t>arms control</w:t>
      </w:r>
      <w:r w:rsidRPr="00652C7E">
        <w:rPr>
          <w:sz w:val="16"/>
        </w:rPr>
        <w:t xml:space="preserve"> or </w:t>
      </w:r>
      <w:r w:rsidRPr="00652C7E">
        <w:rPr>
          <w:rStyle w:val="TitleChar"/>
          <w:highlight w:val="yellow"/>
        </w:rPr>
        <w:t>proliferation regime</w:t>
      </w:r>
      <w:r w:rsidRPr="00652C7E">
        <w:rPr>
          <w:rStyle w:val="TitleChar"/>
        </w:rPr>
        <w:t xml:space="preserve"> efforts</w:t>
      </w:r>
      <w:r w:rsidRPr="00652C7E">
        <w:rPr>
          <w:sz w:val="16"/>
        </w:rPr>
        <w:t xml:space="preserve">, </w:t>
      </w:r>
      <w:r w:rsidRPr="00652C7E">
        <w:rPr>
          <w:rStyle w:val="TitleChar"/>
        </w:rPr>
        <w:t>military procurement policies</w:t>
      </w:r>
      <w:r w:rsidRPr="00652C7E">
        <w:rPr>
          <w:sz w:val="16"/>
        </w:rPr>
        <w:t xml:space="preserve">, alliance formation strategies, </w:t>
      </w:r>
      <w:r w:rsidRPr="00652C7E">
        <w:rPr>
          <w:rStyle w:val="TitleChar"/>
          <w:highlight w:val="yellow"/>
        </w:rPr>
        <w:t>diplomacy</w:t>
      </w:r>
      <w:r w:rsidRPr="00652C7E">
        <w:rPr>
          <w:rStyle w:val="TitleChar"/>
        </w:rPr>
        <w:t>, or sanctions —none could be argued</w:t>
      </w:r>
      <w:r w:rsidRPr="00652C7E">
        <w:rPr>
          <w:sz w:val="16"/>
        </w:rPr>
        <w:t xml:space="preserve"> with any more certainty </w:t>
      </w:r>
      <w:r w:rsidRPr="00652C7E">
        <w:rPr>
          <w:rStyle w:val="TitleChar"/>
        </w:rPr>
        <w:t>to completely remove the threat of equally devastating wars either</w:t>
      </w:r>
      <w:r w:rsidRPr="00652C7E">
        <w:rPr>
          <w:sz w:val="16"/>
        </w:rPr>
        <w:t xml:space="preserve">. Indeed, one could easily make the argument that </w:t>
      </w:r>
      <w:r w:rsidRPr="00652C7E">
        <w:rPr>
          <w:rStyle w:val="TitleChar"/>
          <w:b/>
        </w:rPr>
        <w:t xml:space="preserve">these alternative </w:t>
      </w:r>
      <w:r w:rsidRPr="00652C7E">
        <w:rPr>
          <w:rStyle w:val="TitleChar"/>
          <w:b/>
          <w:highlight w:val="yellow"/>
        </w:rPr>
        <w:t>means have shown themselves historically to be far less effective than nuclear arms in preventing wars</w:t>
      </w:r>
      <w:r w:rsidRPr="00652C7E">
        <w:rPr>
          <w:sz w:val="16"/>
        </w:rPr>
        <w:t xml:space="preserve">. Certainly, </w:t>
      </w:r>
      <w:r w:rsidRPr="00652C7E">
        <w:rPr>
          <w:rStyle w:val="TitleChar"/>
          <w:highlight w:val="yellow"/>
        </w:rPr>
        <w:t xml:space="preserve">the twentieth century was replete with </w:t>
      </w:r>
      <w:r w:rsidRPr="00652C7E">
        <w:rPr>
          <w:rStyle w:val="TitleChar"/>
        </w:rPr>
        <w:t xml:space="preserve">examples of </w:t>
      </w:r>
      <w:r w:rsidRPr="00652C7E">
        <w:rPr>
          <w:rStyle w:val="TitleChar"/>
          <w:highlight w:val="yellow"/>
        </w:rPr>
        <w:t xml:space="preserve">devastating </w:t>
      </w:r>
      <w:r w:rsidRPr="00652C7E">
        <w:rPr>
          <w:rStyle w:val="TitleChar"/>
        </w:rPr>
        <w:t xml:space="preserve">conventional </w:t>
      </w:r>
      <w:r w:rsidRPr="00652C7E">
        <w:rPr>
          <w:rStyle w:val="TitleChar"/>
          <w:highlight w:val="yellow"/>
        </w:rPr>
        <w:t>conflicts which were not deterred through nonnuclear measures</w:t>
      </w:r>
      <w:r w:rsidRPr="00652C7E">
        <w:rPr>
          <w:sz w:val="16"/>
        </w:rPr>
        <w:t xml:space="preserve">. </w:t>
      </w:r>
      <w:r w:rsidRPr="00652C7E">
        <w:rPr>
          <w:rStyle w:val="TitleChar"/>
        </w:rPr>
        <w:t xml:space="preserve">Although the potential costs of </w:t>
      </w:r>
      <w:r w:rsidRPr="00652C7E">
        <w:rPr>
          <w:rStyle w:val="TitleChar"/>
          <w:highlight w:val="yellow"/>
        </w:rPr>
        <w:t>a nuclear exchange between small states</w:t>
      </w:r>
      <w:r w:rsidRPr="00652C7E">
        <w:rPr>
          <w:rStyle w:val="TitleChar"/>
        </w:rPr>
        <w:t xml:space="preserve"> would indeed cause a frightful loss of life, it </w:t>
      </w:r>
      <w:r w:rsidRPr="00652C7E">
        <w:rPr>
          <w:rStyle w:val="TitleChar"/>
          <w:highlight w:val="yellow"/>
        </w:rPr>
        <w:t>would be no more costly</w:t>
      </w:r>
      <w:r w:rsidRPr="00652C7E">
        <w:rPr>
          <w:sz w:val="16"/>
        </w:rPr>
        <w:t xml:space="preserve"> (and likely far less so) </w:t>
      </w:r>
      <w:r w:rsidRPr="00652C7E">
        <w:rPr>
          <w:rStyle w:val="TitleChar"/>
          <w:highlight w:val="yellow"/>
        </w:rPr>
        <w:t>than large-scale conventional conflicts</w:t>
      </w:r>
      <w:r w:rsidRPr="00652C7E">
        <w:rPr>
          <w:rStyle w:val="TitleChar"/>
        </w:rPr>
        <w:t xml:space="preserve"> have been for combatants</w:t>
      </w:r>
      <w:r w:rsidRPr="00652C7E">
        <w:rPr>
          <w:sz w:val="16"/>
        </w:rPr>
        <w:t xml:space="preserve">. Moreover, </w:t>
      </w:r>
      <w:r w:rsidRPr="00652C7E">
        <w:rPr>
          <w:rStyle w:val="TitleChar"/>
          <w:highlight w:val="yellow"/>
        </w:rPr>
        <w:t xml:space="preserve">if nuclear deterrence raises the </w:t>
      </w:r>
      <w:r w:rsidRPr="00652C7E">
        <w:rPr>
          <w:rStyle w:val="TitleChar"/>
        </w:rPr>
        <w:t xml:space="preserve">potential </w:t>
      </w:r>
      <w:r w:rsidRPr="00652C7E">
        <w:rPr>
          <w:rStyle w:val="TitleChar"/>
          <w:highlight w:val="yellow"/>
        </w:rPr>
        <w:t>costs of war</w:t>
      </w:r>
      <w:r w:rsidRPr="00652C7E">
        <w:rPr>
          <w:rStyle w:val="TitleChar"/>
        </w:rPr>
        <w:t xml:space="preserve"> high enough for policy makers to want to avoid </w:t>
      </w:r>
      <w:r w:rsidRPr="00652C7E">
        <w:rPr>
          <w:sz w:val="16"/>
        </w:rPr>
        <w:t xml:space="preserve">(rather than risk) </w:t>
      </w:r>
      <w:r w:rsidRPr="00652C7E">
        <w:rPr>
          <w:rStyle w:val="TitleChar"/>
        </w:rPr>
        <w:t xml:space="preserve">conflict, </w:t>
      </w:r>
      <w:r w:rsidRPr="00652C7E">
        <w:rPr>
          <w:rStyle w:val="TitleChar"/>
          <w:highlight w:val="yellow"/>
        </w:rPr>
        <w:t>it is</w:t>
      </w:r>
      <w:r w:rsidRPr="00652C7E">
        <w:rPr>
          <w:rStyle w:val="TitleChar"/>
        </w:rPr>
        <w:t xml:space="preserve"> just as </w:t>
      </w:r>
      <w:r w:rsidRPr="00652C7E">
        <w:rPr>
          <w:rStyle w:val="TitleChar"/>
          <w:highlight w:val="yellow"/>
        </w:rPr>
        <w:t>legitimate</w:t>
      </w:r>
      <w:r w:rsidRPr="00652C7E">
        <w:rPr>
          <w:sz w:val="16"/>
        </w:rPr>
        <w:t xml:space="preserve"> (if not more so) </w:t>
      </w:r>
      <w:r w:rsidRPr="00652C7E">
        <w:rPr>
          <w:rStyle w:val="TitleChar"/>
        </w:rPr>
        <w:t xml:space="preserve">for optimists </w:t>
      </w:r>
      <w:r w:rsidRPr="00652C7E">
        <w:rPr>
          <w:rStyle w:val="TitleChar"/>
          <w:highlight w:val="yellow"/>
        </w:rPr>
        <w:t xml:space="preserve">to argue in </w:t>
      </w:r>
      <w:r w:rsidRPr="00652C7E">
        <w:rPr>
          <w:rStyle w:val="TitleChar"/>
          <w:b/>
          <w:highlight w:val="yellow"/>
        </w:rPr>
        <w:t>favor of nuclear deterrence in terms of the lives saved through the avoidance of far more likely</w:t>
      </w:r>
      <w:r w:rsidRPr="00652C7E">
        <w:rPr>
          <w:rStyle w:val="TitleChar"/>
          <w:b/>
        </w:rPr>
        <w:t xml:space="preserve"> recourses to </w:t>
      </w:r>
      <w:r w:rsidRPr="00652C7E">
        <w:rPr>
          <w:rStyle w:val="TitleChar"/>
          <w:b/>
          <w:highlight w:val="yellow"/>
        </w:rPr>
        <w:t>conventional wars</w:t>
      </w:r>
      <w:r w:rsidRPr="00652C7E">
        <w:rPr>
          <w:sz w:val="16"/>
        </w:rPr>
        <w:t>, as it is for pessimists to warn of the potential costs of deterrence failure. And, while some accounts describing the "immense weaknesses" of deterrence theory (</w:t>
      </w:r>
      <w:proofErr w:type="spellStart"/>
      <w:r w:rsidRPr="00652C7E">
        <w:rPr>
          <w:sz w:val="16"/>
        </w:rPr>
        <w:t>Lebow</w:t>
      </w:r>
      <w:proofErr w:type="spellEnd"/>
      <w:r w:rsidRPr="00652C7E">
        <w:rPr>
          <w:sz w:val="16"/>
        </w:rPr>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652C7E">
        <w:rPr>
          <w:rStyle w:val="TitleChar"/>
        </w:rPr>
        <w:t>the actual costs of twentieth-century conventional conflicts have been staggeringly immense, especially when compared to the actual costs of nuclear conflicts</w:t>
      </w:r>
      <w:r w:rsidRPr="00652C7E">
        <w:rPr>
          <w:sz w:val="16"/>
        </w:rPr>
        <w:t xml:space="preserve"> (for example, </w:t>
      </w:r>
      <w:r w:rsidRPr="00652C7E">
        <w:rPr>
          <w:rStyle w:val="TitleChar"/>
          <w:highlight w:val="yellow"/>
        </w:rPr>
        <w:t>210,000 fatalities in</w:t>
      </w:r>
      <w:r w:rsidRPr="00652C7E">
        <w:rPr>
          <w:rStyle w:val="TitleChar"/>
        </w:rPr>
        <w:t xml:space="preserve"> the combined 1945 </w:t>
      </w:r>
      <w:r w:rsidRPr="00652C7E">
        <w:rPr>
          <w:rStyle w:val="TitleChar"/>
          <w:highlight w:val="yellow"/>
        </w:rPr>
        <w:t>Hiroshima and Nagasaki</w:t>
      </w:r>
      <w:r w:rsidRPr="00652C7E">
        <w:rPr>
          <w:rStyle w:val="TitleChar"/>
        </w:rPr>
        <w:t xml:space="preserve"> atomic bombings </w:t>
      </w:r>
      <w:r w:rsidRPr="00652C7E">
        <w:rPr>
          <w:rStyle w:val="TitleChar"/>
          <w:highlight w:val="yellow"/>
        </w:rPr>
        <w:t>compared to 62 million killed overall during World War II</w:t>
      </w:r>
      <w:r w:rsidRPr="00652C7E">
        <w:rPr>
          <w:sz w:val="16"/>
          <w:highlight w:val="yellow"/>
        </w:rPr>
        <w:t>,</w:t>
      </w:r>
      <w:r w:rsidRPr="00652C7E">
        <w:rPr>
          <w:sz w:val="16"/>
        </w:rPr>
        <w:t xml:space="preserve"> over three million dead in both the Korean and Vietnam conflicts, etc.) (</w:t>
      </w:r>
      <w:proofErr w:type="spellStart"/>
      <w:r w:rsidRPr="00652C7E">
        <w:rPr>
          <w:sz w:val="16"/>
        </w:rPr>
        <w:t>McKinzie</w:t>
      </w:r>
      <w:proofErr w:type="spellEnd"/>
      <w:r w:rsidRPr="00652C7E">
        <w:rPr>
          <w:sz w:val="16"/>
        </w:rPr>
        <w:t xml:space="preserve"> et al. 2001, 28).3 Further, as Gray (1999, 158-59) observes, "</w:t>
      </w:r>
      <w:proofErr w:type="gramStart"/>
      <w:r w:rsidRPr="00652C7E">
        <w:rPr>
          <w:rStyle w:val="TitleChar"/>
        </w:rPr>
        <w:t>it</w:t>
      </w:r>
      <w:proofErr w:type="gramEnd"/>
      <w:r w:rsidRPr="00652C7E">
        <w:rPr>
          <w:rStyle w:val="TitleChar"/>
        </w:rPr>
        <w:t xml:space="preserve"> is improbable that policymakers anywhere need to be educated as to the extraordinary qualities and quantities of nuclear armaments.</w:t>
      </w:r>
      <w:r w:rsidRPr="00652C7E">
        <w:rPr>
          <w:sz w:val="16"/>
        </w:rPr>
        <w:t xml:space="preserve">" Indeed, </w:t>
      </w:r>
      <w:r w:rsidRPr="00652C7E">
        <w:rPr>
          <w:rStyle w:val="TitleChar"/>
          <w:highlight w:val="yellow"/>
        </w:rPr>
        <w:t xml:space="preserve">the high costs and </w:t>
      </w:r>
      <w:r w:rsidRPr="00652C7E">
        <w:rPr>
          <w:rStyle w:val="TitleChar"/>
        </w:rPr>
        <w:t>uncontestable</w:t>
      </w:r>
      <w:r w:rsidRPr="00652C7E">
        <w:rPr>
          <w:rStyle w:val="TitleChar"/>
          <w:highlight w:val="yellow"/>
        </w:rPr>
        <w:t xml:space="preserve">, immense </w:t>
      </w:r>
      <w:r w:rsidRPr="00652C7E">
        <w:rPr>
          <w:rStyle w:val="TitleChar"/>
        </w:rPr>
        <w:t xml:space="preserve">levels of </w:t>
      </w:r>
      <w:r w:rsidRPr="00652C7E">
        <w:rPr>
          <w:rStyle w:val="TitleChar"/>
          <w:highlight w:val="yellow"/>
        </w:rPr>
        <w:t>destruction</w:t>
      </w:r>
      <w:r w:rsidRPr="00652C7E">
        <w:rPr>
          <w:sz w:val="16"/>
        </w:rPr>
        <w:t xml:space="preserve"> that would be </w:t>
      </w:r>
      <w:r w:rsidRPr="00652C7E">
        <w:rPr>
          <w:rStyle w:val="TitleChar"/>
          <w:highlight w:val="yellow"/>
        </w:rPr>
        <w:t>caused by nuclear weapon</w:t>
      </w:r>
      <w:r w:rsidRPr="00652C7E">
        <w:rPr>
          <w:sz w:val="16"/>
          <w:highlight w:val="yellow"/>
        </w:rPr>
        <w:t>s</w:t>
      </w:r>
      <w:r w:rsidRPr="00652C7E">
        <w:rPr>
          <w:sz w:val="16"/>
        </w:rPr>
        <w:t xml:space="preserve"> have been shown historically to be facts that have not only been readily apparent and salient to a wide range of policy makers, but ones that </w:t>
      </w:r>
      <w:r w:rsidRPr="00652C7E">
        <w:rPr>
          <w:rStyle w:val="TitleChar"/>
          <w:b/>
          <w:highlight w:val="yellow"/>
        </w:rPr>
        <w:t xml:space="preserve">have clearly been demonstrated to moderate extreme policy </w:t>
      </w:r>
      <w:r w:rsidRPr="00652C7E">
        <w:rPr>
          <w:rStyle w:val="TitleChar"/>
          <w:b/>
        </w:rPr>
        <w:t xml:space="preserve">or risk-taking </w:t>
      </w:r>
      <w:r w:rsidRPr="00652C7E">
        <w:rPr>
          <w:rStyle w:val="TitleChar"/>
          <w:b/>
          <w:highlight w:val="yellow"/>
        </w:rPr>
        <w:t>behavior</w:t>
      </w:r>
      <w:r w:rsidRPr="00652C7E">
        <w:rPr>
          <w:sz w:val="16"/>
        </w:rPr>
        <w:t xml:space="preserve"> (Blight 1992; Preston 2001) Could it go wrong? </w:t>
      </w:r>
      <w:proofErr w:type="gramStart"/>
      <w:r w:rsidRPr="00652C7E">
        <w:rPr>
          <w:sz w:val="16"/>
        </w:rPr>
        <w:t>Of course.</w:t>
      </w:r>
      <w:proofErr w:type="gramEnd"/>
      <w:r w:rsidRPr="00652C7E">
        <w:rPr>
          <w:sz w:val="16"/>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w:t>
      </w:r>
      <w:proofErr w:type="spellStart"/>
      <w:r w:rsidRPr="00652C7E">
        <w:rPr>
          <w:sz w:val="16"/>
        </w:rPr>
        <w:t>Hagerty</w:t>
      </w:r>
      <w:proofErr w:type="spellEnd"/>
      <w:r w:rsidRPr="00652C7E">
        <w:rPr>
          <w:sz w:val="16"/>
        </w:rPr>
        <w:t xml:space="preserve"> 1998).</w:t>
      </w:r>
    </w:p>
    <w:p w:rsidR="0073119C" w:rsidRDefault="0073119C" w:rsidP="0073119C"/>
    <w:p w:rsidR="0073119C" w:rsidRPr="00506F35" w:rsidRDefault="0073119C" w:rsidP="0073119C">
      <w:pPr>
        <w:pStyle w:val="Heading4"/>
      </w:pPr>
      <w:r w:rsidRPr="00506F35">
        <w:t>Uncertainty makes costs of war too high</w:t>
      </w:r>
      <w:r>
        <w:t>—</w:t>
      </w:r>
      <w:r w:rsidRPr="00506F35">
        <w:t>nuclear weapons deter all military aggression</w:t>
      </w:r>
    </w:p>
    <w:p w:rsidR="0073119C" w:rsidRDefault="0073119C" w:rsidP="0073119C">
      <w:r w:rsidRPr="00CC45C1">
        <w:rPr>
          <w:rStyle w:val="StyleStyleBold12pt"/>
        </w:rPr>
        <w:t>Karl 96</w:t>
      </w:r>
      <w:r>
        <w:t xml:space="preserve"> (David, PhD in International Relations from USC, </w:t>
      </w:r>
      <w:r w:rsidRPr="00B90AD5">
        <w:rPr>
          <w:i/>
        </w:rPr>
        <w:t>International Security</w:t>
      </w:r>
      <w:r>
        <w:t>, “Proliferation Pessimism and Emerging Nuclear Powers,” Vol. 21, No. 3, Winter, p. 95-96)</w:t>
      </w:r>
    </w:p>
    <w:p w:rsidR="0073119C" w:rsidRPr="00652C7E" w:rsidRDefault="0073119C" w:rsidP="0073119C">
      <w:pPr>
        <w:rPr>
          <w:sz w:val="16"/>
        </w:rPr>
      </w:pPr>
    </w:p>
    <w:p w:rsidR="0073119C" w:rsidRPr="00652C7E" w:rsidRDefault="0073119C" w:rsidP="0073119C">
      <w:pPr>
        <w:rPr>
          <w:sz w:val="16"/>
        </w:rPr>
      </w:pPr>
      <w:r w:rsidRPr="00652C7E">
        <w:rPr>
          <w:sz w:val="16"/>
        </w:rPr>
        <w:t xml:space="preserve">Optimists have relaxed views of the preventive-war dangers entailed in situations in which a nuclear power confronts a nuclearizing rival. </w:t>
      </w:r>
      <w:r w:rsidRPr="00652C7E">
        <w:rPr>
          <w:rStyle w:val="TitleChar"/>
          <w:highlight w:val="yellow"/>
        </w:rPr>
        <w:t>The practical difficulties of ensuring a disarming strike</w:t>
      </w:r>
      <w:r w:rsidRPr="00652C7E">
        <w:rPr>
          <w:rStyle w:val="TitleChar"/>
        </w:rPr>
        <w:t xml:space="preserve"> to preclude any possibility of nuclear retaliation </w:t>
      </w:r>
      <w:r w:rsidRPr="00652C7E">
        <w:rPr>
          <w:rStyle w:val="TitleChar"/>
          <w:highlight w:val="yellow"/>
        </w:rPr>
        <w:t>make preventive actions</w:t>
      </w:r>
      <w:r w:rsidRPr="00652C7E">
        <w:rPr>
          <w:rStyle w:val="TitleChar"/>
        </w:rPr>
        <w:t xml:space="preserve"> a military gamble that states are </w:t>
      </w:r>
      <w:r w:rsidRPr="00652C7E">
        <w:rPr>
          <w:rStyle w:val="TitleChar"/>
          <w:highlight w:val="yellow"/>
        </w:rPr>
        <w:t>very unlikely</w:t>
      </w:r>
      <w:r w:rsidRPr="00652C7E">
        <w:rPr>
          <w:rStyle w:val="TitleChar"/>
        </w:rPr>
        <w:t xml:space="preserve"> to take</w:t>
      </w:r>
      <w:r w:rsidRPr="00652C7E">
        <w:rPr>
          <w:sz w:val="16"/>
        </w:rPr>
        <w:t xml:space="preserve">. As Waltz explains, "prevention and pre-emption are difficult games because the costs are so high if the games are not perfectly played. . . . Ultimately, the inhibitions [against such attacks] lie in the impossibility of knowing for sure that a disarming strike will totally destroy an opposing force and in the immense destruction even a few warheads can wreak." 25 To optimists, </w:t>
      </w:r>
      <w:r w:rsidRPr="00652C7E">
        <w:rPr>
          <w:rStyle w:val="TitleChar"/>
          <w:highlight w:val="yellow"/>
        </w:rPr>
        <w:t>states will</w:t>
      </w:r>
      <w:r w:rsidRPr="00652C7E">
        <w:rPr>
          <w:rStyle w:val="TitleChar"/>
        </w:rPr>
        <w:t xml:space="preserve"> have to </w:t>
      </w:r>
      <w:r w:rsidRPr="00652C7E">
        <w:rPr>
          <w:rStyle w:val="TitleChar"/>
          <w:highlight w:val="yellow"/>
        </w:rPr>
        <w:t>learn to live with a rival's</w:t>
      </w:r>
      <w:r w:rsidRPr="00652C7E">
        <w:rPr>
          <w:rStyle w:val="TitleChar"/>
        </w:rPr>
        <w:t xml:space="preserve"> emerging </w:t>
      </w:r>
      <w:r w:rsidRPr="00652C7E">
        <w:rPr>
          <w:rStyle w:val="TitleChar"/>
          <w:highlight w:val="yellow"/>
        </w:rPr>
        <w:t>nuclear armory</w:t>
      </w:r>
      <w:r w:rsidRPr="00652C7E">
        <w:rPr>
          <w:rStyle w:val="TitleChar"/>
        </w:rPr>
        <w:t xml:space="preserve">. Because </w:t>
      </w:r>
      <w:r w:rsidRPr="00652C7E">
        <w:rPr>
          <w:rStyle w:val="TitleChar"/>
          <w:highlight w:val="yellow"/>
        </w:rPr>
        <w:t>strategic uncertainty is</w:t>
      </w:r>
      <w:r w:rsidRPr="00652C7E">
        <w:rPr>
          <w:rStyle w:val="TitleChar"/>
        </w:rPr>
        <w:t xml:space="preserve"> seen as having </w:t>
      </w:r>
      <w:r w:rsidRPr="00652C7E">
        <w:rPr>
          <w:rStyle w:val="TitleChar"/>
          <w:highlight w:val="yellow"/>
        </w:rPr>
        <w:t>a powerful dissuasive</w:t>
      </w:r>
      <w:r w:rsidRPr="00652C7E">
        <w:rPr>
          <w:rStyle w:val="TitleChar"/>
        </w:rPr>
        <w:t xml:space="preserve"> effect, optimists usually view the very increase in the numbers of nuclear-armed states as an additional element of stability</w:t>
      </w:r>
      <w:r w:rsidRPr="00652C7E">
        <w:rPr>
          <w:sz w:val="16"/>
        </w:rPr>
        <w:t xml:space="preserve">. </w:t>
      </w:r>
      <w:proofErr w:type="spellStart"/>
      <w:r w:rsidRPr="00652C7E">
        <w:rPr>
          <w:sz w:val="16"/>
        </w:rPr>
        <w:t>Dagobert</w:t>
      </w:r>
      <w:proofErr w:type="spellEnd"/>
      <w:r w:rsidRPr="00652C7E">
        <w:rPr>
          <w:sz w:val="16"/>
        </w:rPr>
        <w:t xml:space="preserve"> </w:t>
      </w:r>
      <w:proofErr w:type="spellStart"/>
      <w:r w:rsidRPr="00652C7E">
        <w:rPr>
          <w:sz w:val="16"/>
        </w:rPr>
        <w:t>Brito</w:t>
      </w:r>
      <w:proofErr w:type="spellEnd"/>
      <w:r w:rsidRPr="00652C7E">
        <w:rPr>
          <w:sz w:val="16"/>
        </w:rPr>
        <w:t xml:space="preserve"> and Michael </w:t>
      </w:r>
      <w:proofErr w:type="spellStart"/>
      <w:r w:rsidRPr="00652C7E">
        <w:rPr>
          <w:sz w:val="16"/>
        </w:rPr>
        <w:t>Intriligator</w:t>
      </w:r>
      <w:proofErr w:type="spellEnd"/>
      <w:r w:rsidRPr="00652C7E">
        <w:rPr>
          <w:sz w:val="16"/>
        </w:rPr>
        <w:t xml:space="preserve">, for instance, argue that uncertainty over the reaction of other nuclear powers will make all hesitant to strike individually. 26 As an example, they point to the restraint the superpowers exercised on each other in the 1960s, when first the United States and then the Soviet Union contemplated military action against China's nascent nuclear weapon sites. </w:t>
      </w:r>
      <w:r w:rsidRPr="00652C7E">
        <w:rPr>
          <w:rStyle w:val="TitleChar"/>
          <w:highlight w:val="yellow"/>
        </w:rPr>
        <w:t>The net effect of the uncertain reaction of others is that "the probability of deliberate nuclear attack falls to near zero</w:t>
      </w:r>
      <w:r w:rsidRPr="00652C7E">
        <w:rPr>
          <w:rStyle w:val="TitleChar"/>
        </w:rPr>
        <w:t xml:space="preserve"> with three, four, or more nuclear nations</w:t>
      </w:r>
      <w:r w:rsidRPr="00652C7E">
        <w:rPr>
          <w:sz w:val="16"/>
        </w:rPr>
        <w:t xml:space="preserve">." 27 Similarly, Waltz reasons that </w:t>
      </w:r>
      <w:r w:rsidRPr="00652C7E">
        <w:rPr>
          <w:rStyle w:val="TitleChar"/>
          <w:highlight w:val="yellow"/>
        </w:rPr>
        <w:t>even in cases of asymmetric proliferation</w:t>
      </w:r>
      <w:r w:rsidRPr="00652C7E">
        <w:rPr>
          <w:rStyle w:val="TitleChar"/>
        </w:rPr>
        <w:t xml:space="preserve"> within conflict dyads, nuclear weapons will prove "poor instruments for blackmail</w:t>
      </w:r>
      <w:r w:rsidRPr="00652C7E">
        <w:rPr>
          <w:sz w:val="16"/>
        </w:rPr>
        <w:t>" because a "country that takes the nuclear offensive has to fear an appropriately punishing strike by someone. Far from lowering the expected cost of aggression, a nuclear offense even against a non-nuclear state raises the possible costs of aggression to incalculable heights because the aggressor cannot be sure of the reaction of other nuclear powers."28</w:t>
      </w:r>
    </w:p>
    <w:p w:rsidR="0073119C" w:rsidRDefault="0073119C" w:rsidP="0073119C"/>
    <w:p w:rsidR="0073119C" w:rsidRPr="00506F35" w:rsidRDefault="0073119C" w:rsidP="0073119C">
      <w:pPr>
        <w:pStyle w:val="Heading4"/>
      </w:pPr>
      <w:r w:rsidRPr="00506F35">
        <w:t>New proliferators will build small arsenals which are uniquely stable.</w:t>
      </w:r>
    </w:p>
    <w:p w:rsidR="0073119C" w:rsidRDefault="0073119C" w:rsidP="0073119C">
      <w:proofErr w:type="spellStart"/>
      <w:r w:rsidRPr="0006253C">
        <w:rPr>
          <w:rStyle w:val="StyleStyleBold12pt"/>
        </w:rPr>
        <w:t>Seng</w:t>
      </w:r>
      <w:proofErr w:type="spellEnd"/>
      <w:r w:rsidRPr="0006253C">
        <w:rPr>
          <w:rStyle w:val="StyleStyleBold12pt"/>
        </w:rPr>
        <w:t xml:space="preserve"> 98</w:t>
      </w:r>
      <w:r>
        <w:t xml:space="preserve"> (Jordan, PhD Candidate in Pol. Sci.—U. Chicago, Dissertation, “STRATEGY FOR PANDORA'S CHILDREN: STABLE NUCLEAR PROLIFERATION AMONG MINOR STATES,” p. 203-206)</w:t>
      </w:r>
    </w:p>
    <w:p w:rsidR="0073119C" w:rsidRPr="0006253C" w:rsidRDefault="0073119C" w:rsidP="0073119C">
      <w:pPr>
        <w:rPr>
          <w:sz w:val="16"/>
        </w:rPr>
      </w:pPr>
    </w:p>
    <w:p w:rsidR="0073119C" w:rsidRPr="0006253C" w:rsidRDefault="0073119C" w:rsidP="0073119C">
      <w:pPr>
        <w:rPr>
          <w:sz w:val="16"/>
        </w:rPr>
      </w:pPr>
      <w:r w:rsidRPr="0006253C">
        <w:rPr>
          <w:sz w:val="16"/>
        </w:rPr>
        <w:t xml:space="preserve">However, this "state of affairs" is not as dangerous as it might seem. </w:t>
      </w:r>
      <w:r w:rsidRPr="00652C7E">
        <w:rPr>
          <w:rStyle w:val="TitleChar"/>
          <w:highlight w:val="yellow"/>
        </w:rPr>
        <w:t>The</w:t>
      </w:r>
      <w:r w:rsidRPr="00652C7E">
        <w:rPr>
          <w:rStyle w:val="TitleChar"/>
        </w:rPr>
        <w:t xml:space="preserve"> nuclear </w:t>
      </w:r>
      <w:r w:rsidRPr="00652C7E">
        <w:rPr>
          <w:rStyle w:val="TitleChar"/>
          <w:highlight w:val="yellow"/>
        </w:rPr>
        <w:t>arsenals of</w:t>
      </w:r>
      <w:r w:rsidRPr="00652C7E">
        <w:rPr>
          <w:rStyle w:val="TitleChar"/>
        </w:rPr>
        <w:t xml:space="preserve"> limited </w:t>
      </w:r>
      <w:r w:rsidRPr="00652C7E">
        <w:rPr>
          <w:rStyle w:val="TitleChar"/>
          <w:highlight w:val="yellow"/>
        </w:rPr>
        <w:t>nuclear proliferators</w:t>
      </w:r>
      <w:r w:rsidRPr="00652C7E">
        <w:rPr>
          <w:rStyle w:val="TitleChar"/>
        </w:rPr>
        <w:t xml:space="preserve"> </w:t>
      </w:r>
      <w:r w:rsidRPr="00652C7E">
        <w:rPr>
          <w:rStyle w:val="TitleChar"/>
          <w:highlight w:val="yellow"/>
        </w:rPr>
        <w:t>will be small and</w:t>
      </w:r>
      <w:r w:rsidRPr="00652C7E">
        <w:rPr>
          <w:rStyle w:val="TitleChar"/>
        </w:rPr>
        <w:t>, consequently,</w:t>
      </w:r>
      <w:r w:rsidRPr="0006253C">
        <w:rPr>
          <w:sz w:val="16"/>
        </w:rPr>
        <w:t xml:space="preserve"> the command and control organizations that manage chose arsenals will be small as well. The </w:t>
      </w:r>
      <w:r w:rsidRPr="00652C7E">
        <w:rPr>
          <w:rStyle w:val="TitleChar"/>
        </w:rPr>
        <w:t>small arsenals</w:t>
      </w:r>
      <w:r w:rsidRPr="0006253C">
        <w:rPr>
          <w:sz w:val="16"/>
        </w:rPr>
        <w:t xml:space="preserve"> of limited nuclear proliferators will </w:t>
      </w:r>
      <w:proofErr w:type="gramStart"/>
      <w:r w:rsidRPr="00652C7E">
        <w:rPr>
          <w:rStyle w:val="TitleChar"/>
          <w:highlight w:val="yellow"/>
        </w:rPr>
        <w:t>mitigate</w:t>
      </w:r>
      <w:proofErr w:type="gramEnd"/>
      <w:r w:rsidRPr="00652C7E">
        <w:rPr>
          <w:rStyle w:val="TitleChar"/>
          <w:highlight w:val="yellow"/>
        </w:rPr>
        <w:t xml:space="preserve"> against</w:t>
      </w:r>
      <w:r w:rsidRPr="00652C7E">
        <w:rPr>
          <w:rStyle w:val="TitleChar"/>
        </w:rPr>
        <w:t xml:space="preserve"> many of the </w:t>
      </w:r>
      <w:r w:rsidRPr="00652C7E">
        <w:rPr>
          <w:rStyle w:val="TitleChar"/>
          <w:highlight w:val="yellow"/>
        </w:rPr>
        <w:t>dangers</w:t>
      </w:r>
      <w:r w:rsidRPr="00652C7E">
        <w:rPr>
          <w:rStyle w:val="TitleChar"/>
        </w:rPr>
        <w:t xml:space="preserve"> of</w:t>
      </w:r>
      <w:r w:rsidRPr="0006253C">
        <w:rPr>
          <w:sz w:val="16"/>
        </w:rPr>
        <w:t xml:space="preserve"> the </w:t>
      </w:r>
      <w:r w:rsidRPr="00652C7E">
        <w:rPr>
          <w:rStyle w:val="TitleChar"/>
        </w:rPr>
        <w:t xml:space="preserve">highly </w:t>
      </w:r>
      <w:proofErr w:type="spellStart"/>
      <w:r w:rsidRPr="00652C7E">
        <w:rPr>
          <w:rStyle w:val="TitleChar"/>
        </w:rPr>
        <w:t>delegative</w:t>
      </w:r>
      <w:proofErr w:type="spellEnd"/>
      <w:r w:rsidRPr="00652C7E">
        <w:rPr>
          <w:rStyle w:val="TitleChar"/>
        </w:rPr>
        <w:t>, 'non-centralized' launch procedures</w:t>
      </w:r>
      <w:r w:rsidRPr="0006253C">
        <w:rPr>
          <w:sz w:val="16"/>
        </w:rPr>
        <w:t xml:space="preserve"> Third World states are likely to use. This will happen in two main ways. </w:t>
      </w:r>
      <w:r w:rsidRPr="00652C7E">
        <w:rPr>
          <w:rStyle w:val="TitleChar"/>
        </w:rPr>
        <w:t xml:space="preserve">First, </w:t>
      </w:r>
      <w:r w:rsidRPr="00652C7E">
        <w:rPr>
          <w:rStyle w:val="TitleChar"/>
          <w:highlight w:val="yellow"/>
        </w:rPr>
        <w:t>only a small number of people need be involved in</w:t>
      </w:r>
      <w:r w:rsidRPr="00652C7E">
        <w:rPr>
          <w:rStyle w:val="TitleChar"/>
        </w:rPr>
        <w:t xml:space="preserve"> Third World </w:t>
      </w:r>
      <w:r w:rsidRPr="00652C7E">
        <w:rPr>
          <w:rStyle w:val="TitleChar"/>
          <w:highlight w:val="yellow"/>
        </w:rPr>
        <w:t>c</w:t>
      </w:r>
      <w:r w:rsidRPr="00652C7E">
        <w:rPr>
          <w:rStyle w:val="TitleChar"/>
        </w:rPr>
        <w:t xml:space="preserve">ommand </w:t>
      </w:r>
      <w:r w:rsidRPr="00652C7E">
        <w:rPr>
          <w:rStyle w:val="TitleChar"/>
          <w:highlight w:val="yellow"/>
        </w:rPr>
        <w:t>and c</w:t>
      </w:r>
      <w:r w:rsidRPr="00652C7E">
        <w:rPr>
          <w:rStyle w:val="TitleChar"/>
        </w:rPr>
        <w:t>ontrol</w:t>
      </w:r>
      <w:r w:rsidRPr="0006253C">
        <w:rPr>
          <w:sz w:val="16"/>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w:t>
      </w:r>
      <w:r w:rsidRPr="00652C7E">
        <w:rPr>
          <w:rStyle w:val="TitleChar"/>
        </w:rPr>
        <w:t xml:space="preserve">Quantitatively, </w:t>
      </w:r>
      <w:r w:rsidRPr="00652C7E">
        <w:rPr>
          <w:rStyle w:val="TitleChar"/>
          <w:highlight w:val="yellow"/>
        </w:rPr>
        <w:t>the</w:t>
      </w:r>
      <w:r w:rsidRPr="00652C7E">
        <w:rPr>
          <w:rStyle w:val="TitleChar"/>
        </w:rPr>
        <w:t xml:space="preserve"> very </w:t>
      </w:r>
      <w:r w:rsidRPr="00652C7E">
        <w:rPr>
          <w:rStyle w:val="TitleChar"/>
          <w:highlight w:val="yellow"/>
        </w:rPr>
        <w:t>small number of people 'in the loop'</w:t>
      </w:r>
      <w:r w:rsidRPr="00652C7E">
        <w:rPr>
          <w:rStyle w:val="TitleChar"/>
        </w:rPr>
        <w:t xml:space="preserve"> greatly </w:t>
      </w:r>
      <w:r w:rsidRPr="00652C7E">
        <w:rPr>
          <w:rStyle w:val="TitleChar"/>
          <w:highlight w:val="yellow"/>
        </w:rPr>
        <w:t>diminishes the statistical probability that accidents or human error will result</w:t>
      </w:r>
      <w:r w:rsidRPr="00652C7E">
        <w:rPr>
          <w:rStyle w:val="TitleChar"/>
        </w:rPr>
        <w:t xml:space="preserve"> in inappropriate nuclear launches</w:t>
      </w:r>
      <w:r w:rsidRPr="0006253C">
        <w:rPr>
          <w:sz w:val="16"/>
        </w:rPr>
        <w:t xml:space="preserve">. All else being equal, the chances of finding some guard asleep at some post increases with the number of guards and posts one has to cover. </w:t>
      </w:r>
      <w:r w:rsidRPr="00652C7E">
        <w:rPr>
          <w:rStyle w:val="TitleChar"/>
        </w:rPr>
        <w:t>Qualitatively</w:t>
      </w:r>
      <w:r w:rsidRPr="00652C7E">
        <w:rPr>
          <w:rStyle w:val="TitleChar"/>
          <w:highlight w:val="yellow"/>
        </w:rPr>
        <w:t>, small numbers makes it possible to centrally train operators</w:t>
      </w:r>
      <w:r w:rsidRPr="00652C7E">
        <w:rPr>
          <w:rStyle w:val="TitleChar"/>
        </w:rPr>
        <w:t xml:space="preserve">, to </w:t>
      </w:r>
      <w:r w:rsidRPr="00652C7E">
        <w:rPr>
          <w:rStyle w:val="TitleChar"/>
          <w:highlight w:val="yellow"/>
        </w:rPr>
        <w:t>screen and choose them with exceeding care</w:t>
      </w:r>
      <w:r w:rsidRPr="00652C7E">
        <w:rPr>
          <w:rStyle w:val="TitleChar"/>
        </w:rPr>
        <w:t xml:space="preserve">, 7 </w:t>
      </w:r>
      <w:r w:rsidRPr="00652C7E">
        <w:rPr>
          <w:rStyle w:val="TitleChar"/>
          <w:highlight w:val="yellow"/>
        </w:rPr>
        <w:t>and to keep each of them in direct contact</w:t>
      </w:r>
      <w:r w:rsidRPr="00652C7E">
        <w:rPr>
          <w:rStyle w:val="TitleChar"/>
        </w:rPr>
        <w:t xml:space="preserve"> with central authorities </w:t>
      </w:r>
      <w:r w:rsidRPr="00652C7E">
        <w:rPr>
          <w:rStyle w:val="TitleChar"/>
          <w:highlight w:val="yellow"/>
        </w:rPr>
        <w:t>in</w:t>
      </w:r>
      <w:r w:rsidRPr="00652C7E">
        <w:rPr>
          <w:rStyle w:val="TitleChar"/>
        </w:rPr>
        <w:t xml:space="preserve"> times of </w:t>
      </w:r>
      <w:r w:rsidRPr="00652C7E">
        <w:rPr>
          <w:rStyle w:val="TitleChar"/>
          <w:highlight w:val="yellow"/>
        </w:rPr>
        <w:t>crises</w:t>
      </w:r>
      <w:r w:rsidRPr="0006253C">
        <w:rPr>
          <w:sz w:val="16"/>
          <w:highlight w:val="yellow"/>
        </w:rPr>
        <w:t>.</w:t>
      </w:r>
      <w:r w:rsidRPr="0006253C">
        <w:rPr>
          <w:sz w:val="16"/>
        </w:rPr>
        <w:t xml:space="preserve">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w:t>
      </w:r>
      <w:r w:rsidRPr="00652C7E">
        <w:rPr>
          <w:rStyle w:val="TitleChar"/>
        </w:rPr>
        <w:t xml:space="preserve">Secondly, and relatedly, </w:t>
      </w:r>
      <w:r w:rsidRPr="00652C7E">
        <w:rPr>
          <w:rStyle w:val="TitleChar"/>
          <w:highlight w:val="yellow"/>
        </w:rPr>
        <w:t>Third World proliferators will not need</w:t>
      </w:r>
      <w:r w:rsidRPr="00652C7E">
        <w:rPr>
          <w:rStyle w:val="TitleChar"/>
        </w:rPr>
        <w:t xml:space="preserve"> to rely on cumbersome </w:t>
      </w:r>
      <w:r w:rsidRPr="00652C7E">
        <w:rPr>
          <w:rStyle w:val="TitleChar"/>
          <w:highlight w:val="yellow"/>
        </w:rPr>
        <w:t>standard operating procedures</w:t>
      </w:r>
      <w:r w:rsidRPr="00652C7E">
        <w:rPr>
          <w:rStyle w:val="TitleChar"/>
        </w:rPr>
        <w:t xml:space="preserve"> to manage and launch their nuclear weapons</w:t>
      </w:r>
      <w:r w:rsidRPr="0006253C">
        <w:rPr>
          <w:sz w:val="16"/>
        </w:rPr>
        <w:t xml:space="preserve">. This is because the number of weapons will be so small, and also because the arsenals will be very simple in composition. </w:t>
      </w:r>
      <w:r w:rsidRPr="00652C7E">
        <w:rPr>
          <w:rStyle w:val="TitleChar"/>
          <w:highlight w:val="yellow"/>
        </w:rPr>
        <w:t>Third World stares simply will not have that many weapons to keep track</w:t>
      </w:r>
      <w:r w:rsidRPr="00652C7E">
        <w:rPr>
          <w:rStyle w:val="TitleChar"/>
        </w:rPr>
        <w:t xml:space="preserve"> of.</w:t>
      </w:r>
      <w:r w:rsidRPr="0006253C">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w:t>
      </w:r>
      <w:r w:rsidRPr="00652C7E">
        <w:rPr>
          <w:rStyle w:val="TitleChar"/>
          <w:highlight w:val="yellow"/>
        </w:rPr>
        <w:t>This</w:t>
      </w:r>
      <w:r w:rsidRPr="0006253C">
        <w:rPr>
          <w:sz w:val="16"/>
          <w:highlight w:val="yellow"/>
        </w:rPr>
        <w:t xml:space="preserve"> </w:t>
      </w:r>
      <w:r w:rsidRPr="00652C7E">
        <w:rPr>
          <w:rStyle w:val="TitleChar"/>
          <w:highlight w:val="yellow"/>
        </w:rPr>
        <w:t>creates</w:t>
      </w:r>
      <w:r w:rsidRPr="00652C7E">
        <w:rPr>
          <w:rStyle w:val="TitleChar"/>
        </w:rPr>
        <w:t xml:space="preserve"> two specific </w:t>
      </w:r>
      <w:r w:rsidRPr="00652C7E">
        <w:rPr>
          <w:rStyle w:val="TitleChar"/>
          <w:highlight w:val="yellow"/>
        </w:rPr>
        <w:t>organizational advantages</w:t>
      </w:r>
      <w:r w:rsidRPr="00652C7E">
        <w:rPr>
          <w:rStyle w:val="TitleChar"/>
        </w:rPr>
        <w:t xml:space="preserve">. </w:t>
      </w:r>
      <w:proofErr w:type="gramStart"/>
      <w:r w:rsidRPr="00652C7E">
        <w:rPr>
          <w:rStyle w:val="TitleChar"/>
        </w:rPr>
        <w:t xml:space="preserve">One, </w:t>
      </w:r>
      <w:r w:rsidRPr="00652C7E">
        <w:rPr>
          <w:rStyle w:val="TitleChar"/>
          <w:highlight w:val="yellow"/>
        </w:rPr>
        <w:t>small organizations</w:t>
      </w:r>
      <w:r w:rsidRPr="00652C7E">
        <w:rPr>
          <w:rStyle w:val="TitleChar"/>
        </w:rPr>
        <w:t xml:space="preserve">, even if they do rely to some extent of standard operating procedures, </w:t>
      </w:r>
      <w:r w:rsidRPr="00652C7E">
        <w:rPr>
          <w:rStyle w:val="TitleChar"/>
          <w:highlight w:val="yellow"/>
        </w:rPr>
        <w:t>can be flexible in times of crisis</w:t>
      </w:r>
      <w:r w:rsidRPr="0006253C">
        <w:rPr>
          <w:sz w:val="16"/>
        </w:rPr>
        <w:t>.</w:t>
      </w:r>
      <w:proofErr w:type="gramEnd"/>
      <w:r w:rsidRPr="0006253C">
        <w:rPr>
          <w:sz w:val="16"/>
        </w:rPr>
        <w:t xml:space="preserve"> As we have discussed, the essential problem of standard operating procedures in nuclear launch processes is that the full range </w:t>
      </w:r>
      <w:proofErr w:type="spellStart"/>
      <w:r w:rsidRPr="0006253C">
        <w:rPr>
          <w:sz w:val="16"/>
        </w:rPr>
        <w:t>if</w:t>
      </w:r>
      <w:proofErr w:type="spellEnd"/>
      <w:r w:rsidRPr="0006253C">
        <w:rPr>
          <w:sz w:val="16"/>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652C7E">
        <w:rPr>
          <w:rStyle w:val="TitleChar"/>
          <w:highlight w:val="yellow"/>
        </w:rPr>
        <w:t>the small numbers of people</w:t>
      </w:r>
      <w:r w:rsidRPr="00652C7E">
        <w:rPr>
          <w:rStyle w:val="TitleChar"/>
        </w:rPr>
        <w:t xml:space="preserve"> involved in nuclear launches and the simplicity of arsenals </w:t>
      </w:r>
      <w:r w:rsidRPr="00652C7E">
        <w:rPr>
          <w:rStyle w:val="TitleChar"/>
          <w:highlight w:val="yellow"/>
        </w:rPr>
        <w:t>will make it far easier</w:t>
      </w:r>
      <w:r w:rsidRPr="00652C7E">
        <w:rPr>
          <w:rStyle w:val="TitleChar"/>
        </w:rPr>
        <w:t xml:space="preserve"> for Third World leaders </w:t>
      </w:r>
      <w:r w:rsidRPr="00652C7E">
        <w:rPr>
          <w:rStyle w:val="TitleChar"/>
          <w:highlight w:val="yellow"/>
        </w:rPr>
        <w:t>to 'get the word out' and reverse launch procedures</w:t>
      </w:r>
      <w:r w:rsidRPr="00652C7E">
        <w:rPr>
          <w:rStyle w:val="TitleChar"/>
        </w:rPr>
        <w:t xml:space="preserve"> if necessary</w:t>
      </w:r>
      <w:r w:rsidRPr="0006253C">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w:t>
      </w:r>
      <w:r w:rsidRPr="00652C7E">
        <w:rPr>
          <w:rStyle w:val="TitleChar"/>
        </w:rPr>
        <w:t xml:space="preserve">Two, </w:t>
      </w:r>
      <w:r w:rsidRPr="00652C7E">
        <w:rPr>
          <w:rStyle w:val="TitleChar"/>
          <w:highlight w:val="yellow"/>
        </w:rPr>
        <w:t>the smallness</w:t>
      </w:r>
      <w:r w:rsidRPr="00652C7E">
        <w:rPr>
          <w:rStyle w:val="TitleChar"/>
        </w:rPr>
        <w:t xml:space="preserve"> and simplicity of Third World command and control organizations </w:t>
      </w:r>
      <w:r w:rsidRPr="00652C7E">
        <w:rPr>
          <w:rStyle w:val="TitleChar"/>
          <w:highlight w:val="yellow"/>
        </w:rPr>
        <w:t>will make it easier</w:t>
      </w:r>
      <w:r w:rsidRPr="00652C7E">
        <w:rPr>
          <w:rStyle w:val="TitleChar"/>
        </w:rPr>
        <w:t xml:space="preserve"> for leaders </w:t>
      </w:r>
      <w:r w:rsidRPr="00652C7E">
        <w:rPr>
          <w:rStyle w:val="TitleChar"/>
          <w:highlight w:val="yellow"/>
        </w:rPr>
        <w:t>to</w:t>
      </w:r>
      <w:r w:rsidRPr="00652C7E">
        <w:rPr>
          <w:rStyle w:val="TitleChar"/>
        </w:rPr>
        <w:t xml:space="preserve"> keep </w:t>
      </w:r>
      <w:r w:rsidRPr="00652C7E">
        <w:rPr>
          <w:rStyle w:val="TitleChar"/>
          <w:highlight w:val="yellow"/>
        </w:rPr>
        <w:t>track</w:t>
      </w:r>
      <w:r w:rsidRPr="00652C7E">
        <w:rPr>
          <w:rStyle w:val="TitleChar"/>
        </w:rPr>
        <w:t xml:space="preserve"> of </w:t>
      </w:r>
      <w:r w:rsidRPr="00652C7E">
        <w:rPr>
          <w:rStyle w:val="TitleChar"/>
          <w:highlight w:val="yellow"/>
        </w:rPr>
        <w:t>everything that is going on</w:t>
      </w:r>
      <w:r w:rsidRPr="00652C7E">
        <w:rPr>
          <w:rStyle w:val="TitleChar"/>
        </w:rPr>
        <w:t xml:space="preserve"> at any given moment. One of the great dangers of complex organizational procedures is that once one organizational event is triggered</w:t>
      </w:r>
      <w:r w:rsidRPr="0006253C">
        <w:rPr>
          <w:sz w:val="16"/>
        </w:rPr>
        <w:t>—once an alarm is sounded and a programmed response is made—</w:t>
      </w:r>
      <w:r w:rsidRPr="00652C7E">
        <w:rPr>
          <w:rStyle w:val="TitleChar"/>
        </w:rPr>
        <w:t>other branches of the organization are likely to be affected as well</w:t>
      </w:r>
      <w:r w:rsidRPr="0006253C">
        <w:rPr>
          <w:sz w:val="16"/>
        </w:rPr>
        <w:t xml:space="preserve">. This is what Charles </w:t>
      </w:r>
      <w:proofErr w:type="spellStart"/>
      <w:r w:rsidRPr="0006253C">
        <w:rPr>
          <w:sz w:val="16"/>
        </w:rPr>
        <w:t>Perrow</w:t>
      </w:r>
      <w:proofErr w:type="spellEnd"/>
      <w:r w:rsidRPr="0006253C">
        <w:rPr>
          <w:sz w:val="16"/>
        </w:rPr>
        <w:t xml:space="preserve"> refers to as interactive complexity, 8 and it has been a mainstay in organizational critiques of nuclear command and control s ystems.9 </w:t>
      </w:r>
      <w:proofErr w:type="gramStart"/>
      <w:r w:rsidRPr="0006253C">
        <w:rPr>
          <w:sz w:val="16"/>
        </w:rPr>
        <w:t>The</w:t>
      </w:r>
      <w:proofErr w:type="gramEnd"/>
      <w:r w:rsidRPr="0006253C">
        <w:rPr>
          <w:sz w:val="16"/>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w:t>
      </w:r>
      <w:r w:rsidRPr="00652C7E">
        <w:rPr>
          <w:rStyle w:val="TitleChar"/>
        </w:rPr>
        <w:t>However, when numbers of nuclear weapons can be measured in the dozens</w:t>
      </w:r>
      <w:r w:rsidRPr="0006253C">
        <w:rPr>
          <w:sz w:val="16"/>
        </w:rPr>
        <w:t xml:space="preserve"> rather than the hundreds or thousands, and when deployment of those weapons does not involve multiple theaters and forward based delivery vehicles of numerous types, </w:t>
      </w:r>
      <w:r w:rsidRPr="00652C7E">
        <w:rPr>
          <w:rStyle w:val="TitleChar"/>
        </w:rPr>
        <w:t>tight coupling is unlikely to cause unforeseen and unnoticeable organizational events</w:t>
      </w:r>
      <w:r w:rsidRPr="0006253C">
        <w:rPr>
          <w:sz w:val="16"/>
        </w:rPr>
        <w:t xml:space="preserve">. Other things being equal, it is just a lot easier to know all of what is going on. In short, while Third World states </w:t>
      </w:r>
      <w:proofErr w:type="gramStart"/>
      <w:r w:rsidRPr="0006253C">
        <w:rPr>
          <w:sz w:val="16"/>
        </w:rPr>
        <w:t>may</w:t>
      </w:r>
      <w:proofErr w:type="gramEnd"/>
      <w:r w:rsidRPr="0006253C">
        <w:rPr>
          <w:sz w:val="16"/>
        </w:rPr>
        <w:t xml:space="preserve"> </w:t>
      </w:r>
      <w:proofErr w:type="spellStart"/>
      <w:r w:rsidRPr="0006253C">
        <w:rPr>
          <w:sz w:val="16"/>
        </w:rPr>
        <w:t>nor</w:t>
      </w:r>
      <w:proofErr w:type="spellEnd"/>
      <w:r w:rsidRPr="0006253C">
        <w:rPr>
          <w:sz w:val="16"/>
        </w:rPr>
        <w:t xml:space="preserve"> have the electronic use-control devices that help ensure that peripheral commanders do nor 'get out of control,' they have other advantages that make the challenge of centralized control easier than it was for the superpowers. </w:t>
      </w:r>
      <w:r w:rsidRPr="00652C7E">
        <w:rPr>
          <w:rStyle w:val="TitleChar"/>
        </w:rPr>
        <w:t xml:space="preserve">The small numbers of personnel and organizational simplicity of launch bureaucracies means that </w:t>
      </w:r>
      <w:r w:rsidRPr="00652C7E">
        <w:rPr>
          <w:rStyle w:val="TitleChar"/>
          <w:highlight w:val="yellow"/>
        </w:rPr>
        <w:t>even if a few more people have their fingers on the button</w:t>
      </w:r>
      <w:r w:rsidRPr="00652C7E">
        <w:rPr>
          <w:rStyle w:val="TitleChar"/>
        </w:rPr>
        <w:t xml:space="preserve"> than in the case of the superpowers, </w:t>
      </w:r>
      <w:r w:rsidRPr="00652C7E">
        <w:rPr>
          <w:rStyle w:val="TitleChar"/>
          <w:highlight w:val="yellow"/>
        </w:rPr>
        <w:t>there will be less of a chance that weapons will be launched without a definite</w:t>
      </w:r>
      <w:r w:rsidRPr="00652C7E">
        <w:rPr>
          <w:rStyle w:val="TitleChar"/>
        </w:rPr>
        <w:t xml:space="preserve">, informed and unambiguous </w:t>
      </w:r>
      <w:r w:rsidRPr="00652C7E">
        <w:rPr>
          <w:rStyle w:val="TitleChar"/>
          <w:highlight w:val="yellow"/>
        </w:rPr>
        <w:t>decision</w:t>
      </w:r>
      <w:r w:rsidRPr="00652C7E">
        <w:rPr>
          <w:rStyle w:val="TitleChar"/>
        </w:rPr>
        <w:t xml:space="preserve"> to press that button</w:t>
      </w:r>
      <w:r w:rsidRPr="0006253C">
        <w:rPr>
          <w:sz w:val="16"/>
        </w:rPr>
        <w:t>.</w:t>
      </w:r>
    </w:p>
    <w:p w:rsidR="0073119C" w:rsidRDefault="0073119C" w:rsidP="0073119C"/>
    <w:p w:rsidR="0073119C" w:rsidRPr="0073119C" w:rsidRDefault="0073119C" w:rsidP="0073119C"/>
    <w:p w:rsidR="00812CBE" w:rsidRDefault="00812CBE" w:rsidP="00812CBE">
      <w:pPr>
        <w:pStyle w:val="Heading3"/>
      </w:pPr>
      <w:r>
        <w:t>1NC Solvency</w:t>
      </w:r>
    </w:p>
    <w:p w:rsidR="00812CBE" w:rsidRDefault="00812CBE" w:rsidP="00812CBE">
      <w:pPr>
        <w:pStyle w:val="Heading4"/>
      </w:pPr>
      <w:r>
        <w:t>1. Nuclear will remain uncompetitive for decades—our evidence cites industry leaders.</w:t>
      </w:r>
    </w:p>
    <w:p w:rsidR="00812CBE" w:rsidRDefault="00812CBE" w:rsidP="00812CBE">
      <w:proofErr w:type="spellStart"/>
      <w:r w:rsidRPr="007517E1">
        <w:rPr>
          <w:rStyle w:val="StyleStyleBold12pt"/>
        </w:rPr>
        <w:t>Hiltzik</w:t>
      </w:r>
      <w:proofErr w:type="spellEnd"/>
      <w:r w:rsidRPr="007517E1">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7517E1">
        <w:rPr>
          <w:i/>
        </w:rPr>
        <w:t>LA Times</w:t>
      </w:r>
      <w:r>
        <w:t>, http://articles.latimes.com/2011/mar/23/business/la-fi-hiltzik-20110323]</w:t>
      </w:r>
    </w:p>
    <w:p w:rsidR="00812CBE" w:rsidRPr="007517E1" w:rsidRDefault="00812CBE" w:rsidP="00812CBE">
      <w:pPr>
        <w:rPr>
          <w:sz w:val="16"/>
        </w:rPr>
      </w:pPr>
    </w:p>
    <w:p w:rsidR="00812CBE" w:rsidRPr="007517E1" w:rsidRDefault="00812CBE" w:rsidP="00812CBE">
      <w:pPr>
        <w:rPr>
          <w:sz w:val="16"/>
        </w:rPr>
      </w:pPr>
      <w:r w:rsidRPr="007517E1">
        <w:rPr>
          <w:sz w:val="16"/>
        </w:rPr>
        <w:t>To all those who may be concerned that the catastrophic events at Japan's Fukushima Daiichi nuclear plant will derail the heralded renaissance of nuclear power in the U.S., you can relax.</w:t>
      </w:r>
    </w:p>
    <w:p w:rsidR="00812CBE" w:rsidRPr="007517E1" w:rsidRDefault="00812CBE" w:rsidP="00812CBE">
      <w:pPr>
        <w:rPr>
          <w:sz w:val="16"/>
        </w:rPr>
      </w:pPr>
      <w:r w:rsidRPr="007517E1">
        <w:rPr>
          <w:sz w:val="16"/>
        </w:rPr>
        <w:t>The reason is simple</w:t>
      </w:r>
      <w:r w:rsidRPr="0043496A">
        <w:rPr>
          <w:sz w:val="16"/>
          <w:highlight w:val="yellow"/>
        </w:rPr>
        <w:t xml:space="preserve">: </w:t>
      </w:r>
      <w:r w:rsidRPr="0043496A">
        <w:rPr>
          <w:rStyle w:val="TitleChar"/>
          <w:highlight w:val="yellow"/>
        </w:rPr>
        <w:t>There is no renaissance</w:t>
      </w:r>
      <w:r w:rsidRPr="007517E1">
        <w:rPr>
          <w:sz w:val="16"/>
        </w:rPr>
        <w:t>.</w:t>
      </w:r>
    </w:p>
    <w:p w:rsidR="00812CBE" w:rsidRPr="007517E1" w:rsidRDefault="00812CBE" w:rsidP="00812CBE">
      <w:pPr>
        <w:rPr>
          <w:sz w:val="16"/>
        </w:rPr>
      </w:pPr>
      <w:r w:rsidRPr="007517E1">
        <w:rPr>
          <w:rStyle w:val="TitleChar"/>
        </w:rPr>
        <w:t>Not even Exelon Corp., the nation's biggest nuclear generation company, has been holding its breath for a surge in orders</w:t>
      </w:r>
      <w:r w:rsidRPr="007517E1">
        <w:rPr>
          <w:sz w:val="16"/>
        </w:rPr>
        <w:t xml:space="preserve"> or appreciable increase in new generating capacity.</w:t>
      </w:r>
    </w:p>
    <w:p w:rsidR="00812CBE" w:rsidRPr="007517E1" w:rsidRDefault="00812CBE" w:rsidP="00812CBE">
      <w:pPr>
        <w:rPr>
          <w:sz w:val="16"/>
        </w:rPr>
      </w:pPr>
      <w:r w:rsidRPr="0043496A">
        <w:rPr>
          <w:rStyle w:val="TitleChar"/>
          <w:highlight w:val="yellow"/>
        </w:rPr>
        <w:t>The reason</w:t>
      </w:r>
      <w:r w:rsidRPr="007517E1">
        <w:rPr>
          <w:rStyle w:val="TitleChar"/>
        </w:rPr>
        <w:t xml:space="preserve"> has</w:t>
      </w:r>
      <w:r w:rsidRPr="007517E1">
        <w:rPr>
          <w:sz w:val="16"/>
        </w:rPr>
        <w:t xml:space="preserve"> little to do with an unreasoning public's fear of nuclear meltdowns and radiation poisoning, and </w:t>
      </w:r>
      <w:r w:rsidRPr="007517E1">
        <w:rPr>
          <w:rStyle w:val="TitleChar"/>
        </w:rPr>
        <w:t xml:space="preserve">almost everything to do with pure </w:t>
      </w:r>
      <w:r w:rsidRPr="0043496A">
        <w:rPr>
          <w:rStyle w:val="TitleChar"/>
          <w:highlight w:val="yellow"/>
        </w:rPr>
        <w:t>economics</w:t>
      </w:r>
      <w:r w:rsidRPr="007517E1">
        <w:rPr>
          <w:rStyle w:val="TitleChar"/>
        </w:rPr>
        <w:t>.</w:t>
      </w:r>
      <w:r w:rsidRPr="007517E1">
        <w:rPr>
          <w:sz w:val="16"/>
        </w:rPr>
        <w:t xml:space="preserve"> As John </w:t>
      </w:r>
      <w:r w:rsidRPr="007517E1">
        <w:rPr>
          <w:rStyle w:val="TitleChar"/>
        </w:rPr>
        <w:t>Rowe, Exelon's chairman</w:t>
      </w:r>
      <w:r w:rsidRPr="007517E1">
        <w:rPr>
          <w:sz w:val="16"/>
        </w:rPr>
        <w:t xml:space="preserve"> and chief executive, </w:t>
      </w:r>
      <w:r w:rsidRPr="007517E1">
        <w:rPr>
          <w:rStyle w:val="TitleChar"/>
        </w:rPr>
        <w:t>told</w:t>
      </w:r>
      <w:r w:rsidRPr="007517E1">
        <w:rPr>
          <w:sz w:val="16"/>
        </w:rPr>
        <w:t xml:space="preserve"> an audience at a Washington think tank two weeks ago, </w:t>
      </w:r>
      <w:r w:rsidRPr="0043496A">
        <w:rPr>
          <w:rStyle w:val="TitleChar"/>
          <w:highlight w:val="yellow"/>
        </w:rPr>
        <w:t xml:space="preserve">you can build a new natural gas plant for </w:t>
      </w:r>
      <w:r w:rsidRPr="0043496A">
        <w:rPr>
          <w:rStyle w:val="Emphasis"/>
          <w:highlight w:val="yellow"/>
        </w:rPr>
        <w:t>40% less</w:t>
      </w:r>
      <w:r w:rsidRPr="007517E1">
        <w:rPr>
          <w:rStyle w:val="TitleChar"/>
        </w:rPr>
        <w:t xml:space="preserve"> than a new nuclear plant, and the price of its fuel is at rock bottom.</w:t>
      </w:r>
    </w:p>
    <w:p w:rsidR="00812CBE" w:rsidRPr="007517E1" w:rsidRDefault="00812CBE" w:rsidP="00812CBE">
      <w:pPr>
        <w:rPr>
          <w:sz w:val="16"/>
        </w:rPr>
      </w:pPr>
      <w:r w:rsidRPr="007517E1">
        <w:rPr>
          <w:sz w:val="16"/>
        </w:rPr>
        <w:t>"</w:t>
      </w:r>
      <w:r w:rsidRPr="007517E1">
        <w:rPr>
          <w:rStyle w:val="Emphasis"/>
        </w:rPr>
        <w:t>Natural gas is queen</w:t>
      </w:r>
      <w:r w:rsidRPr="007517E1">
        <w:rPr>
          <w:sz w:val="16"/>
        </w:rPr>
        <w:t>," he says. (To be fair, Exelon also makes a lot of money from gas.)</w:t>
      </w:r>
    </w:p>
    <w:p w:rsidR="00812CBE" w:rsidRPr="007517E1" w:rsidRDefault="00812CBE" w:rsidP="00812CBE">
      <w:pPr>
        <w:rPr>
          <w:sz w:val="16"/>
        </w:rPr>
      </w:pPr>
      <w:r w:rsidRPr="007517E1">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rsidR="00812CBE" w:rsidRPr="007517E1" w:rsidRDefault="00812CBE" w:rsidP="00812CBE">
      <w:pPr>
        <w:rPr>
          <w:sz w:val="16"/>
        </w:rPr>
      </w:pPr>
      <w:r w:rsidRPr="007517E1">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rsidR="00812CBE" w:rsidRPr="007517E1" w:rsidRDefault="00812CBE" w:rsidP="00812CBE">
      <w:pPr>
        <w:rPr>
          <w:sz w:val="16"/>
        </w:rPr>
      </w:pPr>
      <w:r w:rsidRPr="007517E1">
        <w:rPr>
          <w:sz w:val="16"/>
        </w:rPr>
        <w:t>"</w:t>
      </w:r>
      <w:r w:rsidRPr="0043496A">
        <w:rPr>
          <w:rStyle w:val="TitleChar"/>
          <w:highlight w:val="yellow"/>
        </w:rPr>
        <w:t>For</w:t>
      </w:r>
      <w:r w:rsidRPr="007517E1">
        <w:rPr>
          <w:rStyle w:val="TitleChar"/>
        </w:rPr>
        <w:t xml:space="preserve"> at least </w:t>
      </w:r>
      <w:r w:rsidRPr="0043496A">
        <w:rPr>
          <w:rStyle w:val="Emphasis"/>
          <w:highlight w:val="yellow"/>
        </w:rPr>
        <w:t>a couple of decades</w:t>
      </w:r>
      <w:r w:rsidRPr="007517E1">
        <w:rPr>
          <w:rStyle w:val="Emphasis"/>
        </w:rPr>
        <w:t xml:space="preserve"> to come</w:t>
      </w:r>
      <w:r w:rsidRPr="007517E1">
        <w:rPr>
          <w:rStyle w:val="TitleChar"/>
        </w:rPr>
        <w:t xml:space="preserve">, </w:t>
      </w:r>
      <w:r w:rsidRPr="0043496A">
        <w:rPr>
          <w:rStyle w:val="TitleChar"/>
          <w:highlight w:val="yellow"/>
        </w:rPr>
        <w:t>nuclear will be</w:t>
      </w:r>
      <w:r w:rsidRPr="007517E1">
        <w:rPr>
          <w:rStyle w:val="TitleChar"/>
        </w:rPr>
        <w:t xml:space="preserve"> very </w:t>
      </w:r>
      <w:r w:rsidRPr="0043496A">
        <w:rPr>
          <w:rStyle w:val="TitleChar"/>
          <w:highlight w:val="yellow"/>
        </w:rPr>
        <w:t>uncompetitive</w:t>
      </w:r>
      <w:r w:rsidRPr="007517E1">
        <w:rPr>
          <w:sz w:val="16"/>
        </w:rPr>
        <w:t xml:space="preserve">," the report's author, Charles D. </w:t>
      </w:r>
      <w:r w:rsidRPr="007517E1">
        <w:rPr>
          <w:rStyle w:val="TitleChar"/>
        </w:rPr>
        <w:t>Ferguson, told me</w:t>
      </w:r>
      <w:r w:rsidRPr="007517E1">
        <w:rPr>
          <w:sz w:val="16"/>
        </w:rPr>
        <w:t xml:space="preserve"> this week. </w:t>
      </w:r>
      <w:r w:rsidRPr="007517E1">
        <w:rPr>
          <w:rStyle w:val="TitleChar"/>
        </w:rPr>
        <w:t>Ferguson is president of the Federation of American Scientists</w:t>
      </w:r>
      <w:r w:rsidRPr="007517E1">
        <w:rPr>
          <w:sz w:val="16"/>
        </w:rPr>
        <w:t>.</w:t>
      </w:r>
    </w:p>
    <w:p w:rsidR="00812CBE" w:rsidRPr="007517E1" w:rsidRDefault="00812CBE" w:rsidP="00812CBE">
      <w:pPr>
        <w:rPr>
          <w:sz w:val="16"/>
        </w:rPr>
      </w:pPr>
      <w:r w:rsidRPr="007517E1">
        <w:rPr>
          <w:rStyle w:val="TitleChar"/>
        </w:rPr>
        <w:t>The</w:t>
      </w:r>
      <w:r w:rsidRPr="007517E1">
        <w:rPr>
          <w:sz w:val="16"/>
        </w:rPr>
        <w:t xml:space="preserve"> ongoing </w:t>
      </w:r>
      <w:r w:rsidRPr="007517E1">
        <w:rPr>
          <w:rStyle w:val="TitleChar"/>
        </w:rPr>
        <w:t xml:space="preserve">disaster in </w:t>
      </w:r>
      <w:r w:rsidRPr="0043496A">
        <w:rPr>
          <w:rStyle w:val="TitleChar"/>
          <w:highlight w:val="yellow"/>
        </w:rPr>
        <w:t>Japan</w:t>
      </w:r>
      <w:r w:rsidRPr="007517E1">
        <w:rPr>
          <w:rStyle w:val="TitleChar"/>
        </w:rPr>
        <w:t xml:space="preserve"> will </w:t>
      </w:r>
      <w:r w:rsidRPr="0043496A">
        <w:rPr>
          <w:rStyle w:val="TitleChar"/>
          <w:highlight w:val="yellow"/>
        </w:rPr>
        <w:t>exacerbate social concerns about nuclear waste disposal</w:t>
      </w:r>
      <w:r w:rsidRPr="007517E1">
        <w:rPr>
          <w:rStyle w:val="TitleChar"/>
        </w:rPr>
        <w:t xml:space="preserve"> — the on-site storage of spent fuel</w:t>
      </w:r>
      <w:r w:rsidRPr="007517E1">
        <w:rPr>
          <w:sz w:val="16"/>
        </w:rPr>
        <w:t xml:space="preserve">, which is common at U.S. plants, </w:t>
      </w:r>
      <w:r w:rsidRPr="007517E1">
        <w:rPr>
          <w:rStyle w:val="TitleChar"/>
        </w:rPr>
        <w:t>has complicated the situation at Fukushima — as well as concerns about the safety and security of existing plants.</w:t>
      </w:r>
      <w:r w:rsidRPr="007517E1">
        <w:rPr>
          <w:sz w:val="16"/>
        </w:rPr>
        <w:t xml:space="preserve"> </w:t>
      </w:r>
      <w:r w:rsidRPr="007517E1">
        <w:rPr>
          <w:rStyle w:val="TitleChar"/>
        </w:rPr>
        <w:t>But those concerns have existed for years</w:t>
      </w:r>
      <w:r w:rsidRPr="007517E1">
        <w:rPr>
          <w:sz w:val="16"/>
        </w:rPr>
        <w:t>, so the spectacle of the Japanese grappling with the consequences, graphic as it is, may not in itself affect public attitudes.</w:t>
      </w:r>
    </w:p>
    <w:p w:rsidR="00812CBE" w:rsidRPr="007517E1" w:rsidRDefault="00812CBE" w:rsidP="00812CBE">
      <w:pPr>
        <w:rPr>
          <w:sz w:val="16"/>
        </w:rPr>
      </w:pPr>
      <w:r w:rsidRPr="007517E1">
        <w:rPr>
          <w:rStyle w:val="TitleChar"/>
        </w:rPr>
        <w:t>Talk of nuclear renaissance in the U.S. had been spurred by two developments. One was the dramatic improvement in the operating record of U.S. plants.</w:t>
      </w:r>
      <w:r w:rsidRPr="007517E1">
        <w:rPr>
          <w:sz w:val="16"/>
        </w:rPr>
        <w:t xml:space="preserve"> In recent years the domestic nuclear industry had been operating at close to 90% of capacity, compared with the lousy 65% record it turned in during the 1970s. </w:t>
      </w:r>
      <w:r w:rsidRPr="007517E1">
        <w:rPr>
          <w:rStyle w:val="TitleChar"/>
        </w:rPr>
        <w:t xml:space="preserve">The change was the product </w:t>
      </w:r>
      <w:r w:rsidRPr="0037102C">
        <w:rPr>
          <w:rStyle w:val="TitleChar"/>
        </w:rPr>
        <w:t xml:space="preserve">partially of </w:t>
      </w:r>
      <w:r w:rsidRPr="0043496A">
        <w:rPr>
          <w:rStyle w:val="TitleChar"/>
          <w:highlight w:val="yellow"/>
        </w:rPr>
        <w:t>the industry's consolidation into a small number of specialty operators with nuclear expertise,</w:t>
      </w:r>
      <w:r w:rsidRPr="007517E1">
        <w:rPr>
          <w:rStyle w:val="TitleChar"/>
        </w:rPr>
        <w:t xml:space="preserve"> and it </w:t>
      </w:r>
      <w:r w:rsidRPr="0043496A">
        <w:rPr>
          <w:rStyle w:val="TitleChar"/>
          <w:highlight w:val="yellow"/>
        </w:rPr>
        <w:t>tended to reduce the apparent cost</w:t>
      </w:r>
      <w:r w:rsidRPr="007517E1">
        <w:rPr>
          <w:rStyle w:val="TitleChar"/>
        </w:rPr>
        <w:t xml:space="preserve"> of nuclear power to levels competitive with other sources</w:t>
      </w:r>
      <w:r w:rsidRPr="007517E1">
        <w:rPr>
          <w:sz w:val="16"/>
        </w:rPr>
        <w:t>.</w:t>
      </w:r>
    </w:p>
    <w:p w:rsidR="00812CBE" w:rsidRPr="007517E1" w:rsidRDefault="00812CBE" w:rsidP="00812CBE">
      <w:pPr>
        <w:rPr>
          <w:sz w:val="16"/>
        </w:rPr>
      </w:pPr>
      <w:r w:rsidRPr="007517E1">
        <w:rPr>
          <w:rStyle w:val="TitleChar"/>
        </w:rPr>
        <w:t xml:space="preserve">But that also means </w:t>
      </w:r>
      <w:r w:rsidRPr="005F06AA">
        <w:rPr>
          <w:rStyle w:val="TitleChar"/>
        </w:rPr>
        <w:t xml:space="preserve">that </w:t>
      </w:r>
      <w:r w:rsidRPr="0043496A">
        <w:rPr>
          <w:rStyle w:val="TitleChar"/>
          <w:highlight w:val="yellow"/>
        </w:rPr>
        <w:t>"people who advocate nuclear power have rose-colored glasses about its economics," says</w:t>
      </w:r>
      <w:r w:rsidRPr="007517E1">
        <w:rPr>
          <w:sz w:val="16"/>
        </w:rPr>
        <w:t xml:space="preserve"> John E. </w:t>
      </w:r>
      <w:r w:rsidRPr="0043496A">
        <w:rPr>
          <w:rStyle w:val="TitleChar"/>
          <w:highlight w:val="yellow"/>
        </w:rPr>
        <w:t>Parsons</w:t>
      </w:r>
      <w:r w:rsidRPr="007517E1">
        <w:rPr>
          <w:rStyle w:val="TitleChar"/>
        </w:rPr>
        <w:t xml:space="preserve"> of</w:t>
      </w:r>
      <w:r w:rsidRPr="007517E1">
        <w:rPr>
          <w:sz w:val="16"/>
        </w:rPr>
        <w:t xml:space="preserve"> the </w:t>
      </w:r>
      <w:r w:rsidRPr="007517E1">
        <w:rPr>
          <w:rStyle w:val="TitleChar"/>
        </w:rPr>
        <w:t>M</w:t>
      </w:r>
      <w:r w:rsidRPr="007517E1">
        <w:rPr>
          <w:sz w:val="16"/>
        </w:rPr>
        <w:t xml:space="preserve">assachusetts </w:t>
      </w:r>
      <w:r w:rsidRPr="007517E1">
        <w:rPr>
          <w:rStyle w:val="TitleChar"/>
        </w:rPr>
        <w:t>I</w:t>
      </w:r>
      <w:r w:rsidRPr="007517E1">
        <w:rPr>
          <w:sz w:val="16"/>
        </w:rPr>
        <w:t xml:space="preserve">nstitute of </w:t>
      </w:r>
      <w:r w:rsidRPr="007517E1">
        <w:rPr>
          <w:rStyle w:val="TitleChar"/>
        </w:rPr>
        <w:t>T</w:t>
      </w:r>
      <w:r w:rsidRPr="007517E1">
        <w:rPr>
          <w:sz w:val="16"/>
        </w:rPr>
        <w:t>echnology, the co-author of a 2009 update to a 2003 MIT report on the future of nuclear power.</w:t>
      </w:r>
    </w:p>
    <w:p w:rsidR="00812CBE" w:rsidRPr="007517E1" w:rsidRDefault="00812CBE" w:rsidP="00812CBE">
      <w:pPr>
        <w:rPr>
          <w:sz w:val="16"/>
        </w:rPr>
      </w:pPr>
      <w:r w:rsidRPr="007517E1">
        <w:rPr>
          <w:rStyle w:val="TitleChar"/>
        </w:rPr>
        <w:t xml:space="preserve">Further encouragement came from the </w:t>
      </w:r>
      <w:r w:rsidRPr="0043496A">
        <w:rPr>
          <w:rStyle w:val="TitleChar"/>
          <w:highlight w:val="yellow"/>
        </w:rPr>
        <w:t>streamlining of U.S. licensing rules.</w:t>
      </w:r>
      <w:r w:rsidRPr="007517E1">
        <w:rPr>
          <w:rStyle w:val="TitleChar"/>
        </w:rPr>
        <w:t xml:space="preserve"> </w:t>
      </w:r>
      <w:r w:rsidRPr="007517E1">
        <w:rPr>
          <w:sz w:val="16"/>
        </w:rPr>
        <w:t>The new procedure consolidates what formerly were separate construction and operating permits into one, removing the uncertainty that a utility might build an entire facility only to be denied permission to run it.</w:t>
      </w:r>
    </w:p>
    <w:p w:rsidR="00812CBE" w:rsidRPr="007517E1" w:rsidRDefault="00812CBE" w:rsidP="00812CBE">
      <w:pPr>
        <w:rPr>
          <w:sz w:val="16"/>
        </w:rPr>
      </w:pPr>
      <w:r w:rsidRPr="007517E1">
        <w:rPr>
          <w:rStyle w:val="Emphasis"/>
        </w:rPr>
        <w:t xml:space="preserve">But </w:t>
      </w:r>
      <w:r w:rsidRPr="0043496A">
        <w:rPr>
          <w:rStyle w:val="Emphasis"/>
          <w:highlight w:val="yellow"/>
        </w:rPr>
        <w:t>no new plant has yet been approved under the new system</w:t>
      </w:r>
      <w:r w:rsidRPr="007517E1">
        <w:rPr>
          <w:sz w:val="16"/>
        </w:rPr>
        <w:t xml:space="preserve">, </w:t>
      </w:r>
      <w:r w:rsidRPr="007517E1">
        <w:rPr>
          <w:rStyle w:val="TitleChar"/>
        </w:rPr>
        <w:t>so plenty of uncertainty still exists</w:t>
      </w:r>
      <w:r w:rsidRPr="007517E1">
        <w:rPr>
          <w:sz w:val="16"/>
        </w:rPr>
        <w:t>. "</w:t>
      </w:r>
      <w:r w:rsidRPr="007517E1">
        <w:rPr>
          <w:rStyle w:val="TitleChar"/>
        </w:rPr>
        <w:t>An investor has to ask, 'Am I looking at a technology that works only when all the cards fall my way?'" Parsons says</w:t>
      </w:r>
      <w:r w:rsidRPr="007517E1">
        <w:rPr>
          <w:sz w:val="16"/>
        </w:rPr>
        <w:t>.</w:t>
      </w:r>
    </w:p>
    <w:p w:rsidR="00812CBE" w:rsidRPr="007517E1" w:rsidRDefault="00812CBE" w:rsidP="00812CBE">
      <w:pPr>
        <w:rPr>
          <w:sz w:val="16"/>
        </w:rPr>
      </w:pPr>
      <w:r w:rsidRPr="007517E1">
        <w:rPr>
          <w:rStyle w:val="TitleChar"/>
        </w:rPr>
        <w:t>Despite expressions of support for nuclear power coming from political leaders</w:t>
      </w:r>
      <w:r w:rsidRPr="007517E1">
        <w:rPr>
          <w:sz w:val="16"/>
        </w:rPr>
        <w:t xml:space="preserve">, including President Obama, who is offering loan guarantees for new reactors, </w:t>
      </w:r>
      <w:r w:rsidRPr="007517E1">
        <w:rPr>
          <w:rStyle w:val="TitleChar"/>
        </w:rPr>
        <w:t>nuclear energy can't develop in a policy vacuum.</w:t>
      </w:r>
      <w:r w:rsidRPr="007517E1">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p>
    <w:p w:rsidR="00812CBE" w:rsidRPr="007517E1" w:rsidRDefault="00812CBE" w:rsidP="00812CBE">
      <w:pPr>
        <w:rPr>
          <w:sz w:val="16"/>
        </w:rPr>
      </w:pPr>
      <w:r w:rsidRPr="007517E1">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rsidR="00812CBE" w:rsidRPr="007517E1" w:rsidRDefault="00812CBE" w:rsidP="00812CBE">
      <w:pPr>
        <w:rPr>
          <w:sz w:val="16"/>
        </w:rPr>
      </w:pPr>
      <w:r w:rsidRPr="007517E1">
        <w:rPr>
          <w:sz w:val="16"/>
        </w:rPr>
        <w:t xml:space="preserve">Romney should listen more </w:t>
      </w:r>
      <w:proofErr w:type="gramStart"/>
      <w:r w:rsidRPr="007517E1">
        <w:rPr>
          <w:sz w:val="16"/>
        </w:rPr>
        <w:t>to</w:t>
      </w:r>
      <w:proofErr w:type="gramEnd"/>
      <w:r w:rsidRPr="007517E1">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rsidR="00812CBE" w:rsidRPr="007517E1" w:rsidRDefault="00812CBE" w:rsidP="00812CBE">
      <w:pPr>
        <w:rPr>
          <w:sz w:val="16"/>
        </w:rPr>
      </w:pPr>
      <w:r w:rsidRPr="007517E1">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rsidR="00812CBE" w:rsidRPr="007517E1" w:rsidRDefault="00812CBE" w:rsidP="00812CBE">
      <w:pPr>
        <w:rPr>
          <w:sz w:val="16"/>
        </w:rPr>
      </w:pPr>
      <w:r w:rsidRPr="007517E1">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sidRPr="007517E1">
        <w:rPr>
          <w:sz w:val="16"/>
        </w:rPr>
        <w:t>Kadak</w:t>
      </w:r>
      <w:proofErr w:type="spellEnd"/>
      <w:r w:rsidRPr="007517E1">
        <w:rPr>
          <w:sz w:val="16"/>
        </w:rPr>
        <w:t>, the former CEO of Yankee Atomic Power Co., a New England nuclear plant operator, "</w:t>
      </w:r>
      <w:proofErr w:type="gramStart"/>
      <w:r w:rsidRPr="007517E1">
        <w:rPr>
          <w:sz w:val="16"/>
        </w:rPr>
        <w:t>we</w:t>
      </w:r>
      <w:proofErr w:type="gramEnd"/>
      <w:r w:rsidRPr="007517E1">
        <w:rPr>
          <w:sz w:val="16"/>
        </w:rPr>
        <w:t xml:space="preserve"> don't have that urgency because natural gas is too cheap an alternative."</w:t>
      </w:r>
    </w:p>
    <w:p w:rsidR="00812CBE" w:rsidRPr="007517E1" w:rsidRDefault="00812CBE" w:rsidP="00812CBE">
      <w:pPr>
        <w:rPr>
          <w:sz w:val="16"/>
        </w:rPr>
      </w:pPr>
      <w:r w:rsidRPr="007517E1">
        <w:rPr>
          <w:rStyle w:val="TitleChar"/>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sidRPr="007517E1">
        <w:rPr>
          <w:sz w:val="16"/>
        </w:rPr>
        <w:t xml:space="preserve">: "It's going to be very hard to reduce carbon dioxide if nuclear is out of the picture," MIT's Parsons says. </w:t>
      </w:r>
      <w:r w:rsidRPr="007517E1">
        <w:rPr>
          <w:rStyle w:val="TitleChar"/>
        </w:rPr>
        <w:t xml:space="preserve">But the first step is injecting realism into the discussion. </w:t>
      </w:r>
      <w:r w:rsidRPr="007517E1">
        <w:rPr>
          <w:rStyle w:val="Emphasis"/>
        </w:rPr>
        <w:t>Nuclear power may be necessary to our energy future, but it won't be our savior</w:t>
      </w:r>
      <w:r w:rsidRPr="007517E1">
        <w:rPr>
          <w:sz w:val="16"/>
        </w:rPr>
        <w:t>.</w:t>
      </w:r>
    </w:p>
    <w:p w:rsidR="00812CBE" w:rsidRDefault="00812CBE" w:rsidP="00812CBE"/>
    <w:p w:rsidR="00812CBE" w:rsidRDefault="00812CBE" w:rsidP="00812CBE">
      <w:pPr>
        <w:pStyle w:val="Heading4"/>
      </w:pPr>
      <w:r>
        <w:t>SMRs have greater economic barriers than conventional reactors.</w:t>
      </w:r>
    </w:p>
    <w:p w:rsidR="00812CBE" w:rsidRDefault="00812CBE" w:rsidP="00812CBE">
      <w:r w:rsidRPr="00C2320A">
        <w:rPr>
          <w:rStyle w:val="StyleStyleBold12pt"/>
        </w:rPr>
        <w:t>Lyman 11</w:t>
      </w:r>
      <w:r>
        <w:t xml:space="preserve">—Edwin Lyman is Senior Global Security Scientist with the Union of Concerned Scientists (UCS). He </w:t>
      </w:r>
      <w:proofErr w:type="spellStart"/>
      <w:r>
        <w:t>specialises</w:t>
      </w:r>
      <w:proofErr w:type="spellEnd"/>
      <w:r>
        <w:t xml:space="preserve"> in nuclear proliferation, nuclear terrorism, and nuclear power safety. He has published many articles in journals and magazines and written many reports. Lyman was president of the Nuclear Control Institute. He has a Ph.D. in physics from Cornell University. [July 14, 2011, Testimony of Dr. Edwin Lyman Senior Scientist, Global Security Program Union of Concerned Scientists “An Examination of the Safety and Economics of Light Water Small Modular Reactors” Before the Energy and Water Development Subcommittee Committee on Appropriations, U.S. Senate, http://www.ucsusa.org/assets/documents/nuclear_power/lyman-appropriations-subcom-7-14-11.pdf]</w:t>
      </w:r>
    </w:p>
    <w:p w:rsidR="00812CBE" w:rsidRPr="00C2320A" w:rsidRDefault="00812CBE" w:rsidP="00812CBE">
      <w:pPr>
        <w:rPr>
          <w:sz w:val="16"/>
        </w:rPr>
      </w:pPr>
    </w:p>
    <w:p w:rsidR="00812CBE" w:rsidRPr="00C2320A" w:rsidRDefault="00812CBE" w:rsidP="00812CBE">
      <w:pPr>
        <w:rPr>
          <w:sz w:val="16"/>
        </w:rPr>
      </w:pPr>
      <w:r w:rsidRPr="00C2320A">
        <w:rPr>
          <w:sz w:val="16"/>
        </w:rPr>
        <w:t xml:space="preserve">Some </w:t>
      </w:r>
      <w:r w:rsidRPr="00C4746B">
        <w:rPr>
          <w:rStyle w:val="TitleChar"/>
        </w:rPr>
        <w:t>SMR vendors emphasize that their designs are “passively safe.” However, no credible reactor design is completely passive and can shut itself down and cool itself in every circumstance without need for intervention.</w:t>
      </w:r>
      <w:r w:rsidRPr="00C2320A">
        <w:rPr>
          <w:sz w:val="16"/>
        </w:rPr>
        <w:t xml:space="preserve"> Some reactor designs, large or small, 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accidents affecting multiple small units may cause complications that could outweigh the advantages of having lower heat removal requirements per unit. Moreover, passively safe reactors generally require some equipment, such as valves, that are designed to operate automatically but are not one hundred percent reliable.</w:t>
      </w:r>
    </w:p>
    <w:p w:rsidR="00812CBE" w:rsidRPr="00C4746B" w:rsidRDefault="00812CBE" w:rsidP="00812CBE">
      <w:pPr>
        <w:rPr>
          <w:rStyle w:val="TitleChar"/>
        </w:rPr>
      </w:pPr>
      <w:r w:rsidRPr="00C4746B">
        <w:rPr>
          <w:rStyle w:val="TitleChar"/>
        </w:rPr>
        <w:t>Operators will always be needed to monitor systems</w:t>
      </w:r>
      <w:r w:rsidRPr="00C2320A">
        <w:rPr>
          <w:sz w:val="16"/>
        </w:rPr>
        <w:t xml:space="preserve"> to ensure they are functioning as designed, and to intervene if they fail to do so. Both passive systems and operator actions would require functioning instrumentation and control systems, which were unreliable during the severe accidents at Three Mile Island and Fukushima. </w:t>
      </w:r>
      <w:r w:rsidRPr="00C4746B">
        <w:rPr>
          <w:rStyle w:val="TitleChar"/>
        </w:rPr>
        <w:t>Passive systems may not work as intended in the event of beyond-design-basis accidents, and as result passive designs should also be equipped with highly reliable active backup systems and associated instrumentation and control systems.</w:t>
      </w:r>
    </w:p>
    <w:p w:rsidR="00812CBE" w:rsidRPr="00C2320A" w:rsidRDefault="00812CBE" w:rsidP="00812CBE">
      <w:pPr>
        <w:rPr>
          <w:sz w:val="16"/>
        </w:rPr>
      </w:pPr>
      <w:r w:rsidRPr="00C4746B">
        <w:rPr>
          <w:rStyle w:val="TitleChar"/>
        </w:rPr>
        <w:t xml:space="preserve">But more </w:t>
      </w:r>
      <w:r w:rsidRPr="0043496A">
        <w:rPr>
          <w:rStyle w:val="TitleChar"/>
          <w:highlight w:val="yellow"/>
        </w:rPr>
        <w:t xml:space="preserve">backup systems generally mean </w:t>
      </w:r>
      <w:r w:rsidRPr="0043496A">
        <w:rPr>
          <w:rStyle w:val="Emphasis"/>
          <w:highlight w:val="yellow"/>
        </w:rPr>
        <w:t>higher costs</w:t>
      </w:r>
      <w:r w:rsidRPr="0043496A">
        <w:rPr>
          <w:rStyle w:val="TitleChar"/>
          <w:highlight w:val="yellow"/>
        </w:rPr>
        <w:t>.</w:t>
      </w:r>
      <w:r w:rsidRPr="0043496A">
        <w:rPr>
          <w:sz w:val="16"/>
          <w:highlight w:val="yellow"/>
        </w:rPr>
        <w:t xml:space="preserve"> </w:t>
      </w:r>
      <w:r w:rsidRPr="0043496A">
        <w:rPr>
          <w:rStyle w:val="TitleChar"/>
          <w:highlight w:val="yellow"/>
        </w:rPr>
        <w:t xml:space="preserve">This poses a </w:t>
      </w:r>
      <w:r w:rsidRPr="0043496A">
        <w:rPr>
          <w:rStyle w:val="Emphasis"/>
          <w:highlight w:val="yellow"/>
        </w:rPr>
        <w:t>particular problem for SMRs, which begin with a large economic disadvantage</w:t>
      </w:r>
      <w:r w:rsidRPr="0043496A">
        <w:rPr>
          <w:rStyle w:val="TitleChar"/>
          <w:highlight w:val="yellow"/>
        </w:rPr>
        <w:t xml:space="preserve"> compared to large reactors</w:t>
      </w:r>
      <w:r w:rsidRPr="00C4746B">
        <w:rPr>
          <w:rStyle w:val="TitleChar"/>
        </w:rPr>
        <w:t>.</w:t>
      </w:r>
    </w:p>
    <w:p w:rsidR="00812CBE" w:rsidRPr="00C2320A" w:rsidRDefault="00812CBE" w:rsidP="00812CBE">
      <w:pPr>
        <w:rPr>
          <w:sz w:val="16"/>
        </w:rPr>
      </w:pPr>
      <w:r w:rsidRPr="00C4746B">
        <w:rPr>
          <w:rStyle w:val="TitleChar"/>
        </w:rPr>
        <w:t xml:space="preserve">According to the standard formula for economies of scale, </w:t>
      </w:r>
      <w:r w:rsidRPr="0043496A">
        <w:rPr>
          <w:rStyle w:val="TitleChar"/>
          <w:highlight w:val="yellow"/>
        </w:rPr>
        <w:t xml:space="preserve">the overnight capital cost </w:t>
      </w:r>
      <w:r w:rsidRPr="00C4746B">
        <w:rPr>
          <w:rStyle w:val="TitleChar"/>
        </w:rPr>
        <w:t xml:space="preserve">per kilowatt of a 125 megawatt reactor </w:t>
      </w:r>
      <w:r w:rsidRPr="0043496A">
        <w:rPr>
          <w:rStyle w:val="TitleChar"/>
          <w:highlight w:val="yellow"/>
        </w:rPr>
        <w:t xml:space="preserve">would be roughly </w:t>
      </w:r>
      <w:r w:rsidRPr="0043496A">
        <w:rPr>
          <w:rStyle w:val="Emphasis"/>
          <w:highlight w:val="yellow"/>
        </w:rPr>
        <w:t>2.5 times greater</w:t>
      </w:r>
      <w:r w:rsidRPr="0043496A">
        <w:rPr>
          <w:rStyle w:val="TitleChar"/>
          <w:highlight w:val="yellow"/>
        </w:rPr>
        <w:t xml:space="preserve"> than that of a 1250 megawatt unit</w:t>
      </w:r>
      <w:r w:rsidRPr="00C2320A">
        <w:rPr>
          <w:sz w:val="16"/>
        </w:rPr>
        <w:t xml:space="preserve">, all other factors being equal. </w:t>
      </w:r>
      <w:r w:rsidRPr="00C4746B">
        <w:rPr>
          <w:rStyle w:val="TitleChar"/>
        </w:rPr>
        <w:t xml:space="preserve">Advocates argue that SMRs offer advantages that can offset this economic penalty, such as a better match of supply and demand, reduced up-front financing costs, reduced construction times, and an accelerated benefit from learning from the construction of multiple units. However, </w:t>
      </w:r>
      <w:r w:rsidRPr="0043496A">
        <w:rPr>
          <w:rStyle w:val="TitleChar"/>
          <w:highlight w:val="yellow"/>
        </w:rPr>
        <w:t>a</w:t>
      </w:r>
      <w:r w:rsidRPr="0043496A">
        <w:rPr>
          <w:sz w:val="16"/>
          <w:highlight w:val="yellow"/>
        </w:rPr>
        <w:t xml:space="preserve"> </w:t>
      </w:r>
      <w:r w:rsidRPr="00C2320A">
        <w:rPr>
          <w:sz w:val="16"/>
        </w:rPr>
        <w:t xml:space="preserve">2007 </w:t>
      </w:r>
      <w:r w:rsidRPr="0043496A">
        <w:rPr>
          <w:rStyle w:val="TitleChar"/>
          <w:highlight w:val="yellow"/>
        </w:rPr>
        <w:t>paper by Westinghouse scientists</w:t>
      </w:r>
      <w:r w:rsidRPr="0043496A">
        <w:rPr>
          <w:sz w:val="16"/>
          <w:highlight w:val="yellow"/>
        </w:rPr>
        <w:t xml:space="preserve"> </w:t>
      </w:r>
      <w:r w:rsidRPr="00C2320A">
        <w:rPr>
          <w:sz w:val="16"/>
        </w:rPr>
        <w:t xml:space="preserve">and their collaborators </w:t>
      </w:r>
      <w:r w:rsidRPr="00C4746B">
        <w:rPr>
          <w:rStyle w:val="TitleChar"/>
        </w:rPr>
        <w:t xml:space="preserve">that </w:t>
      </w:r>
      <w:r w:rsidRPr="0043496A">
        <w:rPr>
          <w:rStyle w:val="TitleChar"/>
          <w:highlight w:val="yellow"/>
        </w:rPr>
        <w:t xml:space="preserve">quantified </w:t>
      </w:r>
      <w:r w:rsidRPr="00C4746B">
        <w:rPr>
          <w:rStyle w:val="TitleChar"/>
        </w:rPr>
        <w:t xml:space="preserve">the </w:t>
      </w:r>
      <w:r w:rsidRPr="0043496A">
        <w:rPr>
          <w:rStyle w:val="TitleChar"/>
          <w:highlight w:val="yellow"/>
        </w:rPr>
        <w:t xml:space="preserve">cost savings </w:t>
      </w:r>
      <w:r w:rsidRPr="00C4746B">
        <w:rPr>
          <w:rStyle w:val="TitleChar"/>
        </w:rPr>
        <w:t xml:space="preserve">associated with some of these factors </w:t>
      </w:r>
      <w:r w:rsidRPr="0043496A">
        <w:rPr>
          <w:rStyle w:val="TitleChar"/>
          <w:highlight w:val="yellow"/>
        </w:rPr>
        <w:t xml:space="preserve">found that they could not overcome the size penalty: the paper found that </w:t>
      </w:r>
      <w:r w:rsidRPr="0043496A">
        <w:rPr>
          <w:rStyle w:val="Emphasis"/>
          <w:highlight w:val="yellow"/>
        </w:rPr>
        <w:t>at best</w:t>
      </w:r>
      <w:r w:rsidRPr="0043496A">
        <w:rPr>
          <w:rStyle w:val="TitleChar"/>
          <w:highlight w:val="yellow"/>
        </w:rPr>
        <w:t>, the capital cost of four 335 megawatt reactors was slightly greater than that of one 1340 megawatt reactor</w:t>
      </w:r>
      <w:r w:rsidRPr="00C4746B">
        <w:rPr>
          <w:rStyle w:val="TitleChar"/>
        </w:rPr>
        <w:t>.</w:t>
      </w:r>
      <w:r w:rsidRPr="00C2320A">
        <w:rPr>
          <w:sz w:val="16"/>
        </w:rPr>
        <w:t>1</w:t>
      </w:r>
    </w:p>
    <w:p w:rsidR="00812CBE" w:rsidRDefault="00812CBE" w:rsidP="00812CBE"/>
    <w:p w:rsidR="00812CBE" w:rsidRPr="00D17C4E" w:rsidRDefault="00812CBE" w:rsidP="00812CBE"/>
    <w:p w:rsidR="00477B23" w:rsidRDefault="00477B23" w:rsidP="00477B23">
      <w:pPr>
        <w:pStyle w:val="Heading2"/>
      </w:pPr>
    </w:p>
    <w:p w:rsidR="00812CBE" w:rsidRDefault="00477B23" w:rsidP="00477B23">
      <w:pPr>
        <w:pStyle w:val="Heading2"/>
      </w:pPr>
      <w:r>
        <w:t>*** 2NC</w:t>
      </w:r>
    </w:p>
    <w:p w:rsidR="00477B23" w:rsidRDefault="00477B23" w:rsidP="00477B23"/>
    <w:p w:rsidR="00477B23" w:rsidRDefault="00477B23" w:rsidP="00477B23">
      <w:pPr>
        <w:pStyle w:val="Heading3"/>
      </w:pPr>
      <w:r>
        <w:t>1</w:t>
      </w:r>
      <w:r w:rsidRPr="00F94352">
        <w:rPr>
          <w:vertAlign w:val="superscript"/>
        </w:rPr>
        <w:t>st</w:t>
      </w:r>
      <w:r>
        <w:t xml:space="preserve"> Line—African Conflicts</w:t>
      </w:r>
    </w:p>
    <w:p w:rsidR="00477B23" w:rsidRPr="003F7EE5" w:rsidRDefault="00477B23" w:rsidP="00477B23">
      <w:pPr>
        <w:pStyle w:val="Heading4"/>
      </w:pPr>
      <w:r w:rsidRPr="003F7EE5">
        <w:t>1.</w:t>
      </w:r>
      <w:r w:rsidRPr="003F7EE5">
        <w:tab/>
        <w:t>Their impact is terminally non-unique—the armed conflict in the Ivory Coast is spilling across borders and is escalating uncontrollably into all-out war</w:t>
      </w:r>
    </w:p>
    <w:p w:rsidR="00477B23" w:rsidRPr="003F7EE5" w:rsidRDefault="00477B23" w:rsidP="00477B23">
      <w:pPr>
        <w:rPr>
          <w:sz w:val="20"/>
        </w:rPr>
      </w:pPr>
      <w:r w:rsidRPr="003F7EE5">
        <w:rPr>
          <w:sz w:val="20"/>
        </w:rPr>
        <w:t xml:space="preserve">Elizabeth </w:t>
      </w:r>
      <w:r w:rsidRPr="003F7EE5">
        <w:rPr>
          <w:rStyle w:val="cite"/>
        </w:rPr>
        <w:t>Dickinson</w:t>
      </w:r>
      <w:r w:rsidRPr="003F7EE5">
        <w:rPr>
          <w:sz w:val="20"/>
        </w:rPr>
        <w:t xml:space="preserve"> is projects editor at Foreign Policy. She traveled to Liberia as part of a grant from the United Nations Foundation. </w:t>
      </w:r>
      <w:r w:rsidRPr="003F7EE5">
        <w:rPr>
          <w:rStyle w:val="cite"/>
        </w:rPr>
        <w:t>3/11/11</w:t>
      </w:r>
      <w:r w:rsidRPr="003F7EE5">
        <w:rPr>
          <w:sz w:val="20"/>
        </w:rPr>
        <w:t xml:space="preserve"> (“</w:t>
      </w:r>
      <w:proofErr w:type="gramStart"/>
      <w:r w:rsidRPr="003F7EE5">
        <w:rPr>
          <w:sz w:val="20"/>
        </w:rPr>
        <w:t>West Africa Lurches Toward</w:t>
      </w:r>
      <w:proofErr w:type="gramEnd"/>
      <w:r w:rsidRPr="003F7EE5">
        <w:rPr>
          <w:sz w:val="20"/>
        </w:rPr>
        <w:t xml:space="preserve"> War,” for </w:t>
      </w:r>
      <w:r w:rsidRPr="003F7EE5">
        <w:rPr>
          <w:i/>
          <w:sz w:val="20"/>
        </w:rPr>
        <w:t>Foreign Policy</w:t>
      </w:r>
      <w:r w:rsidRPr="003F7EE5">
        <w:rPr>
          <w:sz w:val="20"/>
        </w:rPr>
        <w:t xml:space="preserve"> on March 11, 2011, Available Online at http://www.foreignpolicy.com/articles/2011/03/11/west_africa_lurches_toward_war?page=full)</w:t>
      </w:r>
    </w:p>
    <w:p w:rsidR="00477B23" w:rsidRPr="003F7EE5" w:rsidRDefault="00477B23" w:rsidP="00477B23">
      <w:pPr>
        <w:pStyle w:val="card"/>
      </w:pPr>
      <w:r w:rsidRPr="00AB23FF">
        <w:rPr>
          <w:rStyle w:val="underline"/>
          <w:highlight w:val="yellow"/>
        </w:rPr>
        <w:t>Armed conflict from the Ivory Coast is spilling over its</w:t>
      </w:r>
      <w:r w:rsidRPr="00AB23FF">
        <w:rPr>
          <w:rStyle w:val="underline"/>
        </w:rPr>
        <w:t xml:space="preserve"> fluid western </w:t>
      </w:r>
      <w:r w:rsidRPr="00AB23FF">
        <w:rPr>
          <w:rStyle w:val="underline"/>
          <w:highlight w:val="yellow"/>
        </w:rPr>
        <w:t>border</w:t>
      </w:r>
      <w:r w:rsidRPr="00AB23FF">
        <w:rPr>
          <w:rStyle w:val="underline"/>
        </w:rPr>
        <w:t xml:space="preserve"> with Liberia. </w:t>
      </w:r>
      <w:r w:rsidRPr="00AB23FF">
        <w:rPr>
          <w:rStyle w:val="underline"/>
          <w:highlight w:val="yellow"/>
        </w:rPr>
        <w:t>And the result is the worst</w:t>
      </w:r>
      <w:r w:rsidRPr="00AB23FF">
        <w:rPr>
          <w:rStyle w:val="underline"/>
        </w:rPr>
        <w:t xml:space="preserve"> humanitarian </w:t>
      </w:r>
      <w:r w:rsidRPr="00AB23FF">
        <w:rPr>
          <w:rStyle w:val="underline"/>
          <w:highlight w:val="yellow"/>
        </w:rPr>
        <w:t>crisis that West Africa has faced since 2003</w:t>
      </w:r>
      <w:r w:rsidRPr="003F7EE5">
        <w:t xml:space="preserve">, when the wars ravishing Liberia, Sierra Leone, Guinea, and the Ivory Coast finally wound down. </w:t>
      </w:r>
    </w:p>
    <w:p w:rsidR="00477B23" w:rsidRPr="003F7EE5" w:rsidRDefault="00477B23" w:rsidP="00477B23">
      <w:pPr>
        <w:pStyle w:val="card"/>
      </w:pPr>
      <w:proofErr w:type="gramStart"/>
      <w:r w:rsidRPr="003F7EE5">
        <w:rPr>
          <w:rStyle w:val="EmphasizeThis"/>
          <w:highlight w:val="yellow"/>
        </w:rPr>
        <w:t>What's</w:t>
      </w:r>
      <w:proofErr w:type="gramEnd"/>
      <w:r w:rsidRPr="003F7EE5">
        <w:rPr>
          <w:rStyle w:val="EmphasizeThis"/>
          <w:highlight w:val="yellow"/>
        </w:rPr>
        <w:t xml:space="preserve"> unfolding now</w:t>
      </w:r>
      <w:r w:rsidRPr="003F7EE5">
        <w:rPr>
          <w:rStyle w:val="EmphasizeThis"/>
        </w:rPr>
        <w:t xml:space="preserve"> in West Africa </w:t>
      </w:r>
      <w:r w:rsidRPr="003F7EE5">
        <w:rPr>
          <w:rStyle w:val="EmphasizeThis"/>
          <w:highlight w:val="yellow"/>
        </w:rPr>
        <w:t>are the warning signs of another all-out war</w:t>
      </w:r>
      <w:r w:rsidRPr="003F7EE5">
        <w:t xml:space="preserve">. Off and on for almost two decades, from 1989 to 2004, rebels roamed the region, pillaging and attacking villages and displacing millions. </w:t>
      </w:r>
      <w:r w:rsidRPr="00AB23FF">
        <w:rPr>
          <w:rStyle w:val="underline"/>
        </w:rPr>
        <w:t>In Sierra Leone, rebel armies routinely hacked off limbs and hands to deprive villagers of their economic potential -- their physical ability to farm. In Liberia, child soldiers</w:t>
      </w:r>
      <w:r w:rsidRPr="003F7EE5">
        <w:t>, drugged and armed with old Kalashnikovs,</w:t>
      </w:r>
      <w:r w:rsidRPr="00AB23FF">
        <w:rPr>
          <w:rStyle w:val="underline"/>
        </w:rPr>
        <w:t xml:space="preserve"> terrorized the countryside</w:t>
      </w:r>
      <w:r w:rsidRPr="003F7EE5">
        <w:t xml:space="preserve">. Tens of thousands of U.N. peacekeepers have worked for years to stitch the region back together. </w:t>
      </w:r>
    </w:p>
    <w:p w:rsidR="00477B23" w:rsidRPr="00AB23FF" w:rsidRDefault="00477B23" w:rsidP="00477B23">
      <w:pPr>
        <w:pStyle w:val="card"/>
        <w:rPr>
          <w:rStyle w:val="underline"/>
        </w:rPr>
      </w:pPr>
      <w:r w:rsidRPr="003F7EE5">
        <w:rPr>
          <w:rStyle w:val="EmphasizeThis"/>
          <w:highlight w:val="yellow"/>
        </w:rPr>
        <w:t>The scene today</w:t>
      </w:r>
      <w:r w:rsidRPr="003F7EE5">
        <w:t xml:space="preserve">, however, </w:t>
      </w:r>
      <w:r w:rsidRPr="003F7EE5">
        <w:rPr>
          <w:rStyle w:val="EmphasizeThis"/>
          <w:highlight w:val="yellow"/>
        </w:rPr>
        <w:t>is darkly familiar</w:t>
      </w:r>
      <w:r w:rsidRPr="00AB23FF">
        <w:rPr>
          <w:rStyle w:val="underline"/>
        </w:rPr>
        <w:t xml:space="preserve">. Elements of the old wars are surfacing again: </w:t>
      </w:r>
      <w:r w:rsidRPr="00AB23FF">
        <w:rPr>
          <w:rStyle w:val="underline"/>
          <w:highlight w:val="yellow"/>
        </w:rPr>
        <w:t>Armed fighters are</w:t>
      </w:r>
      <w:r w:rsidRPr="00AB23FF">
        <w:rPr>
          <w:rStyle w:val="underline"/>
        </w:rPr>
        <w:t xml:space="preserve"> suddenly </w:t>
      </w:r>
      <w:r w:rsidRPr="00AB23FF">
        <w:rPr>
          <w:rStyle w:val="underline"/>
          <w:highlight w:val="yellow"/>
        </w:rPr>
        <w:t>trying to cross the border from Ivory Coast into Liberia</w:t>
      </w:r>
      <w:r w:rsidRPr="00AB23FF">
        <w:rPr>
          <w:rStyle w:val="underline"/>
        </w:rPr>
        <w:t xml:space="preserve">, Liberian ex-combatants are being lured to fight in the Ivory Coast, and almost </w:t>
      </w:r>
      <w:r w:rsidRPr="00AB23FF">
        <w:rPr>
          <w:rStyle w:val="underline"/>
          <w:highlight w:val="yellow"/>
        </w:rPr>
        <w:t>half a million have been uprooted from their homes in both Liberia and the Ivory Coast,</w:t>
      </w:r>
      <w:r w:rsidRPr="00AB23FF">
        <w:rPr>
          <w:rStyle w:val="underline"/>
        </w:rPr>
        <w:t xml:space="preserve"> plunging the region into humanitarian crisis. </w:t>
      </w:r>
      <w:r w:rsidRPr="00AB23FF">
        <w:rPr>
          <w:rStyle w:val="underline"/>
          <w:highlight w:val="yellow"/>
        </w:rPr>
        <w:t>Tension</w:t>
      </w:r>
      <w:r w:rsidRPr="00AB23FF">
        <w:rPr>
          <w:rStyle w:val="underline"/>
        </w:rPr>
        <w:t xml:space="preserve"> throughout the region </w:t>
      </w:r>
      <w:r w:rsidRPr="00AB23FF">
        <w:rPr>
          <w:rStyle w:val="underline"/>
          <w:highlight w:val="yellow"/>
        </w:rPr>
        <w:t>is reaching a boiling point</w:t>
      </w:r>
      <w:r w:rsidRPr="00AB23FF">
        <w:rPr>
          <w:rStyle w:val="underline"/>
        </w:rPr>
        <w:t xml:space="preserve"> at a time when Liberia was already warily preparing for a national election. </w:t>
      </w:r>
      <w:r w:rsidRPr="003F7EE5">
        <w:rPr>
          <w:rStyle w:val="EmphasizeThis"/>
          <w:highlight w:val="yellow"/>
        </w:rPr>
        <w:t>War is in the air.</w:t>
      </w:r>
      <w:r w:rsidRPr="00AB23FF">
        <w:rPr>
          <w:rStyle w:val="underline"/>
        </w:rPr>
        <w:t xml:space="preserve"> </w:t>
      </w:r>
    </w:p>
    <w:p w:rsidR="00477B23" w:rsidRPr="00AB23FF" w:rsidRDefault="00477B23" w:rsidP="00477B23">
      <w:pPr>
        <w:pStyle w:val="card"/>
        <w:rPr>
          <w:rStyle w:val="underline"/>
        </w:rPr>
      </w:pPr>
      <w:r w:rsidRPr="00AB23FF">
        <w:rPr>
          <w:rStyle w:val="underline"/>
        </w:rPr>
        <w:t xml:space="preserve">The trigger came in November, when Ivory Coast's incumbent president, Laurent </w:t>
      </w:r>
      <w:proofErr w:type="spellStart"/>
      <w:r w:rsidRPr="00AB23FF">
        <w:rPr>
          <w:rStyle w:val="underline"/>
        </w:rPr>
        <w:t>Gbagbo</w:t>
      </w:r>
      <w:proofErr w:type="spellEnd"/>
      <w:r w:rsidRPr="00AB23FF">
        <w:rPr>
          <w:rStyle w:val="underline"/>
        </w:rPr>
        <w:t xml:space="preserve">, refused to step down after losing an internationally certified election. </w:t>
      </w:r>
      <w:r w:rsidRPr="003F7EE5">
        <w:t xml:space="preserve">Although international pressure has isolated </w:t>
      </w:r>
      <w:proofErr w:type="spellStart"/>
      <w:r w:rsidRPr="003F7EE5">
        <w:t>Gbagbo</w:t>
      </w:r>
      <w:proofErr w:type="spellEnd"/>
      <w:r w:rsidRPr="003F7EE5">
        <w:t xml:space="preserve"> diplomatically, he retains strong local support -- about 50 percent of the vote and the country's territory. </w:t>
      </w:r>
      <w:r w:rsidRPr="00AB23FF">
        <w:rPr>
          <w:rStyle w:val="underline"/>
        </w:rPr>
        <w:t xml:space="preserve">He and his opponent, </w:t>
      </w:r>
      <w:proofErr w:type="spellStart"/>
      <w:r w:rsidRPr="00AB23FF">
        <w:rPr>
          <w:rStyle w:val="underline"/>
        </w:rPr>
        <w:t>Alassane</w:t>
      </w:r>
      <w:proofErr w:type="spellEnd"/>
      <w:r w:rsidRPr="00AB23FF">
        <w:rPr>
          <w:rStyle w:val="underline"/>
        </w:rPr>
        <w:t xml:space="preserve"> </w:t>
      </w:r>
      <w:proofErr w:type="spellStart"/>
      <w:r w:rsidRPr="00AB23FF">
        <w:rPr>
          <w:rStyle w:val="underline"/>
        </w:rPr>
        <w:t>Ouattara</w:t>
      </w:r>
      <w:proofErr w:type="spellEnd"/>
      <w:r w:rsidRPr="00AB23FF">
        <w:rPr>
          <w:rStyle w:val="underline"/>
        </w:rPr>
        <w:t xml:space="preserve">, are each backed by loyal armed forces, which were supposed to have integrated after the war. But instead, </w:t>
      </w:r>
      <w:proofErr w:type="spellStart"/>
      <w:r w:rsidRPr="00AB23FF">
        <w:rPr>
          <w:rStyle w:val="underline"/>
        </w:rPr>
        <w:t>Gbagbo's</w:t>
      </w:r>
      <w:proofErr w:type="spellEnd"/>
      <w:r w:rsidRPr="00AB23FF">
        <w:rPr>
          <w:rStyle w:val="underline"/>
        </w:rPr>
        <w:t xml:space="preserve"> army has maintained control over the south while </w:t>
      </w:r>
      <w:proofErr w:type="spellStart"/>
      <w:r w:rsidRPr="00AB23FF">
        <w:rPr>
          <w:rStyle w:val="underline"/>
        </w:rPr>
        <w:t>Ouattara's</w:t>
      </w:r>
      <w:proofErr w:type="spellEnd"/>
      <w:r w:rsidRPr="00AB23FF">
        <w:rPr>
          <w:rStyle w:val="underline"/>
        </w:rPr>
        <w:t xml:space="preserve"> rebels, the Forces </w:t>
      </w:r>
      <w:proofErr w:type="spellStart"/>
      <w:r w:rsidRPr="00AB23FF">
        <w:rPr>
          <w:rStyle w:val="underline"/>
        </w:rPr>
        <w:t>Nouvelles</w:t>
      </w:r>
      <w:proofErr w:type="spellEnd"/>
      <w:r w:rsidRPr="00AB23FF">
        <w:rPr>
          <w:rStyle w:val="underline"/>
        </w:rPr>
        <w:t xml:space="preserve">, have guarded the north. In early January, they started fighting one another again in </w:t>
      </w:r>
      <w:proofErr w:type="spellStart"/>
      <w:r w:rsidRPr="00AB23FF">
        <w:rPr>
          <w:rStyle w:val="underline"/>
        </w:rPr>
        <w:t>Abobo</w:t>
      </w:r>
      <w:proofErr w:type="spellEnd"/>
      <w:r w:rsidRPr="00AB23FF">
        <w:rPr>
          <w:rStyle w:val="underline"/>
        </w:rPr>
        <w:t xml:space="preserve">, a suburb of the capital Abidjan, and in recent days all along the border with Liberia. </w:t>
      </w:r>
    </w:p>
    <w:p w:rsidR="00477B23" w:rsidRPr="003F7EE5" w:rsidRDefault="00477B23" w:rsidP="00477B23">
      <w:pPr>
        <w:pStyle w:val="card"/>
      </w:pPr>
      <w:r w:rsidRPr="003F7EE5">
        <w:t xml:space="preserve">The result has been growing chaos on the Liberian side of the border, where the flow of refugees increased by 90 percent in February. In just the last two weeks, the number of people who have entered Liberia from the Ivory Coast has jumped from 30,000 to 100,000. In the Ivory Coast, at least 200,000 have fled their homes in Abidjan, bringing the total number of displaced in the country to around 370,000. In the country's interior, the United Nations has very limited access to them. Meanwhile, U.N. agencies in the Liberian capital of Monrovia say they have contingency plans for housing as many as 250,000 refugees. </w:t>
      </w:r>
    </w:p>
    <w:p w:rsidR="00477B23" w:rsidRPr="003F7EE5" w:rsidRDefault="00477B23" w:rsidP="00477B23">
      <w:pPr>
        <w:pStyle w:val="card"/>
      </w:pPr>
      <w:r w:rsidRPr="003F7EE5">
        <w:t xml:space="preserve">But civilians aren't the only ones crossing the border. The U.N.'s top envoy in Liberia, Ellen Margaret </w:t>
      </w:r>
      <w:proofErr w:type="spellStart"/>
      <w:r w:rsidRPr="003F7EE5">
        <w:t>Loj</w:t>
      </w:r>
      <w:proofErr w:type="spellEnd"/>
      <w:r w:rsidRPr="003F7EE5">
        <w:t xml:space="preserve">, confirmed that armed Ivorian fighters from both sides of the emerging conflict have recently attempted to enter the country. "Some [were] trying apparently to use Liberia as a transit to re-enter into Cote d'Ivoire, others to come in and see if there were any defected fighters among the refugees," she told me on March 9. </w:t>
      </w:r>
    </w:p>
    <w:p w:rsidR="00477B23" w:rsidRPr="003F7EE5" w:rsidRDefault="00477B23" w:rsidP="00477B23">
      <w:pPr>
        <w:pStyle w:val="card"/>
      </w:pPr>
      <w:r w:rsidRPr="003F7EE5">
        <w:t xml:space="preserve">The U.N. mission in Liberia, UNMIL, has so far turned those combatants away -- at least at formal border crossings. </w:t>
      </w:r>
      <w:r w:rsidRPr="00AB23FF">
        <w:rPr>
          <w:rStyle w:val="underline"/>
        </w:rPr>
        <w:t>But along an unmanned, largely forested border that stretches across four Liberian counties, neither the United Nations nor the local military and police can be everywhere. Many fear that Liberia's hard-earned disarmament over the past several years may be put into jeopardy,</w:t>
      </w:r>
      <w:r w:rsidRPr="003F7EE5">
        <w:t xml:space="preserve"> </w:t>
      </w:r>
      <w:proofErr w:type="spellStart"/>
      <w:r w:rsidRPr="003F7EE5">
        <w:t>Loj</w:t>
      </w:r>
      <w:proofErr w:type="spellEnd"/>
      <w:r w:rsidRPr="003F7EE5">
        <w:t xml:space="preserve"> said. "The worry both on my side but certainly even more so on the government side is that people will come in with weapons from Cote d'Ivoire." </w:t>
      </w:r>
    </w:p>
    <w:p w:rsidR="00477B23" w:rsidRPr="003F7EE5" w:rsidRDefault="00477B23" w:rsidP="00477B23">
      <w:pPr>
        <w:pStyle w:val="card"/>
      </w:pPr>
      <w:r w:rsidRPr="003F7EE5">
        <w:t xml:space="preserve">In recent days, the number of men and boys among the refugee flows, which were originally dominated by women and children, has skyrocketed in what U.N. </w:t>
      </w:r>
      <w:proofErr w:type="gramStart"/>
      <w:r w:rsidRPr="003F7EE5">
        <w:t>officials</w:t>
      </w:r>
      <w:proofErr w:type="gramEnd"/>
      <w:r w:rsidRPr="003F7EE5">
        <w:t xml:space="preserve"> say is a sign of how intense the fighting has become. </w:t>
      </w:r>
      <w:proofErr w:type="spellStart"/>
      <w:r w:rsidRPr="003F7EE5">
        <w:t>Sulaiman</w:t>
      </w:r>
      <w:proofErr w:type="spellEnd"/>
      <w:r w:rsidRPr="003F7EE5">
        <w:t xml:space="preserve"> </w:t>
      </w:r>
      <w:proofErr w:type="spellStart"/>
      <w:r w:rsidRPr="003F7EE5">
        <w:t>Momodu</w:t>
      </w:r>
      <w:proofErr w:type="spellEnd"/>
      <w:r w:rsidRPr="003F7EE5">
        <w:t>, the local spokesman for UNHCR, the U.N. relief agency, told me on March 9 that many of these young men left for fear of being conscripted into pro- or anti-</w:t>
      </w:r>
      <w:proofErr w:type="spellStart"/>
      <w:r w:rsidRPr="003F7EE5">
        <w:t>Gbagbo</w:t>
      </w:r>
      <w:proofErr w:type="spellEnd"/>
      <w:r w:rsidRPr="003F7EE5">
        <w:t xml:space="preserve"> forces. Others, </w:t>
      </w:r>
      <w:proofErr w:type="spellStart"/>
      <w:r w:rsidRPr="003F7EE5">
        <w:t>Momodu</w:t>
      </w:r>
      <w:proofErr w:type="spellEnd"/>
      <w:r w:rsidRPr="003F7EE5">
        <w:t xml:space="preserve"> said, had seen fighting directly or heard gunfire. For now, </w:t>
      </w:r>
      <w:proofErr w:type="spellStart"/>
      <w:r w:rsidRPr="003F7EE5">
        <w:t>Ouattara's</w:t>
      </w:r>
      <w:proofErr w:type="spellEnd"/>
      <w:r w:rsidRPr="003F7EE5">
        <w:t xml:space="preserve"> troops are controlling the Ivorian side of the border with Liberia, but refugees from both political affiliations are literally running for their lives. </w:t>
      </w:r>
    </w:p>
    <w:p w:rsidR="00477B23" w:rsidRPr="003F7EE5" w:rsidRDefault="00477B23" w:rsidP="00477B23">
      <w:pPr>
        <w:pStyle w:val="card"/>
      </w:pPr>
      <w:r w:rsidRPr="003F7EE5">
        <w:t xml:space="preserve">Meanwhile, some Liberians are said to be going in the other direction. According to local radio reports and secondhand accounts, former combatants and other jobless young men are heading across the border to fight, lured by the promise of cold, hard cash. UNMIL can't confirm those rumors, </w:t>
      </w:r>
      <w:proofErr w:type="spellStart"/>
      <w:r w:rsidRPr="003F7EE5">
        <w:t>Loj</w:t>
      </w:r>
      <w:proofErr w:type="spellEnd"/>
      <w:r w:rsidRPr="003F7EE5">
        <w:t xml:space="preserve"> told me, "but I'm sure there's some truth to them." Certainly, money could lure plenty of recruits here in Liberia, where the vast </w:t>
      </w:r>
      <w:proofErr w:type="gramStart"/>
      <w:r w:rsidRPr="003F7EE5">
        <w:t>majority are</w:t>
      </w:r>
      <w:proofErr w:type="gramEnd"/>
      <w:r w:rsidRPr="003F7EE5">
        <w:t xml:space="preserve"> not formally employed, particularly in rural areas. During its disarmament program, the U.N. partnered with NGOs and the </w:t>
      </w:r>
      <w:proofErr w:type="gramStart"/>
      <w:r w:rsidRPr="003F7EE5">
        <w:t>government to offer ex-combatants vocational training, but many are</w:t>
      </w:r>
      <w:proofErr w:type="gramEnd"/>
      <w:r w:rsidRPr="003F7EE5">
        <w:t xml:space="preserve"> still without work. Former soldiers are jobless, too, ever since the army -- tainted by the atrocities it committed during the decade and a half of fighting -- was disbanded after the war. </w:t>
      </w:r>
    </w:p>
    <w:p w:rsidR="00477B23" w:rsidRPr="003F7EE5" w:rsidRDefault="00477B23" w:rsidP="00477B23">
      <w:pPr>
        <w:pStyle w:val="card"/>
      </w:pPr>
      <w:r w:rsidRPr="003F7EE5">
        <w:t xml:space="preserve">The newly recruited and trained security forces that replaced them are still struggling to maintain order. There are about 4,000 Liberian police, for example, but they don't yet operate independently, and their UNMIL trainers readily admit that outside Monrovia, police operations are even more remedial. In response to the violence and the refugee situation, UNMIL has redeployed some forces to the border, and four units of armed policemen (most police in Liberia are not armed) have been moved there as well. </w:t>
      </w:r>
    </w:p>
    <w:p w:rsidR="00477B23" w:rsidRPr="003F7EE5" w:rsidRDefault="00477B23" w:rsidP="00477B23">
      <w:pPr>
        <w:pStyle w:val="card"/>
      </w:pPr>
      <w:r w:rsidRPr="003F7EE5">
        <w:t xml:space="preserve">Relief workers seem overwhelmed by the burgeoning crisis. The U.N. refugee agency originally requested funds for the operation based on a maximum refugee population of 50,000 -- only half of the number present in Liberia's border region now. Of the nearly $19 million that the U.N. says it needs for the operation to function, only 10 percent of that -- $1.9 million -- is in hand. "We are losing the battle on the CNN effect. [In Libya,] geopolitical interests are more acute," says Isabel Crowley, UNICEF country director in Liberia, who expressed frustration that the situation in the Ivory Coast has failed to capture headlines. "If we don't get funds, people are going to start to die." </w:t>
      </w:r>
    </w:p>
    <w:p w:rsidR="00477B23" w:rsidRPr="003F7EE5" w:rsidRDefault="00477B23" w:rsidP="00477B23">
      <w:pPr>
        <w:pStyle w:val="card"/>
      </w:pPr>
      <w:r w:rsidRPr="00AB23FF">
        <w:rPr>
          <w:rStyle w:val="underline"/>
          <w:highlight w:val="yellow"/>
        </w:rPr>
        <w:t>Supplies of food and water are running desperately low</w:t>
      </w:r>
      <w:r w:rsidRPr="00AB23FF">
        <w:rPr>
          <w:rStyle w:val="underline"/>
        </w:rPr>
        <w:t>.</w:t>
      </w:r>
      <w:r w:rsidRPr="003F7EE5">
        <w:t xml:space="preserve"> At the moment, the U.N. World Food program has enough provisions to feed some 72,000 people for 15 days at the rate of one meal per person per day; </w:t>
      </w:r>
      <w:r w:rsidRPr="00AB23FF">
        <w:rPr>
          <w:rStyle w:val="underline"/>
        </w:rPr>
        <w:t>new supplies won't arrive until April 1</w:t>
      </w:r>
      <w:r w:rsidRPr="003F7EE5">
        <w:t xml:space="preserve">. As for water, U.N. agencies and humanitarian organizations say they can meet the emergency needs of about 30,000 people and long-term needs of just 8,000. Worse yet, the rainy season will begin in a matter of months, making roads inaccessible and raising transportation costs. </w:t>
      </w:r>
    </w:p>
    <w:p w:rsidR="00477B23" w:rsidRPr="003F7EE5" w:rsidRDefault="00477B23" w:rsidP="00477B23">
      <w:pPr>
        <w:pStyle w:val="card"/>
      </w:pPr>
      <w:r w:rsidRPr="00AB23FF">
        <w:rPr>
          <w:rStyle w:val="underline"/>
        </w:rPr>
        <w:t xml:space="preserve">UNHCR has constructed one refugee camp, but only about 650 refugees have relocated there. Most of the refugees in Liberia are still close to the border, many camping outside or finding temporary shelter in schools or churches, </w:t>
      </w:r>
      <w:r w:rsidRPr="003F7EE5">
        <w:t xml:space="preserve">says Crowley. Others are being taken into the homes of local Liberians, many of whom are the same ethnicity. </w:t>
      </w:r>
    </w:p>
    <w:p w:rsidR="00477B23" w:rsidRPr="003F7EE5" w:rsidRDefault="00477B23" w:rsidP="00477B23">
      <w:pPr>
        <w:pStyle w:val="card"/>
      </w:pPr>
      <w:r w:rsidRPr="003F7EE5">
        <w:t>The welcome wears out fast, however. "</w:t>
      </w:r>
      <w:r w:rsidRPr="00AB23FF">
        <w:rPr>
          <w:rStyle w:val="underline"/>
        </w:rPr>
        <w:t>We already have reports of tension between the refugee community and the host community</w:t>
      </w:r>
      <w:r w:rsidRPr="003F7EE5">
        <w:t xml:space="preserve">," </w:t>
      </w:r>
      <w:proofErr w:type="spellStart"/>
      <w:r w:rsidRPr="003F7EE5">
        <w:t>Loj</w:t>
      </w:r>
      <w:proofErr w:type="spellEnd"/>
      <w:r w:rsidRPr="003F7EE5">
        <w:t xml:space="preserve"> reports. "You can be generous, but only so long when you have nothing to share, and then you start bickering and arguing, and we are watching that very carefully because it has the potential of threatening the security situation." Local radio stations are a mouthpiece for those fears, as talk shows feature local residents discussing their anxieties that incoming refugees will take scarce resources or jobs. </w:t>
      </w:r>
    </w:p>
    <w:p w:rsidR="00477B23" w:rsidRPr="003F7EE5" w:rsidRDefault="00477B23" w:rsidP="00477B23">
      <w:pPr>
        <w:pStyle w:val="card"/>
      </w:pPr>
      <w:r w:rsidRPr="00AB23FF">
        <w:rPr>
          <w:rStyle w:val="underline"/>
          <w:highlight w:val="yellow"/>
        </w:rPr>
        <w:t>In Liberia, all this is taking place against the backdrop of an upcoming presidential election</w:t>
      </w:r>
      <w:r w:rsidRPr="00AB23FF">
        <w:rPr>
          <w:rStyle w:val="underline"/>
        </w:rPr>
        <w:t xml:space="preserve"> in October. The incumbent, Ellen Johnson </w:t>
      </w:r>
      <w:proofErr w:type="spellStart"/>
      <w:r w:rsidRPr="00AB23FF">
        <w:rPr>
          <w:rStyle w:val="underline"/>
        </w:rPr>
        <w:t>Sirleaf</w:t>
      </w:r>
      <w:proofErr w:type="spellEnd"/>
      <w:r w:rsidRPr="00AB23FF">
        <w:rPr>
          <w:rStyle w:val="underline"/>
        </w:rPr>
        <w:t>, Africa's first elected female leader and a darling of international donors, has significant support, but her victory is far from a done deal. "</w:t>
      </w:r>
      <w:r w:rsidRPr="003F7EE5">
        <w:t xml:space="preserve">If you analyze this, the situation in Cote d'Ivoire is a result of elections, disputed elections," </w:t>
      </w:r>
      <w:proofErr w:type="spellStart"/>
      <w:r w:rsidRPr="003F7EE5">
        <w:t>Momodu</w:t>
      </w:r>
      <w:proofErr w:type="spellEnd"/>
      <w:r w:rsidRPr="003F7EE5">
        <w:t xml:space="preserve"> of UNHCR said. "</w:t>
      </w:r>
      <w:r w:rsidRPr="00AB23FF">
        <w:rPr>
          <w:rStyle w:val="underline"/>
        </w:rPr>
        <w:t xml:space="preserve">So as Liberia heads toward elections, </w:t>
      </w:r>
      <w:r w:rsidRPr="00AB23FF">
        <w:rPr>
          <w:rStyle w:val="underline"/>
          <w:highlight w:val="yellow"/>
        </w:rPr>
        <w:t>there is a genuine fear in the population that what has happened in Cote d'Ivoire could also happen here.</w:t>
      </w:r>
      <w:r w:rsidRPr="003F7EE5">
        <w:rPr>
          <w:highlight w:val="yellow"/>
        </w:rPr>
        <w:t>"</w:t>
      </w:r>
      <w:r w:rsidRPr="003F7EE5">
        <w:t xml:space="preserve"> </w:t>
      </w:r>
    </w:p>
    <w:p w:rsidR="00477B23" w:rsidRPr="003F7EE5" w:rsidRDefault="00477B23" w:rsidP="00477B23">
      <w:pPr>
        <w:pStyle w:val="card"/>
      </w:pPr>
      <w:r w:rsidRPr="003F7EE5">
        <w:rPr>
          <w:rStyle w:val="EmphasizeThis"/>
          <w:highlight w:val="yellow"/>
        </w:rPr>
        <w:t>Things</w:t>
      </w:r>
      <w:r w:rsidRPr="003F7EE5">
        <w:rPr>
          <w:rStyle w:val="EmphasizeThis"/>
        </w:rPr>
        <w:t xml:space="preserve"> in the Ivory Coast </w:t>
      </w:r>
      <w:r w:rsidRPr="003F7EE5">
        <w:rPr>
          <w:rStyle w:val="EmphasizeThis"/>
          <w:highlight w:val="yellow"/>
        </w:rPr>
        <w:t>are likely to get worse before they get better</w:t>
      </w:r>
      <w:r w:rsidRPr="003F7EE5">
        <w:t xml:space="preserve">. On March 10, </w:t>
      </w:r>
      <w:proofErr w:type="spellStart"/>
      <w:r w:rsidRPr="003F7EE5">
        <w:t>Gbagbo</w:t>
      </w:r>
      <w:proofErr w:type="spellEnd"/>
      <w:r w:rsidRPr="003F7EE5">
        <w:t xml:space="preserve"> rejected an African Union deal that would have created a unity government including both him and </w:t>
      </w:r>
      <w:proofErr w:type="spellStart"/>
      <w:r w:rsidRPr="003F7EE5">
        <w:t>Ouattara</w:t>
      </w:r>
      <w:proofErr w:type="spellEnd"/>
      <w:r w:rsidRPr="003F7EE5">
        <w:t xml:space="preserve">, but with </w:t>
      </w:r>
      <w:proofErr w:type="spellStart"/>
      <w:r w:rsidRPr="003F7EE5">
        <w:t>Ouattara</w:t>
      </w:r>
      <w:proofErr w:type="spellEnd"/>
      <w:r w:rsidRPr="003F7EE5">
        <w:t xml:space="preserve"> as the official president. Other pressure on </w:t>
      </w:r>
      <w:proofErr w:type="spellStart"/>
      <w:r w:rsidRPr="003F7EE5">
        <w:t>Gbagbo</w:t>
      </w:r>
      <w:proofErr w:type="spellEnd"/>
      <w:r w:rsidRPr="003F7EE5">
        <w:t xml:space="preserve"> to resign has come to naught. Threats from the regional West African economic community, ECOWAS, to use force if necessary to remove </w:t>
      </w:r>
      <w:proofErr w:type="spellStart"/>
      <w:r w:rsidRPr="003F7EE5">
        <w:t>Gbagbo</w:t>
      </w:r>
      <w:proofErr w:type="spellEnd"/>
      <w:r w:rsidRPr="003F7EE5">
        <w:t xml:space="preserve"> have dimmed as </w:t>
      </w:r>
      <w:r w:rsidRPr="00AB23FF">
        <w:rPr>
          <w:rStyle w:val="underline"/>
          <w:highlight w:val="yellow"/>
        </w:rPr>
        <w:t>regional giant Nigeria prepares for its own tricky elections in April</w:t>
      </w:r>
      <w:r w:rsidRPr="003F7EE5">
        <w:t xml:space="preserve">. The one hope of the international community has been that economic sanctions could cripple </w:t>
      </w:r>
      <w:proofErr w:type="spellStart"/>
      <w:r w:rsidRPr="003F7EE5">
        <w:t>Gbagbo's</w:t>
      </w:r>
      <w:proofErr w:type="spellEnd"/>
      <w:r w:rsidRPr="003F7EE5">
        <w:t xml:space="preserve"> ability to pay his loyal military and civil service, come hell or high water. But he still seems to have cash. </w:t>
      </w:r>
    </w:p>
    <w:p w:rsidR="00477B23" w:rsidRPr="00AB23FF" w:rsidRDefault="00477B23" w:rsidP="00477B23">
      <w:pPr>
        <w:pStyle w:val="card"/>
        <w:rPr>
          <w:rStyle w:val="underline"/>
        </w:rPr>
      </w:pPr>
      <w:r w:rsidRPr="003F7EE5">
        <w:t xml:space="preserve">Perhaps more importantly, for every moment he stays in power, </w:t>
      </w:r>
      <w:proofErr w:type="spellStart"/>
      <w:r w:rsidRPr="003F7EE5">
        <w:t>Gbagbo</w:t>
      </w:r>
      <w:proofErr w:type="spellEnd"/>
      <w:r w:rsidRPr="003F7EE5">
        <w:t xml:space="preserve"> gains more leverage. </w:t>
      </w:r>
      <w:r w:rsidRPr="00AB23FF">
        <w:rPr>
          <w:rStyle w:val="underline"/>
        </w:rPr>
        <w:t xml:space="preserve">What began as threats of military action faded into vague discussions of an African Union working group, occasional mediation from regional presidents and dignitaries, and discussions of a power-sharing </w:t>
      </w:r>
      <w:proofErr w:type="gramStart"/>
      <w:r w:rsidRPr="00AB23FF">
        <w:rPr>
          <w:rStyle w:val="underline"/>
        </w:rPr>
        <w:t>government.</w:t>
      </w:r>
      <w:proofErr w:type="gramEnd"/>
      <w:r w:rsidRPr="00AB23FF">
        <w:rPr>
          <w:rStyle w:val="underline"/>
        </w:rPr>
        <w:t xml:space="preserve"> The more proposals he rejects from the international community, the more -- and larger -- concessions he wins in subsequent rounds of negotiation. </w:t>
      </w:r>
    </w:p>
    <w:p w:rsidR="00477B23" w:rsidRPr="003F7EE5" w:rsidRDefault="00477B23" w:rsidP="00477B23">
      <w:pPr>
        <w:pStyle w:val="card"/>
        <w:rPr>
          <w:rStyle w:val="EmphasizeThis"/>
        </w:rPr>
      </w:pPr>
      <w:r w:rsidRPr="003F7EE5">
        <w:t xml:space="preserve">While those discussions continue, the fighting and the humanitarian crisis triggered by it continue apace. Analysts here fear that </w:t>
      </w:r>
      <w:r w:rsidRPr="003F7EE5">
        <w:rPr>
          <w:rStyle w:val="EmphasizeThis"/>
          <w:highlight w:val="yellow"/>
        </w:rPr>
        <w:t>the situation will soon devolve into all-out war as the number of displaced rises and clashes escalate.</w:t>
      </w:r>
      <w:r w:rsidRPr="003F7EE5">
        <w:rPr>
          <w:rStyle w:val="EmphasizeThis"/>
        </w:rPr>
        <w:t xml:space="preserve"> </w:t>
      </w:r>
    </w:p>
    <w:p w:rsidR="00477B23" w:rsidRPr="003F7EE5" w:rsidRDefault="00477B23" w:rsidP="00477B23">
      <w:pPr>
        <w:pStyle w:val="card"/>
      </w:pPr>
      <w:r w:rsidRPr="003F7EE5">
        <w:t xml:space="preserve">The gravity of the situation was clear on March 8, as Johnson </w:t>
      </w:r>
      <w:proofErr w:type="spellStart"/>
      <w:r w:rsidRPr="003F7EE5">
        <w:t>Sirleaf</w:t>
      </w:r>
      <w:proofErr w:type="spellEnd"/>
      <w:r w:rsidRPr="003F7EE5">
        <w:t xml:space="preserve"> began her International Women's Day speech with a moment of silence "for our brothers and sisters in Cote d'Ivoire," as she told a stadium full of otherwise jubilant Liberian women. "May god give them the courage not to follow our path, because we know what that </w:t>
      </w:r>
      <w:proofErr w:type="gramStart"/>
      <w:r w:rsidRPr="003F7EE5">
        <w:t>means.</w:t>
      </w:r>
      <w:proofErr w:type="gramEnd"/>
      <w:r w:rsidRPr="003F7EE5">
        <w:t xml:space="preserve">" </w:t>
      </w:r>
    </w:p>
    <w:p w:rsidR="00477B23" w:rsidRPr="003F7EE5" w:rsidRDefault="00477B23" w:rsidP="00477B23">
      <w:pPr>
        <w:rPr>
          <w:sz w:val="20"/>
        </w:rPr>
      </w:pPr>
    </w:p>
    <w:p w:rsidR="00477B23" w:rsidRPr="00B77EDD" w:rsidRDefault="00477B23" w:rsidP="00477B23">
      <w:pPr>
        <w:pStyle w:val="Heading4"/>
      </w:pPr>
      <w:r>
        <w:t>3.</w:t>
      </w:r>
      <w:r>
        <w:tab/>
      </w:r>
      <w:r w:rsidRPr="00B77EDD">
        <w:t xml:space="preserve">African conflict is inevitable—can’t solve all the root causes </w:t>
      </w:r>
    </w:p>
    <w:p w:rsidR="00477B23" w:rsidRPr="00F94352" w:rsidRDefault="00477B23" w:rsidP="00477B23">
      <w:proofErr w:type="spellStart"/>
      <w:r w:rsidRPr="00F94352">
        <w:rPr>
          <w:rStyle w:val="cite"/>
        </w:rPr>
        <w:t>Juma</w:t>
      </w:r>
      <w:proofErr w:type="spellEnd"/>
      <w:r w:rsidRPr="00F94352">
        <w:rPr>
          <w:rStyle w:val="cite"/>
        </w:rPr>
        <w:t>, 02</w:t>
      </w:r>
      <w:r w:rsidRPr="00F94352">
        <w:t xml:space="preserve"> – Former Associate at the Africa Program of the International Peace Academy (Monica, September 2002, The Infrastructure of Peace in Africa, accessed via cioanet.org, p. 1.)</w:t>
      </w:r>
    </w:p>
    <w:p w:rsidR="00477B23" w:rsidRPr="00B54148" w:rsidRDefault="00477B23" w:rsidP="00477B23">
      <w:pPr>
        <w:pStyle w:val="card"/>
      </w:pPr>
      <w:r w:rsidRPr="00B54148">
        <w:t>Since the end of the Cold War</w:t>
      </w:r>
      <w:r w:rsidRPr="00AB23FF">
        <w:rPr>
          <w:rStyle w:val="underline"/>
        </w:rPr>
        <w:t xml:space="preserve">, </w:t>
      </w:r>
      <w:r w:rsidRPr="00AB23FF">
        <w:rPr>
          <w:rStyle w:val="underline"/>
          <w:highlight w:val="yellow"/>
        </w:rPr>
        <w:t>Africa has been embroiled in</w:t>
      </w:r>
      <w:r w:rsidRPr="00AB23FF">
        <w:rPr>
          <w:rStyle w:val="underline"/>
        </w:rPr>
        <w:t xml:space="preserve"> a plethora of intra- and </w:t>
      </w:r>
      <w:proofErr w:type="gramStart"/>
      <w:r w:rsidRPr="00AB23FF">
        <w:rPr>
          <w:rStyle w:val="underline"/>
        </w:rPr>
        <w:t xml:space="preserve">interstate  </w:t>
      </w:r>
      <w:r w:rsidRPr="00AB23FF">
        <w:rPr>
          <w:rStyle w:val="underline"/>
          <w:highlight w:val="yellow"/>
        </w:rPr>
        <w:t>conflicts</w:t>
      </w:r>
      <w:proofErr w:type="gramEnd"/>
      <w:r w:rsidRPr="00B54148">
        <w:t xml:space="preserve">. Most of these conflicts have a </w:t>
      </w:r>
      <w:proofErr w:type="gramStart"/>
      <w:r w:rsidRPr="00B54148">
        <w:t>transnational  character</w:t>
      </w:r>
      <w:proofErr w:type="gramEnd"/>
      <w:r w:rsidRPr="00B54148">
        <w:t xml:space="preserve"> and generate consequences that have  implications for regions beyond those in which they  occur. </w:t>
      </w:r>
      <w:r w:rsidRPr="00AB23FF">
        <w:rPr>
          <w:rStyle w:val="underline"/>
        </w:rPr>
        <w:t xml:space="preserve">Among the </w:t>
      </w:r>
      <w:r w:rsidRPr="00AB23FF">
        <w:rPr>
          <w:rStyle w:val="underline"/>
          <w:highlight w:val="yellow"/>
        </w:rPr>
        <w:t>major causes</w:t>
      </w:r>
      <w:r w:rsidRPr="00AB23FF">
        <w:rPr>
          <w:rStyle w:val="underline"/>
        </w:rPr>
        <w:t xml:space="preserve"> </w:t>
      </w:r>
      <w:r w:rsidRPr="00B54148">
        <w:t xml:space="preserve">of these conflicts </w:t>
      </w:r>
      <w:r w:rsidRPr="00AB23FF">
        <w:rPr>
          <w:rStyle w:val="underline"/>
          <w:highlight w:val="yellow"/>
        </w:rPr>
        <w:t>are</w:t>
      </w:r>
      <w:r w:rsidRPr="00AB23FF">
        <w:rPr>
          <w:rStyle w:val="underline"/>
        </w:rPr>
        <w:t>:</w:t>
      </w:r>
      <w:r w:rsidRPr="00B54148">
        <w:t xml:space="preserve">  the </w:t>
      </w:r>
      <w:r w:rsidRPr="00AB23FF">
        <w:rPr>
          <w:rStyle w:val="underline"/>
          <w:highlight w:val="yellow"/>
        </w:rPr>
        <w:t>weak democratization</w:t>
      </w:r>
      <w:r w:rsidRPr="00B54148">
        <w:t xml:space="preserve"> process</w:t>
      </w:r>
      <w:r w:rsidRPr="00AB23FF">
        <w:rPr>
          <w:rStyle w:val="underline"/>
        </w:rPr>
        <w:t xml:space="preserve">; deep-seated  </w:t>
      </w:r>
      <w:r w:rsidRPr="00AB23FF">
        <w:rPr>
          <w:rStyle w:val="underline"/>
          <w:highlight w:val="yellow"/>
        </w:rPr>
        <w:t>environmental problems</w:t>
      </w:r>
      <w:r w:rsidRPr="00AB23FF">
        <w:rPr>
          <w:rStyle w:val="underline"/>
        </w:rPr>
        <w:t xml:space="preserve">; </w:t>
      </w:r>
      <w:r w:rsidRPr="00AB23FF">
        <w:rPr>
          <w:rStyle w:val="underline"/>
          <w:highlight w:val="yellow"/>
        </w:rPr>
        <w:t>competition for resources</w:t>
      </w:r>
      <w:r w:rsidRPr="00B54148">
        <w:t xml:space="preserve">;  </w:t>
      </w:r>
      <w:r w:rsidRPr="00AB23FF">
        <w:rPr>
          <w:rStyle w:val="underline"/>
          <w:highlight w:val="yellow"/>
        </w:rPr>
        <w:t>breakdown in</w:t>
      </w:r>
      <w:r w:rsidRPr="00B54148">
        <w:t xml:space="preserve"> the </w:t>
      </w:r>
      <w:r w:rsidRPr="00AB23FF">
        <w:rPr>
          <w:rStyle w:val="underline"/>
          <w:highlight w:val="yellow"/>
        </w:rPr>
        <w:t>rule of law</w:t>
      </w:r>
      <w:r w:rsidRPr="00B54148">
        <w:t xml:space="preserve">; and </w:t>
      </w:r>
      <w:r w:rsidRPr="00AB23FF">
        <w:rPr>
          <w:rStyle w:val="underline"/>
        </w:rPr>
        <w:t xml:space="preserve">proliferation of  </w:t>
      </w:r>
      <w:r w:rsidRPr="00AB23FF">
        <w:rPr>
          <w:rStyle w:val="underline"/>
          <w:highlight w:val="yellow"/>
        </w:rPr>
        <w:t>private armies</w:t>
      </w:r>
      <w:r w:rsidRPr="00AB23FF">
        <w:rPr>
          <w:rStyle w:val="underline"/>
        </w:rPr>
        <w:t>,</w:t>
      </w:r>
      <w:r w:rsidRPr="00B54148">
        <w:t xml:space="preserve"> militias, </w:t>
      </w:r>
      <w:r w:rsidRPr="00AB23FF">
        <w:rPr>
          <w:rStyle w:val="underline"/>
          <w:highlight w:val="yellow"/>
        </w:rPr>
        <w:t>and</w:t>
      </w:r>
      <w:r w:rsidRPr="00B54148">
        <w:t xml:space="preserve"> the attendant problem of  </w:t>
      </w:r>
      <w:r w:rsidRPr="00AB23FF">
        <w:rPr>
          <w:rStyle w:val="underline"/>
        </w:rPr>
        <w:t>illicit trade in</w:t>
      </w:r>
      <w:r w:rsidRPr="00B54148">
        <w:t xml:space="preserve">, and use of, </w:t>
      </w:r>
      <w:r w:rsidRPr="00AB23FF">
        <w:rPr>
          <w:rStyle w:val="underline"/>
          <w:highlight w:val="yellow"/>
        </w:rPr>
        <w:t>illegal arms</w:t>
      </w:r>
      <w:r w:rsidRPr="00B54148">
        <w:t xml:space="preserve">. In addition, </w:t>
      </w:r>
      <w:proofErr w:type="gramStart"/>
      <w:r w:rsidRPr="00B54148">
        <w:t>the  nature</w:t>
      </w:r>
      <w:proofErr w:type="gramEnd"/>
      <w:r w:rsidRPr="00B54148">
        <w:t xml:space="preserve"> and dynamics of conflicts are shaped by the  interplay of features peculiar to each sub-region.</w:t>
      </w:r>
    </w:p>
    <w:p w:rsidR="00477B23" w:rsidRPr="00B77EDD" w:rsidRDefault="00477B23" w:rsidP="00477B23">
      <w:pPr>
        <w:rPr>
          <w:b/>
          <w:sz w:val="20"/>
        </w:rPr>
      </w:pPr>
    </w:p>
    <w:p w:rsidR="00477B23" w:rsidRDefault="00477B23" w:rsidP="00477B23"/>
    <w:p w:rsidR="00477B23" w:rsidRDefault="00477B23" w:rsidP="00477B23">
      <w:pPr>
        <w:pStyle w:val="Heading3"/>
      </w:pPr>
    </w:p>
    <w:p w:rsidR="00477B23" w:rsidRDefault="00477B23" w:rsidP="00477B23"/>
    <w:p w:rsidR="00477B23" w:rsidRDefault="00477B23" w:rsidP="00477B23"/>
    <w:p w:rsidR="00477B23" w:rsidRDefault="00477B23" w:rsidP="00477B23">
      <w:pPr>
        <w:pStyle w:val="Heading3"/>
      </w:pPr>
      <w:r w:rsidRPr="003A019B">
        <w:t>2NC AT: N/U</w:t>
      </w:r>
      <w:r>
        <w:t>—</w:t>
      </w:r>
      <w:proofErr w:type="spellStart"/>
      <w:r w:rsidRPr="003A019B">
        <w:t>Reintervene</w:t>
      </w:r>
      <w:proofErr w:type="spellEnd"/>
    </w:p>
    <w:p w:rsidR="00477B23" w:rsidRPr="00452D3B" w:rsidRDefault="00477B23" w:rsidP="00477B23">
      <w:pPr>
        <w:pStyle w:val="Heading4"/>
      </w:pPr>
      <w:r>
        <w:t>T</w:t>
      </w:r>
      <w:r w:rsidRPr="00452D3B">
        <w:t xml:space="preserve">he </w:t>
      </w:r>
      <w:r w:rsidRPr="00377CE3">
        <w:rPr>
          <w:u w:val="single"/>
        </w:rPr>
        <w:t>only comprehensive study</w:t>
      </w:r>
      <w:r w:rsidRPr="001C28E9">
        <w:t xml:space="preserve"> </w:t>
      </w:r>
      <w:r>
        <w:t>proves no transition impact.</w:t>
      </w:r>
    </w:p>
    <w:p w:rsidR="00477B23" w:rsidRPr="006F2E65" w:rsidRDefault="00477B23" w:rsidP="00477B23">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477B23" w:rsidRPr="00A779E0" w:rsidRDefault="00477B23" w:rsidP="00477B23">
      <w:pPr>
        <w:rPr>
          <w:sz w:val="16"/>
        </w:rPr>
      </w:pPr>
    </w:p>
    <w:p w:rsidR="00477B23" w:rsidRPr="00A779E0" w:rsidRDefault="00477B23" w:rsidP="00477B23">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3A73BE">
        <w:rPr>
          <w:rStyle w:val="StyleBoldUnderline"/>
          <w:highlight w:val="yellow"/>
        </w:rPr>
        <w:t xml:space="preserve">To date there has been neither a </w:t>
      </w:r>
      <w:r w:rsidRPr="00084025">
        <w:rPr>
          <w:rStyle w:val="Emphasis"/>
          <w:highlight w:val="yellow"/>
        </w:rPr>
        <w:t>comprehensive study</w:t>
      </w:r>
      <w:r w:rsidRPr="003A73BE">
        <w:rPr>
          <w:rStyle w:val="StyleBoldUnderline"/>
          <w:highlight w:val="yellow"/>
        </w:rPr>
        <w:t xml:space="preserve"> of</w:t>
      </w:r>
      <w:r w:rsidRPr="003A73BE">
        <w:rPr>
          <w:rStyle w:val="StyleBoldUnderline"/>
        </w:rPr>
        <w:t xml:space="preserve"> great power </w:t>
      </w:r>
      <w:r w:rsidRPr="003A73BE">
        <w:rPr>
          <w:rStyle w:val="StyleBoldUnderline"/>
          <w:highlight w:val="yellow"/>
        </w:rPr>
        <w:t>retrenchment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3A73BE">
        <w:rPr>
          <w:rStyle w:val="StyleBoldUnderline"/>
          <w:highlight w:val="yellow"/>
        </w:rPr>
        <w:t xml:space="preserve">This </w:t>
      </w:r>
      <w:r w:rsidRPr="0046075E">
        <w:rPr>
          <w:rStyle w:val="StyleBoldUnderline"/>
          <w:highlight w:val="yellow"/>
        </w:rPr>
        <w:t>article fills these gaps</w:t>
      </w:r>
      <w:r w:rsidRPr="003A73BE">
        <w:rPr>
          <w:rStyle w:val="StyleBoldUnderline"/>
        </w:rPr>
        <w:t xml:space="preserve"> by </w:t>
      </w:r>
      <w:r w:rsidRPr="0046075E">
        <w:rPr>
          <w:rStyle w:val="Emphasis"/>
        </w:rPr>
        <w:t>systematically examin</w:t>
      </w:r>
      <w:r w:rsidRPr="0049174D">
        <w:rPr>
          <w:rStyle w:val="Emphasis"/>
        </w:rPr>
        <w:t>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3A73BE">
        <w:rPr>
          <w:rStyle w:val="StyleBoldUnderline"/>
          <w:highlight w:val="yellow"/>
        </w:rPr>
        <w:t>We examine 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477B23" w:rsidRPr="003A73BE" w:rsidRDefault="00477B23" w:rsidP="00477B23">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084025">
        <w:rPr>
          <w:rStyle w:val="Emphasis"/>
          <w:highlight w:val="yellow"/>
        </w:rPr>
        <w:t>peaceful retrenchment</w:t>
      </w:r>
      <w:r w:rsidRPr="003A73BE">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3A73BE">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3A73BE">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3A73BE">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3A73BE">
        <w:rPr>
          <w:rStyle w:val="StyleBoldUnderline"/>
          <w:highlight w:val="yellow"/>
        </w:rPr>
        <w:t>states renounce risky ties</w:t>
      </w:r>
      <w:r w:rsidRPr="006F2E65">
        <w:rPr>
          <w:sz w:val="16"/>
        </w:rPr>
        <w:t xml:space="preserve">, increase reliance on allies or adversaries, </w:t>
      </w:r>
      <w:r w:rsidRPr="003A73BE">
        <w:rPr>
          <w:rStyle w:val="StyleBoldUnderline"/>
          <w:highlight w:val="yellow"/>
        </w:rPr>
        <w:t>draw down</w:t>
      </w:r>
      <w:r w:rsidRPr="006F2E65">
        <w:rPr>
          <w:sz w:val="16"/>
        </w:rPr>
        <w:t xml:space="preserve"> their </w:t>
      </w:r>
      <w:r w:rsidRPr="003A73BE">
        <w:rPr>
          <w:rStyle w:val="StyleBoldUnderline"/>
          <w:highlight w:val="yellow"/>
        </w:rPr>
        <w:t>military obligations, and impose adjustments</w:t>
      </w:r>
      <w:r w:rsidRPr="003A73BE">
        <w:rPr>
          <w:rStyle w:val="StyleBoldUnderline"/>
        </w:rPr>
        <w:t xml:space="preserve"> on domestic populations.</w:t>
      </w:r>
    </w:p>
    <w:p w:rsidR="00477B23" w:rsidRPr="006F2E65" w:rsidRDefault="00477B23" w:rsidP="00477B23">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477B23" w:rsidRPr="003A73BE" w:rsidRDefault="00477B23" w:rsidP="00477B23">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3A73BE">
        <w:rPr>
          <w:rStyle w:val="StyleBoldUnderline"/>
          <w:highlight w:val="yellow"/>
        </w:rPr>
        <w:t>great powers facing</w:t>
      </w:r>
      <w:r w:rsidRPr="003A73BE">
        <w:rPr>
          <w:rStyle w:val="StyleBoldUnderline"/>
        </w:rPr>
        <w:t xml:space="preserve"> acute </w:t>
      </w:r>
      <w:r w:rsidRPr="003A73BE">
        <w:rPr>
          <w:rStyle w:val="StyleBoldUnderline"/>
          <w:highlight w:val="yellow"/>
        </w:rPr>
        <w:t>decline are less likely to initiate or escalate militarized</w:t>
      </w:r>
      <w:r w:rsidRPr="003A73BE">
        <w:rPr>
          <w:rStyle w:val="StyleBoldUnderline"/>
        </w:rPr>
        <w:t xml:space="preserve"> interstate </w:t>
      </w:r>
      <w:r w:rsidRPr="003A73BE">
        <w:rPr>
          <w:rStyle w:val="StyleBoldUnderline"/>
          <w:highlight w:val="yellow"/>
        </w:rPr>
        <w:t>disputes</w:t>
      </w:r>
      <w:r w:rsidRPr="00084025">
        <w:rPr>
          <w:sz w:val="16"/>
          <w:highlight w:val="yellow"/>
        </w:rPr>
        <w:t xml:space="preserve">. </w:t>
      </w:r>
      <w:r w:rsidRPr="003A73BE">
        <w:rPr>
          <w:rStyle w:val="StyleBoldUnderline"/>
          <w:highlight w:val="yellow"/>
        </w:rPr>
        <w:t xml:space="preserve">Faced with diminishing resources, great powers </w:t>
      </w:r>
      <w:r w:rsidRPr="00084025">
        <w:rPr>
          <w:rStyle w:val="Emphasis"/>
          <w:highlight w:val="yellow"/>
        </w:rPr>
        <w:t>moderate their</w:t>
      </w:r>
      <w:r w:rsidRPr="0046075E">
        <w:rPr>
          <w:rStyle w:val="Emphasis"/>
        </w:rPr>
        <w:t xml:space="preserve"> foreign policy </w:t>
      </w:r>
      <w:r w:rsidRPr="00084025">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3A73BE">
        <w:rPr>
          <w:rStyle w:val="StyleBoldUnderline"/>
          <w:highlight w:val="yellow"/>
        </w:rPr>
        <w:t>retrenchment neither requires aggression nor invites predation</w:t>
      </w:r>
      <w:r w:rsidRPr="006F2E65">
        <w:rPr>
          <w:sz w:val="16"/>
        </w:rPr>
        <w:t xml:space="preserve">. </w:t>
      </w:r>
      <w:r w:rsidRPr="003A73BE">
        <w:rPr>
          <w:rStyle w:val="StyleBoldUnderline"/>
          <w:highlight w:val="yellow"/>
        </w:rPr>
        <w:t>Great powers</w:t>
      </w:r>
      <w:r w:rsidRPr="003A73BE">
        <w:rPr>
          <w:rStyle w:val="StyleBoldUnderline"/>
        </w:rPr>
        <w:t xml:space="preserve"> are able to </w:t>
      </w:r>
      <w:r w:rsidRPr="003A73BE">
        <w:rPr>
          <w:rStyle w:val="StyleBoldUnderline"/>
          <w:highlight w:val="yellow"/>
        </w:rPr>
        <w:t>rebalance</w:t>
      </w:r>
      <w:r w:rsidRPr="003A73BE">
        <w:rPr>
          <w:rStyle w:val="StyleBoldUnderline"/>
        </w:rPr>
        <w:t xml:space="preserve"> their </w:t>
      </w:r>
      <w:r w:rsidRPr="003A73BE">
        <w:rPr>
          <w:rStyle w:val="StyleBoldUnderline"/>
          <w:highlight w:val="yellow"/>
        </w:rPr>
        <w:t>commitments through compromise,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477B23" w:rsidRDefault="00477B23" w:rsidP="00477B23"/>
    <w:p w:rsidR="00477B23" w:rsidRDefault="00477B23" w:rsidP="00477B23">
      <w:pPr>
        <w:pStyle w:val="Heading3"/>
      </w:pPr>
      <w:r>
        <w:t>2NC—AT: Runaway</w:t>
      </w:r>
    </w:p>
    <w:p w:rsidR="00477B23" w:rsidRDefault="00477B23" w:rsidP="00477B23">
      <w:pPr>
        <w:pStyle w:val="Heading4"/>
      </w:pPr>
      <w:r>
        <w:t xml:space="preserve">It </w:t>
      </w:r>
      <w:r w:rsidRPr="00AA3600">
        <w:t xml:space="preserve">overwhelms </w:t>
      </w:r>
      <w:r>
        <w:t xml:space="preserve">all positive feedbacks </w:t>
      </w:r>
    </w:p>
    <w:p w:rsidR="00477B23" w:rsidRPr="00EB62DB" w:rsidRDefault="00477B23" w:rsidP="00477B23">
      <w:proofErr w:type="spellStart"/>
      <w:r w:rsidRPr="00FE3B8C">
        <w:rPr>
          <w:rStyle w:val="StyleStyleBold12pt"/>
        </w:rPr>
        <w:t>Idso</w:t>
      </w:r>
      <w:proofErr w:type="spellEnd"/>
      <w:r w:rsidRPr="00FE3B8C">
        <w:rPr>
          <w:rStyle w:val="StyleStyleBold12pt"/>
        </w:rPr>
        <w:t xml:space="preserve"> and </w:t>
      </w:r>
      <w:proofErr w:type="spellStart"/>
      <w:r w:rsidRPr="00FE3B8C">
        <w:rPr>
          <w:rStyle w:val="StyleStyleBold12pt"/>
        </w:rPr>
        <w:t>Idso</w:t>
      </w:r>
      <w:proofErr w:type="spellEnd"/>
      <w:r w:rsidRPr="00FE3B8C">
        <w:rPr>
          <w:rStyle w:val="StyleStyleBold12pt"/>
        </w:rPr>
        <w:t xml:space="preserve"> 7</w:t>
      </w:r>
      <w:r w:rsidRPr="00EB62DB">
        <w:t xml:space="preserve"> </w:t>
      </w:r>
      <w:r>
        <w:t>[</w:t>
      </w:r>
      <w:r w:rsidRPr="00EB62DB">
        <w:t xml:space="preserve">Sherwood, Research Physicist @ US Water Conservation laboratory, and Craig, President of Center for the Study of Carbon Dioxide and Global change and PhD in Geography, “Carbon Dioxide and Global Change: Separating Scientific Fact from Personal Opinion”, 6-6, </w:t>
      </w:r>
      <w:hyperlink r:id="rId28" w:history="1">
        <w:r w:rsidRPr="00EB62DB">
          <w:rPr>
            <w:rStyle w:val="Hyperlink"/>
          </w:rPr>
          <w:t>http://www.co2science.org/education/reports/hansen/HansenTestimonyCritique.pdf</w:t>
        </w:r>
      </w:hyperlink>
      <w:r>
        <w:t>]</w:t>
      </w:r>
    </w:p>
    <w:p w:rsidR="00477B23" w:rsidRPr="007511A8" w:rsidRDefault="00477B23" w:rsidP="00477B23"/>
    <w:p w:rsidR="00477B23" w:rsidRPr="00AC5D44" w:rsidRDefault="00477B23" w:rsidP="00477B23">
      <w:pPr>
        <w:rPr>
          <w:sz w:val="16"/>
        </w:rPr>
      </w:pPr>
      <w:r w:rsidRPr="00AC5D44">
        <w:rPr>
          <w:sz w:val="16"/>
        </w:rPr>
        <w:t>(6) Hansen says “</w:t>
      </w:r>
      <w:r w:rsidRPr="00D31FC9">
        <w:rPr>
          <w:rStyle w:val="StyleBoldUnderline"/>
          <w:highlight w:val="yellow"/>
        </w:rPr>
        <w:t>doubling</w:t>
      </w:r>
      <w:r w:rsidRPr="00AC5D44">
        <w:rPr>
          <w:rStyle w:val="StyleBoldUnderline"/>
        </w:rPr>
        <w:t xml:space="preserve"> </w:t>
      </w:r>
      <w:r w:rsidRPr="00AC5D44">
        <w:rPr>
          <w:sz w:val="16"/>
        </w:rPr>
        <w:t xml:space="preserve">the amount of </w:t>
      </w:r>
      <w:r w:rsidRPr="00D31FC9">
        <w:rPr>
          <w:rStyle w:val="StyleBoldUnderline"/>
          <w:highlight w:val="yellow"/>
        </w:rPr>
        <w:t>carbon dioxide</w:t>
      </w:r>
      <w:r w:rsidRPr="00AC5D44">
        <w:rPr>
          <w:sz w:val="16"/>
        </w:rPr>
        <w:t xml:space="preserve"> in the atmosphere </w:t>
      </w:r>
      <w:r w:rsidRPr="00D31FC9">
        <w:rPr>
          <w:rStyle w:val="StyleBoldUnderline"/>
          <w:highlight w:val="yellow"/>
        </w:rPr>
        <w:t>causes</w:t>
      </w:r>
      <w:r w:rsidRPr="00AC5D44">
        <w:rPr>
          <w:sz w:val="16"/>
        </w:rPr>
        <w:t xml:space="preserve"> a global </w:t>
      </w:r>
      <w:r w:rsidRPr="00D31FC9">
        <w:rPr>
          <w:rStyle w:val="StyleBoldUnderline"/>
          <w:highlight w:val="yellow"/>
        </w:rPr>
        <w:t>climate forcing similar</w:t>
      </w:r>
      <w:r w:rsidRPr="00AC5D44">
        <w:rPr>
          <w:sz w:val="16"/>
        </w:rPr>
        <w:t xml:space="preserve"> in magnitude </w:t>
      </w:r>
      <w:r w:rsidRPr="00D31FC9">
        <w:rPr>
          <w:rStyle w:val="StyleBoldUnderline"/>
          <w:highlight w:val="yellow"/>
        </w:rPr>
        <w:t>to</w:t>
      </w:r>
      <w:r w:rsidRPr="00AC5D44">
        <w:rPr>
          <w:sz w:val="16"/>
        </w:rPr>
        <w:t xml:space="preserve"> that for </w:t>
      </w:r>
      <w:r w:rsidRPr="00D31FC9">
        <w:rPr>
          <w:rStyle w:val="StyleBoldUnderline"/>
          <w:highlight w:val="yellow"/>
        </w:rPr>
        <w:t>a 2% increase of solar irradiance</w:t>
      </w:r>
      <w:r w:rsidRPr="00AC5D44">
        <w:rPr>
          <w:rStyle w:val="StyleBoldUnderline"/>
        </w:rPr>
        <w:t>.” All else being equal,</w:t>
      </w:r>
      <w:r w:rsidRPr="00AC5D44">
        <w:rPr>
          <w:sz w:val="16"/>
        </w:rPr>
        <w:t xml:space="preserve"> this statement may not be far off the mark. </w:t>
      </w:r>
      <w:r w:rsidRPr="00D31FC9">
        <w:rPr>
          <w:rStyle w:val="StyleBoldUnderline"/>
          <w:highlight w:val="yellow"/>
        </w:rPr>
        <w:t>However, it does not consider</w:t>
      </w:r>
      <w:r w:rsidRPr="00AC5D44">
        <w:rPr>
          <w:sz w:val="16"/>
        </w:rPr>
        <w:t xml:space="preserve"> all of the negative biological feedbacks </w:t>
      </w:r>
      <w:r w:rsidRPr="00AC5D44">
        <w:rPr>
          <w:rStyle w:val="StyleBoldUnderline"/>
        </w:rPr>
        <w:t>t</w:t>
      </w:r>
      <w:r w:rsidRPr="00AC5D44">
        <w:rPr>
          <w:sz w:val="16"/>
        </w:rPr>
        <w:t xml:space="preserve">hat the warming produced by the initial forcing might kick into motion, which could cause the long-term effective magnitude of the primary forcing to be significantly less than its initial value. Neither does it consider </w:t>
      </w:r>
      <w:r w:rsidRPr="00D31FC9">
        <w:rPr>
          <w:rStyle w:val="StyleBoldUnderline"/>
          <w:highlight w:val="yellow"/>
        </w:rPr>
        <w:t>the cooling effects</w:t>
      </w:r>
      <w:r w:rsidRPr="00AC5D44">
        <w:rPr>
          <w:rStyle w:val="StyleBoldUnderline"/>
        </w:rPr>
        <w:t xml:space="preserve"> produced by </w:t>
      </w:r>
      <w:r w:rsidRPr="00AC5D44">
        <w:rPr>
          <w:sz w:val="16"/>
        </w:rPr>
        <w:t xml:space="preserve">increases in various </w:t>
      </w:r>
      <w:r w:rsidRPr="00AC5D44">
        <w:rPr>
          <w:rStyle w:val="StyleBoldUnderline"/>
        </w:rPr>
        <w:t>biological processes</w:t>
      </w:r>
      <w:r w:rsidRPr="00AC5D44">
        <w:rPr>
          <w:sz w:val="16"/>
        </w:rPr>
        <w:t xml:space="preserve"> that may be induced solely by the growth-enhancing effects of the increase in the air’s CO2 content, which do not even require an impetus for warming in order to be put into play.  An example of the first of these ameliorative phenomena involves </w:t>
      </w:r>
      <w:proofErr w:type="spellStart"/>
      <w:r w:rsidRPr="00AC5D44">
        <w:rPr>
          <w:sz w:val="16"/>
        </w:rPr>
        <w:t>dimethylsulfide</w:t>
      </w:r>
      <w:proofErr w:type="spellEnd"/>
      <w:r w:rsidRPr="00AC5D44">
        <w:rPr>
          <w:sz w:val="16"/>
        </w:rPr>
        <w:t xml:space="preserve"> or DMS, which is derived from its algal precursor </w:t>
      </w:r>
      <w:proofErr w:type="spellStart"/>
      <w:r w:rsidRPr="00AC5D44">
        <w:rPr>
          <w:sz w:val="16"/>
        </w:rPr>
        <w:t>dimethylsulphoniopropionate</w:t>
      </w:r>
      <w:proofErr w:type="spellEnd"/>
      <w:r w:rsidRPr="00AC5D44">
        <w:rPr>
          <w:sz w:val="16"/>
        </w:rPr>
        <w:t xml:space="preserve">. Very briefly, and rather simplistically, in response to an initial increase in temperature (caused by an increase in the air's CO2 content, for example), the climate-stabilizing mechanism begins with a </w:t>
      </w:r>
      <w:r w:rsidRPr="00D31FC9">
        <w:rPr>
          <w:rStyle w:val="StyleBoldUnderline"/>
          <w:highlight w:val="yellow"/>
        </w:rPr>
        <w:t>warming-induced increase in the productivity of</w:t>
      </w:r>
      <w:r w:rsidRPr="00D31FC9">
        <w:rPr>
          <w:sz w:val="16"/>
          <w:highlight w:val="yellow"/>
        </w:rPr>
        <w:t xml:space="preserve"> </w:t>
      </w:r>
      <w:r w:rsidRPr="002C3BFF">
        <w:rPr>
          <w:sz w:val="16"/>
        </w:rPr>
        <w:t>c</w:t>
      </w:r>
      <w:r w:rsidRPr="00AC5D44">
        <w:rPr>
          <w:sz w:val="16"/>
        </w:rPr>
        <w:t>ertain marine micro</w:t>
      </w:r>
      <w:r w:rsidRPr="00D31FC9">
        <w:rPr>
          <w:rStyle w:val="StyleBoldUnderline"/>
          <w:highlight w:val="yellow"/>
        </w:rPr>
        <w:t>algae</w:t>
      </w:r>
      <w:r w:rsidRPr="00AC5D44">
        <w:rPr>
          <w:rStyle w:val="StyleBoldUnderline"/>
        </w:rPr>
        <w:t xml:space="preserve"> </w:t>
      </w:r>
      <w:r w:rsidRPr="00AC5D44">
        <w:rPr>
          <w:sz w:val="16"/>
        </w:rPr>
        <w:t xml:space="preserve">or phytoplankton, which </w:t>
      </w:r>
      <w:r w:rsidRPr="00D31FC9">
        <w:rPr>
          <w:rStyle w:val="StyleBoldUnderline"/>
          <w:highlight w:val="yellow"/>
        </w:rPr>
        <w:t>leads to</w:t>
      </w:r>
      <w:r w:rsidRPr="00AC5D44">
        <w:rPr>
          <w:sz w:val="16"/>
        </w:rPr>
        <w:t xml:space="preserve"> a </w:t>
      </w:r>
      <w:r w:rsidRPr="00AC5D44">
        <w:rPr>
          <w:rStyle w:val="StyleBoldUnderline"/>
        </w:rPr>
        <w:t>greater production of</w:t>
      </w:r>
      <w:r w:rsidRPr="00AC5D44">
        <w:rPr>
          <w:sz w:val="16"/>
        </w:rPr>
        <w:t xml:space="preserve"> oceanic </w:t>
      </w:r>
      <w:r w:rsidRPr="00D31FC9">
        <w:rPr>
          <w:rStyle w:val="StyleBoldUnderline"/>
          <w:highlight w:val="yellow"/>
        </w:rPr>
        <w:t>DMS</w:t>
      </w:r>
      <w:r w:rsidRPr="00AC5D44">
        <w:rPr>
          <w:sz w:val="16"/>
        </w:rPr>
        <w:t xml:space="preserve"> and its release to the atmosphere, which boosts the number of gas-to-particle conversions occurring there, </w:t>
      </w:r>
      <w:r w:rsidRPr="00D31FC9">
        <w:rPr>
          <w:rStyle w:val="StyleBoldUnderline"/>
          <w:highlight w:val="yellow"/>
        </w:rPr>
        <w:t>increasing</w:t>
      </w:r>
      <w:r w:rsidRPr="00AC5D44">
        <w:rPr>
          <w:sz w:val="16"/>
        </w:rPr>
        <w:t xml:space="preserve"> the atmosphere's population of </w:t>
      </w:r>
      <w:r w:rsidRPr="00D31FC9">
        <w:rPr>
          <w:rStyle w:val="StyleBoldUnderline"/>
          <w:highlight w:val="yellow"/>
        </w:rPr>
        <w:t>cloud condensation</w:t>
      </w:r>
      <w:r w:rsidRPr="00AC5D44">
        <w:rPr>
          <w:sz w:val="16"/>
        </w:rPr>
        <w:t xml:space="preserve"> nuclei and, ultimately, the albedos of marine stratus and altostratus clouds, via a narrowing of the cloud droplet spectrum and a decrease in the mean radius of the cloud droplets, both of which phenomena tend to counter the initial impetus for warming and thereby decrease the “all-else-being-equal” effect of the increase in the air’s CO2 concentration, as originally suggested by </w:t>
      </w:r>
      <w:proofErr w:type="spellStart"/>
      <w:r w:rsidRPr="00AC5D44">
        <w:rPr>
          <w:sz w:val="16"/>
        </w:rPr>
        <w:t>Charlson</w:t>
      </w:r>
      <w:proofErr w:type="spellEnd"/>
      <w:r w:rsidRPr="00AC5D44">
        <w:rPr>
          <w:sz w:val="16"/>
        </w:rPr>
        <w:t xml:space="preserve"> et al. (1987).  Literally </w:t>
      </w:r>
      <w:r w:rsidRPr="00D31FC9">
        <w:rPr>
          <w:rStyle w:val="StyleBoldUnderline"/>
          <w:highlight w:val="yellow"/>
        </w:rPr>
        <w:t>hundreds of peer-reviewed scientific papers have been published on</w:t>
      </w:r>
      <w:r w:rsidRPr="00AC5D44">
        <w:rPr>
          <w:rStyle w:val="StyleBoldUnderline"/>
        </w:rPr>
        <w:t xml:space="preserve"> this</w:t>
      </w:r>
      <w:r w:rsidRPr="00AC5D44">
        <w:rPr>
          <w:sz w:val="16"/>
        </w:rPr>
        <w:t xml:space="preserve"> important subject over the past two decades, and recent work continues </w:t>
      </w:r>
      <w:r w:rsidRPr="00AC5D44">
        <w:rPr>
          <w:rStyle w:val="StyleBoldUnderline"/>
        </w:rPr>
        <w:t xml:space="preserve">to demonstrate the great significance of </w:t>
      </w:r>
      <w:r w:rsidRPr="00D31FC9">
        <w:rPr>
          <w:rStyle w:val="StyleBoldUnderline"/>
          <w:highlight w:val="yellow"/>
        </w:rPr>
        <w:t>this</w:t>
      </w:r>
      <w:r w:rsidRPr="00AC5D44">
        <w:rPr>
          <w:sz w:val="16"/>
        </w:rPr>
        <w:t xml:space="preserve"> major </w:t>
      </w:r>
      <w:r w:rsidRPr="00D31FC9">
        <w:rPr>
          <w:rStyle w:val="StyleBoldUnderline"/>
          <w:highlight w:val="yellow"/>
        </w:rPr>
        <w:t>negative feedback</w:t>
      </w:r>
      <w:r w:rsidRPr="00AC5D44">
        <w:rPr>
          <w:sz w:val="16"/>
        </w:rPr>
        <w:t xml:space="preserve"> phenomenon. In one such study, </w:t>
      </w:r>
      <w:proofErr w:type="spellStart"/>
      <w:r w:rsidRPr="00AC5D44">
        <w:rPr>
          <w:sz w:val="16"/>
        </w:rPr>
        <w:t>Meskhidze</w:t>
      </w:r>
      <w:proofErr w:type="spellEnd"/>
      <w:r w:rsidRPr="00AC5D44">
        <w:rPr>
          <w:sz w:val="16"/>
        </w:rPr>
        <w:t xml:space="preserve"> and </w:t>
      </w:r>
      <w:proofErr w:type="spellStart"/>
      <w:r w:rsidRPr="00AC5D44">
        <w:rPr>
          <w:sz w:val="16"/>
        </w:rPr>
        <w:t>Nenes</w:t>
      </w:r>
      <w:proofErr w:type="spellEnd"/>
      <w:r w:rsidRPr="00AC5D44">
        <w:rPr>
          <w:sz w:val="16"/>
        </w:rPr>
        <w:t xml:space="preserve"> (2006) investigated the effects of ocean biological productivity on the microphysical and </w:t>
      </w:r>
      <w:proofErr w:type="spellStart"/>
      <w:r w:rsidRPr="00AC5D44">
        <w:rPr>
          <w:sz w:val="16"/>
        </w:rPr>
        <w:t>radiative</w:t>
      </w:r>
      <w:proofErr w:type="spellEnd"/>
      <w:r w:rsidRPr="00AC5D44">
        <w:rPr>
          <w:sz w:val="16"/>
        </w:rPr>
        <w:t xml:space="preserve"> properties of marine clouds over a large and seasonally-recurring phytoplankton bloom in the Southern Ocean in the vicinity of South Georgia Island, where the upwelling of nutrient-rich waters, as they describe it, “can support massive phytoplankton blooms, with chlorophyll-a concentrations more than an order of magnitude higher than the background.”  In this ambitious endeavor, </w:t>
      </w:r>
      <w:proofErr w:type="spellStart"/>
      <w:r w:rsidRPr="00AC5D44">
        <w:rPr>
          <w:sz w:val="16"/>
        </w:rPr>
        <w:t>Meskhidze</w:t>
      </w:r>
      <w:proofErr w:type="spellEnd"/>
      <w:r w:rsidRPr="00AC5D44">
        <w:rPr>
          <w:sz w:val="16"/>
        </w:rPr>
        <w:t xml:space="preserve"> and </w:t>
      </w:r>
      <w:proofErr w:type="spellStart"/>
      <w:r w:rsidRPr="00AC5D44">
        <w:rPr>
          <w:sz w:val="16"/>
        </w:rPr>
        <w:t>Nenes</w:t>
      </w:r>
      <w:proofErr w:type="spellEnd"/>
      <w:r w:rsidRPr="00AC5D44">
        <w:rPr>
          <w:sz w:val="16"/>
        </w:rPr>
        <w:t xml:space="preserve"> used the Sea-viewing Wide Field-of-view Sensor to obtain the needed chlorophyll data and the Moderate Resolution Imaging </w:t>
      </w:r>
      <w:proofErr w:type="spellStart"/>
      <w:r w:rsidRPr="00AC5D44">
        <w:rPr>
          <w:sz w:val="16"/>
        </w:rPr>
        <w:t>Spectroradiometer</w:t>
      </w:r>
      <w:proofErr w:type="spellEnd"/>
      <w:r w:rsidRPr="00AC5D44">
        <w:rPr>
          <w:sz w:val="16"/>
        </w:rPr>
        <w:t xml:space="preserve"> to determine the effective radii of cloud condensation nuclei. These efforts </w:t>
      </w:r>
      <w:r w:rsidRPr="00AC5D44">
        <w:rPr>
          <w:rStyle w:val="StyleBoldUnderline"/>
        </w:rPr>
        <w:t>revealed</w:t>
      </w:r>
      <w:r w:rsidRPr="00AC5D44">
        <w:rPr>
          <w:sz w:val="16"/>
        </w:rPr>
        <w:t>, in their words, that the “</w:t>
      </w:r>
      <w:r w:rsidRPr="00D31FC9">
        <w:rPr>
          <w:rStyle w:val="StyleBoldUnderline"/>
          <w:highlight w:val="yellow"/>
        </w:rPr>
        <w:t>cloud droplet number concentration</w:t>
      </w:r>
      <w:r w:rsidRPr="00AC5D44">
        <w:rPr>
          <w:rStyle w:val="StyleBoldUnderline"/>
        </w:rPr>
        <w:t xml:space="preserve"> over the bloom was twice what it was away from the bloom</w:t>
      </w:r>
      <w:r w:rsidRPr="00AC5D44">
        <w:rPr>
          <w:sz w:val="16"/>
        </w:rPr>
        <w:t xml:space="preserve">, and cloud effective radius was reduced by 30%.” In addition, they report that </w:t>
      </w:r>
      <w:r w:rsidRPr="00AC5D44">
        <w:rPr>
          <w:rStyle w:val="StyleBoldUnderline"/>
        </w:rPr>
        <w:t xml:space="preserve">“the resulting </w:t>
      </w:r>
      <w:r w:rsidRPr="00D31FC9">
        <w:rPr>
          <w:rStyle w:val="StyleBoldUnderline"/>
          <w:highlight w:val="yellow"/>
        </w:rPr>
        <w:t>change</w:t>
      </w:r>
      <w:r w:rsidRPr="00AC5D44">
        <w:rPr>
          <w:rStyle w:val="StyleBoldUnderline"/>
        </w:rPr>
        <w:t xml:space="preserve"> in the short-wave </w:t>
      </w:r>
      <w:proofErr w:type="spellStart"/>
      <w:r w:rsidRPr="00AC5D44">
        <w:rPr>
          <w:rStyle w:val="StyleBoldUnderline"/>
        </w:rPr>
        <w:t>radiative</w:t>
      </w:r>
      <w:proofErr w:type="spellEnd"/>
      <w:r w:rsidRPr="00AC5D44">
        <w:rPr>
          <w:rStyle w:val="StyleBoldUnderline"/>
        </w:rPr>
        <w:t xml:space="preserve"> flux</w:t>
      </w:r>
      <w:r w:rsidRPr="00AC5D44">
        <w:rPr>
          <w:sz w:val="16"/>
        </w:rPr>
        <w:t xml:space="preserve"> at the top of the atmosphere </w:t>
      </w:r>
      <w:r w:rsidRPr="00D31FC9">
        <w:rPr>
          <w:rStyle w:val="StyleBoldUnderline"/>
          <w:highlight w:val="yellow"/>
        </w:rPr>
        <w:t>was</w:t>
      </w:r>
      <w:r w:rsidRPr="00AC5D44">
        <w:rPr>
          <w:sz w:val="16"/>
        </w:rPr>
        <w:t xml:space="preserve"> [a </w:t>
      </w:r>
      <w:r w:rsidRPr="00AC5D44">
        <w:rPr>
          <w:rStyle w:val="StyleBoldUnderline"/>
        </w:rPr>
        <w:t>negative] 15 watts per square mete</w:t>
      </w:r>
      <w:r w:rsidRPr="00AC5D44">
        <w:rPr>
          <w:sz w:val="16"/>
        </w:rPr>
        <w:t xml:space="preserve">r, comparable to the aerosol indirect effect over highly polluted regions,” and, we might add, </w:t>
      </w:r>
      <w:r w:rsidRPr="00D31FC9">
        <w:rPr>
          <w:rStyle w:val="StyleBoldUnderline"/>
          <w:highlight w:val="yellow"/>
        </w:rPr>
        <w:t>much greater</w:t>
      </w:r>
      <w:r w:rsidRPr="00AC5D44">
        <w:rPr>
          <w:sz w:val="16"/>
        </w:rPr>
        <w:t xml:space="preserve"> locally </w:t>
      </w:r>
      <w:r w:rsidRPr="00D31FC9">
        <w:rPr>
          <w:rStyle w:val="StyleBoldUnderline"/>
          <w:highlight w:val="yellow"/>
        </w:rPr>
        <w:t>than the</w:t>
      </w:r>
      <w:r w:rsidRPr="00AC5D44">
        <w:rPr>
          <w:sz w:val="16"/>
        </w:rPr>
        <w:t xml:space="preserve"> opposite </w:t>
      </w:r>
      <w:r w:rsidRPr="00AC5D44">
        <w:rPr>
          <w:rStyle w:val="StyleBoldUnderline"/>
        </w:rPr>
        <w:t>(</w:t>
      </w:r>
      <w:r w:rsidRPr="00D31FC9">
        <w:rPr>
          <w:rStyle w:val="StyleBoldUnderline"/>
          <w:highlight w:val="yellow"/>
        </w:rPr>
        <w:t xml:space="preserve">positive) </w:t>
      </w:r>
      <w:proofErr w:type="spellStart"/>
      <w:r w:rsidRPr="00D31FC9">
        <w:rPr>
          <w:rStyle w:val="StyleBoldUnderline"/>
          <w:highlight w:val="yellow"/>
        </w:rPr>
        <w:t>radiative</w:t>
      </w:r>
      <w:proofErr w:type="spellEnd"/>
      <w:r w:rsidRPr="00D31FC9">
        <w:rPr>
          <w:rStyle w:val="StyleBoldUnderline"/>
          <w:highlight w:val="yellow"/>
        </w:rPr>
        <w:t xml:space="preserve"> forcing</w:t>
      </w:r>
      <w:r w:rsidRPr="00AC5D44">
        <w:rPr>
          <w:sz w:val="16"/>
        </w:rPr>
        <w:t xml:space="preserve"> typically attributed to the combined increases in the concentrations </w:t>
      </w:r>
      <w:r w:rsidRPr="00D31FC9">
        <w:rPr>
          <w:rStyle w:val="StyleBoldUnderline"/>
          <w:highlight w:val="yellow"/>
        </w:rPr>
        <w:t>of all greenhouse gases emitted</w:t>
      </w:r>
      <w:r w:rsidRPr="00AC5D44">
        <w:rPr>
          <w:sz w:val="16"/>
        </w:rPr>
        <w:t xml:space="preserve"> to the atmosphere </w:t>
      </w:r>
      <w:r w:rsidRPr="00AC5D44">
        <w:rPr>
          <w:rStyle w:val="StyleBoldUnderline"/>
        </w:rPr>
        <w:t>since the</w:t>
      </w:r>
      <w:r w:rsidRPr="00AC5D44">
        <w:rPr>
          <w:sz w:val="16"/>
        </w:rPr>
        <w:t xml:space="preserve"> inception of the </w:t>
      </w:r>
      <w:r w:rsidRPr="00AC5D44">
        <w:rPr>
          <w:rStyle w:val="StyleBoldUnderline"/>
        </w:rPr>
        <w:t>Industrial Revolution</w:t>
      </w:r>
      <w:r w:rsidRPr="00AC5D44">
        <w:rPr>
          <w:sz w:val="16"/>
        </w:rPr>
        <w:t xml:space="preserve">.  </w:t>
      </w:r>
    </w:p>
    <w:p w:rsidR="00477B23" w:rsidRPr="00895464" w:rsidRDefault="00477B23" w:rsidP="00477B23"/>
    <w:p w:rsidR="00477B23" w:rsidRPr="00FF0EA3" w:rsidRDefault="00477B23" w:rsidP="00477B23"/>
    <w:p w:rsidR="00477B23" w:rsidRDefault="00477B23" w:rsidP="00477B23">
      <w:pPr>
        <w:pStyle w:val="Heading3"/>
      </w:pPr>
      <w:r>
        <w:t>2NC—No Extinction</w:t>
      </w:r>
    </w:p>
    <w:p w:rsidR="00477B23" w:rsidRDefault="00477B23" w:rsidP="00477B23">
      <w:pPr>
        <w:pStyle w:val="Heading4"/>
      </w:pPr>
      <w:r>
        <w:t>Adaptation means no catastrophic impact to warming</w:t>
      </w:r>
    </w:p>
    <w:p w:rsidR="00477B23" w:rsidRPr="00020CF3" w:rsidRDefault="00477B23" w:rsidP="00477B23">
      <w:r w:rsidRPr="00FE3B8C">
        <w:rPr>
          <w:rStyle w:val="StyleStyleBold12pt"/>
        </w:rPr>
        <w:t>Kenny 12</w:t>
      </w:r>
      <w:r>
        <w:t xml:space="preserve"> [April 9, 2012, Charles, </w:t>
      </w:r>
      <w:r w:rsidRPr="00125803">
        <w:t>senior fellow at the Center for Global Development, a Schwartz fellow at the New America Foundation, and author, most recently, of Getting Better: Why Global Development Is Succeeding and How We Can Improve the W</w:t>
      </w:r>
      <w:r>
        <w:t>orld Even More., “Not Too Hot to Handle</w:t>
      </w:r>
      <w:r w:rsidRPr="00020CF3">
        <w:t>,” http://www.foreignpolicy.com/articles/2012/04/09/not_too_hot_to_handle?print=yes&amp;hidecomments=yes&amp;page=full</w:t>
      </w:r>
      <w:r>
        <w:t>]</w:t>
      </w:r>
    </w:p>
    <w:p w:rsidR="00477B23" w:rsidRDefault="00477B23" w:rsidP="00477B23"/>
    <w:p w:rsidR="00477B23" w:rsidRPr="00020CF3" w:rsidRDefault="00477B23" w:rsidP="00477B23">
      <w:pPr>
        <w:rPr>
          <w:sz w:val="16"/>
        </w:rPr>
      </w:pPr>
      <w:r w:rsidRPr="00020CF3">
        <w:rPr>
          <w:sz w:val="16"/>
        </w:rPr>
        <w:t xml:space="preserve">But for all international diplomats appear desperate to affirm the self-worth of pessimists and doomsayers worldwide, </w:t>
      </w:r>
      <w:r w:rsidRPr="00020CF3">
        <w:rPr>
          <w:rStyle w:val="StyleBoldUnderline"/>
        </w:rPr>
        <w:t>it is important to put climate change in a broader context.</w:t>
      </w:r>
      <w:r w:rsidRPr="00020CF3">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020CF3">
        <w:rPr>
          <w:rStyle w:val="StyleBoldUnderline"/>
          <w:highlight w:val="yellow"/>
        </w:rPr>
        <w:t>it is</w:t>
      </w:r>
      <w:r w:rsidRPr="00020CF3">
        <w:rPr>
          <w:rStyle w:val="StyleBoldUnderline"/>
        </w:rPr>
        <w:t xml:space="preserve"> also </w:t>
      </w:r>
      <w:r w:rsidRPr="00020CF3">
        <w:rPr>
          <w:rStyle w:val="StyleBoldUnderline"/>
          <w:highlight w:val="yellow"/>
        </w:rPr>
        <w:t>a problem</w:t>
      </w:r>
      <w:r w:rsidRPr="00020CF3">
        <w:rPr>
          <w:rStyle w:val="StyleBoldUnderline"/>
        </w:rPr>
        <w:t xml:space="preserve"> that </w:t>
      </w:r>
      <w:r w:rsidRPr="00020CF3">
        <w:rPr>
          <w:rStyle w:val="StyleBoldUnderline"/>
          <w:highlight w:val="yellow"/>
        </w:rPr>
        <w:t>we know how to tackle, and one to which we have some time to respond</w:t>
      </w:r>
      <w:r w:rsidRPr="00020CF3">
        <w:rPr>
          <w:rStyle w:val="StyleBoldUnderline"/>
        </w:rPr>
        <w:t xml:space="preserve"> before it is likely to completely derail progress. </w:t>
      </w:r>
      <w:r w:rsidRPr="00020CF3">
        <w:rPr>
          <w:sz w:val="16"/>
        </w:rPr>
        <w:t>And that's good news, because the fact that it's manageable is the best reason to try to tackle it rather than abandon all hope like a steerage class passenger in the bowels of the Titanic.</w:t>
      </w:r>
    </w:p>
    <w:p w:rsidR="00477B23" w:rsidRPr="00020CF3" w:rsidRDefault="00477B23" w:rsidP="00477B23">
      <w:pPr>
        <w:rPr>
          <w:sz w:val="16"/>
        </w:rPr>
      </w:pPr>
      <w:r w:rsidRPr="00020CF3">
        <w:rPr>
          <w:sz w:val="16"/>
        </w:rPr>
        <w:t xml:space="preserve">Start with the economy. The Stern Review, led by the distinguished British economist Nicholas Stern, is the most comprehensive look to date at the economics of climate change. It suggests that, </w:t>
      </w:r>
      <w:r w:rsidRPr="00020CF3">
        <w:rPr>
          <w:rStyle w:val="StyleBoldUnderline"/>
        </w:rPr>
        <w:t xml:space="preserve">in terms of income, </w:t>
      </w:r>
      <w:r w:rsidRPr="00020CF3">
        <w:rPr>
          <w:rStyle w:val="StyleBoldUnderline"/>
          <w:highlight w:val="yellow"/>
        </w:rPr>
        <w:t>g</w:t>
      </w:r>
      <w:r w:rsidRPr="00020CF3">
        <w:rPr>
          <w:sz w:val="16"/>
        </w:rPr>
        <w:t>reen</w:t>
      </w:r>
      <w:r w:rsidRPr="00020CF3">
        <w:rPr>
          <w:rStyle w:val="StyleBoldUnderline"/>
          <w:highlight w:val="yellow"/>
        </w:rPr>
        <w:t>h</w:t>
      </w:r>
      <w:r w:rsidRPr="00020CF3">
        <w:rPr>
          <w:sz w:val="16"/>
        </w:rPr>
        <w:t xml:space="preserve">ouse </w:t>
      </w:r>
      <w:r w:rsidRPr="00020CF3">
        <w:rPr>
          <w:rStyle w:val="StyleBoldUnderline"/>
          <w:highlight w:val="yellow"/>
        </w:rPr>
        <w:t>g</w:t>
      </w:r>
      <w:r w:rsidRPr="00020CF3">
        <w:rPr>
          <w:sz w:val="16"/>
        </w:rPr>
        <w:t xml:space="preserve">asses </w:t>
      </w:r>
      <w:r w:rsidRPr="00020CF3">
        <w:rPr>
          <w:rStyle w:val="StyleBoldUnderline"/>
          <w:highlight w:val="yellow"/>
        </w:rPr>
        <w:t>are a threat to global growth, but hardly</w:t>
      </w:r>
      <w:r w:rsidRPr="00020CF3">
        <w:rPr>
          <w:rStyle w:val="StyleBoldUnderline"/>
        </w:rPr>
        <w:t xml:space="preserve"> an immediate or </w:t>
      </w:r>
      <w:r w:rsidRPr="00020CF3">
        <w:rPr>
          <w:rStyle w:val="StyleBoldUnderline"/>
          <w:highlight w:val="yellow"/>
        </w:rPr>
        <w:t>catastrophic</w:t>
      </w:r>
      <w:r w:rsidRPr="00020CF3">
        <w:rPr>
          <w:rStyle w:val="StyleBoldUnderline"/>
        </w:rPr>
        <w:t xml:space="preserve"> one.</w:t>
      </w:r>
      <w:r w:rsidRPr="00020CF3">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020CF3">
        <w:rPr>
          <w:rStyle w:val="StyleBoldUnderline"/>
          <w:highlight w:val="yellow"/>
        </w:rPr>
        <w:t>even under this model</w:t>
      </w:r>
      <w:r w:rsidRPr="00020CF3">
        <w:rPr>
          <w:rStyle w:val="StyleBoldUnderline"/>
        </w:rPr>
        <w:t xml:space="preserve">, Afghanistan's GDP per capita climbs </w:t>
      </w:r>
      <w:proofErr w:type="spellStart"/>
      <w:r w:rsidRPr="00020CF3">
        <w:rPr>
          <w:rStyle w:val="StyleBoldUnderline"/>
        </w:rPr>
        <w:t>sixfold</w:t>
      </w:r>
      <w:proofErr w:type="spellEnd"/>
      <w:r w:rsidRPr="00020CF3">
        <w:rPr>
          <w:rStyle w:val="StyleBoldUnderline"/>
        </w:rPr>
        <w:t xml:space="preserve"> over the next 90 years, India and China </w:t>
      </w:r>
      <w:proofErr w:type="spellStart"/>
      <w:r w:rsidRPr="00020CF3">
        <w:rPr>
          <w:rStyle w:val="StyleBoldUnderline"/>
        </w:rPr>
        <w:t>ninefold</w:t>
      </w:r>
      <w:proofErr w:type="spellEnd"/>
      <w:r w:rsidRPr="00020CF3">
        <w:rPr>
          <w:rStyle w:val="StyleBoldUnderline"/>
        </w:rPr>
        <w:t xml:space="preserve">, and Ethiopia's income increases by a factor of 10. </w:t>
      </w:r>
      <w:r w:rsidRPr="00020CF3">
        <w:rPr>
          <w:sz w:val="16"/>
        </w:rPr>
        <w:t>Knock off a third for the most pessimistic simulation of the economic impact of climate change suggested by the Stern report, and</w:t>
      </w:r>
      <w:r w:rsidRPr="00020CF3">
        <w:rPr>
          <w:rStyle w:val="StyleBoldUnderline"/>
        </w:rPr>
        <w:t xml:space="preserve"> </w:t>
      </w:r>
      <w:r w:rsidRPr="00020CF3">
        <w:rPr>
          <w:rStyle w:val="StyleBoldUnderline"/>
          <w:highlight w:val="yellow"/>
        </w:rPr>
        <w:t>people in those countries are still</w:t>
      </w:r>
      <w:r w:rsidRPr="00020CF3">
        <w:rPr>
          <w:rStyle w:val="StyleBoldUnderline"/>
        </w:rPr>
        <w:t xml:space="preserve"> markedly </w:t>
      </w:r>
      <w:r w:rsidRPr="00020CF3">
        <w:rPr>
          <w:rStyle w:val="StyleBoldUnderline"/>
          <w:highlight w:val="yellow"/>
        </w:rPr>
        <w:t>better off</w:t>
      </w:r>
      <w:r w:rsidRPr="00020CF3">
        <w:rPr>
          <w:sz w:val="16"/>
        </w:rPr>
        <w:t xml:space="preserve"> -- four times as rich for Afghanistan, a little more than six times as rich for Ethiopia.</w:t>
      </w:r>
    </w:p>
    <w:p w:rsidR="00477B23" w:rsidRPr="00020CF3" w:rsidRDefault="00477B23" w:rsidP="00477B23">
      <w:pPr>
        <w:rPr>
          <w:sz w:val="16"/>
        </w:rPr>
      </w:pPr>
      <w:r w:rsidRPr="00020CF3">
        <w:rPr>
          <w:sz w:val="16"/>
        </w:rPr>
        <w:t xml:space="preserve">It's worth emphasizing that </w:t>
      </w:r>
      <w:r w:rsidRPr="00020CF3">
        <w:rPr>
          <w:rStyle w:val="StyleBoldUnderline"/>
        </w:rPr>
        <w:t>the Stern report suggests that the costs of dramatically reducing greenhouse-gas emissions is closer to 1</w:t>
      </w:r>
      <w:r w:rsidRPr="00020CF3">
        <w:rPr>
          <w:sz w:val="16"/>
        </w:rPr>
        <w:t xml:space="preserve"> (or maybe 2) </w:t>
      </w:r>
      <w:r w:rsidRPr="00020CF3">
        <w:rPr>
          <w:rStyle w:val="StyleBoldUnderline"/>
        </w:rPr>
        <w:t>percent of world GDP</w:t>
      </w:r>
      <w:r w:rsidRPr="00020CF3">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020CF3">
        <w:rPr>
          <w:rStyle w:val="StyleBoldUnderline"/>
          <w:highlight w:val="yellow"/>
        </w:rPr>
        <w:t>the</w:t>
      </w:r>
      <w:r w:rsidRPr="00020CF3">
        <w:rPr>
          <w:rStyle w:val="StyleBoldUnderline"/>
        </w:rPr>
        <w:t xml:space="preserve"> global </w:t>
      </w:r>
      <w:r w:rsidRPr="00020CF3">
        <w:rPr>
          <w:rStyle w:val="StyleBoldUnderline"/>
          <w:highlight w:val="yellow"/>
        </w:rPr>
        <w:t>economy is</w:t>
      </w:r>
      <w:r w:rsidRPr="00020CF3">
        <w:rPr>
          <w:rStyle w:val="StyleBoldUnderline"/>
        </w:rPr>
        <w:t xml:space="preserve"> probably </w:t>
      </w:r>
      <w:r w:rsidRPr="00020CF3">
        <w:rPr>
          <w:rStyle w:val="StyleBoldUnderline"/>
          <w:highlight w:val="yellow"/>
        </w:rPr>
        <w:t>not going to collapse</w:t>
      </w:r>
      <w:r w:rsidRPr="00020CF3">
        <w:rPr>
          <w:rStyle w:val="StyleBoldUnderline"/>
        </w:rPr>
        <w:t xml:space="preserve"> over the next century </w:t>
      </w:r>
      <w:r w:rsidRPr="00020CF3">
        <w:rPr>
          <w:rStyle w:val="StyleBoldUnderline"/>
          <w:highlight w:val="yellow"/>
        </w:rPr>
        <w:t>even if we</w:t>
      </w:r>
      <w:r w:rsidRPr="00020CF3">
        <w:rPr>
          <w:sz w:val="16"/>
        </w:rPr>
        <w:t xml:space="preserve"> are idiotic enough to </w:t>
      </w:r>
      <w:r w:rsidRPr="00020CF3">
        <w:rPr>
          <w:rStyle w:val="StyleBoldUnderline"/>
          <w:highlight w:val="yellow"/>
        </w:rPr>
        <w:t>delay</w:t>
      </w:r>
      <w:r w:rsidRPr="00020CF3">
        <w:rPr>
          <w:rStyle w:val="StyleBoldUnderline"/>
        </w:rPr>
        <w:t xml:space="preserve"> our response</w:t>
      </w:r>
      <w:r w:rsidRPr="00020CF3">
        <w:rPr>
          <w:sz w:val="16"/>
        </w:rPr>
        <w:t xml:space="preserve"> to climate change by a few years. For all the flooding, the drought, and the skyrocketing bills for air conditioning, </w:t>
      </w:r>
      <w:r w:rsidRPr="00020CF3">
        <w:rPr>
          <w:rStyle w:val="StyleBoldUnderline"/>
        </w:rPr>
        <w:t>the economy would keep on expanding</w:t>
      </w:r>
      <w:r w:rsidRPr="00020CF3">
        <w:rPr>
          <w:sz w:val="16"/>
        </w:rPr>
        <w:t>, according to the data that Stern uses.</w:t>
      </w:r>
    </w:p>
    <w:p w:rsidR="00477B23" w:rsidRPr="00020CF3" w:rsidRDefault="00477B23" w:rsidP="00477B23">
      <w:pPr>
        <w:rPr>
          <w:sz w:val="16"/>
        </w:rPr>
      </w:pPr>
      <w:proofErr w:type="gramStart"/>
      <w:r w:rsidRPr="00020CF3">
        <w:rPr>
          <w:sz w:val="16"/>
        </w:rPr>
        <w:t>And what about the impact on global health?</w:t>
      </w:r>
      <w:proofErr w:type="gramEnd"/>
      <w:r w:rsidRPr="00020CF3">
        <w:rPr>
          <w:sz w:val="16"/>
        </w:rPr>
        <w:t xml:space="preserve">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477B23" w:rsidRPr="00020CF3" w:rsidRDefault="00477B23" w:rsidP="00477B23">
      <w:pPr>
        <w:rPr>
          <w:sz w:val="16"/>
        </w:rPr>
      </w:pPr>
      <w:r w:rsidRPr="00020CF3">
        <w:rPr>
          <w:sz w:val="16"/>
        </w:rPr>
        <w:t xml:space="preserve">What about other diseases? Christian </w:t>
      </w:r>
      <w:r w:rsidRPr="00020CF3">
        <w:rPr>
          <w:rStyle w:val="StyleBoldUnderline"/>
        </w:rPr>
        <w:t>Zimmermann</w:t>
      </w:r>
      <w:r w:rsidRPr="00020CF3">
        <w:rPr>
          <w:sz w:val="16"/>
        </w:rPr>
        <w:t xml:space="preserve"> at the University of Connecticut </w:t>
      </w:r>
      <w:r w:rsidRPr="00020CF3">
        <w:rPr>
          <w:rStyle w:val="StyleBoldUnderline"/>
        </w:rPr>
        <w:t>and</w:t>
      </w:r>
      <w:r w:rsidRPr="00020CF3">
        <w:rPr>
          <w:sz w:val="16"/>
        </w:rPr>
        <w:t xml:space="preserve"> Douglas </w:t>
      </w:r>
      <w:proofErr w:type="spellStart"/>
      <w:r w:rsidRPr="00020CF3">
        <w:rPr>
          <w:sz w:val="16"/>
        </w:rPr>
        <w:t>Gollin</w:t>
      </w:r>
      <w:proofErr w:type="spellEnd"/>
      <w:r w:rsidRPr="00020CF3">
        <w:rPr>
          <w:sz w:val="16"/>
        </w:rPr>
        <w:t xml:space="preserve"> at </w:t>
      </w:r>
      <w:r w:rsidRPr="00020CF3">
        <w:rPr>
          <w:rStyle w:val="StyleBoldUnderline"/>
        </w:rPr>
        <w:t>Williams evaluate the likely impact of a 3-degree rise in temperatures on tropical diseases</w:t>
      </w:r>
      <w:r w:rsidRPr="00020CF3">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020CF3">
        <w:rPr>
          <w:rStyle w:val="StyleBoldUnderline"/>
          <w:highlight w:val="yellow"/>
        </w:rPr>
        <w:t>there are existing tools to prevent or treat</w:t>
      </w:r>
      <w:r w:rsidRPr="00020CF3">
        <w:rPr>
          <w:rStyle w:val="StyleBoldUnderline"/>
        </w:rPr>
        <w:t xml:space="preserve"> most tropical </w:t>
      </w:r>
      <w:r w:rsidRPr="00020CF3">
        <w:rPr>
          <w:rStyle w:val="StyleBoldUnderline"/>
          <w:highlight w:val="yellow"/>
        </w:rPr>
        <w:t>diseases</w:t>
      </w:r>
      <w:r w:rsidRPr="00020CF3">
        <w:rPr>
          <w:sz w:val="16"/>
        </w:rPr>
        <w:t xml:space="preserve">, and Zimmerman and </w:t>
      </w:r>
      <w:proofErr w:type="spellStart"/>
      <w:r w:rsidRPr="00020CF3">
        <w:rPr>
          <w:sz w:val="16"/>
        </w:rPr>
        <w:t>Gollin</w:t>
      </w:r>
      <w:proofErr w:type="spellEnd"/>
      <w:r w:rsidRPr="00020CF3">
        <w:rPr>
          <w:sz w:val="16"/>
        </w:rPr>
        <w:t xml:space="preserve"> suggest "</w:t>
      </w:r>
      <w:r w:rsidRPr="00020CF3">
        <w:rPr>
          <w:rStyle w:val="StyleBoldUnderline"/>
        </w:rPr>
        <w:t xml:space="preserve">rather modest </w:t>
      </w:r>
      <w:r w:rsidRPr="00020CF3">
        <w:rPr>
          <w:rStyle w:val="StyleBoldUnderline"/>
          <w:highlight w:val="yellow"/>
        </w:rPr>
        <w:t>improvements in protection</w:t>
      </w:r>
      <w:r w:rsidRPr="00020CF3">
        <w:rPr>
          <w:sz w:val="16"/>
        </w:rPr>
        <w:t xml:space="preserve"> efficacy </w:t>
      </w:r>
      <w:r w:rsidRPr="00020CF3">
        <w:rPr>
          <w:rStyle w:val="StyleBoldUnderline"/>
          <w:highlight w:val="yellow"/>
        </w:rPr>
        <w:t>could compensate</w:t>
      </w:r>
      <w:r w:rsidRPr="00020CF3">
        <w:rPr>
          <w:sz w:val="16"/>
        </w:rPr>
        <w:t xml:space="preserve"> for the consequences of climate change." We can deal with this one.</w:t>
      </w:r>
    </w:p>
    <w:p w:rsidR="00477B23" w:rsidRPr="00020CF3" w:rsidRDefault="00477B23" w:rsidP="00477B23">
      <w:pPr>
        <w:rPr>
          <w:sz w:val="16"/>
        </w:rPr>
      </w:pPr>
      <w:r w:rsidRPr="00020CF3">
        <w:rPr>
          <w:rStyle w:val="StyleBoldUnderline"/>
          <w:highlight w:val="yellow"/>
        </w:rPr>
        <w:t>It's the same with agriculture</w:t>
      </w:r>
      <w:r w:rsidRPr="00020CF3">
        <w:rPr>
          <w:rStyle w:val="StyleBoldUnderline"/>
        </w:rPr>
        <w:t xml:space="preserve">. </w:t>
      </w:r>
      <w:r w:rsidRPr="00020CF3">
        <w:rPr>
          <w:sz w:val="16"/>
        </w:rPr>
        <w:t xml:space="preserve">Global warming will have many negative (and a few positive) impacts on food supply, but it is likely that </w:t>
      </w:r>
      <w:r w:rsidRPr="00020CF3">
        <w:rPr>
          <w:rStyle w:val="StyleBoldUnderline"/>
          <w:highlight w:val="yellow"/>
        </w:rPr>
        <w:t>other impacts</w:t>
      </w:r>
      <w:r w:rsidRPr="00020CF3">
        <w:rPr>
          <w:sz w:val="16"/>
        </w:rPr>
        <w:t xml:space="preserve"> -- both positive, </w:t>
      </w:r>
      <w:r w:rsidRPr="00020CF3">
        <w:rPr>
          <w:rStyle w:val="StyleBoldUnderline"/>
        </w:rPr>
        <w:t>including technological change</w:t>
      </w:r>
      <w:r w:rsidRPr="00020CF3">
        <w:rPr>
          <w:sz w:val="16"/>
        </w:rPr>
        <w:t xml:space="preserve">, and negative, like the exhaustion of aquifers-- </w:t>
      </w:r>
      <w:r w:rsidRPr="00020CF3">
        <w:rPr>
          <w:rStyle w:val="StyleBoldUnderline"/>
          <w:highlight w:val="yellow"/>
        </w:rPr>
        <w:t>will have</w:t>
      </w:r>
      <w:r w:rsidRPr="00020CF3">
        <w:rPr>
          <w:rStyle w:val="StyleBoldUnderline"/>
        </w:rPr>
        <w:t xml:space="preserve"> far </w:t>
      </w:r>
      <w:r w:rsidRPr="00020CF3">
        <w:rPr>
          <w:rStyle w:val="StyleBoldUnderline"/>
          <w:highlight w:val="yellow"/>
        </w:rPr>
        <w:t>bigger effects</w:t>
      </w:r>
      <w:r w:rsidRPr="00020CF3">
        <w:rPr>
          <w:rStyle w:val="StyleBoldUnderline"/>
        </w:rPr>
        <w:t xml:space="preserve">. </w:t>
      </w:r>
      <w:r w:rsidRPr="00020CF3">
        <w:rPr>
          <w:sz w:val="16"/>
        </w:rPr>
        <w:t>The 2001 IPCC report suggested that climate change over the long term could reduce agricultural yields by as much as 30 percent. Compare that with the 90 percent increase in rice yields in Indonesia between 1970 and 2006, for example.</w:t>
      </w:r>
    </w:p>
    <w:p w:rsidR="00477B23" w:rsidRPr="00020CF3" w:rsidRDefault="00477B23" w:rsidP="00477B23">
      <w:pPr>
        <w:rPr>
          <w:sz w:val="16"/>
        </w:rPr>
      </w:pPr>
      <w:r w:rsidRPr="00020CF3">
        <w:rPr>
          <w:sz w:val="16"/>
        </w:rPr>
        <w:t xml:space="preserve">Again, </w:t>
      </w:r>
      <w:r w:rsidRPr="00020CF3">
        <w:rPr>
          <w:rStyle w:val="StyleBoldUnderline"/>
        </w:rPr>
        <w:t>while climate change will make extreme weather events and natural disasters</w:t>
      </w:r>
      <w:r w:rsidRPr="00020CF3">
        <w:rPr>
          <w:sz w:val="16"/>
        </w:rPr>
        <w:t xml:space="preserve"> like flooding and hurricanes </w:t>
      </w:r>
      <w:r w:rsidRPr="00020CF3">
        <w:rPr>
          <w:rStyle w:val="StyleBoldUnderline"/>
        </w:rPr>
        <w:t xml:space="preserve">more common, </w:t>
      </w:r>
      <w:r w:rsidRPr="00020CF3">
        <w:rPr>
          <w:rStyle w:val="StyleBoldUnderline"/>
          <w:highlight w:val="yellow"/>
        </w:rPr>
        <w:t>the negative effect</w:t>
      </w:r>
      <w:r w:rsidRPr="00020CF3">
        <w:rPr>
          <w:rStyle w:val="StyleBoldUnderline"/>
        </w:rPr>
        <w:t xml:space="preserve"> on global quality of life </w:t>
      </w:r>
      <w:r w:rsidRPr="00020CF3">
        <w:rPr>
          <w:rStyle w:val="StyleBoldUnderline"/>
          <w:highlight w:val="yellow"/>
        </w:rPr>
        <w:t>will be reduced if economies</w:t>
      </w:r>
      <w:r w:rsidRPr="00020CF3">
        <w:rPr>
          <w:rStyle w:val="StyleBoldUnderline"/>
        </w:rPr>
        <w:t xml:space="preserve"> continue to </w:t>
      </w:r>
      <w:r w:rsidRPr="00020CF3">
        <w:rPr>
          <w:rStyle w:val="StyleBoldUnderline"/>
          <w:highlight w:val="yellow"/>
        </w:rPr>
        <w:t>grow</w:t>
      </w:r>
      <w:r w:rsidRPr="00020CF3">
        <w:rPr>
          <w:rStyle w:val="StyleBoldUnderline"/>
        </w:rPr>
        <w:t>.</w:t>
      </w:r>
      <w:r w:rsidRPr="00020CF3">
        <w:rPr>
          <w:sz w:val="16"/>
        </w:rPr>
        <w:t xml:space="preserve"> That's because, as Matthew Kahn from Tufts University has shown, </w:t>
      </w:r>
      <w:r w:rsidRPr="00020CF3">
        <w:rPr>
          <w:rStyle w:val="StyleBoldUnderline"/>
          <w:highlight w:val="yellow"/>
        </w:rPr>
        <w:t>the safest place to suffer a natural disaster is</w:t>
      </w:r>
      <w:r w:rsidRPr="00020CF3">
        <w:rPr>
          <w:rStyle w:val="StyleBoldUnderline"/>
        </w:rPr>
        <w:t xml:space="preserve"> in </w:t>
      </w:r>
      <w:r w:rsidRPr="00020CF3">
        <w:rPr>
          <w:rStyle w:val="StyleBoldUnderline"/>
          <w:highlight w:val="yellow"/>
        </w:rPr>
        <w:t>a rich country</w:t>
      </w:r>
      <w:r w:rsidRPr="00020CF3">
        <w:rPr>
          <w:rStyle w:val="StyleBoldUnderline"/>
        </w:rPr>
        <w:t>.</w:t>
      </w:r>
      <w:r w:rsidRPr="00020CF3">
        <w:rPr>
          <w:sz w:val="16"/>
        </w:rPr>
        <w:t xml:space="preserve"> The more money that people and governments have, the more they can both afford and enforce building codes, land use regulations, and public infrastructure like flood defenses that lower death tolls.</w:t>
      </w:r>
    </w:p>
    <w:p w:rsidR="00477B23" w:rsidRPr="00020CF3" w:rsidRDefault="00477B23" w:rsidP="00477B23">
      <w:pPr>
        <w:rPr>
          <w:sz w:val="16"/>
        </w:rPr>
      </w:pPr>
      <w:r w:rsidRPr="00020CF3">
        <w:rPr>
          <w:sz w:val="16"/>
        </w:rPr>
        <w:t xml:space="preserve">Let's also not forget how human psychology works. Too many environmentalists suggest that </w:t>
      </w:r>
      <w:r w:rsidRPr="00020CF3">
        <w:rPr>
          <w:rStyle w:val="StyleBoldUnderline"/>
          <w:highlight w:val="yellow"/>
        </w:rPr>
        <w:t>dealing with climate change</w:t>
      </w:r>
      <w:r w:rsidRPr="00020CF3">
        <w:rPr>
          <w:sz w:val="16"/>
        </w:rPr>
        <w:t xml:space="preserve"> will take immediate and radical retooling of the global economy. It won't. It </w:t>
      </w:r>
      <w:r w:rsidRPr="00020CF3">
        <w:rPr>
          <w:rStyle w:val="StyleBoldUnderline"/>
          <w:highlight w:val="yellow"/>
        </w:rPr>
        <w:t>is</w:t>
      </w:r>
      <w:r w:rsidRPr="00020CF3">
        <w:rPr>
          <w:rStyle w:val="StyleBoldUnderline"/>
        </w:rPr>
        <w:t xml:space="preserve"> affordable, </w:t>
      </w:r>
      <w:r w:rsidRPr="00020CF3">
        <w:rPr>
          <w:rStyle w:val="StyleBoldUnderline"/>
          <w:highlight w:val="yellow"/>
        </w:rPr>
        <w:t>practical</w:t>
      </w:r>
      <w:r w:rsidRPr="00020CF3">
        <w:rPr>
          <w:rStyle w:val="StyleBoldUnderline"/>
        </w:rPr>
        <w:t>, and wouldn't take a revolution.</w:t>
      </w:r>
      <w:r w:rsidRPr="00020CF3">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w:t>
      </w:r>
      <w:proofErr w:type="spellStart"/>
      <w:r w:rsidRPr="00020CF3">
        <w:rPr>
          <w:sz w:val="16"/>
        </w:rPr>
        <w:t>fracked</w:t>
      </w:r>
      <w:proofErr w:type="spellEnd"/>
      <w:r w:rsidRPr="00020CF3">
        <w:rPr>
          <w:sz w:val="16"/>
        </w:rPr>
        <w:t xml:space="preserve"> once more or India builds another three coal-fueled power plants, the only logical thing to do when the </w:t>
      </w:r>
      <w:proofErr w:type="spellStart"/>
      <w:r w:rsidRPr="00020CF3">
        <w:rPr>
          <w:sz w:val="16"/>
        </w:rPr>
        <w:t>fracking</w:t>
      </w:r>
      <w:proofErr w:type="spellEnd"/>
      <w:r w:rsidRPr="00020CF3">
        <w:rPr>
          <w:sz w:val="16"/>
        </w:rPr>
        <w:t xml:space="preserve"> or the building occurs is to sit back, put your Toms shoes on the couch, and drink micro-brewed herbal tea until civilization collapses. Climate change isn't like that -- or at the very least, isn't like that yet.</w:t>
      </w:r>
    </w:p>
    <w:p w:rsidR="00477B23" w:rsidRPr="00020CF3" w:rsidRDefault="00477B23" w:rsidP="00477B23">
      <w:pPr>
        <w:rPr>
          <w:rStyle w:val="StyleBoldUnderline"/>
        </w:rPr>
      </w:pPr>
      <w:r w:rsidRPr="00020CF3">
        <w:rPr>
          <w:sz w:val="16"/>
        </w:rPr>
        <w:t xml:space="preserve">So, </w:t>
      </w:r>
      <w:r w:rsidRPr="00020CF3">
        <w:rPr>
          <w:rStyle w:val="StyleBoldUnderline"/>
        </w:rPr>
        <w:t xml:space="preserve">if you're really just looking for a reason to strap on the "end of the world is nigh" placards and go for a walk, </w:t>
      </w:r>
      <w:r w:rsidRPr="00020CF3">
        <w:rPr>
          <w:rStyle w:val="StyleBoldUnderline"/>
          <w:highlight w:val="yellow"/>
        </w:rPr>
        <w:t>you can find better excuses</w:t>
      </w:r>
      <w:r w:rsidRPr="00020CF3">
        <w:rPr>
          <w:rStyle w:val="StyleBoldUnderline"/>
        </w:rPr>
        <w:t xml:space="preserve"> -- </w:t>
      </w:r>
      <w:r w:rsidRPr="00020CF3">
        <w:rPr>
          <w:rStyle w:val="StyleBoldUnderline"/>
          <w:highlight w:val="yellow"/>
        </w:rPr>
        <w:t>like</w:t>
      </w:r>
      <w:r w:rsidRPr="00020CF3">
        <w:rPr>
          <w:sz w:val="16"/>
        </w:rPr>
        <w:t xml:space="preserve">, say, the threat of global </w:t>
      </w:r>
      <w:r w:rsidRPr="00020CF3">
        <w:rPr>
          <w:rStyle w:val="StyleBoldUnderline"/>
        </w:rPr>
        <w:t>thermo</w:t>
      </w:r>
      <w:r w:rsidRPr="00020CF3">
        <w:rPr>
          <w:rStyle w:val="StyleBoldUnderline"/>
          <w:highlight w:val="yellow"/>
        </w:rPr>
        <w:t>nucle</w:t>
      </w:r>
      <w:r w:rsidRPr="007A16C3">
        <w:rPr>
          <w:rStyle w:val="StyleBoldUnderline"/>
          <w:highlight w:val="yellow"/>
        </w:rPr>
        <w:t>ar war</w:t>
      </w:r>
      <w:r w:rsidRPr="007A16C3">
        <w:rPr>
          <w:rStyle w:val="StyleBoldUnderline"/>
        </w:rPr>
        <w:t xml:space="preserve"> or a</w:t>
      </w:r>
      <w:r w:rsidRPr="00020CF3">
        <w:rPr>
          <w:sz w:val="16"/>
        </w:rPr>
        <w:t xml:space="preserve"> rogue </w:t>
      </w:r>
      <w:r w:rsidRPr="007A16C3">
        <w:rPr>
          <w:rStyle w:val="StyleBoldUnderline"/>
        </w:rPr>
        <w:t>asteroid</w:t>
      </w:r>
      <w:r w:rsidRPr="00020CF3">
        <w:rPr>
          <w:rStyle w:val="StyleBoldUnderline"/>
        </w:rPr>
        <w:t>. The fight to curb greenhouse gas emissions is one for the hard-nosed optimist.</w:t>
      </w:r>
    </w:p>
    <w:p w:rsidR="00477B23" w:rsidRPr="0060144B" w:rsidRDefault="00477B23" w:rsidP="00477B23"/>
    <w:p w:rsidR="00477B23" w:rsidRPr="008B786C" w:rsidRDefault="00477B23" w:rsidP="00477B23">
      <w:pPr>
        <w:pStyle w:val="Heading4"/>
      </w:pPr>
      <w:r>
        <w:t>E</w:t>
      </w:r>
      <w:r w:rsidRPr="008B786C">
        <w:t>mpirics</w:t>
      </w:r>
      <w:r>
        <w:t xml:space="preserve"> prove our argument</w:t>
      </w:r>
    </w:p>
    <w:p w:rsidR="00477B23" w:rsidRDefault="00477B23" w:rsidP="00477B23">
      <w:r w:rsidRPr="00FE3B8C">
        <w:rPr>
          <w:rStyle w:val="StyleStyleBold12pt"/>
        </w:rPr>
        <w:t>INPCC 10</w:t>
      </w:r>
      <w:r>
        <w:t xml:space="preserve">—Nongovernmental International Panel on Climate Change [Past Warm Episodes did not Cause Extinction, 15 July 2010, </w:t>
      </w:r>
      <w:r w:rsidRPr="00020CF3">
        <w:t>http://www.nipccreport.org/articles/2010/jul/15jul2010a7.html</w:t>
      </w:r>
      <w:r>
        <w:t>]</w:t>
      </w:r>
    </w:p>
    <w:p w:rsidR="00477B23" w:rsidRPr="00020CF3" w:rsidRDefault="00477B23" w:rsidP="00477B23">
      <w:pPr>
        <w:rPr>
          <w:highlight w:val="yellow"/>
        </w:rPr>
      </w:pPr>
    </w:p>
    <w:p w:rsidR="00477B23" w:rsidRPr="00020CF3" w:rsidRDefault="00477B23" w:rsidP="00477B23">
      <w:pPr>
        <w:rPr>
          <w:rStyle w:val="StyleBoldUnderline"/>
        </w:rPr>
      </w:pPr>
      <w:r w:rsidRPr="00020CF3">
        <w:rPr>
          <w:rStyle w:val="StyleBoldUnderline"/>
          <w:highlight w:val="yellow"/>
        </w:rPr>
        <w:t>Many claims have been made about</w:t>
      </w:r>
      <w:r w:rsidRPr="00020CF3">
        <w:rPr>
          <w:rStyle w:val="StyleBoldUnderline"/>
        </w:rPr>
        <w:t xml:space="preserve"> catastrophic </w:t>
      </w:r>
      <w:r w:rsidRPr="00020CF3">
        <w:rPr>
          <w:rStyle w:val="StyleBoldUnderline"/>
          <w:highlight w:val="yellow"/>
        </w:rPr>
        <w:t>negative effects of</w:t>
      </w:r>
      <w:r w:rsidRPr="00020CF3">
        <w:rPr>
          <w:rStyle w:val="StyleBoldUnderline"/>
        </w:rPr>
        <w:t xml:space="preserve"> increasing air </w:t>
      </w:r>
      <w:r w:rsidRPr="00020CF3">
        <w:rPr>
          <w:rStyle w:val="StyleBoldUnderline"/>
          <w:highlight w:val="yellow"/>
        </w:rPr>
        <w:t>temperature</w:t>
      </w:r>
      <w:r w:rsidRPr="00020CF3">
        <w:rPr>
          <w:rStyle w:val="StyleBoldUnderline"/>
        </w:rPr>
        <w:t xml:space="preserve"> on biodiversity; but nearly </w:t>
      </w:r>
      <w:r w:rsidRPr="00020CF3">
        <w:rPr>
          <w:rStyle w:val="StyleBoldUnderline"/>
          <w:highlight w:val="yellow"/>
        </w:rPr>
        <w:t>all of these</w:t>
      </w:r>
      <w:r w:rsidRPr="00020CF3">
        <w:rPr>
          <w:rStyle w:val="StyleBoldUnderline"/>
        </w:rPr>
        <w:t xml:space="preserve"> claims </w:t>
      </w:r>
      <w:r w:rsidRPr="00020CF3">
        <w:rPr>
          <w:rStyle w:val="StyleBoldUnderline"/>
          <w:highlight w:val="yellow"/>
        </w:rPr>
        <w:t xml:space="preserve">are based on either speculation or </w:t>
      </w:r>
      <w:r w:rsidRPr="00020CF3">
        <w:rPr>
          <w:rStyle w:val="StyleBoldUnderline"/>
        </w:rPr>
        <w:t xml:space="preserve">simple correlative </w:t>
      </w:r>
      <w:r w:rsidRPr="00020CF3">
        <w:rPr>
          <w:rStyle w:val="StyleBoldUnderline"/>
          <w:highlight w:val="yellow"/>
        </w:rPr>
        <w:t>models</w:t>
      </w:r>
      <w:r w:rsidRPr="00020CF3">
        <w:rPr>
          <w:rStyle w:val="StyleBoldUnderline"/>
        </w:rPr>
        <w:t>.</w:t>
      </w:r>
      <w:r w:rsidRPr="00020CF3">
        <w:rPr>
          <w:sz w:val="16"/>
        </w:rPr>
        <w:t xml:space="preserve"> In the study of Willis </w:t>
      </w:r>
      <w:r w:rsidRPr="00020CF3">
        <w:rPr>
          <w:i/>
          <w:iCs/>
          <w:sz w:val="16"/>
        </w:rPr>
        <w:t>et al</w:t>
      </w:r>
      <w:r w:rsidRPr="00020CF3">
        <w:rPr>
          <w:sz w:val="16"/>
        </w:rPr>
        <w:t xml:space="preserve">. (2010), on the other hand, </w:t>
      </w:r>
      <w:r w:rsidRPr="00020CF3">
        <w:rPr>
          <w:rStyle w:val="StyleBoldUnderline"/>
          <w:highlight w:val="yellow"/>
        </w:rPr>
        <w:t>past</w:t>
      </w:r>
      <w:r w:rsidRPr="00020CF3">
        <w:rPr>
          <w:rStyle w:val="StyleBoldUnderline"/>
        </w:rPr>
        <w:t xml:space="preserve"> historical </w:t>
      </w:r>
      <w:r w:rsidRPr="00020CF3">
        <w:rPr>
          <w:rStyle w:val="StyleBoldUnderline"/>
          <w:highlight w:val="yellow"/>
        </w:rPr>
        <w:t xml:space="preserve">periods were identified </w:t>
      </w:r>
      <w:r w:rsidRPr="00020CF3">
        <w:rPr>
          <w:rStyle w:val="StyleBoldUnderline"/>
        </w:rPr>
        <w:t xml:space="preserve">in which climate was either similar to that projected by global climate models for the next century or so, </w:t>
      </w:r>
      <w:r w:rsidRPr="00020CF3">
        <w:rPr>
          <w:rStyle w:val="StyleBoldUnderline"/>
          <w:highlight w:val="yellow"/>
        </w:rPr>
        <w:t>or in which</w:t>
      </w:r>
      <w:r w:rsidRPr="00020CF3">
        <w:rPr>
          <w:rStyle w:val="StyleBoldUnderline"/>
        </w:rPr>
        <w:t xml:space="preserve"> the rate of </w:t>
      </w:r>
      <w:r w:rsidRPr="00020CF3">
        <w:rPr>
          <w:rStyle w:val="StyleBoldUnderline"/>
          <w:highlight w:val="yellow"/>
        </w:rPr>
        <w:t>temperature change was</w:t>
      </w:r>
      <w:r w:rsidRPr="00020CF3">
        <w:rPr>
          <w:rStyle w:val="StyleBoldUnderline"/>
        </w:rPr>
        <w:t xml:space="preserve"> unusually </w:t>
      </w:r>
      <w:r w:rsidRPr="00020CF3">
        <w:rPr>
          <w:rStyle w:val="StyleBoldUnderline"/>
          <w:highlight w:val="yellow"/>
        </w:rPr>
        <w:t>rapid; and these</w:t>
      </w:r>
      <w:r w:rsidRPr="00020CF3">
        <w:rPr>
          <w:sz w:val="16"/>
          <w:highlight w:val="yellow"/>
        </w:rPr>
        <w:t xml:space="preserve"> </w:t>
      </w:r>
      <w:r w:rsidRPr="00020CF3">
        <w:rPr>
          <w:rStyle w:val="StyleBoldUnderline"/>
          <w:highlight w:val="yellow"/>
        </w:rPr>
        <w:t>real-world periods were examined to see if any real-world</w:t>
      </w:r>
      <w:r w:rsidRPr="00020CF3">
        <w:rPr>
          <w:rStyle w:val="StyleBoldUnderline"/>
        </w:rPr>
        <w:t xml:space="preserve"> climate-related </w:t>
      </w:r>
      <w:r w:rsidRPr="00020CF3">
        <w:rPr>
          <w:rStyle w:val="StyleBoldUnderline"/>
          <w:highlight w:val="yellow"/>
        </w:rPr>
        <w:t>extinctions had occurred</w:t>
      </w:r>
      <w:r w:rsidRPr="00020CF3">
        <w:rPr>
          <w:rStyle w:val="StyleBoldUnderline"/>
        </w:rPr>
        <w:t>.</w:t>
      </w:r>
      <w:r w:rsidRPr="00020CF3">
        <w:rPr>
          <w:sz w:val="16"/>
        </w:rPr>
        <w:t xml:space="preserve"> The first period they examined was the Eocene Climatic Optimum (53-51 million years ago), during which time the atmosphere's CO</w:t>
      </w:r>
      <w:r w:rsidRPr="00FE3B8C">
        <w:rPr>
          <w:sz w:val="16"/>
        </w:rPr>
        <w:t>2</w:t>
      </w:r>
      <w:r w:rsidRPr="00020CF3">
        <w:rPr>
          <w:sz w:val="16"/>
        </w:rPr>
        <w:t xml:space="preserve"> concentration exceeded 1200 ppm and tropical temperatures were 5-10°C warmer than modern values. </w:t>
      </w:r>
      <w:r w:rsidRPr="00020CF3">
        <w:rPr>
          <w:rStyle w:val="StyleBoldUnderline"/>
        </w:rPr>
        <w:t>Yet far from causing extinctions of the tropical flora</w:t>
      </w:r>
      <w:r w:rsidRPr="00020CF3">
        <w:rPr>
          <w:sz w:val="16"/>
        </w:rPr>
        <w:t xml:space="preserve"> (where the data are best), </w:t>
      </w:r>
      <w:r w:rsidRPr="00020CF3">
        <w:rPr>
          <w:rStyle w:val="StyleBoldUnderline"/>
        </w:rPr>
        <w:t>the four researchers report that "</w:t>
      </w:r>
      <w:r w:rsidRPr="00020CF3">
        <w:rPr>
          <w:rStyle w:val="StyleBoldUnderline"/>
          <w:highlight w:val="yellow"/>
        </w:rPr>
        <w:t>all the evidence</w:t>
      </w:r>
      <w:r w:rsidRPr="00020CF3">
        <w:rPr>
          <w:rStyle w:val="StyleBoldUnderline"/>
        </w:rPr>
        <w:t xml:space="preserve"> from low-latitude records indicates that, at least in the plant fossil record, </w:t>
      </w:r>
      <w:r w:rsidRPr="00020CF3">
        <w:rPr>
          <w:rStyle w:val="StyleBoldUnderline"/>
          <w:highlight w:val="yellow"/>
        </w:rPr>
        <w:t xml:space="preserve">this was one of the most </w:t>
      </w:r>
      <w:proofErr w:type="spellStart"/>
      <w:r w:rsidRPr="00020CF3">
        <w:rPr>
          <w:rStyle w:val="StyleBoldUnderline"/>
          <w:highlight w:val="yellow"/>
        </w:rPr>
        <w:t>biodiverse</w:t>
      </w:r>
      <w:proofErr w:type="spellEnd"/>
      <w:r w:rsidRPr="00020CF3">
        <w:rPr>
          <w:rStyle w:val="StyleBoldUnderline"/>
          <w:highlight w:val="yellow"/>
        </w:rPr>
        <w:t xml:space="preserve"> intervals of time</w:t>
      </w:r>
      <w:r w:rsidRPr="00020CF3">
        <w:rPr>
          <w:rStyle w:val="StyleBoldUnderline"/>
        </w:rPr>
        <w:t xml:space="preserve"> in the </w:t>
      </w:r>
      <w:proofErr w:type="spellStart"/>
      <w:r w:rsidRPr="00020CF3">
        <w:rPr>
          <w:rStyle w:val="StyleBoldUnderline"/>
        </w:rPr>
        <w:t>Neotropics</w:t>
      </w:r>
      <w:proofErr w:type="spellEnd"/>
      <w:r w:rsidRPr="00020CF3">
        <w:rPr>
          <w:rStyle w:val="StyleBoldUnderline"/>
        </w:rPr>
        <w:t>." They also note that "</w:t>
      </w:r>
      <w:r w:rsidRPr="00020CF3">
        <w:rPr>
          <w:rStyle w:val="StyleBoldUnderline"/>
          <w:highlight w:val="yellow"/>
        </w:rPr>
        <w:t>ancestors of many of our</w:t>
      </w:r>
      <w:r w:rsidRPr="00020CF3">
        <w:rPr>
          <w:rStyle w:val="StyleBoldUnderline"/>
        </w:rPr>
        <w:t xml:space="preserve"> modern tropical and temperate </w:t>
      </w:r>
      <w:r w:rsidRPr="00020CF3">
        <w:rPr>
          <w:rStyle w:val="StyleBoldUnderline"/>
          <w:highlight w:val="yellow"/>
        </w:rPr>
        <w:t>plants evolved</w:t>
      </w:r>
      <w:r w:rsidRPr="00020CF3">
        <w:rPr>
          <w:sz w:val="16"/>
        </w:rPr>
        <w:t xml:space="preserve"> ...when global temperatures and CO</w:t>
      </w:r>
      <w:r w:rsidRPr="00FE3B8C">
        <w:rPr>
          <w:sz w:val="16"/>
        </w:rPr>
        <w:t>2</w:t>
      </w:r>
      <w:r w:rsidRPr="00020CF3">
        <w:rPr>
          <w:sz w:val="16"/>
        </w:rPr>
        <w:t xml:space="preserve"> were much higher than present...</w:t>
      </w:r>
      <w:r w:rsidRPr="00020CF3">
        <w:rPr>
          <w:rStyle w:val="StyleBoldUnderline"/>
        </w:rPr>
        <w:t xml:space="preserve">indicating that </w:t>
      </w:r>
      <w:r w:rsidRPr="00020CF3">
        <w:rPr>
          <w:rStyle w:val="StyleBoldUnderline"/>
          <w:highlight w:val="yellow"/>
        </w:rPr>
        <w:t>they have much wider</w:t>
      </w:r>
      <w:r w:rsidRPr="00020CF3">
        <w:rPr>
          <w:rStyle w:val="StyleBoldUnderline"/>
        </w:rPr>
        <w:t xml:space="preserve"> ecological </w:t>
      </w:r>
      <w:r w:rsidRPr="00020CF3">
        <w:rPr>
          <w:rStyle w:val="StyleBoldUnderline"/>
          <w:highlight w:val="yellow"/>
        </w:rPr>
        <w:t>tolerances than are predicted</w:t>
      </w:r>
      <w:r w:rsidRPr="00020CF3">
        <w:rPr>
          <w:rStyle w:val="StyleBoldUnderline"/>
        </w:rPr>
        <w:t xml:space="preserve"> based on present-day climates alone."</w:t>
      </w:r>
      <w:r w:rsidRPr="00020CF3">
        <w:rPr>
          <w:sz w:val="16"/>
        </w:rPr>
        <w:t xml:space="preserve"> The second period they examined consisted of two rapid-change climatic events in the Holocene -- one at 14,700 years ago and one at 11,600 years ago -- during which times temperatures increased in the mid- to high-latitudes of the Northern Hemisphere by up to 10°</w:t>
      </w:r>
      <w:proofErr w:type="spellStart"/>
      <w:r w:rsidRPr="00020CF3">
        <w:rPr>
          <w:sz w:val="16"/>
        </w:rPr>
        <w:t>C over</w:t>
      </w:r>
      <w:proofErr w:type="spellEnd"/>
      <w:r w:rsidRPr="00020CF3">
        <w:rPr>
          <w:sz w:val="16"/>
        </w:rPr>
        <w:t xml:space="preserve"> periods of less than 60 years. During these events, there is evidence from many sites for rapid plant responses to rapid warming. And the authors note that "</w:t>
      </w:r>
      <w:r w:rsidRPr="00020CF3">
        <w:rPr>
          <w:rStyle w:val="StyleBoldUnderline"/>
          <w:highlight w:val="yellow"/>
        </w:rPr>
        <w:t>at no site yet studied, anywhere</w:t>
      </w:r>
      <w:r w:rsidRPr="00020CF3">
        <w:rPr>
          <w:rStyle w:val="StyleBoldUnderline"/>
        </w:rPr>
        <w:t xml:space="preserve"> in the world, </w:t>
      </w:r>
      <w:r w:rsidRPr="00020CF3">
        <w:rPr>
          <w:rStyle w:val="StyleBoldUnderline"/>
          <w:highlight w:val="yellow"/>
        </w:rPr>
        <w:t>is there evidence</w:t>
      </w:r>
      <w:r w:rsidRPr="00020CF3">
        <w:rPr>
          <w:rStyle w:val="StyleBoldUnderline"/>
        </w:rPr>
        <w:t xml:space="preserve"> in the fossil record </w:t>
      </w:r>
      <w:r w:rsidRPr="00020CF3">
        <w:rPr>
          <w:rStyle w:val="StyleBoldUnderline"/>
          <w:highlight w:val="yellow"/>
        </w:rPr>
        <w:t>for large-scale climate-driven extinction during</w:t>
      </w:r>
      <w:r w:rsidRPr="00020CF3">
        <w:rPr>
          <w:rStyle w:val="StyleBoldUnderline"/>
        </w:rPr>
        <w:t xml:space="preserve"> these intervals of </w:t>
      </w:r>
      <w:r w:rsidRPr="00020CF3">
        <w:rPr>
          <w:rStyle w:val="StyleBoldUnderline"/>
          <w:highlight w:val="yellow"/>
        </w:rPr>
        <w:t>rapid warming</w:t>
      </w:r>
      <w:r w:rsidRPr="00020CF3">
        <w:rPr>
          <w:sz w:val="16"/>
        </w:rPr>
        <w:t xml:space="preserve">." On the other hand, </w:t>
      </w:r>
      <w:r w:rsidRPr="00020CF3">
        <w:rPr>
          <w:rStyle w:val="StyleBoldUnderline"/>
        </w:rPr>
        <w:t xml:space="preserve">they report that </w:t>
      </w:r>
      <w:r w:rsidRPr="00020CF3">
        <w:rPr>
          <w:rStyle w:val="StyleBoldUnderline"/>
          <w:highlight w:val="yellow"/>
        </w:rPr>
        <w:t>extinctions did occur due to</w:t>
      </w:r>
      <w:r w:rsidRPr="00020CF3">
        <w:rPr>
          <w:rStyle w:val="StyleBoldUnderline"/>
        </w:rPr>
        <w:t xml:space="preserve"> the </w:t>
      </w:r>
      <w:r w:rsidRPr="00020CF3">
        <w:rPr>
          <w:rStyle w:val="StyleBoldUnderline"/>
          <w:highlight w:val="yellow"/>
        </w:rPr>
        <w:t>cold temperatures</w:t>
      </w:r>
      <w:r w:rsidRPr="00020CF3">
        <w:rPr>
          <w:rStyle w:val="StyleBoldUnderline"/>
        </w:rPr>
        <w:t xml:space="preserve"> of the glacial epoch, when subtropical species in southern Europe were driven out of their comfort zone. </w:t>
      </w:r>
      <w:r w:rsidRPr="00020CF3">
        <w:rPr>
          <w:rStyle w:val="StyleBoldUnderline"/>
          <w:highlight w:val="yellow"/>
        </w:rPr>
        <w:t>The study</w:t>
      </w:r>
      <w:r w:rsidRPr="00020CF3">
        <w:rPr>
          <w:rStyle w:val="StyleBoldUnderline"/>
        </w:rPr>
        <w:t xml:space="preserve"> of Willis et al. </w:t>
      </w:r>
      <w:r w:rsidRPr="00020CF3">
        <w:rPr>
          <w:rStyle w:val="StyleBoldUnderline"/>
          <w:highlight w:val="yellow"/>
        </w:rPr>
        <w:t>also makes use of recent</w:t>
      </w:r>
      <w:r w:rsidRPr="00020CF3">
        <w:rPr>
          <w:rStyle w:val="StyleBoldUnderline"/>
        </w:rPr>
        <w:t xml:space="preserve"> historical </w:t>
      </w:r>
      <w:r w:rsidRPr="00020CF3">
        <w:rPr>
          <w:rStyle w:val="StyleBoldUnderline"/>
          <w:highlight w:val="yellow"/>
        </w:rPr>
        <w:t>data</w:t>
      </w:r>
      <w:r w:rsidRPr="00020CF3">
        <w:rPr>
          <w:sz w:val="16"/>
        </w:rPr>
        <w:t xml:space="preserve">, as in the case of the 3°C rise in temperature at Yosemite Park over the past 100 years. In comparing surveys of mammal fauna conducted near the beginning and end of this period, </w:t>
      </w:r>
      <w:r w:rsidRPr="00020CF3">
        <w:rPr>
          <w:rStyle w:val="StyleBoldUnderline"/>
        </w:rPr>
        <w:t xml:space="preserve">they detected some changes, but </w:t>
      </w:r>
      <w:r w:rsidRPr="00020CF3">
        <w:rPr>
          <w:rStyle w:val="StyleBoldUnderline"/>
          <w:highlight w:val="yellow"/>
        </w:rPr>
        <w:t>no local extinctions</w:t>
      </w:r>
      <w:r w:rsidRPr="00020CF3">
        <w:rPr>
          <w:rStyle w:val="StyleBoldUnderline"/>
        </w:rPr>
        <w:t>. Thus, they determined that for all of the periods they studied, with either very warm temperatures or very rapid warming, there were no detectable extinctions.</w:t>
      </w:r>
    </w:p>
    <w:p w:rsidR="00477B23" w:rsidRDefault="00477B23" w:rsidP="00477B23"/>
    <w:p w:rsidR="00477B23" w:rsidRPr="00506F35" w:rsidRDefault="00477B23" w:rsidP="00477B23">
      <w:pPr>
        <w:pStyle w:val="Heading3"/>
      </w:pPr>
      <w:r w:rsidRPr="00506F35">
        <w:t>2NC Terrorism</w:t>
      </w:r>
    </w:p>
    <w:p w:rsidR="00477B23" w:rsidRPr="00506F35" w:rsidRDefault="00477B23" w:rsidP="00477B23">
      <w:pPr>
        <w:pStyle w:val="Heading4"/>
      </w:pPr>
      <w:r w:rsidRPr="00506F35">
        <w:t>Terrorist weapons theft is unlikely</w:t>
      </w:r>
      <w:r>
        <w:t>—</w:t>
      </w:r>
      <w:r w:rsidRPr="00506F35">
        <w:t>small arsenals make tight control feasible, risky states have greater incentives and opaque proliferation makes weapons hard to find</w:t>
      </w:r>
    </w:p>
    <w:p w:rsidR="00477B23" w:rsidRPr="00652C7E" w:rsidRDefault="00477B23" w:rsidP="00477B23">
      <w:pPr>
        <w:rPr>
          <w:rStyle w:val="StyleBoldUnderline"/>
        </w:rPr>
      </w:pPr>
      <w:proofErr w:type="spellStart"/>
      <w:r>
        <w:rPr>
          <w:rStyle w:val="StyleStyleBold12pt"/>
        </w:rPr>
        <w:t>Seng</w:t>
      </w:r>
      <w:proofErr w:type="spellEnd"/>
      <w:r>
        <w:rPr>
          <w:rStyle w:val="StyleStyleBold12pt"/>
        </w:rPr>
        <w:t xml:space="preserve"> 98</w:t>
      </w:r>
      <w:r w:rsidRPr="00652C7E">
        <w:rPr>
          <w:rStyle w:val="StyleStyleBold12pt"/>
        </w:rPr>
        <w:t xml:space="preserve"> </w:t>
      </w:r>
      <w:r>
        <w:t>(Jordan, PhD Candidate in Pol. Sci.—U. Chicago, Dissertation, “STRATEGY FOR PANDORA'S CHILDREN: STABLE NUCLEAR PROLIFERATION AMONG MINOR STATES,” p. 227-229)</w:t>
      </w:r>
    </w:p>
    <w:p w:rsidR="00477B23" w:rsidRPr="00B67E9F" w:rsidRDefault="00477B23" w:rsidP="00477B23">
      <w:pPr>
        <w:rPr>
          <w:sz w:val="16"/>
        </w:rPr>
      </w:pPr>
    </w:p>
    <w:p w:rsidR="00477B23" w:rsidRPr="00B67E9F" w:rsidRDefault="00477B23" w:rsidP="00477B23">
      <w:pPr>
        <w:rPr>
          <w:sz w:val="16"/>
        </w:rPr>
      </w:pPr>
      <w:r w:rsidRPr="00B67E9F">
        <w:rPr>
          <w:sz w:val="16"/>
        </w:rPr>
        <w:t xml:space="preserve">If a band of terrorists manage to steal some nuclear weapons, it will be bad if the weapons are not equipped with use-control or tamper-control devices to prevent them from being used. However, if we are speaking of the likelihood that a state's nuclear weapons can be used by terrorists, we will want to consider the probability that they can be stolen in the first place. It may be true that </w:t>
      </w:r>
      <w:r w:rsidRPr="00652C7E">
        <w:rPr>
          <w:rStyle w:val="StyleBoldUnderline"/>
          <w:highlight w:val="yellow"/>
        </w:rPr>
        <w:t>Third World proliferators</w:t>
      </w:r>
      <w:r w:rsidRPr="00B67E9F">
        <w:rPr>
          <w:sz w:val="16"/>
        </w:rPr>
        <w:t xml:space="preserve"> will not have the advanced technologies to prevent stolen weapons from being used by terrorists, but they </w:t>
      </w:r>
      <w:r w:rsidRPr="00652C7E">
        <w:rPr>
          <w:rStyle w:val="StyleBoldUnderline"/>
          <w:highlight w:val="yellow"/>
        </w:rPr>
        <w:t>will have excellent chances of preventing weapons from being stolen</w:t>
      </w:r>
      <w:r w:rsidRPr="00B67E9F">
        <w:rPr>
          <w:sz w:val="16"/>
        </w:rPr>
        <w:t xml:space="preserve">. </w:t>
      </w:r>
      <w:r w:rsidRPr="00652C7E">
        <w:rPr>
          <w:rStyle w:val="StyleBoldUnderline"/>
        </w:rPr>
        <w:t xml:space="preserve">First, </w:t>
      </w:r>
      <w:r w:rsidRPr="00652C7E">
        <w:rPr>
          <w:rStyle w:val="StyleBoldUnderline"/>
          <w:highlight w:val="yellow"/>
        </w:rPr>
        <w:t>limited nuclear proliferators will have very small nuclear arsenals</w:t>
      </w:r>
      <w:r w:rsidRPr="00B67E9F">
        <w:rPr>
          <w:sz w:val="16"/>
        </w:rPr>
        <w:t xml:space="preserve">. This in itself will greatly aid in the security of nuclear weapons. There will only be a handful of weapons to guard. </w:t>
      </w:r>
      <w:r w:rsidRPr="00652C7E">
        <w:rPr>
          <w:rStyle w:val="StyleBoldUnderline"/>
          <w:highlight w:val="yellow"/>
        </w:rPr>
        <w:t>It is unlikely</w:t>
      </w:r>
      <w:r w:rsidRPr="00652C7E">
        <w:rPr>
          <w:rStyle w:val="StyleBoldUnderline"/>
        </w:rPr>
        <w:t xml:space="preserve"> that </w:t>
      </w:r>
      <w:r w:rsidRPr="00652C7E">
        <w:rPr>
          <w:rStyle w:val="StyleBoldUnderline"/>
          <w:highlight w:val="yellow"/>
        </w:rPr>
        <w:t>any state's</w:t>
      </w:r>
      <w:r w:rsidRPr="00652C7E">
        <w:rPr>
          <w:rStyle w:val="StyleBoldUnderline"/>
        </w:rPr>
        <w:t xml:space="preserve"> organizational or financial </w:t>
      </w:r>
      <w:r w:rsidRPr="00652C7E">
        <w:rPr>
          <w:rStyle w:val="StyleBoldUnderline"/>
          <w:highlight w:val="yellow"/>
        </w:rPr>
        <w:t>resources will be stretched too thin</w:t>
      </w:r>
      <w:r w:rsidRPr="00B67E9F">
        <w:rPr>
          <w:sz w:val="16"/>
        </w:rPr>
        <w:t xml:space="preserve"> by the security requirements of a few dozen nuclear weapons. </w:t>
      </w:r>
      <w:r w:rsidRPr="00652C7E">
        <w:rPr>
          <w:rStyle w:val="StyleBoldUnderline"/>
          <w:highlight w:val="yellow"/>
        </w:rPr>
        <w:t xml:space="preserve">Personnel for guarding such a small number of weapons can be </w:t>
      </w:r>
      <w:proofErr w:type="gramStart"/>
      <w:r w:rsidRPr="00652C7E">
        <w:rPr>
          <w:rStyle w:val="StyleBoldUnderline"/>
          <w:highlight w:val="yellow"/>
        </w:rPr>
        <w:t>hand-picked</w:t>
      </w:r>
      <w:r w:rsidRPr="00652C7E">
        <w:rPr>
          <w:rStyle w:val="StyleBoldUnderline"/>
        </w:rPr>
        <w:t>,</w:t>
      </w:r>
      <w:proofErr w:type="gramEnd"/>
      <w:r w:rsidRPr="00652C7E">
        <w:rPr>
          <w:rStyle w:val="StyleBoldUnderline"/>
        </w:rPr>
        <w:t xml:space="preserve"> and screened </w:t>
      </w:r>
      <w:r w:rsidRPr="00652C7E">
        <w:rPr>
          <w:rStyle w:val="StyleBoldUnderline"/>
          <w:highlight w:val="yellow"/>
        </w:rPr>
        <w:t>for loyalty and competence</w:t>
      </w:r>
      <w:r w:rsidRPr="00B67E9F">
        <w:rPr>
          <w:sz w:val="16"/>
        </w:rPr>
        <w:t xml:space="preserve"> (just as all personnel for controlling nuclear weapons in states with small arsenals can be hand-picked and highly trained). Also, deployment of those few weapons in Third World states is not likely to be far-flung or complicated. Third World proliferators do not have to worry about safeguarding weapons in foreign countries like the U.S. did. Neither do Third World states have to worry about weapons on submarines, aircraft carriers or destroyers. In addition, Waltz has suggested that because </w:t>
      </w:r>
      <w:r w:rsidRPr="00652C7E">
        <w:rPr>
          <w:rStyle w:val="StyleBoldUnderline"/>
        </w:rPr>
        <w:t xml:space="preserve">Third World states will need long lead times to develop large arsenals, </w:t>
      </w:r>
      <w:r w:rsidRPr="00652C7E">
        <w:rPr>
          <w:rStyle w:val="StyleBoldUnderline"/>
          <w:highlight w:val="yellow"/>
        </w:rPr>
        <w:t>leaders will have lots of time to learn</w:t>
      </w:r>
      <w:r w:rsidRPr="00652C7E">
        <w:rPr>
          <w:rStyle w:val="StyleBoldUnderline"/>
        </w:rPr>
        <w:t xml:space="preserve"> proper </w:t>
      </w:r>
      <w:r w:rsidRPr="00652C7E">
        <w:rPr>
          <w:rStyle w:val="StyleBoldUnderline"/>
          <w:highlight w:val="yellow"/>
        </w:rPr>
        <w:t>control and security</w:t>
      </w:r>
      <w:r w:rsidRPr="00B67E9F">
        <w:rPr>
          <w:sz w:val="16"/>
        </w:rPr>
        <w:t xml:space="preserve"> on small arsenals that will not place much demand on their limited organizational and financial resources. His argument is sound enough as far as it goes. However, as I made clear in chapter two, it is highly unlikely that Third World states will ever buildup arsenals beyond very small numbers of weapons. Limited nuclear proliferators in the Third World will enjoy the advantages of having to secure only small numbers of weapons; they wilt- probably get better at it over time, and the growth of their arsenals—if there is growth—will not outstrip their resources. </w:t>
      </w:r>
      <w:r w:rsidRPr="00652C7E">
        <w:rPr>
          <w:rStyle w:val="StyleBoldUnderline"/>
        </w:rPr>
        <w:t xml:space="preserve">Second, if </w:t>
      </w:r>
      <w:r w:rsidRPr="00652C7E">
        <w:rPr>
          <w:rStyle w:val="StyleBoldUnderline"/>
          <w:highlight w:val="yellow"/>
        </w:rPr>
        <w:t>a state suffers from an unstable domestic scene, one would expect it to be more worried about weapons security</w:t>
      </w:r>
      <w:r w:rsidRPr="00652C7E">
        <w:rPr>
          <w:rStyle w:val="StyleBoldUnderline"/>
        </w:rPr>
        <w:t xml:space="preserve">, not less worried. </w:t>
      </w:r>
      <w:r w:rsidRPr="00652C7E">
        <w:rPr>
          <w:rStyle w:val="StyleBoldUnderline"/>
          <w:highlight w:val="yellow"/>
        </w:rPr>
        <w:t>It is unlikely that Third World nuclear states will compromise their weapons security out of negligence</w:t>
      </w:r>
      <w:r w:rsidRPr="00652C7E">
        <w:rPr>
          <w:rStyle w:val="StyleBoldUnderline"/>
        </w:rPr>
        <w:t>. If a government suffers from separatist agitation,</w:t>
      </w:r>
      <w:r w:rsidRPr="00B67E9F">
        <w:rPr>
          <w:sz w:val="16"/>
        </w:rPr>
        <w:t xml:space="preserve"> for instance, </w:t>
      </w:r>
      <w:r w:rsidRPr="00652C7E">
        <w:rPr>
          <w:rStyle w:val="StyleBoldUnderline"/>
        </w:rPr>
        <w:t xml:space="preserve">given limited nuclear proliferators' ability to hand-pick control and security personnel, </w:t>
      </w:r>
      <w:r w:rsidRPr="00652C7E">
        <w:rPr>
          <w:rStyle w:val="StyleBoldUnderline"/>
          <w:highlight w:val="yellow"/>
        </w:rPr>
        <w:t>one would expect central governments to exclude operators of questionable loyalty</w:t>
      </w:r>
      <w:r w:rsidRPr="00652C7E">
        <w:rPr>
          <w:rStyle w:val="StyleBoldUnderline"/>
        </w:rPr>
        <w:t xml:space="preserve"> from the 'loop.</w:t>
      </w:r>
      <w:r w:rsidRPr="00B67E9F">
        <w:rPr>
          <w:sz w:val="16"/>
        </w:rPr>
        <w:t xml:space="preserve">' Such exclusive patterns are seen in militaries in many unstable or potentially-unstable states. Saddam Hussein reserves his best equipment and most sensitive tasks for his elite Red Guard troops. Most of the most sensitive resources of the Yugoslavian army were kept in the hand of Serbians by the </w:t>
      </w:r>
      <w:proofErr w:type="spellStart"/>
      <w:r w:rsidRPr="00B67E9F">
        <w:rPr>
          <w:sz w:val="16"/>
        </w:rPr>
        <w:t>Serbdominated</w:t>
      </w:r>
      <w:proofErr w:type="spellEnd"/>
      <w:r w:rsidRPr="00B67E9F">
        <w:rPr>
          <w:sz w:val="16"/>
        </w:rPr>
        <w:t xml:space="preserve"> central government before the national break-up. </w:t>
      </w:r>
      <w:r w:rsidRPr="00652C7E">
        <w:rPr>
          <w:rStyle w:val="StyleBoldUnderline"/>
        </w:rPr>
        <w:t xml:space="preserve">Finally, </w:t>
      </w:r>
      <w:r w:rsidRPr="00652C7E">
        <w:rPr>
          <w:rStyle w:val="StyleBoldUnderline"/>
          <w:highlight w:val="yellow"/>
        </w:rPr>
        <w:t>the opacity of weapons development in the Third World will aid in preventing nuclear weapons theft. Opaque weapons are hidden weapons</w:t>
      </w:r>
      <w:r w:rsidRPr="00652C7E">
        <w:rPr>
          <w:rStyle w:val="StyleBoldUnderline"/>
        </w:rPr>
        <w:t xml:space="preserve">. </w:t>
      </w:r>
      <w:r w:rsidRPr="00652C7E">
        <w:rPr>
          <w:rStyle w:val="StyleBoldUnderline"/>
          <w:highlight w:val="yellow"/>
        </w:rPr>
        <w:t>By keeping weapons hidden</w:t>
      </w:r>
      <w:r w:rsidRPr="00652C7E">
        <w:rPr>
          <w:rStyle w:val="StyleBoldUnderline"/>
        </w:rPr>
        <w:t xml:space="preserve"> </w:t>
      </w:r>
      <w:r w:rsidRPr="00652C7E">
        <w:rPr>
          <w:rStyle w:val="StyleBoldUnderline"/>
          <w:highlight w:val="yellow"/>
        </w:rPr>
        <w:t>from the international community proliferators will</w:t>
      </w:r>
      <w:r w:rsidRPr="00652C7E">
        <w:rPr>
          <w:rStyle w:val="StyleBoldUnderline"/>
        </w:rPr>
        <w:t xml:space="preserve"> also be </w:t>
      </w:r>
      <w:r w:rsidRPr="00652C7E">
        <w:rPr>
          <w:rStyle w:val="StyleBoldUnderline"/>
          <w:highlight w:val="yellow"/>
        </w:rPr>
        <w:t>keep</w:t>
      </w:r>
      <w:r w:rsidRPr="00652C7E">
        <w:rPr>
          <w:rStyle w:val="StyleBoldUnderline"/>
        </w:rPr>
        <w:t xml:space="preserve">ing </w:t>
      </w:r>
      <w:r w:rsidRPr="00652C7E">
        <w:rPr>
          <w:rStyle w:val="StyleBoldUnderline"/>
          <w:highlight w:val="yellow"/>
        </w:rPr>
        <w:t>them hidden from terrorists</w:t>
      </w:r>
      <w:r w:rsidRPr="00652C7E">
        <w:rPr>
          <w:rStyle w:val="StyleBoldUnderline"/>
        </w:rPr>
        <w:t xml:space="preserve"> who might hope to steal them</w:t>
      </w:r>
      <w:r w:rsidRPr="00B67E9F">
        <w:rPr>
          <w:sz w:val="16"/>
        </w:rPr>
        <w:t xml:space="preserve">. Also, states that follow an opaque pattern of proliferation are sure to concern themselves with the security of weapons from the very beginning of development. </w:t>
      </w:r>
      <w:r w:rsidRPr="00652C7E">
        <w:rPr>
          <w:rStyle w:val="StyleBoldUnderline"/>
        </w:rPr>
        <w:t>Even if leaders are not worried about weapons theft, per se, they will be worried about their secret getting our, and thus weapons will have to be carefully guarded</w:t>
      </w:r>
      <w:r w:rsidRPr="00B67E9F">
        <w:rPr>
          <w:sz w:val="16"/>
        </w:rPr>
        <w:t xml:space="preserve">. In all, it seems highly unlikely that Third World proliferators will give anything less </w:t>
      </w:r>
      <w:proofErr w:type="spellStart"/>
      <w:r w:rsidRPr="00B67E9F">
        <w:rPr>
          <w:sz w:val="16"/>
        </w:rPr>
        <w:t>then</w:t>
      </w:r>
      <w:proofErr w:type="spellEnd"/>
      <w:r w:rsidRPr="00B67E9F">
        <w:rPr>
          <w:sz w:val="16"/>
        </w:rPr>
        <w:t xml:space="preserve"> their full attention and best efforts to keeping nuclear weapons secure from theft. Because arsenals will be small and patterns of deployment will be simple, their best efforts will be quite adequate despite resources that are limited in comparison to those of advanced states. </w:t>
      </w:r>
      <w:r w:rsidRPr="00652C7E">
        <w:rPr>
          <w:rStyle w:val="StyleBoldUnderline"/>
        </w:rPr>
        <w:t xml:space="preserve">Similarly, </w:t>
      </w:r>
      <w:r w:rsidRPr="00652C7E">
        <w:rPr>
          <w:rStyle w:val="StyleBoldUnderline"/>
          <w:highlight w:val="yellow"/>
        </w:rPr>
        <w:t>one need not worry greatly about</w:t>
      </w:r>
      <w:r w:rsidRPr="00652C7E">
        <w:rPr>
          <w:rStyle w:val="StyleBoldUnderline"/>
        </w:rPr>
        <w:t xml:space="preserve"> the chances that </w:t>
      </w:r>
      <w:r w:rsidRPr="00652C7E">
        <w:rPr>
          <w:rStyle w:val="StyleBoldUnderline"/>
          <w:highlight w:val="yellow"/>
        </w:rPr>
        <w:t>a nuclear coup</w:t>
      </w:r>
      <w:r w:rsidRPr="00652C7E">
        <w:rPr>
          <w:rStyle w:val="StyleBoldUnderline"/>
        </w:rPr>
        <w:t xml:space="preserve"> </w:t>
      </w:r>
      <w:proofErr w:type="spellStart"/>
      <w:r w:rsidRPr="00652C7E">
        <w:rPr>
          <w:rStyle w:val="StyleBoldUnderline"/>
        </w:rPr>
        <w:t>d'etat</w:t>
      </w:r>
      <w:proofErr w:type="spellEnd"/>
      <w:r w:rsidRPr="00652C7E">
        <w:rPr>
          <w:rStyle w:val="StyleBoldUnderline"/>
        </w:rPr>
        <w:t xml:space="preserve"> could compromise nuclear control and result in spill-over nuclear wars</w:t>
      </w:r>
      <w:r w:rsidRPr="00B67E9F">
        <w:rPr>
          <w:sz w:val="16"/>
        </w:rPr>
        <w:t xml:space="preserve">. Nuclear weapons are of little use, either symbolically or strategically, to combatants in domestic disputes, and therefore they are unlikely to be seized by rebels. </w:t>
      </w:r>
      <w:r w:rsidRPr="00652C7E">
        <w:rPr>
          <w:rStyle w:val="StyleBoldUnderline"/>
          <w:highlight w:val="yellow"/>
        </w:rPr>
        <w:t>If nuclear weapons are seized by rebels,</w:t>
      </w:r>
      <w:r w:rsidRPr="00652C7E">
        <w:rPr>
          <w:rStyle w:val="StyleBoldUnderline"/>
        </w:rPr>
        <w:t xml:space="preserve"> nuclear control technically will be compromised; however, the </w:t>
      </w:r>
      <w:r w:rsidRPr="00652C7E">
        <w:rPr>
          <w:rStyle w:val="StyleBoldUnderline"/>
          <w:highlight w:val="yellow"/>
        </w:rPr>
        <w:t>scenarios in which they might be used are specific and rare</w:t>
      </w:r>
      <w:r w:rsidRPr="00652C7E">
        <w:rPr>
          <w:rStyle w:val="StyleBoldUnderline"/>
        </w:rPr>
        <w:t>.</w:t>
      </w:r>
      <w:r w:rsidRPr="00B67E9F">
        <w:rPr>
          <w:sz w:val="16"/>
        </w:rPr>
        <w:t xml:space="preserve"> If they are used, </w:t>
      </w:r>
      <w:r w:rsidRPr="00652C7E">
        <w:rPr>
          <w:rStyle w:val="StyleBoldUnderline"/>
        </w:rPr>
        <w:t>it is difficult to see how the nuclear use could spill-over into international nuclear conflagrations</w:t>
      </w:r>
      <w:r w:rsidRPr="00B67E9F">
        <w:rPr>
          <w:sz w:val="16"/>
        </w:rPr>
        <w:t xml:space="preserve">. </w:t>
      </w:r>
    </w:p>
    <w:p w:rsidR="00477B23" w:rsidRDefault="00477B23" w:rsidP="00477B23"/>
    <w:p w:rsidR="00477B23" w:rsidRDefault="00477B23" w:rsidP="00477B23"/>
    <w:p w:rsidR="00477B23" w:rsidRPr="00506F35" w:rsidRDefault="00477B23" w:rsidP="00477B23">
      <w:pPr>
        <w:pStyle w:val="Heading3"/>
      </w:pPr>
      <w:r w:rsidRPr="00506F35">
        <w:t>2NC Conventional War</w:t>
      </w:r>
    </w:p>
    <w:p w:rsidR="00477B23" w:rsidRDefault="00477B23" w:rsidP="00477B23"/>
    <w:p w:rsidR="00477B23" w:rsidRPr="00506F35" w:rsidRDefault="00477B23" w:rsidP="00477B23">
      <w:pPr>
        <w:pStyle w:val="Heading4"/>
      </w:pPr>
      <w:r w:rsidRPr="00506F35">
        <w:t>Conventional war is really deadly.</w:t>
      </w:r>
    </w:p>
    <w:p w:rsidR="00477B23" w:rsidRDefault="00477B23" w:rsidP="00477B23">
      <w:proofErr w:type="spellStart"/>
      <w:r w:rsidRPr="00652C7E">
        <w:rPr>
          <w:rStyle w:val="StyleStyleBold12pt"/>
        </w:rPr>
        <w:t>Arbatov</w:t>
      </w:r>
      <w:proofErr w:type="spellEnd"/>
      <w:r w:rsidRPr="00652C7E">
        <w:rPr>
          <w:rStyle w:val="StyleStyleBold12pt"/>
        </w:rPr>
        <w:t xml:space="preserve"> et al 89</w:t>
      </w:r>
      <w:r>
        <w:t xml:space="preserve"> (Alexei, Head, </w:t>
      </w:r>
      <w:proofErr w:type="spellStart"/>
      <w:r>
        <w:t>Nikolae</w:t>
      </w:r>
      <w:proofErr w:type="spellEnd"/>
      <w:r>
        <w:t xml:space="preserve"> </w:t>
      </w:r>
      <w:proofErr w:type="spellStart"/>
      <w:r>
        <w:t>Kishilov</w:t>
      </w:r>
      <w:proofErr w:type="spellEnd"/>
      <w:r>
        <w:t xml:space="preserve">, Head of Section, and Oleg </w:t>
      </w:r>
      <w:proofErr w:type="spellStart"/>
      <w:r>
        <w:t>Amirov</w:t>
      </w:r>
      <w:proofErr w:type="spellEnd"/>
      <w:r>
        <w:t xml:space="preserve">, Senior Researcher, Department on Problems of Disarmament—Institute of world Economic and International Relations, in “Conventional arms Control and East-West Security”, </w:t>
      </w:r>
      <w:r w:rsidRPr="00D14661">
        <w:t>Ed.</w:t>
      </w:r>
      <w:r>
        <w:t xml:space="preserve"> Robert </w:t>
      </w:r>
      <w:proofErr w:type="spellStart"/>
      <w:r>
        <w:t>Blackwill</w:t>
      </w:r>
      <w:proofErr w:type="spellEnd"/>
      <w:r>
        <w:t xml:space="preserve"> and F. Stephen </w:t>
      </w:r>
      <w:proofErr w:type="spellStart"/>
      <w:r>
        <w:t>Larrabee</w:t>
      </w:r>
      <w:proofErr w:type="spellEnd"/>
      <w:r>
        <w:t>, p. 76-78)</w:t>
      </w:r>
    </w:p>
    <w:p w:rsidR="00477B23" w:rsidRPr="001442ED" w:rsidRDefault="00477B23" w:rsidP="00477B23">
      <w:pPr>
        <w:rPr>
          <w:sz w:val="16"/>
        </w:rPr>
      </w:pPr>
    </w:p>
    <w:p w:rsidR="00477B23" w:rsidRPr="001442ED" w:rsidRDefault="00477B23" w:rsidP="00477B23">
      <w:pPr>
        <w:rPr>
          <w:sz w:val="16"/>
        </w:rPr>
      </w:pPr>
      <w:r w:rsidRPr="00652C7E">
        <w:rPr>
          <w:rStyle w:val="StyleBoldUnderline"/>
        </w:rPr>
        <w:t xml:space="preserve">A large-scale </w:t>
      </w:r>
      <w:r w:rsidRPr="00652C7E">
        <w:rPr>
          <w:rStyle w:val="StyleBoldUnderline"/>
          <w:highlight w:val="yellow"/>
        </w:rPr>
        <w:t>conventional war, even if it would not quickly boil over into a nuclear war</w:t>
      </w:r>
      <w:r w:rsidRPr="00652C7E">
        <w:rPr>
          <w:rStyle w:val="StyleBoldUnderline"/>
        </w:rPr>
        <w:t xml:space="preserve">, </w:t>
      </w:r>
      <w:r w:rsidRPr="00652C7E">
        <w:rPr>
          <w:rStyle w:val="StyleBoldUnderline"/>
          <w:highlight w:val="yellow"/>
        </w:rPr>
        <w:t>would have</w:t>
      </w:r>
      <w:r w:rsidRPr="00652C7E">
        <w:rPr>
          <w:rStyle w:val="StyleBoldUnderline"/>
        </w:rPr>
        <w:t xml:space="preserve"> numerous </w:t>
      </w:r>
      <w:r w:rsidRPr="00652C7E">
        <w:rPr>
          <w:rStyle w:val="StyleBoldUnderline"/>
          <w:highlight w:val="yellow"/>
        </w:rPr>
        <w:t>unpredictable features</w:t>
      </w:r>
      <w:r w:rsidRPr="00652C7E">
        <w:rPr>
          <w:rStyle w:val="StyleBoldUnderline"/>
        </w:rPr>
        <w:t xml:space="preserve"> that would make it quite dissimilar to World War II</w:t>
      </w:r>
      <w:r w:rsidRPr="001442ED">
        <w:rPr>
          <w:sz w:val="16"/>
        </w:rPr>
        <w:t xml:space="preserve">, the experience of which continues to be used even now as the point of departure for the strategic and operational planning of combat operations for NATO and WTO ground forces, air forces and naval forces. The fact that during the past 40 years incomparably greater changes have taken place in technology than those that took place in the earlier interwar periods of 1870-1914 and 1918-1939 supports such a conclusion. Therefore, </w:t>
      </w:r>
      <w:r w:rsidRPr="00652C7E">
        <w:rPr>
          <w:rStyle w:val="StyleBoldUnderline"/>
        </w:rPr>
        <w:t>war in the modern era is even less similar to World War II than that war was to War World I</w:t>
      </w:r>
      <w:r w:rsidRPr="001442ED">
        <w:rPr>
          <w:sz w:val="16"/>
        </w:rPr>
        <w:t xml:space="preserve">, and the latter in turn to the Franco-Prussian war. It is exceptionally difficult, if it is possible at all, to predict its course. But there is every justification to say that the numerous contradictions and paradoxes of a hypothetical new war would in practice have the most unexpected consequences, consequences most likely incompatible with the concept of "protracted" conventional combat on the European continent or on a global scale. This concerns, for example, the fact that the sharply increased interdependence of different types of armed forces and troops, individual formations and units and various weapons systems is a distinguishing feature of the functioning of enormous and highly complex organizations, which is what modern armed forces are. A great </w:t>
      </w:r>
      <w:proofErr w:type="spellStart"/>
      <w:r w:rsidRPr="001442ED">
        <w:rPr>
          <w:sz w:val="16"/>
        </w:rPr>
        <w:t>spacial</w:t>
      </w:r>
      <w:proofErr w:type="spellEnd"/>
      <w:r w:rsidRPr="001442ED">
        <w:rPr>
          <w:sz w:val="16"/>
        </w:rPr>
        <w:t xml:space="preserve"> scope of operations (on the scale of entire TVDs), the rapidity and intensity of combat actions, and the multinational structure of opposing coalitions of states will characterize their actions. All of this poses </w:t>
      </w:r>
      <w:proofErr w:type="spellStart"/>
      <w:r w:rsidRPr="001442ED">
        <w:rPr>
          <w:sz w:val="16"/>
        </w:rPr>
        <w:t>unprecedently</w:t>
      </w:r>
      <w:proofErr w:type="spellEnd"/>
      <w:r w:rsidRPr="001442ED">
        <w:rPr>
          <w:sz w:val="16"/>
        </w:rPr>
        <w:t xml:space="preserve"> high demands for coordinating the actions of all elements of military potentials and for carefully planning operations, their priority, </w:t>
      </w:r>
      <w:proofErr w:type="gramStart"/>
      <w:r w:rsidRPr="001442ED">
        <w:rPr>
          <w:sz w:val="16"/>
        </w:rPr>
        <w:t>sequence</w:t>
      </w:r>
      <w:proofErr w:type="gramEnd"/>
      <w:r w:rsidRPr="001442ED">
        <w:rPr>
          <w:sz w:val="16"/>
        </w:rPr>
        <w:t xml:space="preserve"> of interaction and so on. At the same time, the character of modern warfare makes inevitable the constant and rapid change of the combat situation on the fronts, deep breakthroughs and envelopments, and the intermixing of one's own and others' formations, units and subunits. In view of the high maneuverability of troops even the traditional FEBA may no longer exist. In place of it zones of combat contact of a depth of dozens of kilometers will arise and rapidly change and shift. The unpredictability, mutability and intensity of probable combat actions would so overload the capabilities of a centralized command and control in the theater of war and the separate TVDs that they would most likely rapidly lead to total chaos. The intensity of the anticipated combat also renders inevitable exceptionally great losses in arms and equipment. At the same time, because of the rapid increase in the cost of weapons systems, the quantitative levels of armed forces and arms on the whole have a tendency to decrease. Fewer but much improved and more powerful arms have a much lesser chance than in World War II of being used repeatedly in several battles. Their longevity will entirely depend on how successfully they may outstrip the opponent and destroy his forces and capabilities earlier than they will be destroyed by him. Therefore, combat actions will in any event most likely have a short-term character, if not for both, then at least for one of the sides. And this is not to mention the enormous losses among the civilian population and the damage to the economic infrastructure in the region of combat, which may now envelop the greatest and most densely populated portion of the European continent. </w:t>
      </w:r>
      <w:r w:rsidRPr="00652C7E">
        <w:rPr>
          <w:rStyle w:val="StyleBoldUnderline"/>
          <w:highlight w:val="yellow"/>
        </w:rPr>
        <w:t>Neither the population, economy nor ecology of Europe can withstand a large-scale conventional war for any amount of time</w:t>
      </w:r>
      <w:r w:rsidRPr="00652C7E">
        <w:rPr>
          <w:rStyle w:val="StyleBoldUnderline"/>
        </w:rPr>
        <w:t>—even in the improbable event that nuclear power stations,</w:t>
      </w:r>
      <w:r w:rsidRPr="001442ED">
        <w:rPr>
          <w:sz w:val="16"/>
        </w:rPr>
        <w:t xml:space="preserve"> </w:t>
      </w:r>
      <w:r w:rsidRPr="00652C7E">
        <w:rPr>
          <w:rStyle w:val="StyleBoldUnderline"/>
        </w:rPr>
        <w:t>chemical enterprises and nuclear and chemical weapons depots are not destroyed</w:t>
      </w:r>
      <w:r w:rsidRPr="001442ED">
        <w:rPr>
          <w:sz w:val="16"/>
        </w:rPr>
        <w:t xml:space="preserve">. The limited capabilities of the "human factor" in conditions of modern battle are clearly demonstrated by the experience of the local wars of the 197os and the 198os. Thus, for maintaining the combat capability of troops at a "sufficiently high level" during the Falklands conflict (1982), the British command was forced to replace forward units every two days. Furthermore, the high sortie rate of Great Britain's air force and naval aviation in this period was guaranteed largely thanks to the use of special medicinal preparations. Naturally, it is impossible to compare and carry over the experience of individual local conflicts to potential large-scale combat operations on the European continent, where their character would be quite different both in terms of intensity and scope. This concerns the anticipated transient "fire contacts" with the rapid change of the tactical and operational situation, the threat of using nuclear weapons at any moment, the swift advance of enemy troops, the simultaneous envelopment of large territories with combat actions, the premeditated violation of lines of communication and C3I, and the conduct of combat operations at any time of the day (including at night) and under any weather conditions—all of which maximally increase the physical and psychological stress on a person, and cannot be compared with what took place in the years of World War II, in the Middle East in 1973 or in the Falkland Islands in 1982. It is also necessary to observe that the replacement of the leading units by their withdrawal to the rear for rest and replenishment, as was done in the past, becomes practically impossible in the conditions of large-scale combat operations. Where to withdraw the units for rest, and at what time, if just 3o-5o kilometers from the front there would be a zone of combat operations just as intense as at the forward line? Any assessments of the losses of the sides participating in the conflict can only be highly abstract. </w:t>
      </w:r>
      <w:r w:rsidRPr="00652C7E">
        <w:rPr>
          <w:rStyle w:val="StyleBoldUnderline"/>
        </w:rPr>
        <w:t>Only one thing is clear—</w:t>
      </w:r>
      <w:r w:rsidRPr="00652C7E">
        <w:rPr>
          <w:rStyle w:val="StyleBoldUnderline"/>
          <w:highlight w:val="yellow"/>
        </w:rPr>
        <w:t>the human and material losses in the event of a "general conventional war" will b</w:t>
      </w:r>
      <w:r w:rsidRPr="00652C7E">
        <w:rPr>
          <w:rStyle w:val="StyleBoldUnderline"/>
        </w:rPr>
        <w:t xml:space="preserve">e characterized, undoubtedly, by a scale many </w:t>
      </w:r>
      <w:r w:rsidRPr="00652C7E">
        <w:rPr>
          <w:rStyle w:val="StyleBoldUnderline"/>
          <w:highlight w:val="yellow"/>
        </w:rPr>
        <w:t>hundreds of times greater than that in analogous conflicts of the past</w:t>
      </w:r>
      <w:r w:rsidRPr="00652C7E">
        <w:rPr>
          <w:rStyle w:val="StyleBoldUnderline"/>
        </w:rPr>
        <w:t>,</w:t>
      </w:r>
      <w:r w:rsidRPr="001442ED">
        <w:rPr>
          <w:sz w:val="16"/>
        </w:rPr>
        <w:t xml:space="preserve"> and, what is especially important, by a significantly higher "attrition rate" of people and equipment, of the share of irreplaceable losses.</w:t>
      </w:r>
    </w:p>
    <w:p w:rsidR="00477B23" w:rsidRDefault="00477B23" w:rsidP="00477B23"/>
    <w:p w:rsidR="00477B23" w:rsidRPr="00506F35" w:rsidRDefault="00477B23" w:rsidP="00477B23">
      <w:pPr>
        <w:pStyle w:val="Heading4"/>
      </w:pPr>
      <w:r w:rsidRPr="00506F35">
        <w:t>Benefits outweigh the costs</w:t>
      </w:r>
      <w:r>
        <w:t xml:space="preserve"> 40 to 1</w:t>
      </w:r>
      <w:r w:rsidRPr="00506F35">
        <w:t>.</w:t>
      </w:r>
    </w:p>
    <w:p w:rsidR="00477B23" w:rsidRDefault="00477B23" w:rsidP="00477B23">
      <w:proofErr w:type="gramStart"/>
      <w:r w:rsidRPr="00652C7E">
        <w:rPr>
          <w:rStyle w:val="StyleStyleBold12pt"/>
        </w:rPr>
        <w:t>de</w:t>
      </w:r>
      <w:proofErr w:type="gramEnd"/>
      <w:r w:rsidRPr="00652C7E">
        <w:rPr>
          <w:rStyle w:val="StyleStyleBold12pt"/>
        </w:rPr>
        <w:t xml:space="preserve"> </w:t>
      </w:r>
      <w:proofErr w:type="spellStart"/>
      <w:r w:rsidRPr="00652C7E">
        <w:rPr>
          <w:rStyle w:val="StyleStyleBold12pt"/>
        </w:rPr>
        <w:t>Mesquita</w:t>
      </w:r>
      <w:proofErr w:type="spellEnd"/>
      <w:r w:rsidRPr="00652C7E">
        <w:rPr>
          <w:rStyle w:val="StyleStyleBold12pt"/>
        </w:rPr>
        <w:t xml:space="preserve"> and Riker 82</w:t>
      </w:r>
      <w:r>
        <w:t xml:space="preserve"> (Bruce </w:t>
      </w:r>
      <w:proofErr w:type="spellStart"/>
      <w:r>
        <w:t>Bueno</w:t>
      </w:r>
      <w:proofErr w:type="spellEnd"/>
      <w:r>
        <w:t xml:space="preserve"> and William, Dept. Pol. Sci.—Rochester, Journal of Conflict Resolution, “An Assessment of the Merits of Selective Nuclear Proliferation”, Vol. 26, No. 2, p. 302-303)</w:t>
      </w:r>
    </w:p>
    <w:p w:rsidR="00477B23" w:rsidRPr="001442ED" w:rsidRDefault="00477B23" w:rsidP="00477B23">
      <w:pPr>
        <w:rPr>
          <w:sz w:val="16"/>
        </w:rPr>
      </w:pPr>
    </w:p>
    <w:p w:rsidR="00477B23" w:rsidRPr="001442ED" w:rsidRDefault="00477B23" w:rsidP="00477B23">
      <w:pPr>
        <w:rPr>
          <w:sz w:val="16"/>
        </w:rPr>
      </w:pPr>
      <w:r w:rsidRPr="001442ED">
        <w:rPr>
          <w:sz w:val="16"/>
        </w:rPr>
        <w:t xml:space="preserve">One might object further. </w:t>
      </w:r>
      <w:r w:rsidRPr="00652C7E">
        <w:rPr>
          <w:rStyle w:val="StyleBoldUnderline"/>
        </w:rPr>
        <w:t xml:space="preserve">Conceding that the likelihood of miscalculation does diminish as proliferation occurs, </w:t>
      </w:r>
      <w:r w:rsidRPr="00652C7E">
        <w:rPr>
          <w:rStyle w:val="StyleBoldUnderline"/>
          <w:highlight w:val="yellow"/>
        </w:rPr>
        <w:t>one might</w:t>
      </w:r>
      <w:r w:rsidRPr="00652C7E">
        <w:rPr>
          <w:rStyle w:val="StyleBoldUnderline"/>
        </w:rPr>
        <w:t xml:space="preserve"> still </w:t>
      </w:r>
      <w:r w:rsidRPr="00652C7E">
        <w:rPr>
          <w:rStyle w:val="StyleBoldUnderline"/>
          <w:highlight w:val="yellow"/>
        </w:rPr>
        <w:t>contend that the costs of</w:t>
      </w:r>
      <w:r w:rsidRPr="00652C7E">
        <w:rPr>
          <w:rStyle w:val="StyleBoldUnderline"/>
        </w:rPr>
        <w:t xml:space="preserve"> such a </w:t>
      </w:r>
      <w:r w:rsidRPr="00652C7E">
        <w:rPr>
          <w:rStyle w:val="StyleBoldUnderline"/>
          <w:highlight w:val="yellow"/>
        </w:rPr>
        <w:t>miscalculation are so large that they cannot</w:t>
      </w:r>
      <w:r w:rsidRPr="00652C7E">
        <w:rPr>
          <w:rStyle w:val="StyleBoldUnderline"/>
        </w:rPr>
        <w:t xml:space="preserve"> conceivably </w:t>
      </w:r>
      <w:r w:rsidRPr="00652C7E">
        <w:rPr>
          <w:rStyle w:val="StyleBoldUnderline"/>
          <w:highlight w:val="yellow"/>
        </w:rPr>
        <w:t>justify even the diminished risk of war</w:t>
      </w:r>
      <w:r w:rsidRPr="00652C7E">
        <w:rPr>
          <w:rStyle w:val="StyleBoldUnderline"/>
        </w:rPr>
        <w:t>. If the expected costs from nuclear wars arising out of miscalculation or irrational acts exceed the expected costs from wars that could be prevented by proliferation, then,</w:t>
      </w:r>
      <w:r w:rsidRPr="001442ED">
        <w:rPr>
          <w:sz w:val="16"/>
        </w:rPr>
        <w:t xml:space="preserve"> indeed, </w:t>
      </w:r>
      <w:r w:rsidRPr="00652C7E">
        <w:rPr>
          <w:rStyle w:val="StyleBoldUnderline"/>
        </w:rPr>
        <w:t>proliferation is a very dangerous</w:t>
      </w:r>
      <w:r w:rsidRPr="001442ED">
        <w:rPr>
          <w:sz w:val="16"/>
        </w:rPr>
        <w:t xml:space="preserve"> thing. There is, of course, no precise way to measure these expected costs, but we do have some basis for estimating them. Using expected utility calculations similar to the one suggested here, one of us (</w:t>
      </w:r>
      <w:proofErr w:type="spellStart"/>
      <w:r w:rsidRPr="001442ED">
        <w:rPr>
          <w:sz w:val="16"/>
        </w:rPr>
        <w:t>Bueno</w:t>
      </w:r>
      <w:proofErr w:type="spellEnd"/>
      <w:r w:rsidRPr="001442ED">
        <w:rPr>
          <w:sz w:val="16"/>
        </w:rPr>
        <w:t xml:space="preserve"> de </w:t>
      </w:r>
      <w:proofErr w:type="spellStart"/>
      <w:r w:rsidRPr="001442ED">
        <w:rPr>
          <w:sz w:val="16"/>
        </w:rPr>
        <w:t>Mesquita</w:t>
      </w:r>
      <w:proofErr w:type="spellEnd"/>
      <w:r w:rsidRPr="001442ED">
        <w:rPr>
          <w:sz w:val="16"/>
        </w:rPr>
        <w:t xml:space="preserve"> 1981b) found that 65 of approximately 70,000 opportunities to initiate war rationally were seized in the period 1816 to 1974, with hundreds of other opportunities being used to threaten war. In that same study it was also found that only 11 of nearly 500,000 opportunities to initiate war were seized in violation of the expectations arising from the expected utility framework. In other words, </w:t>
      </w:r>
      <w:r w:rsidRPr="00652C7E">
        <w:rPr>
          <w:rStyle w:val="StyleBoldUnderline"/>
          <w:highlight w:val="yellow"/>
        </w:rPr>
        <w:t>the ratio of</w:t>
      </w:r>
      <w:r w:rsidRPr="00652C7E">
        <w:rPr>
          <w:rStyle w:val="StyleBoldUnderline"/>
        </w:rPr>
        <w:t xml:space="preserve"> seemingly </w:t>
      </w:r>
      <w:r w:rsidRPr="00652C7E">
        <w:rPr>
          <w:rStyle w:val="StyleBoldUnderline"/>
          <w:highlight w:val="yellow"/>
        </w:rPr>
        <w:t>rational</w:t>
      </w:r>
      <w:r w:rsidRPr="00652C7E">
        <w:rPr>
          <w:rStyle w:val="StyleBoldUnderline"/>
        </w:rPr>
        <w:t xml:space="preserve"> and correct </w:t>
      </w:r>
      <w:r w:rsidRPr="00652C7E">
        <w:rPr>
          <w:rStyle w:val="StyleBoldUnderline"/>
          <w:highlight w:val="yellow"/>
        </w:rPr>
        <w:t>calculations to</w:t>
      </w:r>
      <w:r w:rsidRPr="00652C7E">
        <w:rPr>
          <w:rStyle w:val="StyleBoldUnderline"/>
        </w:rPr>
        <w:t xml:space="preserve"> either </w:t>
      </w:r>
      <w:r w:rsidRPr="00652C7E">
        <w:rPr>
          <w:rStyle w:val="StyleBoldUnderline"/>
          <w:highlight w:val="yellow"/>
        </w:rPr>
        <w:t>irrational calculations or miscalculations that have led to war is over 40 to 1</w:t>
      </w:r>
      <w:r w:rsidRPr="00652C7E">
        <w:rPr>
          <w:rStyle w:val="StyleBoldUnderline"/>
        </w:rPr>
        <w:t xml:space="preserve">. This implies that </w:t>
      </w:r>
      <w:r w:rsidRPr="00652C7E">
        <w:rPr>
          <w:rStyle w:val="StyleBoldUnderline"/>
          <w:highlight w:val="yellow"/>
        </w:rPr>
        <w:t>through symmetry-producing nuclear proliferation, we may expect to prevent approximately 40 conventional</w:t>
      </w:r>
      <w:r w:rsidRPr="001442ED">
        <w:rPr>
          <w:sz w:val="16"/>
        </w:rPr>
        <w:t xml:space="preserve"> or one-sided </w:t>
      </w:r>
      <w:r w:rsidRPr="00652C7E">
        <w:rPr>
          <w:rStyle w:val="StyleBoldUnderline"/>
          <w:highlight w:val="yellow"/>
        </w:rPr>
        <w:t>nuclear wars for every one miscalculated</w:t>
      </w:r>
      <w:r w:rsidRPr="00652C7E">
        <w:rPr>
          <w:rStyle w:val="StyleBoldUnderline"/>
        </w:rPr>
        <w:t xml:space="preserve"> or irrational bilateral </w:t>
      </w:r>
      <w:r w:rsidRPr="00652C7E">
        <w:rPr>
          <w:rStyle w:val="StyleBoldUnderline"/>
          <w:highlight w:val="yellow"/>
        </w:rPr>
        <w:t>nuclear exchange.</w:t>
      </w:r>
      <w:r w:rsidRPr="00652C7E">
        <w:rPr>
          <w:rStyle w:val="StyleBoldUnderline"/>
        </w:rPr>
        <w:t xml:space="preserve"> Using the 40 most recent wars as a crude indicator, this analysis implies that </w:t>
      </w:r>
      <w:r w:rsidRPr="00652C7E">
        <w:rPr>
          <w:rStyle w:val="StyleBoldUnderline"/>
          <w:highlight w:val="yellow"/>
        </w:rPr>
        <w:t>a single</w:t>
      </w:r>
      <w:r w:rsidRPr="00652C7E">
        <w:rPr>
          <w:rStyle w:val="StyleBoldUnderline"/>
        </w:rPr>
        <w:t xml:space="preserve"> miscalculated or irrational </w:t>
      </w:r>
      <w:r w:rsidRPr="00652C7E">
        <w:rPr>
          <w:rStyle w:val="StyleBoldUnderline"/>
          <w:highlight w:val="yellow"/>
        </w:rPr>
        <w:t>nuclear exchange</w:t>
      </w:r>
      <w:r w:rsidRPr="00652C7E">
        <w:rPr>
          <w:rStyle w:val="StyleBoldUnderline"/>
        </w:rPr>
        <w:t xml:space="preserve"> in the third world </w:t>
      </w:r>
      <w:r w:rsidRPr="00652C7E">
        <w:rPr>
          <w:rStyle w:val="StyleBoldUnderline"/>
          <w:highlight w:val="yellow"/>
        </w:rPr>
        <w:t>would have to kill several tens of millions of people before some proliferation would be unjustified by yielding a higher expected loss of life.</w:t>
      </w:r>
      <w:r w:rsidRPr="00652C7E">
        <w:rPr>
          <w:rStyle w:val="StyleBoldUnderline"/>
        </w:rPr>
        <w:t xml:space="preserve"> </w:t>
      </w:r>
      <w:r w:rsidRPr="00652C7E">
        <w:rPr>
          <w:rStyle w:val="StyleBoldUnderline"/>
          <w:highlight w:val="yellow"/>
        </w:rPr>
        <w:t>It seems to us unlikely</w:t>
      </w:r>
      <w:r w:rsidRPr="00652C7E">
        <w:rPr>
          <w:rStyle w:val="StyleBoldUnderline"/>
        </w:rPr>
        <w:t xml:space="preserve"> that one such miscalculated or irrational act among third world countries, each with </w:t>
      </w:r>
      <w:r w:rsidRPr="00652C7E">
        <w:rPr>
          <w:rStyle w:val="StyleBoldUnderline"/>
          <w:highlight w:val="yellow"/>
        </w:rPr>
        <w:t>a</w:t>
      </w:r>
      <w:r w:rsidRPr="00652C7E">
        <w:rPr>
          <w:rStyle w:val="StyleBoldUnderline"/>
        </w:rPr>
        <w:t xml:space="preserve"> very </w:t>
      </w:r>
      <w:r w:rsidRPr="00652C7E">
        <w:rPr>
          <w:rStyle w:val="StyleBoldUnderline"/>
          <w:highlight w:val="yellow"/>
        </w:rPr>
        <w:t>few warheads, could produce this level of loss</w:t>
      </w:r>
      <w:r w:rsidRPr="001442ED">
        <w:rPr>
          <w:sz w:val="16"/>
        </w:rPr>
        <w:t>. Still, we do not rule it out, but rather note that it is exactly such estimates that must be made in calculating the trade-offs between gains and losses from nuclear proliferation. One might expect, for instance, that selection of candidates for proliferation might be based partially on the calculation of the marginal effect on expected costs in life and property from not standing in the way of the candidate in question. Thus, proliferation would be resisted where the expected marginal effect would be an increase in loss of life and property over nonproliferation, but would be encouraged where the marginal effect was otherwise.</w:t>
      </w:r>
    </w:p>
    <w:p w:rsidR="00477B23" w:rsidRDefault="00477B23" w:rsidP="00477B23"/>
    <w:p w:rsidR="00477B23" w:rsidRPr="00506F35" w:rsidRDefault="00477B23" w:rsidP="00477B23">
      <w:pPr>
        <w:pStyle w:val="Heading3"/>
      </w:pPr>
      <w:bookmarkStart w:id="6" w:name="_Toc240795954"/>
      <w:r w:rsidRPr="00506F35">
        <w:t>2NC Conventional War Extension Wall</w:t>
      </w:r>
      <w:bookmarkEnd w:id="6"/>
    </w:p>
    <w:p w:rsidR="00477B23" w:rsidRPr="00506F35" w:rsidRDefault="00477B23" w:rsidP="00477B23">
      <w:pPr>
        <w:pStyle w:val="Heading4"/>
      </w:pPr>
      <w:r w:rsidRPr="00506F35">
        <w:t xml:space="preserve">The newest and best research coupled with all history proves </w:t>
      </w:r>
      <w:proofErr w:type="spellStart"/>
      <w:r w:rsidRPr="00506F35">
        <w:t>prolif</w:t>
      </w:r>
      <w:proofErr w:type="spellEnd"/>
      <w:r w:rsidRPr="00506F35">
        <w:t xml:space="preserve"> is stabilizing. It prevents bloody conventional wars.</w:t>
      </w:r>
    </w:p>
    <w:p w:rsidR="00477B23" w:rsidRDefault="00477B23" w:rsidP="00477B23">
      <w:proofErr w:type="spellStart"/>
      <w:r w:rsidRPr="00652C7E">
        <w:rPr>
          <w:rStyle w:val="StyleStyleBold12pt"/>
        </w:rPr>
        <w:t>Tepperman</w:t>
      </w:r>
      <w:proofErr w:type="spellEnd"/>
      <w:r w:rsidRPr="00652C7E">
        <w:rPr>
          <w:rStyle w:val="StyleStyleBold12pt"/>
        </w:rPr>
        <w:t xml:space="preserve"> 9</w:t>
      </w:r>
      <w:r w:rsidRPr="001442ED">
        <w:t xml:space="preserve"> </w:t>
      </w:r>
      <w:r>
        <w:t xml:space="preserve">(Jonathon, former Deputy Managing Ed. </w:t>
      </w:r>
      <w:proofErr w:type="spellStart"/>
      <w:r>
        <w:t>Foreig</w:t>
      </w:r>
      <w:proofErr w:type="spellEnd"/>
      <w:r>
        <w:t xml:space="preserve"> Affairs and Assistant Managing Ed. Newsweek, Newsweek, “Why Obama should Learn to Love the Bomb”, 44:154, 9-7, L/N)</w:t>
      </w:r>
    </w:p>
    <w:p w:rsidR="00477B23" w:rsidRPr="00FA3051" w:rsidRDefault="00477B23" w:rsidP="00477B23">
      <w:pPr>
        <w:rPr>
          <w:sz w:val="16"/>
        </w:rPr>
      </w:pPr>
    </w:p>
    <w:p w:rsidR="00477B23" w:rsidRPr="00FA3051" w:rsidRDefault="00477B23" w:rsidP="00477B23">
      <w:pPr>
        <w:rPr>
          <w:sz w:val="16"/>
        </w:rPr>
      </w:pPr>
      <w:r w:rsidRPr="00FA3051">
        <w:rPr>
          <w:rStyle w:val="StyleBoldUnderline"/>
        </w:rPr>
        <w:t>A growing and compelling body of research suggests that nuclear weapons</w:t>
      </w:r>
      <w:r w:rsidRPr="00FA3051">
        <w:rPr>
          <w:sz w:val="16"/>
        </w:rPr>
        <w:t xml:space="preserve"> may not, in fact, make the world more dangerous, as Obama and most people assume. The bomb </w:t>
      </w:r>
      <w:r w:rsidRPr="00FA3051">
        <w:rPr>
          <w:rStyle w:val="StyleBoldUnderline"/>
          <w:b/>
        </w:rPr>
        <w:t>may actually make us safer</w:t>
      </w:r>
      <w:r w:rsidRPr="00FA3051">
        <w:rPr>
          <w:sz w:val="16"/>
        </w:rPr>
        <w:t>.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w:t>
      </w:r>
    </w:p>
    <w:p w:rsidR="00477B23" w:rsidRPr="00FA3051" w:rsidRDefault="00477B23" w:rsidP="00477B23">
      <w:pPr>
        <w:rPr>
          <w:sz w:val="16"/>
        </w:rPr>
      </w:pPr>
      <w:r w:rsidRPr="00FA3051">
        <w:rPr>
          <w:sz w:val="16"/>
        </w:rPr>
        <w:t xml:space="preserve">The argument that nuclear weapons can be agents of peace as well as destruction rests on two deceptively simple observations. First, </w:t>
      </w:r>
      <w:r w:rsidRPr="00FA3051">
        <w:rPr>
          <w:rStyle w:val="StyleBoldUnderline"/>
          <w:highlight w:val="yellow"/>
        </w:rPr>
        <w:t xml:space="preserve">nuclear weapons </w:t>
      </w:r>
      <w:r w:rsidRPr="00FA3051">
        <w:rPr>
          <w:rStyle w:val="StyleBoldUnderline"/>
          <w:b/>
          <w:highlight w:val="yellow"/>
        </w:rPr>
        <w:t>have not been used</w:t>
      </w:r>
      <w:r w:rsidRPr="00FA3051">
        <w:rPr>
          <w:rStyle w:val="StyleBoldUnderline"/>
          <w:highlight w:val="yellow"/>
        </w:rPr>
        <w:t xml:space="preserve"> since 1945</w:t>
      </w:r>
      <w:r w:rsidRPr="00FA3051">
        <w:rPr>
          <w:sz w:val="16"/>
          <w:highlight w:val="yellow"/>
        </w:rPr>
        <w:t>.</w:t>
      </w:r>
      <w:r w:rsidRPr="00FA3051">
        <w:rPr>
          <w:sz w:val="16"/>
        </w:rPr>
        <w:t xml:space="preserve"> Second, </w:t>
      </w:r>
      <w:r w:rsidRPr="00FA3051">
        <w:rPr>
          <w:rStyle w:val="StyleBoldUnderline"/>
          <w:highlight w:val="yellow"/>
        </w:rPr>
        <w:t xml:space="preserve">there's </w:t>
      </w:r>
      <w:r w:rsidRPr="00FA3051">
        <w:rPr>
          <w:rStyle w:val="StyleBoldUnderline"/>
          <w:b/>
          <w:highlight w:val="yellow"/>
        </w:rPr>
        <w:t>never</w:t>
      </w:r>
      <w:r w:rsidRPr="00FA3051">
        <w:rPr>
          <w:rStyle w:val="StyleBoldUnderline"/>
          <w:highlight w:val="yellow"/>
        </w:rPr>
        <w:t xml:space="preserve"> been a</w:t>
      </w:r>
      <w:r w:rsidRPr="00FA3051">
        <w:rPr>
          <w:sz w:val="16"/>
        </w:rPr>
        <w:t xml:space="preserve"> nuclear, or even a nonnuclear, </w:t>
      </w:r>
      <w:r w:rsidRPr="00FA3051">
        <w:rPr>
          <w:rStyle w:val="StyleBoldUnderline"/>
          <w:highlight w:val="yellow"/>
        </w:rPr>
        <w:t>war between two states that possess them</w:t>
      </w:r>
      <w:r w:rsidRPr="00FA3051">
        <w:rPr>
          <w:sz w:val="16"/>
        </w:rPr>
        <w:t>.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w:t>
      </w:r>
    </w:p>
    <w:p w:rsidR="00477B23" w:rsidRPr="00FA3051" w:rsidRDefault="00477B23" w:rsidP="00477B23">
      <w:pPr>
        <w:rPr>
          <w:sz w:val="16"/>
        </w:rPr>
      </w:pPr>
      <w:r w:rsidRPr="00FA3051">
        <w:rPr>
          <w:sz w:val="16"/>
        </w:rPr>
        <w:t xml:space="preserve">To understand why—and why the next 64 years are likely to play out the same way—you need to start by recognizing that </w:t>
      </w:r>
      <w:r w:rsidRPr="00FA3051">
        <w:rPr>
          <w:rStyle w:val="StyleBoldUnderline"/>
          <w:highlight w:val="yellow"/>
        </w:rPr>
        <w:t xml:space="preserve">all states are </w:t>
      </w:r>
      <w:r w:rsidRPr="00FA3051">
        <w:rPr>
          <w:rStyle w:val="StyleBoldUnderline"/>
          <w:b/>
          <w:highlight w:val="yellow"/>
        </w:rPr>
        <w:t>rational on some</w:t>
      </w:r>
      <w:r w:rsidRPr="00FA3051">
        <w:rPr>
          <w:rStyle w:val="StyleBoldUnderline"/>
          <w:b/>
        </w:rPr>
        <w:t xml:space="preserve"> basic </w:t>
      </w:r>
      <w:r w:rsidRPr="00FA3051">
        <w:rPr>
          <w:rStyle w:val="StyleBoldUnderline"/>
          <w:b/>
          <w:highlight w:val="yellow"/>
        </w:rPr>
        <w:t>level</w:t>
      </w:r>
      <w:r w:rsidRPr="00FA3051">
        <w:rPr>
          <w:sz w:val="16"/>
        </w:rPr>
        <w:t xml:space="preserve">. Their leaders may be stupid, petty, venal, even evil, but they tend to do things only when they're pretty sure they can get away with them. Take war: a country will start a fight only when it's almost certain it can get what it wants at an acceptable price. </w:t>
      </w:r>
      <w:r w:rsidRPr="00FA3051">
        <w:rPr>
          <w:rStyle w:val="StyleBoldUnderline"/>
          <w:b/>
          <w:highlight w:val="yellow"/>
        </w:rPr>
        <w:t>Not even Hitler or Saddam waged wars they didn't think they could win</w:t>
      </w:r>
      <w:r w:rsidRPr="00FA3051">
        <w:rPr>
          <w:rStyle w:val="StyleBoldUnderline"/>
        </w:rPr>
        <w:t>. The problem historically has been that leaders</w:t>
      </w:r>
      <w:r w:rsidRPr="00FA3051">
        <w:rPr>
          <w:sz w:val="16"/>
        </w:rPr>
        <w:t xml:space="preserve"> often </w:t>
      </w:r>
      <w:r w:rsidRPr="00FA3051">
        <w:rPr>
          <w:rStyle w:val="StyleBoldUnderline"/>
        </w:rPr>
        <w:t>make the wrong gamble and underestimate the other side</w:t>
      </w:r>
      <w:r w:rsidRPr="00FA3051">
        <w:rPr>
          <w:sz w:val="16"/>
        </w:rPr>
        <w:t>—and millions of innocents pay the price.</w:t>
      </w:r>
    </w:p>
    <w:p w:rsidR="00477B23" w:rsidRPr="00FA3051" w:rsidRDefault="00477B23" w:rsidP="00477B23">
      <w:pPr>
        <w:rPr>
          <w:sz w:val="16"/>
        </w:rPr>
      </w:pPr>
      <w:r w:rsidRPr="00FA3051">
        <w:rPr>
          <w:rStyle w:val="StyleBoldUnderline"/>
          <w:highlight w:val="yellow"/>
        </w:rPr>
        <w:t>Nuclear weapons</w:t>
      </w:r>
      <w:r w:rsidRPr="00FA3051">
        <w:rPr>
          <w:rStyle w:val="StyleBoldUnderline"/>
        </w:rPr>
        <w:t xml:space="preserve"> change all that by </w:t>
      </w:r>
      <w:r w:rsidRPr="00FA3051">
        <w:rPr>
          <w:rStyle w:val="StyleBoldUnderline"/>
          <w:highlight w:val="yellow"/>
        </w:rPr>
        <w:t>mak</w:t>
      </w:r>
      <w:r w:rsidRPr="00FA3051">
        <w:rPr>
          <w:rStyle w:val="StyleBoldUnderline"/>
        </w:rPr>
        <w:t xml:space="preserve">ing </w:t>
      </w:r>
      <w:r w:rsidRPr="00FA3051">
        <w:rPr>
          <w:rStyle w:val="StyleBoldUnderline"/>
          <w:highlight w:val="yellow"/>
        </w:rPr>
        <w:t>the costs of war obvious, inevitable, and unacceptable</w:t>
      </w:r>
      <w:r w:rsidRPr="00FA3051">
        <w:rPr>
          <w:sz w:val="16"/>
        </w:rPr>
        <w:t xml:space="preserve">. Suddenly, </w:t>
      </w:r>
      <w:r w:rsidRPr="00FA3051">
        <w:rPr>
          <w:rStyle w:val="StyleBoldUnderline"/>
        </w:rPr>
        <w:t>when both sides have the ability to turn the other to ashes with the push of a button—and everybody knows it—</w:t>
      </w:r>
      <w:r w:rsidRPr="00FA3051">
        <w:rPr>
          <w:rStyle w:val="StyleBoldUnderline"/>
          <w:b/>
        </w:rPr>
        <w:t>the basic math shifts</w:t>
      </w:r>
      <w:r w:rsidRPr="00FA3051">
        <w:rPr>
          <w:rStyle w:val="StyleBoldUnderline"/>
        </w:rPr>
        <w:t xml:space="preserve">. </w:t>
      </w:r>
      <w:r w:rsidRPr="00FA3051">
        <w:rPr>
          <w:rStyle w:val="StyleBoldUnderline"/>
          <w:highlight w:val="yellow"/>
        </w:rPr>
        <w:t xml:space="preserve">Even the craziest tin-pot dictator is </w:t>
      </w:r>
      <w:r w:rsidRPr="00FA3051">
        <w:rPr>
          <w:rStyle w:val="StyleBoldUnderline"/>
          <w:b/>
          <w:highlight w:val="yellow"/>
        </w:rPr>
        <w:t>forced to accept that war with a nuclear state is unwinnable</w:t>
      </w:r>
      <w:r w:rsidRPr="00FA3051">
        <w:rPr>
          <w:rStyle w:val="StyleBoldUnderline"/>
        </w:rPr>
        <w:t xml:space="preserve"> and thus </w:t>
      </w:r>
      <w:r w:rsidRPr="00FA3051">
        <w:rPr>
          <w:rStyle w:val="StyleBoldUnderline"/>
          <w:b/>
        </w:rPr>
        <w:t>not worth the effort</w:t>
      </w:r>
      <w:r w:rsidRPr="00FA3051">
        <w:rPr>
          <w:sz w:val="16"/>
        </w:rPr>
        <w:t>. As Waltz puts it, "Why fight if you can't win and might lose everything?"</w:t>
      </w:r>
    </w:p>
    <w:p w:rsidR="00477B23" w:rsidRPr="00FA3051" w:rsidRDefault="00477B23" w:rsidP="00477B23">
      <w:pPr>
        <w:rPr>
          <w:sz w:val="16"/>
        </w:rPr>
      </w:pPr>
      <w:r w:rsidRPr="00FA3051">
        <w:rPr>
          <w:sz w:val="16"/>
        </w:rPr>
        <w:t xml:space="preserve">Why indeed? </w:t>
      </w:r>
      <w:r w:rsidRPr="00FA3051">
        <w:rPr>
          <w:rStyle w:val="StyleBoldUnderline"/>
          <w:highlight w:val="yellow"/>
        </w:rPr>
        <w:t xml:space="preserve">The </w:t>
      </w:r>
      <w:r w:rsidRPr="00FA3051">
        <w:rPr>
          <w:rStyle w:val="StyleBoldUnderline"/>
          <w:b/>
          <w:highlight w:val="yellow"/>
        </w:rPr>
        <w:t>iron logic of deterrence and mutually assured destruction</w:t>
      </w:r>
      <w:r w:rsidRPr="00FA3051">
        <w:rPr>
          <w:rStyle w:val="StyleBoldUnderline"/>
          <w:highlight w:val="yellow"/>
        </w:rPr>
        <w:t xml:space="preserve"> is </w:t>
      </w:r>
      <w:r w:rsidRPr="00FA3051">
        <w:rPr>
          <w:rStyle w:val="StyleBoldUnderline"/>
          <w:b/>
          <w:highlight w:val="yellow"/>
        </w:rPr>
        <w:t>so compelling</w:t>
      </w:r>
      <w:r w:rsidRPr="00FA3051">
        <w:rPr>
          <w:rStyle w:val="StyleBoldUnderline"/>
          <w:highlight w:val="yellow"/>
        </w:rPr>
        <w:t>, it's led to</w:t>
      </w:r>
      <w:r w:rsidRPr="00FA3051">
        <w:rPr>
          <w:sz w:val="16"/>
        </w:rPr>
        <w:t xml:space="preserve"> what's known as </w:t>
      </w:r>
      <w:r w:rsidRPr="00FA3051">
        <w:rPr>
          <w:rStyle w:val="StyleBoldUnderline"/>
          <w:b/>
        </w:rPr>
        <w:t xml:space="preserve">the </w:t>
      </w:r>
      <w:r w:rsidRPr="00FA3051">
        <w:rPr>
          <w:rStyle w:val="StyleBoldUnderline"/>
          <w:b/>
          <w:highlight w:val="yellow"/>
        </w:rPr>
        <w:t>nuclear peace</w:t>
      </w:r>
      <w:r w:rsidRPr="00FA3051">
        <w:rPr>
          <w:rStyle w:val="StyleBoldUnderline"/>
        </w:rPr>
        <w:t xml:space="preserve">: the virtually unprecedented stretch since the end of World War II in which </w:t>
      </w:r>
      <w:r w:rsidRPr="00FA3051">
        <w:rPr>
          <w:rStyle w:val="StyleBoldUnderline"/>
          <w:b/>
        </w:rPr>
        <w:t>all the world's major powers have avoided coming to blows</w:t>
      </w:r>
      <w:r w:rsidRPr="00FA3051">
        <w:rPr>
          <w:sz w:val="16"/>
        </w:rPr>
        <w:t xml:space="preserve">.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the </w:t>
      </w:r>
      <w:r w:rsidRPr="00FA3051">
        <w:rPr>
          <w:rStyle w:val="StyleBoldUnderline"/>
          <w:highlight w:val="yellow"/>
        </w:rPr>
        <w:t>nuclear powers have</w:t>
      </w:r>
      <w:r w:rsidRPr="00FA3051">
        <w:rPr>
          <w:rStyle w:val="StyleBoldUnderline"/>
        </w:rPr>
        <w:t xml:space="preserve"> scrupulously </w:t>
      </w:r>
      <w:r w:rsidRPr="00FA3051">
        <w:rPr>
          <w:rStyle w:val="StyleBoldUnderline"/>
          <w:highlight w:val="yellow"/>
        </w:rPr>
        <w:t>avoided direct combat, and there's</w:t>
      </w:r>
      <w:r w:rsidRPr="00FA3051">
        <w:rPr>
          <w:rStyle w:val="StyleBoldUnderline"/>
        </w:rPr>
        <w:t xml:space="preserve"> very </w:t>
      </w:r>
      <w:r w:rsidRPr="00FA3051">
        <w:rPr>
          <w:rStyle w:val="StyleBoldUnderline"/>
          <w:highlight w:val="yellow"/>
        </w:rPr>
        <w:t>good reason to think they always will</w:t>
      </w:r>
      <w:r w:rsidRPr="00FA3051">
        <w:rPr>
          <w:rStyle w:val="StyleBoldUnderline"/>
        </w:rPr>
        <w:t xml:space="preserve">. There have been some near misses, but a close look at these cases is </w:t>
      </w:r>
      <w:r w:rsidRPr="00FA3051">
        <w:rPr>
          <w:rStyle w:val="StyleBoldUnderline"/>
          <w:b/>
        </w:rPr>
        <w:t>fundamentally reassuring</w:t>
      </w:r>
      <w:r w:rsidRPr="00FA3051">
        <w:rPr>
          <w:rStyle w:val="StyleBoldUnderline"/>
        </w:rPr>
        <w:t xml:space="preserve">—because in each instance, </w:t>
      </w:r>
      <w:r w:rsidRPr="00FA3051">
        <w:rPr>
          <w:rStyle w:val="StyleBoldUnderline"/>
          <w:b/>
        </w:rPr>
        <w:t>v</w:t>
      </w:r>
      <w:r w:rsidRPr="00FA3051">
        <w:rPr>
          <w:rStyle w:val="StyleBoldUnderline"/>
          <w:b/>
          <w:highlight w:val="yellow"/>
        </w:rPr>
        <w:t>ery different leaders all came to the same safe conclusion</w:t>
      </w:r>
      <w:r w:rsidRPr="00FA3051">
        <w:rPr>
          <w:sz w:val="16"/>
        </w:rPr>
        <w:t>.</w:t>
      </w:r>
    </w:p>
    <w:p w:rsidR="00477B23" w:rsidRPr="00FA3051" w:rsidRDefault="00477B23" w:rsidP="00477B23">
      <w:pPr>
        <w:rPr>
          <w:sz w:val="16"/>
        </w:rPr>
      </w:pPr>
      <w:r w:rsidRPr="00FA3051">
        <w:rPr>
          <w:sz w:val="16"/>
        </w:rPr>
        <w:t xml:space="preserve">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w:t>
      </w:r>
      <w:proofErr w:type="spellStart"/>
      <w:r w:rsidRPr="00FA3051">
        <w:rPr>
          <w:sz w:val="16"/>
        </w:rPr>
        <w:t>Burlatsky</w:t>
      </w:r>
      <w:proofErr w:type="spellEnd"/>
      <w:r w:rsidRPr="00FA3051">
        <w:rPr>
          <w:sz w:val="16"/>
        </w:rPr>
        <w:t xml:space="preserve"> said later on, "It is impossible to win a nuclear war, and both sides realized that, maybe for the first time."</w:t>
      </w:r>
    </w:p>
    <w:p w:rsidR="00477B23" w:rsidRPr="00FA3051" w:rsidRDefault="00477B23" w:rsidP="00477B23">
      <w:pPr>
        <w:rPr>
          <w:sz w:val="16"/>
        </w:rPr>
      </w:pPr>
      <w:r w:rsidRPr="00FA3051">
        <w:rPr>
          <w:sz w:val="16"/>
        </w:rPr>
        <w:t xml:space="preserve">The record since then shows the same pattern repeating: </w:t>
      </w:r>
      <w:r w:rsidRPr="00FA3051">
        <w:rPr>
          <w:rStyle w:val="StyleBoldUnderline"/>
        </w:rPr>
        <w:t xml:space="preserve">nuclear-armed </w:t>
      </w:r>
      <w:r w:rsidRPr="00FA3051">
        <w:rPr>
          <w:rStyle w:val="StyleBoldUnderline"/>
          <w:highlight w:val="yellow"/>
        </w:rPr>
        <w:t xml:space="preserve">enemies </w:t>
      </w:r>
      <w:r w:rsidRPr="00FA3051">
        <w:rPr>
          <w:rStyle w:val="StyleBoldUnderline"/>
          <w:b/>
          <w:highlight w:val="yellow"/>
        </w:rPr>
        <w:t>slide toward war</w:t>
      </w:r>
      <w:r w:rsidRPr="00FA3051">
        <w:rPr>
          <w:rStyle w:val="StyleBoldUnderline"/>
          <w:highlight w:val="yellow"/>
        </w:rPr>
        <w:t xml:space="preserve">, </w:t>
      </w:r>
      <w:proofErr w:type="gramStart"/>
      <w:r w:rsidRPr="00FA3051">
        <w:rPr>
          <w:rStyle w:val="StyleBoldUnderline"/>
          <w:highlight w:val="yellow"/>
        </w:rPr>
        <w:t>then</w:t>
      </w:r>
      <w:proofErr w:type="gramEnd"/>
      <w:r w:rsidRPr="00FA3051">
        <w:rPr>
          <w:rStyle w:val="StyleBoldUnderline"/>
          <w:highlight w:val="yellow"/>
        </w:rPr>
        <w:t xml:space="preserve"> </w:t>
      </w:r>
      <w:r w:rsidRPr="00FA3051">
        <w:rPr>
          <w:rStyle w:val="StyleBoldUnderline"/>
          <w:b/>
          <w:highlight w:val="yellow"/>
        </w:rPr>
        <w:t>pull back</w:t>
      </w:r>
      <w:r w:rsidRPr="00FA3051">
        <w:rPr>
          <w:rStyle w:val="StyleBoldUnderline"/>
        </w:rPr>
        <w:t>, always for the same reasons</w:t>
      </w:r>
      <w:r w:rsidRPr="00FA3051">
        <w:rPr>
          <w:sz w:val="16"/>
        </w:rPr>
        <w:t xml:space="preserve">. The best recent example is India and Pakistan, which fought three bloody wars after independence before acquiring their own nukes in 1998. </w:t>
      </w:r>
      <w:r w:rsidRPr="00FA3051">
        <w:rPr>
          <w:rStyle w:val="StyleBoldUnderline"/>
          <w:highlight w:val="yellow"/>
        </w:rPr>
        <w:t>Getting their hands on w</w:t>
      </w:r>
      <w:r w:rsidRPr="00FA3051">
        <w:rPr>
          <w:rStyle w:val="StyleBoldUnderline"/>
        </w:rPr>
        <w:t xml:space="preserve">eapons of </w:t>
      </w:r>
      <w:r w:rsidRPr="00FA3051">
        <w:rPr>
          <w:rStyle w:val="StyleBoldUnderline"/>
          <w:highlight w:val="yellow"/>
        </w:rPr>
        <w:t>m</w:t>
      </w:r>
      <w:r w:rsidRPr="00FA3051">
        <w:rPr>
          <w:rStyle w:val="StyleBoldUnderline"/>
        </w:rPr>
        <w:t xml:space="preserve">ass </w:t>
      </w:r>
      <w:r w:rsidRPr="00FA3051">
        <w:rPr>
          <w:rStyle w:val="StyleBoldUnderline"/>
          <w:highlight w:val="yellow"/>
        </w:rPr>
        <w:t>d</w:t>
      </w:r>
      <w:r w:rsidRPr="00FA3051">
        <w:rPr>
          <w:rStyle w:val="StyleBoldUnderline"/>
        </w:rPr>
        <w:t xml:space="preserve">estruction didn't do anything to lessen their animosity. But it </w:t>
      </w:r>
      <w:r w:rsidRPr="00FA3051">
        <w:rPr>
          <w:rStyle w:val="StyleBoldUnderline"/>
          <w:highlight w:val="yellow"/>
        </w:rPr>
        <w:t>did</w:t>
      </w:r>
      <w:r w:rsidRPr="00FA3051">
        <w:rPr>
          <w:rStyle w:val="StyleBoldUnderline"/>
        </w:rPr>
        <w:t xml:space="preserve"> dramatically </w:t>
      </w:r>
      <w:r w:rsidRPr="00FA3051">
        <w:rPr>
          <w:rStyle w:val="StyleBoldUnderline"/>
          <w:highlight w:val="yellow"/>
        </w:rPr>
        <w:t>mellow their behavior</w:t>
      </w:r>
      <w:r w:rsidRPr="00FA3051">
        <w:rPr>
          <w:rStyle w:val="StyleBoldUnderline"/>
        </w:rPr>
        <w:t>. Since acquiring atomic weapons, the two sides have never fought another war, despite severe provocations</w:t>
      </w:r>
      <w:r w:rsidRPr="00FA3051">
        <w:rPr>
          <w:sz w:val="16"/>
        </w:rPr>
        <w:t xml:space="preserve"> (like Pakistani-based terrorist attacks on India in 2001 and 2008). </w:t>
      </w:r>
      <w:r w:rsidRPr="00FA3051">
        <w:rPr>
          <w:rStyle w:val="StyleBoldUnderline"/>
        </w:rPr>
        <w:t>They have skirmished once. But during that flare-up</w:t>
      </w:r>
      <w:r w:rsidRPr="00FA3051">
        <w:rPr>
          <w:sz w:val="16"/>
        </w:rPr>
        <w:t xml:space="preserve">, in Kashmir in 1999, </w:t>
      </w:r>
      <w:r w:rsidRPr="00FA3051">
        <w:rPr>
          <w:rStyle w:val="StyleBoldUnderline"/>
        </w:rPr>
        <w:t>both countries were careful to keep the fighting limited</w:t>
      </w:r>
      <w:r w:rsidRPr="00FA3051">
        <w:rPr>
          <w:sz w:val="16"/>
        </w:rPr>
        <w:t xml:space="preserve"> and to avoid threatening the other's vital interests. </w:t>
      </w:r>
      <w:proofErr w:type="spellStart"/>
      <w:r w:rsidRPr="00FA3051">
        <w:rPr>
          <w:sz w:val="16"/>
        </w:rPr>
        <w:t>Sumit</w:t>
      </w:r>
      <w:proofErr w:type="spellEnd"/>
      <w:r w:rsidRPr="00FA3051">
        <w:rPr>
          <w:sz w:val="16"/>
        </w:rPr>
        <w:t xml:space="preserve"> </w:t>
      </w:r>
      <w:proofErr w:type="spellStart"/>
      <w:r w:rsidRPr="00FA3051">
        <w:rPr>
          <w:sz w:val="16"/>
        </w:rPr>
        <w:t>Ganguly</w:t>
      </w:r>
      <w:proofErr w:type="spellEnd"/>
      <w:r w:rsidRPr="00FA3051">
        <w:rPr>
          <w:sz w:val="16"/>
        </w:rPr>
        <w:t>,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w:t>
      </w:r>
    </w:p>
    <w:p w:rsidR="00477B23" w:rsidRPr="00FA3051" w:rsidRDefault="00477B23" w:rsidP="00477B23">
      <w:pPr>
        <w:rPr>
          <w:sz w:val="16"/>
        </w:rPr>
      </w:pPr>
      <w:r w:rsidRPr="00FA3051">
        <w:rPr>
          <w:sz w:val="16"/>
        </w:rPr>
        <w:t xml:space="preserve">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w:t>
      </w:r>
      <w:proofErr w:type="gramStart"/>
      <w:r w:rsidRPr="00FA3051">
        <w:rPr>
          <w:sz w:val="16"/>
        </w:rPr>
        <w:t>Il</w:t>
      </w:r>
      <w:proofErr w:type="gramEnd"/>
      <w:r w:rsidRPr="00FA3051">
        <w:rPr>
          <w:sz w:val="16"/>
        </w:rPr>
        <w:t xml:space="preserve">,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w:t>
      </w:r>
      <w:proofErr w:type="gramStart"/>
      <w:r w:rsidRPr="00FA3051">
        <w:rPr>
          <w:sz w:val="16"/>
        </w:rPr>
        <w:t>there's no deterring rogues</w:t>
      </w:r>
      <w:proofErr w:type="gramEnd"/>
      <w:r w:rsidRPr="00FA3051">
        <w:rPr>
          <w:sz w:val="16"/>
        </w:rPr>
        <w:t>.</w:t>
      </w:r>
    </w:p>
    <w:p w:rsidR="00477B23" w:rsidRPr="00FA3051" w:rsidRDefault="00477B23" w:rsidP="00477B23">
      <w:pPr>
        <w:rPr>
          <w:sz w:val="16"/>
        </w:rPr>
      </w:pPr>
      <w:r w:rsidRPr="00FA3051">
        <w:rPr>
          <w:sz w:val="16"/>
        </w:rPr>
        <w:t xml:space="preserve">But are Kim and Ahmadinejad really scarier and crazier than were Stalin and Mao? It might look that way from Seoul or Tel Aviv, but history says otherwise. Khrushchev, remember, threatened to "bury" the United States, and in 1957, Mao blithely declared that a nuclear war with America wouldn't be so bad because even "if half of mankind died … the whole world would become socialist." Pyongyang and Tehran support terrorism—but so did Moscow and Beijing. And as for seeming suicidal, Michael </w:t>
      </w:r>
      <w:proofErr w:type="spellStart"/>
      <w:r w:rsidRPr="00FA3051">
        <w:rPr>
          <w:sz w:val="16"/>
        </w:rPr>
        <w:t>Desch</w:t>
      </w:r>
      <w:proofErr w:type="spellEnd"/>
      <w:r w:rsidRPr="00FA3051">
        <w:rPr>
          <w:sz w:val="16"/>
        </w:rPr>
        <w:t xml:space="preserve"> of the University </w:t>
      </w:r>
      <w:proofErr w:type="gramStart"/>
      <w:r w:rsidRPr="00FA3051">
        <w:rPr>
          <w:sz w:val="16"/>
        </w:rPr>
        <w:t>of</w:t>
      </w:r>
      <w:proofErr w:type="gramEnd"/>
      <w:r w:rsidRPr="00FA3051">
        <w:rPr>
          <w:sz w:val="16"/>
        </w:rPr>
        <w:t xml:space="preserve"> Notre Dame points out that Stalin and Mao are the real record holders here: both were responsible for the deaths of some 20 million of their own citizens.</w:t>
      </w:r>
    </w:p>
    <w:p w:rsidR="00477B23" w:rsidRPr="00FA3051" w:rsidRDefault="00477B23" w:rsidP="00477B23">
      <w:pPr>
        <w:rPr>
          <w:sz w:val="16"/>
        </w:rPr>
      </w:pPr>
      <w:r w:rsidRPr="00FA3051">
        <w:rPr>
          <w:sz w:val="16"/>
        </w:rPr>
        <w:t xml:space="preserve">Yet </w:t>
      </w:r>
      <w:r w:rsidRPr="00FA3051">
        <w:rPr>
          <w:rStyle w:val="StyleBoldUnderline"/>
        </w:rPr>
        <w:t xml:space="preserve">when push came to shove, their </w:t>
      </w:r>
      <w:r w:rsidRPr="00FA3051">
        <w:rPr>
          <w:rStyle w:val="StyleBoldUnderline"/>
          <w:highlight w:val="yellow"/>
        </w:rPr>
        <w:t xml:space="preserve">regimes </w:t>
      </w:r>
      <w:r w:rsidRPr="00FA3051">
        <w:rPr>
          <w:rStyle w:val="StyleBoldUnderline"/>
          <w:b/>
          <w:highlight w:val="yellow"/>
        </w:rPr>
        <w:t>balked at nuclear suicide</w:t>
      </w:r>
      <w:r w:rsidRPr="00FA3051">
        <w:rPr>
          <w:rStyle w:val="StyleBoldUnderline"/>
        </w:rPr>
        <w:t xml:space="preserve">, and </w:t>
      </w:r>
      <w:r w:rsidRPr="00FA3051">
        <w:rPr>
          <w:rStyle w:val="StyleBoldUnderline"/>
          <w:b/>
          <w:highlight w:val="yellow"/>
        </w:rPr>
        <w:t>so would today's international bogeymen</w:t>
      </w:r>
      <w:r w:rsidRPr="00FA3051">
        <w:rPr>
          <w:sz w:val="16"/>
        </w:rPr>
        <w:t xml:space="preserve">.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w:t>
      </w:r>
      <w:proofErr w:type="spellStart"/>
      <w:r w:rsidRPr="00FA3051">
        <w:rPr>
          <w:sz w:val="16"/>
        </w:rPr>
        <w:t>its</w:t>
      </w:r>
      <w:proofErr w:type="spellEnd"/>
      <w:r w:rsidRPr="00FA3051">
        <w:rPr>
          <w:sz w:val="16"/>
        </w:rPr>
        <w:t xml:space="preserve"> overwhelming preoccupation is survival, and every time it becomes more belligerent it reverses itself a few months later (witness last week, when Pyongyang told Seoul and Washington it was ready to return to the bargaining table). These </w:t>
      </w:r>
      <w:r w:rsidRPr="00FA3051">
        <w:rPr>
          <w:rStyle w:val="StyleBoldUnderline"/>
        </w:rPr>
        <w:t xml:space="preserve">countries may be brutally oppressive, but </w:t>
      </w:r>
      <w:r w:rsidRPr="00FA3051">
        <w:rPr>
          <w:rStyle w:val="StyleBoldUnderline"/>
          <w:b/>
          <w:highlight w:val="yellow"/>
        </w:rPr>
        <w:t>nothing in their behavior suggests they have a death wish</w:t>
      </w:r>
      <w:r w:rsidRPr="00FA3051">
        <w:rPr>
          <w:sz w:val="16"/>
          <w:highlight w:val="yellow"/>
        </w:rPr>
        <w:t>.</w:t>
      </w:r>
    </w:p>
    <w:p w:rsidR="00477B23" w:rsidRDefault="00477B23" w:rsidP="00477B23"/>
    <w:p w:rsidR="00477B23" w:rsidRDefault="00477B23" w:rsidP="00477B23">
      <w:pPr>
        <w:pStyle w:val="Heading3"/>
      </w:pPr>
      <w:bookmarkStart w:id="7" w:name="_Toc240795963"/>
      <w:r>
        <w:t xml:space="preserve">AT: </w:t>
      </w:r>
      <w:r w:rsidRPr="00506F35">
        <w:t>Miscalculation</w:t>
      </w:r>
      <w:bookmarkEnd w:id="7"/>
    </w:p>
    <w:p w:rsidR="00477B23" w:rsidRPr="00B67375" w:rsidRDefault="00477B23" w:rsidP="00477B23">
      <w:pPr>
        <w:pStyle w:val="Heading4"/>
      </w:pPr>
      <w:r w:rsidRPr="00B67375">
        <w:t>Proliferation stops miscalculation</w:t>
      </w:r>
      <w:r>
        <w:t>—</w:t>
      </w:r>
      <w:r w:rsidRPr="00B67375">
        <w:t xml:space="preserve">risks of nuclear war are too clear. </w:t>
      </w:r>
    </w:p>
    <w:p w:rsidR="00477B23" w:rsidRDefault="00477B23" w:rsidP="00477B23">
      <w:r w:rsidRPr="00652C7E">
        <w:rPr>
          <w:rStyle w:val="StyleStyleBold12pt"/>
        </w:rPr>
        <w:t>Roth 7</w:t>
      </w:r>
      <w:r>
        <w:t xml:space="preserve"> (Ariel </w:t>
      </w:r>
      <w:proofErr w:type="spellStart"/>
      <w:r>
        <w:t>Ilan</w:t>
      </w:r>
      <w:proofErr w:type="spellEnd"/>
      <w:r>
        <w:t>, Associate Dir. National Security Studies—Johns Hopkins U. and Visiting Assistant Prof. IR—</w:t>
      </w:r>
      <w:proofErr w:type="spellStart"/>
      <w:r>
        <w:t>Goucher</w:t>
      </w:r>
      <w:proofErr w:type="spellEnd"/>
      <w:r>
        <w:t xml:space="preserve"> College, International Studies Review, “Reflection, Evaluation, Integration Nuclear Weapons in Neo-Realist Theory”, 9, p. 369-384)</w:t>
      </w:r>
    </w:p>
    <w:p w:rsidR="00477B23" w:rsidRPr="00E92356" w:rsidRDefault="00477B23" w:rsidP="00477B23">
      <w:pPr>
        <w:rPr>
          <w:rFonts w:eastAsia="Batang"/>
          <w:sz w:val="16"/>
        </w:rPr>
      </w:pPr>
    </w:p>
    <w:p w:rsidR="00477B23" w:rsidRPr="00BA6A48" w:rsidRDefault="00477B23" w:rsidP="00477B23">
      <w:pPr>
        <w:rPr>
          <w:rStyle w:val="StyleBoldUnderline"/>
          <w:b/>
        </w:rPr>
      </w:pPr>
      <w:r w:rsidRPr="00BA6A48">
        <w:rPr>
          <w:rStyle w:val="StyleBoldUnderline"/>
          <w:b/>
          <w:highlight w:val="yellow"/>
        </w:rPr>
        <w:t>No</w:t>
      </w:r>
      <w:r w:rsidRPr="00BA6A48">
        <w:rPr>
          <w:rStyle w:val="StyleBoldUnderline"/>
          <w:b/>
        </w:rPr>
        <w:t xml:space="preserve"> such </w:t>
      </w:r>
      <w:r w:rsidRPr="00BA6A48">
        <w:rPr>
          <w:rStyle w:val="StyleBoldUnderline"/>
          <w:b/>
          <w:highlight w:val="yellow"/>
        </w:rPr>
        <w:t>potential for miscalculation exists in a nuclear conflict</w:t>
      </w:r>
      <w:r w:rsidRPr="00E92356">
        <w:rPr>
          <w:sz w:val="16"/>
        </w:rPr>
        <w:t>. In several papers and articles, as well as a co-authored book, Waltz makes explicit his belief that</w:t>
      </w:r>
      <w:r w:rsidRPr="00BA6A48">
        <w:rPr>
          <w:rStyle w:val="StyleBoldUnderline"/>
        </w:rPr>
        <w:t xml:space="preserve"> </w:t>
      </w:r>
      <w:r w:rsidRPr="00BA6A48">
        <w:rPr>
          <w:rStyle w:val="StyleBoldUnderline"/>
          <w:highlight w:val="yellow"/>
        </w:rPr>
        <w:t>nuclear weapons eliminate</w:t>
      </w:r>
      <w:r w:rsidRPr="00BA6A48">
        <w:rPr>
          <w:rStyle w:val="StyleBoldUnderline"/>
        </w:rPr>
        <w:t xml:space="preserve"> (or at least severely reduce) </w:t>
      </w:r>
      <w:r w:rsidRPr="00BA6A48">
        <w:rPr>
          <w:rStyle w:val="StyleBoldUnderline"/>
          <w:highlight w:val="yellow"/>
        </w:rPr>
        <w:t>the likelihood of miscalculation of the degree to which a war will be costly</w:t>
      </w:r>
      <w:r w:rsidRPr="00E92356">
        <w:rPr>
          <w:sz w:val="16"/>
        </w:rPr>
        <w:t xml:space="preserve">. Because, according to Waltz, </w:t>
      </w:r>
      <w:r w:rsidRPr="00BA6A48">
        <w:rPr>
          <w:rStyle w:val="StyleBoldUnderline"/>
          <w:highlight w:val="yellow"/>
        </w:rPr>
        <w:t xml:space="preserve">one of the main engines for war is uncertainty regarding outcomes and because the immense destruction that can come as the result of a nuclear exchange can be fully anticipated, </w:t>
      </w:r>
      <w:r w:rsidRPr="00BA6A48">
        <w:rPr>
          <w:rStyle w:val="StyleBoldUnderline"/>
          <w:b/>
          <w:highlight w:val="yellow"/>
        </w:rPr>
        <w:t>it is never rational to engage in a war where the possibility of a nuclear exchange exists.</w:t>
      </w:r>
      <w:r w:rsidRPr="00BA6A48">
        <w:rPr>
          <w:rStyle w:val="StyleBoldUnderline"/>
        </w:rPr>
        <w:t xml:space="preserve"> </w:t>
      </w:r>
      <w:r w:rsidRPr="00E92356">
        <w:rPr>
          <w:sz w:val="16"/>
        </w:rPr>
        <w:t xml:space="preserve">Consequently, as Waltz (1990:740) forcefully argues, </w:t>
      </w:r>
      <w:r w:rsidRPr="00BA6A48">
        <w:rPr>
          <w:rStyle w:val="StyleBoldUnderline"/>
        </w:rPr>
        <w:t>‘</w:t>
      </w:r>
      <w:r w:rsidRPr="00BA6A48">
        <w:rPr>
          <w:rStyle w:val="StyleBoldUnderline"/>
          <w:b/>
        </w:rPr>
        <w:t>‘</w:t>
      </w:r>
      <w:r w:rsidRPr="00BA6A48">
        <w:rPr>
          <w:rStyle w:val="StyleBoldUnderline"/>
          <w:b/>
          <w:highlight w:val="yellow"/>
        </w:rPr>
        <w:t>the probability of major war among states having nuclear weapons approaches zero.’’</w:t>
      </w:r>
      <w:r w:rsidRPr="00BA6A48">
        <w:rPr>
          <w:rStyle w:val="StyleBoldUnderline"/>
          <w:b/>
        </w:rPr>
        <w:t xml:space="preserve"> </w:t>
      </w:r>
    </w:p>
    <w:p w:rsidR="00477B23" w:rsidRPr="00E92356" w:rsidRDefault="00477B23" w:rsidP="00477B23"/>
    <w:p w:rsidR="00477B23" w:rsidRDefault="00477B23" w:rsidP="00477B23"/>
    <w:p w:rsidR="00477B23" w:rsidRPr="003460BB" w:rsidRDefault="00477B23" w:rsidP="00477B23">
      <w:pPr>
        <w:pStyle w:val="Heading3"/>
      </w:pPr>
      <w:r w:rsidRPr="003460BB">
        <w:t>2NC Arms Racing</w:t>
      </w:r>
    </w:p>
    <w:p w:rsidR="00477B23" w:rsidRPr="00506F35" w:rsidRDefault="00477B23" w:rsidP="00477B23">
      <w:pPr>
        <w:pStyle w:val="Heading4"/>
      </w:pPr>
      <w:r w:rsidRPr="00506F35">
        <w:t>No impact to arms racing.</w:t>
      </w:r>
    </w:p>
    <w:p w:rsidR="00477B23" w:rsidRDefault="00477B23" w:rsidP="00477B23">
      <w:proofErr w:type="spellStart"/>
      <w:r w:rsidRPr="0006253C">
        <w:rPr>
          <w:rStyle w:val="StyleStyleBold12pt"/>
        </w:rPr>
        <w:t>Seng</w:t>
      </w:r>
      <w:proofErr w:type="spellEnd"/>
      <w:r w:rsidRPr="0006253C">
        <w:rPr>
          <w:rStyle w:val="StyleStyleBold12pt"/>
        </w:rPr>
        <w:t xml:space="preserve"> 98</w:t>
      </w:r>
      <w:r>
        <w:t xml:space="preserve"> (Jordan, PhD Candidate in Pol. Sci.—U. Chicago, Dissertation, “STRATEGY FOR PANDORA'S CHILDREN: STABLE NUCLEAR PROLIFERATION AMONG MINOR STATES,” p. 247)</w:t>
      </w:r>
    </w:p>
    <w:p w:rsidR="00477B23" w:rsidRPr="003460BB" w:rsidRDefault="00477B23" w:rsidP="00477B23">
      <w:pPr>
        <w:rPr>
          <w:sz w:val="16"/>
        </w:rPr>
      </w:pPr>
    </w:p>
    <w:p w:rsidR="00477B23" w:rsidRPr="003460BB" w:rsidRDefault="00477B23" w:rsidP="00477B23">
      <w:pPr>
        <w:rPr>
          <w:sz w:val="16"/>
        </w:rPr>
      </w:pPr>
      <w:r w:rsidRPr="003460BB">
        <w:rPr>
          <w:sz w:val="16"/>
        </w:rPr>
        <w:t xml:space="preserve">In all, </w:t>
      </w:r>
      <w:r w:rsidRPr="00652C7E">
        <w:rPr>
          <w:rStyle w:val="StyleBoldUnderline"/>
          <w:highlight w:val="yellow"/>
        </w:rPr>
        <w:t>arms buildups</w:t>
      </w:r>
      <w:r w:rsidRPr="00652C7E">
        <w:rPr>
          <w:rStyle w:val="StyleBoldUnderline"/>
        </w:rPr>
        <w:t xml:space="preserve"> in the Third World </w:t>
      </w:r>
      <w:r w:rsidRPr="00652C7E">
        <w:rPr>
          <w:rStyle w:val="StyleBoldUnderline"/>
          <w:highlight w:val="yellow"/>
        </w:rPr>
        <w:t>are not likely result in a reduction of security</w:t>
      </w:r>
      <w:r w:rsidRPr="00652C7E">
        <w:rPr>
          <w:rStyle w:val="StyleBoldUnderline"/>
        </w:rPr>
        <w:t xml:space="preserve"> </w:t>
      </w:r>
      <w:r w:rsidRPr="00652C7E">
        <w:rPr>
          <w:rStyle w:val="StyleBoldUnderline"/>
          <w:highlight w:val="yellow"/>
        </w:rPr>
        <w:t>for any state</w:t>
      </w:r>
      <w:r w:rsidRPr="00652C7E">
        <w:rPr>
          <w:rStyle w:val="StyleBoldUnderline"/>
        </w:rPr>
        <w:t xml:space="preserve"> involved. Even at minimal levels of weapons development, Third World proliferators will achieve ample damage capability. </w:t>
      </w:r>
      <w:r w:rsidRPr="00652C7E">
        <w:rPr>
          <w:rStyle w:val="StyleBoldUnderline"/>
          <w:highlight w:val="yellow"/>
        </w:rPr>
        <w:t>Third World proliferators will find it easy to make their forces invulnerable to counterforce strikes</w:t>
      </w:r>
      <w:r w:rsidRPr="003460BB">
        <w:rPr>
          <w:sz w:val="16"/>
        </w:rPr>
        <w:t xml:space="preserve"> from one another</w:t>
      </w:r>
      <w:r w:rsidRPr="00652C7E">
        <w:rPr>
          <w:rStyle w:val="StyleBoldUnderline"/>
        </w:rPr>
        <w:t xml:space="preserve">. </w:t>
      </w:r>
      <w:r w:rsidRPr="00652C7E">
        <w:rPr>
          <w:rStyle w:val="StyleBoldUnderline"/>
          <w:highlight w:val="yellow"/>
        </w:rPr>
        <w:t>Because Third World states could never hope to compromise the second strike capability of advanced nuclear states, arms races between Third World proliferators and advanced nuclear powers will not change security equations</w:t>
      </w:r>
      <w:r w:rsidRPr="003460BB">
        <w:rPr>
          <w:sz w:val="16"/>
        </w:rPr>
        <w:t xml:space="preserve"> in any destabilizing way. </w:t>
      </w:r>
      <w:r w:rsidRPr="00652C7E">
        <w:rPr>
          <w:rStyle w:val="StyleBoldUnderline"/>
        </w:rPr>
        <w:t>Strategically speaking, arms races are simply unlikely to matter</w:t>
      </w:r>
      <w:r w:rsidRPr="003460BB">
        <w:rPr>
          <w:sz w:val="16"/>
        </w:rPr>
        <w:t>.</w:t>
      </w:r>
    </w:p>
    <w:p w:rsidR="00477B23" w:rsidRDefault="00477B23" w:rsidP="00477B23"/>
    <w:p w:rsidR="00477B23" w:rsidRPr="00506F35" w:rsidRDefault="00477B23" w:rsidP="00477B23">
      <w:pPr>
        <w:pStyle w:val="Heading3"/>
      </w:pPr>
      <w:bookmarkStart w:id="8" w:name="_Toc240795997"/>
      <w:r w:rsidRPr="00506F35">
        <w:t>2NC Conflict Escalation</w:t>
      </w:r>
      <w:bookmarkEnd w:id="8"/>
    </w:p>
    <w:p w:rsidR="00477B23" w:rsidRDefault="00477B23" w:rsidP="00477B23">
      <w:pPr>
        <w:pStyle w:val="Heading4"/>
      </w:pPr>
      <w:proofErr w:type="spellStart"/>
      <w:r>
        <w:t>Prolif</w:t>
      </w:r>
      <w:proofErr w:type="spellEnd"/>
      <w:r>
        <w:t xml:space="preserve"> decreases conflict intensity. Diminishes crisis escalation and increases stability.</w:t>
      </w:r>
    </w:p>
    <w:p w:rsidR="00477B23" w:rsidRDefault="00477B23" w:rsidP="00477B23">
      <w:proofErr w:type="spellStart"/>
      <w:r>
        <w:rPr>
          <w:rStyle w:val="StyleStyleBold12pt"/>
        </w:rPr>
        <w:t>Sechser</w:t>
      </w:r>
      <w:proofErr w:type="spellEnd"/>
      <w:r>
        <w:rPr>
          <w:rStyle w:val="StyleStyleBold12pt"/>
        </w:rPr>
        <w:t xml:space="preserve"> 9</w:t>
      </w:r>
      <w:r w:rsidRPr="00BC2665">
        <w:t xml:space="preserve"> (</w:t>
      </w:r>
      <w:r>
        <w:t>Todd, Assistant Prof. Politics—</w:t>
      </w:r>
      <w:r w:rsidRPr="0092274A">
        <w:t>UVA and PhD Pol</w:t>
      </w:r>
      <w:proofErr w:type="gramStart"/>
      <w:r w:rsidRPr="0092274A">
        <w:t>..</w:t>
      </w:r>
      <w:proofErr w:type="gramEnd"/>
      <w:r w:rsidRPr="0092274A">
        <w:t xml:space="preserve"> Sci.</w:t>
      </w:r>
      <w:r>
        <w:t>—</w:t>
      </w:r>
      <w:r w:rsidRPr="0092274A">
        <w:t>Stanford</w:t>
      </w:r>
      <w:r>
        <w:t xml:space="preserve">, in “Controversies in Globalization: Contending Approaches to International Relations”, Ed. John A. </w:t>
      </w:r>
      <w:proofErr w:type="spellStart"/>
      <w:r>
        <w:t>Hird</w:t>
      </w:r>
      <w:proofErr w:type="spellEnd"/>
      <w:r>
        <w:t xml:space="preserve">, Peter M. Haas and Beth </w:t>
      </w:r>
      <w:proofErr w:type="spellStart"/>
      <w:r>
        <w:t>McBratney</w:t>
      </w:r>
      <w:proofErr w:type="spellEnd"/>
      <w:r>
        <w:t>, p. 167-168)</w:t>
      </w:r>
    </w:p>
    <w:p w:rsidR="00477B23" w:rsidRPr="00BC2665" w:rsidRDefault="00477B23" w:rsidP="00477B23">
      <w:pPr>
        <w:rPr>
          <w:sz w:val="16"/>
        </w:rPr>
      </w:pPr>
    </w:p>
    <w:p w:rsidR="00477B23" w:rsidRPr="00BC2665" w:rsidRDefault="00477B23" w:rsidP="00477B23">
      <w:pPr>
        <w:rPr>
          <w:sz w:val="16"/>
        </w:rPr>
      </w:pPr>
      <w:r w:rsidRPr="00BC2665">
        <w:rPr>
          <w:rStyle w:val="StyleBoldUnderline"/>
          <w:highlight w:val="yellow"/>
        </w:rPr>
        <w:t>What about conflicts which,</w:t>
      </w:r>
      <w:r w:rsidRPr="00BC2665">
        <w:rPr>
          <w:rStyle w:val="StyleBoldUnderline"/>
        </w:rPr>
        <w:t xml:space="preserve"> despite</w:t>
      </w:r>
      <w:r w:rsidRPr="00BC2665">
        <w:rPr>
          <w:sz w:val="16"/>
        </w:rPr>
        <w:t xml:space="preserve"> the shadow of </w:t>
      </w:r>
      <w:r w:rsidRPr="00BC2665">
        <w:rPr>
          <w:rStyle w:val="StyleBoldUnderline"/>
        </w:rPr>
        <w:t xml:space="preserve">nuclear weapons, nevertheless </w:t>
      </w:r>
      <w:r w:rsidRPr="00BC2665">
        <w:rPr>
          <w:rStyle w:val="StyleBoldUnderline"/>
          <w:highlight w:val="yellow"/>
        </w:rPr>
        <w:t>occur</w:t>
      </w:r>
      <w:r w:rsidRPr="00BC2665">
        <w:rPr>
          <w:sz w:val="16"/>
        </w:rPr>
        <w:t xml:space="preserve">? Proliferation optimists argue that even if nuclear-armed states fight one another, their wars will not be intense: leaders will prevent such conflicts from escalating to avoid the risk that nuclear weapons might be used. As </w:t>
      </w:r>
      <w:r w:rsidRPr="00BC2665">
        <w:rPr>
          <w:rStyle w:val="StyleBoldUnderline"/>
          <w:highlight w:val="yellow"/>
        </w:rPr>
        <w:t>Waltz writes, "Everyone knows that if force gets out of hand</w:t>
      </w:r>
      <w:r w:rsidRPr="00BC2665">
        <w:rPr>
          <w:sz w:val="16"/>
        </w:rPr>
        <w:t xml:space="preserve"> </w:t>
      </w:r>
      <w:r w:rsidRPr="00BC2665">
        <w:rPr>
          <w:rStyle w:val="StyleBoldUnderline"/>
          <w:highlight w:val="yellow"/>
        </w:rPr>
        <w:t>all the parties</w:t>
      </w:r>
      <w:r w:rsidRPr="00BC2665">
        <w:rPr>
          <w:rStyle w:val="StyleBoldUnderline"/>
        </w:rPr>
        <w:t xml:space="preserve"> </w:t>
      </w:r>
      <w:r w:rsidRPr="00BC2665">
        <w:rPr>
          <w:sz w:val="16"/>
        </w:rPr>
        <w:t xml:space="preserve">to a conflict </w:t>
      </w:r>
      <w:r w:rsidRPr="00BC2665">
        <w:rPr>
          <w:rStyle w:val="StyleBoldUnderline"/>
          <w:highlight w:val="yellow"/>
        </w:rPr>
        <w:t>face catastrophe. With conventional weapons, the crystal ball is clouded</w:t>
      </w:r>
      <w:r w:rsidRPr="00BC2665">
        <w:rPr>
          <w:sz w:val="16"/>
        </w:rPr>
        <w:t xml:space="preserve">. </w:t>
      </w:r>
      <w:proofErr w:type="gramStart"/>
      <w:r w:rsidRPr="00BC2665">
        <w:rPr>
          <w:sz w:val="16"/>
        </w:rPr>
        <w:t>With nuclear weapons, it is perfectly clear" (Sagan and Waltz 2003, 114).</w:t>
      </w:r>
      <w:proofErr w:type="gramEnd"/>
      <w:r w:rsidRPr="00BC2665">
        <w:rPr>
          <w:sz w:val="16"/>
        </w:rPr>
        <w:t xml:space="preserve"> </w:t>
      </w:r>
      <w:r w:rsidRPr="00BC2665">
        <w:rPr>
          <w:rStyle w:val="StyleBoldUnderline"/>
        </w:rPr>
        <w:t xml:space="preserve">This reasoning was </w:t>
      </w:r>
      <w:r w:rsidRPr="00BC2665">
        <w:rPr>
          <w:rStyle w:val="StyleBoldUnderline"/>
          <w:highlight w:val="yellow"/>
        </w:rPr>
        <w:t>borne out clearly by</w:t>
      </w:r>
      <w:r w:rsidRPr="00BC2665">
        <w:rPr>
          <w:sz w:val="16"/>
        </w:rPr>
        <w:t xml:space="preserve"> the 1999 </w:t>
      </w:r>
      <w:proofErr w:type="spellStart"/>
      <w:r w:rsidRPr="00BC2665">
        <w:rPr>
          <w:rStyle w:val="StyleBoldUnderline"/>
          <w:highlight w:val="yellow"/>
        </w:rPr>
        <w:t>Kargil</w:t>
      </w:r>
      <w:proofErr w:type="spellEnd"/>
      <w:r w:rsidRPr="00BC2665">
        <w:rPr>
          <w:sz w:val="16"/>
        </w:rPr>
        <w:t xml:space="preserve"> War between India and Pakistan—the only war ever to occur between two nuclear states. The episode is instructive because the war entailed far fewer causalities than any of the prior wars between India and Pakistan (see Table 1), owing in part to the restraint of the Indian military in expelling Pakistani insurgents from the </w:t>
      </w:r>
      <w:proofErr w:type="spellStart"/>
      <w:r w:rsidRPr="00BC2665">
        <w:rPr>
          <w:sz w:val="16"/>
        </w:rPr>
        <w:t>Kargil</w:t>
      </w:r>
      <w:proofErr w:type="spellEnd"/>
      <w:r w:rsidRPr="00BC2665">
        <w:rPr>
          <w:sz w:val="16"/>
        </w:rPr>
        <w:t xml:space="preserve"> region. </w:t>
      </w:r>
      <w:r w:rsidRPr="00BC2665">
        <w:rPr>
          <w:rStyle w:val="StyleBoldUnderline"/>
        </w:rPr>
        <w:t xml:space="preserve">The </w:t>
      </w:r>
      <w:r w:rsidRPr="00BC2665">
        <w:rPr>
          <w:rStyle w:val="StyleBoldUnderline"/>
          <w:highlight w:val="yellow"/>
        </w:rPr>
        <w:t>India</w:t>
      </w:r>
      <w:r w:rsidRPr="00BC2665">
        <w:rPr>
          <w:rStyle w:val="StyleBoldUnderline"/>
        </w:rPr>
        <w:t xml:space="preserve">n military </w:t>
      </w:r>
      <w:r w:rsidRPr="00BC2665">
        <w:rPr>
          <w:rStyle w:val="StyleBoldUnderline"/>
          <w:highlight w:val="yellow"/>
        </w:rPr>
        <w:t>could have</w:t>
      </w:r>
      <w:r w:rsidRPr="00BC2665">
        <w:rPr>
          <w:rStyle w:val="StyleBoldUnderline"/>
        </w:rPr>
        <w:t xml:space="preserve"> reduced its own losses and </w:t>
      </w:r>
      <w:r w:rsidRPr="00BC2665">
        <w:rPr>
          <w:rStyle w:val="StyleBoldUnderline"/>
          <w:highlight w:val="yellow"/>
        </w:rPr>
        <w:t>ended the war</w:t>
      </w:r>
      <w:r w:rsidRPr="00BC2665">
        <w:rPr>
          <w:rStyle w:val="StyleBoldUnderline"/>
        </w:rPr>
        <w:t xml:space="preserve"> more </w:t>
      </w:r>
      <w:r w:rsidRPr="00BC2665">
        <w:rPr>
          <w:rStyle w:val="StyleBoldUnderline"/>
          <w:highlight w:val="yellow"/>
        </w:rPr>
        <w:t>quickly</w:t>
      </w:r>
      <w:r w:rsidRPr="00BC2665">
        <w:rPr>
          <w:rStyle w:val="StyleBoldUnderline"/>
        </w:rPr>
        <w:t xml:space="preserve"> by attacking critical communication and supply lines</w:t>
      </w:r>
      <w:r w:rsidRPr="00BC2665">
        <w:rPr>
          <w:sz w:val="16"/>
        </w:rPr>
        <w:t xml:space="preserve"> in Pakistani-controlled Kashmir, </w:t>
      </w:r>
      <w:r w:rsidRPr="00BC2665">
        <w:rPr>
          <w:rStyle w:val="StyleBoldUnderline"/>
          <w:highlight w:val="yellow"/>
        </w:rPr>
        <w:t>yet because</w:t>
      </w:r>
      <w:r w:rsidRPr="00BC2665">
        <w:rPr>
          <w:rStyle w:val="StyleBoldUnderline"/>
        </w:rPr>
        <w:t xml:space="preserve"> </w:t>
      </w:r>
      <w:r w:rsidRPr="00BC2665">
        <w:rPr>
          <w:rStyle w:val="StyleBoldUnderline"/>
          <w:highlight w:val="yellow"/>
        </w:rPr>
        <w:t>crossing into Pakistani territory might have widened the war</w:t>
      </w:r>
      <w:r w:rsidRPr="00BC2665">
        <w:rPr>
          <w:sz w:val="16"/>
        </w:rPr>
        <w:t xml:space="preserve"> and risked provoking a Pakistani nuclear threat, </w:t>
      </w:r>
      <w:r w:rsidRPr="00BC2665">
        <w:rPr>
          <w:rStyle w:val="StyleBoldUnderline"/>
        </w:rPr>
        <w:t xml:space="preserve">Indian </w:t>
      </w:r>
      <w:r w:rsidRPr="00BC2665">
        <w:rPr>
          <w:rStyle w:val="StyleBoldUnderline"/>
          <w:highlight w:val="yellow"/>
        </w:rPr>
        <w:t xml:space="preserve">leaders </w:t>
      </w:r>
      <w:r w:rsidRPr="00BC2665">
        <w:rPr>
          <w:rStyle w:val="StyleBoldUnderline"/>
        </w:rPr>
        <w:t xml:space="preserve">instead </w:t>
      </w:r>
      <w:r w:rsidRPr="00BC2665">
        <w:rPr>
          <w:rStyle w:val="StyleBoldUnderline"/>
          <w:highlight w:val="yellow"/>
        </w:rPr>
        <w:t>opted for caution</w:t>
      </w:r>
      <w:r w:rsidRPr="00BC2665">
        <w:rPr>
          <w:sz w:val="16"/>
        </w:rPr>
        <w:t xml:space="preserve">. It is not hard to find other military crises in which the risk of nuclear escalation induced restraint. In March 1969, </w:t>
      </w:r>
      <w:r w:rsidRPr="00BC2665">
        <w:rPr>
          <w:rStyle w:val="StyleBoldUnderline"/>
        </w:rPr>
        <w:t xml:space="preserve">Chinese forces ambushed Russian troops </w:t>
      </w:r>
      <w:r w:rsidRPr="00BC2665">
        <w:rPr>
          <w:rStyle w:val="StyleBoldUnderline"/>
          <w:highlight w:val="yellow"/>
        </w:rPr>
        <w:t xml:space="preserve">along the </w:t>
      </w:r>
      <w:proofErr w:type="spellStart"/>
      <w:r w:rsidRPr="00BC2665">
        <w:rPr>
          <w:rStyle w:val="StyleBoldUnderline"/>
          <w:highlight w:val="yellow"/>
        </w:rPr>
        <w:t>Ussuri</w:t>
      </w:r>
      <w:proofErr w:type="spellEnd"/>
      <w:r w:rsidRPr="00BC2665">
        <w:rPr>
          <w:rStyle w:val="StyleBoldUnderline"/>
          <w:highlight w:val="yellow"/>
        </w:rPr>
        <w:t xml:space="preserve"> River</w:t>
      </w:r>
      <w:r w:rsidRPr="00BC2665">
        <w:rPr>
          <w:sz w:val="16"/>
        </w:rPr>
        <w:t xml:space="preserve"> in northwest China, </w:t>
      </w:r>
      <w:r w:rsidRPr="00BC2665">
        <w:rPr>
          <w:rStyle w:val="StyleBoldUnderline"/>
        </w:rPr>
        <w:t xml:space="preserve">prompting a Soviet counterattack. </w:t>
      </w:r>
      <w:r w:rsidRPr="00BC2665">
        <w:rPr>
          <w:sz w:val="16"/>
        </w:rPr>
        <w:t xml:space="preserve">But one important reason we do not read about the catastrophic Sino- Soviet War of 1969 is that </w:t>
      </w:r>
      <w:r w:rsidRPr="00BC2665">
        <w:rPr>
          <w:rStyle w:val="StyleBoldUnderline"/>
        </w:rPr>
        <w:t xml:space="preserve">a </w:t>
      </w:r>
      <w:r w:rsidRPr="00BC2665">
        <w:rPr>
          <w:rStyle w:val="StyleBoldUnderline"/>
          <w:highlight w:val="yellow"/>
        </w:rPr>
        <w:t>Soviet threat to launch preventive strikes against Chinese nuclear targets</w:t>
      </w:r>
      <w:r w:rsidRPr="00BC2665">
        <w:rPr>
          <w:sz w:val="16"/>
        </w:rPr>
        <w:t xml:space="preserve"> </w:t>
      </w:r>
      <w:r w:rsidRPr="00BC2665">
        <w:rPr>
          <w:rStyle w:val="StyleBoldUnderline"/>
          <w:highlight w:val="yellow"/>
        </w:rPr>
        <w:t>induced Chinese leaders to de-escalate the crisis</w:t>
      </w:r>
      <w:r w:rsidRPr="00BC2665">
        <w:rPr>
          <w:sz w:val="16"/>
        </w:rPr>
        <w:t xml:space="preserve">. Despite having initiated the challenge, China backed down rather than risk letting events get out of hand. The Soviet Union, of course, had itself recently backed down from a crisis it precipitated when Nikita Khrushchev agreed in 1962 to remove Soviet missile bases from Cuba rather than risk a potentially nuclear conflict with the United States. </w:t>
      </w:r>
      <w:r w:rsidRPr="00BC2665">
        <w:rPr>
          <w:rStyle w:val="StyleBoldUnderline"/>
        </w:rPr>
        <w:t xml:space="preserve">These examples make clear </w:t>
      </w:r>
      <w:r w:rsidRPr="00BC2665">
        <w:rPr>
          <w:rStyle w:val="StyleBoldUnderline"/>
          <w:highlight w:val="yellow"/>
        </w:rPr>
        <w:t>that nuclear weapons cannot prevent all conflicts</w:t>
      </w:r>
      <w:r w:rsidRPr="00BC2665">
        <w:rPr>
          <w:rStyle w:val="StyleBoldUnderline"/>
        </w:rPr>
        <w:t>:</w:t>
      </w:r>
      <w:r w:rsidRPr="00BC2665">
        <w:rPr>
          <w:sz w:val="16"/>
        </w:rPr>
        <w:t xml:space="preserve"> indeed, </w:t>
      </w:r>
      <w:r w:rsidRPr="00BC2665">
        <w:rPr>
          <w:rStyle w:val="StyleBoldUnderline"/>
        </w:rPr>
        <w:t>the Cuban Missile Crisis</w:t>
      </w:r>
      <w:r w:rsidRPr="00BC2665">
        <w:rPr>
          <w:sz w:val="16"/>
        </w:rPr>
        <w:t xml:space="preserve">, the </w:t>
      </w:r>
      <w:proofErr w:type="spellStart"/>
      <w:r w:rsidRPr="00BC2665">
        <w:rPr>
          <w:sz w:val="16"/>
        </w:rPr>
        <w:t>Ussuri</w:t>
      </w:r>
      <w:proofErr w:type="spellEnd"/>
      <w:r w:rsidRPr="00BC2665">
        <w:rPr>
          <w:sz w:val="16"/>
        </w:rPr>
        <w:t xml:space="preserve"> River crisis, </w:t>
      </w:r>
      <w:r w:rsidRPr="00BC2665">
        <w:rPr>
          <w:rStyle w:val="StyleBoldUnderline"/>
        </w:rPr>
        <w:t xml:space="preserve">and the </w:t>
      </w:r>
      <w:proofErr w:type="spellStart"/>
      <w:r w:rsidRPr="00BC2665">
        <w:rPr>
          <w:rStyle w:val="StyleBoldUnderline"/>
        </w:rPr>
        <w:t>Kargil</w:t>
      </w:r>
      <w:proofErr w:type="spellEnd"/>
      <w:r w:rsidRPr="00BC2665">
        <w:rPr>
          <w:rStyle w:val="StyleBoldUnderline"/>
        </w:rPr>
        <w:t xml:space="preserve"> War all came about because one nuclear power was bold enough to challenge another</w:t>
      </w:r>
      <w:r w:rsidRPr="00BC2665">
        <w:rPr>
          <w:sz w:val="16"/>
        </w:rPr>
        <w:t xml:space="preserve">. </w:t>
      </w:r>
      <w:r w:rsidRPr="00BC2665">
        <w:rPr>
          <w:rStyle w:val="StyleBoldUnderline"/>
          <w:highlight w:val="yellow"/>
        </w:rPr>
        <w:t>But in a world without nuclear weapons, these clashes might have escalated to large-scale conventional wars</w:t>
      </w:r>
      <w:r w:rsidRPr="00BC2665">
        <w:rPr>
          <w:sz w:val="16"/>
        </w:rPr>
        <w:t xml:space="preserve">. </w:t>
      </w:r>
      <w:r w:rsidRPr="00BC2665">
        <w:rPr>
          <w:rStyle w:val="StyleBoldUnderline"/>
        </w:rPr>
        <w:t xml:space="preserve">Instead, in each case </w:t>
      </w:r>
      <w:r w:rsidRPr="00BC2665">
        <w:rPr>
          <w:rStyle w:val="StyleBoldUnderline"/>
          <w:highlight w:val="yellow"/>
        </w:rPr>
        <w:t xml:space="preserve">the </w:t>
      </w:r>
      <w:proofErr w:type="gramStart"/>
      <w:r w:rsidRPr="00BC2665">
        <w:rPr>
          <w:rStyle w:val="StyleBoldUnderline"/>
          <w:highlight w:val="yellow"/>
        </w:rPr>
        <w:t>shadow of nuclear weapons helped to cool tempers and contain</w:t>
      </w:r>
      <w:proofErr w:type="gramEnd"/>
      <w:r w:rsidRPr="00BC2665">
        <w:rPr>
          <w:rStyle w:val="StyleBoldUnderline"/>
          <w:highlight w:val="yellow"/>
        </w:rPr>
        <w:t xml:space="preserve"> the crisis:</w:t>
      </w:r>
      <w:r w:rsidRPr="00BC2665">
        <w:rPr>
          <w:sz w:val="16"/>
        </w:rPr>
        <w:t xml:space="preserve"> retaliation remained limited, </w:t>
      </w:r>
      <w:r w:rsidRPr="00BC2665">
        <w:rPr>
          <w:rStyle w:val="StyleBoldUnderline"/>
          <w:highlight w:val="yellow"/>
        </w:rPr>
        <w:t>escalatory options were rejected</w:t>
      </w:r>
      <w:r w:rsidRPr="00BC2665">
        <w:rPr>
          <w:sz w:val="16"/>
        </w:rPr>
        <w:t>, and eventually the challenger backed down.</w:t>
      </w:r>
    </w:p>
    <w:p w:rsidR="00477B23" w:rsidRDefault="00477B23" w:rsidP="00477B23"/>
    <w:p w:rsidR="00477B23" w:rsidRPr="00506F35" w:rsidRDefault="00477B23" w:rsidP="00477B23">
      <w:pPr>
        <w:pStyle w:val="Heading3"/>
      </w:pPr>
      <w:bookmarkStart w:id="9" w:name="_Toc240796015"/>
      <w:r w:rsidRPr="00506F35">
        <w:t>2NC</w:t>
      </w:r>
      <w:r>
        <w:t xml:space="preserve"> </w:t>
      </w:r>
      <w:r w:rsidRPr="00506F35">
        <w:t>Preemptive Strikes</w:t>
      </w:r>
      <w:bookmarkEnd w:id="9"/>
    </w:p>
    <w:p w:rsidR="00477B23" w:rsidRPr="00506F35" w:rsidRDefault="00477B23" w:rsidP="00477B23">
      <w:pPr>
        <w:pStyle w:val="Heading4"/>
      </w:pPr>
      <w:r w:rsidRPr="00506F35">
        <w:t>No incentive for preemptive strikes</w:t>
      </w:r>
      <w:r>
        <w:t>—</w:t>
      </w:r>
      <w:r w:rsidRPr="00506F35">
        <w:t>they can’t solve</w:t>
      </w:r>
      <w:r>
        <w:t>—</w:t>
      </w:r>
      <w:r w:rsidRPr="00506F35">
        <w:t>lack of delivery capabilities, decoys and target mobility</w:t>
      </w:r>
    </w:p>
    <w:p w:rsidR="00477B23" w:rsidRDefault="00477B23" w:rsidP="00477B23">
      <w:proofErr w:type="spellStart"/>
      <w:r w:rsidRPr="0006253C">
        <w:rPr>
          <w:rStyle w:val="StyleStyleBold12pt"/>
        </w:rPr>
        <w:t>Seng</w:t>
      </w:r>
      <w:proofErr w:type="spellEnd"/>
      <w:r w:rsidRPr="0006253C">
        <w:rPr>
          <w:rStyle w:val="StyleStyleBold12pt"/>
        </w:rPr>
        <w:t xml:space="preserve"> 98</w:t>
      </w:r>
      <w:r w:rsidRPr="00652C7E">
        <w:rPr>
          <w:rStyle w:val="StyleStyleBold12pt"/>
        </w:rPr>
        <w:t xml:space="preserve"> </w:t>
      </w:r>
      <w:r>
        <w:t>(Jordan, PhD Candidate in Pol. Sci.—U. Chicago, Dissertation, “STRATEGY FOR PANDORA'S CHILDREN: STABLE NUCLEAR PROLIFERATION AMONG MINOR STATES,” p. 156)</w:t>
      </w:r>
    </w:p>
    <w:p w:rsidR="00477B23" w:rsidRPr="00FA44A7" w:rsidRDefault="00477B23" w:rsidP="00477B23">
      <w:pPr>
        <w:rPr>
          <w:sz w:val="16"/>
        </w:rPr>
      </w:pPr>
    </w:p>
    <w:p w:rsidR="00477B23" w:rsidRPr="00FA44A7" w:rsidRDefault="00477B23" w:rsidP="00477B23">
      <w:pPr>
        <w:rPr>
          <w:sz w:val="16"/>
        </w:rPr>
      </w:pPr>
      <w:r w:rsidRPr="00FA44A7">
        <w:rPr>
          <w:sz w:val="16"/>
        </w:rPr>
        <w:t xml:space="preserve">In sum, </w:t>
      </w:r>
      <w:r w:rsidRPr="00652C7E">
        <w:rPr>
          <w:rStyle w:val="StyleBoldUnderline"/>
        </w:rPr>
        <w:t xml:space="preserve">though </w:t>
      </w:r>
      <w:r w:rsidRPr="00652C7E">
        <w:rPr>
          <w:rStyle w:val="StyleBoldUnderline"/>
          <w:highlight w:val="yellow"/>
        </w:rPr>
        <w:t>Third World proliferators are likely to</w:t>
      </w:r>
      <w:r w:rsidRPr="00652C7E">
        <w:rPr>
          <w:rStyle w:val="StyleBoldUnderline"/>
        </w:rPr>
        <w:t xml:space="preserve"> lack some of the technologies that dissipated preemptive incentives between the superpowers, they will also </w:t>
      </w:r>
      <w:r w:rsidRPr="00652C7E">
        <w:rPr>
          <w:rStyle w:val="StyleBoldUnderline"/>
          <w:highlight w:val="yellow"/>
        </w:rPr>
        <w:t>enjoy circumstances that</w:t>
      </w:r>
      <w:r w:rsidRPr="00652C7E">
        <w:rPr>
          <w:rStyle w:val="StyleBoldUnderline"/>
        </w:rPr>
        <w:t xml:space="preserve"> allow them </w:t>
      </w:r>
      <w:r w:rsidRPr="00652C7E">
        <w:rPr>
          <w:rStyle w:val="StyleBoldUnderline"/>
          <w:highlight w:val="yellow"/>
        </w:rPr>
        <w:t>to protect their nuclear weapons from first strikes</w:t>
      </w:r>
      <w:r w:rsidRPr="00652C7E">
        <w:rPr>
          <w:rStyle w:val="StyleBoldUnderline"/>
        </w:rPr>
        <w:t xml:space="preserve"> without those technologies</w:t>
      </w:r>
      <w:r w:rsidRPr="00FA44A7">
        <w:rPr>
          <w:sz w:val="16"/>
        </w:rPr>
        <w:t xml:space="preserve">. In some situations of Third World proliferation, </w:t>
      </w:r>
      <w:r w:rsidRPr="00652C7E">
        <w:rPr>
          <w:rStyle w:val="StyleBoldUnderline"/>
          <w:highlight w:val="yellow"/>
        </w:rPr>
        <w:t>preemptors will have to rely on bombers</w:t>
      </w:r>
      <w:r w:rsidRPr="00652C7E">
        <w:rPr>
          <w:rStyle w:val="StyleBoldUnderline"/>
        </w:rPr>
        <w:t xml:space="preserve"> to deliver the preemptive strike. </w:t>
      </w:r>
      <w:r w:rsidRPr="00652C7E">
        <w:rPr>
          <w:rStyle w:val="StyleBoldUnderline"/>
          <w:highlight w:val="yellow"/>
        </w:rPr>
        <w:t>Bombers are relatively slow, which decreases the chances that preemptive strikes will eliminate nuclear weapons</w:t>
      </w:r>
      <w:r w:rsidRPr="00652C7E">
        <w:rPr>
          <w:rStyle w:val="StyleBoldUnderline"/>
        </w:rPr>
        <w:t xml:space="preserve"> on the ground </w:t>
      </w:r>
      <w:r w:rsidRPr="00652C7E">
        <w:rPr>
          <w:rStyle w:val="StyleBoldUnderline"/>
          <w:highlight w:val="yellow"/>
        </w:rPr>
        <w:t xml:space="preserve">before </w:t>
      </w:r>
      <w:proofErr w:type="spellStart"/>
      <w:r w:rsidRPr="00652C7E">
        <w:rPr>
          <w:rStyle w:val="StyleBoldUnderline"/>
          <w:highlight w:val="yellow"/>
        </w:rPr>
        <w:t>counterlaunch</w:t>
      </w:r>
      <w:proofErr w:type="spellEnd"/>
      <w:r w:rsidRPr="00FA44A7">
        <w:rPr>
          <w:sz w:val="16"/>
        </w:rPr>
        <w:t xml:space="preserve">. Bombers are also vulnerable to air defenses, which decreases the chances that a preemptive effort will be successful in eliminating all of its targets. Nuclear-capable missiles are becoming more and more plentiful in the Third World, and their addition to nuclear relationships is likely </w:t>
      </w:r>
      <w:proofErr w:type="spellStart"/>
      <w:r w:rsidRPr="00FA44A7">
        <w:rPr>
          <w:sz w:val="16"/>
        </w:rPr>
        <w:t>co</w:t>
      </w:r>
      <w:proofErr w:type="spellEnd"/>
      <w:r w:rsidRPr="00FA44A7">
        <w:rPr>
          <w:sz w:val="16"/>
        </w:rPr>
        <w:t xml:space="preserve"> increase the ease of weapons protection rather than increasing the viability of counterforce strategies. </w:t>
      </w:r>
      <w:r w:rsidRPr="00652C7E">
        <w:rPr>
          <w:rStyle w:val="StyleBoldUnderline"/>
          <w:highlight w:val="yellow"/>
        </w:rPr>
        <w:t>Third World missiles will not be</w:t>
      </w:r>
      <w:r w:rsidRPr="00652C7E">
        <w:rPr>
          <w:rStyle w:val="StyleBoldUnderline"/>
        </w:rPr>
        <w:t xml:space="preserve"> as </w:t>
      </w:r>
      <w:r w:rsidRPr="00652C7E">
        <w:rPr>
          <w:rStyle w:val="StyleBoldUnderline"/>
          <w:highlight w:val="yellow"/>
        </w:rPr>
        <w:t>accurate</w:t>
      </w:r>
      <w:r w:rsidRPr="00652C7E">
        <w:rPr>
          <w:rStyle w:val="StyleBoldUnderline"/>
        </w:rPr>
        <w:t xml:space="preserve"> as the superpower </w:t>
      </w:r>
      <w:proofErr w:type="gramStart"/>
      <w:r w:rsidRPr="00652C7E">
        <w:rPr>
          <w:rStyle w:val="StyleBoldUnderline"/>
        </w:rPr>
        <w:t xml:space="preserve">weapons, </w:t>
      </w:r>
      <w:r w:rsidRPr="00652C7E">
        <w:rPr>
          <w:rStyle w:val="StyleBoldUnderline"/>
          <w:highlight w:val="yellow"/>
        </w:rPr>
        <w:t>which makes</w:t>
      </w:r>
      <w:proofErr w:type="gramEnd"/>
      <w:r w:rsidRPr="00652C7E">
        <w:rPr>
          <w:rStyle w:val="StyleBoldUnderline"/>
          <w:highlight w:val="yellow"/>
        </w:rPr>
        <w:t xml:space="preserve"> them less appropriate for counterforce</w:t>
      </w:r>
      <w:r w:rsidRPr="00652C7E">
        <w:rPr>
          <w:rStyle w:val="StyleBoldUnderline"/>
        </w:rPr>
        <w:t xml:space="preserve"> missions</w:t>
      </w:r>
      <w:r w:rsidRPr="00FA44A7">
        <w:rPr>
          <w:sz w:val="16"/>
        </w:rPr>
        <w:t xml:space="preserve">. In </w:t>
      </w:r>
      <w:r w:rsidRPr="00652C7E">
        <w:rPr>
          <w:rStyle w:val="StyleBoldUnderline"/>
        </w:rPr>
        <w:t xml:space="preserve">addition, </w:t>
      </w:r>
      <w:r w:rsidRPr="00652C7E">
        <w:rPr>
          <w:rStyle w:val="StyleBoldUnderline"/>
          <w:highlight w:val="yellow"/>
        </w:rPr>
        <w:t>the small size of Third World nuclear arsenals,</w:t>
      </w:r>
      <w:r w:rsidRPr="00652C7E">
        <w:rPr>
          <w:rStyle w:val="StyleBoldUnderline"/>
        </w:rPr>
        <w:t xml:space="preserve"> the small size of Third World missiles, </w:t>
      </w:r>
      <w:r w:rsidRPr="00652C7E">
        <w:rPr>
          <w:rStyle w:val="StyleBoldUnderline"/>
          <w:highlight w:val="yellow"/>
        </w:rPr>
        <w:t>and the poor reconnaissance</w:t>
      </w:r>
      <w:r w:rsidRPr="00652C7E">
        <w:rPr>
          <w:rStyle w:val="StyleBoldUnderline"/>
        </w:rPr>
        <w:t xml:space="preserve"> capabilities </w:t>
      </w:r>
      <w:r w:rsidRPr="00652C7E">
        <w:rPr>
          <w:rStyle w:val="StyleBoldUnderline"/>
          <w:highlight w:val="yellow"/>
        </w:rPr>
        <w:t>of</w:t>
      </w:r>
      <w:r w:rsidRPr="00652C7E">
        <w:rPr>
          <w:rStyle w:val="StyleBoldUnderline"/>
        </w:rPr>
        <w:t xml:space="preserve"> Third World </w:t>
      </w:r>
      <w:r w:rsidRPr="00652C7E">
        <w:rPr>
          <w:rStyle w:val="StyleBoldUnderline"/>
          <w:highlight w:val="yellow"/>
        </w:rPr>
        <w:t>adversaries will facilitate missile mobility and effective hiding strategi</w:t>
      </w:r>
      <w:r w:rsidRPr="00652C7E">
        <w:rPr>
          <w:rStyle w:val="StyleBoldUnderline"/>
        </w:rPr>
        <w:t>es</w:t>
      </w:r>
      <w:r w:rsidRPr="00FA44A7">
        <w:rPr>
          <w:sz w:val="16"/>
        </w:rPr>
        <w:t xml:space="preserve">. Third World proliferators may lack the hardening technologies and early warning systems of the superpowers but, </w:t>
      </w:r>
      <w:r w:rsidRPr="00652C7E">
        <w:rPr>
          <w:rStyle w:val="StyleBoldUnderline"/>
        </w:rPr>
        <w:t xml:space="preserve">on balance, </w:t>
      </w:r>
      <w:r w:rsidRPr="00652C7E">
        <w:rPr>
          <w:rStyle w:val="StyleBoldUnderline"/>
          <w:highlight w:val="yellow"/>
        </w:rPr>
        <w:t>there is no reason to expect preemptive incentives to</w:t>
      </w:r>
      <w:r w:rsidRPr="00652C7E">
        <w:rPr>
          <w:rStyle w:val="StyleBoldUnderline"/>
        </w:rPr>
        <w:t xml:space="preserve"> be any </w:t>
      </w:r>
      <w:r w:rsidRPr="00652C7E">
        <w:rPr>
          <w:rStyle w:val="StyleBoldUnderline"/>
          <w:highlight w:val="yellow"/>
        </w:rPr>
        <w:t>strong</w:t>
      </w:r>
      <w:r w:rsidRPr="00652C7E">
        <w:rPr>
          <w:rStyle w:val="StyleBoldUnderline"/>
        </w:rPr>
        <w:t>er for Third World proliferators than they were for the U.S. and Soviets</w:t>
      </w:r>
      <w:r w:rsidRPr="00FA44A7">
        <w:rPr>
          <w:sz w:val="16"/>
        </w:rPr>
        <w:t xml:space="preserve">. </w:t>
      </w:r>
    </w:p>
    <w:p w:rsidR="00477B23" w:rsidRDefault="00477B23" w:rsidP="00477B23"/>
    <w:p w:rsidR="00477B23" w:rsidRPr="00506F35" w:rsidRDefault="00477B23" w:rsidP="00477B23">
      <w:pPr>
        <w:pStyle w:val="Heading3"/>
      </w:pPr>
      <w:bookmarkStart w:id="10" w:name="_Toc240795935"/>
      <w:r w:rsidRPr="00506F35">
        <w:t xml:space="preserve">Slow </w:t>
      </w:r>
      <w:proofErr w:type="spellStart"/>
      <w:r w:rsidRPr="00506F35">
        <w:t>Prolif</w:t>
      </w:r>
      <w:proofErr w:type="spellEnd"/>
      <w:r>
        <w:t>—1NC</w:t>
      </w:r>
      <w:bookmarkEnd w:id="10"/>
    </w:p>
    <w:p w:rsidR="00477B23" w:rsidRPr="00506F35" w:rsidRDefault="00477B23" w:rsidP="00477B23">
      <w:pPr>
        <w:pStyle w:val="Heading4"/>
      </w:pPr>
      <w:proofErr w:type="spellStart"/>
      <w:r w:rsidRPr="00506F35">
        <w:t>Prolif</w:t>
      </w:r>
      <w:proofErr w:type="spellEnd"/>
      <w:r w:rsidRPr="00506F35">
        <w:t xml:space="preserve"> will be slow even in the new era.</w:t>
      </w:r>
    </w:p>
    <w:p w:rsidR="00477B23" w:rsidRDefault="00477B23" w:rsidP="00477B23">
      <w:proofErr w:type="spellStart"/>
      <w:r w:rsidRPr="00652C7E">
        <w:rPr>
          <w:rStyle w:val="StyleStyleBold12pt"/>
        </w:rPr>
        <w:t>Tepperman</w:t>
      </w:r>
      <w:proofErr w:type="spellEnd"/>
      <w:r w:rsidRPr="00652C7E">
        <w:rPr>
          <w:rStyle w:val="StyleStyleBold12pt"/>
        </w:rPr>
        <w:t xml:space="preserve"> 9</w:t>
      </w:r>
      <w:r>
        <w:t xml:space="preserve"> (Jonathon, former Deputy Managing Ed. </w:t>
      </w:r>
      <w:proofErr w:type="spellStart"/>
      <w:r>
        <w:t>Foreig</w:t>
      </w:r>
      <w:proofErr w:type="spellEnd"/>
      <w:r>
        <w:t xml:space="preserve"> Affairs and Assistant Managing Ed. Newsweek, Newsweek, “Why Obama should Learn to Love the Bomb,” 44:154, 9-7, L/N)</w:t>
      </w:r>
    </w:p>
    <w:p w:rsidR="00477B23" w:rsidRPr="00CC45C1" w:rsidRDefault="00477B23" w:rsidP="00477B23">
      <w:pPr>
        <w:rPr>
          <w:sz w:val="16"/>
        </w:rPr>
      </w:pPr>
    </w:p>
    <w:p w:rsidR="00477B23" w:rsidRPr="00CC45C1" w:rsidRDefault="00477B23" w:rsidP="00477B23">
      <w:pPr>
        <w:rPr>
          <w:sz w:val="16"/>
        </w:rPr>
      </w:pPr>
      <w:r w:rsidRPr="00652C7E">
        <w:rPr>
          <w:rStyle w:val="StyleBoldUnderline"/>
        </w:rPr>
        <w:t>The risk of an arms race</w:t>
      </w:r>
      <w:r w:rsidRPr="00CC45C1">
        <w:rPr>
          <w:sz w:val="16"/>
        </w:rPr>
        <w:t>--with, say, other Persian Gulf states rushing to build a bomb after Iran got one--</w:t>
      </w:r>
      <w:r w:rsidRPr="00652C7E">
        <w:rPr>
          <w:rStyle w:val="StyleBoldUnderline"/>
        </w:rPr>
        <w:t>is</w:t>
      </w:r>
      <w:r w:rsidRPr="00CC45C1">
        <w:rPr>
          <w:sz w:val="16"/>
        </w:rPr>
        <w:t xml:space="preserve"> a bit </w:t>
      </w:r>
      <w:r w:rsidRPr="00652C7E">
        <w:rPr>
          <w:rStyle w:val="StyleBoldUnderline"/>
        </w:rPr>
        <w:t>harder to dispel</w:t>
      </w:r>
      <w:r w:rsidRPr="00CC45C1">
        <w:rPr>
          <w:sz w:val="16"/>
        </w:rPr>
        <w:t xml:space="preserve">. Once again, </w:t>
      </w:r>
      <w:r w:rsidRPr="00652C7E">
        <w:rPr>
          <w:rStyle w:val="StyleBoldUnderline"/>
        </w:rPr>
        <w:t>however, history is instructive</w:t>
      </w:r>
      <w:r w:rsidRPr="00CC45C1">
        <w:rPr>
          <w:sz w:val="16"/>
        </w:rPr>
        <w:t>. "</w:t>
      </w:r>
      <w:r w:rsidRPr="00652C7E">
        <w:rPr>
          <w:rStyle w:val="StyleBoldUnderline"/>
        </w:rPr>
        <w:t xml:space="preserve">In 64 years, </w:t>
      </w:r>
      <w:r w:rsidRPr="00652C7E">
        <w:rPr>
          <w:rStyle w:val="StyleBoldUnderline"/>
          <w:highlight w:val="yellow"/>
        </w:rPr>
        <w:t>the most nuclear-weapons states we've ever had is 12</w:t>
      </w:r>
      <w:r w:rsidRPr="009815D8">
        <w:rPr>
          <w:rStyle w:val="StyleBoldUnderline"/>
        </w:rPr>
        <w:t>," says Waltz</w:t>
      </w:r>
      <w:r w:rsidRPr="00CC45C1">
        <w:rPr>
          <w:sz w:val="16"/>
        </w:rPr>
        <w:t xml:space="preserve">. "Now with North Korea we're at nine. </w:t>
      </w:r>
      <w:r w:rsidRPr="00652C7E">
        <w:rPr>
          <w:rStyle w:val="StyleBoldUnderline"/>
          <w:highlight w:val="yellow"/>
        </w:rPr>
        <w:t xml:space="preserve">That's not proliferation; </w:t>
      </w:r>
      <w:r w:rsidRPr="00652C7E">
        <w:rPr>
          <w:rStyle w:val="StyleBoldUnderline"/>
          <w:b/>
          <w:highlight w:val="yellow"/>
        </w:rPr>
        <w:t>that's spread at glacial pace</w:t>
      </w:r>
      <w:r w:rsidRPr="00652C7E">
        <w:rPr>
          <w:rStyle w:val="StyleBoldUnderline"/>
        </w:rPr>
        <w:t>."</w:t>
      </w:r>
      <w:r w:rsidRPr="00CC45C1">
        <w:rPr>
          <w:sz w:val="16"/>
        </w:rPr>
        <w:t xml:space="preserve"> </w:t>
      </w:r>
      <w:r w:rsidRPr="00652C7E">
        <w:rPr>
          <w:rStyle w:val="StyleBoldUnderline"/>
          <w:highlight w:val="yellow"/>
        </w:rPr>
        <w:t>Nuclear</w:t>
      </w:r>
      <w:r w:rsidRPr="00652C7E">
        <w:rPr>
          <w:rStyle w:val="StyleBoldUnderline"/>
        </w:rPr>
        <w:t xml:space="preserve"> </w:t>
      </w:r>
      <w:r w:rsidRPr="00652C7E">
        <w:rPr>
          <w:rStyle w:val="StyleBoldUnderline"/>
          <w:highlight w:val="yellow"/>
        </w:rPr>
        <w:t>weapons are so controversial and expensive that only countries that deem them</w:t>
      </w:r>
      <w:r w:rsidRPr="009815D8">
        <w:rPr>
          <w:rStyle w:val="StyleBoldUnderline"/>
        </w:rPr>
        <w:t xml:space="preserve"> </w:t>
      </w:r>
      <w:r w:rsidRPr="00652C7E">
        <w:rPr>
          <w:rStyle w:val="StyleBoldUnderline"/>
        </w:rPr>
        <w:t xml:space="preserve">absolutely </w:t>
      </w:r>
      <w:r w:rsidRPr="00652C7E">
        <w:rPr>
          <w:rStyle w:val="StyleBoldUnderline"/>
          <w:highlight w:val="yellow"/>
        </w:rPr>
        <w:t>critical to</w:t>
      </w:r>
      <w:r w:rsidRPr="009815D8">
        <w:rPr>
          <w:rStyle w:val="StyleBoldUnderline"/>
        </w:rPr>
        <w:t xml:space="preserve"> </w:t>
      </w:r>
      <w:r w:rsidRPr="00652C7E">
        <w:rPr>
          <w:rStyle w:val="StyleBoldUnderline"/>
        </w:rPr>
        <w:t xml:space="preserve">their </w:t>
      </w:r>
      <w:r w:rsidRPr="009815D8">
        <w:rPr>
          <w:rStyle w:val="StyleBoldUnderline"/>
          <w:highlight w:val="yellow"/>
        </w:rPr>
        <w:t>survival go</w:t>
      </w:r>
      <w:r w:rsidRPr="00652C7E">
        <w:rPr>
          <w:rStyle w:val="StyleBoldUnderline"/>
          <w:highlight w:val="yellow"/>
        </w:rPr>
        <w:t xml:space="preserve"> through the</w:t>
      </w:r>
      <w:r w:rsidRPr="00CC45C1">
        <w:rPr>
          <w:sz w:val="16"/>
        </w:rPr>
        <w:t xml:space="preserve"> extreme </w:t>
      </w:r>
      <w:r w:rsidRPr="00652C7E">
        <w:rPr>
          <w:rStyle w:val="StyleBoldUnderline"/>
          <w:highlight w:val="yellow"/>
        </w:rPr>
        <w:t>trouble</w:t>
      </w:r>
      <w:r w:rsidRPr="00652C7E">
        <w:rPr>
          <w:rStyle w:val="StyleBoldUnderline"/>
        </w:rPr>
        <w:t xml:space="preserve"> </w:t>
      </w:r>
      <w:r w:rsidRPr="00CC45C1">
        <w:rPr>
          <w:sz w:val="16"/>
        </w:rPr>
        <w:t xml:space="preserve">of acquiring them. </w:t>
      </w:r>
      <w:r w:rsidRPr="00652C7E">
        <w:rPr>
          <w:rStyle w:val="StyleBoldUnderline"/>
        </w:rPr>
        <w:t>That's why South Africa, Ukraine, Belarus, and Kazakhstan voluntarily gave theirs</w:t>
      </w:r>
      <w:r w:rsidRPr="00CC45C1">
        <w:rPr>
          <w:sz w:val="16"/>
        </w:rPr>
        <w:t xml:space="preserve"> up in the early '90s, </w:t>
      </w:r>
      <w:r w:rsidRPr="00652C7E">
        <w:rPr>
          <w:rStyle w:val="StyleBoldUnderline"/>
        </w:rPr>
        <w:t>and</w:t>
      </w:r>
      <w:r w:rsidRPr="00CC45C1">
        <w:rPr>
          <w:sz w:val="16"/>
        </w:rPr>
        <w:t xml:space="preserve"> why other countries like </w:t>
      </w:r>
      <w:r w:rsidRPr="00652C7E">
        <w:rPr>
          <w:rStyle w:val="StyleBoldUnderline"/>
        </w:rPr>
        <w:t>Brazil and Argentina dropped nascent programs</w:t>
      </w:r>
      <w:r w:rsidRPr="00CC45C1">
        <w:rPr>
          <w:sz w:val="16"/>
        </w:rPr>
        <w:t>. This doesn't guarantee that one or more of Iran's neighbors--</w:t>
      </w:r>
      <w:r w:rsidRPr="00652C7E">
        <w:rPr>
          <w:rStyle w:val="StyleBoldUnderline"/>
        </w:rPr>
        <w:t>Egypt or Saudi Arabia</w:t>
      </w:r>
      <w:r w:rsidRPr="00CC45C1">
        <w:rPr>
          <w:sz w:val="16"/>
        </w:rPr>
        <w:t>, say--</w:t>
      </w:r>
      <w:r w:rsidRPr="00652C7E">
        <w:rPr>
          <w:rStyle w:val="StyleBoldUnderline"/>
        </w:rPr>
        <w:t>might not still go for the bomb</w:t>
      </w:r>
      <w:r w:rsidRPr="00CC45C1">
        <w:rPr>
          <w:sz w:val="16"/>
        </w:rPr>
        <w:t xml:space="preserve"> if Iran manages to build one. </w:t>
      </w:r>
      <w:r w:rsidRPr="00652C7E">
        <w:rPr>
          <w:rStyle w:val="StyleBoldUnderline"/>
        </w:rPr>
        <w:t xml:space="preserve">But </w:t>
      </w:r>
      <w:r w:rsidRPr="00652C7E">
        <w:rPr>
          <w:rStyle w:val="StyleBoldUnderline"/>
          <w:highlight w:val="yellow"/>
        </w:rPr>
        <w:t>the risks of a rapid spread are low</w:t>
      </w:r>
      <w:r w:rsidRPr="00652C7E">
        <w:rPr>
          <w:rStyle w:val="StyleBoldUnderline"/>
        </w:rPr>
        <w:t xml:space="preserve">, </w:t>
      </w:r>
      <w:r w:rsidRPr="00CC45C1">
        <w:rPr>
          <w:sz w:val="16"/>
        </w:rPr>
        <w:t xml:space="preserve">especially given Secretary of State Hillary Clinton's recent suggestion that the United States would extend a nuclear umbrella over the region, as Washington has over South Korea and Japan, if Iran does complete a bomb. </w:t>
      </w:r>
      <w:r w:rsidRPr="00652C7E">
        <w:rPr>
          <w:rStyle w:val="StyleBoldUnderline"/>
        </w:rPr>
        <w:t xml:space="preserve">If one or two Gulf </w:t>
      </w:r>
      <w:proofErr w:type="gramStart"/>
      <w:r w:rsidRPr="00652C7E">
        <w:rPr>
          <w:rStyle w:val="StyleBoldUnderline"/>
        </w:rPr>
        <w:t>states</w:t>
      </w:r>
      <w:proofErr w:type="gramEnd"/>
      <w:r w:rsidRPr="00652C7E">
        <w:rPr>
          <w:rStyle w:val="StyleBoldUnderline"/>
        </w:rPr>
        <w:t xml:space="preserve"> nonetheless decided to pursue their own weapon, that</w:t>
      </w:r>
      <w:r w:rsidRPr="00CC45C1">
        <w:rPr>
          <w:sz w:val="16"/>
        </w:rPr>
        <w:t xml:space="preserve"> still </w:t>
      </w:r>
      <w:r w:rsidRPr="00652C7E">
        <w:rPr>
          <w:rStyle w:val="StyleBoldUnderline"/>
        </w:rPr>
        <w:t>might not be so disastrous, given the way that bombs tend to mellow behavior</w:t>
      </w:r>
      <w:r w:rsidRPr="00CC45C1">
        <w:rPr>
          <w:sz w:val="16"/>
        </w:rPr>
        <w:t>.</w:t>
      </w:r>
    </w:p>
    <w:p w:rsidR="00477B23" w:rsidRDefault="00477B23" w:rsidP="00477B23"/>
    <w:p w:rsidR="00477B23" w:rsidRDefault="00477B23" w:rsidP="00477B23"/>
    <w:p w:rsidR="00477B23" w:rsidRDefault="00477B23" w:rsidP="00477B23"/>
    <w:p w:rsidR="00477B23" w:rsidRDefault="00477B23" w:rsidP="00477B23"/>
    <w:p w:rsidR="00477B23" w:rsidRDefault="00477B23" w:rsidP="00477B23">
      <w:pPr>
        <w:pStyle w:val="Heading2"/>
      </w:pPr>
    </w:p>
    <w:p w:rsidR="00477B23" w:rsidRDefault="00477B23" w:rsidP="00477B23">
      <w:pPr>
        <w:pStyle w:val="Heading2"/>
      </w:pPr>
      <w:r>
        <w:t xml:space="preserve">*** </w:t>
      </w:r>
      <w:r>
        <w:t>1NR</w:t>
      </w:r>
    </w:p>
    <w:p w:rsidR="00477B23" w:rsidRPr="00477B23" w:rsidRDefault="00477B23" w:rsidP="00477B23"/>
    <w:p w:rsidR="00477B23" w:rsidRDefault="00477B23" w:rsidP="00477B23">
      <w:pPr>
        <w:pStyle w:val="Heading3"/>
      </w:pPr>
      <w:bookmarkStart w:id="11" w:name="_Toc209765593"/>
      <w:r>
        <w:t>2NC Overview</w:t>
      </w:r>
      <w:bookmarkEnd w:id="11"/>
    </w:p>
    <w:p w:rsidR="00477B23" w:rsidRDefault="00477B23" w:rsidP="00477B23">
      <w:pPr>
        <w:pStyle w:val="Heading4"/>
      </w:pPr>
      <w:r>
        <w:t xml:space="preserve">Speed is critical—rapid warming overwhelms adaptation. </w:t>
      </w:r>
    </w:p>
    <w:p w:rsidR="00477B23" w:rsidRPr="00A86C97" w:rsidRDefault="00477B23" w:rsidP="00477B23">
      <w:pPr>
        <w:rPr>
          <w:sz w:val="16"/>
          <w:szCs w:val="18"/>
        </w:rPr>
      </w:pPr>
      <w:r w:rsidRPr="00A86C97">
        <w:rPr>
          <w:sz w:val="16"/>
          <w:szCs w:val="18"/>
        </w:rPr>
        <w:t xml:space="preserve">Joseph </w:t>
      </w:r>
      <w:r w:rsidRPr="00F900C7">
        <w:rPr>
          <w:rStyle w:val="StyleStyleBold12pt"/>
        </w:rPr>
        <w:t>Milton</w:t>
      </w:r>
      <w:r w:rsidRPr="00A86C97">
        <w:rPr>
          <w:sz w:val="16"/>
          <w:szCs w:val="18"/>
        </w:rPr>
        <w:t>, 11/11/</w:t>
      </w:r>
      <w:r w:rsidRPr="00F900C7">
        <w:rPr>
          <w:rStyle w:val="StyleStyleBold12pt"/>
        </w:rPr>
        <w:t>2010</w:t>
      </w:r>
      <w:r w:rsidRPr="00A86C97">
        <w:rPr>
          <w:sz w:val="16"/>
          <w:szCs w:val="18"/>
        </w:rPr>
        <w:t xml:space="preserve">. PhD Evolutionary Biology @ St Andrews, science journalism @ City U London, writer for the Financial Times, New Scientist, Nature News, Research Fortnight, and Scientific American. </w:t>
      </w:r>
      <w:proofErr w:type="gramStart"/>
      <w:r w:rsidRPr="00A86C97">
        <w:rPr>
          <w:sz w:val="16"/>
          <w:szCs w:val="18"/>
        </w:rPr>
        <w:t>“Rapid warming boosted ancient rainforest,” Scientific American, http://www.scientificamerican.com/article.cfm?id=rapid-warming-boosted-ancient.</w:t>
      </w:r>
      <w:proofErr w:type="gramEnd"/>
    </w:p>
    <w:p w:rsidR="00477B23" w:rsidRDefault="00477B23" w:rsidP="00477B23"/>
    <w:p w:rsidR="00477B23" w:rsidRPr="00A86C97" w:rsidRDefault="00477B23" w:rsidP="00477B23">
      <w:pPr>
        <w:rPr>
          <w:sz w:val="16"/>
          <w:szCs w:val="18"/>
        </w:rPr>
      </w:pPr>
      <w:r w:rsidRPr="00F900C7">
        <w:rPr>
          <w:rStyle w:val="StyleBoldUnderline"/>
        </w:rPr>
        <w:t xml:space="preserve">Most scientists have assumed that, </w:t>
      </w:r>
      <w:r w:rsidRPr="003A0BC0">
        <w:rPr>
          <w:rStyle w:val="StyleBoldUnderline"/>
        </w:rPr>
        <w:t>as carbon dioxide levels increase and the Earth warms, plant species diversity in the rainforests will start to dwindle</w:t>
      </w:r>
      <w:r w:rsidRPr="003A0BC0">
        <w:rPr>
          <w:sz w:val="16"/>
          <w:szCs w:val="18"/>
        </w:rPr>
        <w:t xml:space="preserve">, with </w:t>
      </w:r>
      <w:hyperlink r:id="rId29" w:history="1">
        <w:r w:rsidRPr="003A0BC0">
          <w:rPr>
            <w:sz w:val="18"/>
            <w:szCs w:val="18"/>
          </w:rPr>
          <w:t>plants</w:t>
        </w:r>
      </w:hyperlink>
      <w:r w:rsidRPr="00A86C97">
        <w:rPr>
          <w:sz w:val="16"/>
          <w:szCs w:val="18"/>
        </w:rPr>
        <w:t xml:space="preserve"> unable to adapt to the heat. But a new study suggests that the opposite may be true. </w:t>
      </w:r>
      <w:r w:rsidRPr="00BF41C4">
        <w:rPr>
          <w:rStyle w:val="StyleBoldUnderline"/>
          <w:highlight w:val="yellow"/>
        </w:rPr>
        <w:t>In the past</w:t>
      </w:r>
      <w:r w:rsidRPr="00F900C7">
        <w:rPr>
          <w:rStyle w:val="StyleBoldUnderline"/>
        </w:rPr>
        <w:t xml:space="preserve">, rising atmospheric carbon dioxide and </w:t>
      </w:r>
      <w:r w:rsidRPr="00BF41C4">
        <w:rPr>
          <w:rStyle w:val="StyleBoldUnderline"/>
          <w:highlight w:val="yellow"/>
        </w:rPr>
        <w:t>higher temperatures</w:t>
      </w:r>
      <w:r w:rsidRPr="00F900C7">
        <w:rPr>
          <w:rStyle w:val="StyleBoldUnderline"/>
        </w:rPr>
        <w:t xml:space="preserve"> actually </w:t>
      </w:r>
      <w:r w:rsidRPr="00BF41C4">
        <w:rPr>
          <w:rStyle w:val="StyleBoldUnderline"/>
          <w:highlight w:val="yellow"/>
        </w:rPr>
        <w:t>drove</w:t>
      </w:r>
      <w:r w:rsidRPr="00F900C7">
        <w:rPr>
          <w:rStyle w:val="StyleBoldUnderline"/>
        </w:rPr>
        <w:t xml:space="preserve"> the </w:t>
      </w:r>
      <w:r w:rsidRPr="00BF41C4">
        <w:rPr>
          <w:rStyle w:val="StyleBoldUnderline"/>
          <w:highlight w:val="yellow"/>
        </w:rPr>
        <w:t>evolution</w:t>
      </w:r>
      <w:r w:rsidRPr="00F900C7">
        <w:rPr>
          <w:rStyle w:val="StyleBoldUnderline"/>
        </w:rPr>
        <w:t xml:space="preserve"> of far greater numbers </w:t>
      </w:r>
      <w:r w:rsidRPr="00BF41C4">
        <w:rPr>
          <w:rStyle w:val="StyleBoldUnderline"/>
          <w:highlight w:val="yellow"/>
        </w:rPr>
        <w:t>of new</w:t>
      </w:r>
      <w:r w:rsidRPr="00F900C7">
        <w:rPr>
          <w:rStyle w:val="StyleBoldUnderline"/>
        </w:rPr>
        <w:t xml:space="preserve"> rainforest </w:t>
      </w:r>
      <w:r w:rsidRPr="00BF41C4">
        <w:rPr>
          <w:rStyle w:val="StyleBoldUnderline"/>
          <w:highlight w:val="yellow"/>
        </w:rPr>
        <w:t>plant species</w:t>
      </w:r>
      <w:r w:rsidRPr="00A86C97">
        <w:rPr>
          <w:sz w:val="16"/>
          <w:szCs w:val="18"/>
        </w:rPr>
        <w:t xml:space="preserve"> than were wiped out. ¶ </w:t>
      </w:r>
      <w:r w:rsidRPr="00BF41C4">
        <w:rPr>
          <w:rStyle w:val="StyleBoldUnderline"/>
          <w:highlight w:val="yellow"/>
        </w:rPr>
        <w:t>But</w:t>
      </w:r>
      <w:r w:rsidRPr="00F900C7">
        <w:rPr>
          <w:rStyle w:val="StyleBoldUnderline"/>
        </w:rPr>
        <w:t xml:space="preserve"> don't trade in your electric car for a gas-guzzler just yet</w:t>
      </w:r>
      <w:r w:rsidRPr="00A86C97">
        <w:rPr>
          <w:sz w:val="16"/>
          <w:szCs w:val="18"/>
        </w:rPr>
        <w:t>--</w:t>
      </w:r>
      <w:r w:rsidRPr="00BF41C4">
        <w:rPr>
          <w:rStyle w:val="StyleBoldUnderline"/>
          <w:b/>
          <w:highlight w:val="yellow"/>
        </w:rPr>
        <w:t>if</w:t>
      </w:r>
      <w:r w:rsidRPr="00A86C97">
        <w:rPr>
          <w:sz w:val="16"/>
          <w:szCs w:val="18"/>
        </w:rPr>
        <w:t xml:space="preserve"> rainfall drops as </w:t>
      </w:r>
      <w:r w:rsidRPr="00BF41C4">
        <w:rPr>
          <w:rStyle w:val="StyleBoldUnderline"/>
          <w:b/>
          <w:highlight w:val="yellow"/>
        </w:rPr>
        <w:t>temperatures</w:t>
      </w:r>
      <w:r w:rsidRPr="00A86C97">
        <w:rPr>
          <w:sz w:val="16"/>
          <w:szCs w:val="18"/>
        </w:rPr>
        <w:t xml:space="preserve"> rise, or if they </w:t>
      </w:r>
      <w:r w:rsidRPr="00BF41C4">
        <w:rPr>
          <w:rStyle w:val="StyleBoldUnderline"/>
          <w:b/>
          <w:highlight w:val="yellow"/>
        </w:rPr>
        <w:t>rise too rapidly, the outcome</w:t>
      </w:r>
      <w:r w:rsidRPr="00F900C7">
        <w:rPr>
          <w:rStyle w:val="StyleBoldUnderline"/>
        </w:rPr>
        <w:t xml:space="preserve"> </w:t>
      </w:r>
      <w:r w:rsidRPr="00A86C97">
        <w:rPr>
          <w:sz w:val="16"/>
          <w:szCs w:val="18"/>
        </w:rPr>
        <w:t>for rainforest diversity</w:t>
      </w:r>
      <w:r w:rsidRPr="00F900C7">
        <w:rPr>
          <w:rStyle w:val="StyleBoldUnderline"/>
        </w:rPr>
        <w:t xml:space="preserve"> </w:t>
      </w:r>
      <w:r w:rsidRPr="00BF41C4">
        <w:rPr>
          <w:rStyle w:val="StyleBoldUnderline"/>
          <w:b/>
          <w:highlight w:val="yellow"/>
        </w:rPr>
        <w:t>could be</w:t>
      </w:r>
      <w:r w:rsidRPr="00F900C7">
        <w:rPr>
          <w:rStyle w:val="StyleBoldUnderline"/>
          <w:b/>
        </w:rPr>
        <w:t xml:space="preserve"> much </w:t>
      </w:r>
      <w:r w:rsidRPr="00BF41C4">
        <w:rPr>
          <w:rStyle w:val="StyleBoldUnderline"/>
          <w:b/>
          <w:highlight w:val="yellow"/>
        </w:rPr>
        <w:t>less positive</w:t>
      </w:r>
      <w:r w:rsidRPr="00A86C97">
        <w:rPr>
          <w:sz w:val="16"/>
          <w:szCs w:val="18"/>
        </w:rPr>
        <w:t xml:space="preserve">.¶ For clues to how rainforest diversity will be affected by increasing atmospheric carbon dioxide and the corresponding rise in temperatures, Carlos Jaramillo, a </w:t>
      </w:r>
      <w:proofErr w:type="spellStart"/>
      <w:r w:rsidRPr="00A86C97">
        <w:rPr>
          <w:sz w:val="16"/>
          <w:szCs w:val="18"/>
        </w:rPr>
        <w:t>palaeobiologist</w:t>
      </w:r>
      <w:proofErr w:type="spellEnd"/>
      <w:r w:rsidRPr="00A86C97">
        <w:rPr>
          <w:sz w:val="16"/>
          <w:szCs w:val="18"/>
        </w:rPr>
        <w:t xml:space="preserve"> at the Smithsonian Tropical Research Institute in Panama, and his colleagues decided to look at what happened during similar conditions in the past.¶ One such episode in Earth's history occurred 56.3 million years ago and is called the </w:t>
      </w:r>
      <w:proofErr w:type="spellStart"/>
      <w:r w:rsidRPr="00A86C97">
        <w:rPr>
          <w:sz w:val="16"/>
          <w:szCs w:val="18"/>
        </w:rPr>
        <w:t>Palaeocene</w:t>
      </w:r>
      <w:proofErr w:type="spellEnd"/>
      <w:r w:rsidRPr="00A86C97">
        <w:rPr>
          <w:sz w:val="16"/>
          <w:szCs w:val="18"/>
        </w:rPr>
        <w:t xml:space="preserve">-Eocene Thermal Maximum (PETM). Within 10,000-20,000 years, the world warmed by 3-5 degrees Celsius and atmospheric carbon dioxide doubled to around two and a half times the levels we see today. These unusually warm conditions lasted for around 200,000 years. ¶ Pollen clues¶ </w:t>
      </w:r>
      <w:proofErr w:type="gramStart"/>
      <w:r w:rsidRPr="00A86C97">
        <w:rPr>
          <w:sz w:val="16"/>
          <w:szCs w:val="18"/>
        </w:rPr>
        <w:t>To</w:t>
      </w:r>
      <w:proofErr w:type="gramEnd"/>
      <w:r w:rsidRPr="00A86C97">
        <w:rPr>
          <w:sz w:val="16"/>
          <w:szCs w:val="18"/>
        </w:rPr>
        <w:t xml:space="preserve"> find out how this ancient climate change affected rainforest plants, Jaramillo and his team analyzed fossilized pollen trapped in rock cores from rainforests in Colombia and Venezuela. They spent seven years locating appropriate sites and taking samples, </w:t>
      </w:r>
      <w:proofErr w:type="gramStart"/>
      <w:r w:rsidRPr="00A86C97">
        <w:rPr>
          <w:sz w:val="16"/>
          <w:szCs w:val="18"/>
        </w:rPr>
        <w:t>then</w:t>
      </w:r>
      <w:proofErr w:type="gramEnd"/>
      <w:r w:rsidRPr="00A86C97">
        <w:rPr>
          <w:sz w:val="16"/>
          <w:szCs w:val="18"/>
        </w:rPr>
        <w:t xml:space="preserve"> used a battery of dating techniques to ensure that they were examining cores formed before, during and after the thermal maximum--a relatively narrow time window in geological terms. The results were published November 12 in Science.¶ </w:t>
      </w:r>
      <w:proofErr w:type="gramStart"/>
      <w:r w:rsidRPr="00A86C97">
        <w:rPr>
          <w:sz w:val="16"/>
          <w:szCs w:val="18"/>
        </w:rPr>
        <w:t>Although</w:t>
      </w:r>
      <w:proofErr w:type="gramEnd"/>
      <w:r w:rsidRPr="00A86C97">
        <w:rPr>
          <w:sz w:val="16"/>
          <w:szCs w:val="18"/>
        </w:rPr>
        <w:t xml:space="preserve"> some plant species disappeared, many more new species arose. That included entire families, suggesting that the increased temperatures and carbon dioxide levels actually boosted </w:t>
      </w:r>
      <w:hyperlink r:id="rId30" w:history="1">
        <w:r w:rsidRPr="00F900C7">
          <w:rPr>
            <w:sz w:val="18"/>
            <w:szCs w:val="18"/>
          </w:rPr>
          <w:t>biodiversity</w:t>
        </w:r>
      </w:hyperlink>
      <w:r w:rsidRPr="00A86C97">
        <w:rPr>
          <w:sz w:val="16"/>
          <w:szCs w:val="18"/>
        </w:rPr>
        <w:t xml:space="preserve">. "What we found was exactly the opposite of what we were expecting," says Jaramillo. "The diversity of the tropical forest increased really fast over a very short amount of time."¶ </w:t>
      </w:r>
      <w:proofErr w:type="gramStart"/>
      <w:r w:rsidRPr="00A86C97">
        <w:rPr>
          <w:sz w:val="16"/>
          <w:szCs w:val="18"/>
        </w:rPr>
        <w:t>The</w:t>
      </w:r>
      <w:proofErr w:type="gramEnd"/>
      <w:r w:rsidRPr="00A86C97">
        <w:rPr>
          <w:sz w:val="16"/>
          <w:szCs w:val="18"/>
        </w:rPr>
        <w:t xml:space="preserve"> pollen fossil record shows that some important plant families, such as </w:t>
      </w:r>
      <w:proofErr w:type="spellStart"/>
      <w:r w:rsidRPr="00A86C97">
        <w:rPr>
          <w:sz w:val="16"/>
          <w:szCs w:val="18"/>
        </w:rPr>
        <w:t>Myrtaceae</w:t>
      </w:r>
      <w:proofErr w:type="spellEnd"/>
      <w:r w:rsidRPr="00A86C97">
        <w:rPr>
          <w:sz w:val="16"/>
          <w:szCs w:val="18"/>
        </w:rPr>
        <w:t xml:space="preserve">, which includes eucalyptus, and </w:t>
      </w:r>
      <w:proofErr w:type="spellStart"/>
      <w:r w:rsidRPr="00A86C97">
        <w:rPr>
          <w:sz w:val="16"/>
          <w:szCs w:val="18"/>
        </w:rPr>
        <w:t>Passifloraceae</w:t>
      </w:r>
      <w:proofErr w:type="spellEnd"/>
      <w:r w:rsidRPr="00A86C97">
        <w:rPr>
          <w:sz w:val="16"/>
          <w:szCs w:val="18"/>
        </w:rPr>
        <w:t xml:space="preserve">--the passion flowers--made their first appearance during the thermal maximum. The tropics have remained the most species-diverse area of the world ever since.¶ </w:t>
      </w:r>
      <w:proofErr w:type="gramStart"/>
      <w:r w:rsidRPr="006017C1">
        <w:rPr>
          <w:rStyle w:val="StyleBoldUnderline"/>
        </w:rPr>
        <w:t>This</w:t>
      </w:r>
      <w:proofErr w:type="gramEnd"/>
      <w:r w:rsidRPr="006017C1">
        <w:rPr>
          <w:rStyle w:val="StyleBoldUnderline"/>
        </w:rPr>
        <w:t xml:space="preserve"> might sound like good news for the rainforest in the face of contemporary climate change. However</w:t>
      </w:r>
      <w:r w:rsidRPr="00A86C97">
        <w:rPr>
          <w:sz w:val="16"/>
          <w:szCs w:val="18"/>
        </w:rPr>
        <w:t xml:space="preserve">, Guy </w:t>
      </w:r>
      <w:r w:rsidRPr="006017C1">
        <w:rPr>
          <w:rStyle w:val="StyleBoldUnderline"/>
        </w:rPr>
        <w:t>Harrington</w:t>
      </w:r>
      <w:r w:rsidRPr="00A86C97">
        <w:rPr>
          <w:sz w:val="16"/>
          <w:szCs w:val="18"/>
        </w:rPr>
        <w:t xml:space="preserve">, a </w:t>
      </w:r>
      <w:proofErr w:type="spellStart"/>
      <w:r w:rsidRPr="00A86C97">
        <w:rPr>
          <w:sz w:val="16"/>
          <w:szCs w:val="18"/>
        </w:rPr>
        <w:t>palaeobiologist</w:t>
      </w:r>
      <w:proofErr w:type="spellEnd"/>
      <w:r w:rsidRPr="00A86C97">
        <w:rPr>
          <w:sz w:val="16"/>
          <w:szCs w:val="18"/>
        </w:rPr>
        <w:t xml:space="preserve"> at the University </w:t>
      </w:r>
      <w:proofErr w:type="gramStart"/>
      <w:r w:rsidRPr="00A86C97">
        <w:rPr>
          <w:sz w:val="16"/>
          <w:szCs w:val="18"/>
        </w:rPr>
        <w:t>of</w:t>
      </w:r>
      <w:proofErr w:type="gramEnd"/>
      <w:r w:rsidRPr="00A86C97">
        <w:rPr>
          <w:sz w:val="16"/>
          <w:szCs w:val="18"/>
        </w:rPr>
        <w:t xml:space="preserve"> Birmingham, UK, </w:t>
      </w:r>
      <w:r w:rsidRPr="006017C1">
        <w:rPr>
          <w:rStyle w:val="StyleBoldUnderline"/>
        </w:rPr>
        <w:t xml:space="preserve">warns that </w:t>
      </w:r>
      <w:r w:rsidRPr="003A0BC0">
        <w:rPr>
          <w:rStyle w:val="StyleBoldUnderline"/>
        </w:rPr>
        <w:t xml:space="preserve">any </w:t>
      </w:r>
      <w:r w:rsidRPr="00BF41C4">
        <w:rPr>
          <w:rStyle w:val="StyleBoldUnderline"/>
          <w:highlight w:val="yellow"/>
        </w:rPr>
        <w:t>positive effects</w:t>
      </w:r>
      <w:r w:rsidRPr="003A0BC0">
        <w:rPr>
          <w:rStyle w:val="StyleBoldUnderline"/>
        </w:rPr>
        <w:t xml:space="preserve"> on plant diversity </w:t>
      </w:r>
      <w:r w:rsidRPr="00BF41C4">
        <w:rPr>
          <w:rStyle w:val="StyleBoldUnderline"/>
          <w:highlight w:val="yellow"/>
        </w:rPr>
        <w:t>could be canceled out if temperatures rise too quickly for plants to adapt</w:t>
      </w:r>
      <w:r w:rsidRPr="00BF41C4">
        <w:rPr>
          <w:sz w:val="16"/>
          <w:szCs w:val="18"/>
          <w:highlight w:val="yellow"/>
        </w:rPr>
        <w:t>. "</w:t>
      </w:r>
      <w:r w:rsidRPr="00BF41C4">
        <w:rPr>
          <w:rStyle w:val="StyleBoldUnderline"/>
          <w:b/>
          <w:highlight w:val="yellow"/>
        </w:rPr>
        <w:t>It's the rate--how fast you're turning up the heater--that's the most important thing</w:t>
      </w:r>
      <w:r w:rsidRPr="00A86C97">
        <w:rPr>
          <w:sz w:val="16"/>
          <w:szCs w:val="18"/>
        </w:rPr>
        <w:t>," he says.</w:t>
      </w:r>
    </w:p>
    <w:p w:rsidR="00477B23" w:rsidRDefault="00477B23" w:rsidP="00477B23"/>
    <w:p w:rsidR="00477B23" w:rsidRDefault="00477B23" w:rsidP="00477B23"/>
    <w:p w:rsidR="00477B23" w:rsidRDefault="00477B23" w:rsidP="00477B23">
      <w:pPr>
        <w:pStyle w:val="Heading3"/>
      </w:pPr>
      <w:r>
        <w:t>2NC I/L Wall</w:t>
      </w:r>
    </w:p>
    <w:p w:rsidR="00477B23" w:rsidRDefault="00477B23" w:rsidP="00477B23">
      <w:pPr>
        <w:pStyle w:val="Heading4"/>
      </w:pPr>
      <w:r>
        <w:t xml:space="preserve">AND—prefer our modeling—the Hadley Center model puts the rest to shame. </w:t>
      </w:r>
    </w:p>
    <w:p w:rsidR="00477B23" w:rsidRPr="00A86C97" w:rsidRDefault="00477B23" w:rsidP="00477B23">
      <w:pPr>
        <w:rPr>
          <w:sz w:val="16"/>
          <w:szCs w:val="18"/>
        </w:rPr>
      </w:pPr>
      <w:r w:rsidRPr="00A86C97">
        <w:rPr>
          <w:sz w:val="16"/>
          <w:szCs w:val="18"/>
        </w:rPr>
        <w:t xml:space="preserve">Olive </w:t>
      </w:r>
      <w:r w:rsidRPr="00957DDE">
        <w:rPr>
          <w:rStyle w:val="StyleStyleBold12pt"/>
        </w:rPr>
        <w:t>Heffernan</w:t>
      </w:r>
      <w:r w:rsidRPr="00A86C97">
        <w:rPr>
          <w:sz w:val="16"/>
          <w:szCs w:val="18"/>
        </w:rPr>
        <w:t xml:space="preserve">, February </w:t>
      </w:r>
      <w:r w:rsidRPr="00957DDE">
        <w:rPr>
          <w:rStyle w:val="StyleStyleBold12pt"/>
        </w:rPr>
        <w:t>2010</w:t>
      </w:r>
      <w:r w:rsidRPr="00A86C97">
        <w:rPr>
          <w:sz w:val="16"/>
          <w:szCs w:val="18"/>
        </w:rPr>
        <w:t xml:space="preserve">. </w:t>
      </w:r>
      <w:proofErr w:type="gramStart"/>
      <w:r w:rsidRPr="00A86C97">
        <w:rPr>
          <w:sz w:val="16"/>
          <w:szCs w:val="18"/>
        </w:rPr>
        <w:t>Editor of Nature Reports Climate Change.</w:t>
      </w:r>
      <w:proofErr w:type="gramEnd"/>
      <w:r w:rsidRPr="00A86C97">
        <w:rPr>
          <w:sz w:val="16"/>
          <w:szCs w:val="18"/>
        </w:rPr>
        <w:t xml:space="preserve"> </w:t>
      </w:r>
      <w:proofErr w:type="gramStart"/>
      <w:r w:rsidRPr="00A86C97">
        <w:rPr>
          <w:sz w:val="16"/>
          <w:szCs w:val="18"/>
        </w:rPr>
        <w:t>“Earth science: The climate machine,” Nature 463, 1014-1016.</w:t>
      </w:r>
      <w:proofErr w:type="gramEnd"/>
    </w:p>
    <w:p w:rsidR="00477B23" w:rsidRPr="00957DDE" w:rsidRDefault="00477B23" w:rsidP="00477B23"/>
    <w:p w:rsidR="00477B23" w:rsidRPr="00A86C97" w:rsidRDefault="00477B23" w:rsidP="00477B23">
      <w:pPr>
        <w:rPr>
          <w:sz w:val="16"/>
          <w:szCs w:val="18"/>
        </w:rPr>
      </w:pPr>
      <w:r w:rsidRPr="00BF41C4">
        <w:rPr>
          <w:rStyle w:val="StyleBoldUnderline"/>
          <w:highlight w:val="yellow"/>
        </w:rPr>
        <w:t>This</w:t>
      </w:r>
      <w:r w:rsidRPr="00957DDE">
        <w:rPr>
          <w:rStyle w:val="StyleBoldUnderline"/>
        </w:rPr>
        <w:t xml:space="preserve"> massive </w:t>
      </w:r>
      <w:r w:rsidRPr="00BF41C4">
        <w:rPr>
          <w:rStyle w:val="StyleBoldUnderline"/>
          <w:highlight w:val="yellow"/>
        </w:rPr>
        <w:t>supercomputer</w:t>
      </w:r>
      <w:r w:rsidRPr="00957DDE">
        <w:rPr>
          <w:rStyle w:val="StyleBoldUnderline"/>
        </w:rPr>
        <w:t xml:space="preserve"> at the UK Met Office in Exeter </w:t>
      </w:r>
      <w:r w:rsidRPr="00BF41C4">
        <w:rPr>
          <w:rStyle w:val="StyleBoldUnderline"/>
          <w:highlight w:val="yellow"/>
        </w:rPr>
        <w:t>is home to</w:t>
      </w:r>
      <w:r w:rsidRPr="00957DDE">
        <w:rPr>
          <w:rStyle w:val="StyleBoldUnderline"/>
        </w:rPr>
        <w:t xml:space="preserve"> what is </w:t>
      </w:r>
      <w:r w:rsidRPr="00E43176">
        <w:rPr>
          <w:rStyle w:val="StyleBoldUnderline"/>
          <w:b/>
        </w:rPr>
        <w:t xml:space="preserve">possibly </w:t>
      </w:r>
      <w:r w:rsidRPr="00BF41C4">
        <w:rPr>
          <w:rStyle w:val="StyleBoldUnderline"/>
          <w:b/>
          <w:highlight w:val="yellow"/>
        </w:rPr>
        <w:t>the world's most sophisticated climate model</w:t>
      </w:r>
      <w:r w:rsidRPr="00A86C97">
        <w:rPr>
          <w:sz w:val="16"/>
          <w:szCs w:val="18"/>
        </w:rPr>
        <w:t xml:space="preserve">. Developed by researchers at the Hadley Centre, the Met Office's climate-change branch, the newly finished model will be put to its first big test over the coming months. It will run a series of climate simulations out to the year 2100 for the next report of the Intergovernmental Panel on Climate Change (IPCC), on the physical-science basis of climate change, which is due out in 2013.¶ Four years in the making, </w:t>
      </w:r>
      <w:r w:rsidRPr="00957DDE">
        <w:rPr>
          <w:rStyle w:val="StyleBoldUnderline"/>
        </w:rPr>
        <w:t>the model is known as HadGEM2-ES</w:t>
      </w:r>
      <w:r w:rsidRPr="00A86C97">
        <w:rPr>
          <w:sz w:val="16"/>
          <w:szCs w:val="18"/>
        </w:rPr>
        <w:t xml:space="preserve">, short for the Hadley Centre Global Environmental Model, version two, with an added Earth-system component. </w:t>
      </w:r>
      <w:r w:rsidRPr="004F3267">
        <w:rPr>
          <w:rStyle w:val="StyleBoldUnderline"/>
        </w:rPr>
        <w:t>It is one of a dozen Earth-system models under development</w:t>
      </w:r>
      <w:r w:rsidRPr="00957DDE">
        <w:rPr>
          <w:rStyle w:val="StyleBoldUnderline"/>
        </w:rPr>
        <w:t xml:space="preserve"> worldwide </w:t>
      </w:r>
      <w:r w:rsidRPr="004F3267">
        <w:rPr>
          <w:rStyle w:val="StyleBoldUnderline"/>
        </w:rPr>
        <w:t>that reach</w:t>
      </w:r>
      <w:r w:rsidRPr="00957DDE">
        <w:rPr>
          <w:rStyle w:val="StyleBoldUnderline"/>
        </w:rPr>
        <w:t xml:space="preserve"> far </w:t>
      </w:r>
      <w:r w:rsidRPr="004F3267">
        <w:rPr>
          <w:rStyle w:val="StyleBoldUnderline"/>
        </w:rPr>
        <w:t>beyond their</w:t>
      </w:r>
      <w:r w:rsidRPr="00957DDE">
        <w:rPr>
          <w:rStyle w:val="StyleBoldUnderline"/>
        </w:rPr>
        <w:t xml:space="preserve"> distant </w:t>
      </w:r>
      <w:r w:rsidRPr="00BF41C4">
        <w:rPr>
          <w:rStyle w:val="StyleBoldUnderline"/>
          <w:highlight w:val="yellow"/>
        </w:rPr>
        <w:t>forebears</w:t>
      </w:r>
      <w:r w:rsidRPr="004F3267">
        <w:rPr>
          <w:rStyle w:val="StyleBoldUnderline"/>
        </w:rPr>
        <w:t xml:space="preserve">, which </w:t>
      </w:r>
      <w:r w:rsidRPr="00BF41C4">
        <w:rPr>
          <w:rStyle w:val="StyleBoldUnderline"/>
          <w:highlight w:val="yellow"/>
        </w:rPr>
        <w:t>represented just the physical elements of the climate</w:t>
      </w:r>
      <w:r w:rsidRPr="00957DDE">
        <w:rPr>
          <w:rStyle w:val="StyleBoldUnderline"/>
        </w:rPr>
        <w:t>, such as air, sunlight and water</w:t>
      </w:r>
      <w:r w:rsidRPr="00A86C97">
        <w:rPr>
          <w:sz w:val="16"/>
          <w:szCs w:val="18"/>
        </w:rPr>
        <w:t xml:space="preserve">. </w:t>
      </w:r>
      <w:r w:rsidRPr="00BF41C4">
        <w:rPr>
          <w:rStyle w:val="StyleBoldUnderline"/>
          <w:highlight w:val="yellow"/>
        </w:rPr>
        <w:t>The new generation includes</w:t>
      </w:r>
      <w:r w:rsidRPr="00957DDE">
        <w:rPr>
          <w:rStyle w:val="StyleBoldUnderline"/>
        </w:rPr>
        <w:t xml:space="preserve"> all that and </w:t>
      </w:r>
      <w:r w:rsidRPr="00BF41C4">
        <w:rPr>
          <w:rStyle w:val="StyleBoldUnderline"/>
          <w:highlight w:val="yellow"/>
        </w:rPr>
        <w:t>much more</w:t>
      </w:r>
      <w:r w:rsidRPr="00A86C97">
        <w:rPr>
          <w:sz w:val="16"/>
          <w:szCs w:val="18"/>
        </w:rPr>
        <w:t xml:space="preserve">: forests that can shrink or spread as conditions change; marine food webs that react as the oceans grow more acidic with carbon dioxide; aerosol particles in the atmosphere that interact with greenhouse gases, enhancing or sapping their warming power.¶ </w:t>
      </w:r>
      <w:r w:rsidRPr="00BF41C4">
        <w:rPr>
          <w:rStyle w:val="StyleBoldUnderline"/>
          <w:highlight w:val="yellow"/>
        </w:rPr>
        <w:t>The Hadley Centre is at the forefront of efforts</w:t>
      </w:r>
      <w:r w:rsidRPr="00957DDE">
        <w:rPr>
          <w:rStyle w:val="StyleBoldUnderline"/>
        </w:rPr>
        <w:t xml:space="preserve"> around the world </w:t>
      </w:r>
      <w:r w:rsidRPr="00BF41C4">
        <w:rPr>
          <w:rStyle w:val="StyleBoldUnderline"/>
          <w:highlight w:val="yellow"/>
        </w:rPr>
        <w:t>to develop</w:t>
      </w:r>
      <w:r w:rsidRPr="00957DDE">
        <w:rPr>
          <w:rStyle w:val="StyleBoldUnderline"/>
        </w:rPr>
        <w:t xml:space="preserve"> such complex </w:t>
      </w:r>
      <w:r w:rsidRPr="00BF41C4">
        <w:rPr>
          <w:rStyle w:val="StyleBoldUnderline"/>
          <w:highlight w:val="yellow"/>
        </w:rPr>
        <w:t>climate models</w:t>
      </w:r>
      <w:r w:rsidRPr="00A86C97">
        <w:rPr>
          <w:sz w:val="16"/>
          <w:szCs w:val="18"/>
        </w:rPr>
        <w:t>. "</w:t>
      </w:r>
      <w:r w:rsidRPr="00BF41C4">
        <w:rPr>
          <w:rStyle w:val="StyleBoldUnderline"/>
          <w:b/>
          <w:highlight w:val="yellow"/>
        </w:rPr>
        <w:t>It's</w:t>
      </w:r>
      <w:r w:rsidRPr="00E43176">
        <w:rPr>
          <w:rStyle w:val="StyleBoldUnderline"/>
          <w:b/>
        </w:rPr>
        <w:t xml:space="preserve"> really </w:t>
      </w:r>
      <w:r w:rsidRPr="00BF41C4">
        <w:rPr>
          <w:rStyle w:val="StyleBoldUnderline"/>
          <w:b/>
          <w:highlight w:val="yellow"/>
        </w:rPr>
        <w:t>pushing the envelope</w:t>
      </w:r>
      <w:r w:rsidRPr="00957DDE">
        <w:rPr>
          <w:rStyle w:val="StyleBoldUnderline"/>
        </w:rPr>
        <w:t>", says</w:t>
      </w:r>
      <w:r w:rsidRPr="00A86C97">
        <w:rPr>
          <w:sz w:val="16"/>
          <w:szCs w:val="18"/>
        </w:rPr>
        <w:t xml:space="preserve"> Andrew </w:t>
      </w:r>
      <w:r w:rsidRPr="00957DDE">
        <w:rPr>
          <w:rStyle w:val="StyleBoldUnderline"/>
        </w:rPr>
        <w:t>Weaver</w:t>
      </w:r>
      <w:r w:rsidRPr="00A86C97">
        <w:rPr>
          <w:sz w:val="16"/>
          <w:szCs w:val="18"/>
        </w:rPr>
        <w:t xml:space="preserve">, a climate </w:t>
      </w:r>
      <w:proofErr w:type="spellStart"/>
      <w:r w:rsidRPr="00A86C97">
        <w:rPr>
          <w:sz w:val="16"/>
          <w:szCs w:val="18"/>
        </w:rPr>
        <w:t>modeller</w:t>
      </w:r>
      <w:proofErr w:type="spellEnd"/>
      <w:r w:rsidRPr="00A86C97">
        <w:rPr>
          <w:sz w:val="16"/>
          <w:szCs w:val="18"/>
        </w:rPr>
        <w:t xml:space="preserve"> at the University of Victoria in British Columbia, Canada.</w:t>
      </w:r>
    </w:p>
    <w:p w:rsidR="00477B23" w:rsidRPr="00A86C97" w:rsidRDefault="00477B23" w:rsidP="00477B23">
      <w:pPr>
        <w:rPr>
          <w:sz w:val="16"/>
          <w:szCs w:val="18"/>
        </w:rPr>
      </w:pPr>
    </w:p>
    <w:p w:rsidR="00477B23" w:rsidRDefault="00477B23" w:rsidP="00477B23">
      <w:pPr>
        <w:pStyle w:val="Heading4"/>
      </w:pPr>
      <w:r>
        <w:t xml:space="preserve">Climate commitment means warming would be unmasked. </w:t>
      </w:r>
    </w:p>
    <w:p w:rsidR="00477B23" w:rsidRPr="00A86C97" w:rsidRDefault="00477B23" w:rsidP="00477B23">
      <w:pPr>
        <w:rPr>
          <w:sz w:val="16"/>
          <w:szCs w:val="18"/>
        </w:rPr>
      </w:pPr>
      <w:proofErr w:type="gramStart"/>
      <w:r w:rsidRPr="00A86C97">
        <w:rPr>
          <w:sz w:val="16"/>
          <w:szCs w:val="18"/>
        </w:rPr>
        <w:t xml:space="preserve">K. C. </w:t>
      </w:r>
      <w:proofErr w:type="spellStart"/>
      <w:r w:rsidRPr="0063418F">
        <w:rPr>
          <w:rStyle w:val="StyleStyleBold12pt"/>
        </w:rPr>
        <w:t>Armour</w:t>
      </w:r>
      <w:proofErr w:type="spellEnd"/>
      <w:r>
        <w:rPr>
          <w:rStyle w:val="StyleStyleBold12pt"/>
        </w:rPr>
        <w:t xml:space="preserve"> </w:t>
      </w:r>
      <w:r w:rsidRPr="00A86C97">
        <w:rPr>
          <w:sz w:val="16"/>
          <w:szCs w:val="18"/>
        </w:rPr>
        <w:t xml:space="preserve">1 </w:t>
      </w:r>
      <w:r w:rsidRPr="0063418F">
        <w:rPr>
          <w:rStyle w:val="StyleStyleBold12pt"/>
        </w:rPr>
        <w:t>and</w:t>
      </w:r>
      <w:r w:rsidRPr="00A86C97">
        <w:rPr>
          <w:sz w:val="16"/>
          <w:szCs w:val="18"/>
        </w:rPr>
        <w:t xml:space="preserve"> G. H. </w:t>
      </w:r>
      <w:r w:rsidRPr="0063418F">
        <w:rPr>
          <w:rStyle w:val="StyleStyleBold12pt"/>
        </w:rPr>
        <w:t>Roe</w:t>
      </w:r>
      <w:r>
        <w:rPr>
          <w:rStyle w:val="StyleStyleBold12pt"/>
        </w:rPr>
        <w:t xml:space="preserve"> </w:t>
      </w:r>
      <w:r w:rsidRPr="00A86C97">
        <w:rPr>
          <w:sz w:val="16"/>
          <w:szCs w:val="18"/>
        </w:rPr>
        <w:t xml:space="preserve">2, </w:t>
      </w:r>
      <w:r w:rsidRPr="0063418F">
        <w:rPr>
          <w:rStyle w:val="StyleStyleBold12pt"/>
        </w:rPr>
        <w:t>2010</w:t>
      </w:r>
      <w:r w:rsidRPr="00A86C97">
        <w:rPr>
          <w:sz w:val="16"/>
          <w:szCs w:val="18"/>
        </w:rPr>
        <w:t>.</w:t>
      </w:r>
      <w:proofErr w:type="gramEnd"/>
      <w:r w:rsidRPr="00A86C97">
        <w:rPr>
          <w:sz w:val="16"/>
          <w:szCs w:val="18"/>
        </w:rPr>
        <w:t xml:space="preserve"> 1Department of Physics, University of Washington, Seattle</w:t>
      </w:r>
      <w:proofErr w:type="gramStart"/>
      <w:r w:rsidRPr="00A86C97">
        <w:rPr>
          <w:sz w:val="16"/>
          <w:szCs w:val="18"/>
        </w:rPr>
        <w:t>,;</w:t>
      </w:r>
      <w:proofErr w:type="gramEnd"/>
      <w:r w:rsidRPr="00A86C97">
        <w:rPr>
          <w:sz w:val="16"/>
          <w:szCs w:val="18"/>
        </w:rPr>
        <w:t xml:space="preserve"> and 2Department of Earth and Space Sciences, University of Washington, Seattle. </w:t>
      </w:r>
      <w:proofErr w:type="gramStart"/>
      <w:r w:rsidRPr="00A86C97">
        <w:rPr>
          <w:sz w:val="16"/>
          <w:szCs w:val="18"/>
        </w:rPr>
        <w:t>“Climate commitment in an uncertain world,” Geophysical Research Letters 38, L01707, 5 PP.</w:t>
      </w:r>
      <w:proofErr w:type="gramEnd"/>
    </w:p>
    <w:p w:rsidR="00477B23" w:rsidRDefault="00477B23" w:rsidP="00477B23"/>
    <w:p w:rsidR="00477B23" w:rsidRPr="00A86C97" w:rsidRDefault="00477B23" w:rsidP="00477B23">
      <w:pPr>
        <w:rPr>
          <w:sz w:val="16"/>
          <w:szCs w:val="18"/>
        </w:rPr>
      </w:pPr>
      <w:r w:rsidRPr="00BF41C4">
        <w:rPr>
          <w:rStyle w:val="StyleBoldUnderline"/>
          <w:highlight w:val="yellow"/>
        </w:rPr>
        <w:t>Climate commitment</w:t>
      </w:r>
      <w:r w:rsidRPr="000041F9">
        <w:rPr>
          <w:rStyle w:val="StyleBoldUnderline"/>
        </w:rPr>
        <w:t xml:space="preserve">—the </w:t>
      </w:r>
      <w:r w:rsidRPr="00BF41C4">
        <w:rPr>
          <w:rStyle w:val="StyleBoldUnderline"/>
          <w:highlight w:val="yellow"/>
        </w:rPr>
        <w:t>warming that would</w:t>
      </w:r>
      <w:r w:rsidRPr="000041F9">
        <w:rPr>
          <w:rStyle w:val="StyleBoldUnderline"/>
        </w:rPr>
        <w:t xml:space="preserve"> still </w:t>
      </w:r>
      <w:r w:rsidRPr="00BF41C4">
        <w:rPr>
          <w:rStyle w:val="StyleBoldUnderline"/>
          <w:highlight w:val="yellow"/>
        </w:rPr>
        <w:t>occur given no further human influence</w:t>
      </w:r>
      <w:r w:rsidRPr="004F3267">
        <w:rPr>
          <w:rStyle w:val="StyleBoldUnderline"/>
        </w:rPr>
        <w:t>—is a</w:t>
      </w:r>
      <w:r w:rsidRPr="000041F9">
        <w:rPr>
          <w:rStyle w:val="StyleBoldUnderline"/>
        </w:rPr>
        <w:t xml:space="preserve"> fundamental </w:t>
      </w:r>
      <w:r w:rsidRPr="004F3267">
        <w:rPr>
          <w:rStyle w:val="StyleBoldUnderline"/>
        </w:rPr>
        <w:t>metric for</w:t>
      </w:r>
      <w:r w:rsidRPr="000041F9">
        <w:rPr>
          <w:rStyle w:val="StyleBoldUnderline"/>
        </w:rPr>
        <w:t xml:space="preserve"> both </w:t>
      </w:r>
      <w:r w:rsidRPr="004F3267">
        <w:rPr>
          <w:rStyle w:val="StyleBoldUnderline"/>
        </w:rPr>
        <w:t>science and policy</w:t>
      </w:r>
      <w:r w:rsidRPr="00A86C97">
        <w:rPr>
          <w:sz w:val="16"/>
          <w:szCs w:val="18"/>
        </w:rPr>
        <w:t xml:space="preserve">. It informs us of the min- </w:t>
      </w:r>
      <w:proofErr w:type="spellStart"/>
      <w:r w:rsidRPr="00A86C97">
        <w:rPr>
          <w:sz w:val="16"/>
          <w:szCs w:val="18"/>
        </w:rPr>
        <w:t>imum</w:t>
      </w:r>
      <w:proofErr w:type="spellEnd"/>
      <w:r w:rsidRPr="00A86C97">
        <w:rPr>
          <w:sz w:val="16"/>
          <w:szCs w:val="18"/>
        </w:rPr>
        <w:t xml:space="preserve"> climate change we face and, moreover, depends only on our knowledge of the natural climate system. </w:t>
      </w:r>
      <w:r w:rsidRPr="00BF41C4">
        <w:rPr>
          <w:rStyle w:val="StyleBoldUnderline"/>
          <w:highlight w:val="yellow"/>
        </w:rPr>
        <w:t>Studies of the climate commitment due to CO2 find</w:t>
      </w:r>
      <w:r w:rsidRPr="000041F9">
        <w:rPr>
          <w:rStyle w:val="StyleBoldUnderline"/>
        </w:rPr>
        <w:t xml:space="preserve"> that </w:t>
      </w:r>
      <w:r w:rsidRPr="0072359B">
        <w:rPr>
          <w:rStyle w:val="StyleBoldUnderline"/>
        </w:rPr>
        <w:t xml:space="preserve">global </w:t>
      </w:r>
      <w:r w:rsidRPr="00BF41C4">
        <w:rPr>
          <w:rStyle w:val="StyleBoldUnderline"/>
          <w:highlight w:val="yellow"/>
        </w:rPr>
        <w:t>temperature would remain near current levels</w:t>
      </w:r>
      <w:r w:rsidRPr="00A86C97">
        <w:rPr>
          <w:sz w:val="16"/>
          <w:szCs w:val="18"/>
        </w:rPr>
        <w:t xml:space="preserve">, or even decrease slightly, </w:t>
      </w:r>
      <w:r w:rsidRPr="000041F9">
        <w:rPr>
          <w:rStyle w:val="StyleBoldUnderline"/>
        </w:rPr>
        <w:t xml:space="preserve">in the millennium </w:t>
      </w:r>
      <w:r w:rsidRPr="00BF41C4">
        <w:rPr>
          <w:rStyle w:val="StyleBoldUnderline"/>
          <w:highlight w:val="yellow"/>
        </w:rPr>
        <w:t>following the cessation of emissions</w:t>
      </w:r>
      <w:r w:rsidRPr="00A86C97">
        <w:rPr>
          <w:sz w:val="16"/>
          <w:szCs w:val="18"/>
        </w:rPr>
        <w:t xml:space="preserve">. </w:t>
      </w:r>
      <w:r w:rsidRPr="000041F9">
        <w:rPr>
          <w:rStyle w:val="StyleBoldUnderline"/>
        </w:rPr>
        <w:t xml:space="preserve">However, </w:t>
      </w:r>
      <w:r w:rsidRPr="00BF41C4">
        <w:rPr>
          <w:rStyle w:val="StyleBoldUnderline"/>
          <w:highlight w:val="yellow"/>
        </w:rPr>
        <w:t>this result overlooks the</w:t>
      </w:r>
      <w:r w:rsidRPr="0072359B">
        <w:rPr>
          <w:rStyle w:val="StyleBoldUnderline"/>
        </w:rPr>
        <w:t xml:space="preserve"> important </w:t>
      </w:r>
      <w:r w:rsidRPr="00BF41C4">
        <w:rPr>
          <w:rStyle w:val="StyleBoldUnderline"/>
          <w:highlight w:val="yellow"/>
        </w:rPr>
        <w:t>role of</w:t>
      </w:r>
      <w:r w:rsidRPr="000041F9">
        <w:rPr>
          <w:rStyle w:val="StyleBoldUnderline"/>
        </w:rPr>
        <w:t xml:space="preserve"> the non</w:t>
      </w:r>
      <w:r>
        <w:rPr>
          <w:rStyle w:val="StyleBoldUnderline"/>
        </w:rPr>
        <w:t>-</w:t>
      </w:r>
      <w:r w:rsidRPr="000041F9">
        <w:rPr>
          <w:rStyle w:val="StyleBoldUnderline"/>
        </w:rPr>
        <w:t xml:space="preserve">CO2 greenhouse gases and </w:t>
      </w:r>
      <w:r w:rsidRPr="00BF41C4">
        <w:rPr>
          <w:rStyle w:val="StyleBoldUnderline"/>
          <w:highlight w:val="yellow"/>
        </w:rPr>
        <w:t>aerosols</w:t>
      </w:r>
      <w:r w:rsidRPr="00A86C97">
        <w:rPr>
          <w:sz w:val="16"/>
          <w:szCs w:val="18"/>
        </w:rPr>
        <w:t xml:space="preserve">. This paper shows that </w:t>
      </w:r>
      <w:r w:rsidRPr="0072359B">
        <w:rPr>
          <w:rStyle w:val="StyleBoldUnderline"/>
          <w:b/>
        </w:rPr>
        <w:t xml:space="preserve">global </w:t>
      </w:r>
      <w:r w:rsidRPr="00BF41C4">
        <w:rPr>
          <w:rStyle w:val="StyleBoldUnderline"/>
          <w:b/>
          <w:highlight w:val="yellow"/>
        </w:rPr>
        <w:t>energetics require</w:t>
      </w:r>
      <w:r w:rsidRPr="0072359B">
        <w:rPr>
          <w:rStyle w:val="StyleBoldUnderline"/>
          <w:b/>
        </w:rPr>
        <w:t xml:space="preserve"> an </w:t>
      </w:r>
      <w:r w:rsidRPr="00BF41C4">
        <w:rPr>
          <w:rStyle w:val="StyleBoldUnderline"/>
          <w:b/>
          <w:highlight w:val="yellow"/>
        </w:rPr>
        <w:t>immediate and significant warming following the cessation of emissions as aerosols are</w:t>
      </w:r>
      <w:r w:rsidRPr="000041F9">
        <w:rPr>
          <w:rStyle w:val="StyleBoldUnderline"/>
          <w:b/>
        </w:rPr>
        <w:t xml:space="preserve"> quickly </w:t>
      </w:r>
      <w:r w:rsidRPr="00BF41C4">
        <w:rPr>
          <w:rStyle w:val="StyleBoldUnderline"/>
          <w:b/>
          <w:highlight w:val="yellow"/>
        </w:rPr>
        <w:t>washed from the atmosphere</w:t>
      </w:r>
      <w:r w:rsidRPr="00A86C97">
        <w:rPr>
          <w:sz w:val="16"/>
          <w:szCs w:val="18"/>
        </w:rPr>
        <w:t xml:space="preserve">, and the large uncertainty in current aerosol </w:t>
      </w:r>
      <w:proofErr w:type="spellStart"/>
      <w:r w:rsidRPr="00A86C97">
        <w:rPr>
          <w:sz w:val="16"/>
          <w:szCs w:val="18"/>
        </w:rPr>
        <w:t>radiative</w:t>
      </w:r>
      <w:proofErr w:type="spellEnd"/>
      <w:r w:rsidRPr="00A86C97">
        <w:rPr>
          <w:sz w:val="16"/>
          <w:szCs w:val="18"/>
        </w:rPr>
        <w:t xml:space="preserve"> forcing implies a large uncertainty in the climate commitment. Fundamental constraints preclude Earth returning to pre</w:t>
      </w:r>
      <w:r w:rsidRPr="00A86C97">
        <w:t>-</w:t>
      </w:r>
      <w:r>
        <w:rPr>
          <w:sz w:val="16"/>
          <w:szCs w:val="18"/>
        </w:rPr>
        <w:t>industrial tem</w:t>
      </w:r>
      <w:r w:rsidRPr="00A86C97">
        <w:rPr>
          <w:sz w:val="16"/>
          <w:szCs w:val="18"/>
        </w:rPr>
        <w:t>peratures for the indefinite future. These same constraints mean that observations are currently unable to eliminate the possibility that we are already beyond the point where the ultimate warming will exceed dangerous levels. Models produce a narrower range of climate commitment, but under- sample observed forcing constraints.</w:t>
      </w:r>
    </w:p>
    <w:p w:rsidR="00477B23" w:rsidRDefault="00477B23" w:rsidP="00477B23"/>
    <w:p w:rsidR="00477B23" w:rsidRDefault="00477B23" w:rsidP="00477B23">
      <w:pPr>
        <w:pStyle w:val="Heading4"/>
      </w:pPr>
      <w:r>
        <w:t>Short lifetime means SO2 reductions would immediately cause warming.</w:t>
      </w:r>
    </w:p>
    <w:p w:rsidR="00477B23" w:rsidRPr="00A86C97" w:rsidRDefault="00477B23" w:rsidP="00477B23">
      <w:pPr>
        <w:rPr>
          <w:sz w:val="16"/>
          <w:szCs w:val="18"/>
        </w:rPr>
      </w:pPr>
      <w:r w:rsidRPr="00A86C97">
        <w:rPr>
          <w:sz w:val="16"/>
          <w:szCs w:val="18"/>
        </w:rPr>
        <w:t xml:space="preserve">Zeke </w:t>
      </w:r>
      <w:proofErr w:type="spellStart"/>
      <w:r w:rsidRPr="0030221D">
        <w:rPr>
          <w:rStyle w:val="StyleStyleBold12pt"/>
        </w:rPr>
        <w:t>Hausfather</w:t>
      </w:r>
      <w:proofErr w:type="spellEnd"/>
      <w:r w:rsidRPr="00A86C97">
        <w:rPr>
          <w:sz w:val="16"/>
          <w:szCs w:val="18"/>
        </w:rPr>
        <w:t>, 6/24/</w:t>
      </w:r>
      <w:r w:rsidRPr="0030221D">
        <w:rPr>
          <w:rStyle w:val="StyleStyleBold12pt"/>
        </w:rPr>
        <w:t>2008</w:t>
      </w:r>
      <w:r w:rsidRPr="00A86C97">
        <w:rPr>
          <w:sz w:val="16"/>
          <w:szCs w:val="18"/>
        </w:rPr>
        <w:t xml:space="preserve">. </w:t>
      </w:r>
      <w:proofErr w:type="gramStart"/>
      <w:r w:rsidRPr="00A86C97">
        <w:rPr>
          <w:sz w:val="16"/>
          <w:szCs w:val="18"/>
        </w:rPr>
        <w:t>MA Environmental Management @ Yale, Chief Scientist and Executive Vice President of Energy at Efficiency 2.0.</w:t>
      </w:r>
      <w:proofErr w:type="gramEnd"/>
      <w:r w:rsidRPr="00A86C97">
        <w:rPr>
          <w:sz w:val="16"/>
          <w:szCs w:val="18"/>
        </w:rPr>
        <w:t xml:space="preserve"> </w:t>
      </w:r>
      <w:proofErr w:type="gramStart"/>
      <w:r w:rsidRPr="00A86C97">
        <w:rPr>
          <w:sz w:val="16"/>
          <w:szCs w:val="18"/>
        </w:rPr>
        <w:t>“Why Reducing Sulfate Aerosol Emissions Complicates Efforts to Moderate Climate Change,” Yale Climate Forum, http://www.yaleclimatemediaforum.org/2008/06/common-climate-misconceptions-why-reducing-sulfate-aerosol-emissions-complicates-efforts-to-moderate-climate-change/.</w:t>
      </w:r>
      <w:proofErr w:type="gramEnd"/>
    </w:p>
    <w:p w:rsidR="00477B23" w:rsidRDefault="00477B23" w:rsidP="00477B23"/>
    <w:p w:rsidR="00477B23" w:rsidRPr="00A86C97" w:rsidRDefault="00477B23" w:rsidP="00477B23">
      <w:pPr>
        <w:rPr>
          <w:sz w:val="16"/>
          <w:szCs w:val="18"/>
        </w:rPr>
      </w:pPr>
      <w:r w:rsidRPr="00BF41C4">
        <w:rPr>
          <w:rStyle w:val="StyleBoldUnderline"/>
          <w:highlight w:val="yellow"/>
        </w:rPr>
        <w:t>A reduction of</w:t>
      </w:r>
      <w:r w:rsidRPr="0030221D">
        <w:rPr>
          <w:rStyle w:val="StyleBoldUnderline"/>
        </w:rPr>
        <w:t xml:space="preserve"> anthropogenic </w:t>
      </w:r>
      <w:r w:rsidRPr="00BF41C4">
        <w:rPr>
          <w:rStyle w:val="StyleBoldUnderline"/>
          <w:highlight w:val="yellow"/>
        </w:rPr>
        <w:t>SO2</w:t>
      </w:r>
      <w:r w:rsidRPr="0030221D">
        <w:rPr>
          <w:rStyle w:val="StyleBoldUnderline"/>
        </w:rPr>
        <w:t xml:space="preserve"> of around 50 percent worldwide over the next century</w:t>
      </w:r>
      <w:r w:rsidRPr="00A86C97">
        <w:rPr>
          <w:sz w:val="16"/>
          <w:szCs w:val="18"/>
        </w:rPr>
        <w:t xml:space="preserve">, as projected in the most recent IPCC report, </w:t>
      </w:r>
      <w:r w:rsidRPr="00BF41C4">
        <w:rPr>
          <w:rStyle w:val="StyleBoldUnderline"/>
          <w:highlight w:val="yellow"/>
        </w:rPr>
        <w:t>would result in a significant warming</w:t>
      </w:r>
      <w:r w:rsidRPr="0030221D">
        <w:rPr>
          <w:rStyle w:val="StyleBoldUnderline"/>
        </w:rPr>
        <w:t xml:space="preserve"> effect on the global climate</w:t>
      </w:r>
      <w:r w:rsidRPr="00A86C97">
        <w:rPr>
          <w:sz w:val="16"/>
          <w:szCs w:val="18"/>
        </w:rPr>
        <w:t xml:space="preserve">. </w:t>
      </w:r>
      <w:r w:rsidRPr="00BF41C4">
        <w:rPr>
          <w:rStyle w:val="StyleBoldUnderline"/>
          <w:highlight w:val="yellow"/>
        </w:rPr>
        <w:t>Sulfates are</w:t>
      </w:r>
      <w:r w:rsidRPr="0030221D">
        <w:rPr>
          <w:rStyle w:val="StyleBoldUnderline"/>
        </w:rPr>
        <w:t xml:space="preserve"> extremely </w:t>
      </w:r>
      <w:r w:rsidRPr="00BF41C4">
        <w:rPr>
          <w:rStyle w:val="StyleBoldUnderline"/>
          <w:highlight w:val="yellow"/>
        </w:rPr>
        <w:t>short-lived</w:t>
      </w:r>
      <w:r w:rsidRPr="0072359B">
        <w:rPr>
          <w:rStyle w:val="StyleBoldUnderline"/>
        </w:rPr>
        <w:t xml:space="preserve"> particles, </w:t>
      </w:r>
      <w:r w:rsidRPr="00BF41C4">
        <w:rPr>
          <w:rStyle w:val="StyleBoldUnderline"/>
          <w:highlight w:val="yellow"/>
        </w:rPr>
        <w:t xml:space="preserve">and emission reductions </w:t>
      </w:r>
      <w:r w:rsidRPr="00BF41C4">
        <w:rPr>
          <w:rStyle w:val="StyleBoldUnderline"/>
          <w:b/>
          <w:highlight w:val="yellow"/>
        </w:rPr>
        <w:t xml:space="preserve">would have immediate effects on </w:t>
      </w:r>
      <w:proofErr w:type="spellStart"/>
      <w:r w:rsidRPr="00BF41C4">
        <w:rPr>
          <w:rStyle w:val="StyleBoldUnderline"/>
          <w:b/>
          <w:highlight w:val="yellow"/>
        </w:rPr>
        <w:t>radiative</w:t>
      </w:r>
      <w:proofErr w:type="spellEnd"/>
      <w:r w:rsidRPr="00BF41C4">
        <w:rPr>
          <w:rStyle w:val="StyleBoldUnderline"/>
          <w:b/>
          <w:highlight w:val="yellow"/>
        </w:rPr>
        <w:t xml:space="preserve"> forcing</w:t>
      </w:r>
      <w:r w:rsidRPr="00A86C97">
        <w:rPr>
          <w:sz w:val="16"/>
          <w:szCs w:val="18"/>
        </w:rPr>
        <w:t xml:space="preserve">. A 50 percent reduction in sulfate aerosol emissions would reduce by half their current </w:t>
      </w:r>
      <w:proofErr w:type="spellStart"/>
      <w:r w:rsidRPr="00A86C97">
        <w:rPr>
          <w:sz w:val="16"/>
          <w:szCs w:val="18"/>
        </w:rPr>
        <w:t>radiative</w:t>
      </w:r>
      <w:proofErr w:type="spellEnd"/>
      <w:r w:rsidRPr="00A86C97">
        <w:rPr>
          <w:sz w:val="16"/>
          <w:szCs w:val="18"/>
        </w:rPr>
        <w:t xml:space="preserve"> forcing of -0.83 W m-2. </w:t>
      </w:r>
      <w:r w:rsidRPr="00BF41C4">
        <w:rPr>
          <w:rStyle w:val="StyleBoldUnderline"/>
          <w:highlight w:val="yellow"/>
        </w:rPr>
        <w:t>This change</w:t>
      </w:r>
      <w:r w:rsidRPr="0030221D">
        <w:rPr>
          <w:rStyle w:val="StyleBoldUnderline"/>
        </w:rPr>
        <w:t xml:space="preserve"> in </w:t>
      </w:r>
      <w:proofErr w:type="spellStart"/>
      <w:r w:rsidRPr="0030221D">
        <w:rPr>
          <w:rStyle w:val="StyleBoldUnderline"/>
        </w:rPr>
        <w:t>forcings</w:t>
      </w:r>
      <w:proofErr w:type="spellEnd"/>
      <w:r w:rsidRPr="0030221D">
        <w:rPr>
          <w:rStyle w:val="StyleBoldUnderline"/>
        </w:rPr>
        <w:t xml:space="preserve"> </w:t>
      </w:r>
      <w:r w:rsidRPr="00BF41C4">
        <w:rPr>
          <w:rStyle w:val="StyleBoldUnderline"/>
          <w:highlight w:val="yellow"/>
        </w:rPr>
        <w:t>would increase</w:t>
      </w:r>
      <w:r w:rsidRPr="0030221D">
        <w:rPr>
          <w:rStyle w:val="StyleBoldUnderline"/>
        </w:rPr>
        <w:t xml:space="preserve"> global </w:t>
      </w:r>
      <w:r w:rsidRPr="00BF41C4">
        <w:rPr>
          <w:rStyle w:val="StyleBoldUnderline"/>
          <w:highlight w:val="yellow"/>
        </w:rPr>
        <w:t>temperatures by</w:t>
      </w:r>
      <w:r w:rsidRPr="0030221D">
        <w:rPr>
          <w:rStyle w:val="StyleBoldUnderline"/>
        </w:rPr>
        <w:t xml:space="preserve"> roughly </w:t>
      </w:r>
      <w:r w:rsidRPr="00BF41C4">
        <w:rPr>
          <w:rStyle w:val="StyleBoldUnderline"/>
          <w:highlight w:val="yellow"/>
        </w:rPr>
        <w:t>0.36 degrees C</w:t>
      </w:r>
      <w:r w:rsidRPr="00A86C97">
        <w:rPr>
          <w:sz w:val="16"/>
          <w:szCs w:val="18"/>
        </w:rPr>
        <w:t xml:space="preserve"> (.64 F) </w:t>
      </w:r>
      <w:r w:rsidRPr="00BF41C4">
        <w:rPr>
          <w:rStyle w:val="StyleBoldUnderline"/>
          <w:highlight w:val="yellow"/>
        </w:rPr>
        <w:t>relative to a scenario where aerosol emissions remain constant</w:t>
      </w:r>
      <w:r w:rsidRPr="00A86C97">
        <w:rPr>
          <w:sz w:val="16"/>
          <w:szCs w:val="18"/>
        </w:rPr>
        <w:t xml:space="preserve">.¶ Figure three below shows the practical implications of a reduction in aerosols in the next century. </w:t>
      </w:r>
      <w:r w:rsidRPr="00BF41C4">
        <w:rPr>
          <w:rStyle w:val="StyleBoldUnderline"/>
          <w:highlight w:val="yellow"/>
        </w:rPr>
        <w:t>If</w:t>
      </w:r>
      <w:r w:rsidRPr="0030221D">
        <w:rPr>
          <w:rStyle w:val="StyleBoldUnderline"/>
        </w:rPr>
        <w:t xml:space="preserve"> current </w:t>
      </w:r>
      <w:r w:rsidRPr="00BF41C4">
        <w:rPr>
          <w:rStyle w:val="StyleBoldUnderline"/>
          <w:highlight w:val="yellow"/>
        </w:rPr>
        <w:t>g</w:t>
      </w:r>
      <w:r w:rsidRPr="00482C7A">
        <w:rPr>
          <w:sz w:val="16"/>
        </w:rPr>
        <w:t>reen</w:t>
      </w:r>
      <w:r w:rsidRPr="00BF41C4">
        <w:rPr>
          <w:rStyle w:val="StyleBoldUnderline"/>
          <w:highlight w:val="yellow"/>
        </w:rPr>
        <w:t>h</w:t>
      </w:r>
      <w:r w:rsidRPr="00482C7A">
        <w:rPr>
          <w:sz w:val="16"/>
        </w:rPr>
        <w:t xml:space="preserve">ouse </w:t>
      </w:r>
      <w:r w:rsidRPr="00BF41C4">
        <w:rPr>
          <w:rStyle w:val="StyleBoldUnderline"/>
          <w:highlight w:val="yellow"/>
        </w:rPr>
        <w:t>g</w:t>
      </w:r>
      <w:r w:rsidRPr="00482C7A">
        <w:rPr>
          <w:sz w:val="16"/>
        </w:rPr>
        <w:t xml:space="preserve">as </w:t>
      </w:r>
      <w:r w:rsidRPr="00BF41C4">
        <w:rPr>
          <w:rStyle w:val="StyleBoldUnderline"/>
          <w:highlight w:val="yellow"/>
        </w:rPr>
        <w:t>concentrations remain constant</w:t>
      </w:r>
      <w:r w:rsidRPr="0030221D">
        <w:rPr>
          <w:rStyle w:val="StyleBoldUnderline"/>
        </w:rPr>
        <w:t xml:space="preserve"> at current levels, </w:t>
      </w:r>
      <w:r w:rsidRPr="00BF41C4">
        <w:rPr>
          <w:rStyle w:val="StyleBoldUnderline"/>
          <w:highlight w:val="yellow"/>
        </w:rPr>
        <w:t>scientists project</w:t>
      </w:r>
      <w:r w:rsidRPr="0030221D">
        <w:rPr>
          <w:rStyle w:val="StyleBoldUnderline"/>
        </w:rPr>
        <w:t xml:space="preserve"> about </w:t>
      </w:r>
      <w:r w:rsidRPr="00BF41C4">
        <w:rPr>
          <w:rStyle w:val="StyleBoldUnderline"/>
          <w:highlight w:val="yellow"/>
        </w:rPr>
        <w:t>1.34 degrees C</w:t>
      </w:r>
      <w:r w:rsidRPr="00A86C97">
        <w:rPr>
          <w:sz w:val="16"/>
          <w:szCs w:val="18"/>
        </w:rPr>
        <w:t xml:space="preserve"> (2.41 F) </w:t>
      </w:r>
      <w:r w:rsidRPr="00BF41C4">
        <w:rPr>
          <w:rStyle w:val="StyleBoldUnderline"/>
          <w:highlight w:val="yellow"/>
        </w:rPr>
        <w:t>warming</w:t>
      </w:r>
      <w:r w:rsidRPr="00A86C97">
        <w:rPr>
          <w:sz w:val="16"/>
          <w:szCs w:val="18"/>
        </w:rPr>
        <w:t xml:space="preserve"> relative to pre-industrial temperatures by the end of the century (the world has already warmed 0.74 degrees C (1.33 F) in the past century, and 0.60 degrees C (1.08F) additional warming is in the pipeline as a result of Earth’s thermal inertia). </w:t>
      </w:r>
      <w:r w:rsidRPr="00BF41C4">
        <w:rPr>
          <w:rStyle w:val="StyleBoldUnderline"/>
          <w:highlight w:val="yellow"/>
        </w:rPr>
        <w:t>A reduction of</w:t>
      </w:r>
      <w:r w:rsidRPr="0030221D">
        <w:rPr>
          <w:rStyle w:val="StyleBoldUnderline"/>
        </w:rPr>
        <w:t xml:space="preserve"> anthropogenic atmospheric </w:t>
      </w:r>
      <w:r w:rsidRPr="00BF41C4">
        <w:rPr>
          <w:rStyle w:val="StyleBoldUnderline"/>
          <w:highlight w:val="yellow"/>
        </w:rPr>
        <w:t>sulfate aerosols</w:t>
      </w:r>
      <w:r w:rsidRPr="0030221D">
        <w:rPr>
          <w:rStyle w:val="StyleBoldUnderline"/>
        </w:rPr>
        <w:t xml:space="preserve"> by 50 percent </w:t>
      </w:r>
      <w:r w:rsidRPr="00BF41C4">
        <w:rPr>
          <w:rStyle w:val="StyleBoldUnderline"/>
          <w:highlight w:val="yellow"/>
        </w:rPr>
        <w:t>means that</w:t>
      </w:r>
      <w:r w:rsidRPr="00A86C97">
        <w:rPr>
          <w:sz w:val="16"/>
          <w:szCs w:val="18"/>
        </w:rPr>
        <w:t xml:space="preserve"> 1.34 degrees C (2.41 F) warming </w:t>
      </w:r>
      <w:r w:rsidRPr="0030221D">
        <w:rPr>
          <w:rStyle w:val="StyleBoldUnderline"/>
        </w:rPr>
        <w:t xml:space="preserve">suddenly </w:t>
      </w:r>
      <w:r w:rsidRPr="00BF41C4">
        <w:rPr>
          <w:rStyle w:val="StyleBoldUnderline"/>
          <w:highlight w:val="yellow"/>
        </w:rPr>
        <w:t>becomes 1.70 degrees C</w:t>
      </w:r>
      <w:r w:rsidRPr="00A86C97">
        <w:rPr>
          <w:sz w:val="16"/>
          <w:szCs w:val="18"/>
        </w:rPr>
        <w:t xml:space="preserve"> (3.06 F).</w:t>
      </w:r>
    </w:p>
    <w:p w:rsidR="00477B23" w:rsidRDefault="00477B23" w:rsidP="00477B23"/>
    <w:p w:rsidR="00477B23" w:rsidRDefault="00477B23" w:rsidP="00477B23">
      <w:pPr>
        <w:pStyle w:val="Heading4"/>
      </w:pPr>
      <w:r>
        <w:t xml:space="preserve">More IPCC models show that aerosols are masking more than half of GHG warming—reduction in emissions would cause a doubling of warming, above 2-degrees, within decades. </w:t>
      </w:r>
    </w:p>
    <w:p w:rsidR="00477B23" w:rsidRPr="00A86C97" w:rsidRDefault="00477B23" w:rsidP="00477B23">
      <w:pPr>
        <w:rPr>
          <w:sz w:val="16"/>
          <w:szCs w:val="18"/>
        </w:rPr>
      </w:pPr>
      <w:r w:rsidRPr="00A86C97">
        <w:rPr>
          <w:sz w:val="16"/>
          <w:szCs w:val="18"/>
        </w:rPr>
        <w:t xml:space="preserve">V. </w:t>
      </w:r>
      <w:proofErr w:type="spellStart"/>
      <w:r w:rsidRPr="001C55FE">
        <w:rPr>
          <w:rStyle w:val="StyleStyleBold12pt"/>
        </w:rPr>
        <w:t>Ramanathan</w:t>
      </w:r>
      <w:proofErr w:type="spellEnd"/>
      <w:r w:rsidRPr="00A86C97">
        <w:rPr>
          <w:sz w:val="16"/>
          <w:szCs w:val="18"/>
        </w:rPr>
        <w:t xml:space="preserve">* </w:t>
      </w:r>
      <w:r w:rsidRPr="001C55FE">
        <w:rPr>
          <w:rStyle w:val="StyleStyleBold12pt"/>
        </w:rPr>
        <w:t>and</w:t>
      </w:r>
      <w:r w:rsidRPr="00A86C97">
        <w:rPr>
          <w:sz w:val="16"/>
          <w:szCs w:val="18"/>
        </w:rPr>
        <w:t xml:space="preserve"> Y. </w:t>
      </w:r>
      <w:proofErr w:type="spellStart"/>
      <w:r w:rsidRPr="001C55FE">
        <w:rPr>
          <w:rStyle w:val="StyleStyleBold12pt"/>
        </w:rPr>
        <w:t>Feng</w:t>
      </w:r>
      <w:proofErr w:type="spellEnd"/>
      <w:r w:rsidRPr="00A86C97">
        <w:rPr>
          <w:sz w:val="16"/>
          <w:szCs w:val="18"/>
        </w:rPr>
        <w:t>, 9/23/</w:t>
      </w:r>
      <w:r w:rsidRPr="001C55FE">
        <w:rPr>
          <w:rStyle w:val="StyleStyleBold12pt"/>
        </w:rPr>
        <w:t>2008</w:t>
      </w:r>
      <w:r w:rsidRPr="00A86C97">
        <w:rPr>
          <w:sz w:val="16"/>
          <w:szCs w:val="18"/>
        </w:rPr>
        <w:t xml:space="preserve">. </w:t>
      </w:r>
      <w:proofErr w:type="gramStart"/>
      <w:r w:rsidRPr="00A86C97">
        <w:rPr>
          <w:sz w:val="16"/>
          <w:szCs w:val="18"/>
        </w:rPr>
        <w:t>Scripps Institution of Oceanography, University of California at San Diego.</w:t>
      </w:r>
      <w:proofErr w:type="gramEnd"/>
      <w:r w:rsidRPr="00A86C97">
        <w:rPr>
          <w:sz w:val="16"/>
          <w:szCs w:val="18"/>
        </w:rPr>
        <w:t xml:space="preserve"> “On avoiding dangerous anthropogenic interference with the climate system: Formidable challenges ahead,” PNAS 105.38, 14245-14250, www.pnas.org/content/105/38/14245.full.pdf.</w:t>
      </w:r>
    </w:p>
    <w:p w:rsidR="00477B23" w:rsidRDefault="00477B23" w:rsidP="00477B23"/>
    <w:p w:rsidR="00477B23" w:rsidRPr="00A86C97" w:rsidRDefault="00477B23" w:rsidP="00477B23">
      <w:pPr>
        <w:rPr>
          <w:sz w:val="16"/>
          <w:szCs w:val="18"/>
        </w:rPr>
      </w:pPr>
      <w:r w:rsidRPr="00A86C97">
        <w:rPr>
          <w:sz w:val="16"/>
          <w:szCs w:val="18"/>
        </w:rPr>
        <w:t>IPC</w:t>
      </w:r>
      <w:r>
        <w:rPr>
          <w:sz w:val="16"/>
          <w:szCs w:val="18"/>
        </w:rPr>
        <w:t>C (12) recommends a climate sen</w:t>
      </w:r>
      <w:r w:rsidRPr="00A86C97">
        <w:rPr>
          <w:sz w:val="16"/>
          <w:szCs w:val="18"/>
        </w:rPr>
        <w:t xml:space="preserve">sitivity of 3°C (2–4.5°C) warming for a doubling of CO2. The </w:t>
      </w:r>
      <w:proofErr w:type="spellStart"/>
      <w:r w:rsidRPr="00A86C97">
        <w:rPr>
          <w:sz w:val="16"/>
          <w:szCs w:val="18"/>
        </w:rPr>
        <w:t>radiative</w:t>
      </w:r>
      <w:proofErr w:type="spellEnd"/>
      <w:r w:rsidRPr="00A86C97">
        <w:rPr>
          <w:sz w:val="16"/>
          <w:szCs w:val="18"/>
        </w:rPr>
        <w:t xml:space="preserve"> forcing (i.e., additional energy trapped) caused by CO2 doubling is 3.7 </w:t>
      </w:r>
      <w:proofErr w:type="spellStart"/>
      <w:r w:rsidRPr="00A86C97">
        <w:rPr>
          <w:sz w:val="16"/>
          <w:szCs w:val="18"/>
        </w:rPr>
        <w:t>Wm</w:t>
      </w:r>
      <w:proofErr w:type="spellEnd"/>
      <w:r w:rsidRPr="00A86C97">
        <w:rPr>
          <w:rFonts w:cs="Garamond"/>
          <w:sz w:val="16"/>
        </w:rPr>
        <w:t>􏲐</w:t>
      </w:r>
      <w:r w:rsidRPr="00A86C97">
        <w:rPr>
          <w:sz w:val="16"/>
          <w:szCs w:val="18"/>
        </w:rPr>
        <w:t xml:space="preserve">2 (11). Thus it takes </w:t>
      </w:r>
      <w:r w:rsidRPr="00A86C97">
        <w:rPr>
          <w:rFonts w:cs="Garamond"/>
          <w:sz w:val="16"/>
        </w:rPr>
        <w:t>􏲏</w:t>
      </w:r>
      <w:r w:rsidRPr="00A86C97">
        <w:rPr>
          <w:sz w:val="16"/>
          <w:szCs w:val="18"/>
        </w:rPr>
        <w:t xml:space="preserve">1.2 </w:t>
      </w:r>
      <w:proofErr w:type="spellStart"/>
      <w:r w:rsidRPr="00A86C97">
        <w:rPr>
          <w:sz w:val="16"/>
          <w:szCs w:val="18"/>
        </w:rPr>
        <w:t>Wm</w:t>
      </w:r>
      <w:proofErr w:type="spellEnd"/>
      <w:r w:rsidRPr="00A86C97">
        <w:rPr>
          <w:rFonts w:cs="Garamond"/>
          <w:sz w:val="16"/>
        </w:rPr>
        <w:t>􏲐</w:t>
      </w:r>
      <w:r w:rsidRPr="00A86C97">
        <w:rPr>
          <w:sz w:val="16"/>
          <w:szCs w:val="18"/>
        </w:rPr>
        <w:t xml:space="preserve">2 (0.8–1.9) of forcing to warm the planet by 1°C. The preindustrial to present (year 2005) GHGs forcing is 3 (2.6 to 3.5) </w:t>
      </w:r>
      <w:proofErr w:type="spellStart"/>
      <w:r w:rsidRPr="00A86C97">
        <w:rPr>
          <w:sz w:val="16"/>
          <w:szCs w:val="18"/>
        </w:rPr>
        <w:t>Wm</w:t>
      </w:r>
      <w:proofErr w:type="spellEnd"/>
      <w:r w:rsidRPr="00A86C97">
        <w:rPr>
          <w:rFonts w:cs="Garamond"/>
          <w:sz w:val="16"/>
        </w:rPr>
        <w:t>􏲐</w:t>
      </w:r>
      <w:r w:rsidRPr="00A86C97">
        <w:rPr>
          <w:sz w:val="16"/>
          <w:szCs w:val="18"/>
        </w:rPr>
        <w:t xml:space="preserve">2 (Fig. 2). It then follows that the </w:t>
      </w:r>
      <w:r w:rsidRPr="00044A12">
        <w:rPr>
          <w:rStyle w:val="StyleBoldUnderline"/>
        </w:rPr>
        <w:t>expected warming</w:t>
      </w:r>
      <w:r w:rsidRPr="002D3B48">
        <w:rPr>
          <w:rStyle w:val="StyleBoldUnderline"/>
        </w:rPr>
        <w:t xml:space="preserve"> caused by the 3 </w:t>
      </w:r>
      <w:proofErr w:type="spellStart"/>
      <w:r w:rsidRPr="002D3B48">
        <w:rPr>
          <w:rStyle w:val="StyleBoldUnderline"/>
        </w:rPr>
        <w:t>Wm</w:t>
      </w:r>
      <w:proofErr w:type="spellEnd"/>
      <w:r w:rsidRPr="00A86C97">
        <w:rPr>
          <w:rStyle w:val="StyleBoldUnderline"/>
          <w:rFonts w:cs="Garamond"/>
        </w:rPr>
        <w:t>􏲐</w:t>
      </w:r>
      <w:r w:rsidRPr="002D3B48">
        <w:rPr>
          <w:rStyle w:val="StyleBoldUnderline"/>
        </w:rPr>
        <w:t xml:space="preserve">2 forcing </w:t>
      </w:r>
      <w:r w:rsidRPr="00044A12">
        <w:rPr>
          <w:rStyle w:val="StyleBoldUnderline"/>
        </w:rPr>
        <w:t>is 2.4°C</w:t>
      </w:r>
      <w:r w:rsidRPr="00A86C97">
        <w:rPr>
          <w:sz w:val="16"/>
          <w:szCs w:val="18"/>
        </w:rPr>
        <w:t xml:space="preserve"> (1.4–4.3°C), </w:t>
      </w:r>
      <w:r w:rsidRPr="002D3B48">
        <w:rPr>
          <w:rStyle w:val="StyleBoldUnderline"/>
        </w:rPr>
        <w:t>i.e.,</w:t>
      </w:r>
      <w:r w:rsidRPr="00A86C97">
        <w:rPr>
          <w:sz w:val="16"/>
          <w:szCs w:val="18"/>
        </w:rPr>
        <w:t xml:space="preserve"> if the only anthropogenic climate forcing on the planet is caused by the build-up of GHGs and </w:t>
      </w:r>
      <w:r w:rsidRPr="00BF41C4">
        <w:rPr>
          <w:rStyle w:val="StyleBoldUnderline"/>
          <w:highlight w:val="yellow"/>
        </w:rPr>
        <w:t>even if we prevent</w:t>
      </w:r>
      <w:r w:rsidRPr="002D3B48">
        <w:rPr>
          <w:rStyle w:val="StyleBoldUnderline"/>
        </w:rPr>
        <w:t xml:space="preserve"> further </w:t>
      </w:r>
      <w:r w:rsidRPr="00BF41C4">
        <w:rPr>
          <w:rStyle w:val="StyleBoldUnderline"/>
          <w:highlight w:val="yellow"/>
        </w:rPr>
        <w:t>increases in</w:t>
      </w:r>
      <w:r w:rsidRPr="002D3B48">
        <w:rPr>
          <w:rStyle w:val="StyleBoldUnderline"/>
        </w:rPr>
        <w:t xml:space="preserve"> the </w:t>
      </w:r>
      <w:r w:rsidRPr="00BF41C4">
        <w:rPr>
          <w:rStyle w:val="StyleBoldUnderline"/>
          <w:highlight w:val="yellow"/>
        </w:rPr>
        <w:t>GHGs</w:t>
      </w:r>
      <w:r w:rsidRPr="002D3B48">
        <w:rPr>
          <w:rStyle w:val="StyleBoldUnderline"/>
        </w:rPr>
        <w:t xml:space="preserve"> beyond their 2005 levels, the planetary </w:t>
      </w:r>
      <w:r w:rsidRPr="00BF41C4">
        <w:rPr>
          <w:rStyle w:val="StyleBoldUnderline"/>
          <w:highlight w:val="yellow"/>
        </w:rPr>
        <w:t>warming</w:t>
      </w:r>
      <w:r w:rsidRPr="00A86C97">
        <w:rPr>
          <w:sz w:val="16"/>
          <w:szCs w:val="18"/>
        </w:rPr>
        <w:t xml:space="preserve"> (since the preindustrial era) </w:t>
      </w:r>
      <w:r w:rsidRPr="00BF41C4">
        <w:rPr>
          <w:rStyle w:val="StyleBoldUnderline"/>
          <w:highlight w:val="yellow"/>
        </w:rPr>
        <w:t>would reach 2.4°C</w:t>
      </w:r>
      <w:r w:rsidRPr="00A86C97">
        <w:rPr>
          <w:sz w:val="16"/>
          <w:szCs w:val="18"/>
        </w:rPr>
        <w:t xml:space="preserve"> (1.4–4.3°C). The probability distribution of this committed warming, determined by the uncertainty of the current understanding in climate feed- back processes (7), is shown in Fig. 1. </w:t>
      </w:r>
      <w:r w:rsidRPr="00BF41C4">
        <w:rPr>
          <w:rStyle w:val="StyleBoldUnderline"/>
          <w:highlight w:val="yellow"/>
        </w:rPr>
        <w:t>Why have we not seen this</w:t>
      </w:r>
      <w:r w:rsidRPr="002D3B48">
        <w:rPr>
          <w:rStyle w:val="StyleBoldUnderline"/>
        </w:rPr>
        <w:t xml:space="preserve"> large </w:t>
      </w:r>
      <w:r w:rsidRPr="00BF41C4">
        <w:rPr>
          <w:rStyle w:val="StyleBoldUnderline"/>
          <w:highlight w:val="yellow"/>
        </w:rPr>
        <w:t>warming?</w:t>
      </w:r>
      <w:r w:rsidRPr="00A86C97">
        <w:rPr>
          <w:sz w:val="16"/>
          <w:szCs w:val="18"/>
        </w:rPr>
        <w:t xml:space="preserve"> </w:t>
      </w:r>
      <w:r w:rsidRPr="002D3B48">
        <w:rPr>
          <w:rStyle w:val="StyleBoldUnderline"/>
        </w:rPr>
        <w:t xml:space="preserve">First, </w:t>
      </w:r>
      <w:r w:rsidRPr="00BF41C4">
        <w:rPr>
          <w:rStyle w:val="StyleBoldUnderline"/>
          <w:highlight w:val="yellow"/>
        </w:rPr>
        <w:t>we have to consider</w:t>
      </w:r>
      <w:r w:rsidRPr="002D3B48">
        <w:rPr>
          <w:rStyle w:val="StyleBoldUnderline"/>
        </w:rPr>
        <w:t xml:space="preserve"> the effect of </w:t>
      </w:r>
      <w:r w:rsidRPr="00BF41C4">
        <w:rPr>
          <w:rStyle w:val="StyleBoldUnderline"/>
          <w:highlight w:val="yellow"/>
        </w:rPr>
        <w:t>aerosols</w:t>
      </w:r>
      <w:r w:rsidRPr="00A86C97">
        <w:rPr>
          <w:sz w:val="16"/>
          <w:szCs w:val="18"/>
        </w:rPr>
        <w:t xml:space="preserve">, which start off as urban haze or rural smoke and ultimately be- come transcontinental and transoceanic plumes of ABCs (17) consisting of sulfate, nitrate, hundreds of organics, black carbon, soil dust, fly ash, and other </w:t>
      </w:r>
      <w:r w:rsidRPr="00044A12">
        <w:rPr>
          <w:sz w:val="16"/>
          <w:szCs w:val="18"/>
        </w:rPr>
        <w:t>aerosols</w:t>
      </w:r>
      <w:r w:rsidRPr="00A86C97">
        <w:rPr>
          <w:sz w:val="16"/>
          <w:szCs w:val="18"/>
        </w:rPr>
        <w:t xml:space="preserve"> (11). </w:t>
      </w:r>
      <w:r w:rsidRPr="00BF41C4">
        <w:rPr>
          <w:rStyle w:val="StyleBoldUnderline"/>
          <w:highlight w:val="yellow"/>
        </w:rPr>
        <w:t>ABCs</w:t>
      </w:r>
      <w:r w:rsidRPr="002D3B48">
        <w:rPr>
          <w:rStyle w:val="StyleBoldUnderline"/>
        </w:rPr>
        <w:t xml:space="preserve"> have </w:t>
      </w:r>
      <w:r w:rsidRPr="00BF41C4">
        <w:rPr>
          <w:rStyle w:val="StyleBoldUnderline"/>
          <w:highlight w:val="yellow"/>
        </w:rPr>
        <w:t>masked GHG warming by enhancing the albedo</w:t>
      </w:r>
      <w:r w:rsidRPr="00A86C97">
        <w:rPr>
          <w:sz w:val="16"/>
          <w:szCs w:val="18"/>
        </w:rPr>
        <w:t xml:space="preserve"> (per- cent </w:t>
      </w:r>
      <w:r>
        <w:rPr>
          <w:sz w:val="16"/>
          <w:szCs w:val="18"/>
        </w:rPr>
        <w:t>of incoming solar radiation re</w:t>
      </w:r>
      <w:r w:rsidRPr="00A86C97">
        <w:rPr>
          <w:sz w:val="16"/>
          <w:szCs w:val="18"/>
        </w:rPr>
        <w:t xml:space="preserve">flected back to space) </w:t>
      </w:r>
      <w:r w:rsidRPr="00BF41C4">
        <w:rPr>
          <w:rStyle w:val="StyleBoldUnderline"/>
          <w:highlight w:val="yellow"/>
        </w:rPr>
        <w:t>of the planet</w:t>
      </w:r>
      <w:r w:rsidRPr="00A86C97">
        <w:rPr>
          <w:sz w:val="16"/>
          <w:szCs w:val="18"/>
        </w:rPr>
        <w:t xml:space="preserve">. A recent review of available literature (18) estimates the masking effect of ABCs to be </w:t>
      </w:r>
      <w:r w:rsidRPr="00A86C97">
        <w:rPr>
          <w:rFonts w:cs="Garamond"/>
          <w:sz w:val="16"/>
        </w:rPr>
        <w:t>􏲏</w:t>
      </w:r>
      <w:r w:rsidRPr="00A86C97">
        <w:rPr>
          <w:sz w:val="16"/>
          <w:szCs w:val="18"/>
        </w:rPr>
        <w:t>47% (</w:t>
      </w:r>
      <w:r w:rsidRPr="00A86C97">
        <w:rPr>
          <w:rFonts w:cs="Garamond"/>
          <w:sz w:val="16"/>
        </w:rPr>
        <w:t>􏲐</w:t>
      </w:r>
      <w:r w:rsidRPr="00A86C97">
        <w:rPr>
          <w:sz w:val="16"/>
          <w:szCs w:val="18"/>
        </w:rPr>
        <w:t xml:space="preserve">1.4 </w:t>
      </w:r>
      <w:proofErr w:type="spellStart"/>
      <w:r w:rsidRPr="00A86C97">
        <w:rPr>
          <w:sz w:val="16"/>
          <w:szCs w:val="18"/>
        </w:rPr>
        <w:t>Wm</w:t>
      </w:r>
      <w:proofErr w:type="spellEnd"/>
      <w:r w:rsidRPr="00A86C97">
        <w:rPr>
          <w:rFonts w:cs="Garamond"/>
          <w:sz w:val="16"/>
        </w:rPr>
        <w:t>􏲐</w:t>
      </w:r>
      <w:r w:rsidRPr="00A86C97">
        <w:rPr>
          <w:sz w:val="16"/>
          <w:szCs w:val="18"/>
        </w:rPr>
        <w:t xml:space="preserve">2) with a 90% confidence interval of 20–80%. The IPCC-AR4 (11) value for the masking is 40% (see Fig. 2). </w:t>
      </w:r>
      <w:r w:rsidRPr="002D3B48">
        <w:rPr>
          <w:rStyle w:val="StyleBoldUnderline"/>
        </w:rPr>
        <w:t xml:space="preserve">Effectively, </w:t>
      </w:r>
      <w:r w:rsidRPr="00BF41C4">
        <w:rPr>
          <w:rStyle w:val="StyleBoldUnderline"/>
          <w:highlight w:val="yellow"/>
        </w:rPr>
        <w:t>the forcing ‘‘felt’’</w:t>
      </w:r>
      <w:r w:rsidRPr="002D3B48">
        <w:rPr>
          <w:rStyle w:val="StyleBoldUnderline"/>
        </w:rPr>
        <w:t xml:space="preserve"> by the climate system </w:t>
      </w:r>
      <w:r w:rsidRPr="00BF41C4">
        <w:rPr>
          <w:rStyle w:val="StyleBoldUnderline"/>
          <w:highlight w:val="yellow"/>
        </w:rPr>
        <w:t>is only 53%,</w:t>
      </w:r>
      <w:r w:rsidRPr="002D3B48">
        <w:rPr>
          <w:rStyle w:val="StyleBoldUnderline"/>
        </w:rPr>
        <w:t xml:space="preserve"> i.e., 1.3°C,</w:t>
      </w:r>
      <w:r w:rsidRPr="00A86C97">
        <w:rPr>
          <w:sz w:val="16"/>
          <w:szCs w:val="18"/>
        </w:rPr>
        <w:t xml:space="preserve"> which is identical to CEW</w:t>
      </w:r>
      <w:r w:rsidRPr="00A86C97">
        <w:rPr>
          <w:rFonts w:cs="Garamond"/>
          <w:sz w:val="16"/>
        </w:rPr>
        <w:t>􏲘</w:t>
      </w:r>
      <w:r w:rsidRPr="00A86C97">
        <w:rPr>
          <w:sz w:val="16"/>
          <w:szCs w:val="18"/>
        </w:rPr>
        <w:t>G</w:t>
      </w:r>
      <w:r w:rsidRPr="00A86C97">
        <w:rPr>
          <w:rFonts w:cs="Garamond"/>
          <w:sz w:val="16"/>
        </w:rPr>
        <w:t>􏲑</w:t>
      </w:r>
      <w:r w:rsidRPr="00A86C97">
        <w:rPr>
          <w:sz w:val="16"/>
          <w:szCs w:val="18"/>
        </w:rPr>
        <w:t xml:space="preserve">A, the committed warming adapted by earlier studies (13–15). About 8% of the committed warming (0.2°C) is compensated by increases in the surface albedo because of land-use changes; </w:t>
      </w:r>
      <w:r w:rsidRPr="00A86C97">
        <w:rPr>
          <w:rFonts w:cs="Garamond"/>
          <w:sz w:val="16"/>
        </w:rPr>
        <w:t>􏲏</w:t>
      </w:r>
      <w:r w:rsidRPr="00A86C97">
        <w:rPr>
          <w:sz w:val="16"/>
          <w:szCs w:val="18"/>
        </w:rPr>
        <w:t xml:space="preserve">20% (0.5°C) is delayed by the thermal inertia of the oceans (14, 15) and it is only the balance of </w:t>
      </w:r>
      <w:r w:rsidRPr="00A86C97">
        <w:rPr>
          <w:rFonts w:cs="Garamond"/>
          <w:sz w:val="16"/>
        </w:rPr>
        <w:t>􏲏</w:t>
      </w:r>
      <w:r w:rsidRPr="00A86C97">
        <w:rPr>
          <w:sz w:val="16"/>
          <w:szCs w:val="18"/>
        </w:rPr>
        <w:t xml:space="preserve">25%, i.e., 0.6°C, that should by now have manifested as observed warming (14). This algebraic exercise demonstrates that the observed surface warming of 0.76°C (since the latter half of 1800s) (12) is not inconsistent with the committed warming of 2.4°C.¶ </w:t>
      </w:r>
      <w:r w:rsidRPr="002D3B48">
        <w:rPr>
          <w:rStyle w:val="StyleBoldUnderline"/>
        </w:rPr>
        <w:t>The fundamental deduction</w:t>
      </w:r>
      <w:r w:rsidRPr="00A86C97">
        <w:rPr>
          <w:sz w:val="16"/>
          <w:szCs w:val="18"/>
        </w:rPr>
        <w:t xml:space="preserve"> (subject to the</w:t>
      </w:r>
      <w:r>
        <w:rPr>
          <w:sz w:val="16"/>
          <w:szCs w:val="18"/>
        </w:rPr>
        <w:t xml:space="preserve"> assumption of IPCC climate sen</w:t>
      </w:r>
      <w:r w:rsidRPr="00A86C97">
        <w:rPr>
          <w:sz w:val="16"/>
          <w:szCs w:val="18"/>
        </w:rPr>
        <w:t xml:space="preserve">sitivity) </w:t>
      </w:r>
      <w:r w:rsidRPr="002D3B48">
        <w:rPr>
          <w:rStyle w:val="StyleBoldUnderline"/>
        </w:rPr>
        <w:t xml:space="preserve">is that </w:t>
      </w:r>
      <w:r w:rsidRPr="00BF41C4">
        <w:rPr>
          <w:rStyle w:val="StyleBoldUnderline"/>
          <w:highlight w:val="yellow"/>
        </w:rPr>
        <w:t>if we get rid of</w:t>
      </w:r>
      <w:r w:rsidRPr="002D3B48">
        <w:rPr>
          <w:rStyle w:val="StyleBoldUnderline"/>
        </w:rPr>
        <w:t xml:space="preserve"> the </w:t>
      </w:r>
      <w:r w:rsidRPr="00BF41C4">
        <w:rPr>
          <w:rStyle w:val="StyleBoldUnderline"/>
          <w:highlight w:val="yellow"/>
        </w:rPr>
        <w:t>ABCs</w:t>
      </w:r>
      <w:r w:rsidRPr="00A86C97">
        <w:rPr>
          <w:sz w:val="16"/>
          <w:szCs w:val="18"/>
        </w:rPr>
        <w:t xml:space="preserve"> today </w:t>
      </w:r>
      <w:r w:rsidRPr="00BF41C4">
        <w:rPr>
          <w:rStyle w:val="StyleBoldUnderline"/>
          <w:highlight w:val="yellow"/>
        </w:rPr>
        <w:t>the Earth could warm</w:t>
      </w:r>
      <w:r w:rsidRPr="002D3B48">
        <w:rPr>
          <w:rStyle w:val="StyleBoldUnderline"/>
        </w:rPr>
        <w:t xml:space="preserve"> another </w:t>
      </w:r>
      <w:r w:rsidRPr="00BF41C4">
        <w:rPr>
          <w:rStyle w:val="StyleBoldUnderline"/>
          <w:highlight w:val="yellow"/>
        </w:rPr>
        <w:t>1.6°C</w:t>
      </w:r>
      <w:r w:rsidRPr="00A86C97">
        <w:rPr>
          <w:sz w:val="16"/>
          <w:szCs w:val="18"/>
        </w:rPr>
        <w:t xml:space="preserve"> (</w:t>
      </w:r>
      <w:r>
        <w:rPr>
          <w:rStyle w:val="StyleBoldUnderline"/>
        </w:rPr>
        <w:t>which includes the delayed warm</w:t>
      </w:r>
      <w:r w:rsidRPr="002D3B48">
        <w:rPr>
          <w:rStyle w:val="StyleBoldUnderline"/>
        </w:rPr>
        <w:t>ing caused by ocean thermal inertia</w:t>
      </w:r>
      <w:r w:rsidRPr="00A86C97">
        <w:rPr>
          <w:sz w:val="16"/>
          <w:szCs w:val="18"/>
        </w:rPr>
        <w:t>) unless we act no</w:t>
      </w:r>
      <w:r>
        <w:rPr>
          <w:sz w:val="16"/>
          <w:szCs w:val="18"/>
        </w:rPr>
        <w:t>w to reduce GHG con</w:t>
      </w:r>
      <w:r w:rsidRPr="00A86C97">
        <w:rPr>
          <w:sz w:val="16"/>
          <w:szCs w:val="18"/>
        </w:rPr>
        <w:t xml:space="preserve">centrations. </w:t>
      </w:r>
      <w:r w:rsidRPr="002D3B48">
        <w:rPr>
          <w:rStyle w:val="StyleBoldUnderline"/>
        </w:rPr>
        <w:t>As shown by coupled ocean atmosphere models used in IPCC</w:t>
      </w:r>
      <w:r w:rsidRPr="00A86C97">
        <w:rPr>
          <w:sz w:val="16"/>
          <w:szCs w:val="18"/>
        </w:rPr>
        <w:t xml:space="preserve"> (14, 15), </w:t>
      </w:r>
      <w:r w:rsidRPr="002D3B48">
        <w:rPr>
          <w:rStyle w:val="StyleBoldUnderline"/>
        </w:rPr>
        <w:t xml:space="preserve">50% of </w:t>
      </w:r>
      <w:r w:rsidRPr="00BF41C4">
        <w:rPr>
          <w:rStyle w:val="StyleBoldUnderline"/>
          <w:highlight w:val="yellow"/>
        </w:rPr>
        <w:t>this warming can happen in few decades</w:t>
      </w:r>
      <w:r w:rsidRPr="00A86C97">
        <w:rPr>
          <w:sz w:val="16"/>
          <w:szCs w:val="18"/>
        </w:rPr>
        <w:t>, and most of the balance will manifest during the course of this century. The situation with respect to sea-level rise is considerably more complex. Sea-level rise caused by thermal expansion (in the range of 10 to 30 cm per century; see refs. 13 and 14) is likely to continue for centuries (even if the warming asymptotes to values close to CEW</w:t>
      </w:r>
      <w:r w:rsidRPr="00A86C97">
        <w:rPr>
          <w:rFonts w:cs="Garamond"/>
          <w:sz w:val="16"/>
        </w:rPr>
        <w:t>􏲘</w:t>
      </w:r>
      <w:r w:rsidRPr="00A86C97">
        <w:rPr>
          <w:sz w:val="16"/>
          <w:szCs w:val="18"/>
        </w:rPr>
        <w:t>G by 2100) because of the time required for mixing of the heating to deeper oceans. In addition, the range of CEW</w:t>
      </w:r>
      <w:r w:rsidRPr="00A86C97">
        <w:rPr>
          <w:rFonts w:cs="Garamond"/>
          <w:sz w:val="16"/>
        </w:rPr>
        <w:t>􏲘</w:t>
      </w:r>
      <w:r w:rsidRPr="00A86C97">
        <w:rPr>
          <w:sz w:val="16"/>
          <w:szCs w:val="18"/>
        </w:rPr>
        <w:t xml:space="preserve">G (1.4—4.3°C) raises another major DA I-related issue. As suggested by the IPCC (12) the Greenland Ice Sheet can disappear completely if surface warming is maintained in excess of¶ 1.9—4.6°C for millennia and raise sea level by 7 m or more. </w:t>
      </w:r>
    </w:p>
    <w:p w:rsidR="00477B23" w:rsidRDefault="00477B23" w:rsidP="00477B23"/>
    <w:p w:rsidR="00477B23" w:rsidRDefault="00477B23" w:rsidP="00477B23"/>
    <w:p w:rsidR="00477B23" w:rsidRDefault="00477B23" w:rsidP="00477B23">
      <w:pPr>
        <w:pStyle w:val="Heading3"/>
      </w:pPr>
      <w:bookmarkStart w:id="12" w:name="_Toc209871814"/>
      <w:r>
        <w:t>2NC Solves Warming</w:t>
      </w:r>
      <w:bookmarkEnd w:id="12"/>
    </w:p>
    <w:p w:rsidR="00477B23" w:rsidRPr="00C0510B" w:rsidRDefault="00477B23" w:rsidP="00477B23">
      <w:pPr>
        <w:pStyle w:val="Heading4"/>
      </w:pPr>
      <w:r>
        <w:t>It’s the closest we’ve got to a silver bullet.</w:t>
      </w:r>
    </w:p>
    <w:p w:rsidR="00477B23" w:rsidRPr="003F2859" w:rsidRDefault="00477B23" w:rsidP="00477B23">
      <w:pPr>
        <w:rPr>
          <w:sz w:val="18"/>
          <w:szCs w:val="18"/>
        </w:rPr>
      </w:pPr>
      <w:proofErr w:type="spellStart"/>
      <w:r w:rsidRPr="003F2859">
        <w:rPr>
          <w:sz w:val="18"/>
          <w:szCs w:val="18"/>
        </w:rPr>
        <w:t>Alok</w:t>
      </w:r>
      <w:proofErr w:type="spellEnd"/>
      <w:r w:rsidRPr="003F2859">
        <w:rPr>
          <w:sz w:val="18"/>
          <w:szCs w:val="18"/>
        </w:rPr>
        <w:t xml:space="preserve"> </w:t>
      </w:r>
      <w:proofErr w:type="spellStart"/>
      <w:r w:rsidRPr="003F2859">
        <w:rPr>
          <w:rStyle w:val="StyleStyleBold12pt"/>
        </w:rPr>
        <w:t>Jha</w:t>
      </w:r>
      <w:proofErr w:type="spellEnd"/>
      <w:r w:rsidRPr="003F2859">
        <w:rPr>
          <w:sz w:val="18"/>
          <w:szCs w:val="18"/>
        </w:rPr>
        <w:t>, 3/13/</w:t>
      </w:r>
      <w:r w:rsidRPr="003F2859">
        <w:rPr>
          <w:rStyle w:val="StyleStyleBold12pt"/>
        </w:rPr>
        <w:t>2009</w:t>
      </w:r>
      <w:r w:rsidRPr="003F2859">
        <w:rPr>
          <w:sz w:val="18"/>
          <w:szCs w:val="18"/>
        </w:rPr>
        <w:t xml:space="preserve">. </w:t>
      </w:r>
      <w:proofErr w:type="gramStart"/>
      <w:r w:rsidRPr="003F2859">
        <w:rPr>
          <w:sz w:val="18"/>
          <w:szCs w:val="18"/>
        </w:rPr>
        <w:t>Green technology correspondent for the Guardian (UK).</w:t>
      </w:r>
      <w:proofErr w:type="gramEnd"/>
      <w:r w:rsidRPr="003F2859">
        <w:rPr>
          <w:sz w:val="18"/>
          <w:szCs w:val="18"/>
        </w:rPr>
        <w:t xml:space="preserve"> “'</w:t>
      </w:r>
      <w:proofErr w:type="spellStart"/>
      <w:r w:rsidRPr="003F2859">
        <w:rPr>
          <w:sz w:val="18"/>
          <w:szCs w:val="18"/>
        </w:rPr>
        <w:t>Biochar</w:t>
      </w:r>
      <w:proofErr w:type="spellEnd"/>
      <w:r w:rsidRPr="003F2859">
        <w:rPr>
          <w:sz w:val="18"/>
          <w:szCs w:val="18"/>
        </w:rPr>
        <w:t xml:space="preserve">' goes industrial with giant microwaves to lock carbon in charcoal,” The Guardian, </w:t>
      </w:r>
      <w:hyperlink r:id="rId31" w:history="1">
        <w:r w:rsidRPr="003F2859">
          <w:rPr>
            <w:sz w:val="18"/>
            <w:szCs w:val="18"/>
          </w:rPr>
          <w:t>http://www.guardian.co.uk/environment/2009/mar/13/charcoal-carbon</w:t>
        </w:r>
      </w:hyperlink>
      <w:r w:rsidRPr="003F2859">
        <w:rPr>
          <w:sz w:val="18"/>
          <w:szCs w:val="18"/>
        </w:rPr>
        <w:t>.</w:t>
      </w:r>
    </w:p>
    <w:p w:rsidR="00477B23" w:rsidRPr="00C0510B" w:rsidRDefault="00477B23" w:rsidP="00477B23"/>
    <w:p w:rsidR="00477B23" w:rsidRPr="003F2859" w:rsidRDefault="00477B23" w:rsidP="00477B23">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proofErr w:type="spellStart"/>
      <w:r w:rsidRPr="003F2859">
        <w:rPr>
          <w:rStyle w:val="StyleBoldUnderline"/>
        </w:rPr>
        <w:t>Turney</w:t>
      </w:r>
      <w:proofErr w:type="spellEnd"/>
      <w:r w:rsidRPr="003F2859">
        <w:rPr>
          <w:sz w:val="18"/>
          <w:szCs w:val="18"/>
        </w:rPr>
        <w:t xml:space="preserve">, a professor of geography at the University of Exeter, </w:t>
      </w:r>
      <w:r w:rsidRPr="003F2859">
        <w:rPr>
          <w:rStyle w:val="StyleBoldUnderline"/>
        </w:rPr>
        <w:t>said that by burying the charcoal produced from microwaved wood, the carbon dioxide absorbed by a tree as it grows can remain safely locked away for thousands of years</w:t>
      </w:r>
      <w:r w:rsidRPr="003F2859">
        <w:rPr>
          <w:sz w:val="18"/>
          <w:szCs w:val="18"/>
        </w:rPr>
        <w:t xml:space="preserve">. </w:t>
      </w:r>
      <w:r w:rsidRPr="00B75A43">
        <w:rPr>
          <w:rStyle w:val="StyleBoldUnderline"/>
          <w:highlight w:val="yellow"/>
        </w:rPr>
        <w:t xml:space="preserve">The technique could take out billions of </w:t>
      </w:r>
      <w:proofErr w:type="spellStart"/>
      <w:r w:rsidRPr="00B75A43">
        <w:rPr>
          <w:rStyle w:val="StyleBoldUnderline"/>
          <w:highlight w:val="yellow"/>
        </w:rPr>
        <w:t>tonnes</w:t>
      </w:r>
      <w:proofErr w:type="spellEnd"/>
      <w:r w:rsidRPr="00B75A43">
        <w:rPr>
          <w:rStyle w:val="StyleBoldUnderline"/>
          <w:highlight w:val="yellow"/>
        </w:rPr>
        <w:t xml:space="preserve"> of CO2 from the atmosphere every year.</w:t>
      </w:r>
      <w:r w:rsidRPr="003F2859">
        <w:rPr>
          <w:sz w:val="18"/>
          <w:szCs w:val="18"/>
        </w:rPr>
        <w:t xml:space="preserve"> Fast-growing trees such as pine could be "farmed" to act specifically as carbon traps — microwaved, buried and replaced with a fresh crop to do the same thing again. </w:t>
      </w:r>
      <w:proofErr w:type="spellStart"/>
      <w:r w:rsidRPr="003F2859">
        <w:rPr>
          <w:sz w:val="18"/>
          <w:szCs w:val="18"/>
        </w:rPr>
        <w:t>Turney</w:t>
      </w:r>
      <w:proofErr w:type="spellEnd"/>
      <w:r w:rsidRPr="003F2859">
        <w:rPr>
          <w:sz w:val="18"/>
          <w:szCs w:val="18"/>
        </w:rPr>
        <w:t xml:space="preserve"> has built a 5m-long prototype of his microwave, which produces a </w:t>
      </w:r>
      <w:proofErr w:type="spellStart"/>
      <w:r w:rsidRPr="003F2859">
        <w:rPr>
          <w:sz w:val="18"/>
          <w:szCs w:val="18"/>
        </w:rPr>
        <w:t>tonne</w:t>
      </w:r>
      <w:proofErr w:type="spellEnd"/>
      <w:r w:rsidRPr="003F2859">
        <w:rPr>
          <w:sz w:val="18"/>
          <w:szCs w:val="18"/>
        </w:rPr>
        <w:t xml:space="preserve"> of CO2 for $65. He plans to launch his company, </w:t>
      </w:r>
      <w:proofErr w:type="spellStart"/>
      <w:r w:rsidRPr="003F2859">
        <w:rPr>
          <w:sz w:val="18"/>
          <w:szCs w:val="18"/>
        </w:rPr>
        <w:t>Carbonscape</w:t>
      </w:r>
      <w:proofErr w:type="spellEnd"/>
      <w:r w:rsidRPr="003F2859">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3F2859">
        <w:rPr>
          <w:sz w:val="18"/>
          <w:szCs w:val="18"/>
        </w:rPr>
        <w:t>biochar</w:t>
      </w:r>
      <w:proofErr w:type="spellEnd"/>
      <w:r w:rsidRPr="003F2859">
        <w:rPr>
          <w:sz w:val="18"/>
          <w:szCs w:val="18"/>
        </w:rPr>
        <w:t xml:space="preserve"> or </w:t>
      </w:r>
      <w:proofErr w:type="spellStart"/>
      <w:r w:rsidRPr="003F2859">
        <w:rPr>
          <w:sz w:val="18"/>
          <w:szCs w:val="18"/>
        </w:rPr>
        <w:t>biocharcoal</w:t>
      </w:r>
      <w:proofErr w:type="spellEnd"/>
      <w:r w:rsidRPr="003F2859">
        <w:rPr>
          <w:sz w:val="18"/>
          <w:szCs w:val="18"/>
        </w:rPr>
        <w:t xml:space="preserve">. The Gaia theorist, James </w:t>
      </w:r>
      <w:r w:rsidRPr="00B75A43">
        <w:rPr>
          <w:rStyle w:val="StyleBoldUnderline"/>
          <w:highlight w:val="yellow"/>
        </w:rPr>
        <w:t>Lovelock, and</w:t>
      </w:r>
      <w:r w:rsidRPr="003F2859">
        <w:rPr>
          <w:sz w:val="18"/>
          <w:szCs w:val="18"/>
        </w:rPr>
        <w:t xml:space="preserve"> </w:t>
      </w:r>
      <w:proofErr w:type="spellStart"/>
      <w:proofErr w:type="gramStart"/>
      <w:r w:rsidRPr="003F2859">
        <w:rPr>
          <w:sz w:val="18"/>
          <w:szCs w:val="18"/>
        </w:rPr>
        <w:t>Nasa's</w:t>
      </w:r>
      <w:proofErr w:type="spellEnd"/>
      <w:proofErr w:type="gramEnd"/>
      <w:r w:rsidRPr="003F2859">
        <w:rPr>
          <w:sz w:val="18"/>
          <w:szCs w:val="18"/>
        </w:rPr>
        <w:t xml:space="preserve"> James </w:t>
      </w:r>
      <w:r w:rsidRPr="00B75A43">
        <w:rPr>
          <w:rStyle w:val="StyleBoldUnderline"/>
          <w:highlight w:val="yellow"/>
        </w:rPr>
        <w:t xml:space="preserve">Hansen have both been outspoken about the potential benefits of </w:t>
      </w:r>
      <w:proofErr w:type="spellStart"/>
      <w:r w:rsidRPr="00B75A43">
        <w:rPr>
          <w:rStyle w:val="StyleBoldUnderline"/>
          <w:highlight w:val="yellow"/>
        </w:rPr>
        <w:t>biochar</w:t>
      </w:r>
      <w:proofErr w:type="spellEnd"/>
      <w:r w:rsidRPr="003F2859">
        <w:rPr>
          <w:rStyle w:val="StyleBoldUnderline"/>
        </w:rPr>
        <w:t>, arguing that it is one of the most powerful potential solutions to climate change</w:t>
      </w:r>
      <w:r w:rsidRPr="003F2859">
        <w:rPr>
          <w:sz w:val="18"/>
          <w:szCs w:val="18"/>
        </w:rPr>
        <w:t xml:space="preserve">. In a recent paper, Hansen calculated that producing </w:t>
      </w:r>
      <w:proofErr w:type="spellStart"/>
      <w:r w:rsidRPr="003F2859">
        <w:rPr>
          <w:sz w:val="18"/>
          <w:szCs w:val="18"/>
        </w:rPr>
        <w:t>biocharcoal</w:t>
      </w:r>
      <w:proofErr w:type="spellEnd"/>
      <w:r w:rsidRPr="003F2859">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B75A43">
        <w:rPr>
          <w:rStyle w:val="StyleBoldUnderline"/>
          <w:b/>
          <w:highlight w:val="yellow"/>
        </w:rPr>
        <w:t>Turney</w:t>
      </w:r>
      <w:proofErr w:type="spellEnd"/>
      <w:r w:rsidRPr="00B75A43">
        <w:rPr>
          <w:rStyle w:val="StyleBoldUnderline"/>
          <w:b/>
          <w:highlight w:val="yellow"/>
        </w:rPr>
        <w:t xml:space="preserve"> said </w:t>
      </w:r>
      <w:proofErr w:type="spellStart"/>
      <w:r w:rsidRPr="00B75A43">
        <w:rPr>
          <w:rStyle w:val="StyleBoldUnderline"/>
          <w:b/>
          <w:highlight w:val="yellow"/>
        </w:rPr>
        <w:t>biochar</w:t>
      </w:r>
      <w:proofErr w:type="spellEnd"/>
      <w:r w:rsidRPr="00B75A43">
        <w:rPr>
          <w:rStyle w:val="StyleBoldUnderline"/>
          <w:b/>
          <w:highlight w:val="yellow"/>
        </w:rPr>
        <w:t xml:space="preserve"> was the closest thing scientists had to a silver-bullet solution to climate change</w:t>
      </w:r>
      <w:r w:rsidRPr="003F2859">
        <w:rPr>
          <w:sz w:val="18"/>
          <w:szCs w:val="18"/>
        </w:rPr>
        <w:t xml:space="preserve">. Processing facilities could be built right next to forests grown specifically to soak up CO2. "You can cut trees down, </w:t>
      </w:r>
      <w:proofErr w:type="spellStart"/>
      <w:r w:rsidRPr="003F2859">
        <w:rPr>
          <w:sz w:val="18"/>
          <w:szCs w:val="18"/>
        </w:rPr>
        <w:t>carbonise</w:t>
      </w:r>
      <w:proofErr w:type="spellEnd"/>
      <w:r w:rsidRPr="003F2859">
        <w:rPr>
          <w:sz w:val="18"/>
          <w:szCs w:val="18"/>
        </w:rPr>
        <w:t xml:space="preserve"> them, </w:t>
      </w:r>
      <w:proofErr w:type="gramStart"/>
      <w:r w:rsidRPr="003F2859">
        <w:rPr>
          <w:sz w:val="18"/>
          <w:szCs w:val="18"/>
        </w:rPr>
        <w:t>then</w:t>
      </w:r>
      <w:proofErr w:type="gramEnd"/>
      <w:r w:rsidRPr="003F2859">
        <w:rPr>
          <w:sz w:val="18"/>
          <w:szCs w:val="18"/>
        </w:rPr>
        <w:t xml:space="preserve"> plant more trees. The forest could act on an industrial scale to suck carbon out of the atmosphere." </w:t>
      </w:r>
      <w:r w:rsidRPr="003F2859">
        <w:rPr>
          <w:rStyle w:val="StyleBoldUnderline"/>
        </w:rPr>
        <w:t xml:space="preserve">The </w:t>
      </w:r>
      <w:proofErr w:type="spellStart"/>
      <w:r w:rsidRPr="003F2859">
        <w:rPr>
          <w:rStyle w:val="StyleBoldUnderline"/>
        </w:rPr>
        <w:t>biochar</w:t>
      </w:r>
      <w:proofErr w:type="spellEnd"/>
      <w:r w:rsidRPr="003F2859">
        <w:rPr>
          <w:rStyle w:val="StyleBoldUnderline"/>
        </w:rPr>
        <w:t xml:space="preserve"> could be</w:t>
      </w:r>
      <w:r w:rsidRPr="003F2859">
        <w:rPr>
          <w:sz w:val="18"/>
          <w:szCs w:val="18"/>
        </w:rPr>
        <w:t xml:space="preserve"> placed in disused coal mines or </w:t>
      </w:r>
      <w:r w:rsidRPr="003F2859">
        <w:rPr>
          <w:rStyle w:val="StyleBoldUnderline"/>
        </w:rPr>
        <w:t>tilled into the ground to make soil more fertile</w:t>
      </w:r>
      <w:r w:rsidRPr="003F2859">
        <w:rPr>
          <w:sz w:val="18"/>
          <w:szCs w:val="18"/>
        </w:rPr>
        <w:t xml:space="preserve">. Its porous structure is ideal for trapping nutrients and beneficial micro-organisms that help plants grow. </w:t>
      </w:r>
      <w:r w:rsidRPr="003F2859">
        <w:rPr>
          <w:rStyle w:val="StyleBoldUnderline"/>
        </w:rPr>
        <w:t>It also improves drainage and can prevent up to 80% of greenhouse gases such as nitrous oxides and methane from escaping from the soil</w:t>
      </w:r>
      <w:r w:rsidRPr="003F2859">
        <w:rPr>
          <w:sz w:val="18"/>
          <w:szCs w:val="18"/>
        </w:rPr>
        <w:t xml:space="preserve">. In a recent analysis of geo-engineering techniques published in the journal Atmospheric Chemistry, Tim </w:t>
      </w:r>
      <w:proofErr w:type="spellStart"/>
      <w:r w:rsidRPr="00B75A43">
        <w:rPr>
          <w:rStyle w:val="StyleBoldUnderline"/>
          <w:highlight w:val="yellow"/>
        </w:rPr>
        <w:t>Lenton</w:t>
      </w:r>
      <w:proofErr w:type="spellEnd"/>
      <w:r w:rsidRPr="003F2859">
        <w:rPr>
          <w:rStyle w:val="StyleBoldUnderline"/>
        </w:rPr>
        <w:t xml:space="preserve">, a climate scientist at the University of East Anglia, </w:t>
      </w:r>
      <w:r w:rsidRPr="00B75A43">
        <w:rPr>
          <w:rStyle w:val="StyleBoldUnderline"/>
          <w:b/>
          <w:highlight w:val="yellow"/>
        </w:rPr>
        <w:t>rated producing charcoal as the best technological solution to reducing CO2 levels</w:t>
      </w:r>
      <w:r w:rsidRPr="003F2859">
        <w:rPr>
          <w:sz w:val="18"/>
          <w:szCs w:val="18"/>
        </w:rPr>
        <w:t xml:space="preserve">. </w:t>
      </w:r>
      <w:r w:rsidRPr="00B75A43">
        <w:rPr>
          <w:rStyle w:val="StyleBoldUnderline"/>
          <w:highlight w:val="yellow"/>
        </w:rPr>
        <w:t>He</w:t>
      </w:r>
      <w:r w:rsidRPr="003F2859">
        <w:rPr>
          <w:sz w:val="18"/>
          <w:szCs w:val="18"/>
        </w:rPr>
        <w:t xml:space="preserve"> compared it to other geo-engineering techniques such as dumping iron in oceans or seeding clouds to reflect the sun's radiation and </w:t>
      </w:r>
      <w:r w:rsidRPr="00B75A43">
        <w:rPr>
          <w:rStyle w:val="StyleBoldUnderline"/>
          <w:highlight w:val="yellow"/>
        </w:rPr>
        <w:t xml:space="preserve">calculated that by 2100 a quarter of the effect of human-induced emissions of CO2 could be sequestered with </w:t>
      </w:r>
      <w:proofErr w:type="spellStart"/>
      <w:r w:rsidRPr="00B75A43">
        <w:rPr>
          <w:rStyle w:val="StyleBoldUnderline"/>
          <w:highlight w:val="yellow"/>
        </w:rPr>
        <w:t>biochar</w:t>
      </w:r>
      <w:proofErr w:type="spellEnd"/>
      <w:r w:rsidRPr="00B75A43">
        <w:rPr>
          <w:rStyle w:val="StyleBoldUnderline"/>
          <w:highlight w:val="yellow"/>
        </w:rPr>
        <w:t xml:space="preserve"> production from waste organic matter</w:t>
      </w:r>
      <w:r w:rsidRPr="003F2859">
        <w:rPr>
          <w:sz w:val="18"/>
          <w:szCs w:val="18"/>
        </w:rPr>
        <w:t xml:space="preserve">, giving a net reduction of 40ppm in CO2 concentration. Johannes </w:t>
      </w:r>
      <w:r w:rsidRPr="003F2859">
        <w:rPr>
          <w:rStyle w:val="StyleBoldUnderline"/>
        </w:rPr>
        <w:t xml:space="preserve">Lehmann of Cornell </w:t>
      </w:r>
      <w:proofErr w:type="gramStart"/>
      <w:r w:rsidRPr="003F2859">
        <w:rPr>
          <w:rStyle w:val="StyleBoldUnderline"/>
        </w:rPr>
        <w:t>university</w:t>
      </w:r>
      <w:proofErr w:type="gramEnd"/>
      <w:r w:rsidRPr="003F2859">
        <w:rPr>
          <w:rStyle w:val="StyleBoldUnderline"/>
        </w:rPr>
        <w:t xml:space="preserve"> has calculated that </w:t>
      </w:r>
      <w:r w:rsidRPr="00B75A43">
        <w:rPr>
          <w:rStyle w:val="StyleBoldUnderline"/>
          <w:highlight w:val="yellow"/>
        </w:rPr>
        <w:t xml:space="preserve">it is realistically possible to fix 9.5bn </w:t>
      </w:r>
      <w:proofErr w:type="spellStart"/>
      <w:r w:rsidRPr="00B75A43">
        <w:rPr>
          <w:rStyle w:val="StyleBoldUnderline"/>
          <w:highlight w:val="yellow"/>
        </w:rPr>
        <w:t>tonnes</w:t>
      </w:r>
      <w:proofErr w:type="spellEnd"/>
      <w:r w:rsidRPr="00B75A43">
        <w:rPr>
          <w:rStyle w:val="StyleBoldUnderline"/>
          <w:highlight w:val="yellow"/>
        </w:rPr>
        <w:t xml:space="preserve"> of carbon per year using </w:t>
      </w:r>
      <w:proofErr w:type="spellStart"/>
      <w:r w:rsidRPr="00B75A43">
        <w:rPr>
          <w:rStyle w:val="StyleBoldUnderline"/>
          <w:highlight w:val="yellow"/>
        </w:rPr>
        <w:t>biochar</w:t>
      </w:r>
      <w:proofErr w:type="spellEnd"/>
      <w:r w:rsidRPr="003F2859">
        <w:rPr>
          <w:rStyle w:val="StyleBoldUnderline"/>
        </w:rPr>
        <w:t xml:space="preserve">. The global production of carbon from fossil fuels stands at 8.5bn </w:t>
      </w:r>
      <w:proofErr w:type="spellStart"/>
      <w:r w:rsidRPr="003F2859">
        <w:rPr>
          <w:rStyle w:val="StyleBoldUnderline"/>
        </w:rPr>
        <w:t>tonnes</w:t>
      </w:r>
      <w:proofErr w:type="spellEnd"/>
      <w:r w:rsidRPr="003F2859">
        <w:rPr>
          <w:sz w:val="18"/>
          <w:szCs w:val="18"/>
        </w:rPr>
        <w:t>.</w:t>
      </w:r>
    </w:p>
    <w:p w:rsidR="00477B23" w:rsidRDefault="00477B23" w:rsidP="00477B23"/>
    <w:p w:rsidR="00477B23" w:rsidRPr="00C0510B" w:rsidRDefault="00477B23" w:rsidP="00477B23">
      <w:pPr>
        <w:pStyle w:val="Heading4"/>
      </w:pPr>
      <w:r>
        <w:t>Solves quickly --- we’d be out of the danger zone by the middle of the century.</w:t>
      </w:r>
    </w:p>
    <w:p w:rsidR="00477B23" w:rsidRPr="00DD6CD8" w:rsidRDefault="00477B23" w:rsidP="00477B23">
      <w:pPr>
        <w:rPr>
          <w:sz w:val="18"/>
          <w:szCs w:val="18"/>
        </w:rPr>
      </w:pPr>
      <w:r w:rsidRPr="00DD6CD8">
        <w:rPr>
          <w:sz w:val="18"/>
          <w:szCs w:val="18"/>
        </w:rPr>
        <w:t xml:space="preserve">Tim </w:t>
      </w:r>
      <w:r w:rsidRPr="00DD6CD8">
        <w:rPr>
          <w:rStyle w:val="StyleStyleBold12pt"/>
        </w:rPr>
        <w:t>Flannery</w:t>
      </w:r>
      <w:r w:rsidRPr="00DD6CD8">
        <w:rPr>
          <w:sz w:val="18"/>
          <w:szCs w:val="18"/>
        </w:rPr>
        <w:t>, 1/11/</w:t>
      </w:r>
      <w:r w:rsidRPr="00DD6CD8">
        <w:rPr>
          <w:rStyle w:val="StyleStyleBold12pt"/>
        </w:rPr>
        <w:t>2008</w:t>
      </w:r>
      <w:r w:rsidRPr="00DD6CD8">
        <w:rPr>
          <w:sz w:val="18"/>
          <w:szCs w:val="18"/>
        </w:rPr>
        <w:t xml:space="preserve">. </w:t>
      </w:r>
      <w:proofErr w:type="gramStart"/>
      <w:r w:rsidRPr="00DD6CD8">
        <w:rPr>
          <w:sz w:val="18"/>
          <w:szCs w:val="18"/>
        </w:rPr>
        <w:t xml:space="preserve">Division of Environmental and Life Sciences Macquarie Uni. “Australian of the Year 2007, Tim Flannery talks bio char and why we need to move into the renewable age,” Beyond Zero Emissions, </w:t>
      </w:r>
      <w:hyperlink r:id="rId32" w:history="1">
        <w:r w:rsidRPr="00DD6CD8">
          <w:rPr>
            <w:sz w:val="18"/>
            <w:szCs w:val="18"/>
          </w:rPr>
          <w:t>http://www.beyondzeroemissions.org/2008/03/19/tim-flannery-australian-of-the-year-2007-talks-bio-char-why-we-need-to-move-into-the-renewable-age</w:t>
        </w:r>
      </w:hyperlink>
      <w:r w:rsidRPr="00DD6CD8">
        <w:rPr>
          <w:sz w:val="18"/>
          <w:szCs w:val="18"/>
        </w:rPr>
        <w:t>.</w:t>
      </w:r>
      <w:proofErr w:type="gramEnd"/>
    </w:p>
    <w:p w:rsidR="00477B23" w:rsidRPr="00C0510B" w:rsidRDefault="00477B23" w:rsidP="00477B23"/>
    <w:p w:rsidR="00477B23" w:rsidRPr="00DD6CD8" w:rsidRDefault="00477B23" w:rsidP="00477B23">
      <w:pPr>
        <w:rPr>
          <w:sz w:val="18"/>
          <w:szCs w:val="18"/>
        </w:rPr>
      </w:pPr>
      <w:r w:rsidRPr="00DD6CD8">
        <w:rPr>
          <w:sz w:val="18"/>
          <w:szCs w:val="18"/>
        </w:rPr>
        <w:t xml:space="preserve">Matthew Wright: </w:t>
      </w:r>
      <w:r w:rsidRPr="00DD6CD8">
        <w:rPr>
          <w:rStyle w:val="StyleBoldUnderline"/>
        </w:rPr>
        <w:t>In a recent address to the American Geophysical Union</w:t>
      </w:r>
      <w:r w:rsidRPr="00DD6CD8">
        <w:rPr>
          <w:sz w:val="18"/>
          <w:szCs w:val="18"/>
        </w:rPr>
        <w:t xml:space="preserve">, Dr. James </w:t>
      </w:r>
      <w:r w:rsidRPr="00DD6CD8">
        <w:rPr>
          <w:rStyle w:val="StyleBoldUnderline"/>
        </w:rPr>
        <w:t>Hanson</w:t>
      </w:r>
      <w:r w:rsidRPr="00DD6CD8">
        <w:rPr>
          <w:sz w:val="18"/>
          <w:szCs w:val="18"/>
        </w:rPr>
        <w:t xml:space="preserve"> from NASA </w:t>
      </w:r>
      <w:r w:rsidRPr="00DD6CD8">
        <w:rPr>
          <w:rStyle w:val="StyleBoldUnderline"/>
        </w:rPr>
        <w:t>said that we need to go below 350 parts per million to have a stable atmosphere</w:t>
      </w:r>
      <w:r w:rsidRPr="00DD6CD8">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477B23" w:rsidRPr="00DD6CD8" w:rsidRDefault="00477B23" w:rsidP="00477B23">
      <w:pPr>
        <w:rPr>
          <w:sz w:val="18"/>
          <w:szCs w:val="18"/>
        </w:rPr>
      </w:pPr>
      <w:r w:rsidRPr="00DD6CD8">
        <w:rPr>
          <w:sz w:val="18"/>
          <w:szCs w:val="18"/>
        </w:rPr>
        <w:t xml:space="preserve">Tim Flannery: Well that's a very good question. I mean I suppose implicit in James </w:t>
      </w:r>
      <w:proofErr w:type="spellStart"/>
      <w:r w:rsidRPr="00DD6CD8">
        <w:rPr>
          <w:sz w:val="18"/>
          <w:szCs w:val="18"/>
        </w:rPr>
        <w:t>Hansons</w:t>
      </w:r>
      <w:proofErr w:type="spellEnd"/>
      <w:r w:rsidRPr="00DD6CD8">
        <w:rPr>
          <w:sz w:val="18"/>
          <w:szCs w:val="18"/>
        </w:rPr>
        <w:t xml:space="preserve">' comments is the reality that we are living right now with unacceptable climate risk, very high levels of unacceptable risk, and we need to draw that down as quickly as we can. </w:t>
      </w:r>
      <w:r w:rsidRPr="00DD6CD8">
        <w:rPr>
          <w:rStyle w:val="StyleBoldUnderline"/>
        </w:rPr>
        <w:t xml:space="preserve">Now </w:t>
      </w:r>
      <w:r w:rsidRPr="00B75A43">
        <w:rPr>
          <w:rStyle w:val="StyleBoldUnderline"/>
          <w:highlight w:val="yellow"/>
        </w:rPr>
        <w:t xml:space="preserve">if you used these </w:t>
      </w:r>
      <w:proofErr w:type="spellStart"/>
      <w:r w:rsidRPr="00B75A43">
        <w:rPr>
          <w:rStyle w:val="StyleBoldUnderline"/>
          <w:highlight w:val="yellow"/>
        </w:rPr>
        <w:t>agri</w:t>
      </w:r>
      <w:proofErr w:type="spellEnd"/>
      <w:r w:rsidRPr="00B75A43">
        <w:rPr>
          <w:rStyle w:val="StyleBoldUnderline"/>
          <w:highlight w:val="yellow"/>
        </w:rPr>
        <w:t>-char based technologies</w:t>
      </w:r>
      <w:r w:rsidRPr="00DD6CD8">
        <w:rPr>
          <w:sz w:val="18"/>
          <w:szCs w:val="18"/>
        </w:rPr>
        <w:t xml:space="preserve"> and you have your aggressive </w:t>
      </w:r>
      <w:proofErr w:type="spellStart"/>
      <w:r w:rsidRPr="00DD6CD8">
        <w:rPr>
          <w:sz w:val="18"/>
          <w:szCs w:val="18"/>
        </w:rPr>
        <w:t>reaforestation</w:t>
      </w:r>
      <w:proofErr w:type="spellEnd"/>
      <w:r w:rsidRPr="00DD6CD8">
        <w:rPr>
          <w:sz w:val="18"/>
          <w:szCs w:val="18"/>
        </w:rPr>
        <w:t xml:space="preserve"> projects for the </w:t>
      </w:r>
      <w:proofErr w:type="gramStart"/>
      <w:r w:rsidRPr="00DD6CD8">
        <w:rPr>
          <w:sz w:val="18"/>
          <w:szCs w:val="18"/>
        </w:rPr>
        <w:t>worlds</w:t>
      </w:r>
      <w:proofErr w:type="gramEnd"/>
      <w:r w:rsidRPr="00DD6CD8">
        <w:rPr>
          <w:sz w:val="18"/>
          <w:szCs w:val="18"/>
        </w:rPr>
        <w:t xml:space="preserve"> tropics, </w:t>
      </w:r>
      <w:r w:rsidRPr="00B75A43">
        <w:rPr>
          <w:rStyle w:val="StyleBoldUnderline"/>
          <w:highlight w:val="yellow"/>
        </w:rPr>
        <w:t xml:space="preserve">you could conceivably be drawing down in the order of 10 to 15 </w:t>
      </w:r>
      <w:proofErr w:type="spellStart"/>
      <w:r w:rsidRPr="00DD6CD8">
        <w:rPr>
          <w:rStyle w:val="StyleBoldUnderline"/>
        </w:rPr>
        <w:t>tonnes</w:t>
      </w:r>
      <w:proofErr w:type="spellEnd"/>
      <w:r w:rsidRPr="00DD6CD8">
        <w:rPr>
          <w:rStyle w:val="StyleBoldUnderline"/>
        </w:rPr>
        <w:t xml:space="preserve">, </w:t>
      </w:r>
      <w:proofErr w:type="spellStart"/>
      <w:r w:rsidRPr="00B75A43">
        <w:rPr>
          <w:rStyle w:val="StyleBoldUnderline"/>
          <w:highlight w:val="yellow"/>
        </w:rPr>
        <w:t>gigatonnes</w:t>
      </w:r>
      <w:proofErr w:type="spellEnd"/>
      <w:r w:rsidRPr="00B75A43">
        <w:rPr>
          <w:rStyle w:val="StyleBoldUnderline"/>
          <w:highlight w:val="yellow"/>
        </w:rPr>
        <w:t xml:space="preserve"> </w:t>
      </w:r>
      <w:r w:rsidRPr="00DD6CD8">
        <w:rPr>
          <w:rStyle w:val="StyleBoldUnderline"/>
        </w:rPr>
        <w:t>sorry, of carbon per annum by about 2030</w:t>
      </w:r>
      <w:r w:rsidRPr="00DD6CD8">
        <w:rPr>
          <w:sz w:val="18"/>
          <w:szCs w:val="18"/>
        </w:rPr>
        <w:t xml:space="preserve">. </w:t>
      </w:r>
      <w:r w:rsidRPr="00B75A43">
        <w:rPr>
          <w:rStyle w:val="StyleBoldUnderline"/>
          <w:b/>
          <w:highlight w:val="yellow"/>
        </w:rPr>
        <w:t>At that rate we could bring ourselves down below the dangerous threshold as early as the middle of this century</w:t>
      </w:r>
      <w:r w:rsidRPr="00DD6CD8">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DD6CD8">
        <w:rPr>
          <w:rStyle w:val="StyleBoldUnderline"/>
        </w:rPr>
        <w:t>I would see the change basically as a political one</w:t>
      </w:r>
      <w:r w:rsidRPr="00DD6CD8">
        <w:rPr>
          <w:sz w:val="18"/>
          <w:szCs w:val="18"/>
        </w:rPr>
        <w:t xml:space="preserve">. </w:t>
      </w:r>
      <w:proofErr w:type="spellStart"/>
      <w:proofErr w:type="gramStart"/>
      <w:r w:rsidRPr="00DD6CD8">
        <w:rPr>
          <w:sz w:val="18"/>
          <w:szCs w:val="18"/>
        </w:rPr>
        <w:t>Its</w:t>
      </w:r>
      <w:proofErr w:type="spellEnd"/>
      <w:proofErr w:type="gramEnd"/>
      <w:r w:rsidRPr="00DD6CD8">
        <w:rPr>
          <w:sz w:val="18"/>
          <w:szCs w:val="18"/>
        </w:rPr>
        <w:t xml:space="preserve"> a global political change and the Kyoto process that rolls out now from Potsdam this year and then Copenhagen next year will be the key factors in the success or failure of us humans to do that.</w:t>
      </w:r>
    </w:p>
    <w:p w:rsidR="00477B23" w:rsidRDefault="00477B23" w:rsidP="00477B23"/>
    <w:p w:rsidR="00477B23" w:rsidRDefault="00477B23" w:rsidP="00477B23">
      <w:pPr>
        <w:pStyle w:val="Heading4"/>
      </w:pPr>
      <w:r>
        <w:t xml:space="preserve">Sequestration through </w:t>
      </w:r>
      <w:proofErr w:type="spellStart"/>
      <w:proofErr w:type="gramStart"/>
      <w:r>
        <w:t>ag</w:t>
      </w:r>
      <w:proofErr w:type="spellEnd"/>
      <w:proofErr w:type="gramEnd"/>
      <w:r>
        <w:t xml:space="preserve"> can offset a third of emissions --- equivalent in magnitude to shifting to low-carbon energy. </w:t>
      </w:r>
    </w:p>
    <w:p w:rsidR="00477B23" w:rsidRPr="00EB1E37" w:rsidRDefault="00477B23" w:rsidP="00477B23">
      <w:pPr>
        <w:rPr>
          <w:sz w:val="18"/>
          <w:szCs w:val="18"/>
        </w:rPr>
      </w:pPr>
      <w:r w:rsidRPr="00EB1E37">
        <w:rPr>
          <w:sz w:val="18"/>
          <w:szCs w:val="18"/>
        </w:rPr>
        <w:t xml:space="preserve">Claire </w:t>
      </w:r>
      <w:proofErr w:type="spellStart"/>
      <w:r w:rsidRPr="00EB1E37">
        <w:rPr>
          <w:rStyle w:val="StyleStyleBold12pt"/>
        </w:rPr>
        <w:t>Schaffnit-Chatterjee</w:t>
      </w:r>
      <w:proofErr w:type="spellEnd"/>
      <w:r w:rsidRPr="00EB1E37">
        <w:rPr>
          <w:sz w:val="18"/>
          <w:szCs w:val="18"/>
        </w:rPr>
        <w:t>, 9/19/</w:t>
      </w:r>
      <w:r w:rsidRPr="00EB1E37">
        <w:rPr>
          <w:rStyle w:val="StyleStyleBold12pt"/>
        </w:rPr>
        <w:t>2011</w:t>
      </w:r>
      <w:r w:rsidRPr="00EB1E37">
        <w:rPr>
          <w:sz w:val="18"/>
          <w:szCs w:val="18"/>
        </w:rPr>
        <w:t xml:space="preserve">. </w:t>
      </w:r>
      <w:proofErr w:type="gramStart"/>
      <w:r w:rsidRPr="00EB1E37">
        <w:rPr>
          <w:sz w:val="18"/>
          <w:szCs w:val="18"/>
        </w:rPr>
        <w:t>Deutsche Bank Research.</w:t>
      </w:r>
      <w:proofErr w:type="gramEnd"/>
      <w:r w:rsidRPr="00EB1E37">
        <w:rPr>
          <w:sz w:val="18"/>
          <w:szCs w:val="18"/>
        </w:rPr>
        <w:t xml:space="preserve"> “Mitigating climate change through agriculture,” </w:t>
      </w:r>
      <w:hyperlink r:id="rId33" w:history="1">
        <w:r w:rsidRPr="00EB1E37">
          <w:rPr>
            <w:sz w:val="18"/>
            <w:szCs w:val="18"/>
          </w:rPr>
          <w:t>www.dbresearch.com/PROD/DBR_INTERNET_EN-PROD/PROD0000000000278568/Mitigating+climate+change+through+agriculture%3A+An+untapped+potential.pdf</w:t>
        </w:r>
      </w:hyperlink>
      <w:r w:rsidRPr="00EB1E37">
        <w:rPr>
          <w:sz w:val="18"/>
          <w:szCs w:val="18"/>
        </w:rPr>
        <w:t>.</w:t>
      </w:r>
    </w:p>
    <w:p w:rsidR="00477B23" w:rsidRDefault="00477B23" w:rsidP="00477B23"/>
    <w:p w:rsidR="00477B23" w:rsidRPr="00516379" w:rsidRDefault="00477B23" w:rsidP="00477B23">
      <w:pPr>
        <w:rPr>
          <w:sz w:val="18"/>
          <w:szCs w:val="18"/>
        </w:rPr>
      </w:pPr>
      <w:r w:rsidRPr="00B75A43">
        <w:rPr>
          <w:rStyle w:val="StyleBoldUnderline"/>
          <w:highlight w:val="yellow"/>
        </w:rPr>
        <w:t>The IPCC estimates</w:t>
      </w:r>
      <w:r w:rsidRPr="00250B53">
        <w:rPr>
          <w:rStyle w:val="StyleBoldUnderline"/>
        </w:rPr>
        <w:t xml:space="preserve"> the </w:t>
      </w:r>
      <w:r w:rsidRPr="00B75A43">
        <w:rPr>
          <w:rStyle w:val="StyleBoldUnderline"/>
          <w:highlight w:val="yellow"/>
        </w:rPr>
        <w:t>global</w:t>
      </w:r>
      <w:r w:rsidRPr="00250B53">
        <w:rPr>
          <w:rStyle w:val="StyleBoldUnderline"/>
        </w:rPr>
        <w:t xml:space="preserve"> technical </w:t>
      </w:r>
      <w:r w:rsidRPr="00B75A43">
        <w:rPr>
          <w:rStyle w:val="StyleBoldUnderline"/>
          <w:highlight w:val="yellow"/>
        </w:rPr>
        <w:t>potential for GHG mitigation in agriculture production at</w:t>
      </w:r>
      <w:r w:rsidRPr="00250B53">
        <w:rPr>
          <w:rStyle w:val="StyleBoldUnderline"/>
        </w:rPr>
        <w:t xml:space="preserve"> 5.5 to </w:t>
      </w:r>
      <w:r w:rsidRPr="00B75A43">
        <w:rPr>
          <w:rStyle w:val="StyleBoldUnderline"/>
          <w:highlight w:val="yellow"/>
        </w:rPr>
        <w:t xml:space="preserve">6 </w:t>
      </w:r>
      <w:proofErr w:type="spellStart"/>
      <w:r w:rsidRPr="00B75A43">
        <w:rPr>
          <w:rStyle w:val="StyleBoldUnderline"/>
          <w:highlight w:val="yellow"/>
        </w:rPr>
        <w:t>Gt</w:t>
      </w:r>
      <w:proofErr w:type="spellEnd"/>
      <w:r w:rsidRPr="00250B53">
        <w:rPr>
          <w:rStyle w:val="StyleBoldUnderline"/>
        </w:rPr>
        <w:t xml:space="preserve"> of CO2 </w:t>
      </w:r>
      <w:proofErr w:type="gramStart"/>
      <w:r w:rsidRPr="00250B53">
        <w:rPr>
          <w:rStyle w:val="StyleBoldUnderline"/>
        </w:rPr>
        <w:t>equivalent</w:t>
      </w:r>
      <w:proofErr w:type="gramEnd"/>
      <w:r w:rsidRPr="00250B53">
        <w:rPr>
          <w:rStyle w:val="StyleBoldUnderline"/>
        </w:rPr>
        <w:t xml:space="preserve"> per year by 2030</w:t>
      </w:r>
      <w:r w:rsidRPr="00516379">
        <w:rPr>
          <w:sz w:val="18"/>
          <w:szCs w:val="18"/>
        </w:rPr>
        <w:t xml:space="preserve">. These figures do not include improved energy efficiency, biofuels or other changes in demand. </w:t>
      </w:r>
      <w:r w:rsidRPr="00250B53">
        <w:rPr>
          <w:rStyle w:val="StyleBoldUnderline"/>
        </w:rPr>
        <w:t>This theoretical reduction in emissions, assuming adoption of all technical options is derived mostly (89%) from carbon sequestration</w:t>
      </w:r>
      <w:r w:rsidRPr="00516379">
        <w:rPr>
          <w:sz w:val="18"/>
          <w:szCs w:val="18"/>
        </w:rPr>
        <w:t xml:space="preserve"> in soil, 9% from methane reduction in rice production and livestock/manure management and 2% from nitrous oxide reduction through better cropland management40. It does not take into account fossil fuel offsets from biomass use.¶ </w:t>
      </w:r>
      <w:proofErr w:type="gramStart"/>
      <w:r w:rsidRPr="00516379">
        <w:rPr>
          <w:sz w:val="18"/>
          <w:szCs w:val="18"/>
        </w:rPr>
        <w:t>The</w:t>
      </w:r>
      <w:proofErr w:type="gramEnd"/>
      <w:r w:rsidRPr="00516379">
        <w:rPr>
          <w:sz w:val="18"/>
          <w:szCs w:val="18"/>
        </w:rPr>
        <w:t xml:space="preserve"> economic potential, taking into account the costs involved, is naturally much lower and depends on carbon prices. For a range of USD 50 to 60 per ton of CO2 </w:t>
      </w:r>
      <w:proofErr w:type="spellStart"/>
      <w:r w:rsidRPr="00516379">
        <w:rPr>
          <w:sz w:val="18"/>
          <w:szCs w:val="18"/>
        </w:rPr>
        <w:t>eq</w:t>
      </w:r>
      <w:proofErr w:type="spellEnd"/>
      <w:r w:rsidRPr="00516379">
        <w:rPr>
          <w:sz w:val="18"/>
          <w:szCs w:val="18"/>
        </w:rPr>
        <w:t xml:space="preserve"> mitigated, agriculture has a mitigation potential of over 4 billion tons CO2 eq. Even at prices below USD 20 per ton of CO2 </w:t>
      </w:r>
      <w:proofErr w:type="spellStart"/>
      <w:r w:rsidRPr="00516379">
        <w:rPr>
          <w:sz w:val="18"/>
          <w:szCs w:val="18"/>
        </w:rPr>
        <w:t>eq</w:t>
      </w:r>
      <w:proofErr w:type="spellEnd"/>
      <w:r w:rsidRPr="00516379">
        <w:rPr>
          <w:sz w:val="18"/>
          <w:szCs w:val="18"/>
        </w:rPr>
        <w:t xml:space="preserve"> mitigated, the mitigation potential in agriculture is still substantial at over 1.5 billion tons of CO2 eq. The current price for carbon is 13 EUR per ton.¶ </w:t>
      </w:r>
      <w:r w:rsidRPr="00B75A43">
        <w:rPr>
          <w:rStyle w:val="StyleBoldUnderline"/>
          <w:highlight w:val="yellow"/>
        </w:rPr>
        <w:t>McKinsey identifies terrestrial carbon in agriculture</w:t>
      </w:r>
      <w:r w:rsidRPr="00250B53">
        <w:rPr>
          <w:rStyle w:val="StyleBoldUnderline"/>
        </w:rPr>
        <w:t xml:space="preserve">/forestry </w:t>
      </w:r>
      <w:r w:rsidRPr="00B75A43">
        <w:rPr>
          <w:rStyle w:val="StyleBoldUnderline"/>
          <w:highlight w:val="yellow"/>
        </w:rPr>
        <w:t>as one of the three major areas of GHG abatement opportunities</w:t>
      </w:r>
      <w:r w:rsidRPr="00250B53">
        <w:rPr>
          <w:rStyle w:val="StyleBoldUnderline"/>
        </w:rPr>
        <w:t xml:space="preserve"> (at 12 billion tons of CO2 </w:t>
      </w:r>
      <w:proofErr w:type="spellStart"/>
      <w:r w:rsidRPr="00250B53">
        <w:rPr>
          <w:rStyle w:val="StyleBoldUnderline"/>
        </w:rPr>
        <w:t>eq</w:t>
      </w:r>
      <w:proofErr w:type="spellEnd"/>
      <w:r w:rsidRPr="00250B53">
        <w:rPr>
          <w:rStyle w:val="StyleBoldUnderline"/>
        </w:rPr>
        <w:t xml:space="preserve"> per year in 2030) next to</w:t>
      </w:r>
      <w:r w:rsidRPr="00516379">
        <w:rPr>
          <w:sz w:val="18"/>
          <w:szCs w:val="18"/>
        </w:rPr>
        <w:t xml:space="preserve"> energy efficiency (14 billion) and </w:t>
      </w:r>
      <w:r w:rsidRPr="00250B53">
        <w:rPr>
          <w:rStyle w:val="StyleBoldUnderline"/>
        </w:rPr>
        <w:t>low-carbon energy supply (also 12 billion).</w:t>
      </w:r>
      <w:r w:rsidRPr="00516379">
        <w:rPr>
          <w:sz w:val="18"/>
          <w:szCs w:val="18"/>
        </w:rPr>
        <w:t xml:space="preserve"> This means that the agriculture/forestry sector accounts for one-third of the total economic abatement potential, while agriculture alone accounts for 12%. In comparison, most of the promising solutions for reducing emissions in the energy sector are still in development and unlikely to be widely used in the next years or maybe decades. Curbing GHG emissions caused by farming practices and deforestation should be cheaper41. Alternative energy systems have the important advantage of lowering GHG emissions by replacing fossil fuels. Many options in the energy sector are subsidized and benefit from high oil prices.¶ </w:t>
      </w:r>
      <w:proofErr w:type="gramStart"/>
      <w:r w:rsidRPr="00250B53">
        <w:rPr>
          <w:rStyle w:val="StyleBoldUnderline"/>
        </w:rPr>
        <w:t>The</w:t>
      </w:r>
      <w:proofErr w:type="gramEnd"/>
      <w:r w:rsidRPr="00250B53">
        <w:rPr>
          <w:rStyle w:val="StyleBoldUnderline"/>
        </w:rPr>
        <w:t xml:space="preserve"> </w:t>
      </w:r>
      <w:r w:rsidRPr="00B75A43">
        <w:rPr>
          <w:rStyle w:val="StyleBoldUnderline"/>
          <w:highlight w:val="yellow"/>
        </w:rPr>
        <w:t>agriculture and forestry sectors provide</w:t>
      </w:r>
      <w:r w:rsidRPr="00250B53">
        <w:rPr>
          <w:rStyle w:val="StyleBoldUnderline"/>
        </w:rPr>
        <w:t xml:space="preserve"> the </w:t>
      </w:r>
      <w:r w:rsidRPr="00B75A43">
        <w:rPr>
          <w:rStyle w:val="StyleBoldUnderline"/>
          <w:highlight w:val="yellow"/>
        </w:rPr>
        <w:t>crucial possibility of sequestering</w:t>
      </w:r>
      <w:r w:rsidRPr="00250B53">
        <w:rPr>
          <w:rStyle w:val="StyleBoldUnderline"/>
        </w:rPr>
        <w:t xml:space="preserve"> the </w:t>
      </w:r>
      <w:r w:rsidRPr="00B75A43">
        <w:rPr>
          <w:rStyle w:val="StyleBoldUnderline"/>
          <w:highlight w:val="yellow"/>
        </w:rPr>
        <w:t>carbon</w:t>
      </w:r>
      <w:r w:rsidRPr="00250B53">
        <w:rPr>
          <w:rStyle w:val="StyleBoldUnderline"/>
        </w:rPr>
        <w:t xml:space="preserve"> already in the atmosphere. Carbon capture and storage from energy-related emissions is technically possible but not doable on a large-scale until 2020</w:t>
      </w:r>
      <w:r w:rsidRPr="00516379">
        <w:rPr>
          <w:sz w:val="18"/>
          <w:szCs w:val="18"/>
        </w:rPr>
        <w:t xml:space="preserve"> or so42. </w:t>
      </w:r>
      <w:r w:rsidRPr="00250B53">
        <w:rPr>
          <w:rStyle w:val="StyleBoldUnderline"/>
        </w:rPr>
        <w:t>Most importantly, it is not designed to capture GHGs already present in the atmosphere, which only terrestrial carbon sequestration can do</w:t>
      </w:r>
      <w:r w:rsidRPr="00516379">
        <w:rPr>
          <w:sz w:val="18"/>
          <w:szCs w:val="18"/>
        </w:rPr>
        <w:t>.</w:t>
      </w:r>
    </w:p>
    <w:p w:rsidR="00477B23" w:rsidRDefault="00477B23" w:rsidP="00477B23"/>
    <w:p w:rsidR="00477B23" w:rsidRDefault="00477B23" w:rsidP="00477B23"/>
    <w:p w:rsidR="00477B23" w:rsidRDefault="00477B23" w:rsidP="00477B23"/>
    <w:p w:rsidR="00477B23" w:rsidRDefault="00477B23" w:rsidP="00477B23">
      <w:pPr>
        <w:pStyle w:val="Heading3"/>
      </w:pPr>
      <w:bookmarkStart w:id="13" w:name="_Toc209871819"/>
      <w:r>
        <w:t>2NC AT: Don’t Solve Global</w:t>
      </w:r>
      <w:bookmarkEnd w:id="13"/>
    </w:p>
    <w:p w:rsidR="00477B23" w:rsidRDefault="00477B23" w:rsidP="00477B23">
      <w:pPr>
        <w:pStyle w:val="Heading4"/>
      </w:pPr>
      <w:r>
        <w:t>Once the U.S. has established a domestic regulation, the political economy changes and businesses will push for the U.S. to take a leadership role expanding that policy internationally.</w:t>
      </w:r>
    </w:p>
    <w:p w:rsidR="00477B23" w:rsidRPr="00EB5A56" w:rsidRDefault="00477B23" w:rsidP="00477B23">
      <w:pPr>
        <w:rPr>
          <w:sz w:val="18"/>
          <w:szCs w:val="18"/>
        </w:rPr>
      </w:pPr>
      <w:r w:rsidRPr="00EB5A56">
        <w:rPr>
          <w:sz w:val="18"/>
          <w:szCs w:val="18"/>
        </w:rPr>
        <w:t xml:space="preserve">Elizabeth R. </w:t>
      </w:r>
      <w:proofErr w:type="spellStart"/>
      <w:r w:rsidRPr="00EB5A56">
        <w:rPr>
          <w:rStyle w:val="StyleStyleBold12pt"/>
        </w:rPr>
        <w:t>DeSombre</w:t>
      </w:r>
      <w:proofErr w:type="spellEnd"/>
      <w:r w:rsidRPr="00EB5A56">
        <w:rPr>
          <w:sz w:val="18"/>
          <w:szCs w:val="18"/>
        </w:rPr>
        <w:t xml:space="preserve">, </w:t>
      </w:r>
      <w:r w:rsidRPr="00EB5A56">
        <w:rPr>
          <w:rStyle w:val="StyleStyleBold12pt"/>
        </w:rPr>
        <w:t>2010</w:t>
      </w:r>
      <w:r w:rsidRPr="00EB5A56">
        <w:rPr>
          <w:sz w:val="18"/>
          <w:szCs w:val="18"/>
        </w:rPr>
        <w:t xml:space="preserve">. </w:t>
      </w:r>
      <w:proofErr w:type="gramStart"/>
      <w:r w:rsidRPr="00EB5A56">
        <w:rPr>
          <w:sz w:val="18"/>
          <w:szCs w:val="18"/>
        </w:rPr>
        <w:t>Frost Associate Professor of Environmental Studies and associate professor of political science at Wellesley College.</w:t>
      </w:r>
      <w:proofErr w:type="gramEnd"/>
      <w:r w:rsidRPr="00EB5A56">
        <w:rPr>
          <w:sz w:val="18"/>
          <w:szCs w:val="18"/>
        </w:rPr>
        <w:t xml:space="preserve"> “The United States and Global Environmental Politics: Domestic Sources of U.S. Unilateralism,” in Regina Axelrod and Stacy </w:t>
      </w:r>
      <w:proofErr w:type="spellStart"/>
      <w:r w:rsidRPr="00EB5A56">
        <w:rPr>
          <w:sz w:val="18"/>
          <w:szCs w:val="18"/>
        </w:rPr>
        <w:t>VanDeveer</w:t>
      </w:r>
      <w:proofErr w:type="spellEnd"/>
      <w:r w:rsidRPr="00EB5A56">
        <w:rPr>
          <w:sz w:val="18"/>
          <w:szCs w:val="18"/>
        </w:rPr>
        <w:t xml:space="preserve">, eds., </w:t>
      </w:r>
      <w:proofErr w:type="gramStart"/>
      <w:r w:rsidRPr="00EB5A56">
        <w:rPr>
          <w:sz w:val="18"/>
          <w:szCs w:val="18"/>
        </w:rPr>
        <w:t>The</w:t>
      </w:r>
      <w:proofErr w:type="gramEnd"/>
      <w:r w:rsidRPr="00EB5A56">
        <w:rPr>
          <w:sz w:val="18"/>
          <w:szCs w:val="18"/>
        </w:rPr>
        <w:t xml:space="preserve"> Global Environment: Institutions, Law, and Policy, 3rd ed. CQ Press.</w:t>
      </w:r>
    </w:p>
    <w:p w:rsidR="00477B23" w:rsidRDefault="00477B23" w:rsidP="00477B23"/>
    <w:p w:rsidR="00477B23" w:rsidRDefault="00477B23" w:rsidP="00477B23">
      <w:pPr>
        <w:rPr>
          <w:rStyle w:val="StyleBoldUnderline"/>
        </w:rPr>
      </w:pPr>
      <w:proofErr w:type="gramStart"/>
      <w:r w:rsidRPr="00704DC2">
        <w:rPr>
          <w:rStyle w:val="StyleBoldUnderline"/>
        </w:rPr>
        <w:t>A more nuanced view about the extent to which U.S. industry will be able to marshal domestic political efforts to avoid international commitments would focus on specifying aspects of the domestic political process in the United States that allow those opposing international environmental leader- ship to have influence</w:t>
      </w:r>
      <w:r w:rsidRPr="00AA66C1">
        <w:rPr>
          <w:sz w:val="18"/>
          <w:szCs w:val="18"/>
        </w:rPr>
        <w:t>.</w:t>
      </w:r>
      <w:proofErr w:type="gramEnd"/>
      <w:r w:rsidRPr="00AA66C1">
        <w:rPr>
          <w:sz w:val="18"/>
          <w:szCs w:val="18"/>
        </w:rPr>
        <w:t xml:space="preserve"> One argument made on a different issue is that the United States has a set of decentralized political institutions that “empower small veto groups.”56 Peter </w:t>
      </w:r>
      <w:proofErr w:type="spellStart"/>
      <w:r w:rsidRPr="00424D44">
        <w:rPr>
          <w:rStyle w:val="StyleBoldUnderline"/>
        </w:rPr>
        <w:t>Cowhey</w:t>
      </w:r>
      <w:proofErr w:type="spellEnd"/>
      <w:r w:rsidRPr="00424D44">
        <w:rPr>
          <w:rStyle w:val="StyleBoldUnderline"/>
        </w:rPr>
        <w:t xml:space="preserve"> has suggested that “national politicians have been unlikely to accept any global regime that fails to reinforce the pre- </w:t>
      </w:r>
      <w:proofErr w:type="spellStart"/>
      <w:r w:rsidRPr="00424D44">
        <w:rPr>
          <w:rStyle w:val="StyleBoldUnderline"/>
        </w:rPr>
        <w:t>ferred</w:t>
      </w:r>
      <w:proofErr w:type="spellEnd"/>
      <w:r w:rsidRPr="00424D44">
        <w:rPr>
          <w:rStyle w:val="StyleBoldUnderline"/>
        </w:rPr>
        <w:t xml:space="preserve"> domestic regime</w:t>
      </w:r>
      <w:r w:rsidRPr="00AA66C1">
        <w:rPr>
          <w:sz w:val="18"/>
          <w:szCs w:val="18"/>
        </w:rPr>
        <w:t xml:space="preserve">.”57 </w:t>
      </w:r>
      <w:proofErr w:type="spellStart"/>
      <w:r w:rsidRPr="00AA66C1">
        <w:rPr>
          <w:sz w:val="18"/>
          <w:szCs w:val="18"/>
        </w:rPr>
        <w:t>Kal</w:t>
      </w:r>
      <w:proofErr w:type="spellEnd"/>
      <w:r w:rsidRPr="00AA66C1">
        <w:rPr>
          <w:sz w:val="18"/>
          <w:szCs w:val="18"/>
        </w:rPr>
        <w:t xml:space="preserve"> </w:t>
      </w:r>
      <w:proofErr w:type="spellStart"/>
      <w:r w:rsidRPr="00AA66C1">
        <w:rPr>
          <w:sz w:val="18"/>
          <w:szCs w:val="18"/>
        </w:rPr>
        <w:t>Raustiala</w:t>
      </w:r>
      <w:proofErr w:type="spellEnd"/>
      <w:r w:rsidRPr="00AA66C1">
        <w:rPr>
          <w:sz w:val="18"/>
          <w:szCs w:val="18"/>
        </w:rPr>
        <w:t xml:space="preserve"> points out that states rarely create completely new domestic regulatory structures to address international issues, but rather rely on existing institutional structures domestically. That </w:t>
      </w:r>
      <w:proofErr w:type="spellStart"/>
      <w:r w:rsidRPr="00AA66C1">
        <w:rPr>
          <w:sz w:val="18"/>
          <w:szCs w:val="18"/>
        </w:rPr>
        <w:t>observa</w:t>
      </w:r>
      <w:proofErr w:type="spellEnd"/>
      <w:r w:rsidRPr="00AA66C1">
        <w:rPr>
          <w:sz w:val="18"/>
          <w:szCs w:val="18"/>
        </w:rPr>
        <w:t xml:space="preserve">- </w:t>
      </w:r>
      <w:proofErr w:type="spellStart"/>
      <w:r w:rsidRPr="00AA66C1">
        <w:rPr>
          <w:sz w:val="18"/>
          <w:szCs w:val="18"/>
        </w:rPr>
        <w:t>tion</w:t>
      </w:r>
      <w:proofErr w:type="spellEnd"/>
      <w:r w:rsidRPr="00AA66C1">
        <w:rPr>
          <w:sz w:val="18"/>
          <w:szCs w:val="18"/>
        </w:rPr>
        <w:t xml:space="preserve"> suggests that </w:t>
      </w:r>
      <w:r w:rsidRPr="00B75A43">
        <w:rPr>
          <w:rStyle w:val="StyleBoldUnderline"/>
          <w:highlight w:val="yellow"/>
        </w:rPr>
        <w:t>how domestic institutions are structured</w:t>
      </w:r>
      <w:r w:rsidRPr="00424D44">
        <w:rPr>
          <w:rStyle w:val="StyleBoldUnderline"/>
        </w:rPr>
        <w:t xml:space="preserve"> “</w:t>
      </w:r>
      <w:r w:rsidRPr="00B75A43">
        <w:rPr>
          <w:rStyle w:val="StyleBoldUnderline"/>
          <w:highlight w:val="yellow"/>
        </w:rPr>
        <w:t>influences what can be implemented</w:t>
      </w:r>
      <w:r w:rsidRPr="00424D44">
        <w:rPr>
          <w:rStyle w:val="StyleBoldUnderline"/>
        </w:rPr>
        <w:t xml:space="preserve">, </w:t>
      </w:r>
      <w:r w:rsidRPr="00B75A43">
        <w:rPr>
          <w:rStyle w:val="StyleBoldUnderline"/>
          <w:highlight w:val="yellow"/>
        </w:rPr>
        <w:t>and often what is negotiated</w:t>
      </w:r>
      <w:r w:rsidRPr="00AA66C1">
        <w:rPr>
          <w:sz w:val="18"/>
          <w:szCs w:val="18"/>
        </w:rPr>
        <w:t xml:space="preserve">.”58 This explanation may help us identify either domestic structural determinants of U.S. global </w:t>
      </w:r>
      <w:proofErr w:type="spellStart"/>
      <w:r w:rsidRPr="00AA66C1">
        <w:rPr>
          <w:sz w:val="18"/>
          <w:szCs w:val="18"/>
        </w:rPr>
        <w:t>envi</w:t>
      </w:r>
      <w:proofErr w:type="spellEnd"/>
      <w:r w:rsidRPr="00AA66C1">
        <w:rPr>
          <w:sz w:val="18"/>
          <w:szCs w:val="18"/>
        </w:rPr>
        <w:t xml:space="preserve">- </w:t>
      </w:r>
      <w:proofErr w:type="spellStart"/>
      <w:r w:rsidRPr="00AA66C1">
        <w:rPr>
          <w:sz w:val="18"/>
          <w:szCs w:val="18"/>
        </w:rPr>
        <w:t>ronmental</w:t>
      </w:r>
      <w:proofErr w:type="spellEnd"/>
      <w:r w:rsidRPr="00AA66C1">
        <w:rPr>
          <w:sz w:val="18"/>
          <w:szCs w:val="18"/>
        </w:rPr>
        <w:t xml:space="preserve"> leadership or simply content-based approaches to evaluating the likelihood of eventual U.S. international action on an issue.¶ </w:t>
      </w:r>
      <w:r w:rsidRPr="00424D44">
        <w:rPr>
          <w:rStyle w:val="StyleBoldUnderline"/>
        </w:rPr>
        <w:t>The United States also has an admirable tradition of accepting only those international environmental obligation</w:t>
      </w:r>
      <w:r>
        <w:rPr>
          <w:rStyle w:val="StyleBoldUnderline"/>
        </w:rPr>
        <w:t>s with which it intends to com</w:t>
      </w:r>
      <w:r w:rsidRPr="00424D44">
        <w:rPr>
          <w:rStyle w:val="StyleBoldUnderline"/>
        </w:rPr>
        <w:t>ply</w:t>
      </w:r>
      <w:r w:rsidRPr="00AA66C1">
        <w:rPr>
          <w:sz w:val="18"/>
          <w:szCs w:val="18"/>
        </w:rPr>
        <w:t xml:space="preserve">, unlike some states, including the European Union, that are more likely to see commitments as goals. Other states (such as the former Soviet Union) frequently accept obligations they have no intention of complying with or know that they will not be capable of fulfilling </w:t>
      </w:r>
      <w:r>
        <w:rPr>
          <w:sz w:val="18"/>
          <w:szCs w:val="18"/>
        </w:rPr>
        <w:t>in the near future.59 This pro</w:t>
      </w:r>
      <w:r w:rsidRPr="00AA66C1">
        <w:rPr>
          <w:sz w:val="18"/>
          <w:szCs w:val="18"/>
        </w:rPr>
        <w:t>pensity may influence the degree to which the United States is willing to take on obligations, limiting them to those with whi</w:t>
      </w:r>
      <w:r>
        <w:rPr>
          <w:sz w:val="18"/>
          <w:szCs w:val="18"/>
        </w:rPr>
        <w:t>ch it intends to comply. Struc</w:t>
      </w:r>
      <w:r w:rsidRPr="00AA66C1">
        <w:rPr>
          <w:sz w:val="18"/>
          <w:szCs w:val="18"/>
        </w:rPr>
        <w:t xml:space="preserve">tural constraints only serve to magnify this tendency.¶ </w:t>
      </w:r>
      <w:proofErr w:type="gramStart"/>
      <w:r w:rsidRPr="00AA66C1">
        <w:rPr>
          <w:sz w:val="18"/>
          <w:szCs w:val="18"/>
        </w:rPr>
        <w:t>Structurally</w:t>
      </w:r>
      <w:proofErr w:type="gramEnd"/>
      <w:r w:rsidRPr="00AA66C1">
        <w:rPr>
          <w:sz w:val="18"/>
          <w:szCs w:val="18"/>
        </w:rPr>
        <w:t xml:space="preserve">, the separation of powers between the executive and </w:t>
      </w:r>
      <w:proofErr w:type="spellStart"/>
      <w:r w:rsidRPr="00AA66C1">
        <w:rPr>
          <w:sz w:val="18"/>
          <w:szCs w:val="18"/>
        </w:rPr>
        <w:t>legis</w:t>
      </w:r>
      <w:proofErr w:type="spellEnd"/>
      <w:r w:rsidRPr="00AA66C1">
        <w:rPr>
          <w:sz w:val="18"/>
          <w:szCs w:val="18"/>
        </w:rPr>
        <w:t xml:space="preserve">- </w:t>
      </w:r>
      <w:proofErr w:type="spellStart"/>
      <w:r w:rsidRPr="00AA66C1">
        <w:rPr>
          <w:sz w:val="18"/>
          <w:szCs w:val="18"/>
        </w:rPr>
        <w:t>lative</w:t>
      </w:r>
      <w:proofErr w:type="spellEnd"/>
      <w:r w:rsidRPr="00AA66C1">
        <w:rPr>
          <w:sz w:val="18"/>
          <w:szCs w:val="18"/>
        </w:rPr>
        <w:t xml:space="preserve"> branches of government and the fact that the Senate must ratify </w:t>
      </w:r>
      <w:proofErr w:type="spellStart"/>
      <w:r w:rsidRPr="00AA66C1">
        <w:rPr>
          <w:sz w:val="18"/>
          <w:szCs w:val="18"/>
        </w:rPr>
        <w:t>trea</w:t>
      </w:r>
      <w:proofErr w:type="spellEnd"/>
      <w:r w:rsidRPr="00AA66C1">
        <w:rPr>
          <w:sz w:val="18"/>
          <w:szCs w:val="18"/>
        </w:rPr>
        <w:t xml:space="preserve">- ties by a two-thirds majority can be seen to have the effect of hindering U.S. international environmental action under certain circumstances. </w:t>
      </w:r>
      <w:r w:rsidRPr="00424D44">
        <w:rPr>
          <w:rStyle w:val="StyleBoldUnderline"/>
        </w:rPr>
        <w:t>Although a domestic ratification process for treaties exists in most countries, the U.S. barrier is doubly high, requiring not only a supermajority vote but also one in a completely different branch of government</w:t>
      </w:r>
      <w:r w:rsidRPr="00AA66C1">
        <w:rPr>
          <w:sz w:val="18"/>
          <w:szCs w:val="18"/>
        </w:rPr>
        <w:t xml:space="preserve">. </w:t>
      </w:r>
      <w:proofErr w:type="spellStart"/>
      <w:r w:rsidRPr="00AA66C1">
        <w:rPr>
          <w:sz w:val="18"/>
          <w:szCs w:val="18"/>
        </w:rPr>
        <w:t>Oona</w:t>
      </w:r>
      <w:proofErr w:type="spellEnd"/>
      <w:r w:rsidRPr="00AA66C1">
        <w:rPr>
          <w:sz w:val="18"/>
          <w:szCs w:val="18"/>
        </w:rPr>
        <w:t xml:space="preserve"> Hathaway notes that the United States is nearly unique in its high barrier to ratification—it is¶ one of only six states worldwide that requires support by a supermajority of a legislative body, and it is one of only a few in which ratification involves automatic incorporation into domestic law.60 Many other advanced </w:t>
      </w:r>
      <w:proofErr w:type="spellStart"/>
      <w:r w:rsidRPr="00AA66C1">
        <w:rPr>
          <w:sz w:val="18"/>
          <w:szCs w:val="18"/>
        </w:rPr>
        <w:t>indus</w:t>
      </w:r>
      <w:proofErr w:type="spellEnd"/>
      <w:r w:rsidRPr="00AA66C1">
        <w:rPr>
          <w:sz w:val="18"/>
          <w:szCs w:val="18"/>
        </w:rPr>
        <w:t xml:space="preserve">- </w:t>
      </w:r>
      <w:proofErr w:type="spellStart"/>
      <w:r w:rsidRPr="00AA66C1">
        <w:rPr>
          <w:sz w:val="18"/>
          <w:szCs w:val="18"/>
        </w:rPr>
        <w:t>trialized</w:t>
      </w:r>
      <w:proofErr w:type="spellEnd"/>
      <w:r w:rsidRPr="00AA66C1">
        <w:rPr>
          <w:sz w:val="18"/>
          <w:szCs w:val="18"/>
        </w:rPr>
        <w:t xml:space="preserve"> democracies operate under parliamentary systems in which the head of government is a member of the majority (or largest) party; thus, treaties submitted to parliament for ratification by the prime minister are likely to be accepted. Some have noted that the willingness of Congress to reassert its control over foreign policy increased in the post–Cold War era, when the need for strong central executive leadership lessened.61 Under this explanation, the two branches of government may be at odds about what a policy should be, resulting in a situation in which the president pushes an international approach that Congress refuses to go along with.¶ That it is the Senate that ratifies treaties by such a supermajority may be especially important. </w:t>
      </w:r>
      <w:r w:rsidRPr="00424D44">
        <w:rPr>
          <w:rStyle w:val="StyleBoldUnderline"/>
        </w:rPr>
        <w:t>The U.S. Senate is parti</w:t>
      </w:r>
      <w:r>
        <w:rPr>
          <w:rStyle w:val="StyleBoldUnderline"/>
        </w:rPr>
        <w:t>cularly prone to economic pres</w:t>
      </w:r>
      <w:r w:rsidRPr="00424D44">
        <w:rPr>
          <w:rStyle w:val="StyleBoldUnderline"/>
        </w:rPr>
        <w:t>sure from special interest groups</w:t>
      </w:r>
      <w:r w:rsidRPr="00AA66C1">
        <w:rPr>
          <w:sz w:val="18"/>
          <w:szCs w:val="18"/>
        </w:rPr>
        <w:t xml:space="preserve">. Elections to the Senate ensure that each state is represented by two senators concerned about the issues that matter to their states to a greater degree than those that impact the country as a whole. </w:t>
      </w:r>
      <w:r w:rsidRPr="00424D44">
        <w:rPr>
          <w:rStyle w:val="StyleBoldUnderline"/>
        </w:rPr>
        <w:t>This focus is an avenue for industry impact</w:t>
      </w:r>
      <w:r w:rsidRPr="00AA66C1">
        <w:rPr>
          <w:sz w:val="18"/>
          <w:szCs w:val="18"/>
        </w:rPr>
        <w:t xml:space="preserve">. And, as Hathaway points out, the ideological composition of the Senate also means that the two-thirds </w:t>
      </w:r>
      <w:proofErr w:type="spellStart"/>
      <w:r w:rsidRPr="00AA66C1">
        <w:rPr>
          <w:sz w:val="18"/>
          <w:szCs w:val="18"/>
        </w:rPr>
        <w:t>ratifica</w:t>
      </w:r>
      <w:proofErr w:type="spellEnd"/>
      <w:r w:rsidRPr="00AA66C1">
        <w:rPr>
          <w:sz w:val="18"/>
          <w:szCs w:val="18"/>
        </w:rPr>
        <w:t xml:space="preserve">- </w:t>
      </w:r>
      <w:proofErr w:type="spellStart"/>
      <w:r w:rsidRPr="00AA66C1">
        <w:rPr>
          <w:sz w:val="18"/>
          <w:szCs w:val="18"/>
        </w:rPr>
        <w:t>tion</w:t>
      </w:r>
      <w:proofErr w:type="spellEnd"/>
      <w:r w:rsidRPr="00AA66C1">
        <w:rPr>
          <w:sz w:val="18"/>
          <w:szCs w:val="18"/>
        </w:rPr>
        <w:t xml:space="preserve"> threshold requires cooperation among senators on vastly different parts of the political spectrum. If senators serving in the 109th Congress are lined up on an ideological spectrum, the sixty-seventh senator is rated more than twice as conservative as the fifty-first; the same is true in the liberal </w:t>
      </w:r>
      <w:proofErr w:type="spellStart"/>
      <w:r w:rsidRPr="00AA66C1">
        <w:rPr>
          <w:sz w:val="18"/>
          <w:szCs w:val="18"/>
        </w:rPr>
        <w:t>direc</w:t>
      </w:r>
      <w:proofErr w:type="spellEnd"/>
      <w:r w:rsidRPr="00AA66C1">
        <w:rPr>
          <w:sz w:val="18"/>
          <w:szCs w:val="18"/>
        </w:rPr>
        <w:t xml:space="preserve">- tion.62 </w:t>
      </w:r>
      <w:proofErr w:type="gramStart"/>
      <w:r w:rsidRPr="00AA66C1">
        <w:rPr>
          <w:sz w:val="18"/>
          <w:szCs w:val="18"/>
        </w:rPr>
        <w:t>Requiring</w:t>
      </w:r>
      <w:proofErr w:type="gramEnd"/>
      <w:r w:rsidRPr="00AA66C1">
        <w:rPr>
          <w:sz w:val="18"/>
          <w:szCs w:val="18"/>
        </w:rPr>
        <w:t xml:space="preserve"> a two-thirds majority makes agreement orders of magnitude more difficult than requiring a simple majority would. </w:t>
      </w:r>
      <w:r w:rsidRPr="00424D44">
        <w:rPr>
          <w:rStyle w:val="StyleBoldUnderline"/>
        </w:rPr>
        <w:t>This difference</w:t>
      </w:r>
      <w:r w:rsidRPr="00AA66C1">
        <w:rPr>
          <w:sz w:val="18"/>
          <w:szCs w:val="18"/>
        </w:rPr>
        <w:t xml:space="preserve"> may serve to explain increased U.S. reluctance on international environmental issues compared with other major industrialized states, but it </w:t>
      </w:r>
      <w:r w:rsidRPr="00424D44">
        <w:rPr>
          <w:rStyle w:val="StyleBoldUnderline"/>
        </w:rPr>
        <w:t>alone cannot explain the variations in degrees of U.S. unil</w:t>
      </w:r>
      <w:r>
        <w:rPr>
          <w:rStyle w:val="StyleBoldUnderline"/>
        </w:rPr>
        <w:t>ateralism on different environ</w:t>
      </w:r>
      <w:r w:rsidRPr="00424D44">
        <w:rPr>
          <w:rStyle w:val="StyleBoldUnderline"/>
        </w:rPr>
        <w:t>mental issues</w:t>
      </w:r>
      <w:r w:rsidRPr="00AA66C1">
        <w:rPr>
          <w:sz w:val="18"/>
          <w:szCs w:val="18"/>
        </w:rPr>
        <w:t xml:space="preserve">.¶ </w:t>
      </w:r>
      <w:r w:rsidRPr="00424D44">
        <w:rPr>
          <w:rStyle w:val="StyleBoldUnderline"/>
        </w:rPr>
        <w:t>What is possible, however, is that the role of the Senate intersects with some characteristics of environmental issues to influence the likelihood of U.S. international leadership on a given issue</w:t>
      </w:r>
      <w:r w:rsidRPr="00AA66C1">
        <w:rPr>
          <w:sz w:val="18"/>
          <w:szCs w:val="18"/>
        </w:rPr>
        <w:t xml:space="preserve">. The Senate’s consideration and adoption of the Byrd-Hagel resolution is itself an indication of the important congressional role in addressing international environmental policy. The </w:t>
      </w:r>
      <w:proofErr w:type="spellStart"/>
      <w:r w:rsidRPr="00AA66C1">
        <w:rPr>
          <w:sz w:val="18"/>
          <w:szCs w:val="18"/>
        </w:rPr>
        <w:t>Sen</w:t>
      </w:r>
      <w:proofErr w:type="spellEnd"/>
      <w:r w:rsidRPr="00AA66C1">
        <w:rPr>
          <w:sz w:val="18"/>
          <w:szCs w:val="18"/>
        </w:rPr>
        <w:t xml:space="preserve">- ate took up this issue on its own, not only without direction from the </w:t>
      </w:r>
      <w:proofErr w:type="spellStart"/>
      <w:r w:rsidRPr="00AA66C1">
        <w:rPr>
          <w:sz w:val="18"/>
          <w:szCs w:val="18"/>
        </w:rPr>
        <w:t>execu</w:t>
      </w:r>
      <w:proofErr w:type="spellEnd"/>
      <w:r w:rsidRPr="00AA66C1">
        <w:rPr>
          <w:sz w:val="18"/>
          <w:szCs w:val="18"/>
        </w:rPr>
        <w:t xml:space="preserve">- </w:t>
      </w:r>
      <w:proofErr w:type="spellStart"/>
      <w:r w:rsidRPr="00AA66C1">
        <w:rPr>
          <w:sz w:val="18"/>
          <w:szCs w:val="18"/>
        </w:rPr>
        <w:t>tive</w:t>
      </w:r>
      <w:proofErr w:type="spellEnd"/>
      <w:r w:rsidRPr="00AA66C1">
        <w:rPr>
          <w:sz w:val="18"/>
          <w:szCs w:val="18"/>
        </w:rPr>
        <w:t xml:space="preserve"> branch, but without making President Clinton even aware, until the last minute, that such a debate would happen. At that point the White House could not hope to stop the adoption of the resolution, and it simply tried to moderate its language.63 In the case of this particular resolution, Democratic senator Robert C. Byrd represented West Virginia, a major coal producer, and Republican senator Chuck Hagel represented Nebraska, where agriculture, the most important economic sector, is highly mechanized and thus sensitive to the price of oil.64¶ What brings these explanations together is the process of domestic con- </w:t>
      </w:r>
      <w:proofErr w:type="spellStart"/>
      <w:r w:rsidRPr="00AA66C1">
        <w:rPr>
          <w:sz w:val="18"/>
          <w:szCs w:val="18"/>
        </w:rPr>
        <w:t>gressional</w:t>
      </w:r>
      <w:proofErr w:type="spellEnd"/>
      <w:r w:rsidRPr="00AA66C1">
        <w:rPr>
          <w:sz w:val="18"/>
          <w:szCs w:val="18"/>
        </w:rPr>
        <w:t xml:space="preserve"> regulation. </w:t>
      </w:r>
      <w:r w:rsidRPr="00B75A43">
        <w:rPr>
          <w:rStyle w:val="StyleBoldUnderline"/>
          <w:highlight w:val="yellow"/>
        </w:rPr>
        <w:t>One notable consistency</w:t>
      </w:r>
      <w:r>
        <w:rPr>
          <w:rStyle w:val="StyleBoldUnderline"/>
        </w:rPr>
        <w:t xml:space="preserve"> with U.S. international envi</w:t>
      </w:r>
      <w:r w:rsidRPr="00424D44">
        <w:rPr>
          <w:rStyle w:val="StyleBoldUnderline"/>
        </w:rPr>
        <w:t xml:space="preserve">ronmental leadership </w:t>
      </w:r>
      <w:r w:rsidRPr="00B75A43">
        <w:rPr>
          <w:rStyle w:val="StyleBoldUnderline"/>
          <w:highlight w:val="yellow"/>
        </w:rPr>
        <w:t>is the extent to which the United States had already¶ undertaken domestic regulatory action</w:t>
      </w:r>
      <w:r w:rsidRPr="00AA66C1">
        <w:rPr>
          <w:sz w:val="18"/>
          <w:szCs w:val="18"/>
        </w:rPr>
        <w:t>—</w:t>
      </w:r>
      <w:r w:rsidRPr="00F66644">
        <w:rPr>
          <w:sz w:val="18"/>
          <w:szCs w:val="18"/>
        </w:rPr>
        <w:t>on the topic and in the form</w:t>
      </w:r>
      <w:r w:rsidRPr="00AA66C1">
        <w:rPr>
          <w:sz w:val="18"/>
          <w:szCs w:val="18"/>
        </w:rPr>
        <w:t xml:space="preserve"> being considered internationally—</w:t>
      </w:r>
      <w:r w:rsidRPr="00B75A43">
        <w:rPr>
          <w:rStyle w:val="StyleBoldUnderline"/>
          <w:highlight w:val="yellow"/>
        </w:rPr>
        <w:t>at the point at which such action was being pushed internationally</w:t>
      </w:r>
      <w:r w:rsidRPr="00AA66C1">
        <w:rPr>
          <w:sz w:val="18"/>
          <w:szCs w:val="18"/>
        </w:rPr>
        <w:t xml:space="preserve">. Harold </w:t>
      </w:r>
      <w:r w:rsidRPr="00424D44">
        <w:rPr>
          <w:rStyle w:val="StyleBoldUnderline"/>
        </w:rPr>
        <w:t>Jacobson</w:t>
      </w:r>
      <w:r w:rsidRPr="00AA66C1">
        <w:rPr>
          <w:sz w:val="18"/>
          <w:szCs w:val="18"/>
        </w:rPr>
        <w:t xml:space="preserve">’s description of the U.S. experience with environmental multilateralism is telling: he </w:t>
      </w:r>
      <w:r w:rsidRPr="00424D44">
        <w:rPr>
          <w:rStyle w:val="StyleBoldUnderline"/>
        </w:rPr>
        <w:t>points to the U.S. wave of multilateral environmental diplomacy in the 1970s with the following description: “[</w:t>
      </w:r>
      <w:r w:rsidRPr="00B75A43">
        <w:rPr>
          <w:rStyle w:val="StyleBoldUnderline"/>
          <w:highlight w:val="yellow"/>
        </w:rPr>
        <w:t>A]s soon as U.S. legislation designed to protect and enhance the environment was in place</w:t>
      </w:r>
      <w:r w:rsidRPr="00424D44">
        <w:rPr>
          <w:rStyle w:val="StyleBoldUnderline"/>
        </w:rPr>
        <w:t xml:space="preserve">, </w:t>
      </w:r>
      <w:r w:rsidRPr="00B75A43">
        <w:rPr>
          <w:rStyle w:val="StyleBoldUnderline"/>
          <w:highlight w:val="yellow"/>
        </w:rPr>
        <w:t>the United States typically proposed that multilateral treaties be negotiated</w:t>
      </w:r>
      <w:r w:rsidRPr="00424D44">
        <w:rPr>
          <w:rStyle w:val="StyleBoldUnderline"/>
        </w:rPr>
        <w:t xml:space="preserve"> to achieve the same objective</w:t>
      </w:r>
      <w:r w:rsidRPr="00AA66C1">
        <w:rPr>
          <w:sz w:val="18"/>
          <w:szCs w:val="18"/>
        </w:rPr>
        <w:t xml:space="preserve">.”65 Note, for example, that a major concern in the U.S. decision about whether to sign or ratify the CBD was the question of whether it could be implemented within the existing legal framework protecting endangered species and land resources. </w:t>
      </w:r>
      <w:r w:rsidRPr="00424D44">
        <w:rPr>
          <w:rStyle w:val="StyleBoldUnderline"/>
        </w:rPr>
        <w:t>This understanding helps explain pa</w:t>
      </w:r>
      <w:r>
        <w:rPr>
          <w:rStyle w:val="StyleBoldUnderline"/>
        </w:rPr>
        <w:t>rticularly well the U.S. reluc</w:t>
      </w:r>
      <w:r w:rsidRPr="00424D44">
        <w:rPr>
          <w:rStyle w:val="StyleBoldUnderline"/>
        </w:rPr>
        <w:t xml:space="preserve">tance on climate change: the United States </w:t>
      </w:r>
      <w:r w:rsidRPr="00424D44">
        <w:rPr>
          <w:sz w:val="18"/>
          <w:szCs w:val="18"/>
        </w:rPr>
        <w:t>not only</w:t>
      </w:r>
      <w:r w:rsidRPr="00424D44">
        <w:rPr>
          <w:rStyle w:val="StyleBoldUnderline"/>
        </w:rPr>
        <w:t xml:space="preserve"> has no preexisting domestic climate change mitigation policy</w:t>
      </w:r>
      <w:r w:rsidRPr="00424D44">
        <w:rPr>
          <w:rStyle w:val="StyleBoldUnderline"/>
          <w:sz w:val="18"/>
          <w:szCs w:val="18"/>
        </w:rPr>
        <w:t xml:space="preserve"> but also has traditionally rejected any sort of tax on energy</w:t>
      </w:r>
      <w:r w:rsidRPr="00424D44">
        <w:rPr>
          <w:sz w:val="18"/>
          <w:szCs w:val="18"/>
        </w:rPr>
        <w:t>. T</w:t>
      </w:r>
      <w:r w:rsidRPr="00AA66C1">
        <w:rPr>
          <w:sz w:val="18"/>
          <w:szCs w:val="18"/>
        </w:rPr>
        <w:t xml:space="preserve">his reluctance has been particularly demonstrated in Congress. One analyst points out that eliminating chemicals under the Stockholm Convention on Persistent Organic Pollutants that the United States has not already banned domestically is a particular sticking point in the effort at ratification.66¶ </w:t>
      </w:r>
      <w:r w:rsidRPr="00424D44">
        <w:rPr>
          <w:rStyle w:val="StyleBoldUnderline"/>
        </w:rPr>
        <w:t>This analysis does not imply that U.S. industry is always cheerful about adopting international environmental regulations, but it does suggest that the existence of previous regulations on the domestic industry change its interests internationally.</w:t>
      </w:r>
      <w:r w:rsidRPr="00AA66C1">
        <w:rPr>
          <w:sz w:val="18"/>
          <w:szCs w:val="18"/>
        </w:rPr>
        <w:t xml:space="preserve"> </w:t>
      </w:r>
      <w:r w:rsidRPr="00424D44">
        <w:rPr>
          <w:rStyle w:val="StyleBoldUnderline"/>
        </w:rPr>
        <w:t>The example of ozone depletion</w:t>
      </w:r>
      <w:r w:rsidRPr="00AA66C1">
        <w:rPr>
          <w:sz w:val="18"/>
          <w:szCs w:val="18"/>
        </w:rPr>
        <w:t xml:space="preserve">, a potentially costly </w:t>
      </w:r>
      <w:proofErr w:type="spellStart"/>
      <w:r w:rsidRPr="00AA66C1">
        <w:rPr>
          <w:sz w:val="18"/>
          <w:szCs w:val="18"/>
        </w:rPr>
        <w:t>regula</w:t>
      </w:r>
      <w:proofErr w:type="spellEnd"/>
      <w:r w:rsidRPr="00AA66C1">
        <w:rPr>
          <w:sz w:val="18"/>
          <w:szCs w:val="18"/>
        </w:rPr>
        <w:t xml:space="preserve">- tory issue with a reasonably high degree of uncertainty at the time of </w:t>
      </w:r>
      <w:proofErr w:type="spellStart"/>
      <w:r w:rsidRPr="00AA66C1">
        <w:rPr>
          <w:sz w:val="18"/>
          <w:szCs w:val="18"/>
        </w:rPr>
        <w:t>interna</w:t>
      </w:r>
      <w:proofErr w:type="spellEnd"/>
      <w:r w:rsidRPr="00AA66C1">
        <w:rPr>
          <w:sz w:val="18"/>
          <w:szCs w:val="18"/>
        </w:rPr>
        <w:t xml:space="preserve">- </w:t>
      </w:r>
      <w:proofErr w:type="spellStart"/>
      <w:r w:rsidRPr="00AA66C1">
        <w:rPr>
          <w:sz w:val="18"/>
          <w:szCs w:val="18"/>
        </w:rPr>
        <w:t>tional</w:t>
      </w:r>
      <w:proofErr w:type="spellEnd"/>
      <w:r w:rsidRPr="00AA66C1">
        <w:rPr>
          <w:sz w:val="18"/>
          <w:szCs w:val="18"/>
        </w:rPr>
        <w:t xml:space="preserve"> regulation, </w:t>
      </w:r>
      <w:r w:rsidRPr="00424D44">
        <w:rPr>
          <w:rStyle w:val="StyleBoldUnderline"/>
        </w:rPr>
        <w:t>is illustrative</w:t>
      </w:r>
      <w:r w:rsidRPr="00AA66C1">
        <w:rPr>
          <w:sz w:val="18"/>
          <w:szCs w:val="18"/>
        </w:rPr>
        <w:t xml:space="preserve">. </w:t>
      </w:r>
      <w:r w:rsidRPr="00424D44">
        <w:rPr>
          <w:rStyle w:val="StyleBoldUnderline"/>
        </w:rPr>
        <w:t>Although</w:t>
      </w:r>
      <w:r w:rsidRPr="00AA66C1">
        <w:rPr>
          <w:sz w:val="18"/>
          <w:szCs w:val="18"/>
        </w:rPr>
        <w:t xml:space="preserve"> the history of U.S. regulatory efforts on the subject shows that </w:t>
      </w:r>
      <w:r w:rsidRPr="00424D44">
        <w:rPr>
          <w:rStyle w:val="StyleBoldUnderline"/>
        </w:rPr>
        <w:t>producers and large consumers of CFCs fought initial regulatory efforts</w:t>
      </w:r>
      <w:r w:rsidRPr="00AA66C1">
        <w:rPr>
          <w:sz w:val="18"/>
          <w:szCs w:val="18"/>
        </w:rPr>
        <w:t xml:space="preserve"> (and invoked scientific uncertainty as well as </w:t>
      </w:r>
      <w:proofErr w:type="spellStart"/>
      <w:r w:rsidRPr="00AA66C1">
        <w:rPr>
          <w:sz w:val="18"/>
          <w:szCs w:val="18"/>
        </w:rPr>
        <w:t>indus</w:t>
      </w:r>
      <w:proofErr w:type="spellEnd"/>
      <w:r w:rsidRPr="00AA66C1">
        <w:rPr>
          <w:sz w:val="18"/>
          <w:szCs w:val="18"/>
        </w:rPr>
        <w:t xml:space="preserve">- trial cost as arguments against regulation), </w:t>
      </w:r>
      <w:r w:rsidRPr="00424D44">
        <w:rPr>
          <w:rStyle w:val="StyleBoldUnderline"/>
        </w:rPr>
        <w:t>industry eventually acquiesced to international regulation. The process began domestically</w:t>
      </w:r>
      <w:r w:rsidRPr="00AA66C1">
        <w:rPr>
          <w:sz w:val="18"/>
          <w:szCs w:val="18"/>
        </w:rPr>
        <w:t xml:space="preserve">, </w:t>
      </w:r>
      <w:r w:rsidRPr="00424D44">
        <w:rPr>
          <w:rStyle w:val="StyleBoldUnderline"/>
        </w:rPr>
        <w:t>when</w:t>
      </w:r>
      <w:r w:rsidRPr="00AA66C1">
        <w:rPr>
          <w:sz w:val="18"/>
          <w:szCs w:val="18"/>
        </w:rPr>
        <w:t xml:space="preserve"> consumer purchasing habits and pressure from domestic environmental organizations persuaded Congress to include a ban on CFCs in nonessential aerosols in the 1977 Clean Air Act Amendments. That </w:t>
      </w:r>
      <w:r w:rsidRPr="00424D44">
        <w:rPr>
          <w:rStyle w:val="StyleBoldUnderline"/>
        </w:rPr>
        <w:t>regulation</w:t>
      </w:r>
      <w:r w:rsidRPr="00AA66C1">
        <w:rPr>
          <w:sz w:val="18"/>
          <w:szCs w:val="18"/>
        </w:rPr>
        <w:t xml:space="preserve">, which the main </w:t>
      </w:r>
      <w:proofErr w:type="spellStart"/>
      <w:r w:rsidRPr="00AA66C1">
        <w:rPr>
          <w:sz w:val="18"/>
          <w:szCs w:val="18"/>
        </w:rPr>
        <w:t>produc</w:t>
      </w:r>
      <w:proofErr w:type="spellEnd"/>
      <w:r w:rsidRPr="00AA66C1">
        <w:rPr>
          <w:sz w:val="18"/>
          <w:szCs w:val="18"/>
        </w:rPr>
        <w:t xml:space="preserve">- </w:t>
      </w:r>
      <w:proofErr w:type="spellStart"/>
      <w:r w:rsidRPr="00AA66C1">
        <w:rPr>
          <w:sz w:val="18"/>
          <w:szCs w:val="18"/>
        </w:rPr>
        <w:t>ers</w:t>
      </w:r>
      <w:proofErr w:type="spellEnd"/>
      <w:r w:rsidRPr="00AA66C1">
        <w:rPr>
          <w:sz w:val="18"/>
          <w:szCs w:val="18"/>
        </w:rPr>
        <w:t xml:space="preserve"> of CFCs fought from the beginning (and attempted to get repealed after it had passed),67 nevertheless </w:t>
      </w:r>
      <w:r w:rsidRPr="00424D44">
        <w:rPr>
          <w:rStyle w:val="StyleBoldUnderline"/>
        </w:rPr>
        <w:t>put CFC producers and consumers on notice that they would have to come up with alternatives</w:t>
      </w:r>
      <w:r w:rsidRPr="00AA66C1">
        <w:rPr>
          <w:sz w:val="18"/>
          <w:szCs w:val="18"/>
        </w:rPr>
        <w:t xml:space="preserve"> for at least some of their activities. </w:t>
      </w:r>
      <w:r w:rsidRPr="00B75A43">
        <w:rPr>
          <w:rStyle w:val="StyleBoldUnderline"/>
          <w:highlight w:val="yellow"/>
        </w:rPr>
        <w:t>It</w:t>
      </w:r>
      <w:r w:rsidRPr="00AA66C1">
        <w:rPr>
          <w:sz w:val="18"/>
          <w:szCs w:val="18"/>
        </w:rPr>
        <w:t xml:space="preserve"> also </w:t>
      </w:r>
      <w:r w:rsidRPr="00B75A43">
        <w:rPr>
          <w:rStyle w:val="StyleBoldUnderline"/>
          <w:highlight w:val="yellow"/>
        </w:rPr>
        <w:t>fundamentally changed their incentive structure</w:t>
      </w:r>
      <w:r w:rsidRPr="00AA66C1">
        <w:rPr>
          <w:sz w:val="18"/>
          <w:szCs w:val="18"/>
        </w:rPr>
        <w:t xml:space="preserve"> (especially when they realized that increasingly severe domestic regulations were likely). </w:t>
      </w:r>
      <w:r w:rsidRPr="00B75A43">
        <w:rPr>
          <w:rStyle w:val="StyleBoldUnderline"/>
          <w:highlight w:val="yellow"/>
        </w:rPr>
        <w:t>They then were more likely to support</w:t>
      </w:r>
      <w:r w:rsidRPr="00424D44">
        <w:rPr>
          <w:rStyle w:val="StyleBoldUnderline"/>
        </w:rPr>
        <w:t xml:space="preserve"> international </w:t>
      </w:r>
      <w:r w:rsidRPr="00B75A43">
        <w:rPr>
          <w:rStyle w:val="StyleBoldUnderline"/>
          <w:highlight w:val="yellow"/>
        </w:rPr>
        <w:t>controls</w:t>
      </w:r>
      <w:r w:rsidRPr="00424D44">
        <w:rPr>
          <w:rStyle w:val="StyleBoldUnderline"/>
        </w:rPr>
        <w:t xml:space="preserve"> on CFCs so that foreign industries with which they competed internationally would have to be bound by the same costly restrictions</w:t>
      </w:r>
      <w:r w:rsidRPr="00AA66C1">
        <w:rPr>
          <w:sz w:val="18"/>
          <w:szCs w:val="18"/>
        </w:rPr>
        <w:t xml:space="preserve">.¶ Conclusion¶ U.S. leadership (or even level of participation) in international environ- mental agreements has been mixed, and even can be seen as declining in the last decade and a half. To simply attribute this trend to U.S. unilateral urges¶ misses the opportunity, however, to understand when and why the United States is more or less likely to lead internationally on environmental issues. </w:t>
      </w:r>
      <w:r w:rsidRPr="0067358F">
        <w:rPr>
          <w:rStyle w:val="StyleBoldUnderline"/>
        </w:rPr>
        <w:t xml:space="preserve">Within a domestic framework that can make international participation </w:t>
      </w:r>
      <w:proofErr w:type="spellStart"/>
      <w:r w:rsidRPr="0067358F">
        <w:rPr>
          <w:rStyle w:val="StyleBoldUnderline"/>
        </w:rPr>
        <w:t>dif</w:t>
      </w:r>
      <w:proofErr w:type="spellEnd"/>
      <w:r w:rsidRPr="0067358F">
        <w:rPr>
          <w:rStyle w:val="StyleBoldUnderline"/>
        </w:rPr>
        <w:t xml:space="preserve">- </w:t>
      </w:r>
      <w:proofErr w:type="spellStart"/>
      <w:r w:rsidRPr="0067358F">
        <w:rPr>
          <w:rStyle w:val="StyleBoldUnderline"/>
        </w:rPr>
        <w:t>ficult</w:t>
      </w:r>
      <w:proofErr w:type="spellEnd"/>
      <w:r w:rsidRPr="0067358F">
        <w:rPr>
          <w:rStyle w:val="StyleBoldUnderline"/>
        </w:rPr>
        <w:t xml:space="preserve">, it is nevertheless possible for </w:t>
      </w:r>
      <w:r w:rsidRPr="00B75A43">
        <w:rPr>
          <w:rStyle w:val="StyleBoldUnderline"/>
          <w:highlight w:val="yellow"/>
        </w:rPr>
        <w:t>the United States</w:t>
      </w:r>
      <w:r w:rsidRPr="0067358F">
        <w:rPr>
          <w:rStyle w:val="StyleBoldUnderline"/>
        </w:rPr>
        <w:t xml:space="preserve"> to </w:t>
      </w:r>
      <w:r w:rsidRPr="00B75A43">
        <w:rPr>
          <w:rStyle w:val="StyleBoldUnderline"/>
          <w:highlight w:val="yellow"/>
        </w:rPr>
        <w:t>exercise</w:t>
      </w:r>
      <w:r w:rsidRPr="0067358F">
        <w:rPr>
          <w:rStyle w:val="StyleBoldUnderline"/>
        </w:rPr>
        <w:t xml:space="preserve"> international </w:t>
      </w:r>
      <w:r w:rsidRPr="00B75A43">
        <w:rPr>
          <w:rStyle w:val="StyleBoldUnderline"/>
          <w:highlight w:val="yellow"/>
        </w:rPr>
        <w:t>leadership</w:t>
      </w:r>
      <w:r w:rsidRPr="0067358F">
        <w:rPr>
          <w:rStyle w:val="StyleBoldUnderline"/>
        </w:rPr>
        <w:t xml:space="preserve">. It tends to do </w:t>
      </w:r>
      <w:r w:rsidRPr="00B75A43">
        <w:rPr>
          <w:rStyle w:val="StyleBoldUnderline"/>
          <w:highlight w:val="yellow"/>
        </w:rPr>
        <w:t>so</w:t>
      </w:r>
      <w:r w:rsidRPr="0067358F">
        <w:rPr>
          <w:rStyle w:val="StyleBoldUnderline"/>
        </w:rPr>
        <w:t xml:space="preserve"> on </w:t>
      </w:r>
      <w:r w:rsidRPr="00B75A43">
        <w:rPr>
          <w:rStyle w:val="StyleBoldUnderline"/>
          <w:highlight w:val="yellow"/>
        </w:rPr>
        <w:t>issues it has already addressed domestically</w:t>
      </w:r>
      <w:r w:rsidRPr="00AA66C1">
        <w:rPr>
          <w:sz w:val="18"/>
          <w:szCs w:val="18"/>
        </w:rPr>
        <w:t xml:space="preserve"> </w:t>
      </w:r>
      <w:r w:rsidRPr="001033AA">
        <w:rPr>
          <w:sz w:val="18"/>
          <w:szCs w:val="18"/>
        </w:rPr>
        <w:t xml:space="preserve">and where the form of the domestic regulation fits the format of </w:t>
      </w:r>
      <w:proofErr w:type="gramStart"/>
      <w:r w:rsidRPr="001033AA">
        <w:rPr>
          <w:sz w:val="18"/>
          <w:szCs w:val="18"/>
        </w:rPr>
        <w:t>the inter</w:t>
      </w:r>
      <w:proofErr w:type="gramEnd"/>
      <w:r w:rsidRPr="001033AA">
        <w:rPr>
          <w:sz w:val="18"/>
          <w:szCs w:val="18"/>
        </w:rPr>
        <w:t>- national regulation being considered</w:t>
      </w:r>
      <w:r w:rsidRPr="00AA66C1">
        <w:rPr>
          <w:sz w:val="18"/>
          <w:szCs w:val="18"/>
        </w:rPr>
        <w:t xml:space="preserve">. </w:t>
      </w:r>
      <w:r w:rsidRPr="00B75A43">
        <w:rPr>
          <w:rStyle w:val="StyleBoldUnderline"/>
          <w:b/>
          <w:highlight w:val="yellow"/>
        </w:rPr>
        <w:t>Under those circumstances</w:t>
      </w:r>
      <w:r w:rsidRPr="008E1814">
        <w:rPr>
          <w:rStyle w:val="StyleBoldUnderline"/>
          <w:b/>
        </w:rPr>
        <w:t xml:space="preserve">, </w:t>
      </w:r>
      <w:r w:rsidRPr="00B75A43">
        <w:rPr>
          <w:rStyle w:val="StyleBoldUnderline"/>
          <w:b/>
          <w:highlight w:val="yellow"/>
        </w:rPr>
        <w:t>domestic opposition to international action is muted or even avoided because such domestic industries</w:t>
      </w:r>
      <w:r w:rsidRPr="00AA66C1">
        <w:rPr>
          <w:sz w:val="18"/>
          <w:szCs w:val="18"/>
        </w:rPr>
        <w:t xml:space="preserve">, which have disproportionate influence on the senators who have to vote for ratification of any international agreements, </w:t>
      </w:r>
      <w:r w:rsidRPr="00B75A43">
        <w:rPr>
          <w:rStyle w:val="StyleBoldUnderline"/>
          <w:b/>
          <w:highlight w:val="yellow"/>
        </w:rPr>
        <w:t xml:space="preserve">either are not additionally disadvantaged by new international regulations or even </w:t>
      </w:r>
      <w:proofErr w:type="spellStart"/>
      <w:r w:rsidRPr="00B75A43">
        <w:rPr>
          <w:rStyle w:val="StyleBoldUnderline"/>
          <w:b/>
          <w:highlight w:val="yellow"/>
        </w:rPr>
        <w:t>wel</w:t>
      </w:r>
      <w:proofErr w:type="spellEnd"/>
      <w:r w:rsidRPr="00B75A43">
        <w:rPr>
          <w:rStyle w:val="StyleBoldUnderline"/>
          <w:b/>
          <w:highlight w:val="yellow"/>
        </w:rPr>
        <w:t>- come those that restrict the actions of their international competitors</w:t>
      </w:r>
      <w:r w:rsidRPr="00AA66C1">
        <w:rPr>
          <w:sz w:val="18"/>
          <w:szCs w:val="18"/>
        </w:rPr>
        <w:t xml:space="preserve">. To the extent that the United States returns to global environmental leadership under President Obama, it is at least as likely to be attributable to the change in the composition of the Senate as it is to executive branch leadership.¶ The United States took an early lead in the domestic regulation of many environmental harms in the 1960s and 1970s, and those regulations set the groundwork for many international efforts to deal with the global versions of these problems. It is thus no surprise that the United States would be both willing and able to lead globally in addressing them. To the extent that the United States has more recently ceased in many issue areas to be a domestic innovator on environmental policy, it is also no surprise that the United States resists international action on newer international environmental issues. Although issues such as uncertainty and the effect on the United States of the environmental problem or the costliness of regulatory solutions certainly con- tribute to the difficulty of international regulation, where they are particularly important may be at the level of domestic regulation. </w:t>
      </w:r>
      <w:r w:rsidRPr="00B75A43">
        <w:rPr>
          <w:rStyle w:val="StyleBoldUnderline"/>
          <w:b/>
          <w:highlight w:val="yellow"/>
        </w:rPr>
        <w:t>Those who would prefer that the United States lead</w:t>
      </w:r>
      <w:r w:rsidRPr="008E1814">
        <w:rPr>
          <w:rStyle w:val="StyleBoldUnderline"/>
          <w:b/>
        </w:rPr>
        <w:t xml:space="preserve"> internationally </w:t>
      </w:r>
      <w:r w:rsidRPr="00B75A43">
        <w:rPr>
          <w:rStyle w:val="StyleBoldUnderline"/>
          <w:b/>
          <w:highlight w:val="yellow"/>
        </w:rPr>
        <w:t>should</w:t>
      </w:r>
      <w:r w:rsidRPr="008E1814">
        <w:rPr>
          <w:rStyle w:val="StyleBoldUnderline"/>
          <w:b/>
        </w:rPr>
        <w:t xml:space="preserve"> perhaps </w:t>
      </w:r>
      <w:r w:rsidRPr="00B75A43">
        <w:rPr>
          <w:rStyle w:val="StyleBoldUnderline"/>
          <w:b/>
          <w:highlight w:val="yellow"/>
        </w:rPr>
        <w:t>focus their efforts at creating the domestic regulations that give it the incentive to do so</w:t>
      </w:r>
      <w:r w:rsidRPr="00B75A43">
        <w:rPr>
          <w:rStyle w:val="StyleBoldUnderline"/>
          <w:highlight w:val="yellow"/>
        </w:rPr>
        <w:t>.</w:t>
      </w:r>
    </w:p>
    <w:p w:rsidR="00477B23" w:rsidRDefault="00477B23" w:rsidP="00477B23"/>
    <w:p w:rsidR="00477B23" w:rsidRDefault="00477B23" w:rsidP="00477B23"/>
    <w:p w:rsidR="00477B23" w:rsidRDefault="00477B23" w:rsidP="00477B23"/>
    <w:p w:rsidR="00477B23" w:rsidRDefault="00477B23" w:rsidP="00477B23">
      <w:pPr>
        <w:pStyle w:val="Heading3"/>
      </w:pPr>
      <w:bookmarkStart w:id="14" w:name="_Toc209871820"/>
      <w:r>
        <w:t>2NC Tax Solves</w:t>
      </w:r>
      <w:bookmarkEnd w:id="14"/>
    </w:p>
    <w:p w:rsidR="00477B23" w:rsidRDefault="00477B23" w:rsidP="00477B23">
      <w:pPr>
        <w:pStyle w:val="Heading4"/>
      </w:pPr>
      <w:r>
        <w:t>Taxes work when substitutes exist to replace fertilizer.</w:t>
      </w:r>
    </w:p>
    <w:p w:rsidR="00477B23" w:rsidRPr="0093784A" w:rsidRDefault="00477B23" w:rsidP="00477B23">
      <w:pPr>
        <w:rPr>
          <w:sz w:val="18"/>
          <w:szCs w:val="18"/>
        </w:rPr>
      </w:pPr>
      <w:proofErr w:type="gramStart"/>
      <w:r w:rsidRPr="0093784A">
        <w:rPr>
          <w:sz w:val="18"/>
          <w:szCs w:val="18"/>
        </w:rPr>
        <w:t xml:space="preserve">David </w:t>
      </w:r>
      <w:r w:rsidRPr="0093784A">
        <w:rPr>
          <w:rStyle w:val="StyleStyleBold12pt"/>
        </w:rPr>
        <w:t>Pearce and</w:t>
      </w:r>
      <w:r w:rsidRPr="0093784A">
        <w:rPr>
          <w:sz w:val="18"/>
          <w:szCs w:val="18"/>
        </w:rPr>
        <w:t xml:space="preserve"> Phoebe </w:t>
      </w:r>
      <w:proofErr w:type="spellStart"/>
      <w:r w:rsidRPr="0093784A">
        <w:rPr>
          <w:rStyle w:val="StyleStyleBold12pt"/>
        </w:rPr>
        <w:t>Koundouri</w:t>
      </w:r>
      <w:proofErr w:type="spellEnd"/>
      <w:r w:rsidRPr="0093784A">
        <w:rPr>
          <w:sz w:val="18"/>
          <w:szCs w:val="18"/>
        </w:rPr>
        <w:t xml:space="preserve">, </w:t>
      </w:r>
      <w:r w:rsidRPr="0093784A">
        <w:rPr>
          <w:rStyle w:val="StyleStyleBold12pt"/>
        </w:rPr>
        <w:t>2003</w:t>
      </w:r>
      <w:r w:rsidRPr="0093784A">
        <w:rPr>
          <w:sz w:val="18"/>
          <w:szCs w:val="18"/>
        </w:rPr>
        <w:t>.</w:t>
      </w:r>
      <w:proofErr w:type="gramEnd"/>
      <w:r w:rsidRPr="0093784A">
        <w:rPr>
          <w:sz w:val="18"/>
          <w:szCs w:val="18"/>
        </w:rPr>
        <w:t xml:space="preserve"> University College London, Environmental Science and Technology, Imperial College London; and Reading University and Department of Economics/CSERGE, University College London. “Fertilizer and Pesticide Taxes for Controlling Non-point Agricultural Pollution,” joint report by the World Bank’s Agriculture and Rural Development, Environment, and Water Supply and Sanitation Departments and the International Food Policy Research Institute (IFPRI), siteresources.worldbank.org/INTWRD/903845-1112344347411/20424145/31203ARDenoteWRMEIPearceKoundouri.pdf.</w:t>
      </w:r>
    </w:p>
    <w:p w:rsidR="00477B23" w:rsidRDefault="00477B23" w:rsidP="00477B23"/>
    <w:p w:rsidR="00477B23" w:rsidRDefault="00477B23" w:rsidP="00477B23">
      <w:pPr>
        <w:rPr>
          <w:sz w:val="18"/>
          <w:szCs w:val="18"/>
        </w:rPr>
      </w:pPr>
      <w:r w:rsidRPr="0089211E">
        <w:rPr>
          <w:sz w:val="18"/>
          <w:szCs w:val="18"/>
        </w:rPr>
        <w:t xml:space="preserve">Moreover, </w:t>
      </w:r>
      <w:r w:rsidRPr="0089211E">
        <w:rPr>
          <w:rStyle w:val="StyleBoldUnderline"/>
        </w:rPr>
        <w:t>pesticides and fertilizers can be expected to be over-used due to risk aversion among farmers</w:t>
      </w:r>
      <w:r w:rsidRPr="0089211E">
        <w:rPr>
          <w:sz w:val="18"/>
          <w:szCs w:val="18"/>
        </w:rPr>
        <w:t xml:space="preserve">. </w:t>
      </w:r>
      <w:r w:rsidRPr="0089211E">
        <w:rPr>
          <w:rStyle w:val="StyleBoldUnderline"/>
        </w:rPr>
        <w:t>This means that farmers will prefer to over-use them rather than under-use them</w:t>
      </w:r>
      <w:r w:rsidRPr="0089211E">
        <w:rPr>
          <w:sz w:val="18"/>
          <w:szCs w:val="18"/>
        </w:rPr>
        <w:t xml:space="preserve">, the latter option being associated with risks of unacceptable increases in the variance of the profit from crop yield. </w:t>
      </w:r>
      <w:r w:rsidRPr="0089211E">
        <w:rPr>
          <w:rStyle w:val="StyleBoldUnderline"/>
        </w:rPr>
        <w:t xml:space="preserve">Hence </w:t>
      </w:r>
      <w:r w:rsidRPr="00B75A43">
        <w:rPr>
          <w:rStyle w:val="StyleBoldUnderline"/>
          <w:highlight w:val="yellow"/>
        </w:rPr>
        <w:t>a tax should reduce pesticide and fertilizer use without giving rise to profit reductions</w:t>
      </w:r>
      <w:r w:rsidRPr="0089211E">
        <w:rPr>
          <w:sz w:val="18"/>
          <w:szCs w:val="18"/>
        </w:rPr>
        <w:t xml:space="preserve">. </w:t>
      </w:r>
      <w:r w:rsidRPr="00B75A43">
        <w:rPr>
          <w:rStyle w:val="StyleBoldUnderline"/>
          <w:b/>
          <w:highlight w:val="yellow"/>
        </w:rPr>
        <w:t>This can be achieved in the case of fertilizers</w:t>
      </w:r>
      <w:r w:rsidRPr="0089211E">
        <w:rPr>
          <w:rStyle w:val="StyleBoldUnderline"/>
          <w:b/>
        </w:rPr>
        <w:t xml:space="preserve">, </w:t>
      </w:r>
      <w:r w:rsidRPr="00B75A43">
        <w:rPr>
          <w:rStyle w:val="StyleBoldUnderline"/>
          <w:b/>
          <w:highlight w:val="yellow"/>
        </w:rPr>
        <w:t>when other technologies are available for replacing artificial fertilizers</w:t>
      </w:r>
      <w:r w:rsidRPr="0089211E">
        <w:rPr>
          <w:sz w:val="18"/>
          <w:szCs w:val="18"/>
        </w:rPr>
        <w:t xml:space="preserve"> (e.g. leguminous crops). However, even if fertilizers and pesticides are used optimally from the standpoint of the farmer's interests, profit reductions may be justified as the price to be paid for reducing environmental externalities.</w:t>
      </w:r>
    </w:p>
    <w:p w:rsidR="00477B23" w:rsidRDefault="00477B23" w:rsidP="00477B23"/>
    <w:p w:rsidR="00477B23" w:rsidRDefault="00477B23" w:rsidP="00477B23">
      <w:pPr>
        <w:pStyle w:val="Heading3"/>
      </w:pPr>
      <w:bookmarkStart w:id="15" w:name="_Toc209871823"/>
      <w:r>
        <w:t>2NC AT: Land Use/Increase Warming</w:t>
      </w:r>
      <w:bookmarkEnd w:id="15"/>
    </w:p>
    <w:p w:rsidR="00477B23" w:rsidRDefault="00477B23" w:rsidP="00477B23">
      <w:pPr>
        <w:pStyle w:val="Heading4"/>
      </w:pPr>
      <w:r>
        <w:t>Enhancing soil carbon would boost productivity --- this would actually reduce the need for more land.</w:t>
      </w:r>
    </w:p>
    <w:p w:rsidR="00477B23" w:rsidRPr="00EB1E37" w:rsidRDefault="00477B23" w:rsidP="00477B23">
      <w:pPr>
        <w:rPr>
          <w:sz w:val="18"/>
          <w:szCs w:val="18"/>
        </w:rPr>
      </w:pPr>
      <w:r w:rsidRPr="00EB1E37">
        <w:rPr>
          <w:sz w:val="18"/>
          <w:szCs w:val="18"/>
        </w:rPr>
        <w:t xml:space="preserve">Claire </w:t>
      </w:r>
      <w:proofErr w:type="spellStart"/>
      <w:r w:rsidRPr="00EB1E37">
        <w:rPr>
          <w:rStyle w:val="StyleStyleBold12pt"/>
        </w:rPr>
        <w:t>Schaffnit-Chatterjee</w:t>
      </w:r>
      <w:proofErr w:type="spellEnd"/>
      <w:r w:rsidRPr="00EB1E37">
        <w:rPr>
          <w:sz w:val="18"/>
          <w:szCs w:val="18"/>
        </w:rPr>
        <w:t>, 9/19/</w:t>
      </w:r>
      <w:r w:rsidRPr="00EB1E37">
        <w:rPr>
          <w:rStyle w:val="StyleStyleBold12pt"/>
        </w:rPr>
        <w:t>2011</w:t>
      </w:r>
      <w:r w:rsidRPr="00EB1E37">
        <w:rPr>
          <w:sz w:val="18"/>
          <w:szCs w:val="18"/>
        </w:rPr>
        <w:t xml:space="preserve">. </w:t>
      </w:r>
      <w:proofErr w:type="gramStart"/>
      <w:r w:rsidRPr="00EB1E37">
        <w:rPr>
          <w:sz w:val="18"/>
          <w:szCs w:val="18"/>
        </w:rPr>
        <w:t>Deutsche Bank Research.</w:t>
      </w:r>
      <w:proofErr w:type="gramEnd"/>
      <w:r w:rsidRPr="00EB1E37">
        <w:rPr>
          <w:sz w:val="18"/>
          <w:szCs w:val="18"/>
        </w:rPr>
        <w:t xml:space="preserve"> “Mitigating climate change through agriculture,” </w:t>
      </w:r>
      <w:hyperlink r:id="rId34" w:history="1">
        <w:r w:rsidRPr="00EB1E37">
          <w:rPr>
            <w:sz w:val="18"/>
            <w:szCs w:val="18"/>
          </w:rPr>
          <w:t>www.dbresearch.com/PROD/DBR_INTERNET_EN-PROD/PROD0000000000278568/Mitigating+climate+change+through+agriculture%3A+An+untapped+potential.pdf</w:t>
        </w:r>
      </w:hyperlink>
      <w:r w:rsidRPr="00EB1E37">
        <w:rPr>
          <w:sz w:val="18"/>
          <w:szCs w:val="18"/>
        </w:rPr>
        <w:t>.</w:t>
      </w:r>
    </w:p>
    <w:p w:rsidR="00477B23" w:rsidRDefault="00477B23" w:rsidP="00477B23"/>
    <w:p w:rsidR="00477B23" w:rsidRPr="00B6604C" w:rsidRDefault="00477B23" w:rsidP="00477B23">
      <w:pPr>
        <w:rPr>
          <w:rStyle w:val="StyleBoldUnderline"/>
        </w:rPr>
      </w:pPr>
      <w:r w:rsidRPr="00B6604C">
        <w:rPr>
          <w:rStyle w:val="StyleBoldUnderline"/>
        </w:rPr>
        <w:t>It is important to know whether achieving climate benefits in one place simply displaces land use pressures to another place, which may result in no net reduction in emissions</w:t>
      </w:r>
      <w:r w:rsidRPr="006F1790">
        <w:rPr>
          <w:sz w:val="18"/>
          <w:szCs w:val="18"/>
        </w:rPr>
        <w:t xml:space="preserve">. This concern applies to interventions such as preventing land-clearing in one place or implementing cropping systems which result in lower supply or higher prices: they may lead to non-climate friendly practices taking place somewhere else. There are ways to counter this problem, by assessing the climate impact on a larger scale (even at country level), or limiting the market access to producers who are certified </w:t>
      </w:r>
      <w:r w:rsidRPr="006F1790">
        <w:rPr>
          <w:rFonts w:ascii="Times New Roman" w:hAnsi="Times New Roman" w:cs="Times New Roman"/>
          <w:sz w:val="18"/>
          <w:szCs w:val="18"/>
        </w:rPr>
        <w:t>―</w:t>
      </w:r>
      <w:r w:rsidRPr="006F1790">
        <w:rPr>
          <w:sz w:val="18"/>
          <w:szCs w:val="18"/>
        </w:rPr>
        <w:t>climate-friendly</w:t>
      </w:r>
      <w:r w:rsidRPr="006F1790">
        <w:rPr>
          <w:rFonts w:ascii="Times New Roman" w:hAnsi="Times New Roman" w:cs="Times New Roman"/>
          <w:sz w:val="18"/>
          <w:szCs w:val="18"/>
        </w:rPr>
        <w:t>‖</w:t>
      </w:r>
      <w:r>
        <w:rPr>
          <w:sz w:val="18"/>
          <w:szCs w:val="18"/>
        </w:rPr>
        <w:t>.</w:t>
      </w:r>
      <w:r w:rsidRPr="006F1790">
        <w:rPr>
          <w:sz w:val="18"/>
          <w:szCs w:val="18"/>
        </w:rPr>
        <w:t xml:space="preserve"> </w:t>
      </w:r>
      <w:r w:rsidRPr="00B6604C">
        <w:rPr>
          <w:rStyle w:val="StyleBoldUnderline"/>
        </w:rPr>
        <w:t xml:space="preserve">However, most </w:t>
      </w:r>
      <w:r w:rsidRPr="00B75A43">
        <w:rPr>
          <w:rStyle w:val="StyleBoldUnderline"/>
          <w:highlight w:val="yellow"/>
        </w:rPr>
        <w:t>types of climate-friendly farming involving carbon sequestration or emissions reduction do not lead to this issue</w:t>
      </w:r>
      <w:r w:rsidRPr="006F1790">
        <w:rPr>
          <w:sz w:val="18"/>
          <w:szCs w:val="18"/>
        </w:rPr>
        <w:t xml:space="preserve"> of </w:t>
      </w:r>
      <w:r w:rsidRPr="006F1790">
        <w:rPr>
          <w:rFonts w:ascii="Times New Roman" w:hAnsi="Times New Roman" w:cs="Times New Roman"/>
          <w:sz w:val="18"/>
          <w:szCs w:val="18"/>
        </w:rPr>
        <w:t>―</w:t>
      </w:r>
      <w:r w:rsidRPr="006F1790">
        <w:rPr>
          <w:sz w:val="18"/>
          <w:szCs w:val="18"/>
        </w:rPr>
        <w:t>displacing the problem</w:t>
      </w:r>
      <w:r w:rsidRPr="006F1790">
        <w:rPr>
          <w:rFonts w:ascii="Times New Roman" w:hAnsi="Times New Roman" w:cs="Times New Roman"/>
          <w:sz w:val="18"/>
          <w:szCs w:val="18"/>
        </w:rPr>
        <w:t>‖</w:t>
      </w:r>
      <w:r w:rsidRPr="006F1790">
        <w:rPr>
          <w:sz w:val="18"/>
          <w:szCs w:val="18"/>
        </w:rPr>
        <w:t xml:space="preserve"> or leakage </w:t>
      </w:r>
      <w:r w:rsidRPr="00B75A43">
        <w:rPr>
          <w:rStyle w:val="StyleBoldUnderline"/>
          <w:highlight w:val="yellow"/>
        </w:rPr>
        <w:t>since they do not significantly increase production costs</w:t>
      </w:r>
      <w:r w:rsidRPr="006F1790">
        <w:rPr>
          <w:sz w:val="18"/>
          <w:szCs w:val="18"/>
        </w:rPr>
        <w:t xml:space="preserve">. </w:t>
      </w:r>
      <w:r w:rsidRPr="00B6604C">
        <w:rPr>
          <w:rStyle w:val="StyleBoldUnderline"/>
        </w:rPr>
        <w:t xml:space="preserve">As discussed above, </w:t>
      </w:r>
      <w:r w:rsidRPr="00B75A43">
        <w:rPr>
          <w:rStyle w:val="StyleBoldUnderline"/>
          <w:highlight w:val="yellow"/>
        </w:rPr>
        <w:t>enhancing soil carbon in agricultural fields will</w:t>
      </w:r>
      <w:r w:rsidRPr="00B6604C">
        <w:rPr>
          <w:rStyle w:val="StyleBoldUnderline"/>
        </w:rPr>
        <w:t xml:space="preserve"> actually normally </w:t>
      </w:r>
      <w:r w:rsidRPr="00B75A43">
        <w:rPr>
          <w:rStyle w:val="StyleBoldUnderline"/>
          <w:highlight w:val="yellow"/>
        </w:rPr>
        <w:t>increase crop yields and farm income</w:t>
      </w:r>
      <w:r w:rsidRPr="00B6604C">
        <w:rPr>
          <w:rStyle w:val="StyleBoldUnderline"/>
        </w:rPr>
        <w:t xml:space="preserve">, </w:t>
      </w:r>
      <w:r w:rsidRPr="00B75A43">
        <w:rPr>
          <w:rStyle w:val="StyleBoldUnderline"/>
          <w:highlight w:val="yellow"/>
        </w:rPr>
        <w:t>often resulting in reduced need for land, thus preventing land-clearing</w:t>
      </w:r>
      <w:r w:rsidRPr="00B6604C">
        <w:rPr>
          <w:rStyle w:val="StyleBoldUnderline"/>
        </w:rPr>
        <w:t>.</w:t>
      </w:r>
    </w:p>
    <w:p w:rsidR="00477B23" w:rsidRDefault="00477B23" w:rsidP="00477B23"/>
    <w:p w:rsidR="00477B23" w:rsidRDefault="00477B23" w:rsidP="00477B23">
      <w:pPr>
        <w:pStyle w:val="Heading4"/>
      </w:pPr>
      <w:r>
        <w:t xml:space="preserve">Multiple studies show </w:t>
      </w:r>
      <w:proofErr w:type="spellStart"/>
      <w:r>
        <w:t>biochar</w:t>
      </w:r>
      <w:proofErr w:type="spellEnd"/>
      <w:r>
        <w:t xml:space="preserve"> bo</w:t>
      </w:r>
      <w:bookmarkStart w:id="16" w:name="_GoBack"/>
      <w:bookmarkEnd w:id="16"/>
      <w:r>
        <w:t>osts yields significantly.</w:t>
      </w:r>
    </w:p>
    <w:p w:rsidR="00477B23" w:rsidRPr="009C3DC6" w:rsidRDefault="00477B23" w:rsidP="00477B23">
      <w:pPr>
        <w:rPr>
          <w:sz w:val="18"/>
          <w:szCs w:val="18"/>
        </w:rPr>
      </w:pPr>
      <w:proofErr w:type="spellStart"/>
      <w:r w:rsidRPr="009C3DC6">
        <w:rPr>
          <w:sz w:val="18"/>
          <w:szCs w:val="18"/>
        </w:rPr>
        <w:t>Tek</w:t>
      </w:r>
      <w:proofErr w:type="spellEnd"/>
      <w:r w:rsidRPr="009C3DC6">
        <w:rPr>
          <w:sz w:val="18"/>
          <w:szCs w:val="18"/>
        </w:rPr>
        <w:t xml:space="preserve"> Narayan </w:t>
      </w:r>
      <w:proofErr w:type="spellStart"/>
      <w:r w:rsidRPr="009C3DC6">
        <w:rPr>
          <w:rStyle w:val="StyleStyleBold12pt"/>
        </w:rPr>
        <w:t>Maraseni</w:t>
      </w:r>
      <w:proofErr w:type="spellEnd"/>
      <w:r w:rsidRPr="009C3DC6">
        <w:rPr>
          <w:sz w:val="18"/>
          <w:szCs w:val="18"/>
        </w:rPr>
        <w:t xml:space="preserve">, </w:t>
      </w:r>
      <w:proofErr w:type="spellStart"/>
      <w:r w:rsidRPr="009C3DC6">
        <w:rPr>
          <w:sz w:val="18"/>
          <w:szCs w:val="18"/>
        </w:rPr>
        <w:t>Guangnan</w:t>
      </w:r>
      <w:proofErr w:type="spellEnd"/>
      <w:r w:rsidRPr="009C3DC6">
        <w:rPr>
          <w:sz w:val="18"/>
          <w:szCs w:val="18"/>
        </w:rPr>
        <w:t xml:space="preserve"> </w:t>
      </w:r>
      <w:r w:rsidRPr="009C3DC6">
        <w:rPr>
          <w:rStyle w:val="StyleStyleBold12pt"/>
        </w:rPr>
        <w:t>Chen</w:t>
      </w:r>
      <w:r w:rsidRPr="009C3DC6">
        <w:rPr>
          <w:sz w:val="18"/>
          <w:szCs w:val="18"/>
        </w:rPr>
        <w:t xml:space="preserve">, </w:t>
      </w:r>
      <w:r w:rsidRPr="009C3DC6">
        <w:rPr>
          <w:rStyle w:val="StyleStyleBold12pt"/>
        </w:rPr>
        <w:t>and</w:t>
      </w:r>
      <w:r w:rsidRPr="009C3DC6">
        <w:rPr>
          <w:sz w:val="18"/>
          <w:szCs w:val="18"/>
        </w:rPr>
        <w:t xml:space="preserve"> </w:t>
      </w:r>
      <w:proofErr w:type="spellStart"/>
      <w:r w:rsidRPr="009C3DC6">
        <w:rPr>
          <w:sz w:val="18"/>
          <w:szCs w:val="18"/>
        </w:rPr>
        <w:t>Qian</w:t>
      </w:r>
      <w:proofErr w:type="spellEnd"/>
      <w:r w:rsidRPr="009C3DC6">
        <w:rPr>
          <w:sz w:val="18"/>
          <w:szCs w:val="18"/>
        </w:rPr>
        <w:t xml:space="preserve"> </w:t>
      </w:r>
      <w:proofErr w:type="spellStart"/>
      <w:r w:rsidRPr="009C3DC6">
        <w:rPr>
          <w:rStyle w:val="StyleStyleBold12pt"/>
        </w:rPr>
        <w:t>Guangren</w:t>
      </w:r>
      <w:proofErr w:type="spellEnd"/>
      <w:r w:rsidRPr="009C3DC6">
        <w:rPr>
          <w:sz w:val="18"/>
          <w:szCs w:val="18"/>
        </w:rPr>
        <w:t xml:space="preserve">, October </w:t>
      </w:r>
      <w:r w:rsidRPr="009C3DC6">
        <w:rPr>
          <w:rStyle w:val="StyleStyleBold12pt"/>
        </w:rPr>
        <w:t>2010</w:t>
      </w:r>
      <w:r w:rsidRPr="009C3DC6">
        <w:rPr>
          <w:sz w:val="18"/>
          <w:szCs w:val="18"/>
        </w:rPr>
        <w:t xml:space="preserve">. Australian Centre for Sustainable Catchments, University of Southern Queensland; National Centre for Engineering in Agriculture, Faculty of Engineering and Surveying, University of Southern Queensland; and School of Environmental &amp; Chemical Engineering, Shanghai University. “Towards a faster and broader application of </w:t>
      </w:r>
      <w:proofErr w:type="spellStart"/>
      <w:r w:rsidRPr="009C3DC6">
        <w:rPr>
          <w:sz w:val="18"/>
          <w:szCs w:val="18"/>
        </w:rPr>
        <w:t>biochar</w:t>
      </w:r>
      <w:proofErr w:type="spellEnd"/>
      <w:r w:rsidRPr="009C3DC6">
        <w:rPr>
          <w:sz w:val="18"/>
          <w:szCs w:val="18"/>
        </w:rPr>
        <w:t>: appropriate marketing mechanisms,” International Journal of Environmental Studies 67.6, 851–860.</w:t>
      </w:r>
    </w:p>
    <w:p w:rsidR="00477B23" w:rsidRDefault="00477B23" w:rsidP="00477B23"/>
    <w:p w:rsidR="00477B23" w:rsidRDefault="00477B23" w:rsidP="00477B23">
      <w:pPr>
        <w:rPr>
          <w:sz w:val="18"/>
          <w:szCs w:val="18"/>
        </w:rPr>
      </w:pPr>
      <w:proofErr w:type="spellStart"/>
      <w:r w:rsidRPr="00B75A43">
        <w:rPr>
          <w:rStyle w:val="StyleBoldUnderline"/>
          <w:highlight w:val="yellow"/>
        </w:rPr>
        <w:t>Biochar</w:t>
      </w:r>
      <w:proofErr w:type="spellEnd"/>
      <w:r w:rsidRPr="006F5DEB">
        <w:rPr>
          <w:rStyle w:val="StyleBoldUnderline"/>
        </w:rPr>
        <w:t xml:space="preserve"> can be injected directly into soil and can be retained there for several decades to centuries depending</w:t>
      </w:r>
      <w:r w:rsidRPr="009C3DC6">
        <w:rPr>
          <w:sz w:val="18"/>
          <w:szCs w:val="18"/>
        </w:rPr>
        <w:t xml:space="preserve"> on the type of feedstock used and different pyrolysis conditions (temper- </w:t>
      </w:r>
      <w:proofErr w:type="spellStart"/>
      <w:r w:rsidRPr="009C3DC6">
        <w:rPr>
          <w:sz w:val="18"/>
          <w:szCs w:val="18"/>
        </w:rPr>
        <w:t>ature</w:t>
      </w:r>
      <w:proofErr w:type="spellEnd"/>
      <w:r w:rsidRPr="009C3DC6">
        <w:rPr>
          <w:sz w:val="18"/>
          <w:szCs w:val="18"/>
        </w:rPr>
        <w:t xml:space="preserve"> and heating time) [8–9]. </w:t>
      </w:r>
      <w:r w:rsidRPr="006F5DEB">
        <w:rPr>
          <w:rStyle w:val="StyleBoldUnderline"/>
        </w:rPr>
        <w:t xml:space="preserve">Thus, it </w:t>
      </w:r>
      <w:r w:rsidRPr="00B75A43">
        <w:rPr>
          <w:rStyle w:val="StyleBoldUnderline"/>
          <w:highlight w:val="yellow"/>
        </w:rPr>
        <w:t>has enormous carbon sequestration benefits</w:t>
      </w:r>
      <w:r w:rsidRPr="009C3DC6">
        <w:rPr>
          <w:sz w:val="18"/>
          <w:szCs w:val="18"/>
        </w:rPr>
        <w:t xml:space="preserve">. </w:t>
      </w:r>
      <w:r w:rsidRPr="006F5DEB">
        <w:rPr>
          <w:rStyle w:val="StyleBoldUnderline"/>
        </w:rPr>
        <w:t xml:space="preserve">Besides the carbon benefits, </w:t>
      </w:r>
      <w:proofErr w:type="spellStart"/>
      <w:r w:rsidRPr="00B75A43">
        <w:rPr>
          <w:rStyle w:val="StyleBoldUnderline"/>
          <w:highlight w:val="yellow"/>
        </w:rPr>
        <w:t>biochar</w:t>
      </w:r>
      <w:proofErr w:type="spellEnd"/>
      <w:r w:rsidRPr="00B75A43">
        <w:rPr>
          <w:rStyle w:val="StyleBoldUnderline"/>
          <w:highlight w:val="yellow"/>
        </w:rPr>
        <w:t xml:space="preserve"> has many co-benefits for soils</w:t>
      </w:r>
      <w:r w:rsidRPr="006F5DEB">
        <w:rPr>
          <w:rStyle w:val="StyleBoldUnderline"/>
        </w:rPr>
        <w:t xml:space="preserve">, as </w:t>
      </w:r>
      <w:r w:rsidRPr="00B75A43">
        <w:rPr>
          <w:rStyle w:val="StyleBoldUnderline"/>
          <w:highlight w:val="yellow"/>
        </w:rPr>
        <w:t>it</w:t>
      </w:r>
      <w:r w:rsidRPr="009C3DC6">
        <w:rPr>
          <w:sz w:val="18"/>
          <w:szCs w:val="18"/>
        </w:rPr>
        <w:t xml:space="preserve">: (1) </w:t>
      </w:r>
      <w:r w:rsidRPr="00B75A43">
        <w:rPr>
          <w:rStyle w:val="StyleBoldUnderline"/>
          <w:highlight w:val="yellow"/>
        </w:rPr>
        <w:t>reduces leaching of soil nutrients</w:t>
      </w:r>
      <w:r w:rsidRPr="009C3DC6">
        <w:rPr>
          <w:sz w:val="18"/>
          <w:szCs w:val="18"/>
        </w:rPr>
        <w:t xml:space="preserve">; (2) </w:t>
      </w:r>
      <w:r w:rsidRPr="00B75A43">
        <w:rPr>
          <w:rStyle w:val="StyleBoldUnderline"/>
          <w:highlight w:val="yellow"/>
        </w:rPr>
        <w:t>enhances nutrient availability for plants</w:t>
      </w:r>
      <w:r w:rsidRPr="00B75A43">
        <w:rPr>
          <w:sz w:val="18"/>
          <w:szCs w:val="18"/>
          <w:highlight w:val="yellow"/>
        </w:rPr>
        <w:t>;</w:t>
      </w:r>
      <w:r w:rsidRPr="009C3DC6">
        <w:rPr>
          <w:sz w:val="18"/>
          <w:szCs w:val="18"/>
        </w:rPr>
        <w:t xml:space="preserve"> (3) </w:t>
      </w:r>
      <w:r w:rsidRPr="00B75A43">
        <w:rPr>
          <w:rStyle w:val="StyleBoldUnderline"/>
          <w:highlight w:val="yellow"/>
        </w:rPr>
        <w:t>increases water quality of runoff</w:t>
      </w:r>
      <w:r w:rsidRPr="009C3DC6">
        <w:rPr>
          <w:sz w:val="18"/>
          <w:szCs w:val="18"/>
        </w:rPr>
        <w:t xml:space="preserve">; (4) </w:t>
      </w:r>
      <w:r w:rsidRPr="00B75A43">
        <w:rPr>
          <w:rStyle w:val="StyleBoldUnderline"/>
          <w:highlight w:val="yellow"/>
        </w:rPr>
        <w:t>reduces dependency on artificial fertilizers</w:t>
      </w:r>
      <w:r w:rsidRPr="009C3DC6">
        <w:rPr>
          <w:sz w:val="18"/>
          <w:szCs w:val="18"/>
        </w:rPr>
        <w:t xml:space="preserve">; (5) </w:t>
      </w:r>
      <w:r w:rsidRPr="00B75A43">
        <w:rPr>
          <w:rStyle w:val="StyleBoldUnderline"/>
          <w:highlight w:val="yellow"/>
        </w:rPr>
        <w:t>reduces toxicity of aluminum</w:t>
      </w:r>
      <w:r w:rsidRPr="006F5DEB">
        <w:rPr>
          <w:rStyle w:val="StyleBoldUnderline"/>
        </w:rPr>
        <w:t xml:space="preserve"> to plant roots and </w:t>
      </w:r>
      <w:proofErr w:type="spellStart"/>
      <w:r w:rsidRPr="006F5DEB">
        <w:rPr>
          <w:rStyle w:val="StyleBoldUnderline"/>
        </w:rPr>
        <w:t>microbiota</w:t>
      </w:r>
      <w:proofErr w:type="spellEnd"/>
      <w:r w:rsidRPr="009C3DC6">
        <w:rPr>
          <w:sz w:val="18"/>
          <w:szCs w:val="18"/>
        </w:rPr>
        <w:t xml:space="preserve">; (6) </w:t>
      </w:r>
      <w:r w:rsidRPr="00B75A43">
        <w:rPr>
          <w:rStyle w:val="StyleBoldUnderline"/>
          <w:highlight w:val="yellow"/>
        </w:rPr>
        <w:t>increases soil structure</w:t>
      </w:r>
      <w:r w:rsidRPr="006F5DEB">
        <w:rPr>
          <w:rStyle w:val="StyleBoldUnderline"/>
        </w:rPr>
        <w:t xml:space="preserve"> and pH, thus reducing the need for lime</w:t>
      </w:r>
      <w:r w:rsidRPr="009C3DC6">
        <w:rPr>
          <w:sz w:val="18"/>
          <w:szCs w:val="18"/>
        </w:rPr>
        <w:t xml:space="preserve">; (7) </w:t>
      </w:r>
      <w:r w:rsidRPr="00B75A43">
        <w:rPr>
          <w:rStyle w:val="StyleBoldUnderline"/>
          <w:highlight w:val="yellow"/>
        </w:rPr>
        <w:t>reduces bioavailability of heavy metals</w:t>
      </w:r>
      <w:r w:rsidRPr="006F5DEB">
        <w:rPr>
          <w:rStyle w:val="StyleBoldUnderline"/>
        </w:rPr>
        <w:t>, thus works as bioremediation; and</w:t>
      </w:r>
      <w:r w:rsidRPr="009C3DC6">
        <w:rPr>
          <w:sz w:val="18"/>
          <w:szCs w:val="18"/>
        </w:rPr>
        <w:t xml:space="preserve"> (8) </w:t>
      </w:r>
      <w:r w:rsidRPr="00B75A43">
        <w:rPr>
          <w:rStyle w:val="StyleBoldUnderline"/>
          <w:highlight w:val="yellow"/>
        </w:rPr>
        <w:t>decreases N2O</w:t>
      </w:r>
      <w:r w:rsidRPr="006F5DEB">
        <w:rPr>
          <w:rStyle w:val="StyleBoldUnderline"/>
        </w:rPr>
        <w:t xml:space="preserve"> and CH4 emissions from soils, </w:t>
      </w:r>
      <w:r w:rsidRPr="00B75A43">
        <w:rPr>
          <w:rStyle w:val="StyleBoldUnderline"/>
          <w:highlight w:val="yellow"/>
        </w:rPr>
        <w:t>thus further reducing GHG emissions</w:t>
      </w:r>
      <w:r w:rsidRPr="009C3DC6">
        <w:rPr>
          <w:sz w:val="18"/>
          <w:szCs w:val="18"/>
        </w:rPr>
        <w:t xml:space="preserve"> [10–12].¶ </w:t>
      </w:r>
      <w:r w:rsidRPr="006F5DEB">
        <w:rPr>
          <w:rStyle w:val="StyleBoldUnderline"/>
        </w:rPr>
        <w:t xml:space="preserve">Global studies show that </w:t>
      </w:r>
      <w:proofErr w:type="spellStart"/>
      <w:r w:rsidRPr="006F5DEB">
        <w:rPr>
          <w:rStyle w:val="StyleBoldUnderline"/>
        </w:rPr>
        <w:t>biochar</w:t>
      </w:r>
      <w:proofErr w:type="spellEnd"/>
      <w:r w:rsidRPr="006F5DEB">
        <w:rPr>
          <w:rStyle w:val="StyleBoldUnderline"/>
        </w:rPr>
        <w:t xml:space="preserve"> has agricultural production benefits</w:t>
      </w:r>
      <w:r w:rsidRPr="009C3DC6">
        <w:rPr>
          <w:sz w:val="18"/>
          <w:szCs w:val="18"/>
        </w:rPr>
        <w:t xml:space="preserve">. For example </w:t>
      </w:r>
      <w:r w:rsidRPr="006F5DEB">
        <w:rPr>
          <w:rStyle w:val="StyleBoldUnderline"/>
        </w:rPr>
        <w:t>in Indonesia, the application of tree bark charcoal</w:t>
      </w:r>
      <w:r w:rsidRPr="009C3DC6">
        <w:rPr>
          <w:sz w:val="18"/>
          <w:szCs w:val="18"/>
        </w:rPr>
        <w:t xml:space="preserve"> at 10 kg/ha </w:t>
      </w:r>
      <w:r w:rsidRPr="006F5DEB">
        <w:rPr>
          <w:rStyle w:val="StyleBoldUnderline"/>
        </w:rPr>
        <w:t>increased the yield of maize by about 50%</w:t>
      </w:r>
      <w:r w:rsidRPr="009C3DC6">
        <w:rPr>
          <w:sz w:val="18"/>
          <w:szCs w:val="18"/>
        </w:rPr>
        <w:t xml:space="preserve"> to 15 t/ha largely due to increased fungal </w:t>
      </w:r>
      <w:proofErr w:type="spellStart"/>
      <w:r w:rsidRPr="009C3DC6">
        <w:rPr>
          <w:sz w:val="18"/>
          <w:szCs w:val="18"/>
        </w:rPr>
        <w:t>colonisation</w:t>
      </w:r>
      <w:proofErr w:type="spellEnd"/>
      <w:r w:rsidRPr="009C3DC6">
        <w:rPr>
          <w:sz w:val="18"/>
          <w:szCs w:val="18"/>
        </w:rPr>
        <w:t xml:space="preserve">, when added at 500 kg/ha with a N:P:K (15:15:15) </w:t>
      </w:r>
      <w:proofErr w:type="spellStart"/>
      <w:r w:rsidRPr="009C3DC6">
        <w:rPr>
          <w:sz w:val="18"/>
          <w:szCs w:val="18"/>
        </w:rPr>
        <w:t>fertiliser</w:t>
      </w:r>
      <w:proofErr w:type="spellEnd"/>
      <w:r w:rsidRPr="009C3DC6">
        <w:rPr>
          <w:sz w:val="18"/>
          <w:szCs w:val="18"/>
        </w:rPr>
        <w:t xml:space="preserve"> on an acidic, highly weathered, infertile tropical soil [13]. Similarly in Western Australia, application of banded oil </w:t>
      </w:r>
      <w:proofErr w:type="spellStart"/>
      <w:r w:rsidRPr="009C3DC6">
        <w:rPr>
          <w:sz w:val="18"/>
          <w:szCs w:val="18"/>
        </w:rPr>
        <w:t>mallee</w:t>
      </w:r>
      <w:proofErr w:type="spellEnd"/>
      <w:r w:rsidRPr="009C3DC6">
        <w:rPr>
          <w:sz w:val="18"/>
          <w:szCs w:val="18"/>
        </w:rPr>
        <w:t xml:space="preserve"> charcoal improved income by up to $96/ha (depending on application amount) at 2007 wheat prices, as the charcoal application improves Vesicular-</w:t>
      </w:r>
      <w:proofErr w:type="spellStart"/>
      <w:r w:rsidRPr="009C3DC6">
        <w:rPr>
          <w:sz w:val="18"/>
          <w:szCs w:val="18"/>
        </w:rPr>
        <w:t>Arbuscular</w:t>
      </w:r>
      <w:proofErr w:type="spellEnd"/>
      <w:r w:rsidRPr="009C3DC6">
        <w:rPr>
          <w:sz w:val="18"/>
          <w:szCs w:val="18"/>
        </w:rPr>
        <w:t xml:space="preserve"> </w:t>
      </w:r>
      <w:proofErr w:type="spellStart"/>
      <w:r w:rsidRPr="009C3DC6">
        <w:rPr>
          <w:sz w:val="18"/>
          <w:szCs w:val="18"/>
        </w:rPr>
        <w:t>Mycorrhiza</w:t>
      </w:r>
      <w:proofErr w:type="spellEnd"/>
      <w:r w:rsidRPr="009C3DC6">
        <w:rPr>
          <w:sz w:val="18"/>
          <w:szCs w:val="18"/>
        </w:rPr>
        <w:t xml:space="preserve"> (VAM) </w:t>
      </w:r>
      <w:proofErr w:type="spellStart"/>
      <w:r w:rsidRPr="009C3DC6">
        <w:rPr>
          <w:sz w:val="18"/>
          <w:szCs w:val="18"/>
        </w:rPr>
        <w:t>colonisation</w:t>
      </w:r>
      <w:proofErr w:type="spellEnd"/>
      <w:r w:rsidRPr="009C3DC6">
        <w:rPr>
          <w:sz w:val="18"/>
          <w:szCs w:val="18"/>
        </w:rPr>
        <w:t xml:space="preserve"> of wheat roots threefold [14]. </w:t>
      </w:r>
      <w:r w:rsidRPr="006F5DEB">
        <w:rPr>
          <w:rStyle w:val="StyleBoldUnderline"/>
        </w:rPr>
        <w:t xml:space="preserve">Experiments in New South Wales indicate that an application of </w:t>
      </w:r>
      <w:proofErr w:type="spellStart"/>
      <w:r w:rsidRPr="006F5DEB">
        <w:rPr>
          <w:rStyle w:val="StyleBoldUnderline"/>
        </w:rPr>
        <w:t>biochar</w:t>
      </w:r>
      <w:proofErr w:type="spellEnd"/>
      <w:r w:rsidRPr="009C3DC6">
        <w:rPr>
          <w:sz w:val="18"/>
          <w:szCs w:val="18"/>
        </w:rPr>
        <w:t xml:space="preserve"> at 10–20 t/ha </w:t>
      </w:r>
      <w:r w:rsidRPr="006F5DEB">
        <w:rPr>
          <w:rStyle w:val="StyleBoldUnderline"/>
        </w:rPr>
        <w:t>doubled sweet corn and soya bean yields</w:t>
      </w:r>
      <w:r w:rsidRPr="009C3DC6">
        <w:rPr>
          <w:sz w:val="18"/>
          <w:szCs w:val="18"/>
        </w:rPr>
        <w:t xml:space="preserve"> [15].</w:t>
      </w:r>
    </w:p>
    <w:p w:rsidR="00477B23" w:rsidRDefault="00477B23" w:rsidP="00477B23"/>
    <w:p w:rsidR="00477B23" w:rsidRDefault="00477B23" w:rsidP="00477B23"/>
    <w:p w:rsidR="00477B23" w:rsidRPr="003B4326" w:rsidRDefault="00477B23" w:rsidP="00477B23"/>
    <w:p w:rsidR="00477B23" w:rsidRPr="00477B23" w:rsidRDefault="00477B23" w:rsidP="00477B23"/>
    <w:sectPr w:rsidR="00477B23" w:rsidRPr="00477B2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B25" w:rsidRDefault="00E10B25" w:rsidP="005F5576">
      <w:r>
        <w:separator/>
      </w:r>
    </w:p>
  </w:endnote>
  <w:endnote w:type="continuationSeparator" w:id="0">
    <w:p w:rsidR="00E10B25" w:rsidRDefault="00E10B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skerville">
    <w:altName w:val="Perpet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B25" w:rsidRDefault="00E10B25" w:rsidP="005F5576">
      <w:r>
        <w:separator/>
      </w:r>
    </w:p>
  </w:footnote>
  <w:footnote w:type="continuationSeparator" w:id="0">
    <w:p w:rsidR="00E10B25" w:rsidRDefault="00E10B2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2A21"/>
    <w:multiLevelType w:val="hybridMultilevel"/>
    <w:tmpl w:val="97DE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BE"/>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7E43"/>
    <w:rsid w:val="000202DA"/>
    <w:rsid w:val="0002093F"/>
    <w:rsid w:val="0002196C"/>
    <w:rsid w:val="00021F29"/>
    <w:rsid w:val="00022248"/>
    <w:rsid w:val="00023E8C"/>
    <w:rsid w:val="00027EED"/>
    <w:rsid w:val="0003041D"/>
    <w:rsid w:val="00030C99"/>
    <w:rsid w:val="00033028"/>
    <w:rsid w:val="00033361"/>
    <w:rsid w:val="00033F86"/>
    <w:rsid w:val="00033FB7"/>
    <w:rsid w:val="000360A7"/>
    <w:rsid w:val="000363AB"/>
    <w:rsid w:val="000376A1"/>
    <w:rsid w:val="00037B4E"/>
    <w:rsid w:val="0004238C"/>
    <w:rsid w:val="00042FF9"/>
    <w:rsid w:val="000448EF"/>
    <w:rsid w:val="00044AEB"/>
    <w:rsid w:val="0004732C"/>
    <w:rsid w:val="00047BE2"/>
    <w:rsid w:val="00051354"/>
    <w:rsid w:val="00052752"/>
    <w:rsid w:val="00052A1D"/>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CDE"/>
    <w:rsid w:val="00074D50"/>
    <w:rsid w:val="000759A6"/>
    <w:rsid w:val="00077C15"/>
    <w:rsid w:val="00081065"/>
    <w:rsid w:val="00082217"/>
    <w:rsid w:val="0008297C"/>
    <w:rsid w:val="00084D86"/>
    <w:rsid w:val="00090287"/>
    <w:rsid w:val="00090BA2"/>
    <w:rsid w:val="0009397F"/>
    <w:rsid w:val="000978A3"/>
    <w:rsid w:val="00097D7E"/>
    <w:rsid w:val="000A1D39"/>
    <w:rsid w:val="000A2FE9"/>
    <w:rsid w:val="000A4391"/>
    <w:rsid w:val="000A4FA5"/>
    <w:rsid w:val="000A67E8"/>
    <w:rsid w:val="000A6F17"/>
    <w:rsid w:val="000B0B65"/>
    <w:rsid w:val="000B0B85"/>
    <w:rsid w:val="000B0CCF"/>
    <w:rsid w:val="000B20BE"/>
    <w:rsid w:val="000B5A78"/>
    <w:rsid w:val="000B5DE1"/>
    <w:rsid w:val="000B60F9"/>
    <w:rsid w:val="000B61C8"/>
    <w:rsid w:val="000B68CA"/>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A1A"/>
    <w:rsid w:val="000D659C"/>
    <w:rsid w:val="000E0B9E"/>
    <w:rsid w:val="000E150E"/>
    <w:rsid w:val="000E15DB"/>
    <w:rsid w:val="000E2DA8"/>
    <w:rsid w:val="000E41A3"/>
    <w:rsid w:val="000E421D"/>
    <w:rsid w:val="000E45C8"/>
    <w:rsid w:val="000E4C96"/>
    <w:rsid w:val="000E6422"/>
    <w:rsid w:val="000F230C"/>
    <w:rsid w:val="000F37E7"/>
    <w:rsid w:val="000F3EBF"/>
    <w:rsid w:val="000F713D"/>
    <w:rsid w:val="000F7CA9"/>
    <w:rsid w:val="00100F54"/>
    <w:rsid w:val="0010208B"/>
    <w:rsid w:val="00102A1C"/>
    <w:rsid w:val="001054AA"/>
    <w:rsid w:val="0010597C"/>
    <w:rsid w:val="00107CD9"/>
    <w:rsid w:val="0011092D"/>
    <w:rsid w:val="00110DC2"/>
    <w:rsid w:val="00113C68"/>
    <w:rsid w:val="0011406D"/>
    <w:rsid w:val="00114663"/>
    <w:rsid w:val="00115AE0"/>
    <w:rsid w:val="00117947"/>
    <w:rsid w:val="00117BC6"/>
    <w:rsid w:val="0012057B"/>
    <w:rsid w:val="00121A7B"/>
    <w:rsid w:val="00122332"/>
    <w:rsid w:val="00123EBD"/>
    <w:rsid w:val="00124E9C"/>
    <w:rsid w:val="0012556C"/>
    <w:rsid w:val="00126D92"/>
    <w:rsid w:val="001273F1"/>
    <w:rsid w:val="001301AC"/>
    <w:rsid w:val="001304DF"/>
    <w:rsid w:val="00130A77"/>
    <w:rsid w:val="00132C98"/>
    <w:rsid w:val="0013517B"/>
    <w:rsid w:val="00137A76"/>
    <w:rsid w:val="00140397"/>
    <w:rsid w:val="0014072D"/>
    <w:rsid w:val="00141F7D"/>
    <w:rsid w:val="00141FBF"/>
    <w:rsid w:val="00142689"/>
    <w:rsid w:val="00142CB2"/>
    <w:rsid w:val="0014367F"/>
    <w:rsid w:val="00146A85"/>
    <w:rsid w:val="00146FD2"/>
    <w:rsid w:val="001478D6"/>
    <w:rsid w:val="00150294"/>
    <w:rsid w:val="00152B75"/>
    <w:rsid w:val="0015562B"/>
    <w:rsid w:val="00155F29"/>
    <w:rsid w:val="0016022E"/>
    <w:rsid w:val="00161396"/>
    <w:rsid w:val="001627BE"/>
    <w:rsid w:val="0016509D"/>
    <w:rsid w:val="00165334"/>
    <w:rsid w:val="00166226"/>
    <w:rsid w:val="0016711C"/>
    <w:rsid w:val="001672B2"/>
    <w:rsid w:val="00167A9F"/>
    <w:rsid w:val="001711E1"/>
    <w:rsid w:val="0017230C"/>
    <w:rsid w:val="0017284A"/>
    <w:rsid w:val="0017408F"/>
    <w:rsid w:val="0017494C"/>
    <w:rsid w:val="00174DE2"/>
    <w:rsid w:val="00175018"/>
    <w:rsid w:val="0017525C"/>
    <w:rsid w:val="001759B4"/>
    <w:rsid w:val="001759EF"/>
    <w:rsid w:val="00175C7A"/>
    <w:rsid w:val="001768A4"/>
    <w:rsid w:val="00177828"/>
    <w:rsid w:val="00177A1E"/>
    <w:rsid w:val="00182D51"/>
    <w:rsid w:val="00183CF5"/>
    <w:rsid w:val="001844B9"/>
    <w:rsid w:val="0018565A"/>
    <w:rsid w:val="00186B2F"/>
    <w:rsid w:val="00187E78"/>
    <w:rsid w:val="0019041D"/>
    <w:rsid w:val="0019181A"/>
    <w:rsid w:val="00194E92"/>
    <w:rsid w:val="0019587B"/>
    <w:rsid w:val="0019627B"/>
    <w:rsid w:val="001A0AC5"/>
    <w:rsid w:val="001A0C2E"/>
    <w:rsid w:val="001A1F8F"/>
    <w:rsid w:val="001A2621"/>
    <w:rsid w:val="001A2C7A"/>
    <w:rsid w:val="001A4CB4"/>
    <w:rsid w:val="001A4F0E"/>
    <w:rsid w:val="001A55F1"/>
    <w:rsid w:val="001A5D58"/>
    <w:rsid w:val="001B0A04"/>
    <w:rsid w:val="001B14AA"/>
    <w:rsid w:val="001B1732"/>
    <w:rsid w:val="001B2C1E"/>
    <w:rsid w:val="001B3CEC"/>
    <w:rsid w:val="001B462F"/>
    <w:rsid w:val="001B6404"/>
    <w:rsid w:val="001C1403"/>
    <w:rsid w:val="001C1D82"/>
    <w:rsid w:val="001C2147"/>
    <w:rsid w:val="001C3C7F"/>
    <w:rsid w:val="001C4FC3"/>
    <w:rsid w:val="001C5285"/>
    <w:rsid w:val="001C587E"/>
    <w:rsid w:val="001C74AE"/>
    <w:rsid w:val="001C7C90"/>
    <w:rsid w:val="001D03AA"/>
    <w:rsid w:val="001D0D51"/>
    <w:rsid w:val="001D246F"/>
    <w:rsid w:val="001D30E6"/>
    <w:rsid w:val="001D50C6"/>
    <w:rsid w:val="001D6604"/>
    <w:rsid w:val="001D7AE8"/>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613D"/>
    <w:rsid w:val="00216A4A"/>
    <w:rsid w:val="00217418"/>
    <w:rsid w:val="00217499"/>
    <w:rsid w:val="00220BFD"/>
    <w:rsid w:val="00221436"/>
    <w:rsid w:val="00226276"/>
    <w:rsid w:val="00230C8B"/>
    <w:rsid w:val="002312F1"/>
    <w:rsid w:val="00231FF4"/>
    <w:rsid w:val="00232063"/>
    <w:rsid w:val="0023225D"/>
    <w:rsid w:val="0023282D"/>
    <w:rsid w:val="002329E4"/>
    <w:rsid w:val="002356EE"/>
    <w:rsid w:val="0023646A"/>
    <w:rsid w:val="00236640"/>
    <w:rsid w:val="00237551"/>
    <w:rsid w:val="00237723"/>
    <w:rsid w:val="00240077"/>
    <w:rsid w:val="0024023F"/>
    <w:rsid w:val="00240C4E"/>
    <w:rsid w:val="002415FF"/>
    <w:rsid w:val="00243DC0"/>
    <w:rsid w:val="00250E16"/>
    <w:rsid w:val="002516B0"/>
    <w:rsid w:val="0025545E"/>
    <w:rsid w:val="002568BA"/>
    <w:rsid w:val="00257696"/>
    <w:rsid w:val="00260475"/>
    <w:rsid w:val="00261F96"/>
    <w:rsid w:val="0026212A"/>
    <w:rsid w:val="002629D4"/>
    <w:rsid w:val="00263316"/>
    <w:rsid w:val="0026382E"/>
    <w:rsid w:val="00263AB5"/>
    <w:rsid w:val="00263C64"/>
    <w:rsid w:val="00263F66"/>
    <w:rsid w:val="00272786"/>
    <w:rsid w:val="00274A18"/>
    <w:rsid w:val="00275318"/>
    <w:rsid w:val="002779AA"/>
    <w:rsid w:val="00282165"/>
    <w:rsid w:val="00282386"/>
    <w:rsid w:val="00285D30"/>
    <w:rsid w:val="00286542"/>
    <w:rsid w:val="00287AB7"/>
    <w:rsid w:val="0029070C"/>
    <w:rsid w:val="002947A0"/>
    <w:rsid w:val="00294D00"/>
    <w:rsid w:val="0029516F"/>
    <w:rsid w:val="002A213E"/>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4606"/>
    <w:rsid w:val="00325922"/>
    <w:rsid w:val="00326EEB"/>
    <w:rsid w:val="00327215"/>
    <w:rsid w:val="0033078A"/>
    <w:rsid w:val="00331559"/>
    <w:rsid w:val="00331AEE"/>
    <w:rsid w:val="003348CD"/>
    <w:rsid w:val="00341D6C"/>
    <w:rsid w:val="0034295A"/>
    <w:rsid w:val="0034371F"/>
    <w:rsid w:val="00344E91"/>
    <w:rsid w:val="003453B3"/>
    <w:rsid w:val="00345CDA"/>
    <w:rsid w:val="00347123"/>
    <w:rsid w:val="0034756E"/>
    <w:rsid w:val="00347E74"/>
    <w:rsid w:val="003510DF"/>
    <w:rsid w:val="00351B1C"/>
    <w:rsid w:val="00351D97"/>
    <w:rsid w:val="003520D1"/>
    <w:rsid w:val="00354B5B"/>
    <w:rsid w:val="00357C0A"/>
    <w:rsid w:val="00357FDD"/>
    <w:rsid w:val="00360FB7"/>
    <w:rsid w:val="00362156"/>
    <w:rsid w:val="00363956"/>
    <w:rsid w:val="003653A0"/>
    <w:rsid w:val="00365FA1"/>
    <w:rsid w:val="00366E53"/>
    <w:rsid w:val="00367592"/>
    <w:rsid w:val="00370807"/>
    <w:rsid w:val="00370EAA"/>
    <w:rsid w:val="00376303"/>
    <w:rsid w:val="0037721F"/>
    <w:rsid w:val="00377589"/>
    <w:rsid w:val="00381F3A"/>
    <w:rsid w:val="003830D8"/>
    <w:rsid w:val="0038322F"/>
    <w:rsid w:val="00383E0A"/>
    <w:rsid w:val="00384620"/>
    <w:rsid w:val="003847C7"/>
    <w:rsid w:val="00385298"/>
    <w:rsid w:val="003852CE"/>
    <w:rsid w:val="00385F92"/>
    <w:rsid w:val="0038657A"/>
    <w:rsid w:val="00392E92"/>
    <w:rsid w:val="00394FA5"/>
    <w:rsid w:val="0039556A"/>
    <w:rsid w:val="00395C83"/>
    <w:rsid w:val="0039677C"/>
    <w:rsid w:val="003A0B9A"/>
    <w:rsid w:val="003A12C2"/>
    <w:rsid w:val="003A2A3B"/>
    <w:rsid w:val="003A2BE6"/>
    <w:rsid w:val="003A30F9"/>
    <w:rsid w:val="003A440C"/>
    <w:rsid w:val="003A5BA0"/>
    <w:rsid w:val="003A70C9"/>
    <w:rsid w:val="003B024E"/>
    <w:rsid w:val="003B0C84"/>
    <w:rsid w:val="003B10A2"/>
    <w:rsid w:val="003B183E"/>
    <w:rsid w:val="003B2F3E"/>
    <w:rsid w:val="003B41ED"/>
    <w:rsid w:val="003B48D6"/>
    <w:rsid w:val="003B5521"/>
    <w:rsid w:val="003B55B7"/>
    <w:rsid w:val="003B5C1F"/>
    <w:rsid w:val="003B68E0"/>
    <w:rsid w:val="003C4FE4"/>
    <w:rsid w:val="003C5521"/>
    <w:rsid w:val="003C5569"/>
    <w:rsid w:val="003C64AD"/>
    <w:rsid w:val="003C756E"/>
    <w:rsid w:val="003D1420"/>
    <w:rsid w:val="003D2C33"/>
    <w:rsid w:val="003D4539"/>
    <w:rsid w:val="003D515E"/>
    <w:rsid w:val="003D55B2"/>
    <w:rsid w:val="003D56DB"/>
    <w:rsid w:val="003D6AB6"/>
    <w:rsid w:val="003E037D"/>
    <w:rsid w:val="003E08FB"/>
    <w:rsid w:val="003E1992"/>
    <w:rsid w:val="003E1BB9"/>
    <w:rsid w:val="003E3054"/>
    <w:rsid w:val="003E4471"/>
    <w:rsid w:val="003E4831"/>
    <w:rsid w:val="003E48DE"/>
    <w:rsid w:val="003E747C"/>
    <w:rsid w:val="003E7699"/>
    <w:rsid w:val="003E79AE"/>
    <w:rsid w:val="003E7B85"/>
    <w:rsid w:val="003E7E8B"/>
    <w:rsid w:val="003F064E"/>
    <w:rsid w:val="003F06E4"/>
    <w:rsid w:val="003F1058"/>
    <w:rsid w:val="003F1CEC"/>
    <w:rsid w:val="003F21B1"/>
    <w:rsid w:val="003F3030"/>
    <w:rsid w:val="003F3701"/>
    <w:rsid w:val="003F47AE"/>
    <w:rsid w:val="0040155D"/>
    <w:rsid w:val="00403971"/>
    <w:rsid w:val="0040668A"/>
    <w:rsid w:val="00407386"/>
    <w:rsid w:val="0041060B"/>
    <w:rsid w:val="004107C1"/>
    <w:rsid w:val="0041091B"/>
    <w:rsid w:val="00412993"/>
    <w:rsid w:val="004138EF"/>
    <w:rsid w:val="00413B13"/>
    <w:rsid w:val="00414671"/>
    <w:rsid w:val="0041488F"/>
    <w:rsid w:val="0041507B"/>
    <w:rsid w:val="004158A2"/>
    <w:rsid w:val="00415DA9"/>
    <w:rsid w:val="00415E17"/>
    <w:rsid w:val="00421320"/>
    <w:rsid w:val="004225AA"/>
    <w:rsid w:val="00424E78"/>
    <w:rsid w:val="00425BF7"/>
    <w:rsid w:val="004319DE"/>
    <w:rsid w:val="00435232"/>
    <w:rsid w:val="00437CEB"/>
    <w:rsid w:val="004400EA"/>
    <w:rsid w:val="0044190E"/>
    <w:rsid w:val="00443AC0"/>
    <w:rsid w:val="00444574"/>
    <w:rsid w:val="0044560B"/>
    <w:rsid w:val="0044672A"/>
    <w:rsid w:val="004501DD"/>
    <w:rsid w:val="00450882"/>
    <w:rsid w:val="0045111A"/>
    <w:rsid w:val="00451C20"/>
    <w:rsid w:val="00451EAA"/>
    <w:rsid w:val="00452001"/>
    <w:rsid w:val="00452A23"/>
    <w:rsid w:val="0045442E"/>
    <w:rsid w:val="004564E2"/>
    <w:rsid w:val="00457093"/>
    <w:rsid w:val="00457E5F"/>
    <w:rsid w:val="00457E8D"/>
    <w:rsid w:val="00461303"/>
    <w:rsid w:val="00462418"/>
    <w:rsid w:val="0046312C"/>
    <w:rsid w:val="00464FE8"/>
    <w:rsid w:val="0046586B"/>
    <w:rsid w:val="00465F69"/>
    <w:rsid w:val="004663F9"/>
    <w:rsid w:val="00467AC3"/>
    <w:rsid w:val="00470B98"/>
    <w:rsid w:val="00471919"/>
    <w:rsid w:val="00471A70"/>
    <w:rsid w:val="00473A79"/>
    <w:rsid w:val="00475E03"/>
    <w:rsid w:val="0047659F"/>
    <w:rsid w:val="00476723"/>
    <w:rsid w:val="0047798D"/>
    <w:rsid w:val="00477B23"/>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42E6"/>
    <w:rsid w:val="004A4C9F"/>
    <w:rsid w:val="004A53E9"/>
    <w:rsid w:val="004A6083"/>
    <w:rsid w:val="004A6E81"/>
    <w:rsid w:val="004A7806"/>
    <w:rsid w:val="004B0545"/>
    <w:rsid w:val="004B400D"/>
    <w:rsid w:val="004B4243"/>
    <w:rsid w:val="004B6E1C"/>
    <w:rsid w:val="004B7E46"/>
    <w:rsid w:val="004C1EC6"/>
    <w:rsid w:val="004C3129"/>
    <w:rsid w:val="004C5780"/>
    <w:rsid w:val="004C586B"/>
    <w:rsid w:val="004C6C8B"/>
    <w:rsid w:val="004D0F22"/>
    <w:rsid w:val="004D25FB"/>
    <w:rsid w:val="004D2A10"/>
    <w:rsid w:val="004D3745"/>
    <w:rsid w:val="004D3987"/>
    <w:rsid w:val="004D4872"/>
    <w:rsid w:val="004D79C3"/>
    <w:rsid w:val="004D7F73"/>
    <w:rsid w:val="004E0128"/>
    <w:rsid w:val="004E16A6"/>
    <w:rsid w:val="004E294C"/>
    <w:rsid w:val="004E29CA"/>
    <w:rsid w:val="004E2A5F"/>
    <w:rsid w:val="004E3132"/>
    <w:rsid w:val="004E552E"/>
    <w:rsid w:val="004E5C62"/>
    <w:rsid w:val="004E656D"/>
    <w:rsid w:val="004E6E9B"/>
    <w:rsid w:val="004F0849"/>
    <w:rsid w:val="004F0D80"/>
    <w:rsid w:val="004F1266"/>
    <w:rsid w:val="004F173C"/>
    <w:rsid w:val="004F190A"/>
    <w:rsid w:val="004F1B8C"/>
    <w:rsid w:val="004F20FA"/>
    <w:rsid w:val="004F22C5"/>
    <w:rsid w:val="004F33F3"/>
    <w:rsid w:val="004F45B0"/>
    <w:rsid w:val="004F69B6"/>
    <w:rsid w:val="00501681"/>
    <w:rsid w:val="005020C3"/>
    <w:rsid w:val="005038BD"/>
    <w:rsid w:val="00507CF3"/>
    <w:rsid w:val="00507FC2"/>
    <w:rsid w:val="00510042"/>
    <w:rsid w:val="00510B7A"/>
    <w:rsid w:val="005111F8"/>
    <w:rsid w:val="005125E1"/>
    <w:rsid w:val="00513FA2"/>
    <w:rsid w:val="00514387"/>
    <w:rsid w:val="00515561"/>
    <w:rsid w:val="00516459"/>
    <w:rsid w:val="00520153"/>
    <w:rsid w:val="00521680"/>
    <w:rsid w:val="00522357"/>
    <w:rsid w:val="00522A5E"/>
    <w:rsid w:val="00527CCC"/>
    <w:rsid w:val="005331ED"/>
    <w:rsid w:val="00533F13"/>
    <w:rsid w:val="005349E1"/>
    <w:rsid w:val="00537EF5"/>
    <w:rsid w:val="005420CC"/>
    <w:rsid w:val="005434D0"/>
    <w:rsid w:val="0054437C"/>
    <w:rsid w:val="00546D61"/>
    <w:rsid w:val="00547A26"/>
    <w:rsid w:val="00552214"/>
    <w:rsid w:val="00552485"/>
    <w:rsid w:val="00552707"/>
    <w:rsid w:val="00552D01"/>
    <w:rsid w:val="00554C93"/>
    <w:rsid w:val="00556C62"/>
    <w:rsid w:val="005573EF"/>
    <w:rsid w:val="005579BF"/>
    <w:rsid w:val="00560C3E"/>
    <w:rsid w:val="00560CA2"/>
    <w:rsid w:val="00563245"/>
    <w:rsid w:val="00563468"/>
    <w:rsid w:val="00564EC2"/>
    <w:rsid w:val="00565EAE"/>
    <w:rsid w:val="0056750C"/>
    <w:rsid w:val="00571F22"/>
    <w:rsid w:val="00572514"/>
    <w:rsid w:val="00573677"/>
    <w:rsid w:val="00574C17"/>
    <w:rsid w:val="00574F5C"/>
    <w:rsid w:val="00575F7D"/>
    <w:rsid w:val="00580383"/>
    <w:rsid w:val="00580E40"/>
    <w:rsid w:val="00581430"/>
    <w:rsid w:val="005830C8"/>
    <w:rsid w:val="00585776"/>
    <w:rsid w:val="00585D09"/>
    <w:rsid w:val="0058719C"/>
    <w:rsid w:val="005905BE"/>
    <w:rsid w:val="00590731"/>
    <w:rsid w:val="0059434C"/>
    <w:rsid w:val="005A01D8"/>
    <w:rsid w:val="005A11AF"/>
    <w:rsid w:val="005A248B"/>
    <w:rsid w:val="005A2BDA"/>
    <w:rsid w:val="005A33EC"/>
    <w:rsid w:val="005A506B"/>
    <w:rsid w:val="005A640D"/>
    <w:rsid w:val="005A701C"/>
    <w:rsid w:val="005B022F"/>
    <w:rsid w:val="005B2444"/>
    <w:rsid w:val="005B2776"/>
    <w:rsid w:val="005B2D14"/>
    <w:rsid w:val="005B3140"/>
    <w:rsid w:val="005B69A5"/>
    <w:rsid w:val="005C0B05"/>
    <w:rsid w:val="005C1322"/>
    <w:rsid w:val="005C2F47"/>
    <w:rsid w:val="005C3376"/>
    <w:rsid w:val="005C363D"/>
    <w:rsid w:val="005C374A"/>
    <w:rsid w:val="005C3D7A"/>
    <w:rsid w:val="005C7CDE"/>
    <w:rsid w:val="005D0E03"/>
    <w:rsid w:val="005D1156"/>
    <w:rsid w:val="005D48A6"/>
    <w:rsid w:val="005D6648"/>
    <w:rsid w:val="005D79EA"/>
    <w:rsid w:val="005E0681"/>
    <w:rsid w:val="005E35BD"/>
    <w:rsid w:val="005E3B08"/>
    <w:rsid w:val="005E3FE4"/>
    <w:rsid w:val="005E4ABE"/>
    <w:rsid w:val="005E572E"/>
    <w:rsid w:val="005E5769"/>
    <w:rsid w:val="005E5B0E"/>
    <w:rsid w:val="005E5E96"/>
    <w:rsid w:val="005E7A1C"/>
    <w:rsid w:val="005F0D90"/>
    <w:rsid w:val="005F0EEF"/>
    <w:rsid w:val="005F3A12"/>
    <w:rsid w:val="005F52B2"/>
    <w:rsid w:val="005F5576"/>
    <w:rsid w:val="005F59D1"/>
    <w:rsid w:val="005F5DA1"/>
    <w:rsid w:val="00601129"/>
    <w:rsid w:val="006014AB"/>
    <w:rsid w:val="00602C08"/>
    <w:rsid w:val="006031A5"/>
    <w:rsid w:val="00605045"/>
    <w:rsid w:val="0060562B"/>
    <w:rsid w:val="00605F20"/>
    <w:rsid w:val="00607685"/>
    <w:rsid w:val="00615365"/>
    <w:rsid w:val="0061680A"/>
    <w:rsid w:val="00616EC5"/>
    <w:rsid w:val="006225C9"/>
    <w:rsid w:val="00622C01"/>
    <w:rsid w:val="00623B31"/>
    <w:rsid w:val="00623B70"/>
    <w:rsid w:val="0062524E"/>
    <w:rsid w:val="00630308"/>
    <w:rsid w:val="00630993"/>
    <w:rsid w:val="006322B5"/>
    <w:rsid w:val="00632CE4"/>
    <w:rsid w:val="00632DB9"/>
    <w:rsid w:val="006331B5"/>
    <w:rsid w:val="00634290"/>
    <w:rsid w:val="0063441E"/>
    <w:rsid w:val="0063578B"/>
    <w:rsid w:val="006358EB"/>
    <w:rsid w:val="00636B3D"/>
    <w:rsid w:val="00641025"/>
    <w:rsid w:val="00643D02"/>
    <w:rsid w:val="0064670F"/>
    <w:rsid w:val="006467B9"/>
    <w:rsid w:val="00647136"/>
    <w:rsid w:val="006473FB"/>
    <w:rsid w:val="00650E98"/>
    <w:rsid w:val="0065130F"/>
    <w:rsid w:val="006531EE"/>
    <w:rsid w:val="006545AB"/>
    <w:rsid w:val="00654B53"/>
    <w:rsid w:val="00656C61"/>
    <w:rsid w:val="00657622"/>
    <w:rsid w:val="00657CCC"/>
    <w:rsid w:val="00660687"/>
    <w:rsid w:val="006638A0"/>
    <w:rsid w:val="0066600D"/>
    <w:rsid w:val="006672D8"/>
    <w:rsid w:val="00667CD8"/>
    <w:rsid w:val="00670D61"/>
    <w:rsid w:val="00670D96"/>
    <w:rsid w:val="006725D4"/>
    <w:rsid w:val="00672877"/>
    <w:rsid w:val="00673713"/>
    <w:rsid w:val="00673DC2"/>
    <w:rsid w:val="00675607"/>
    <w:rsid w:val="00675E02"/>
    <w:rsid w:val="00676623"/>
    <w:rsid w:val="00676987"/>
    <w:rsid w:val="00682AC5"/>
    <w:rsid w:val="00683154"/>
    <w:rsid w:val="00687040"/>
    <w:rsid w:val="006878E1"/>
    <w:rsid w:val="00690115"/>
    <w:rsid w:val="00690898"/>
    <w:rsid w:val="00691824"/>
    <w:rsid w:val="00693039"/>
    <w:rsid w:val="00693A5A"/>
    <w:rsid w:val="00693D4F"/>
    <w:rsid w:val="0069482C"/>
    <w:rsid w:val="00695379"/>
    <w:rsid w:val="006A2E4F"/>
    <w:rsid w:val="006A39DF"/>
    <w:rsid w:val="006A3CE7"/>
    <w:rsid w:val="006A4579"/>
    <w:rsid w:val="006A51EB"/>
    <w:rsid w:val="006A78D3"/>
    <w:rsid w:val="006B02FF"/>
    <w:rsid w:val="006B0CA1"/>
    <w:rsid w:val="006B152D"/>
    <w:rsid w:val="006B2F4F"/>
    <w:rsid w:val="006B302F"/>
    <w:rsid w:val="006B3B69"/>
    <w:rsid w:val="006B5571"/>
    <w:rsid w:val="006B64A7"/>
    <w:rsid w:val="006B6A58"/>
    <w:rsid w:val="006B7F2C"/>
    <w:rsid w:val="006C1F84"/>
    <w:rsid w:val="006C20DF"/>
    <w:rsid w:val="006C252A"/>
    <w:rsid w:val="006C3C52"/>
    <w:rsid w:val="006C454C"/>
    <w:rsid w:val="006C64D4"/>
    <w:rsid w:val="006C6739"/>
    <w:rsid w:val="006C6E5D"/>
    <w:rsid w:val="006C7A03"/>
    <w:rsid w:val="006D074C"/>
    <w:rsid w:val="006D0DE4"/>
    <w:rsid w:val="006D2824"/>
    <w:rsid w:val="006D2E32"/>
    <w:rsid w:val="006D608A"/>
    <w:rsid w:val="006D7C7B"/>
    <w:rsid w:val="006E0CAF"/>
    <w:rsid w:val="006E1F63"/>
    <w:rsid w:val="006E3BA7"/>
    <w:rsid w:val="006E416F"/>
    <w:rsid w:val="006E42E6"/>
    <w:rsid w:val="006E4EF6"/>
    <w:rsid w:val="006E53F0"/>
    <w:rsid w:val="006E7878"/>
    <w:rsid w:val="006F1D78"/>
    <w:rsid w:val="006F25D0"/>
    <w:rsid w:val="006F46C3"/>
    <w:rsid w:val="006F615C"/>
    <w:rsid w:val="006F67E8"/>
    <w:rsid w:val="006F702A"/>
    <w:rsid w:val="006F7594"/>
    <w:rsid w:val="006F7AE5"/>
    <w:rsid w:val="006F7CDF"/>
    <w:rsid w:val="00700BDB"/>
    <w:rsid w:val="0070121B"/>
    <w:rsid w:val="00701E73"/>
    <w:rsid w:val="00704775"/>
    <w:rsid w:val="00704D12"/>
    <w:rsid w:val="00705A69"/>
    <w:rsid w:val="00706443"/>
    <w:rsid w:val="007105FA"/>
    <w:rsid w:val="00710E7D"/>
    <w:rsid w:val="00711FE2"/>
    <w:rsid w:val="00712649"/>
    <w:rsid w:val="00712A7B"/>
    <w:rsid w:val="007137EB"/>
    <w:rsid w:val="00714BC9"/>
    <w:rsid w:val="00716466"/>
    <w:rsid w:val="007178B7"/>
    <w:rsid w:val="00721968"/>
    <w:rsid w:val="00723F91"/>
    <w:rsid w:val="007251FB"/>
    <w:rsid w:val="00725623"/>
    <w:rsid w:val="007263E5"/>
    <w:rsid w:val="00726429"/>
    <w:rsid w:val="00726A14"/>
    <w:rsid w:val="00726CC1"/>
    <w:rsid w:val="0073119C"/>
    <w:rsid w:val="007313D5"/>
    <w:rsid w:val="0073392B"/>
    <w:rsid w:val="00733AF3"/>
    <w:rsid w:val="00734179"/>
    <w:rsid w:val="00735261"/>
    <w:rsid w:val="00736692"/>
    <w:rsid w:val="0073735D"/>
    <w:rsid w:val="00740FCF"/>
    <w:rsid w:val="007428F4"/>
    <w:rsid w:val="00742F9C"/>
    <w:rsid w:val="00743059"/>
    <w:rsid w:val="007436F4"/>
    <w:rsid w:val="00744ED1"/>
    <w:rsid w:val="00744F58"/>
    <w:rsid w:val="00745811"/>
    <w:rsid w:val="00747F02"/>
    <w:rsid w:val="00750CED"/>
    <w:rsid w:val="0075120A"/>
    <w:rsid w:val="00751347"/>
    <w:rsid w:val="00754385"/>
    <w:rsid w:val="00755E21"/>
    <w:rsid w:val="00757449"/>
    <w:rsid w:val="00760A29"/>
    <w:rsid w:val="007612A4"/>
    <w:rsid w:val="007612E2"/>
    <w:rsid w:val="00761C16"/>
    <w:rsid w:val="00762D4F"/>
    <w:rsid w:val="00764B1E"/>
    <w:rsid w:val="007658E6"/>
    <w:rsid w:val="007659AF"/>
    <w:rsid w:val="0076710A"/>
    <w:rsid w:val="00767606"/>
    <w:rsid w:val="00771E18"/>
    <w:rsid w:val="007739F1"/>
    <w:rsid w:val="007745C6"/>
    <w:rsid w:val="00774891"/>
    <w:rsid w:val="007755F6"/>
    <w:rsid w:val="007761AD"/>
    <w:rsid w:val="00776897"/>
    <w:rsid w:val="00777387"/>
    <w:rsid w:val="00777940"/>
    <w:rsid w:val="007804AB"/>
    <w:rsid w:val="00780911"/>
    <w:rsid w:val="007815E5"/>
    <w:rsid w:val="0078640B"/>
    <w:rsid w:val="00787343"/>
    <w:rsid w:val="00790BFA"/>
    <w:rsid w:val="00791121"/>
    <w:rsid w:val="00791C88"/>
    <w:rsid w:val="00794479"/>
    <w:rsid w:val="00795023"/>
    <w:rsid w:val="007957F0"/>
    <w:rsid w:val="00797348"/>
    <w:rsid w:val="007973C0"/>
    <w:rsid w:val="00797B76"/>
    <w:rsid w:val="007A02A4"/>
    <w:rsid w:val="007A0572"/>
    <w:rsid w:val="007A1B34"/>
    <w:rsid w:val="007A2C14"/>
    <w:rsid w:val="007A2FA2"/>
    <w:rsid w:val="007A3D06"/>
    <w:rsid w:val="007A49EF"/>
    <w:rsid w:val="007A6618"/>
    <w:rsid w:val="007A6BC1"/>
    <w:rsid w:val="007A7262"/>
    <w:rsid w:val="007B1F0F"/>
    <w:rsid w:val="007B383B"/>
    <w:rsid w:val="007B44AB"/>
    <w:rsid w:val="007B76C1"/>
    <w:rsid w:val="007B79E6"/>
    <w:rsid w:val="007C042C"/>
    <w:rsid w:val="007C1314"/>
    <w:rsid w:val="007C3414"/>
    <w:rsid w:val="007C350D"/>
    <w:rsid w:val="007C3689"/>
    <w:rsid w:val="007C3C9B"/>
    <w:rsid w:val="007C4E2C"/>
    <w:rsid w:val="007C787E"/>
    <w:rsid w:val="007C7E91"/>
    <w:rsid w:val="007D07EB"/>
    <w:rsid w:val="007D1DEA"/>
    <w:rsid w:val="007D2D80"/>
    <w:rsid w:val="007D3012"/>
    <w:rsid w:val="007D3958"/>
    <w:rsid w:val="007D42E4"/>
    <w:rsid w:val="007D59A4"/>
    <w:rsid w:val="007D65A7"/>
    <w:rsid w:val="007E3F59"/>
    <w:rsid w:val="007E5043"/>
    <w:rsid w:val="007E5183"/>
    <w:rsid w:val="007E6263"/>
    <w:rsid w:val="007F00C5"/>
    <w:rsid w:val="007F021D"/>
    <w:rsid w:val="007F051B"/>
    <w:rsid w:val="007F08B0"/>
    <w:rsid w:val="007F2B94"/>
    <w:rsid w:val="007F30CE"/>
    <w:rsid w:val="007F4852"/>
    <w:rsid w:val="007F6D33"/>
    <w:rsid w:val="007F72A3"/>
    <w:rsid w:val="007F7450"/>
    <w:rsid w:val="00800E58"/>
    <w:rsid w:val="00801297"/>
    <w:rsid w:val="008018E1"/>
    <w:rsid w:val="00802D81"/>
    <w:rsid w:val="00806D91"/>
    <w:rsid w:val="00807ED1"/>
    <w:rsid w:val="00810FEE"/>
    <w:rsid w:val="00812CBE"/>
    <w:rsid w:val="008133F9"/>
    <w:rsid w:val="00813EEA"/>
    <w:rsid w:val="008158E0"/>
    <w:rsid w:val="00817A17"/>
    <w:rsid w:val="00820C11"/>
    <w:rsid w:val="00820D74"/>
    <w:rsid w:val="008225D9"/>
    <w:rsid w:val="00823AAC"/>
    <w:rsid w:val="00823E61"/>
    <w:rsid w:val="00824FCF"/>
    <w:rsid w:val="008252D2"/>
    <w:rsid w:val="00826989"/>
    <w:rsid w:val="008307C0"/>
    <w:rsid w:val="00831A83"/>
    <w:rsid w:val="00833A2B"/>
    <w:rsid w:val="00833BC9"/>
    <w:rsid w:val="00842400"/>
    <w:rsid w:val="00845534"/>
    <w:rsid w:val="00846A27"/>
    <w:rsid w:val="00846BBD"/>
    <w:rsid w:val="008517AC"/>
    <w:rsid w:val="008547FC"/>
    <w:rsid w:val="00854C66"/>
    <w:rsid w:val="00854F3A"/>
    <w:rsid w:val="008553D6"/>
    <w:rsid w:val="008553E1"/>
    <w:rsid w:val="00855D6D"/>
    <w:rsid w:val="00857C50"/>
    <w:rsid w:val="008603DB"/>
    <w:rsid w:val="00860EA4"/>
    <w:rsid w:val="0086152E"/>
    <w:rsid w:val="00862CF0"/>
    <w:rsid w:val="00867A1F"/>
    <w:rsid w:val="008712B3"/>
    <w:rsid w:val="008713C1"/>
    <w:rsid w:val="00871472"/>
    <w:rsid w:val="008748F0"/>
    <w:rsid w:val="00875DC1"/>
    <w:rsid w:val="0087643B"/>
    <w:rsid w:val="00876B83"/>
    <w:rsid w:val="00876D59"/>
    <w:rsid w:val="008772FE"/>
    <w:rsid w:val="00877669"/>
    <w:rsid w:val="00877DF6"/>
    <w:rsid w:val="00880398"/>
    <w:rsid w:val="00880572"/>
    <w:rsid w:val="008808CD"/>
    <w:rsid w:val="0088139F"/>
    <w:rsid w:val="00883555"/>
    <w:rsid w:val="008854FB"/>
    <w:rsid w:val="00885EF3"/>
    <w:rsid w:val="00886D40"/>
    <w:rsid w:val="00890060"/>
    <w:rsid w:val="00896F27"/>
    <w:rsid w:val="00897F92"/>
    <w:rsid w:val="008A2137"/>
    <w:rsid w:val="008A3078"/>
    <w:rsid w:val="008A31E7"/>
    <w:rsid w:val="008A37EE"/>
    <w:rsid w:val="008A3B4B"/>
    <w:rsid w:val="008A4BBD"/>
    <w:rsid w:val="008A64C9"/>
    <w:rsid w:val="008A66DF"/>
    <w:rsid w:val="008B0110"/>
    <w:rsid w:val="008B180A"/>
    <w:rsid w:val="008B24B7"/>
    <w:rsid w:val="008B2DD7"/>
    <w:rsid w:val="008B2F79"/>
    <w:rsid w:val="008B6721"/>
    <w:rsid w:val="008C0636"/>
    <w:rsid w:val="008C1104"/>
    <w:rsid w:val="008C1427"/>
    <w:rsid w:val="008C2CD8"/>
    <w:rsid w:val="008C2E32"/>
    <w:rsid w:val="008C3E4B"/>
    <w:rsid w:val="008C5743"/>
    <w:rsid w:val="008C5DB7"/>
    <w:rsid w:val="008C68EE"/>
    <w:rsid w:val="008C7F44"/>
    <w:rsid w:val="008D06FC"/>
    <w:rsid w:val="008D13A9"/>
    <w:rsid w:val="008D28D7"/>
    <w:rsid w:val="008D308F"/>
    <w:rsid w:val="008D30C0"/>
    <w:rsid w:val="008D39E9"/>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6692"/>
    <w:rsid w:val="008F11F5"/>
    <w:rsid w:val="008F322F"/>
    <w:rsid w:val="008F42F3"/>
    <w:rsid w:val="008F7005"/>
    <w:rsid w:val="0090195E"/>
    <w:rsid w:val="009021E5"/>
    <w:rsid w:val="009051E1"/>
    <w:rsid w:val="00907073"/>
    <w:rsid w:val="00907DFE"/>
    <w:rsid w:val="009109FC"/>
    <w:rsid w:val="00912706"/>
    <w:rsid w:val="00914596"/>
    <w:rsid w:val="009146BF"/>
    <w:rsid w:val="00915AD4"/>
    <w:rsid w:val="00915EF1"/>
    <w:rsid w:val="00920EF2"/>
    <w:rsid w:val="0092211B"/>
    <w:rsid w:val="009229D8"/>
    <w:rsid w:val="00924A98"/>
    <w:rsid w:val="00924C08"/>
    <w:rsid w:val="009254E0"/>
    <w:rsid w:val="00926F81"/>
    <w:rsid w:val="00927D88"/>
    <w:rsid w:val="00930D1F"/>
    <w:rsid w:val="0093304E"/>
    <w:rsid w:val="00933C43"/>
    <w:rsid w:val="0093467A"/>
    <w:rsid w:val="00935127"/>
    <w:rsid w:val="00935888"/>
    <w:rsid w:val="0094016E"/>
    <w:rsid w:val="0094025E"/>
    <w:rsid w:val="00940659"/>
    <w:rsid w:val="00940E09"/>
    <w:rsid w:val="009416B3"/>
    <w:rsid w:val="009424BE"/>
    <w:rsid w:val="0094256C"/>
    <w:rsid w:val="00943336"/>
    <w:rsid w:val="00943790"/>
    <w:rsid w:val="00945A5F"/>
    <w:rsid w:val="00947020"/>
    <w:rsid w:val="0095128E"/>
    <w:rsid w:val="00953F11"/>
    <w:rsid w:val="0095590E"/>
    <w:rsid w:val="00955A58"/>
    <w:rsid w:val="00956622"/>
    <w:rsid w:val="00961EF0"/>
    <w:rsid w:val="009621ED"/>
    <w:rsid w:val="00967113"/>
    <w:rsid w:val="00970260"/>
    <w:rsid w:val="009706C1"/>
    <w:rsid w:val="00970C93"/>
    <w:rsid w:val="00973453"/>
    <w:rsid w:val="00976675"/>
    <w:rsid w:val="00976FBF"/>
    <w:rsid w:val="0098162A"/>
    <w:rsid w:val="00983715"/>
    <w:rsid w:val="00984B38"/>
    <w:rsid w:val="009853AC"/>
    <w:rsid w:val="0098666F"/>
    <w:rsid w:val="0099100C"/>
    <w:rsid w:val="009921B8"/>
    <w:rsid w:val="00993269"/>
    <w:rsid w:val="009952B2"/>
    <w:rsid w:val="009A0360"/>
    <w:rsid w:val="009A0636"/>
    <w:rsid w:val="009A249D"/>
    <w:rsid w:val="009A3590"/>
    <w:rsid w:val="009A426D"/>
    <w:rsid w:val="009A6FF5"/>
    <w:rsid w:val="009A75EC"/>
    <w:rsid w:val="009B049A"/>
    <w:rsid w:val="009B1A4A"/>
    <w:rsid w:val="009B21F8"/>
    <w:rsid w:val="009B2B47"/>
    <w:rsid w:val="009B3103"/>
    <w:rsid w:val="009B35DB"/>
    <w:rsid w:val="009B5254"/>
    <w:rsid w:val="009B55EC"/>
    <w:rsid w:val="009B5E1C"/>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F0272"/>
    <w:rsid w:val="009F0BE3"/>
    <w:rsid w:val="009F21C8"/>
    <w:rsid w:val="009F2394"/>
    <w:rsid w:val="009F2984"/>
    <w:rsid w:val="009F4E2D"/>
    <w:rsid w:val="009F4EDB"/>
    <w:rsid w:val="009F5B82"/>
    <w:rsid w:val="009F7B17"/>
    <w:rsid w:val="00A004C6"/>
    <w:rsid w:val="00A03411"/>
    <w:rsid w:val="00A10B8B"/>
    <w:rsid w:val="00A122B3"/>
    <w:rsid w:val="00A12F14"/>
    <w:rsid w:val="00A1370F"/>
    <w:rsid w:val="00A139BE"/>
    <w:rsid w:val="00A20D78"/>
    <w:rsid w:val="00A2174A"/>
    <w:rsid w:val="00A25226"/>
    <w:rsid w:val="00A263BB"/>
    <w:rsid w:val="00A26733"/>
    <w:rsid w:val="00A30A38"/>
    <w:rsid w:val="00A32CE9"/>
    <w:rsid w:val="00A33519"/>
    <w:rsid w:val="00A3595E"/>
    <w:rsid w:val="00A35EB7"/>
    <w:rsid w:val="00A400A1"/>
    <w:rsid w:val="00A42856"/>
    <w:rsid w:val="00A46C7F"/>
    <w:rsid w:val="00A56EDD"/>
    <w:rsid w:val="00A57DC5"/>
    <w:rsid w:val="00A6041F"/>
    <w:rsid w:val="00A6157B"/>
    <w:rsid w:val="00A63E88"/>
    <w:rsid w:val="00A6651B"/>
    <w:rsid w:val="00A71F23"/>
    <w:rsid w:val="00A73245"/>
    <w:rsid w:val="00A7480C"/>
    <w:rsid w:val="00A75082"/>
    <w:rsid w:val="00A75CA8"/>
    <w:rsid w:val="00A77145"/>
    <w:rsid w:val="00A776F0"/>
    <w:rsid w:val="00A8221A"/>
    <w:rsid w:val="00A82521"/>
    <w:rsid w:val="00A8259D"/>
    <w:rsid w:val="00A82989"/>
    <w:rsid w:val="00A82D8F"/>
    <w:rsid w:val="00A904FE"/>
    <w:rsid w:val="00A9063F"/>
    <w:rsid w:val="00A90EF4"/>
    <w:rsid w:val="00A9150A"/>
    <w:rsid w:val="00A9262C"/>
    <w:rsid w:val="00A96D93"/>
    <w:rsid w:val="00AA30DE"/>
    <w:rsid w:val="00AA4EB0"/>
    <w:rsid w:val="00AA67CA"/>
    <w:rsid w:val="00AB09EA"/>
    <w:rsid w:val="00AB1297"/>
    <w:rsid w:val="00AB2DD3"/>
    <w:rsid w:val="00AB3B76"/>
    <w:rsid w:val="00AB4712"/>
    <w:rsid w:val="00AB61DD"/>
    <w:rsid w:val="00AB68D5"/>
    <w:rsid w:val="00AC0694"/>
    <w:rsid w:val="00AC0718"/>
    <w:rsid w:val="00AC222F"/>
    <w:rsid w:val="00AC2CC7"/>
    <w:rsid w:val="00AC58E6"/>
    <w:rsid w:val="00AC6EEB"/>
    <w:rsid w:val="00AC7B3B"/>
    <w:rsid w:val="00AC7CF7"/>
    <w:rsid w:val="00AD0344"/>
    <w:rsid w:val="00AD08F9"/>
    <w:rsid w:val="00AD2731"/>
    <w:rsid w:val="00AD3CE6"/>
    <w:rsid w:val="00AD3FBB"/>
    <w:rsid w:val="00AD4590"/>
    <w:rsid w:val="00AD4EDC"/>
    <w:rsid w:val="00AD5BC7"/>
    <w:rsid w:val="00AD62DE"/>
    <w:rsid w:val="00AE1307"/>
    <w:rsid w:val="00AE3090"/>
    <w:rsid w:val="00AE6F2D"/>
    <w:rsid w:val="00AE7586"/>
    <w:rsid w:val="00AF0736"/>
    <w:rsid w:val="00AF1C08"/>
    <w:rsid w:val="00AF230D"/>
    <w:rsid w:val="00AF3477"/>
    <w:rsid w:val="00AF5F3C"/>
    <w:rsid w:val="00AF7A65"/>
    <w:rsid w:val="00B009D4"/>
    <w:rsid w:val="00B01A79"/>
    <w:rsid w:val="00B035AD"/>
    <w:rsid w:val="00B03ABA"/>
    <w:rsid w:val="00B03E1D"/>
    <w:rsid w:val="00B04637"/>
    <w:rsid w:val="00B06710"/>
    <w:rsid w:val="00B06711"/>
    <w:rsid w:val="00B07EBF"/>
    <w:rsid w:val="00B14EA2"/>
    <w:rsid w:val="00B14ED2"/>
    <w:rsid w:val="00B15041"/>
    <w:rsid w:val="00B166CB"/>
    <w:rsid w:val="00B20504"/>
    <w:rsid w:val="00B2073A"/>
    <w:rsid w:val="00B2247F"/>
    <w:rsid w:val="00B22BBB"/>
    <w:rsid w:val="00B235E1"/>
    <w:rsid w:val="00B238C5"/>
    <w:rsid w:val="00B272CF"/>
    <w:rsid w:val="00B3036D"/>
    <w:rsid w:val="00B308BB"/>
    <w:rsid w:val="00B3099F"/>
    <w:rsid w:val="00B31337"/>
    <w:rsid w:val="00B3145D"/>
    <w:rsid w:val="00B31876"/>
    <w:rsid w:val="00B32404"/>
    <w:rsid w:val="00B3440B"/>
    <w:rsid w:val="00B357BA"/>
    <w:rsid w:val="00B42BC9"/>
    <w:rsid w:val="00B433F7"/>
    <w:rsid w:val="00B44670"/>
    <w:rsid w:val="00B45D47"/>
    <w:rsid w:val="00B5022E"/>
    <w:rsid w:val="00B504DB"/>
    <w:rsid w:val="00B52F3A"/>
    <w:rsid w:val="00B564DB"/>
    <w:rsid w:val="00B6054A"/>
    <w:rsid w:val="00B63963"/>
    <w:rsid w:val="00B6576E"/>
    <w:rsid w:val="00B67964"/>
    <w:rsid w:val="00B71E95"/>
    <w:rsid w:val="00B72348"/>
    <w:rsid w:val="00B72A97"/>
    <w:rsid w:val="00B748B1"/>
    <w:rsid w:val="00B768B6"/>
    <w:rsid w:val="00B80388"/>
    <w:rsid w:val="00B80FD1"/>
    <w:rsid w:val="00B816A3"/>
    <w:rsid w:val="00B83EC7"/>
    <w:rsid w:val="00B852F2"/>
    <w:rsid w:val="00B873CD"/>
    <w:rsid w:val="00B87E78"/>
    <w:rsid w:val="00B908D1"/>
    <w:rsid w:val="00B92B96"/>
    <w:rsid w:val="00B940D1"/>
    <w:rsid w:val="00B9589D"/>
    <w:rsid w:val="00BA1798"/>
    <w:rsid w:val="00BA2274"/>
    <w:rsid w:val="00BA5A02"/>
    <w:rsid w:val="00BA7657"/>
    <w:rsid w:val="00BA7E41"/>
    <w:rsid w:val="00BB2B63"/>
    <w:rsid w:val="00BB4478"/>
    <w:rsid w:val="00BB58BD"/>
    <w:rsid w:val="00BB6A26"/>
    <w:rsid w:val="00BB7C1B"/>
    <w:rsid w:val="00BC0619"/>
    <w:rsid w:val="00BC1034"/>
    <w:rsid w:val="00BC166D"/>
    <w:rsid w:val="00BC17EE"/>
    <w:rsid w:val="00BC22DD"/>
    <w:rsid w:val="00BC2951"/>
    <w:rsid w:val="00BC498B"/>
    <w:rsid w:val="00BC51BF"/>
    <w:rsid w:val="00BD1D44"/>
    <w:rsid w:val="00BD1EA7"/>
    <w:rsid w:val="00BD6A23"/>
    <w:rsid w:val="00BE0E22"/>
    <w:rsid w:val="00BE1518"/>
    <w:rsid w:val="00BE2408"/>
    <w:rsid w:val="00BE3D8B"/>
    <w:rsid w:val="00BE3EC6"/>
    <w:rsid w:val="00BE4D95"/>
    <w:rsid w:val="00BE5BEB"/>
    <w:rsid w:val="00BE6528"/>
    <w:rsid w:val="00BE7101"/>
    <w:rsid w:val="00BE7A7A"/>
    <w:rsid w:val="00BF054A"/>
    <w:rsid w:val="00BF2A4F"/>
    <w:rsid w:val="00BF2AB4"/>
    <w:rsid w:val="00BF48D2"/>
    <w:rsid w:val="00BF5968"/>
    <w:rsid w:val="00BF7ADD"/>
    <w:rsid w:val="00C0087A"/>
    <w:rsid w:val="00C01700"/>
    <w:rsid w:val="00C01B9B"/>
    <w:rsid w:val="00C05F9D"/>
    <w:rsid w:val="00C0705C"/>
    <w:rsid w:val="00C0720E"/>
    <w:rsid w:val="00C10028"/>
    <w:rsid w:val="00C106D8"/>
    <w:rsid w:val="00C16123"/>
    <w:rsid w:val="00C16AC1"/>
    <w:rsid w:val="00C208D1"/>
    <w:rsid w:val="00C21A3B"/>
    <w:rsid w:val="00C26590"/>
    <w:rsid w:val="00C27212"/>
    <w:rsid w:val="00C2737C"/>
    <w:rsid w:val="00C32D73"/>
    <w:rsid w:val="00C32E4F"/>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449B"/>
    <w:rsid w:val="00C6640E"/>
    <w:rsid w:val="00C66858"/>
    <w:rsid w:val="00C72E69"/>
    <w:rsid w:val="00C72F65"/>
    <w:rsid w:val="00C73FE2"/>
    <w:rsid w:val="00C7411E"/>
    <w:rsid w:val="00C7415D"/>
    <w:rsid w:val="00C74B59"/>
    <w:rsid w:val="00C7670E"/>
    <w:rsid w:val="00C77C3A"/>
    <w:rsid w:val="00C800E3"/>
    <w:rsid w:val="00C80AF2"/>
    <w:rsid w:val="00C831F6"/>
    <w:rsid w:val="00C83CFE"/>
    <w:rsid w:val="00C84988"/>
    <w:rsid w:val="00C90043"/>
    <w:rsid w:val="00C9298B"/>
    <w:rsid w:val="00CA2ACA"/>
    <w:rsid w:val="00CA4AF6"/>
    <w:rsid w:val="00CA59CA"/>
    <w:rsid w:val="00CA62BC"/>
    <w:rsid w:val="00CB0295"/>
    <w:rsid w:val="00CB03C3"/>
    <w:rsid w:val="00CB0655"/>
    <w:rsid w:val="00CB2356"/>
    <w:rsid w:val="00CB277C"/>
    <w:rsid w:val="00CB4075"/>
    <w:rsid w:val="00CB4193"/>
    <w:rsid w:val="00CB4E6D"/>
    <w:rsid w:val="00CB5036"/>
    <w:rsid w:val="00CB5186"/>
    <w:rsid w:val="00CB6C6C"/>
    <w:rsid w:val="00CB70FC"/>
    <w:rsid w:val="00CC0D5A"/>
    <w:rsid w:val="00CC1584"/>
    <w:rsid w:val="00CC23DE"/>
    <w:rsid w:val="00CC3151"/>
    <w:rsid w:val="00CC3474"/>
    <w:rsid w:val="00CC372C"/>
    <w:rsid w:val="00CC7BCF"/>
    <w:rsid w:val="00CD28DF"/>
    <w:rsid w:val="00CD2E6E"/>
    <w:rsid w:val="00CD3D80"/>
    <w:rsid w:val="00CD3E3A"/>
    <w:rsid w:val="00CD60C7"/>
    <w:rsid w:val="00CD7459"/>
    <w:rsid w:val="00CD7A56"/>
    <w:rsid w:val="00CE0C47"/>
    <w:rsid w:val="00CE22DF"/>
    <w:rsid w:val="00CE3316"/>
    <w:rsid w:val="00CE55A6"/>
    <w:rsid w:val="00CE68B2"/>
    <w:rsid w:val="00CF0689"/>
    <w:rsid w:val="00CF0CFE"/>
    <w:rsid w:val="00CF0D2C"/>
    <w:rsid w:val="00CF13FC"/>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CF4"/>
    <w:rsid w:val="00D063E8"/>
    <w:rsid w:val="00D06B20"/>
    <w:rsid w:val="00D0756A"/>
    <w:rsid w:val="00D07BA4"/>
    <w:rsid w:val="00D109BA"/>
    <w:rsid w:val="00D11918"/>
    <w:rsid w:val="00D11940"/>
    <w:rsid w:val="00D16AA3"/>
    <w:rsid w:val="00D176BE"/>
    <w:rsid w:val="00D17C4E"/>
    <w:rsid w:val="00D17E4F"/>
    <w:rsid w:val="00D21359"/>
    <w:rsid w:val="00D215F6"/>
    <w:rsid w:val="00D22599"/>
    <w:rsid w:val="00D22BE1"/>
    <w:rsid w:val="00D23192"/>
    <w:rsid w:val="00D24A00"/>
    <w:rsid w:val="00D2542E"/>
    <w:rsid w:val="00D2765B"/>
    <w:rsid w:val="00D3073B"/>
    <w:rsid w:val="00D31DF7"/>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5D"/>
    <w:rsid w:val="00D659E1"/>
    <w:rsid w:val="00D660F3"/>
    <w:rsid w:val="00D6645D"/>
    <w:rsid w:val="00D66ABC"/>
    <w:rsid w:val="00D671E2"/>
    <w:rsid w:val="00D71CFC"/>
    <w:rsid w:val="00D71FB3"/>
    <w:rsid w:val="00D74561"/>
    <w:rsid w:val="00D76C2E"/>
    <w:rsid w:val="00D800F1"/>
    <w:rsid w:val="00D83E71"/>
    <w:rsid w:val="00D86024"/>
    <w:rsid w:val="00D861BD"/>
    <w:rsid w:val="00D86CA3"/>
    <w:rsid w:val="00D8759D"/>
    <w:rsid w:val="00D87B2F"/>
    <w:rsid w:val="00D87E14"/>
    <w:rsid w:val="00D94CA3"/>
    <w:rsid w:val="00D95BED"/>
    <w:rsid w:val="00D96595"/>
    <w:rsid w:val="00D977A6"/>
    <w:rsid w:val="00DA018C"/>
    <w:rsid w:val="00DA0E11"/>
    <w:rsid w:val="00DA152F"/>
    <w:rsid w:val="00DA17E5"/>
    <w:rsid w:val="00DA3C9D"/>
    <w:rsid w:val="00DA3F99"/>
    <w:rsid w:val="00DA54D0"/>
    <w:rsid w:val="00DA63EB"/>
    <w:rsid w:val="00DA6AA8"/>
    <w:rsid w:val="00DA7767"/>
    <w:rsid w:val="00DB0B6A"/>
    <w:rsid w:val="00DB0F7E"/>
    <w:rsid w:val="00DB1948"/>
    <w:rsid w:val="00DB1F17"/>
    <w:rsid w:val="00DB46AE"/>
    <w:rsid w:val="00DB5489"/>
    <w:rsid w:val="00DB6C98"/>
    <w:rsid w:val="00DC2058"/>
    <w:rsid w:val="00DC2D90"/>
    <w:rsid w:val="00DC3E97"/>
    <w:rsid w:val="00DC5002"/>
    <w:rsid w:val="00DC701C"/>
    <w:rsid w:val="00DD4A7F"/>
    <w:rsid w:val="00DD6349"/>
    <w:rsid w:val="00DD65B7"/>
    <w:rsid w:val="00DD6BEE"/>
    <w:rsid w:val="00DD7A7B"/>
    <w:rsid w:val="00DD7F91"/>
    <w:rsid w:val="00DE04B6"/>
    <w:rsid w:val="00DE14BD"/>
    <w:rsid w:val="00DE245D"/>
    <w:rsid w:val="00DE3EED"/>
    <w:rsid w:val="00DE544B"/>
    <w:rsid w:val="00DF1770"/>
    <w:rsid w:val="00DF36D8"/>
    <w:rsid w:val="00E00376"/>
    <w:rsid w:val="00E01016"/>
    <w:rsid w:val="00E043B1"/>
    <w:rsid w:val="00E049C5"/>
    <w:rsid w:val="00E052A0"/>
    <w:rsid w:val="00E1008A"/>
    <w:rsid w:val="00E10B25"/>
    <w:rsid w:val="00E11175"/>
    <w:rsid w:val="00E11C9F"/>
    <w:rsid w:val="00E11CED"/>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57F1"/>
    <w:rsid w:val="00E4635D"/>
    <w:rsid w:val="00E46ED0"/>
    <w:rsid w:val="00E51C90"/>
    <w:rsid w:val="00E55DC5"/>
    <w:rsid w:val="00E56BE6"/>
    <w:rsid w:val="00E576D5"/>
    <w:rsid w:val="00E578B9"/>
    <w:rsid w:val="00E57C3A"/>
    <w:rsid w:val="00E602C9"/>
    <w:rsid w:val="00E603BB"/>
    <w:rsid w:val="00E61D76"/>
    <w:rsid w:val="00E62CAB"/>
    <w:rsid w:val="00E642A0"/>
    <w:rsid w:val="00E64C64"/>
    <w:rsid w:val="00E659C7"/>
    <w:rsid w:val="00E674DB"/>
    <w:rsid w:val="00E70912"/>
    <w:rsid w:val="00E71E41"/>
    <w:rsid w:val="00E730C0"/>
    <w:rsid w:val="00E738DF"/>
    <w:rsid w:val="00E74497"/>
    <w:rsid w:val="00E7524C"/>
    <w:rsid w:val="00E75644"/>
    <w:rsid w:val="00E75F28"/>
    <w:rsid w:val="00E7684E"/>
    <w:rsid w:val="00E77BE7"/>
    <w:rsid w:val="00E82F1C"/>
    <w:rsid w:val="00E8371C"/>
    <w:rsid w:val="00E90A0E"/>
    <w:rsid w:val="00E90AA6"/>
    <w:rsid w:val="00E9221C"/>
    <w:rsid w:val="00E92A89"/>
    <w:rsid w:val="00E93B64"/>
    <w:rsid w:val="00E93BFF"/>
    <w:rsid w:val="00E95A18"/>
    <w:rsid w:val="00E96016"/>
    <w:rsid w:val="00E977B8"/>
    <w:rsid w:val="00E97819"/>
    <w:rsid w:val="00E97AD1"/>
    <w:rsid w:val="00E97C1C"/>
    <w:rsid w:val="00E97E61"/>
    <w:rsid w:val="00EA0A51"/>
    <w:rsid w:val="00EA109B"/>
    <w:rsid w:val="00EA15A8"/>
    <w:rsid w:val="00EA2432"/>
    <w:rsid w:val="00EA2926"/>
    <w:rsid w:val="00EA5B00"/>
    <w:rsid w:val="00EA65DF"/>
    <w:rsid w:val="00EB2CDE"/>
    <w:rsid w:val="00EB4538"/>
    <w:rsid w:val="00EB6A99"/>
    <w:rsid w:val="00EB70DF"/>
    <w:rsid w:val="00EC1A81"/>
    <w:rsid w:val="00EC3307"/>
    <w:rsid w:val="00EC7D5E"/>
    <w:rsid w:val="00EC7E5C"/>
    <w:rsid w:val="00ED722E"/>
    <w:rsid w:val="00ED736E"/>
    <w:rsid w:val="00ED78F1"/>
    <w:rsid w:val="00EE1A6B"/>
    <w:rsid w:val="00EE2F67"/>
    <w:rsid w:val="00EE4DCA"/>
    <w:rsid w:val="00EF029C"/>
    <w:rsid w:val="00EF0F62"/>
    <w:rsid w:val="00EF181B"/>
    <w:rsid w:val="00EF30B8"/>
    <w:rsid w:val="00EF380E"/>
    <w:rsid w:val="00EF3E28"/>
    <w:rsid w:val="00EF6A68"/>
    <w:rsid w:val="00F007E1"/>
    <w:rsid w:val="00F0134E"/>
    <w:rsid w:val="00F014E2"/>
    <w:rsid w:val="00F01DA2"/>
    <w:rsid w:val="00F01ECA"/>
    <w:rsid w:val="00F03567"/>
    <w:rsid w:val="00F057C6"/>
    <w:rsid w:val="00F05FE8"/>
    <w:rsid w:val="00F114EE"/>
    <w:rsid w:val="00F12476"/>
    <w:rsid w:val="00F14138"/>
    <w:rsid w:val="00F15362"/>
    <w:rsid w:val="00F1542F"/>
    <w:rsid w:val="00F17245"/>
    <w:rsid w:val="00F17D96"/>
    <w:rsid w:val="00F22565"/>
    <w:rsid w:val="00F23A5F"/>
    <w:rsid w:val="00F25572"/>
    <w:rsid w:val="00F261A1"/>
    <w:rsid w:val="00F26A6C"/>
    <w:rsid w:val="00F30025"/>
    <w:rsid w:val="00F304C8"/>
    <w:rsid w:val="00F3380E"/>
    <w:rsid w:val="00F33E3B"/>
    <w:rsid w:val="00F34786"/>
    <w:rsid w:val="00F34818"/>
    <w:rsid w:val="00F35BB8"/>
    <w:rsid w:val="00F36585"/>
    <w:rsid w:val="00F36E9C"/>
    <w:rsid w:val="00F40837"/>
    <w:rsid w:val="00F42F79"/>
    <w:rsid w:val="00F43406"/>
    <w:rsid w:val="00F44B29"/>
    <w:rsid w:val="00F4508E"/>
    <w:rsid w:val="00F45751"/>
    <w:rsid w:val="00F4775E"/>
    <w:rsid w:val="00F47773"/>
    <w:rsid w:val="00F5019D"/>
    <w:rsid w:val="00F50899"/>
    <w:rsid w:val="00F512BB"/>
    <w:rsid w:val="00F523EE"/>
    <w:rsid w:val="00F534BD"/>
    <w:rsid w:val="00F53DB4"/>
    <w:rsid w:val="00F544CA"/>
    <w:rsid w:val="00F54AC2"/>
    <w:rsid w:val="00F55F94"/>
    <w:rsid w:val="00F56308"/>
    <w:rsid w:val="00F564BC"/>
    <w:rsid w:val="00F61804"/>
    <w:rsid w:val="00F62B03"/>
    <w:rsid w:val="00F62C86"/>
    <w:rsid w:val="00F62FA0"/>
    <w:rsid w:val="00F634D6"/>
    <w:rsid w:val="00F63A1A"/>
    <w:rsid w:val="00F64385"/>
    <w:rsid w:val="00F6473F"/>
    <w:rsid w:val="00F6635F"/>
    <w:rsid w:val="00F72A50"/>
    <w:rsid w:val="00F741AC"/>
    <w:rsid w:val="00F76366"/>
    <w:rsid w:val="00F76A59"/>
    <w:rsid w:val="00F77B97"/>
    <w:rsid w:val="00F77DEC"/>
    <w:rsid w:val="00F77EEB"/>
    <w:rsid w:val="00F805C0"/>
    <w:rsid w:val="00F82413"/>
    <w:rsid w:val="00F84987"/>
    <w:rsid w:val="00F84B7D"/>
    <w:rsid w:val="00F8614C"/>
    <w:rsid w:val="00F8765F"/>
    <w:rsid w:val="00F87767"/>
    <w:rsid w:val="00F8799E"/>
    <w:rsid w:val="00F87EF9"/>
    <w:rsid w:val="00F91732"/>
    <w:rsid w:val="00F92B0C"/>
    <w:rsid w:val="00F94868"/>
    <w:rsid w:val="00F9551C"/>
    <w:rsid w:val="00FA3525"/>
    <w:rsid w:val="00FA5EAD"/>
    <w:rsid w:val="00FB3E48"/>
    <w:rsid w:val="00FB4261"/>
    <w:rsid w:val="00FB4399"/>
    <w:rsid w:val="00FB43B1"/>
    <w:rsid w:val="00FB4DE0"/>
    <w:rsid w:val="00FB5160"/>
    <w:rsid w:val="00FB63B8"/>
    <w:rsid w:val="00FB7450"/>
    <w:rsid w:val="00FC035E"/>
    <w:rsid w:val="00FC0608"/>
    <w:rsid w:val="00FC1CBE"/>
    <w:rsid w:val="00FC2155"/>
    <w:rsid w:val="00FC2DFD"/>
    <w:rsid w:val="00FC41A7"/>
    <w:rsid w:val="00FD0082"/>
    <w:rsid w:val="00FD063A"/>
    <w:rsid w:val="00FD675B"/>
    <w:rsid w:val="00FD67BD"/>
    <w:rsid w:val="00FD7483"/>
    <w:rsid w:val="00FE352F"/>
    <w:rsid w:val="00FE380E"/>
    <w:rsid w:val="00FE4404"/>
    <w:rsid w:val="00FE483C"/>
    <w:rsid w:val="00FE5302"/>
    <w:rsid w:val="00FE56AC"/>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3"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7B2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477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7B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
    <w:basedOn w:val="Normal"/>
    <w:next w:val="Normal"/>
    <w:link w:val="Heading3Char"/>
    <w:uiPriority w:val="3"/>
    <w:qFormat/>
    <w:rsid w:val="00477B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77B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77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B23"/>
  </w:style>
  <w:style w:type="character" w:customStyle="1" w:styleId="Heading1Char">
    <w:name w:val="Heading 1 Char"/>
    <w:aliases w:val="Pocket Char"/>
    <w:basedOn w:val="DefaultParagraphFont"/>
    <w:link w:val="Heading1"/>
    <w:uiPriority w:val="1"/>
    <w:rsid w:val="00477B2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477B23"/>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
    <w:basedOn w:val="DefaultParagraphFont"/>
    <w:uiPriority w:val="7"/>
    <w:qFormat/>
    <w:rsid w:val="00477B23"/>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477B23"/>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477B23"/>
    <w:rPr>
      <w:rFonts w:ascii="Garamond" w:eastAsiaTheme="majorEastAsia" w:hAnsi="Garamond" w:cstheme="majorBidi"/>
      <w:b/>
      <w:bCs/>
      <w:sz w:val="32"/>
      <w:u w:val="single"/>
    </w:rPr>
  </w:style>
  <w:style w:type="character" w:customStyle="1" w:styleId="TitleChar">
    <w:name w:val="Title Char"/>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477B23"/>
    <w:rPr>
      <w:b/>
      <w:bCs/>
      <w:sz w:val="26"/>
      <w:u w:val="none"/>
    </w:rPr>
  </w:style>
  <w:style w:type="paragraph" w:styleId="Header">
    <w:name w:val="header"/>
    <w:basedOn w:val="Normal"/>
    <w:link w:val="HeaderChar"/>
    <w:uiPriority w:val="99"/>
    <w:semiHidden/>
    <w:rsid w:val="00477B23"/>
    <w:pPr>
      <w:tabs>
        <w:tab w:val="center" w:pos="4680"/>
        <w:tab w:val="right" w:pos="9360"/>
      </w:tabs>
    </w:pPr>
  </w:style>
  <w:style w:type="character" w:customStyle="1" w:styleId="HeaderChar">
    <w:name w:val="Header Char"/>
    <w:basedOn w:val="DefaultParagraphFont"/>
    <w:link w:val="Header"/>
    <w:uiPriority w:val="99"/>
    <w:semiHidden/>
    <w:rsid w:val="00477B23"/>
    <w:rPr>
      <w:rFonts w:ascii="Garamond" w:hAnsi="Garamond" w:cs="Calibri"/>
    </w:rPr>
  </w:style>
  <w:style w:type="paragraph" w:styleId="Footer">
    <w:name w:val="footer"/>
    <w:basedOn w:val="Normal"/>
    <w:link w:val="FooterChar"/>
    <w:uiPriority w:val="99"/>
    <w:semiHidden/>
    <w:rsid w:val="00477B23"/>
    <w:pPr>
      <w:tabs>
        <w:tab w:val="center" w:pos="4680"/>
        <w:tab w:val="right" w:pos="9360"/>
      </w:tabs>
    </w:pPr>
  </w:style>
  <w:style w:type="character" w:customStyle="1" w:styleId="FooterChar">
    <w:name w:val="Footer Char"/>
    <w:basedOn w:val="DefaultParagraphFont"/>
    <w:link w:val="Footer"/>
    <w:uiPriority w:val="99"/>
    <w:semiHidden/>
    <w:rsid w:val="00477B23"/>
    <w:rPr>
      <w:rFonts w:ascii="Garamond" w:hAnsi="Garamond" w:cs="Calibri"/>
    </w:rPr>
  </w:style>
  <w:style w:type="character" w:styleId="Hyperlink">
    <w:name w:val="Hyperlink"/>
    <w:aliases w:val="heading 1 (block title),Important,Read,Card Text"/>
    <w:basedOn w:val="DefaultParagraphFont"/>
    <w:uiPriority w:val="99"/>
    <w:rsid w:val="00477B23"/>
    <w:rPr>
      <w:color w:val="auto"/>
      <w:u w:val="none"/>
    </w:rPr>
  </w:style>
  <w:style w:type="character" w:styleId="FollowedHyperlink">
    <w:name w:val="FollowedHyperlink"/>
    <w:basedOn w:val="DefaultParagraphFont"/>
    <w:uiPriority w:val="99"/>
    <w:semiHidden/>
    <w:rsid w:val="00477B23"/>
    <w:rPr>
      <w:color w:val="auto"/>
      <w:u w:val="none"/>
    </w:rPr>
  </w:style>
  <w:style w:type="character" w:customStyle="1" w:styleId="Heading4Char">
    <w:name w:val="Heading 4 Char"/>
    <w:aliases w:val="Tag Char"/>
    <w:basedOn w:val="DefaultParagraphFont"/>
    <w:link w:val="Heading4"/>
    <w:uiPriority w:val="4"/>
    <w:rsid w:val="00477B23"/>
    <w:rPr>
      <w:rFonts w:ascii="Garamond" w:eastAsiaTheme="majorEastAsia" w:hAnsi="Garamond" w:cstheme="majorBidi"/>
      <w:b/>
      <w:bCs/>
      <w:iCs/>
      <w:sz w:val="26"/>
    </w:rPr>
  </w:style>
  <w:style w:type="paragraph" w:styleId="Title">
    <w:name w:val="Title"/>
    <w:basedOn w:val="Normal"/>
    <w:next w:val="BodyText"/>
    <w:link w:val="TitleChar"/>
    <w:uiPriority w:val="3"/>
    <w:qFormat/>
    <w:rsid w:val="00812CBE"/>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812CB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812CBE"/>
    <w:pPr>
      <w:spacing w:after="120"/>
    </w:pPr>
  </w:style>
  <w:style w:type="character" w:customStyle="1" w:styleId="BodyTextChar">
    <w:name w:val="Body Text Char"/>
    <w:basedOn w:val="DefaultParagraphFont"/>
    <w:link w:val="BodyText"/>
    <w:uiPriority w:val="99"/>
    <w:semiHidden/>
    <w:rsid w:val="00812CBE"/>
    <w:rPr>
      <w:rFonts w:ascii="Garamond" w:hAnsi="Garamond" w:cs="Calibri"/>
    </w:rPr>
  </w:style>
  <w:style w:type="paragraph" w:styleId="FootnoteText">
    <w:name w:val="footnote text"/>
    <w:basedOn w:val="Normal"/>
    <w:link w:val="FootnoteTextChar"/>
    <w:uiPriority w:val="99"/>
    <w:semiHidden/>
    <w:unhideWhenUsed/>
    <w:rsid w:val="0073119C"/>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73119C"/>
    <w:rPr>
      <w:rFonts w:ascii="Georgia" w:hAnsi="Georgia" w:cs="Calibri"/>
      <w:sz w:val="20"/>
      <w:szCs w:val="20"/>
    </w:rPr>
  </w:style>
  <w:style w:type="character" w:styleId="FootnoteReference">
    <w:name w:val="footnote reference"/>
    <w:uiPriority w:val="99"/>
    <w:semiHidden/>
    <w:unhideWhenUsed/>
    <w:rsid w:val="0073119C"/>
    <w:rPr>
      <w:vertAlign w:val="superscript"/>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ci,c,Intense Emphasis111,Intense Emphasis3,Bo"/>
    <w:basedOn w:val="DefaultParagraphFont"/>
    <w:uiPriority w:val="6"/>
    <w:qFormat/>
    <w:rsid w:val="00477B23"/>
    <w:rPr>
      <w:b w:val="0"/>
      <w:bCs/>
      <w:sz w:val="24"/>
      <w:u w:val="single"/>
    </w:rPr>
  </w:style>
  <w:style w:type="character" w:customStyle="1" w:styleId="Box">
    <w:name w:val="Box"/>
    <w:basedOn w:val="DefaultParagraphFont"/>
    <w:uiPriority w:val="1"/>
    <w:qFormat/>
    <w:rsid w:val="00477B23"/>
    <w:rPr>
      <w:b/>
      <w:u w:val="single"/>
      <w:bdr w:val="single" w:sz="4" w:space="0" w:color="auto"/>
    </w:rPr>
  </w:style>
  <w:style w:type="paragraph" w:customStyle="1" w:styleId="cardtext">
    <w:name w:val="card text"/>
    <w:basedOn w:val="Normal"/>
    <w:link w:val="cardtextChar"/>
    <w:qFormat/>
    <w:rsid w:val="00477B23"/>
    <w:pPr>
      <w:ind w:left="288" w:right="288"/>
    </w:pPr>
  </w:style>
  <w:style w:type="character" w:customStyle="1" w:styleId="cardtextChar">
    <w:name w:val="card text Char"/>
    <w:basedOn w:val="DefaultParagraphFont"/>
    <w:link w:val="cardtext"/>
    <w:rsid w:val="00477B23"/>
    <w:rPr>
      <w:rFonts w:ascii="Garamond" w:hAnsi="Garamond" w:cs="Calibri"/>
    </w:rPr>
  </w:style>
  <w:style w:type="paragraph" w:customStyle="1" w:styleId="tag">
    <w:name w:val="tag"/>
    <w:basedOn w:val="Normal"/>
    <w:next w:val="Normal"/>
    <w:rsid w:val="00477B23"/>
    <w:pPr>
      <w:spacing w:after="120"/>
      <w:outlineLvl w:val="2"/>
    </w:pPr>
    <w:rPr>
      <w:b/>
      <w:sz w:val="24"/>
    </w:rPr>
  </w:style>
  <w:style w:type="paragraph" w:customStyle="1" w:styleId="BlockTitle">
    <w:name w:val="Block Title"/>
    <w:basedOn w:val="Heading1"/>
    <w:next w:val="Normal"/>
    <w:link w:val="BlockTitleChar"/>
    <w:rsid w:val="00477B23"/>
    <w:pPr>
      <w:spacing w:before="0" w:after="240"/>
      <w:outlineLvl w:val="1"/>
    </w:pPr>
    <w:rPr>
      <w:rFonts w:ascii="Georgia" w:hAnsi="Georgia"/>
      <w:u w:val="single"/>
    </w:rPr>
  </w:style>
  <w:style w:type="character" w:customStyle="1" w:styleId="BlockTitleChar">
    <w:name w:val="Block Title Char"/>
    <w:link w:val="BlockTitle"/>
    <w:rsid w:val="00477B23"/>
    <w:rPr>
      <w:rFonts w:ascii="Georgia" w:eastAsiaTheme="majorEastAsia" w:hAnsi="Georgia" w:cstheme="majorBidi"/>
      <w:b/>
      <w:bCs/>
      <w:sz w:val="52"/>
      <w:szCs w:val="28"/>
      <w:u w:val="single"/>
    </w:rPr>
  </w:style>
  <w:style w:type="character" w:customStyle="1" w:styleId="cite">
    <w:name w:val="cite"/>
    <w:rsid w:val="00477B23"/>
    <w:rPr>
      <w:rFonts w:ascii="Georgia" w:hAnsi="Georgia"/>
      <w:b/>
      <w:sz w:val="24"/>
      <w:u w:val="single"/>
    </w:rPr>
  </w:style>
  <w:style w:type="paragraph" w:customStyle="1" w:styleId="card">
    <w:name w:val="card"/>
    <w:basedOn w:val="Normal"/>
    <w:next w:val="Normal"/>
    <w:link w:val="cardChar"/>
    <w:rsid w:val="00477B23"/>
    <w:pPr>
      <w:spacing w:before="120" w:after="120"/>
    </w:pPr>
    <w:rPr>
      <w:rFonts w:ascii="Georgia" w:eastAsia="Calibri" w:hAnsi="Georgia" w:cs="Times New Roman"/>
      <w:sz w:val="16"/>
    </w:rPr>
  </w:style>
  <w:style w:type="character" w:customStyle="1" w:styleId="underline">
    <w:name w:val="underline"/>
    <w:rsid w:val="00477B23"/>
    <w:rPr>
      <w:rFonts w:ascii="Georgia" w:hAnsi="Georgia"/>
      <w:sz w:val="24"/>
      <w:u w:val="thick"/>
    </w:rPr>
  </w:style>
  <w:style w:type="character" w:customStyle="1" w:styleId="EmphasizeThis">
    <w:name w:val="EmphasizeThis"/>
    <w:rsid w:val="00477B23"/>
    <w:rPr>
      <w:rFonts w:ascii="Georgia" w:hAnsi="Georgia"/>
      <w:b/>
      <w:iCs/>
      <w:sz w:val="24"/>
      <w:u w:val="thick"/>
    </w:rPr>
  </w:style>
  <w:style w:type="character" w:customStyle="1" w:styleId="cardChar">
    <w:name w:val="card Char"/>
    <w:link w:val="card"/>
    <w:rsid w:val="00477B23"/>
    <w:rPr>
      <w:rFonts w:ascii="Georgia" w:eastAsia="Calibri" w:hAnsi="Georgi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3"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7B2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477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7B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
    <w:basedOn w:val="Normal"/>
    <w:next w:val="Normal"/>
    <w:link w:val="Heading3Char"/>
    <w:uiPriority w:val="3"/>
    <w:qFormat/>
    <w:rsid w:val="00477B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77B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77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B23"/>
  </w:style>
  <w:style w:type="character" w:customStyle="1" w:styleId="Heading1Char">
    <w:name w:val="Heading 1 Char"/>
    <w:aliases w:val="Pocket Char"/>
    <w:basedOn w:val="DefaultParagraphFont"/>
    <w:link w:val="Heading1"/>
    <w:uiPriority w:val="1"/>
    <w:rsid w:val="00477B2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477B23"/>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
    <w:basedOn w:val="DefaultParagraphFont"/>
    <w:uiPriority w:val="7"/>
    <w:qFormat/>
    <w:rsid w:val="00477B23"/>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477B23"/>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477B23"/>
    <w:rPr>
      <w:rFonts w:ascii="Garamond" w:eastAsiaTheme="majorEastAsia" w:hAnsi="Garamond" w:cstheme="majorBidi"/>
      <w:b/>
      <w:bCs/>
      <w:sz w:val="32"/>
      <w:u w:val="single"/>
    </w:rPr>
  </w:style>
  <w:style w:type="character" w:customStyle="1" w:styleId="TitleChar">
    <w:name w:val="Title Char"/>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477B23"/>
    <w:rPr>
      <w:b/>
      <w:bCs/>
      <w:sz w:val="26"/>
      <w:u w:val="none"/>
    </w:rPr>
  </w:style>
  <w:style w:type="paragraph" w:styleId="Header">
    <w:name w:val="header"/>
    <w:basedOn w:val="Normal"/>
    <w:link w:val="HeaderChar"/>
    <w:uiPriority w:val="99"/>
    <w:semiHidden/>
    <w:rsid w:val="00477B23"/>
    <w:pPr>
      <w:tabs>
        <w:tab w:val="center" w:pos="4680"/>
        <w:tab w:val="right" w:pos="9360"/>
      </w:tabs>
    </w:pPr>
  </w:style>
  <w:style w:type="character" w:customStyle="1" w:styleId="HeaderChar">
    <w:name w:val="Header Char"/>
    <w:basedOn w:val="DefaultParagraphFont"/>
    <w:link w:val="Header"/>
    <w:uiPriority w:val="99"/>
    <w:semiHidden/>
    <w:rsid w:val="00477B23"/>
    <w:rPr>
      <w:rFonts w:ascii="Garamond" w:hAnsi="Garamond" w:cs="Calibri"/>
    </w:rPr>
  </w:style>
  <w:style w:type="paragraph" w:styleId="Footer">
    <w:name w:val="footer"/>
    <w:basedOn w:val="Normal"/>
    <w:link w:val="FooterChar"/>
    <w:uiPriority w:val="99"/>
    <w:semiHidden/>
    <w:rsid w:val="00477B23"/>
    <w:pPr>
      <w:tabs>
        <w:tab w:val="center" w:pos="4680"/>
        <w:tab w:val="right" w:pos="9360"/>
      </w:tabs>
    </w:pPr>
  </w:style>
  <w:style w:type="character" w:customStyle="1" w:styleId="FooterChar">
    <w:name w:val="Footer Char"/>
    <w:basedOn w:val="DefaultParagraphFont"/>
    <w:link w:val="Footer"/>
    <w:uiPriority w:val="99"/>
    <w:semiHidden/>
    <w:rsid w:val="00477B23"/>
    <w:rPr>
      <w:rFonts w:ascii="Garamond" w:hAnsi="Garamond" w:cs="Calibri"/>
    </w:rPr>
  </w:style>
  <w:style w:type="character" w:styleId="Hyperlink">
    <w:name w:val="Hyperlink"/>
    <w:aliases w:val="heading 1 (block title),Important,Read,Card Text"/>
    <w:basedOn w:val="DefaultParagraphFont"/>
    <w:uiPriority w:val="99"/>
    <w:rsid w:val="00477B23"/>
    <w:rPr>
      <w:color w:val="auto"/>
      <w:u w:val="none"/>
    </w:rPr>
  </w:style>
  <w:style w:type="character" w:styleId="FollowedHyperlink">
    <w:name w:val="FollowedHyperlink"/>
    <w:basedOn w:val="DefaultParagraphFont"/>
    <w:uiPriority w:val="99"/>
    <w:semiHidden/>
    <w:rsid w:val="00477B23"/>
    <w:rPr>
      <w:color w:val="auto"/>
      <w:u w:val="none"/>
    </w:rPr>
  </w:style>
  <w:style w:type="character" w:customStyle="1" w:styleId="Heading4Char">
    <w:name w:val="Heading 4 Char"/>
    <w:aliases w:val="Tag Char"/>
    <w:basedOn w:val="DefaultParagraphFont"/>
    <w:link w:val="Heading4"/>
    <w:uiPriority w:val="4"/>
    <w:rsid w:val="00477B23"/>
    <w:rPr>
      <w:rFonts w:ascii="Garamond" w:eastAsiaTheme="majorEastAsia" w:hAnsi="Garamond" w:cstheme="majorBidi"/>
      <w:b/>
      <w:bCs/>
      <w:iCs/>
      <w:sz w:val="26"/>
    </w:rPr>
  </w:style>
  <w:style w:type="paragraph" w:styleId="Title">
    <w:name w:val="Title"/>
    <w:basedOn w:val="Normal"/>
    <w:next w:val="BodyText"/>
    <w:link w:val="TitleChar"/>
    <w:uiPriority w:val="3"/>
    <w:qFormat/>
    <w:rsid w:val="00812CBE"/>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812CB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812CBE"/>
    <w:pPr>
      <w:spacing w:after="120"/>
    </w:pPr>
  </w:style>
  <w:style w:type="character" w:customStyle="1" w:styleId="BodyTextChar">
    <w:name w:val="Body Text Char"/>
    <w:basedOn w:val="DefaultParagraphFont"/>
    <w:link w:val="BodyText"/>
    <w:uiPriority w:val="99"/>
    <w:semiHidden/>
    <w:rsid w:val="00812CBE"/>
    <w:rPr>
      <w:rFonts w:ascii="Garamond" w:hAnsi="Garamond" w:cs="Calibri"/>
    </w:rPr>
  </w:style>
  <w:style w:type="paragraph" w:styleId="FootnoteText">
    <w:name w:val="footnote text"/>
    <w:basedOn w:val="Normal"/>
    <w:link w:val="FootnoteTextChar"/>
    <w:uiPriority w:val="99"/>
    <w:semiHidden/>
    <w:unhideWhenUsed/>
    <w:rsid w:val="0073119C"/>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73119C"/>
    <w:rPr>
      <w:rFonts w:ascii="Georgia" w:hAnsi="Georgia" w:cs="Calibri"/>
      <w:sz w:val="20"/>
      <w:szCs w:val="20"/>
    </w:rPr>
  </w:style>
  <w:style w:type="character" w:styleId="FootnoteReference">
    <w:name w:val="footnote reference"/>
    <w:uiPriority w:val="99"/>
    <w:semiHidden/>
    <w:unhideWhenUsed/>
    <w:rsid w:val="0073119C"/>
    <w:rPr>
      <w:vertAlign w:val="superscript"/>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ci,c,Intense Emphasis111,Intense Emphasis3,Bo"/>
    <w:basedOn w:val="DefaultParagraphFont"/>
    <w:uiPriority w:val="6"/>
    <w:qFormat/>
    <w:rsid w:val="00477B23"/>
    <w:rPr>
      <w:b w:val="0"/>
      <w:bCs/>
      <w:sz w:val="24"/>
      <w:u w:val="single"/>
    </w:rPr>
  </w:style>
  <w:style w:type="character" w:customStyle="1" w:styleId="Box">
    <w:name w:val="Box"/>
    <w:basedOn w:val="DefaultParagraphFont"/>
    <w:uiPriority w:val="1"/>
    <w:qFormat/>
    <w:rsid w:val="00477B23"/>
    <w:rPr>
      <w:b/>
      <w:u w:val="single"/>
      <w:bdr w:val="single" w:sz="4" w:space="0" w:color="auto"/>
    </w:rPr>
  </w:style>
  <w:style w:type="paragraph" w:customStyle="1" w:styleId="cardtext">
    <w:name w:val="card text"/>
    <w:basedOn w:val="Normal"/>
    <w:link w:val="cardtextChar"/>
    <w:qFormat/>
    <w:rsid w:val="00477B23"/>
    <w:pPr>
      <w:ind w:left="288" w:right="288"/>
    </w:pPr>
  </w:style>
  <w:style w:type="character" w:customStyle="1" w:styleId="cardtextChar">
    <w:name w:val="card text Char"/>
    <w:basedOn w:val="DefaultParagraphFont"/>
    <w:link w:val="cardtext"/>
    <w:rsid w:val="00477B23"/>
    <w:rPr>
      <w:rFonts w:ascii="Garamond" w:hAnsi="Garamond" w:cs="Calibri"/>
    </w:rPr>
  </w:style>
  <w:style w:type="paragraph" w:customStyle="1" w:styleId="tag">
    <w:name w:val="tag"/>
    <w:basedOn w:val="Normal"/>
    <w:next w:val="Normal"/>
    <w:rsid w:val="00477B23"/>
    <w:pPr>
      <w:spacing w:after="120"/>
      <w:outlineLvl w:val="2"/>
    </w:pPr>
    <w:rPr>
      <w:b/>
      <w:sz w:val="24"/>
    </w:rPr>
  </w:style>
  <w:style w:type="paragraph" w:customStyle="1" w:styleId="BlockTitle">
    <w:name w:val="Block Title"/>
    <w:basedOn w:val="Heading1"/>
    <w:next w:val="Normal"/>
    <w:link w:val="BlockTitleChar"/>
    <w:rsid w:val="00477B23"/>
    <w:pPr>
      <w:spacing w:before="0" w:after="240"/>
      <w:outlineLvl w:val="1"/>
    </w:pPr>
    <w:rPr>
      <w:rFonts w:ascii="Georgia" w:hAnsi="Georgia"/>
      <w:u w:val="single"/>
    </w:rPr>
  </w:style>
  <w:style w:type="character" w:customStyle="1" w:styleId="BlockTitleChar">
    <w:name w:val="Block Title Char"/>
    <w:link w:val="BlockTitle"/>
    <w:rsid w:val="00477B23"/>
    <w:rPr>
      <w:rFonts w:ascii="Georgia" w:eastAsiaTheme="majorEastAsia" w:hAnsi="Georgia" w:cstheme="majorBidi"/>
      <w:b/>
      <w:bCs/>
      <w:sz w:val="52"/>
      <w:szCs w:val="28"/>
      <w:u w:val="single"/>
    </w:rPr>
  </w:style>
  <w:style w:type="character" w:customStyle="1" w:styleId="cite">
    <w:name w:val="cite"/>
    <w:rsid w:val="00477B23"/>
    <w:rPr>
      <w:rFonts w:ascii="Georgia" w:hAnsi="Georgia"/>
      <w:b/>
      <w:sz w:val="24"/>
      <w:u w:val="single"/>
    </w:rPr>
  </w:style>
  <w:style w:type="paragraph" w:customStyle="1" w:styleId="card">
    <w:name w:val="card"/>
    <w:basedOn w:val="Normal"/>
    <w:next w:val="Normal"/>
    <w:link w:val="cardChar"/>
    <w:rsid w:val="00477B23"/>
    <w:pPr>
      <w:spacing w:before="120" w:after="120"/>
    </w:pPr>
    <w:rPr>
      <w:rFonts w:ascii="Georgia" w:eastAsia="Calibri" w:hAnsi="Georgia" w:cs="Times New Roman"/>
      <w:sz w:val="16"/>
    </w:rPr>
  </w:style>
  <w:style w:type="character" w:customStyle="1" w:styleId="underline">
    <w:name w:val="underline"/>
    <w:rsid w:val="00477B23"/>
    <w:rPr>
      <w:rFonts w:ascii="Georgia" w:hAnsi="Georgia"/>
      <w:sz w:val="24"/>
      <w:u w:val="thick"/>
    </w:rPr>
  </w:style>
  <w:style w:type="character" w:customStyle="1" w:styleId="EmphasizeThis">
    <w:name w:val="EmphasizeThis"/>
    <w:rsid w:val="00477B23"/>
    <w:rPr>
      <w:rFonts w:ascii="Georgia" w:hAnsi="Georgia"/>
      <w:b/>
      <w:iCs/>
      <w:sz w:val="24"/>
      <w:u w:val="thick"/>
    </w:rPr>
  </w:style>
  <w:style w:type="character" w:customStyle="1" w:styleId="cardChar">
    <w:name w:val="card Char"/>
    <w:link w:val="card"/>
    <w:rsid w:val="00477B23"/>
    <w:rPr>
      <w:rFonts w:ascii="Georgia" w:eastAsia="Calibri" w:hAnsi="Georgi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ltenergystocks.com/archives/2009/07/biochar_investing.html" TargetMode="External"/><Relationship Id="rId18" Type="http://schemas.openxmlformats.org/officeDocument/2006/relationships/hyperlink" Target="http://dx.doi.org/10.1016/j.biombioe.2007.01.012" TargetMode="External"/><Relationship Id="rId26" Type="http://schemas.openxmlformats.org/officeDocument/2006/relationships/hyperlink" Target="http://www.columbia.edu/%7Ejeh1/mailings/2011/20110415_EnergyImbalancePaper.pdf" TargetMode="External"/><Relationship Id="rId3" Type="http://schemas.openxmlformats.org/officeDocument/2006/relationships/customXml" Target="../customXml/item2.xml"/><Relationship Id="rId21" Type="http://schemas.openxmlformats.org/officeDocument/2006/relationships/hyperlink" Target="http://www.frontiersinecology.org/" TargetMode="External"/><Relationship Id="rId34" Type="http://schemas.openxmlformats.org/officeDocument/2006/relationships/hyperlink" Target="http://www.dbresearch.com/PROD/DBR_INTERNET_EN-PROD/PROD0000000000278568/Mitigating+climate+change+through+agriculture%3A+An+untapped+potential.pdf" TargetMode="External"/><Relationship Id="rId7" Type="http://schemas.microsoft.com/office/2007/relationships/stylesWithEffects" Target="stylesWithEffects.xml"/><Relationship Id="rId12" Type="http://schemas.openxmlformats.org/officeDocument/2006/relationships/hyperlink" Target="http://www.ipsnews.net/2012/09/u-s-advantage-obama-as-election-begins-in-earnest/" TargetMode="External"/><Relationship Id="rId17" Type="http://schemas.openxmlformats.org/officeDocument/2006/relationships/hyperlink" Target="http://news.nationalgeographic.com/news/2005/05/0525_050525_deadzone.html" TargetMode="External"/><Relationship Id="rId25" Type="http://schemas.openxmlformats.org/officeDocument/2006/relationships/hyperlink" Target="http://arxiv.org/ftp/arxiv/papers/1105/1105.0968.pdf" TargetMode="External"/><Relationship Id="rId33" Type="http://schemas.openxmlformats.org/officeDocument/2006/relationships/hyperlink" Target="http://www.dbresearch.com/PROD/DBR_INTERNET_EN-PROD/PROD0000000000278568/Mitigating+climate+change+through+agriculture%3A+An+untapped+potential.pdf" TargetMode="External"/><Relationship Id="rId2" Type="http://schemas.openxmlformats.org/officeDocument/2006/relationships/customXml" Target="../customXml/item1.xml"/><Relationship Id="rId16" Type="http://schemas.openxmlformats.org/officeDocument/2006/relationships/hyperlink" Target="http://www.biochar-international.org/" TargetMode="External"/><Relationship Id="rId20" Type="http://schemas.openxmlformats.org/officeDocument/2006/relationships/hyperlink" Target="http://www.css.cornell.edu/faculty/lehmann.html" TargetMode="External"/><Relationship Id="rId29" Type="http://schemas.openxmlformats.org/officeDocument/2006/relationships/hyperlink" Target="http://www.scientificamerican.com/topic.cfm?id=plant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olumbia.edu/%7Ejeh1/mailings/2011/20110415_EnergyImbalancePaper.pdf" TargetMode="External"/><Relationship Id="rId32" Type="http://schemas.openxmlformats.org/officeDocument/2006/relationships/hyperlink" Target="http://www.beyondzeroemissions.org/2008/03/19/tim-flannery-australian-of-the-year-2007-talks-bio-char-why-we-need-to-move-into-the-renewable-age" TargetMode="External"/><Relationship Id="rId5" Type="http://schemas.openxmlformats.org/officeDocument/2006/relationships/numbering" Target="numbering.xml"/><Relationship Id="rId15" Type="http://schemas.openxmlformats.org/officeDocument/2006/relationships/hyperlink" Target="http://en.wikipedia.org/wiki/Biochar" TargetMode="External"/><Relationship Id="rId23" Type="http://schemas.openxmlformats.org/officeDocument/2006/relationships/hyperlink" Target="http://www.telegraph.co.uk/journalists/louise-gray/" TargetMode="External"/><Relationship Id="rId28" Type="http://schemas.openxmlformats.org/officeDocument/2006/relationships/hyperlink" Target="http://www.co2science.org/education/reports/hansen/HansenTestimonyCritique.pdf"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technology.open.ac.uk/tm/mf.htm" TargetMode="External"/><Relationship Id="rId31" Type="http://schemas.openxmlformats.org/officeDocument/2006/relationships/hyperlink" Target="http://www.guardian.co.uk/environment/2009/mar/13/charcoal-carbon"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altenergystocks.com/archives/2009/07/biochar_investing.html" TargetMode="External"/><Relationship Id="rId22" Type="http://schemas.openxmlformats.org/officeDocument/2006/relationships/hyperlink" Target="http://www.siwps.com/news.attachment/saltzmanworkingpaper15-842/SaltzmanWorkingPaper15.PDF" TargetMode="External"/><Relationship Id="rId27" Type="http://schemas.openxmlformats.org/officeDocument/2006/relationships/hyperlink" Target="http://www.ioffe.ru/astro/" TargetMode="External"/><Relationship Id="rId30" Type="http://schemas.openxmlformats.org/officeDocument/2006/relationships/hyperlink" Target="http://www.scientificamerican.com/topic.cfm?id=biodiversity"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38377</Words>
  <Characters>218749</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2012-09-26T00:41:00Z</dcterms:created>
  <dcterms:modified xsi:type="dcterms:W3CDTF">2012-09-27T14:36:00Z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