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10B" w:rsidRDefault="00C8010B" w:rsidP="00C8010B">
      <w:pPr>
        <w:jc w:val="center"/>
        <w:rPr>
          <w:rFonts w:ascii="Times New Roman" w:hAnsi="Times New Roman" w:cs="Times New Roman"/>
          <w:b/>
          <w:sz w:val="32"/>
        </w:rPr>
      </w:pPr>
      <w:r>
        <w:rPr>
          <w:rFonts w:ascii="Times New Roman" w:hAnsi="Times New Roman" w:cs="Times New Roman"/>
          <w:b/>
          <w:sz w:val="32"/>
        </w:rPr>
        <w:t>AT CAP</w:t>
      </w:r>
    </w:p>
    <w:p w:rsidR="00C8010B" w:rsidRDefault="00C8010B" w:rsidP="00C8010B">
      <w:pPr>
        <w:rPr>
          <w:rFonts w:ascii="Times New Roman" w:hAnsi="Times New Roman" w:cs="Times New Roman"/>
          <w:sz w:val="32"/>
        </w:rPr>
      </w:pPr>
    </w:p>
    <w:p w:rsidR="00C8010B" w:rsidRDefault="00C8010B" w:rsidP="00C8010B">
      <w:pPr>
        <w:rPr>
          <w:rFonts w:ascii="Times New Roman" w:hAnsi="Times New Roman" w:cs="Times New Roman"/>
          <w:b/>
          <w:szCs w:val="16"/>
        </w:rPr>
      </w:pPr>
      <w:r>
        <w:rPr>
          <w:rFonts w:ascii="Times New Roman" w:hAnsi="Times New Roman" w:cs="Times New Roman"/>
          <w:b/>
          <w:szCs w:val="16"/>
        </w:rPr>
        <w:t>Addressing waste as one of the productive contradictions of capitalism is an inroad to hollowing out its logic and move towards an egalitarian mode of production</w:t>
      </w:r>
    </w:p>
    <w:p w:rsidR="00C8010B" w:rsidRDefault="00C8010B" w:rsidP="00C8010B">
      <w:pPr>
        <w:rPr>
          <w:rFonts w:ascii="Times New Roman" w:hAnsi="Times New Roman" w:cs="Times New Roman"/>
          <w:b/>
          <w:sz w:val="20"/>
          <w:szCs w:val="16"/>
        </w:rPr>
      </w:pPr>
      <w:r>
        <w:rPr>
          <w:rFonts w:ascii="Times New Roman" w:hAnsi="Times New Roman" w:cs="Times New Roman"/>
          <w:b/>
          <w:sz w:val="20"/>
          <w:szCs w:val="16"/>
        </w:rPr>
        <w:t>Yates 2011</w:t>
      </w:r>
    </w:p>
    <w:p w:rsidR="00C8010B" w:rsidRDefault="00C8010B" w:rsidP="00C8010B">
      <w:pPr>
        <w:rPr>
          <w:rFonts w:ascii="Times New Roman" w:hAnsi="Times New Roman" w:cs="Times New Roman"/>
          <w:sz w:val="16"/>
          <w:szCs w:val="16"/>
        </w:rPr>
      </w:pPr>
      <w:r>
        <w:rPr>
          <w:rFonts w:ascii="Times New Roman" w:hAnsi="Times New Roman" w:cs="Times New Roman"/>
          <w:sz w:val="16"/>
          <w:szCs w:val="16"/>
        </w:rPr>
        <w:t>The Human-As-Waste, the Labor Theory of Value and Disposability in Contemporary Capitalism</w:t>
      </w:r>
    </w:p>
    <w:p w:rsidR="00C8010B" w:rsidRDefault="00C8010B" w:rsidP="00C8010B">
      <w:pPr>
        <w:rPr>
          <w:rFonts w:ascii="Times New Roman" w:hAnsi="Times New Roman" w:cs="Times New Roman"/>
          <w:sz w:val="16"/>
          <w:szCs w:val="16"/>
        </w:rPr>
      </w:pPr>
      <w:r>
        <w:rPr>
          <w:rFonts w:ascii="Times New Roman" w:hAnsi="Times New Roman" w:cs="Times New Roman"/>
          <w:sz w:val="16"/>
          <w:szCs w:val="16"/>
        </w:rPr>
        <w:t xml:space="preserve">Michelle Yates University of California, Davis, CA, 2011 </w:t>
      </w:r>
      <w:proofErr w:type="spellStart"/>
      <w:r>
        <w:rPr>
          <w:rFonts w:ascii="Times New Roman" w:hAnsi="Times New Roman" w:cs="Times New Roman"/>
          <w:sz w:val="16"/>
          <w:szCs w:val="16"/>
        </w:rPr>
        <w:t>Pg</w:t>
      </w:r>
      <w:proofErr w:type="spellEnd"/>
      <w:r>
        <w:rPr>
          <w:rFonts w:ascii="Times New Roman" w:hAnsi="Times New Roman" w:cs="Times New Roman"/>
          <w:sz w:val="16"/>
          <w:szCs w:val="16"/>
        </w:rPr>
        <w:t xml:space="preserve"> 1691-1692 18-19</w:t>
      </w:r>
    </w:p>
    <w:p w:rsidR="00C8010B" w:rsidRDefault="00C8010B" w:rsidP="00C8010B">
      <w:pPr>
        <w:rPr>
          <w:rStyle w:val="IntenseEmphasis"/>
        </w:rPr>
      </w:pPr>
      <w:r>
        <w:rPr>
          <w:rFonts w:ascii="Times New Roman" w:hAnsi="Times New Roman" w:cs="Times New Roman"/>
          <w:sz w:val="16"/>
          <w:szCs w:val="16"/>
        </w:rPr>
        <w:t xml:space="preserve">Following Marx, </w:t>
      </w:r>
      <w:proofErr w:type="spellStart"/>
      <w:r>
        <w:rPr>
          <w:rFonts w:ascii="Times New Roman" w:hAnsi="Times New Roman" w:cs="Times New Roman"/>
          <w:sz w:val="16"/>
          <w:szCs w:val="16"/>
        </w:rPr>
        <w:t>Postone</w:t>
      </w:r>
      <w:proofErr w:type="spellEnd"/>
      <w:r>
        <w:rPr>
          <w:rFonts w:ascii="Times New Roman" w:hAnsi="Times New Roman" w:cs="Times New Roman"/>
          <w:sz w:val="16"/>
          <w:szCs w:val="16"/>
        </w:rPr>
        <w:t xml:space="preserve"> argues for </w:t>
      </w:r>
      <w:r>
        <w:rPr>
          <w:rStyle w:val="IntenseEmphasis"/>
          <w:rFonts w:ascii="Times New Roman" w:hAnsi="Times New Roman" w:cs="Times New Roman"/>
        </w:rPr>
        <w:t>an immanent critique of capitalism…</w:t>
      </w:r>
    </w:p>
    <w:p w:rsidR="00C8010B" w:rsidRDefault="00C8010B" w:rsidP="00C8010B">
      <w:pPr>
        <w:rPr>
          <w:rStyle w:val="IntenseEmphasis"/>
          <w:rFonts w:ascii="Times New Roman" w:hAnsi="Times New Roman" w:cs="Times New Roman"/>
        </w:rPr>
      </w:pPr>
      <w:proofErr w:type="gramStart"/>
      <w:r>
        <w:rPr>
          <w:rStyle w:val="IntenseEmphasis"/>
          <w:rFonts w:ascii="Times New Roman" w:hAnsi="Times New Roman" w:cs="Times New Roman"/>
        </w:rPr>
        <w:t>capital</w:t>
      </w:r>
      <w:proofErr w:type="gramEnd"/>
      <w:r>
        <w:rPr>
          <w:rStyle w:val="IntenseEmphasis"/>
          <w:rFonts w:ascii="Times New Roman" w:hAnsi="Times New Roman" w:cs="Times New Roman"/>
        </w:rPr>
        <w:t xml:space="preserve"> drives toward its own natural and historical limits.</w:t>
      </w:r>
    </w:p>
    <w:p w:rsidR="00C8010B" w:rsidRDefault="00C8010B" w:rsidP="00C8010B">
      <w:pPr>
        <w:rPr>
          <w:rStyle w:val="IntenseEmphasis"/>
          <w:rFonts w:ascii="Times New Roman" w:hAnsi="Times New Roman" w:cs="Times New Roman"/>
        </w:rPr>
      </w:pPr>
    </w:p>
    <w:p w:rsidR="00C8010B" w:rsidRDefault="00C8010B" w:rsidP="00C8010B">
      <w:pPr>
        <w:shd w:val="clear" w:color="auto" w:fill="FFFFFF"/>
        <w:jc w:val="both"/>
        <w:rPr>
          <w:rStyle w:val="IntenseEmphasis"/>
          <w:rFonts w:ascii="Times New Roman" w:hAnsi="Times New Roman" w:cs="Times New Roman"/>
          <w:sz w:val="20"/>
          <w:u w:val="none"/>
        </w:rPr>
      </w:pPr>
      <w:r>
        <w:rPr>
          <w:rStyle w:val="IntenseEmphasis"/>
          <w:rFonts w:ascii="Times New Roman" w:hAnsi="Times New Roman" w:cs="Times New Roman"/>
          <w:sz w:val="20"/>
          <w:u w:val="none"/>
        </w:rPr>
        <w:t xml:space="preserve">Since Marx addressed the body’s alienation from the means of production and how the body is disposable to surplus value, addressing historical </w:t>
      </w:r>
      <w:proofErr w:type="spellStart"/>
      <w:r>
        <w:rPr>
          <w:rStyle w:val="IntenseEmphasis"/>
          <w:rFonts w:ascii="Times New Roman" w:hAnsi="Times New Roman" w:cs="Times New Roman"/>
          <w:sz w:val="20"/>
          <w:u w:val="none"/>
        </w:rPr>
        <w:t>corporealism</w:t>
      </w:r>
      <w:proofErr w:type="spellEnd"/>
      <w:r>
        <w:rPr>
          <w:rStyle w:val="IntenseEmphasis"/>
          <w:rFonts w:ascii="Times New Roman" w:hAnsi="Times New Roman" w:cs="Times New Roman"/>
          <w:sz w:val="20"/>
          <w:u w:val="none"/>
        </w:rPr>
        <w:t xml:space="preserve"> reveals the phenomenon of trash as the excretion, and the internalized destruction, of capitalism’s ontological alienation</w:t>
      </w:r>
    </w:p>
    <w:p w:rsidR="00C8010B" w:rsidRDefault="00C8010B" w:rsidP="00C8010B">
      <w:pPr>
        <w:shd w:val="clear" w:color="auto" w:fill="FFFFFF"/>
        <w:jc w:val="both"/>
        <w:rPr>
          <w:rStyle w:val="IntenseEmphasis"/>
          <w:rFonts w:ascii="Times New Roman" w:hAnsi="Times New Roman" w:cs="Times New Roman"/>
          <w:sz w:val="20"/>
          <w:u w:val="none"/>
        </w:rPr>
      </w:pPr>
      <w:r>
        <w:rPr>
          <w:rStyle w:val="IntenseEmphasis"/>
          <w:rFonts w:ascii="Times New Roman" w:hAnsi="Times New Roman" w:cs="Times New Roman"/>
          <w:sz w:val="20"/>
          <w:u w:val="none"/>
        </w:rPr>
        <w:t>Kennedy 07</w:t>
      </w:r>
    </w:p>
    <w:p w:rsidR="00C8010B" w:rsidRDefault="00C8010B" w:rsidP="00C8010B">
      <w:pPr>
        <w:shd w:val="clear" w:color="auto" w:fill="FFFFFF"/>
        <w:jc w:val="both"/>
        <w:rPr>
          <w:rStyle w:val="IntenseEmphasis"/>
          <w:rFonts w:ascii="Times New Roman" w:hAnsi="Times New Roman" w:cs="Times New Roman"/>
          <w:b w:val="0"/>
          <w:sz w:val="16"/>
          <w:u w:val="none"/>
        </w:rPr>
      </w:pPr>
      <w:r>
        <w:rPr>
          <w:rStyle w:val="IntenseEmphasis"/>
          <w:rFonts w:ascii="Times New Roman" w:hAnsi="Times New Roman" w:cs="Times New Roman"/>
          <w:b w:val="0"/>
          <w:sz w:val="16"/>
          <w:u w:val="none"/>
        </w:rPr>
        <w:t>Greg Kennedy PHD in Philosophy from the University of Ottawa</w:t>
      </w:r>
    </w:p>
    <w:p w:rsidR="00C8010B" w:rsidRDefault="00C8010B" w:rsidP="00C8010B">
      <w:pPr>
        <w:shd w:val="clear" w:color="auto" w:fill="FFFFFF"/>
        <w:jc w:val="both"/>
        <w:rPr>
          <w:rStyle w:val="IntenseEmphasis"/>
          <w:rFonts w:ascii="Times New Roman" w:hAnsi="Times New Roman" w:cs="Times New Roman"/>
          <w:b w:val="0"/>
          <w:sz w:val="16"/>
          <w:u w:val="none"/>
        </w:rPr>
      </w:pPr>
      <w:proofErr w:type="gramStart"/>
      <w:r>
        <w:rPr>
          <w:rStyle w:val="IntenseEmphasis"/>
          <w:rFonts w:ascii="Times New Roman" w:hAnsi="Times New Roman" w:cs="Times New Roman"/>
          <w:b w:val="0"/>
          <w:sz w:val="16"/>
          <w:u w:val="none"/>
        </w:rPr>
        <w:t>An Ontology</w:t>
      </w:r>
      <w:proofErr w:type="gramEnd"/>
      <w:r>
        <w:rPr>
          <w:rStyle w:val="IntenseEmphasis"/>
          <w:rFonts w:ascii="Times New Roman" w:hAnsi="Times New Roman" w:cs="Times New Roman"/>
          <w:b w:val="0"/>
          <w:sz w:val="16"/>
          <w:u w:val="none"/>
        </w:rPr>
        <w:t xml:space="preserve"> of Trash: The Disposable and its Problematic Nature 94-95</w:t>
      </w:r>
    </w:p>
    <w:p w:rsidR="00C8010B" w:rsidRDefault="00C8010B" w:rsidP="00C8010B">
      <w:pPr>
        <w:rPr>
          <w:rStyle w:val="IntenseEmphasis"/>
          <w:rFonts w:ascii="Times New Roman" w:hAnsi="Times New Roman" w:cs="Times New Roman"/>
          <w:sz w:val="20"/>
        </w:rPr>
      </w:pPr>
      <w:proofErr w:type="gramStart"/>
      <w:r>
        <w:rPr>
          <w:rStyle w:val="IntenseEmphasis"/>
          <w:rFonts w:ascii="Times New Roman" w:hAnsi="Times New Roman" w:cs="Times New Roman"/>
          <w:sz w:val="20"/>
        </w:rPr>
        <w:t>Since the advent of globalized corporate economy this cycle of alienation…</w:t>
      </w:r>
      <w:proofErr w:type="gramEnd"/>
    </w:p>
    <w:p w:rsidR="00C8010B" w:rsidRDefault="00C8010B" w:rsidP="00C8010B">
      <w:pPr>
        <w:rPr>
          <w:rStyle w:val="IntenseEmphasis"/>
          <w:rFonts w:ascii="Times New Roman" w:hAnsi="Times New Roman" w:cs="Times New Roman"/>
          <w:sz w:val="20"/>
        </w:rPr>
      </w:pPr>
      <w:proofErr w:type="gramStart"/>
      <w:r>
        <w:rPr>
          <w:rStyle w:val="IntenseEmphasis"/>
          <w:rFonts w:ascii="Times New Roman" w:hAnsi="Times New Roman" w:cs="Times New Roman"/>
          <w:sz w:val="20"/>
        </w:rPr>
        <w:t>phenomenon</w:t>
      </w:r>
      <w:proofErr w:type="gramEnd"/>
      <w:r>
        <w:rPr>
          <w:rStyle w:val="IntenseEmphasis"/>
          <w:rFonts w:ascii="Times New Roman" w:hAnsi="Times New Roman" w:cs="Times New Roman"/>
          <w:sz w:val="20"/>
        </w:rPr>
        <w:t xml:space="preserve"> of trash is the excretion of the technologically alienated body.</w:t>
      </w:r>
    </w:p>
    <w:p w:rsidR="00C8010B" w:rsidRDefault="00C8010B" w:rsidP="00C8010B">
      <w:pPr>
        <w:rPr>
          <w:rStyle w:val="IntenseEmphasis"/>
          <w:rFonts w:ascii="Times New Roman" w:hAnsi="Times New Roman" w:cs="Times New Roman"/>
          <w:sz w:val="20"/>
        </w:rPr>
      </w:pPr>
    </w:p>
    <w:p w:rsidR="00C8010B" w:rsidRDefault="00C8010B" w:rsidP="00C8010B">
      <w:pPr>
        <w:pStyle w:val="NormalWeb"/>
        <w:spacing w:before="0" w:beforeAutospacing="0" w:after="0" w:afterAutospacing="0"/>
      </w:pPr>
      <w:r>
        <w:rPr>
          <w:rFonts w:cs="Times New Roman"/>
          <w:b/>
        </w:rPr>
        <w:t>Their alternative of focusing on the working class will become the new monolithic identity that forces others to internally dispose and self-negate themselves in order to fit within their movement, recreating the civilizing process of global capitalism</w:t>
      </w:r>
    </w:p>
    <w:p w:rsidR="00C8010B" w:rsidRDefault="00C8010B" w:rsidP="00C8010B">
      <w:pPr>
        <w:rPr>
          <w:rFonts w:ascii="Times New Roman" w:hAnsi="Times New Roman" w:cs="Times New Roman"/>
          <w:sz w:val="16"/>
          <w:szCs w:val="16"/>
        </w:rPr>
      </w:pPr>
      <w:proofErr w:type="spellStart"/>
      <w:r>
        <w:rPr>
          <w:rFonts w:ascii="Times New Roman" w:hAnsi="Times New Roman" w:cs="Times New Roman"/>
          <w:b/>
        </w:rPr>
        <w:t>Aronowitz</w:t>
      </w:r>
      <w:proofErr w:type="spellEnd"/>
      <w:r>
        <w:rPr>
          <w:rFonts w:ascii="Times New Roman" w:hAnsi="Times New Roman" w:cs="Times New Roman"/>
          <w:b/>
        </w:rPr>
        <w:t xml:space="preserve"> 81</w:t>
      </w:r>
      <w:r>
        <w:rPr>
          <w:rFonts w:ascii="Times New Roman" w:hAnsi="Times New Roman" w:cs="Times New Roman"/>
          <w:sz w:val="16"/>
          <w:szCs w:val="16"/>
        </w:rPr>
        <w:t xml:space="preserve"> (Stanley </w:t>
      </w:r>
      <w:proofErr w:type="spellStart"/>
      <w:r>
        <w:rPr>
          <w:rFonts w:ascii="Times New Roman" w:hAnsi="Times New Roman" w:cs="Times New Roman"/>
          <w:sz w:val="16"/>
          <w:szCs w:val="16"/>
        </w:rPr>
        <w:t>Aronowitz</w:t>
      </w:r>
      <w:proofErr w:type="spellEnd"/>
      <w:r>
        <w:rPr>
          <w:rFonts w:ascii="Times New Roman" w:hAnsi="Times New Roman" w:cs="Times New Roman"/>
          <w:sz w:val="16"/>
          <w:szCs w:val="16"/>
        </w:rPr>
        <w:t xml:space="preserve"> The Crisis in Historical Materialism: Class, Politics and Culture in Marxist </w:t>
      </w:r>
      <w:proofErr w:type="gramStart"/>
      <w:r>
        <w:rPr>
          <w:rFonts w:ascii="Times New Roman" w:hAnsi="Times New Roman" w:cs="Times New Roman"/>
          <w:sz w:val="16"/>
          <w:szCs w:val="16"/>
        </w:rPr>
        <w:t>Theory  JF</w:t>
      </w:r>
      <w:proofErr w:type="gramEnd"/>
      <w:r>
        <w:rPr>
          <w:rFonts w:ascii="Times New Roman" w:hAnsi="Times New Roman" w:cs="Times New Roman"/>
          <w:sz w:val="16"/>
          <w:szCs w:val="16"/>
        </w:rPr>
        <w:t xml:space="preserve"> </w:t>
      </w:r>
      <w:proofErr w:type="spellStart"/>
      <w:r>
        <w:rPr>
          <w:rFonts w:ascii="Times New Roman" w:hAnsi="Times New Roman" w:cs="Times New Roman"/>
          <w:sz w:val="16"/>
          <w:szCs w:val="16"/>
        </w:rPr>
        <w:t>Bergins</w:t>
      </w:r>
      <w:proofErr w:type="spellEnd"/>
      <w:r>
        <w:rPr>
          <w:rFonts w:ascii="Times New Roman" w:hAnsi="Times New Roman" w:cs="Times New Roman"/>
          <w:sz w:val="16"/>
          <w:szCs w:val="16"/>
        </w:rPr>
        <w:t xml:space="preserve"> Publishers </w:t>
      </w:r>
      <w:proofErr w:type="spellStart"/>
      <w:r>
        <w:rPr>
          <w:rFonts w:ascii="Times New Roman" w:hAnsi="Times New Roman" w:cs="Times New Roman"/>
          <w:sz w:val="16"/>
          <w:szCs w:val="16"/>
        </w:rPr>
        <w:t>Inc</w:t>
      </w:r>
      <w:proofErr w:type="spellEnd"/>
      <w:r>
        <w:rPr>
          <w:rFonts w:ascii="Times New Roman" w:hAnsi="Times New Roman" w:cs="Times New Roman"/>
          <w:sz w:val="16"/>
          <w:szCs w:val="16"/>
        </w:rPr>
        <w:t xml:space="preserve"> 1981 </w:t>
      </w:r>
      <w:proofErr w:type="spellStart"/>
      <w:r>
        <w:rPr>
          <w:rFonts w:ascii="Times New Roman" w:hAnsi="Times New Roman" w:cs="Times New Roman"/>
          <w:sz w:val="16"/>
          <w:szCs w:val="16"/>
        </w:rPr>
        <w:t>Pg</w:t>
      </w:r>
      <w:proofErr w:type="spellEnd"/>
      <w:r>
        <w:rPr>
          <w:rFonts w:ascii="Times New Roman" w:hAnsi="Times New Roman" w:cs="Times New Roman"/>
          <w:sz w:val="16"/>
          <w:szCs w:val="16"/>
        </w:rPr>
        <w:t xml:space="preserve"> 104-105)</w:t>
      </w:r>
    </w:p>
    <w:p w:rsidR="00C8010B" w:rsidRDefault="00C8010B" w:rsidP="00C8010B">
      <w:pPr>
        <w:rPr>
          <w:rFonts w:ascii="Times New Roman" w:hAnsi="Times New Roman" w:cs="Times New Roman"/>
          <w:sz w:val="16"/>
          <w:szCs w:val="16"/>
        </w:rPr>
      </w:pPr>
      <w:r>
        <w:rPr>
          <w:rFonts w:ascii="Times New Roman" w:hAnsi="Times New Roman" w:cs="Times New Roman"/>
          <w:sz w:val="16"/>
          <w:szCs w:val="16"/>
        </w:rPr>
        <w:t>That is why only a new praxis by the colonized as well as the erstwhile colonizers…</w:t>
      </w:r>
    </w:p>
    <w:p w:rsidR="00C8010B" w:rsidRDefault="00C8010B" w:rsidP="00C8010B">
      <w:pPr>
        <w:rPr>
          <w:rFonts w:ascii="Times New Roman" w:hAnsi="Times New Roman" w:cs="Times New Roman"/>
          <w:b/>
          <w:sz w:val="20"/>
          <w:szCs w:val="20"/>
          <w:u w:val="single"/>
        </w:rPr>
      </w:pPr>
      <w:proofErr w:type="gramStart"/>
      <w:r>
        <w:rPr>
          <w:rFonts w:ascii="Times New Roman" w:hAnsi="Times New Roman" w:cs="Times New Roman"/>
          <w:b/>
          <w:sz w:val="20"/>
          <w:szCs w:val="20"/>
          <w:u w:val="single"/>
        </w:rPr>
        <w:t>dialectics</w:t>
      </w:r>
      <w:proofErr w:type="gramEnd"/>
      <w:r>
        <w:rPr>
          <w:rFonts w:ascii="Times New Roman" w:hAnsi="Times New Roman" w:cs="Times New Roman"/>
          <w:b/>
          <w:sz w:val="20"/>
          <w:szCs w:val="20"/>
          <w:u w:val="single"/>
        </w:rPr>
        <w:t xml:space="preserve"> are historically specific and have lost their universality.</w:t>
      </w:r>
    </w:p>
    <w:p w:rsidR="00C8010B" w:rsidRDefault="00C8010B" w:rsidP="00C8010B">
      <w:pPr>
        <w:rPr>
          <w:rFonts w:ascii="Times New Roman" w:hAnsi="Times New Roman" w:cs="Times New Roman"/>
          <w:b/>
          <w:sz w:val="20"/>
          <w:szCs w:val="20"/>
          <w:u w:val="single"/>
        </w:rPr>
      </w:pPr>
    </w:p>
    <w:p w:rsidR="00C8010B" w:rsidRDefault="00C8010B" w:rsidP="00C8010B">
      <w:pPr>
        <w:rPr>
          <w:rFonts w:ascii="Times New Roman" w:hAnsi="Times New Roman" w:cs="Times New Roman"/>
          <w:b/>
          <w:color w:val="000000"/>
          <w:szCs w:val="16"/>
        </w:rPr>
      </w:pPr>
      <w:r>
        <w:rPr>
          <w:rFonts w:ascii="Times New Roman" w:hAnsi="Times New Roman" w:cs="Times New Roman"/>
          <w:b/>
          <w:color w:val="000000"/>
          <w:szCs w:val="16"/>
        </w:rPr>
        <w:t>Their alternative still reproduces the growth economy that leads to the destruction of the environment. We must reorient our relationship to technological production if we want to challenge capitalism.</w:t>
      </w:r>
    </w:p>
    <w:p w:rsidR="00C8010B" w:rsidRDefault="00C8010B" w:rsidP="00C8010B">
      <w:pPr>
        <w:rPr>
          <w:rStyle w:val="IntenseEmphasis"/>
          <w:sz w:val="16"/>
          <w:u w:val="none"/>
        </w:rPr>
      </w:pPr>
      <w:r>
        <w:rPr>
          <w:rStyle w:val="IntenseEmphasis"/>
          <w:rFonts w:ascii="Times New Roman" w:hAnsi="Times New Roman" w:cs="Times New Roman"/>
          <w:u w:val="none"/>
        </w:rPr>
        <w:t>Fotopoulos 99</w:t>
      </w:r>
      <w:r>
        <w:rPr>
          <w:rStyle w:val="IntenseEmphasis"/>
          <w:rFonts w:ascii="Times New Roman" w:hAnsi="Times New Roman" w:cs="Times New Roman"/>
          <w:b w:val="0"/>
        </w:rPr>
        <w:t xml:space="preserve"> </w:t>
      </w:r>
      <w:r>
        <w:rPr>
          <w:rStyle w:val="IntenseEmphasis"/>
          <w:rFonts w:ascii="Times New Roman" w:hAnsi="Times New Roman" w:cs="Times New Roman"/>
          <w:b w:val="0"/>
          <w:sz w:val="16"/>
          <w:u w:val="none"/>
        </w:rPr>
        <w:t>(DEMOCRACY &amp; NATURE, Vol. 4, No. 1 (Issue 10) (March 1999) Towards a Democratic Conception of Science and Technology</w:t>
      </w:r>
    </w:p>
    <w:p w:rsidR="00C8010B" w:rsidRDefault="00C8010B" w:rsidP="00C8010B">
      <w:pPr>
        <w:rPr>
          <w:rStyle w:val="IntenseEmphasis"/>
          <w:rFonts w:ascii="Times New Roman" w:hAnsi="Times New Roman" w:cs="Times New Roman"/>
          <w:b w:val="0"/>
          <w:sz w:val="16"/>
          <w:u w:val="none"/>
        </w:rPr>
      </w:pPr>
      <w:r>
        <w:rPr>
          <w:rStyle w:val="IntenseEmphasis"/>
          <w:rFonts w:ascii="Times New Roman" w:hAnsi="Times New Roman" w:cs="Times New Roman"/>
          <w:b w:val="0"/>
          <w:sz w:val="16"/>
          <w:u w:val="none"/>
        </w:rPr>
        <w:t>TAKIS FOTOPOULOS)</w:t>
      </w:r>
    </w:p>
    <w:p w:rsidR="00C8010B" w:rsidRDefault="00C8010B" w:rsidP="00C8010B">
      <w:pPr>
        <w:rPr>
          <w:rStyle w:val="IntenseEmphasis"/>
          <w:rFonts w:ascii="Times New Roman" w:hAnsi="Times New Roman" w:cs="Times New Roman"/>
          <w:b w:val="0"/>
          <w:sz w:val="16"/>
          <w:szCs w:val="16"/>
        </w:rPr>
      </w:pPr>
      <w:r>
        <w:rPr>
          <w:rStyle w:val="IntenseEmphasis"/>
          <w:rFonts w:ascii="Times New Roman" w:hAnsi="Times New Roman" w:cs="Times New Roman"/>
          <w:b w:val="0"/>
          <w:sz w:val="16"/>
          <w:szCs w:val="16"/>
        </w:rPr>
        <w:t>The socialist statist view, implicitly or explicitly, adopted the thesis of the neutrality…</w:t>
      </w:r>
    </w:p>
    <w:p w:rsidR="00C8010B" w:rsidRDefault="00C8010B" w:rsidP="00C8010B">
      <w:pPr>
        <w:rPr>
          <w:rStyle w:val="IntenseEmphasis"/>
          <w:rFonts w:ascii="Times New Roman" w:hAnsi="Times New Roman" w:cs="Times New Roman"/>
          <w:b w:val="0"/>
          <w:sz w:val="16"/>
          <w:szCs w:val="16"/>
        </w:rPr>
      </w:pPr>
      <w:proofErr w:type="gramStart"/>
      <w:r>
        <w:rPr>
          <w:rStyle w:val="IntenseEmphasis"/>
          <w:rFonts w:ascii="Times New Roman" w:hAnsi="Times New Roman" w:cs="Times New Roman"/>
          <w:b w:val="0"/>
          <w:sz w:val="16"/>
          <w:szCs w:val="16"/>
        </w:rPr>
        <w:t>disregarding</w:t>
      </w:r>
      <w:proofErr w:type="gramEnd"/>
      <w:r>
        <w:rPr>
          <w:rStyle w:val="IntenseEmphasis"/>
          <w:rFonts w:ascii="Times New Roman" w:hAnsi="Times New Roman" w:cs="Times New Roman"/>
          <w:b w:val="0"/>
          <w:sz w:val="16"/>
          <w:szCs w:val="16"/>
        </w:rPr>
        <w:t xml:space="preserve"> the significance of the growth ideology on the theory and practice of socialist </w:t>
      </w:r>
      <w:proofErr w:type="spellStart"/>
      <w:r>
        <w:rPr>
          <w:rStyle w:val="IntenseEmphasis"/>
          <w:rFonts w:ascii="Times New Roman" w:hAnsi="Times New Roman" w:cs="Times New Roman"/>
          <w:b w:val="0"/>
          <w:sz w:val="16"/>
          <w:szCs w:val="16"/>
        </w:rPr>
        <w:t>statism</w:t>
      </w:r>
      <w:proofErr w:type="spellEnd"/>
      <w:r>
        <w:rPr>
          <w:rStyle w:val="IntenseEmphasis"/>
          <w:rFonts w:ascii="Times New Roman" w:hAnsi="Times New Roman" w:cs="Times New Roman"/>
          <w:b w:val="0"/>
          <w:sz w:val="16"/>
          <w:szCs w:val="16"/>
        </w:rPr>
        <w:t>.</w:t>
      </w:r>
    </w:p>
    <w:p w:rsidR="00CC5C3A" w:rsidRDefault="00CC5C3A">
      <w:bookmarkStart w:id="0" w:name="_GoBack"/>
      <w:bookmarkEnd w:id="0"/>
    </w:p>
    <w:sectPr w:rsidR="00CC5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10B"/>
    <w:rsid w:val="00C8010B"/>
    <w:rsid w:val="00CC5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8010B"/>
    <w:pPr>
      <w:spacing w:after="0" w:line="240" w:lineRule="auto"/>
    </w:pPr>
    <w:rPr>
      <w:rFonts w:ascii="Calibri" w:eastAsia="Calibri" w:hAnsi="Calibri" w:cs="Calibr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semiHidden/>
    <w:locked/>
    <w:rsid w:val="00C8010B"/>
    <w:rPr>
      <w:rFonts w:eastAsia="Times New Roman" w:cs="Calibri"/>
      <w:szCs w:val="24"/>
      <w:lang w:eastAsia="en-U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semiHidden/>
    <w:unhideWhenUsed/>
    <w:rsid w:val="00C8010B"/>
    <w:pPr>
      <w:spacing w:before="100" w:beforeAutospacing="1" w:after="100" w:afterAutospacing="1"/>
    </w:pPr>
    <w:rPr>
      <w:rFonts w:ascii="Times New Roman" w:eastAsia="Times New Roman" w:hAnsi="Times New Roman"/>
      <w:sz w:val="24"/>
      <w:szCs w:val="24"/>
    </w:rPr>
  </w:style>
  <w:style w:type="character" w:styleId="IntenseEmphasis">
    <w:name w:val="Intense Emphasis"/>
    <w:aliases w:val="Style Bold Underline,Underline,apple-style-span + 6 pt,Kern at 16 pt,Bold,Intense Emphasis1,Intense Emphasis2,HHeading 3 + 12 pt,Cards + Font: 12 pt Char,Bold Cite Char,Citation Char Char Char,Underline Char,Intense Emphasis11,Style,ci"/>
    <w:uiPriority w:val="6"/>
    <w:qFormat/>
    <w:rsid w:val="00C8010B"/>
    <w:rPr>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8010B"/>
    <w:pPr>
      <w:spacing w:after="0" w:line="240" w:lineRule="auto"/>
    </w:pPr>
    <w:rPr>
      <w:rFonts w:ascii="Calibri" w:eastAsia="Calibri" w:hAnsi="Calibri" w:cs="Calibr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semiHidden/>
    <w:locked/>
    <w:rsid w:val="00C8010B"/>
    <w:rPr>
      <w:rFonts w:eastAsia="Times New Roman" w:cs="Calibri"/>
      <w:szCs w:val="24"/>
      <w:lang w:eastAsia="en-U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semiHidden/>
    <w:unhideWhenUsed/>
    <w:rsid w:val="00C8010B"/>
    <w:pPr>
      <w:spacing w:before="100" w:beforeAutospacing="1" w:after="100" w:afterAutospacing="1"/>
    </w:pPr>
    <w:rPr>
      <w:rFonts w:ascii="Times New Roman" w:eastAsia="Times New Roman" w:hAnsi="Times New Roman"/>
      <w:sz w:val="24"/>
      <w:szCs w:val="24"/>
    </w:rPr>
  </w:style>
  <w:style w:type="character" w:styleId="IntenseEmphasis">
    <w:name w:val="Intense Emphasis"/>
    <w:aliases w:val="Style Bold Underline,Underline,apple-style-span + 6 pt,Kern at 16 pt,Bold,Intense Emphasis1,Intense Emphasis2,HHeading 3 + 12 pt,Cards + Font: 12 pt Char,Bold Cite Char,Citation Char Char Char,Underline Char,Intense Emphasis11,Style,ci"/>
    <w:uiPriority w:val="6"/>
    <w:qFormat/>
    <w:rsid w:val="00C8010B"/>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94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1</cp:revision>
  <dcterms:created xsi:type="dcterms:W3CDTF">2012-11-09T20:05:00Z</dcterms:created>
  <dcterms:modified xsi:type="dcterms:W3CDTF">2012-11-09T20:18:00Z</dcterms:modified>
</cp:coreProperties>
</file>