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E49" w:rsidRDefault="00F46E49" w:rsidP="00F46E49">
      <w:pPr>
        <w:pStyle w:val="Heading1"/>
        <w:rPr>
          <w:rFonts w:ascii="Georgia" w:hAnsi="Georgia"/>
        </w:rPr>
      </w:pPr>
      <w:r>
        <w:rPr>
          <w:rFonts w:ascii="Georgia" w:hAnsi="Georgia"/>
        </w:rPr>
        <w:t>***</w:t>
      </w:r>
      <w:bookmarkStart w:id="0" w:name="_GoBack"/>
      <w:bookmarkEnd w:id="0"/>
      <w:r>
        <w:rPr>
          <w:rFonts w:ascii="Georgia" w:hAnsi="Georgia"/>
        </w:rPr>
        <w:t>Districts</w:t>
      </w:r>
    </w:p>
    <w:p w:rsidR="00F46E49" w:rsidRPr="00F46E49" w:rsidRDefault="00F46E49" w:rsidP="00F46E49">
      <w:pPr>
        <w:pStyle w:val="Heading1"/>
        <w:rPr>
          <w:rFonts w:ascii="Georgia" w:hAnsi="Georgia"/>
        </w:rPr>
      </w:pPr>
      <w:r w:rsidRPr="00F46E49">
        <w:rPr>
          <w:rFonts w:ascii="Georgia" w:hAnsi="Georgia"/>
        </w:rPr>
        <w:t>Round 1</w:t>
      </w:r>
      <w:r>
        <w:rPr>
          <w:rFonts w:ascii="Georgia" w:hAnsi="Georgia"/>
        </w:rPr>
        <w:t xml:space="preserve"> </w:t>
      </w:r>
      <w:proofErr w:type="spellStart"/>
      <w:r>
        <w:rPr>
          <w:rFonts w:ascii="Georgia" w:hAnsi="Georgia"/>
        </w:rPr>
        <w:t>vs</w:t>
      </w:r>
      <w:proofErr w:type="spellEnd"/>
      <w:r>
        <w:rPr>
          <w:rFonts w:ascii="Georgia" w:hAnsi="Georgia"/>
        </w:rPr>
        <w:t xml:space="preserve"> Mary Wash LP</w:t>
      </w:r>
    </w:p>
    <w:p w:rsidR="00F46E49" w:rsidRDefault="00F46E49" w:rsidP="00F46E49">
      <w:pPr>
        <w:pStyle w:val="Heading2"/>
        <w:rPr>
          <w:rFonts w:ascii="Georgia" w:hAnsi="Georgia"/>
        </w:rPr>
      </w:pPr>
      <w:r>
        <w:rPr>
          <w:rFonts w:ascii="Georgia" w:hAnsi="Georgia"/>
        </w:rPr>
        <w:lastRenderedPageBreak/>
        <w:t>On</w:t>
      </w:r>
    </w:p>
    <w:p w:rsidR="00F46E49" w:rsidRDefault="00F46E49" w:rsidP="00F46E49">
      <w:pPr>
        <w:pStyle w:val="Heading3"/>
        <w:rPr>
          <w:rFonts w:ascii="Georgia" w:hAnsi="Georgia"/>
        </w:rPr>
      </w:pPr>
      <w:r w:rsidRPr="00E45C53">
        <w:rPr>
          <w:rFonts w:ascii="Georgia" w:hAnsi="Georgia"/>
        </w:rPr>
        <w:lastRenderedPageBreak/>
        <w:t>Solvency</w:t>
      </w:r>
    </w:p>
    <w:p w:rsidR="00F46E49" w:rsidRPr="00F30F31" w:rsidRDefault="00F46E49" w:rsidP="00F46E49">
      <w:pPr>
        <w:pStyle w:val="Heading4"/>
      </w:pPr>
      <w:r>
        <w:t xml:space="preserve">Incentives for gas drilling exist, but plan is </w:t>
      </w:r>
      <w:proofErr w:type="gramStart"/>
      <w:r>
        <w:t>key</w:t>
      </w:r>
      <w:proofErr w:type="gramEnd"/>
      <w:r>
        <w:t>---that prevents job-loss.</w:t>
      </w:r>
    </w:p>
    <w:p w:rsidR="00F46E49" w:rsidRPr="00F30F31" w:rsidRDefault="00F46E49" w:rsidP="00F46E49">
      <w:pPr>
        <w:rPr>
          <w:rStyle w:val="StyleBoldUnderline"/>
          <w:bCs w:val="0"/>
          <w:u w:val="none"/>
        </w:rPr>
      </w:pPr>
      <w:r>
        <w:t xml:space="preserve">Randy </w:t>
      </w:r>
      <w:proofErr w:type="spellStart"/>
      <w:r w:rsidRPr="00F30F31">
        <w:rPr>
          <w:rStyle w:val="StyleStyleBold12pt"/>
        </w:rPr>
        <w:t>Stilley</w:t>
      </w:r>
      <w:proofErr w:type="spellEnd"/>
      <w:r w:rsidRPr="00F30F31">
        <w:rPr>
          <w:rStyle w:val="StyleStyleBold12pt"/>
        </w:rPr>
        <w:t xml:space="preserve"> 11</w:t>
      </w:r>
      <w:r>
        <w:t xml:space="preserve"> is president and chief executive of Seahawk Drilling, “</w:t>
      </w:r>
      <w:r w:rsidRPr="008320C7">
        <w:rPr>
          <w:szCs w:val="20"/>
        </w:rPr>
        <w:t>A preventable bankruptcy in the Gulf of Mexico</w:t>
      </w:r>
      <w:r>
        <w:rPr>
          <w:szCs w:val="20"/>
        </w:rPr>
        <w:t>,”</w:t>
      </w:r>
      <w:r>
        <w:t xml:space="preserve"> </w:t>
      </w:r>
      <w:r w:rsidRPr="008320C7">
        <w:rPr>
          <w:szCs w:val="20"/>
        </w:rPr>
        <w:t>March 23, 2011</w:t>
      </w:r>
      <w:r>
        <w:rPr>
          <w:szCs w:val="20"/>
        </w:rPr>
        <w:t xml:space="preserve">, </w:t>
      </w:r>
      <w:hyperlink r:id="rId11" w:history="1">
        <w:r w:rsidRPr="0083471C">
          <w:rPr>
            <w:rStyle w:val="Hyperlink"/>
            <w:szCs w:val="20"/>
          </w:rPr>
          <w:t>http://www.washingtonpost.com/opinions/a-preventable-bankruptcy-in-the-gulf-of-mexico/2011/03/19/ABnGs3KB_story.html</w:t>
        </w:r>
      </w:hyperlink>
      <w:r>
        <w:rPr>
          <w:szCs w:val="20"/>
        </w:rPr>
        <w:t xml:space="preserve">, Accessed date: 1-29-13 </w:t>
      </w:r>
      <w:proofErr w:type="gramStart"/>
      <w:r>
        <w:rPr>
          <w:szCs w:val="20"/>
        </w:rPr>
        <w:t>y2k</w:t>
      </w:r>
      <w:proofErr w:type="gramEnd"/>
    </w:p>
    <w:p w:rsidR="00F46E49" w:rsidRDefault="00F46E49" w:rsidP="00F46E49">
      <w:r w:rsidRPr="00F46E49">
        <w:t xml:space="preserve">Last month, Seahawk Drilling declared Chapter 11 bankruptcy and announced the sale of its </w:t>
      </w:r>
    </w:p>
    <w:p w:rsidR="00F46E49" w:rsidRDefault="00F46E49" w:rsidP="00F46E49">
      <w:r>
        <w:t>AND</w:t>
      </w:r>
    </w:p>
    <w:p w:rsidR="00F46E49" w:rsidRPr="00F46E49" w:rsidRDefault="00F46E49" w:rsidP="00F46E49">
      <w:proofErr w:type="gramStart"/>
      <w:r w:rsidRPr="00F46E49">
        <w:t>was</w:t>
      </w:r>
      <w:proofErr w:type="gramEnd"/>
      <w:r w:rsidRPr="00F46E49">
        <w:t xml:space="preserve"> no longer our industry competitors but the U.S. government.</w:t>
      </w:r>
    </w:p>
    <w:p w:rsidR="00F46E49" w:rsidRDefault="00F46E49" w:rsidP="00F46E49">
      <w:r w:rsidRPr="00F46E49">
        <w:t xml:space="preserve">The government’s drastic slowdown in the issuance of permits for shallow-water drilling operations </w:t>
      </w:r>
    </w:p>
    <w:p w:rsidR="00F46E49" w:rsidRDefault="00F46E49" w:rsidP="00F46E49">
      <w:r>
        <w:t>AND</w:t>
      </w:r>
    </w:p>
    <w:p w:rsidR="00F46E49" w:rsidRPr="00F46E49" w:rsidRDefault="00F46E49" w:rsidP="00F46E49">
      <w:r w:rsidRPr="00F46E49">
        <w:t>Truman administration can no longer survive on operations in its own back yard.</w:t>
      </w:r>
    </w:p>
    <w:p w:rsidR="00F46E49" w:rsidRDefault="00F46E49" w:rsidP="00F46E49">
      <w:r w:rsidRPr="00F46E49">
        <w:t xml:space="preserve">The state of the industry is hardest on those who live along the Gulf Coast </w:t>
      </w:r>
    </w:p>
    <w:p w:rsidR="00F46E49" w:rsidRDefault="00F46E49" w:rsidP="00F46E49">
      <w:r>
        <w:t>AND</w:t>
      </w:r>
    </w:p>
    <w:p w:rsidR="00F46E49" w:rsidRPr="00F46E49" w:rsidRDefault="00F46E49" w:rsidP="00F46E49">
      <w:proofErr w:type="gramStart"/>
      <w:r w:rsidRPr="00F46E49">
        <w:t>shallow-water</w:t>
      </w:r>
      <w:proofErr w:type="gramEnd"/>
      <w:r w:rsidRPr="00F46E49">
        <w:t xml:space="preserve"> operations was rescinded, everyone would get back to work.</w:t>
      </w:r>
    </w:p>
    <w:p w:rsidR="00F46E49" w:rsidRDefault="00F46E49" w:rsidP="00F46E49">
      <w:pPr>
        <w:ind w:right="288"/>
        <w:rPr>
          <w:sz w:val="14"/>
          <w:szCs w:val="20"/>
        </w:rPr>
      </w:pPr>
    </w:p>
    <w:p w:rsidR="00F46E49" w:rsidRDefault="00F46E49" w:rsidP="00F46E49">
      <w:pPr>
        <w:pStyle w:val="Heading4"/>
      </w:pPr>
      <w:r>
        <w:t xml:space="preserve">Gulf is </w:t>
      </w:r>
      <w:proofErr w:type="gramStart"/>
      <w:r>
        <w:t>key</w:t>
      </w:r>
      <w:proofErr w:type="gramEnd"/>
      <w:r>
        <w:t xml:space="preserve"> to </w:t>
      </w:r>
      <w:r w:rsidRPr="00B063ED">
        <w:rPr>
          <w:u w:val="single"/>
        </w:rPr>
        <w:t>substantial</w:t>
      </w:r>
      <w:r>
        <w:t xml:space="preserve"> gas and oil production.</w:t>
      </w:r>
    </w:p>
    <w:p w:rsidR="00F46E49" w:rsidRDefault="00F46E49" w:rsidP="00F46E49">
      <w:r>
        <w:t xml:space="preserve">Rebecca </w:t>
      </w:r>
      <w:r w:rsidRPr="00B063ED">
        <w:rPr>
          <w:rStyle w:val="StyleStyleBold12pt"/>
        </w:rPr>
        <w:t>Rosen 11</w:t>
      </w:r>
      <w:r>
        <w:t xml:space="preserve"> is Senior Director @ Corporate Advisory Board of PFC Energy, PFC Energy White Paper “Importance of the </w:t>
      </w:r>
      <w:proofErr w:type="spellStart"/>
      <w:r>
        <w:t>Deepwater</w:t>
      </w:r>
      <w:proofErr w:type="spellEnd"/>
      <w:r>
        <w:t xml:space="preserve"> Gulf of Mexico,” </w:t>
      </w:r>
      <w:hyperlink r:id="rId12" w:history="1">
        <w:r w:rsidRPr="00765ACF">
          <w:rPr>
            <w:rStyle w:val="Hyperlink"/>
          </w:rPr>
          <w:t>https://www.pfcenergy.com/PFC-Energy-Newsroom/PFC-Energy-Press-Releases/2011/~/media/Files/White%20Papers/2011/PFC%20Energy%20White%20Paper%20Importance%20of%20the%20Gulf%20of%20Mexico.pdf</w:t>
        </w:r>
      </w:hyperlink>
      <w:r>
        <w:t>, Accessed Date: 2-15-13 y2k</w:t>
      </w:r>
    </w:p>
    <w:p w:rsidR="00F46E49" w:rsidRDefault="00F46E49" w:rsidP="00F46E49">
      <w:r w:rsidRPr="00F46E49">
        <w:t xml:space="preserve">Like many river delta regions, the Gulf of Mexico contains significant oil and gas </w:t>
      </w:r>
    </w:p>
    <w:p w:rsidR="00F46E49" w:rsidRDefault="00F46E49" w:rsidP="00F46E49">
      <w:r>
        <w:t>AND</w:t>
      </w:r>
    </w:p>
    <w:p w:rsidR="00F46E49" w:rsidRPr="00F46E49" w:rsidRDefault="00F46E49" w:rsidP="00F46E49">
      <w:proofErr w:type="gramStart"/>
      <w:r w:rsidRPr="00F46E49">
        <w:t>and</w:t>
      </w:r>
      <w:proofErr w:type="gramEnd"/>
      <w:r w:rsidRPr="00F46E49">
        <w:t xml:space="preserve"> development activity, and new investment, are required to sustain production. </w:t>
      </w:r>
    </w:p>
    <w:p w:rsidR="00F46E49" w:rsidRDefault="00F46E49" w:rsidP="00F46E49">
      <w:pPr>
        <w:pStyle w:val="Heading3"/>
        <w:rPr>
          <w:rFonts w:ascii="Georgia" w:hAnsi="Georgia"/>
        </w:rPr>
      </w:pPr>
      <w:r w:rsidRPr="00697CE3">
        <w:rPr>
          <w:rFonts w:ascii="Georgia" w:hAnsi="Georgia"/>
        </w:rPr>
        <w:lastRenderedPageBreak/>
        <w:t>Arctic</w:t>
      </w:r>
    </w:p>
    <w:p w:rsidR="00F46E49" w:rsidRDefault="00F46E49" w:rsidP="00F46E49">
      <w:pPr>
        <w:pStyle w:val="Heading4"/>
      </w:pPr>
      <w:r>
        <w:t>Best scholarship proves our impact</w:t>
      </w:r>
    </w:p>
    <w:p w:rsidR="00F46E49" w:rsidRDefault="00F46E49" w:rsidP="00F46E49">
      <w:pPr>
        <w:rPr>
          <w:rStyle w:val="StyleStyleBold12pt"/>
          <w:bCs w:val="0"/>
        </w:rPr>
      </w:pPr>
      <w:r>
        <w:rPr>
          <w:rStyle w:val="StyleStyleBold12pt"/>
        </w:rPr>
        <w:t xml:space="preserve">Murray 12 </w:t>
      </w:r>
    </w:p>
    <w:p w:rsidR="00F46E49" w:rsidRDefault="00F46E49" w:rsidP="00F46E49">
      <w:r>
        <w:t>(Professor of Political Science @ Alberta, “Arctic politics in the emerging multipolar system: challenges and consequences,” The Polar Journal, 2.1)</w:t>
      </w:r>
    </w:p>
    <w:p w:rsidR="00F46E49" w:rsidRDefault="00F46E49" w:rsidP="00F46E49"/>
    <w:p w:rsidR="00F46E49" w:rsidRDefault="00F46E49" w:rsidP="00F46E49">
      <w:r w:rsidRPr="00F46E49">
        <w:t xml:space="preserve">It is no overstatement to say that the end of the Cold War was one </w:t>
      </w:r>
    </w:p>
    <w:p w:rsidR="00F46E49" w:rsidRDefault="00F46E49" w:rsidP="00F46E49">
      <w:r>
        <w:t>AND</w:t>
      </w:r>
    </w:p>
    <w:p w:rsidR="00F46E49" w:rsidRPr="00F46E49" w:rsidRDefault="00F46E49" w:rsidP="00F46E49">
      <w:proofErr w:type="gramStart"/>
      <w:r w:rsidRPr="00F46E49">
        <w:t>states</w:t>
      </w:r>
      <w:proofErr w:type="gramEnd"/>
      <w:r w:rsidRPr="00F46E49">
        <w:t xml:space="preserve"> to secure their own territorial assertions through hard power and forceful means.</w:t>
      </w:r>
    </w:p>
    <w:p w:rsidR="00F46E49" w:rsidRPr="00E45C53" w:rsidRDefault="00F46E49" w:rsidP="00F46E49"/>
    <w:p w:rsidR="00F46E49" w:rsidRPr="00697CE3" w:rsidRDefault="00F46E49" w:rsidP="00F46E49">
      <w:pPr>
        <w:pStyle w:val="Heading3"/>
        <w:rPr>
          <w:rFonts w:ascii="Georgia" w:hAnsi="Georgia"/>
        </w:rPr>
      </w:pPr>
      <w:r w:rsidRPr="00697CE3">
        <w:rPr>
          <w:rFonts w:ascii="Georgia" w:hAnsi="Georgia"/>
        </w:rPr>
        <w:lastRenderedPageBreak/>
        <w:t>Gulf</w:t>
      </w:r>
    </w:p>
    <w:p w:rsidR="00F46E49" w:rsidRDefault="00F46E49" w:rsidP="00F46E49">
      <w:pPr>
        <w:pStyle w:val="Heading4"/>
      </w:pPr>
      <w:r>
        <w:t>Framing issue---Dutch Disease doesn’t link because we don’t encourage exports---resiliency solves.</w:t>
      </w:r>
    </w:p>
    <w:p w:rsidR="00F46E49" w:rsidRPr="007437BC" w:rsidRDefault="00F46E49" w:rsidP="00F46E49">
      <w:r>
        <w:t xml:space="preserve">Andrew </w:t>
      </w:r>
      <w:r w:rsidRPr="007437BC">
        <w:rPr>
          <w:rStyle w:val="StyleStyleBold12pt"/>
        </w:rPr>
        <w:t>Holland 12</w:t>
      </w:r>
      <w:r>
        <w:t xml:space="preserve"> is the American Security Project's Senior Fellow for Energy and Climate, “Will Dutch Disease Follow the American Energy Boom?” June 7, 2012, </w:t>
      </w:r>
      <w:hyperlink r:id="rId13" w:history="1">
        <w:r w:rsidRPr="00AB744E">
          <w:rPr>
            <w:rStyle w:val="Hyperlink"/>
          </w:rPr>
          <w:t>http://americansecurityproject.org/blog/2012/will-dutch-disease-follow-the-american-energy-boom/</w:t>
        </w:r>
      </w:hyperlink>
      <w:r>
        <w:t xml:space="preserve">, Accessed Date: 2-17-13 </w:t>
      </w:r>
      <w:proofErr w:type="gramStart"/>
      <w:r>
        <w:t>y2k</w:t>
      </w:r>
      <w:proofErr w:type="gramEnd"/>
    </w:p>
    <w:p w:rsidR="00F46E49" w:rsidRDefault="00F46E49" w:rsidP="00F46E49">
      <w:r w:rsidRPr="00F46E49">
        <w:t xml:space="preserve">There are lessons here for the U.S. economy. The first is </w:t>
      </w:r>
    </w:p>
    <w:p w:rsidR="00F46E49" w:rsidRDefault="00F46E49" w:rsidP="00F46E49">
      <w:r>
        <w:t>AND</w:t>
      </w:r>
    </w:p>
    <w:p w:rsidR="00F46E49" w:rsidRPr="00F46E49" w:rsidRDefault="00F46E49" w:rsidP="00F46E49">
      <w:proofErr w:type="gramStart"/>
      <w:r w:rsidRPr="00F46E49">
        <w:t>government</w:t>
      </w:r>
      <w:proofErr w:type="gramEnd"/>
      <w:r w:rsidRPr="00F46E49">
        <w:t xml:space="preserve"> should do to alleviate or avoid a currency appreciation that harms manufacturing? </w:t>
      </w:r>
    </w:p>
    <w:p w:rsidR="00F46E49" w:rsidRDefault="00F46E49" w:rsidP="00F46E49">
      <w:pPr>
        <w:ind w:left="288" w:right="288"/>
        <w:rPr>
          <w:sz w:val="12"/>
        </w:rPr>
      </w:pPr>
    </w:p>
    <w:p w:rsidR="00F46E49" w:rsidRDefault="00F46E49" w:rsidP="00F46E49">
      <w:pPr>
        <w:ind w:left="288" w:right="288"/>
        <w:rPr>
          <w:sz w:val="12"/>
        </w:rPr>
      </w:pPr>
    </w:p>
    <w:p w:rsidR="00F46E49" w:rsidRDefault="00F46E49" w:rsidP="00F46E49">
      <w:pPr>
        <w:pStyle w:val="Heading4"/>
      </w:pPr>
      <w:r>
        <w:t xml:space="preserve">US-led natural gas revolution solidifies international leadership </w:t>
      </w:r>
    </w:p>
    <w:p w:rsidR="00F46E49" w:rsidRDefault="00F46E49" w:rsidP="00F46E49">
      <w:r w:rsidRPr="00321535">
        <w:rPr>
          <w:rStyle w:val="StyleStyleBold12pt"/>
        </w:rPr>
        <w:t>Mead 12</w:t>
      </w:r>
      <w:r>
        <w:t xml:space="preserve"> Walter Russell, James Clark Chase Professor of Foreign Affairs and Humanities – Bard College and Editor-at-Large – American Interest, “Energy Revolution 2: A Post Post-American Post,” American Interest, 7-15, http://blogs.the-american-interest.com/wrm/2012/07/15/energy-revolution-2-a-post-post-american-post/</w:t>
      </w:r>
    </w:p>
    <w:p w:rsidR="00F46E49" w:rsidRDefault="00F46E49" w:rsidP="00F46E49">
      <w:r w:rsidRPr="00F46E49">
        <w:t xml:space="preserve">Forget peak oil; forget the Middle East. The energy revolution of the 21st </w:t>
      </w:r>
    </w:p>
    <w:p w:rsidR="00F46E49" w:rsidRDefault="00F46E49" w:rsidP="00F46E49">
      <w:r>
        <w:t>AND</w:t>
      </w:r>
    </w:p>
    <w:p w:rsidR="00F46E49" w:rsidRPr="00F46E49" w:rsidRDefault="00F46E49" w:rsidP="00F46E49">
      <w:proofErr w:type="gramStart"/>
      <w:r w:rsidRPr="00F46E49">
        <w:t>role</w:t>
      </w:r>
      <w:proofErr w:type="gramEnd"/>
      <w:r w:rsidRPr="00F46E49">
        <w:t xml:space="preserve"> in shoring up the foundations of the American-led world order.</w:t>
      </w:r>
    </w:p>
    <w:p w:rsidR="00F46E49" w:rsidRDefault="00F46E49" w:rsidP="00F46E49">
      <w:pPr>
        <w:ind w:left="288" w:right="288"/>
        <w:rPr>
          <w:sz w:val="12"/>
        </w:rPr>
      </w:pPr>
    </w:p>
    <w:p w:rsidR="00F46E49" w:rsidRPr="00697CE3" w:rsidRDefault="00F46E49" w:rsidP="00F46E49">
      <w:pPr>
        <w:pStyle w:val="Heading3"/>
        <w:rPr>
          <w:rFonts w:ascii="Georgia" w:hAnsi="Georgia"/>
        </w:rPr>
      </w:pPr>
      <w:r w:rsidRPr="00697CE3">
        <w:rPr>
          <w:rFonts w:ascii="Georgia" w:hAnsi="Georgia"/>
        </w:rPr>
        <w:lastRenderedPageBreak/>
        <w:t>USPS</w:t>
      </w:r>
    </w:p>
    <w:p w:rsidR="00F46E49" w:rsidRDefault="00F46E49" w:rsidP="00F46E49">
      <w:pPr>
        <w:pStyle w:val="Heading4"/>
      </w:pPr>
      <w:r>
        <w:t>Even a penny-increase in fuel costs wipes out USPS---</w:t>
      </w:r>
      <w:proofErr w:type="spellStart"/>
      <w:r>
        <w:t>nat</w:t>
      </w:r>
      <w:proofErr w:type="spellEnd"/>
      <w:r>
        <w:t xml:space="preserve"> gas switch is </w:t>
      </w:r>
      <w:proofErr w:type="gramStart"/>
      <w:r>
        <w:t>key</w:t>
      </w:r>
      <w:proofErr w:type="gramEnd"/>
      <w:r>
        <w:t>.</w:t>
      </w:r>
    </w:p>
    <w:p w:rsidR="00F46E49" w:rsidRDefault="00F46E49" w:rsidP="00F46E49">
      <w:r>
        <w:t xml:space="preserve">Mike </w:t>
      </w:r>
      <w:r w:rsidRPr="006C00D8">
        <w:rPr>
          <w:rStyle w:val="StyleStyleBold12pt"/>
        </w:rPr>
        <w:t>Baird 11</w:t>
      </w:r>
      <w:r>
        <w:t xml:space="preserve"> is staff reporter @ Caller, “U.S. Postal Service delivers Go Green stamp campaign with natural gas fuel,” April 14, 2011, </w:t>
      </w:r>
      <w:hyperlink r:id="rId14" w:history="1">
        <w:r w:rsidRPr="009D361C">
          <w:rPr>
            <w:rStyle w:val="Hyperlink"/>
          </w:rPr>
          <w:t>http://www.caller.com/news/2011/apr/14/us-postal-service-delivers-go-green-stamp-with/</w:t>
        </w:r>
      </w:hyperlink>
      <w:r>
        <w:t xml:space="preserve"> Accessed Date: 2-16-13 y2k</w:t>
      </w:r>
    </w:p>
    <w:p w:rsidR="00F46E49" w:rsidRDefault="00F46E49" w:rsidP="00F46E49">
      <w:r w:rsidRPr="00F46E49">
        <w:t xml:space="preserve">CORPUS CHRISTI — The U.S. Postal Service is delivering more than mail </w:t>
      </w:r>
    </w:p>
    <w:p w:rsidR="00F46E49" w:rsidRDefault="00F46E49" w:rsidP="00F46E49">
      <w:r>
        <w:t>AND</w:t>
      </w:r>
    </w:p>
    <w:p w:rsidR="00F46E49" w:rsidRPr="00F46E49" w:rsidRDefault="00F46E49" w:rsidP="00F46E49">
      <w:proofErr w:type="gramStart"/>
      <w:r w:rsidRPr="00F46E49">
        <w:t>monthly</w:t>
      </w:r>
      <w:proofErr w:type="gramEnd"/>
      <w:r w:rsidRPr="00F46E49">
        <w:t xml:space="preserve">," </w:t>
      </w:r>
      <w:proofErr w:type="spellStart"/>
      <w:r w:rsidRPr="00F46E49">
        <w:t>Polderman</w:t>
      </w:r>
      <w:proofErr w:type="spellEnd"/>
      <w:r w:rsidRPr="00F46E49">
        <w:t xml:space="preserve"> said. "So we plan to deliver without it."</w:t>
      </w:r>
    </w:p>
    <w:p w:rsidR="00F46E49" w:rsidRPr="006C00D8" w:rsidRDefault="00F46E49" w:rsidP="00F46E49"/>
    <w:p w:rsidR="00F46E49" w:rsidRDefault="00F46E49" w:rsidP="00F46E49">
      <w:pPr>
        <w:pStyle w:val="Heading4"/>
      </w:pPr>
      <w:r>
        <w:t>Gas switch is key---saves billions.</w:t>
      </w:r>
    </w:p>
    <w:p w:rsidR="00F46E49" w:rsidRDefault="00F46E49" w:rsidP="00F46E49">
      <w:r w:rsidRPr="00AE05CB">
        <w:rPr>
          <w:rStyle w:val="StyleStyleBold12pt"/>
        </w:rPr>
        <w:t>GENCO 13</w:t>
      </w:r>
      <w:r>
        <w:t xml:space="preserve"> is Third Party Logistics Provider, “A switch to natural gas could save the postal service billions,” </w:t>
      </w:r>
      <w:hyperlink r:id="rId15" w:history="1">
        <w:r w:rsidRPr="009D361C">
          <w:rPr>
            <w:rStyle w:val="Hyperlink"/>
          </w:rPr>
          <w:t>http://www.genco.com/resources/logistics-article.php?aid=800837081</w:t>
        </w:r>
      </w:hyperlink>
      <w:r>
        <w:t xml:space="preserve">, Accessed Date: 2-16-13 </w:t>
      </w:r>
      <w:proofErr w:type="gramStart"/>
      <w:r>
        <w:t>y2k</w:t>
      </w:r>
      <w:proofErr w:type="gramEnd"/>
    </w:p>
    <w:p w:rsidR="00F46E49" w:rsidRDefault="00F46E49" w:rsidP="00F46E49">
      <w:r w:rsidRPr="00F46E49">
        <w:t xml:space="preserve">A switch to alternative fuels could save the United States Postal Service billions of dollars </w:t>
      </w:r>
    </w:p>
    <w:p w:rsidR="00F46E49" w:rsidRDefault="00F46E49" w:rsidP="00F46E49">
      <w:r>
        <w:t>AND</w:t>
      </w:r>
    </w:p>
    <w:p w:rsidR="00F46E49" w:rsidRPr="00F46E49" w:rsidRDefault="00F46E49" w:rsidP="00F46E49">
      <w:proofErr w:type="gramStart"/>
      <w:r w:rsidRPr="00F46E49">
        <w:t>management</w:t>
      </w:r>
      <w:proofErr w:type="gramEnd"/>
      <w:r w:rsidRPr="00F46E49">
        <w:t xml:space="preserve"> strategies they are finding the real savings is in lower fuel costs.</w:t>
      </w:r>
    </w:p>
    <w:p w:rsidR="00F46E49" w:rsidRDefault="00F46E49" w:rsidP="00F46E49"/>
    <w:p w:rsidR="00F46E49" w:rsidRDefault="00F46E49" w:rsidP="00F46E49"/>
    <w:p w:rsidR="00F46E49" w:rsidRPr="00697CE3" w:rsidRDefault="00F46E49" w:rsidP="00F46E49">
      <w:pPr>
        <w:pStyle w:val="Heading2"/>
        <w:rPr>
          <w:rFonts w:ascii="Georgia" w:eastAsia="FangSong" w:hAnsi="Georgia"/>
        </w:rPr>
      </w:pPr>
      <w:r w:rsidRPr="00697CE3">
        <w:rPr>
          <w:rFonts w:ascii="Georgia" w:eastAsia="FangSong" w:hAnsi="Georgia"/>
        </w:rPr>
        <w:lastRenderedPageBreak/>
        <w:t>Off</w:t>
      </w:r>
    </w:p>
    <w:p w:rsidR="00F46E49" w:rsidRDefault="00F46E49" w:rsidP="00F46E49">
      <w:pPr>
        <w:pStyle w:val="Heading3"/>
      </w:pPr>
      <w:r>
        <w:lastRenderedPageBreak/>
        <w:t>2AC Atlantic</w:t>
      </w:r>
    </w:p>
    <w:p w:rsidR="00F46E49" w:rsidRDefault="00F46E49" w:rsidP="00F46E49"/>
    <w:p w:rsidR="00F46E49" w:rsidRDefault="00F46E49" w:rsidP="00F46E49">
      <w:pPr>
        <w:pStyle w:val="Heading4"/>
      </w:pPr>
      <w:r>
        <w:t xml:space="preserve">Lifting moratorium is </w:t>
      </w:r>
      <w:proofErr w:type="gramStart"/>
      <w:r>
        <w:t>key</w:t>
      </w:r>
      <w:proofErr w:type="gramEnd"/>
      <w:r>
        <w:t>---lack of permits will collapse the Gulf industries and economies.</w:t>
      </w:r>
    </w:p>
    <w:p w:rsidR="00F46E49" w:rsidRPr="007D6F86" w:rsidRDefault="00F46E49" w:rsidP="00F46E49">
      <w:r w:rsidRPr="007D6F86">
        <w:rPr>
          <w:rStyle w:val="StyleStyleBold12pt"/>
        </w:rPr>
        <w:t>NRC 12</w:t>
      </w:r>
      <w:r>
        <w:t xml:space="preserve"> Natural Resources Committee, “Gulf Locals and Energy Experts Express Concern </w:t>
      </w:r>
      <w:proofErr w:type="gramStart"/>
      <w:r>
        <w:t>Over</w:t>
      </w:r>
      <w:proofErr w:type="gramEnd"/>
      <w:r>
        <w:t xml:space="preserve"> Decreased Gulf of Mexico Offshore Drilling Activity on Jobs, Economy,” 3-8-12, </w:t>
      </w:r>
      <w:hyperlink r:id="rId16" w:history="1">
        <w:r w:rsidRPr="00765ACF">
          <w:rPr>
            <w:rStyle w:val="Hyperlink"/>
          </w:rPr>
          <w:t>http://naturalresources.house.gov/news/documentsingle.aspx?DocumentID=283835</w:t>
        </w:r>
      </w:hyperlink>
      <w:r>
        <w:t>, Accessed Date: 2-15-13 y2k</w:t>
      </w:r>
    </w:p>
    <w:p w:rsidR="00F46E49" w:rsidRDefault="00F46E49" w:rsidP="00F46E49">
      <w:r w:rsidRPr="00F46E49">
        <w:t xml:space="preserve">WASHINGTON, D.C., March 8, 2012 - Today, the Subcommittee </w:t>
      </w:r>
    </w:p>
    <w:p w:rsidR="00F46E49" w:rsidRDefault="00F46E49" w:rsidP="00F46E49">
      <w:r>
        <w:t>AND</w:t>
      </w:r>
    </w:p>
    <w:p w:rsidR="00F46E49" w:rsidRPr="00F46E49" w:rsidRDefault="00F46E49" w:rsidP="00F46E49">
      <w:proofErr w:type="gramStart"/>
      <w:r w:rsidRPr="00F46E49">
        <w:t>continues</w:t>
      </w:r>
      <w:proofErr w:type="gramEnd"/>
      <w:r w:rsidRPr="00F46E49">
        <w:t xml:space="preserve"> to be a permitting constraint on </w:t>
      </w:r>
      <w:proofErr w:type="spellStart"/>
      <w:r w:rsidRPr="00F46E49">
        <w:t>Deepwater</w:t>
      </w:r>
      <w:proofErr w:type="spellEnd"/>
      <w:r w:rsidRPr="00F46E49">
        <w:t xml:space="preserve"> Gulf of Mexico drilling activity.”</w:t>
      </w:r>
    </w:p>
    <w:p w:rsidR="00F46E49" w:rsidRDefault="00F46E49" w:rsidP="00F46E49">
      <w:pPr>
        <w:pStyle w:val="Heading4"/>
      </w:pPr>
    </w:p>
    <w:p w:rsidR="00F46E49" w:rsidRDefault="00F46E49" w:rsidP="00F46E49">
      <w:pPr>
        <w:pStyle w:val="Heading4"/>
      </w:pPr>
      <w:r>
        <w:t xml:space="preserve">Chemical Industry is </w:t>
      </w:r>
      <w:proofErr w:type="gramStart"/>
      <w:r>
        <w:t>key</w:t>
      </w:r>
      <w:proofErr w:type="gramEnd"/>
      <w:r>
        <w:t xml:space="preserve"> to aerospace.</w:t>
      </w:r>
    </w:p>
    <w:p w:rsidR="00F46E49" w:rsidRDefault="00F46E49" w:rsidP="00F46E49">
      <w:r>
        <w:t xml:space="preserve">David </w:t>
      </w:r>
      <w:proofErr w:type="spellStart"/>
      <w:r w:rsidRPr="00B548BD">
        <w:rPr>
          <w:rStyle w:val="StyleStyleBold12pt"/>
        </w:rPr>
        <w:t>Delpy</w:t>
      </w:r>
      <w:proofErr w:type="spellEnd"/>
      <w:r w:rsidRPr="00B548BD">
        <w:rPr>
          <w:rStyle w:val="StyleStyleBold12pt"/>
        </w:rPr>
        <w:t xml:space="preserve"> 10</w:t>
      </w:r>
      <w:r>
        <w:t xml:space="preserve"> is P</w:t>
      </w:r>
      <w:r w:rsidRPr="00B548BD">
        <w:t>rofessor, chief ex</w:t>
      </w:r>
      <w:r>
        <w:t xml:space="preserve">ecutive at Oxford Economics. </w:t>
      </w:r>
      <w:r w:rsidRPr="00B548BD">
        <w:t xml:space="preserve">Dr. Richard Pike, Ph.D. in chemical sciences, September 2010, “The economic benefits of chemistry research to the UK,” </w:t>
      </w:r>
      <w:hyperlink r:id="rId17" w:history="1">
        <w:r w:rsidRPr="00B548BD">
          <w:rPr>
            <w:rStyle w:val="Hyperlink"/>
          </w:rPr>
          <w:t>http://www.rsc.org/images/Economic_Benefits_of_Chemistry_Sep_2010_tcm18-191337.pdf</w:t>
        </w:r>
      </w:hyperlink>
    </w:p>
    <w:p w:rsidR="00F46E49" w:rsidRDefault="00F46E49" w:rsidP="00F46E49">
      <w:r w:rsidRPr="00F46E49">
        <w:t>Aerospace - The modern aerospace industry depends on high-performance products that are lightweight</w:t>
      </w:r>
    </w:p>
    <w:p w:rsidR="00F46E49" w:rsidRDefault="00F46E49" w:rsidP="00F46E49">
      <w:r>
        <w:t>AND</w:t>
      </w:r>
    </w:p>
    <w:p w:rsidR="00F46E49" w:rsidRPr="00F46E49" w:rsidRDefault="00F46E49" w:rsidP="00F46E49">
      <w:proofErr w:type="gramStart"/>
      <w:r w:rsidRPr="00F46E49">
        <w:t>helping</w:t>
      </w:r>
      <w:proofErr w:type="gramEnd"/>
      <w:r w:rsidRPr="00F46E49">
        <w:t xml:space="preserve"> to improve the performance maintainability of the aircraft should not be underestimated. </w:t>
      </w:r>
    </w:p>
    <w:p w:rsidR="00F46E49" w:rsidRDefault="00F46E49" w:rsidP="00F46E49">
      <w:pPr>
        <w:ind w:left="288" w:right="288"/>
        <w:rPr>
          <w:rStyle w:val="Emphasis"/>
        </w:rPr>
      </w:pPr>
    </w:p>
    <w:p w:rsidR="00F46E49" w:rsidRPr="00B548BD" w:rsidRDefault="00F46E49" w:rsidP="00F46E49">
      <w:pPr>
        <w:pStyle w:val="Heading4"/>
      </w:pPr>
      <w:r w:rsidRPr="00B548BD">
        <w:t xml:space="preserve">Aerospace solves </w:t>
      </w:r>
      <w:proofErr w:type="spellStart"/>
      <w:r w:rsidRPr="00B548BD">
        <w:t>cyberterrorism</w:t>
      </w:r>
      <w:proofErr w:type="spellEnd"/>
      <w:r>
        <w:t xml:space="preserve"> and infrastructure collapse.</w:t>
      </w:r>
    </w:p>
    <w:p w:rsidR="00F46E49" w:rsidRPr="00B548BD" w:rsidRDefault="00F46E49" w:rsidP="00F46E49">
      <w:r w:rsidRPr="00B548BD">
        <w:rPr>
          <w:rStyle w:val="StyleStyleBold12pt"/>
        </w:rPr>
        <w:t>Deloitte 12</w:t>
      </w:r>
      <w:r>
        <w:t>—</w:t>
      </w:r>
      <w:r w:rsidRPr="00B548BD">
        <w:t xml:space="preserve">Deloitte is a consulting and financial advisory service, Report Commissioned by the Aerospace Industries Association, </w:t>
      </w:r>
      <w:proofErr w:type="gramStart"/>
      <w:r w:rsidRPr="00B548BD">
        <w:t>" The</w:t>
      </w:r>
      <w:proofErr w:type="gramEnd"/>
      <w:r w:rsidRPr="00B548BD">
        <w:t xml:space="preserve"> Aerospace and Defense Industry in the U.S. A financial and economic impact study," March, </w:t>
      </w:r>
      <w:hyperlink r:id="rId18" w:history="1">
        <w:r w:rsidRPr="00E57B49">
          <w:rPr>
            <w:rStyle w:val="Hyperlink"/>
          </w:rPr>
          <w:t>http://www.aia-aerospace.org/assets/deloitte_study_2012.pdf</w:t>
        </w:r>
      </w:hyperlink>
      <w:r w:rsidRPr="00B548BD">
        <w:t>)</w:t>
      </w:r>
    </w:p>
    <w:p w:rsidR="00F46E49" w:rsidRDefault="00F46E49" w:rsidP="00F46E49">
      <w:r w:rsidRPr="00F46E49">
        <w:t xml:space="preserve">The world continues to demonstrate how dangerous it is and how our civilization and way </w:t>
      </w:r>
    </w:p>
    <w:p w:rsidR="00F46E49" w:rsidRDefault="00F46E49" w:rsidP="00F46E49">
      <w:r>
        <w:t>AND</w:t>
      </w:r>
    </w:p>
    <w:p w:rsidR="00F46E49" w:rsidRPr="00F46E49" w:rsidRDefault="00F46E49" w:rsidP="00F46E49">
      <w:proofErr w:type="gramStart"/>
      <w:r w:rsidRPr="00F46E49">
        <w:t>continues</w:t>
      </w:r>
      <w:proofErr w:type="gramEnd"/>
      <w:r w:rsidRPr="00F46E49">
        <w:t xml:space="preserve"> to develop the next generation technologies to address these and future threats.</w:t>
      </w:r>
    </w:p>
    <w:p w:rsidR="00F46E49" w:rsidRDefault="00F46E49" w:rsidP="00F46E49">
      <w:pPr>
        <w:rPr>
          <w:rStyle w:val="Box"/>
        </w:rPr>
      </w:pPr>
    </w:p>
    <w:p w:rsidR="00F46E49" w:rsidRDefault="00F46E49" w:rsidP="00F46E49">
      <w:pPr>
        <w:pStyle w:val="Heading4"/>
      </w:pPr>
      <w:r>
        <w:t xml:space="preserve">Cyber-terrorism causes </w:t>
      </w:r>
      <w:r w:rsidRPr="00B90582">
        <w:rPr>
          <w:u w:val="single"/>
        </w:rPr>
        <w:t>nuclear war</w:t>
      </w:r>
      <w:r>
        <w:rPr>
          <w:u w:val="single"/>
        </w:rPr>
        <w:t>.</w:t>
      </w:r>
    </w:p>
    <w:p w:rsidR="00F46E49" w:rsidRDefault="00F46E49" w:rsidP="00F46E49">
      <w:r>
        <w:t xml:space="preserve">Jason </w:t>
      </w:r>
      <w:r w:rsidRPr="00B90582">
        <w:rPr>
          <w:rStyle w:val="StyleStyleBold12pt"/>
        </w:rPr>
        <w:t>Fritz 9</w:t>
      </w:r>
      <w:r>
        <w:t xml:space="preserve"> is </w:t>
      </w:r>
      <w:r w:rsidRPr="00B90582">
        <w:t>researcher for International Commission on Nuclear Nonproliferation and Disarmament, former Army officer and consultant, and has a master of international relations at Bond University</w:t>
      </w:r>
      <w:r>
        <w:t xml:space="preserve">, “Hacking Nuclear Command and Control,” July,  </w:t>
      </w:r>
      <w:hyperlink r:id="rId19" w:history="1">
        <w:r w:rsidRPr="00765ACF">
          <w:rPr>
            <w:rStyle w:val="Hyperlink"/>
          </w:rPr>
          <w:t>http://www.icnnd.org/latest/research/Jason_Fritz_Hacking_NC2.pdf</w:t>
        </w:r>
      </w:hyperlink>
      <w:r>
        <w:t>, Accessed Date: 2-15-13 y2k</w:t>
      </w:r>
    </w:p>
    <w:p w:rsidR="00F46E49" w:rsidRDefault="00F46E49" w:rsidP="00F46E49">
      <w:r w:rsidRPr="00F46E49">
        <w:t xml:space="preserve">This paper will </w:t>
      </w:r>
      <w:proofErr w:type="spellStart"/>
      <w:r w:rsidRPr="00F46E49">
        <w:t>analyse</w:t>
      </w:r>
      <w:proofErr w:type="spellEnd"/>
      <w:r w:rsidRPr="00F46E49">
        <w:t xml:space="preserve"> the threat of cyber terrorism in regard to nuclear weapons. </w:t>
      </w:r>
    </w:p>
    <w:p w:rsidR="00F46E49" w:rsidRDefault="00F46E49" w:rsidP="00F46E49">
      <w:r>
        <w:t>AND</w:t>
      </w:r>
    </w:p>
    <w:p w:rsidR="00F46E49" w:rsidRPr="00F46E49" w:rsidRDefault="00F46E49" w:rsidP="00F46E49">
      <w:proofErr w:type="gramStart"/>
      <w:r w:rsidRPr="00F46E49">
        <w:t>its</w:t>
      </w:r>
      <w:proofErr w:type="gramEnd"/>
      <w:r w:rsidRPr="00F46E49">
        <w:t xml:space="preserve"> own, without the need for compromising command and control </w:t>
      </w:r>
      <w:proofErr w:type="spellStart"/>
      <w:r w:rsidRPr="00F46E49">
        <w:t>centres</w:t>
      </w:r>
      <w:proofErr w:type="spellEnd"/>
      <w:r w:rsidRPr="00F46E49">
        <w:t xml:space="preserve"> directly.</w:t>
      </w:r>
    </w:p>
    <w:p w:rsidR="00F46E49" w:rsidRDefault="00F46E49" w:rsidP="00F46E49">
      <w:pPr>
        <w:rPr>
          <w:rStyle w:val="Box"/>
        </w:rPr>
      </w:pPr>
    </w:p>
    <w:p w:rsidR="00F46E49" w:rsidRPr="00E45C53" w:rsidRDefault="00F46E49" w:rsidP="00F46E49"/>
    <w:p w:rsidR="00F46E49" w:rsidRPr="008E2DB6" w:rsidRDefault="00F46E49" w:rsidP="00F46E49">
      <w:pPr>
        <w:pStyle w:val="Heading3"/>
        <w:rPr>
          <w:rFonts w:ascii="Georgia" w:hAnsi="Georgia"/>
        </w:rPr>
      </w:pPr>
      <w:r w:rsidRPr="008E2DB6">
        <w:rPr>
          <w:rFonts w:ascii="Georgia" w:hAnsi="Georgia"/>
        </w:rPr>
        <w:lastRenderedPageBreak/>
        <w:t>2AC Russia Nat Gas</w:t>
      </w:r>
    </w:p>
    <w:p w:rsidR="00F46E49" w:rsidRDefault="00F46E49" w:rsidP="00F46E49">
      <w:pPr>
        <w:pStyle w:val="Heading4"/>
      </w:pPr>
      <w:r>
        <w:t>Russian gas monopoly is over---global production kills their econ and influence.</w:t>
      </w:r>
    </w:p>
    <w:p w:rsidR="00F46E49" w:rsidRDefault="00F46E49" w:rsidP="00F46E49">
      <w:r>
        <w:t xml:space="preserve">Benjamin </w:t>
      </w:r>
      <w:r w:rsidRPr="00E42BA9">
        <w:rPr>
          <w:rStyle w:val="StyleStyleBold12pt"/>
        </w:rPr>
        <w:t>Bidder 13</w:t>
      </w:r>
      <w:r>
        <w:t xml:space="preserve"> is editor-in-departmental policy @ SPIEGEL ONLINE, “Under Pressure: Once Mighty Gazprom Loses Its Clout,” 2/1/13, </w:t>
      </w:r>
      <w:hyperlink r:id="rId20" w:history="1">
        <w:r w:rsidRPr="00012DD0">
          <w:rPr>
            <w:rStyle w:val="Hyperlink"/>
          </w:rPr>
          <w:t>http://www.spiegel.de/international/world/gazprom-gas-giant-is-running-into-trouble-a-881024.html</w:t>
        </w:r>
      </w:hyperlink>
      <w:r>
        <w:t xml:space="preserve">, Accessed Date: 2-8-13 </w:t>
      </w:r>
      <w:proofErr w:type="gramStart"/>
      <w:r>
        <w:t>y2k</w:t>
      </w:r>
      <w:proofErr w:type="gramEnd"/>
    </w:p>
    <w:p w:rsidR="00F46E49" w:rsidRDefault="00F46E49" w:rsidP="00F46E49">
      <w:r w:rsidRPr="00F46E49">
        <w:t xml:space="preserve">Early this week, an invoice was delivered to the Ukrainian government and </w:t>
      </w:r>
      <w:proofErr w:type="spellStart"/>
      <w:r w:rsidRPr="00F46E49">
        <w:t>Naftogaz</w:t>
      </w:r>
      <w:proofErr w:type="spellEnd"/>
      <w:r w:rsidRPr="00F46E49">
        <w:t xml:space="preserve">, </w:t>
      </w:r>
    </w:p>
    <w:p w:rsidR="00F46E49" w:rsidRDefault="00F46E49" w:rsidP="00F46E49">
      <w:r>
        <w:t>AND</w:t>
      </w:r>
    </w:p>
    <w:p w:rsidR="00F46E49" w:rsidRPr="00F46E49" w:rsidRDefault="00F46E49" w:rsidP="00F46E49">
      <w:proofErr w:type="gramStart"/>
      <w:r w:rsidRPr="00F46E49">
        <w:t>its</w:t>
      </w:r>
      <w:proofErr w:type="gramEnd"/>
      <w:r w:rsidRPr="00F46E49">
        <w:t xml:space="preserve"> customers by linking the price of natural gas to that of oil.</w:t>
      </w:r>
    </w:p>
    <w:p w:rsidR="00F46E49" w:rsidRDefault="00F46E49" w:rsidP="00F46E49"/>
    <w:p w:rsidR="00F46E49" w:rsidRDefault="00F46E49" w:rsidP="00F46E49">
      <w:pPr>
        <w:pStyle w:val="Heading4"/>
      </w:pPr>
      <w:r>
        <w:t xml:space="preserve">No link and non-unique – most </w:t>
      </w:r>
      <w:proofErr w:type="spellStart"/>
      <w:r>
        <w:t>nat</w:t>
      </w:r>
      <w:proofErr w:type="spellEnd"/>
      <w:r>
        <w:t xml:space="preserve"> gas is domestically used and Russia’s industry is screwed</w:t>
      </w:r>
    </w:p>
    <w:p w:rsidR="00F46E49" w:rsidRPr="00E42BA9" w:rsidRDefault="00F46E49" w:rsidP="00F46E49">
      <w:proofErr w:type="spellStart"/>
      <w:r w:rsidRPr="00E42BA9">
        <w:rPr>
          <w:rStyle w:val="StyleStyleBold12pt"/>
        </w:rPr>
        <w:t>Stratfor</w:t>
      </w:r>
      <w:proofErr w:type="spellEnd"/>
      <w:r w:rsidRPr="00E42BA9">
        <w:rPr>
          <w:rStyle w:val="StyleStyleBold12pt"/>
        </w:rPr>
        <w:t xml:space="preserve"> 12</w:t>
      </w:r>
      <w:r>
        <w:t xml:space="preserve"> </w:t>
      </w:r>
      <w:r w:rsidRPr="00E42BA9">
        <w:t>“Russia's Natural Gas Dilemma”, 4/9, http://www.stratfor.com/sample/analy</w:t>
      </w:r>
      <w:r>
        <w:t>sis/russias-natural-gas-dilemma</w:t>
      </w:r>
    </w:p>
    <w:p w:rsidR="00F46E49" w:rsidRDefault="00F46E49" w:rsidP="00F46E49">
      <w:r w:rsidRPr="00F46E49">
        <w:t>Russia produced approximately 510 billion cubic meters (</w:t>
      </w:r>
      <w:proofErr w:type="spellStart"/>
      <w:r w:rsidRPr="00F46E49">
        <w:t>bcm</w:t>
      </w:r>
      <w:proofErr w:type="spellEnd"/>
      <w:r w:rsidRPr="00F46E49">
        <w:t>) of natural gas in 2011</w:t>
      </w:r>
    </w:p>
    <w:p w:rsidR="00F46E49" w:rsidRDefault="00F46E49" w:rsidP="00F46E49">
      <w:r>
        <w:t>AND</w:t>
      </w:r>
    </w:p>
    <w:p w:rsidR="00F46E49" w:rsidRPr="00F46E49" w:rsidRDefault="00F46E49" w:rsidP="00F46E49">
      <w:proofErr w:type="gramStart"/>
      <w:r w:rsidRPr="00F46E49">
        <w:t>expansion</w:t>
      </w:r>
      <w:proofErr w:type="gramEnd"/>
      <w:r w:rsidRPr="00F46E49">
        <w:t xml:space="preserve"> of Sakhalin, which will also cost tens of billions of dollars. </w:t>
      </w:r>
    </w:p>
    <w:p w:rsidR="00F46E49" w:rsidRDefault="00F46E49" w:rsidP="00F46E49"/>
    <w:p w:rsidR="00F46E49" w:rsidRDefault="00F46E49" w:rsidP="00F46E49">
      <w:pPr>
        <w:pStyle w:val="Heading4"/>
      </w:pPr>
      <w:r>
        <w:t>US shale won’t go to Europe.</w:t>
      </w:r>
    </w:p>
    <w:p w:rsidR="00F46E49" w:rsidRDefault="00F46E49" w:rsidP="00F46E49">
      <w:r w:rsidRPr="003714B0">
        <w:rPr>
          <w:rStyle w:val="StyleStyleBold12pt"/>
        </w:rPr>
        <w:t>A</w:t>
      </w:r>
      <w:r w:rsidRPr="003714B0">
        <w:t xml:space="preserve">ssociated </w:t>
      </w:r>
      <w:r w:rsidRPr="003714B0">
        <w:rPr>
          <w:rStyle w:val="StyleStyleBold12pt"/>
        </w:rPr>
        <w:t>P</w:t>
      </w:r>
      <w:r w:rsidRPr="003714B0">
        <w:t>ress, 20</w:t>
      </w:r>
      <w:r w:rsidRPr="003714B0">
        <w:rPr>
          <w:rStyle w:val="StyleStyleBold12pt"/>
        </w:rPr>
        <w:t>12</w:t>
      </w:r>
      <w:r w:rsidRPr="003714B0">
        <w:t xml:space="preserve">, </w:t>
      </w:r>
    </w:p>
    <w:p w:rsidR="00F46E49" w:rsidRDefault="00F46E49" w:rsidP="00F46E49">
      <w:r w:rsidRPr="003714B0">
        <w:t xml:space="preserve">(Kevin </w:t>
      </w:r>
      <w:proofErr w:type="spellStart"/>
      <w:r w:rsidRPr="003714B0">
        <w:t>Begos</w:t>
      </w:r>
      <w:proofErr w:type="spellEnd"/>
      <w:r w:rsidRPr="003714B0">
        <w:t>, "Natural gas boom in US. Is Russia the big loser?</w:t>
      </w:r>
      <w:proofErr w:type="gramStart"/>
      <w:r w:rsidRPr="003714B0">
        <w:t>",</w:t>
      </w:r>
      <w:proofErr w:type="gramEnd"/>
      <w:r w:rsidRPr="003714B0">
        <w:t xml:space="preserve"> Christian Science Monitor, 10-1, PAS) </w:t>
      </w:r>
      <w:hyperlink r:id="rId21" w:history="1">
        <w:r w:rsidRPr="002A2A38">
          <w:rPr>
            <w:rStyle w:val="Hyperlink"/>
          </w:rPr>
          <w:t>www.csmonitor.com/Environment/Latest-News-Wires/2012/1001/Natural-gas-boom-in-US.-Is-Russia-the-big-loser</w:t>
        </w:r>
      </w:hyperlink>
      <w:r>
        <w:t xml:space="preserve"> 1-3-13</w:t>
      </w:r>
    </w:p>
    <w:p w:rsidR="00F46E49" w:rsidRDefault="00F46E49" w:rsidP="00F46E49">
      <w:r w:rsidRPr="00F46E49">
        <w:t xml:space="preserve">But one top Gazprom executive said shale gas will actually help the country in the </w:t>
      </w:r>
    </w:p>
    <w:p w:rsidR="00F46E49" w:rsidRDefault="00F46E49" w:rsidP="00F46E49">
      <w:r>
        <w:t>AND</w:t>
      </w:r>
    </w:p>
    <w:p w:rsidR="00F46E49" w:rsidRPr="00F46E49" w:rsidRDefault="00F46E49" w:rsidP="00F46E49">
      <w:proofErr w:type="gramStart"/>
      <w:r w:rsidRPr="00F46E49">
        <w:t>doing</w:t>
      </w:r>
      <w:proofErr w:type="gramEnd"/>
      <w:r w:rsidRPr="00F46E49">
        <w:t xml:space="preserve"> for Gazprom. Pace is owned by Siemens, a German company.</w:t>
      </w:r>
    </w:p>
    <w:p w:rsidR="00F46E49" w:rsidRDefault="00F46E49" w:rsidP="00F46E49"/>
    <w:p w:rsidR="00F46E49" w:rsidRDefault="00F46E49" w:rsidP="00F46E49">
      <w:pPr>
        <w:pStyle w:val="Heading4"/>
      </w:pPr>
      <w:r>
        <w:t xml:space="preserve">US LNG exports </w:t>
      </w:r>
      <w:r w:rsidRPr="002C5693">
        <w:rPr>
          <w:u w:val="single"/>
        </w:rPr>
        <w:t>now</w:t>
      </w:r>
    </w:p>
    <w:p w:rsidR="00F46E49" w:rsidRPr="002C5693" w:rsidRDefault="00F46E49" w:rsidP="00F46E49">
      <w:r w:rsidRPr="002C5693">
        <w:rPr>
          <w:rStyle w:val="StyleStyleBold12pt"/>
        </w:rPr>
        <w:t>D</w:t>
      </w:r>
      <w:r>
        <w:t xml:space="preserve">ow </w:t>
      </w:r>
      <w:r w:rsidRPr="002C5693">
        <w:rPr>
          <w:rStyle w:val="StyleStyleBold12pt"/>
        </w:rPr>
        <w:t>J</w:t>
      </w:r>
      <w:r>
        <w:t xml:space="preserve">ones </w:t>
      </w:r>
      <w:r w:rsidRPr="002C5693">
        <w:rPr>
          <w:rStyle w:val="StyleStyleBold12pt"/>
        </w:rPr>
        <w:t>N</w:t>
      </w:r>
      <w:r>
        <w:t xml:space="preserve">ewswires </w:t>
      </w:r>
      <w:r w:rsidRPr="002C5693">
        <w:rPr>
          <w:rStyle w:val="StyleStyleBold12pt"/>
        </w:rPr>
        <w:t>2-22</w:t>
      </w:r>
      <w:r>
        <w:t xml:space="preserve"> “</w:t>
      </w:r>
      <w:proofErr w:type="spellStart"/>
      <w:r>
        <w:t>Cheniere</w:t>
      </w:r>
      <w:proofErr w:type="spellEnd"/>
      <w:r>
        <w:t xml:space="preserve">: First LNG Export Facility </w:t>
      </w:r>
      <w:proofErr w:type="gramStart"/>
      <w:r>
        <w:t>To Start In</w:t>
      </w:r>
      <w:proofErr w:type="gramEnd"/>
      <w:r>
        <w:t xml:space="preserve"> Late 2015,” </w:t>
      </w:r>
      <w:hyperlink r:id="rId22" w:anchor="ixzz2Lg1r1HAl" w:history="1">
        <w:r w:rsidRPr="00DC0911">
          <w:rPr>
            <w:rStyle w:val="Hyperlink"/>
          </w:rPr>
          <w:t>http://www.foxbusiness.com/news/2013/02/22/cheniere-first-lng-export-facility-to-start-in-late-2015/#ixzz2Lg1r1HAl</w:t>
        </w:r>
      </w:hyperlink>
      <w:r>
        <w:t>, Accessed Date: 2-22-13 y2k</w:t>
      </w:r>
    </w:p>
    <w:p w:rsidR="00F46E49" w:rsidRDefault="00F46E49" w:rsidP="00F46E49">
      <w:proofErr w:type="spellStart"/>
      <w:r w:rsidRPr="00F46E49">
        <w:t>Cheniere</w:t>
      </w:r>
      <w:proofErr w:type="spellEnd"/>
      <w:r w:rsidRPr="00F46E49">
        <w:t xml:space="preserve"> Energy Inc. (LNG) reiterated Friday it will be ready to begin </w:t>
      </w:r>
    </w:p>
    <w:p w:rsidR="00F46E49" w:rsidRDefault="00F46E49" w:rsidP="00F46E49">
      <w:r>
        <w:t>AND</w:t>
      </w:r>
    </w:p>
    <w:p w:rsidR="00F46E49" w:rsidRPr="00F46E49" w:rsidRDefault="00F46E49" w:rsidP="00F46E49">
      <w:proofErr w:type="gramStart"/>
      <w:r w:rsidRPr="00F46E49">
        <w:t>than</w:t>
      </w:r>
      <w:proofErr w:type="gramEnd"/>
      <w:r w:rsidRPr="00F46E49">
        <w:t xml:space="preserve"> four miles from the Gulf of Mexico, into an export facility.</w:t>
      </w:r>
    </w:p>
    <w:p w:rsidR="00F46E49" w:rsidRDefault="00F46E49" w:rsidP="00F46E49"/>
    <w:p w:rsidR="00F46E49" w:rsidRDefault="00F46E49" w:rsidP="00F46E49">
      <w:pPr>
        <w:pStyle w:val="Heading4"/>
      </w:pPr>
      <w:r>
        <w:t xml:space="preserve">DoE export permit is </w:t>
      </w:r>
      <w:r w:rsidRPr="002C5693">
        <w:rPr>
          <w:u w:val="single"/>
        </w:rPr>
        <w:t>inevitable</w:t>
      </w:r>
      <w:r>
        <w:t xml:space="preserve"> which makes link non unique---even if plan triggers it, there wouldn’t be </w:t>
      </w:r>
      <w:r w:rsidRPr="002C5693">
        <w:rPr>
          <w:u w:val="single"/>
        </w:rPr>
        <w:t>substantial</w:t>
      </w:r>
      <w:r>
        <w:t xml:space="preserve"> exports.</w:t>
      </w:r>
    </w:p>
    <w:p w:rsidR="00F46E49" w:rsidRPr="002C5693" w:rsidRDefault="00F46E49" w:rsidP="00F46E49">
      <w:r>
        <w:t xml:space="preserve">Andrew </w:t>
      </w:r>
      <w:r w:rsidRPr="002C5693">
        <w:rPr>
          <w:rStyle w:val="StyleStyleBold12pt"/>
        </w:rPr>
        <w:t>Holland 12</w:t>
      </w:r>
      <w:r>
        <w:t xml:space="preserve"> is Contributor to Christian Science Monitor, “LNG exports still iffy, even if they win approval: The Obama administration looks like it will approve exports of liquefied natural gas. But that doesn't mean LNG exports will take off,” December 28, 2012, </w:t>
      </w:r>
      <w:hyperlink r:id="rId23" w:history="1">
        <w:r w:rsidRPr="00DC0911">
          <w:rPr>
            <w:rStyle w:val="Hyperlink"/>
          </w:rPr>
          <w:t>http://www.csmonitor.com/Environment/2012/1228/LNG-exports-still-iffy-even-if-they-win-approval</w:t>
        </w:r>
      </w:hyperlink>
      <w:r>
        <w:t xml:space="preserve">, Accessed Date: 2-22-13 </w:t>
      </w:r>
      <w:proofErr w:type="gramStart"/>
      <w:r>
        <w:t>y2k</w:t>
      </w:r>
      <w:proofErr w:type="gramEnd"/>
    </w:p>
    <w:p w:rsidR="00F46E49" w:rsidRDefault="00F46E49" w:rsidP="00F46E49">
      <w:r w:rsidRPr="00F46E49">
        <w:t xml:space="preserve">Once everything in Washington settles down in the </w:t>
      </w:r>
      <w:proofErr w:type="gramStart"/>
      <w:r w:rsidRPr="00F46E49">
        <w:t>new year</w:t>
      </w:r>
      <w:proofErr w:type="gramEnd"/>
      <w:r w:rsidRPr="00F46E49">
        <w:t xml:space="preserve">, the Department of Energy </w:t>
      </w:r>
    </w:p>
    <w:p w:rsidR="00F46E49" w:rsidRDefault="00F46E49" w:rsidP="00F46E49">
      <w:r>
        <w:t>AND</w:t>
      </w:r>
    </w:p>
    <w:p w:rsidR="00F46E49" w:rsidRPr="00F46E49" w:rsidRDefault="00F46E49" w:rsidP="00F46E49">
      <w:r w:rsidRPr="00F46E49">
        <w:t xml:space="preserve">-cost producers (notably Qatar and Norway) would undercut American exporters. </w:t>
      </w:r>
    </w:p>
    <w:p w:rsidR="00F46E49" w:rsidRDefault="00F46E49" w:rsidP="00F46E49"/>
    <w:p w:rsidR="00F46E49" w:rsidRPr="00CB56AF" w:rsidRDefault="00F46E49" w:rsidP="00F46E49">
      <w:pPr>
        <w:pStyle w:val="Heading4"/>
      </w:pPr>
      <w:r w:rsidRPr="00CB56AF">
        <w:t xml:space="preserve">Dutch Disease </w:t>
      </w:r>
      <w:r w:rsidRPr="00CB56AF">
        <w:rPr>
          <w:u w:val="single"/>
        </w:rPr>
        <w:t>inevitably</w:t>
      </w:r>
      <w:r>
        <w:t xml:space="preserve"> kills their economy- oil is an alt cause</w:t>
      </w:r>
    </w:p>
    <w:p w:rsidR="00F46E49" w:rsidRPr="00E5382F" w:rsidRDefault="00F46E49" w:rsidP="00F46E49">
      <w:r w:rsidRPr="00CB56AF">
        <w:rPr>
          <w:b/>
          <w:u w:val="single"/>
        </w:rPr>
        <w:t>Buckley ‘12</w:t>
      </w:r>
      <w:r w:rsidRPr="00CB56AF">
        <w:t xml:space="preserve"> (Neil, “Economy: Oil Dependence Remains a Fundamental Difference,” 6/20, Financial Times, http://www.ft.com/intl/cms/s/0/438712b2-b497-11e1-bb2e-00144f</w:t>
      </w:r>
      <w:r>
        <w:t>eabdc0.html#axzz1ypkFB0pH)</w:t>
      </w:r>
    </w:p>
    <w:p w:rsidR="00F46E49" w:rsidRDefault="00F46E49" w:rsidP="00F46E49">
      <w:r w:rsidRPr="00F46E49">
        <w:t xml:space="preserve">Moscow’s dollar-denominated stock market index is down more than 20 per cent since </w:t>
      </w:r>
    </w:p>
    <w:p w:rsidR="00F46E49" w:rsidRDefault="00F46E49" w:rsidP="00F46E49">
      <w:r>
        <w:t>AND</w:t>
      </w:r>
    </w:p>
    <w:p w:rsidR="00F46E49" w:rsidRPr="00F46E49" w:rsidRDefault="00F46E49" w:rsidP="00F46E49">
      <w:proofErr w:type="gramStart"/>
      <w:r w:rsidRPr="00F46E49">
        <w:t>main</w:t>
      </w:r>
      <w:proofErr w:type="gramEnd"/>
      <w:r w:rsidRPr="00F46E49">
        <w:t xml:space="preserve"> policy aim: diversifying the economy away from reliance on extractive industries.</w:t>
      </w:r>
    </w:p>
    <w:p w:rsidR="00F46E49" w:rsidRDefault="00F46E49" w:rsidP="00F46E49">
      <w:pPr>
        <w:rPr>
          <w:rStyle w:val="TitleChar"/>
        </w:rPr>
      </w:pPr>
    </w:p>
    <w:p w:rsidR="00F46E49" w:rsidRDefault="00F46E49" w:rsidP="00F46E49">
      <w:pPr>
        <w:pStyle w:val="Heading4"/>
      </w:pPr>
      <w:r>
        <w:t xml:space="preserve">Diversification solves </w:t>
      </w:r>
      <w:r w:rsidRPr="006F3414">
        <w:rPr>
          <w:u w:val="single"/>
        </w:rPr>
        <w:t>aggression</w:t>
      </w:r>
      <w:r>
        <w:t xml:space="preserve"> </w:t>
      </w:r>
    </w:p>
    <w:p w:rsidR="00F46E49" w:rsidRDefault="00F46E49" w:rsidP="00F46E49">
      <w:r>
        <w:rPr>
          <w:rStyle w:val="StyleStyleBold12pt"/>
        </w:rPr>
        <w:t>Cohen &amp; Ericson 9</w:t>
      </w:r>
      <w:r>
        <w:t xml:space="preserve"> – Ariel Cohen, Ph.D., Senior Research Fellow, The Kathryn and Shelby </w:t>
      </w:r>
      <w:proofErr w:type="spellStart"/>
      <w:r>
        <w:t>Cullom</w:t>
      </w:r>
      <w:proofErr w:type="spellEnd"/>
      <w:r>
        <w:t xml:space="preserve"> Davis Institute for International Studies, AND*** Richard Ericson, Ph.D., Chair of the Department of Economics at the East Carolina University and former Director of the Harriman Institute at Columbia University, November 2</w:t>
      </w:r>
      <w:r>
        <w:rPr>
          <w:vertAlign w:val="superscript"/>
        </w:rPr>
        <w:t>nd</w:t>
      </w:r>
      <w:r>
        <w:t xml:space="preserve">, 2009, The Heritage Foundation, “Russia's Economic Crisis and U.S.-Russia Relations: Troubled Times Ahead,” </w:t>
      </w:r>
      <w:hyperlink r:id="rId24" w:history="1">
        <w:r>
          <w:rPr>
            <w:rStyle w:val="Hyperlink"/>
          </w:rPr>
          <w:t>http://www.heritage.org/research/reports/2009/11/russias-economic-crisis-and-us-russia-relations-troubled-times-ahead</w:t>
        </w:r>
      </w:hyperlink>
    </w:p>
    <w:p w:rsidR="00F46E49" w:rsidRDefault="00F46E49" w:rsidP="00F46E49">
      <w:r w:rsidRPr="00F46E49">
        <w:t xml:space="preserve">An economic model based on natural resources would tend to perpetuate authoritarianism, nationalism, </w:t>
      </w:r>
    </w:p>
    <w:p w:rsidR="00F46E49" w:rsidRDefault="00F46E49" w:rsidP="00F46E49">
      <w:r>
        <w:t>AND</w:t>
      </w:r>
    </w:p>
    <w:p w:rsidR="00F46E49" w:rsidRPr="00F46E49" w:rsidRDefault="00F46E49" w:rsidP="00F46E49">
      <w:proofErr w:type="gramStart"/>
      <w:r w:rsidRPr="00F46E49">
        <w:t>is</w:t>
      </w:r>
      <w:proofErr w:type="gramEnd"/>
      <w:r w:rsidRPr="00F46E49">
        <w:t xml:space="preserve"> stunted by state corruption and the lack of the rule of law.</w:t>
      </w:r>
    </w:p>
    <w:p w:rsidR="00F46E49" w:rsidRPr="00CB56AF" w:rsidRDefault="00F46E49" w:rsidP="00F46E49">
      <w:pPr>
        <w:pStyle w:val="Heading4"/>
      </w:pPr>
      <w:r>
        <w:lastRenderedPageBreak/>
        <w:t>Plan solves diversification—cooperative EU-Russia framework.</w:t>
      </w:r>
    </w:p>
    <w:p w:rsidR="00F46E49" w:rsidRPr="00CB56AF" w:rsidRDefault="00F46E49" w:rsidP="00F46E49">
      <w:r w:rsidRPr="00CB56AF">
        <w:rPr>
          <w:b/>
          <w:sz w:val="24"/>
        </w:rPr>
        <w:t xml:space="preserve">Van der </w:t>
      </w:r>
      <w:proofErr w:type="spellStart"/>
      <w:r w:rsidRPr="00CB56AF">
        <w:rPr>
          <w:b/>
          <w:sz w:val="24"/>
        </w:rPr>
        <w:t>Hoeven</w:t>
      </w:r>
      <w:proofErr w:type="spellEnd"/>
      <w:r w:rsidRPr="00CB56AF">
        <w:rPr>
          <w:b/>
          <w:sz w:val="24"/>
        </w:rPr>
        <w:t xml:space="preserve"> 12</w:t>
      </w:r>
      <w:r w:rsidRPr="00CB56AF">
        <w:t xml:space="preserve">—Maria van der </w:t>
      </w:r>
      <w:proofErr w:type="spellStart"/>
      <w:r w:rsidRPr="00CB56AF">
        <w:t>Hoeven</w:t>
      </w:r>
      <w:proofErr w:type="spellEnd"/>
      <w:r w:rsidRPr="00CB56AF">
        <w:t xml:space="preserve"> is the Executive Director @ International Energy Agency. “Factors shaping energy markets and implications for EU-Russia Relations” February 12, 2012, </w:t>
      </w:r>
      <w:hyperlink r:id="rId25" w:history="1">
        <w:r w:rsidRPr="00CB56AF">
          <w:rPr>
            <w:rStyle w:val="Hyperlink"/>
          </w:rPr>
          <w:t>http://www.iea.org/newsroomandevents/speec</w:t>
        </w:r>
      </w:hyperlink>
    </w:p>
    <w:p w:rsidR="00F46E49" w:rsidRPr="00CB56AF" w:rsidRDefault="00F46E49" w:rsidP="00F46E49">
      <w:proofErr w:type="spellStart"/>
      <w:proofErr w:type="gramStart"/>
      <w:r w:rsidRPr="00CB56AF">
        <w:t>hes</w:t>
      </w:r>
      <w:proofErr w:type="spellEnd"/>
      <w:r w:rsidRPr="00CB56AF">
        <w:t>/zurich_eu_russia</w:t>
      </w:r>
      <w:r>
        <w:t>.pdf</w:t>
      </w:r>
      <w:proofErr w:type="gramEnd"/>
      <w:r>
        <w:t xml:space="preserve"> Accessed date: 8-29-12 y2k</w:t>
      </w:r>
    </w:p>
    <w:p w:rsidR="00F46E49" w:rsidRDefault="00F46E49" w:rsidP="00F46E49">
      <w:r w:rsidRPr="00F46E49">
        <w:t>While the nature of the energy relationship between the EU and Russia may be changing</w:t>
      </w:r>
    </w:p>
    <w:p w:rsidR="00F46E49" w:rsidRDefault="00F46E49" w:rsidP="00F46E49">
      <w:r>
        <w:t>AND</w:t>
      </w:r>
    </w:p>
    <w:p w:rsidR="00F46E49" w:rsidRPr="00F46E49" w:rsidRDefault="00F46E49" w:rsidP="00F46E49">
      <w:proofErr w:type="gramStart"/>
      <w:r w:rsidRPr="00F46E49">
        <w:t>energy</w:t>
      </w:r>
      <w:proofErr w:type="gramEnd"/>
      <w:r w:rsidRPr="00F46E49">
        <w:t xml:space="preserve"> resources, can be instrumental to achieving European energy and climate goals.</w:t>
      </w:r>
    </w:p>
    <w:p w:rsidR="00F46E49" w:rsidRDefault="00F46E49" w:rsidP="00F46E49"/>
    <w:p w:rsidR="00F46E49" w:rsidRPr="00CB56AF" w:rsidRDefault="00F46E49" w:rsidP="00F46E49">
      <w:pPr>
        <w:pStyle w:val="Heading4"/>
      </w:pPr>
      <w:r w:rsidRPr="00CB56AF">
        <w:t>No impact to Russian economy</w:t>
      </w:r>
    </w:p>
    <w:p w:rsidR="00F46E49" w:rsidRPr="00CB56AF" w:rsidRDefault="00F46E49" w:rsidP="00F46E49">
      <w:proofErr w:type="spellStart"/>
      <w:r w:rsidRPr="00CB56AF">
        <w:rPr>
          <w:b/>
          <w:u w:val="single"/>
        </w:rPr>
        <w:t>Blackwill</w:t>
      </w:r>
      <w:proofErr w:type="spellEnd"/>
      <w:r w:rsidRPr="00CB56AF">
        <w:rPr>
          <w:b/>
          <w:u w:val="single"/>
        </w:rPr>
        <w:t xml:space="preserve"> ‘9</w:t>
      </w:r>
      <w:r w:rsidRPr="00CB56AF">
        <w:t xml:space="preserve">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w:t>
      </w:r>
      <w:r>
        <w:t>ND_OP275.pdf</w:t>
      </w:r>
    </w:p>
    <w:p w:rsidR="00F46E49" w:rsidRDefault="00F46E49" w:rsidP="00F46E49">
      <w:proofErr w:type="gramStart"/>
      <w:r w:rsidRPr="00F46E49">
        <w:t>Now on to Russia.</w:t>
      </w:r>
      <w:proofErr w:type="gramEnd"/>
      <w:r w:rsidRPr="00F46E49">
        <w:t xml:space="preserve"> Again, five years from today. Did the global </w:t>
      </w:r>
    </w:p>
    <w:p w:rsidR="00F46E49" w:rsidRDefault="00F46E49" w:rsidP="00F46E49">
      <w:r>
        <w:t>AND</w:t>
      </w:r>
    </w:p>
    <w:p w:rsidR="00F46E49" w:rsidRPr="00F46E49" w:rsidRDefault="00F46E49" w:rsidP="00F46E49">
      <w:proofErr w:type="gramStart"/>
      <w:r w:rsidRPr="00F46E49">
        <w:t>are</w:t>
      </w:r>
      <w:proofErr w:type="gramEnd"/>
      <w:r w:rsidRPr="00F46E49">
        <w:t xml:space="preserve"> likely to be changed in any serious way by the economic crisis.</w:t>
      </w:r>
    </w:p>
    <w:p w:rsidR="00F46E49" w:rsidRPr="006F3414" w:rsidRDefault="00F46E49" w:rsidP="00F46E49">
      <w:pPr>
        <w:ind w:left="288" w:right="288"/>
        <w:rPr>
          <w:sz w:val="10"/>
        </w:rPr>
      </w:pPr>
    </w:p>
    <w:p w:rsidR="00F46E49" w:rsidRDefault="00F46E49" w:rsidP="00F46E49">
      <w:pPr>
        <w:rPr>
          <w:sz w:val="16"/>
        </w:rPr>
      </w:pPr>
    </w:p>
    <w:p w:rsidR="00F46E49" w:rsidRDefault="00F46E49" w:rsidP="00F46E49">
      <w:pPr>
        <w:pStyle w:val="Heading3"/>
      </w:pPr>
      <w:r>
        <w:lastRenderedPageBreak/>
        <w:t>2AC Navy</w:t>
      </w:r>
    </w:p>
    <w:p w:rsidR="00F46E49" w:rsidRDefault="00F46E49" w:rsidP="00F46E49"/>
    <w:p w:rsidR="00F46E49" w:rsidRDefault="00F46E49" w:rsidP="00F46E49">
      <w:pPr>
        <w:pStyle w:val="Heading4"/>
      </w:pPr>
      <w:r>
        <w:t xml:space="preserve">Naval </w:t>
      </w:r>
      <w:proofErr w:type="spellStart"/>
      <w:r>
        <w:t>heg</w:t>
      </w:r>
      <w:proofErr w:type="spellEnd"/>
      <w:r>
        <w:t xml:space="preserve"> is outdated- no challengers </w:t>
      </w:r>
    </w:p>
    <w:p w:rsidR="00F46E49" w:rsidRDefault="00F46E49" w:rsidP="00F46E49">
      <w:pPr>
        <w:pStyle w:val="Nothing"/>
      </w:pPr>
      <w:proofErr w:type="gramStart"/>
      <w:r w:rsidRPr="003A4988">
        <w:rPr>
          <w:rStyle w:val="Author-Date"/>
          <w:rFonts w:eastAsia="ヒラギノ角ゴ StdN W8"/>
        </w:rPr>
        <w:t>Tillman 9</w:t>
      </w:r>
      <w:r>
        <w:t xml:space="preserve"> Barrett, professional writer, speaker, and award-winning historian who has written nearly 50 books and hundreds of articles.</w:t>
      </w:r>
      <w:proofErr w:type="gramEnd"/>
      <w:r>
        <w:t xml:space="preserve"> His next book is Whirlwind: Bombing Japan 1942-1945, due from Simon &amp; Schuster in 2010. He is also a commentator on The History Channel and National Geographic Channel.</w:t>
      </w:r>
      <w:r w:rsidRPr="00F825B8">
        <w:t xml:space="preserve"> </w:t>
      </w:r>
      <w:r>
        <w:t>Fear and Loathing in the Post-Naval Era, Proceedings Magazine - June 2009 Vol. 135/6/1,276 [15]</w:t>
      </w:r>
      <w:r w:rsidRPr="003A4988">
        <w:t xml:space="preserve"> </w:t>
      </w:r>
      <w:r>
        <w:t>2010-06-30,</w:t>
      </w:r>
      <w:r w:rsidRPr="003A4988">
        <w:t xml:space="preserve"> </w:t>
      </w:r>
      <w:r>
        <w:t xml:space="preserve">http://www.usni.org/print/4264 </w:t>
      </w:r>
    </w:p>
    <w:p w:rsidR="00F46E49" w:rsidRPr="00AD63A1" w:rsidRDefault="00F46E49" w:rsidP="00F46E49">
      <w:pPr>
        <w:pStyle w:val="Nothing"/>
        <w:rPr>
          <w:rStyle w:val="StyleBoldUnderline"/>
        </w:rPr>
      </w:pPr>
    </w:p>
    <w:p w:rsidR="00F46E49" w:rsidRDefault="00F46E49" w:rsidP="00F46E49">
      <w:r w:rsidRPr="00F46E49">
        <w:t>In the absence of power projection, navies default to lesser tasks. "Presence</w:t>
      </w:r>
    </w:p>
    <w:p w:rsidR="00F46E49" w:rsidRDefault="00F46E49" w:rsidP="00F46E49">
      <w:r>
        <w:t>AND</w:t>
      </w:r>
    </w:p>
    <w:p w:rsidR="00F46E49" w:rsidRPr="00F46E49" w:rsidRDefault="00F46E49" w:rsidP="00F46E49">
      <w:proofErr w:type="gramStart"/>
      <w:r w:rsidRPr="00F46E49">
        <w:t>or</w:t>
      </w:r>
      <w:proofErr w:type="gramEnd"/>
      <w:r w:rsidRPr="00F46E49">
        <w:t xml:space="preserve"> aircraft, but of mines-and pirates.11 [2]</w:t>
      </w:r>
    </w:p>
    <w:p w:rsidR="00F46E49" w:rsidRDefault="00F46E49" w:rsidP="00F46E49"/>
    <w:p w:rsidR="00F46E49" w:rsidRDefault="00F46E49" w:rsidP="00F46E49"/>
    <w:p w:rsidR="00F46E49" w:rsidRPr="00233A24" w:rsidRDefault="00F46E49" w:rsidP="00F46E49">
      <w:pPr>
        <w:pStyle w:val="Heading4"/>
      </w:pPr>
      <w:proofErr w:type="spellStart"/>
      <w:r>
        <w:t>DoI</w:t>
      </w:r>
      <w:proofErr w:type="spellEnd"/>
      <w:r>
        <w:t xml:space="preserve"> will cancel the lease in the case of </w:t>
      </w:r>
      <w:proofErr w:type="spellStart"/>
      <w:proofErr w:type="gramStart"/>
      <w:r>
        <w:t>DoD</w:t>
      </w:r>
      <w:proofErr w:type="spellEnd"/>
      <w:proofErr w:type="gramEnd"/>
      <w:r>
        <w:t xml:space="preserve"> interference.</w:t>
      </w:r>
    </w:p>
    <w:p w:rsidR="00F46E49" w:rsidRPr="002E3F14" w:rsidRDefault="00F46E49" w:rsidP="00F46E49">
      <w:r>
        <w:rPr>
          <w:rStyle w:val="StyleStyleBold12pt"/>
        </w:rPr>
        <w:t>OCS Lands Act 2K</w:t>
      </w:r>
      <w:r>
        <w:t xml:space="preserve"> Outer Continental Shelf Lands Act, December 29, 2000, http://epw.senate.gov/ocsla.pdf</w:t>
      </w:r>
    </w:p>
    <w:p w:rsidR="00F46E49" w:rsidRDefault="00F46E49" w:rsidP="00F46E49">
      <w:proofErr w:type="gramStart"/>
      <w:r w:rsidRPr="00F46E49">
        <w:t>SEC. 5.</w:t>
      </w:r>
      <w:proofErr w:type="gramEnd"/>
      <w:r w:rsidRPr="00F46E49">
        <w:t xml:space="preserve"> ADMINISTRATION OF LEASING OF THE OUTER CONTINENTAL SHELF.—(a) </w:t>
      </w:r>
    </w:p>
    <w:p w:rsidR="00F46E49" w:rsidRDefault="00F46E49" w:rsidP="00F46E49">
      <w:r>
        <w:t>AND</w:t>
      </w:r>
    </w:p>
    <w:p w:rsidR="00F46E49" w:rsidRPr="00F46E49" w:rsidRDefault="00F46E49" w:rsidP="00F46E49">
      <w:proofErr w:type="gramStart"/>
      <w:r w:rsidRPr="00F46E49">
        <w:t>years</w:t>
      </w:r>
      <w:proofErr w:type="gramEnd"/>
      <w:r w:rsidRPr="00F46E49">
        <w:t>, or for a lesser period upon request of the lessee; 1</w:t>
      </w:r>
    </w:p>
    <w:p w:rsidR="00F46E49" w:rsidRPr="00000C0B" w:rsidRDefault="00F46E49" w:rsidP="00F46E49"/>
    <w:p w:rsidR="00F46E49" w:rsidRDefault="00F46E49" w:rsidP="00F46E49">
      <w:pPr>
        <w:pStyle w:val="Heading4"/>
      </w:pPr>
      <w:r>
        <w:t xml:space="preserve">Resource development is </w:t>
      </w:r>
      <w:r w:rsidRPr="00132CC6">
        <w:rPr>
          <w:u w:val="single"/>
        </w:rPr>
        <w:t>quick</w:t>
      </w:r>
    </w:p>
    <w:p w:rsidR="00F46E49" w:rsidRDefault="00F46E49" w:rsidP="00F46E49">
      <w:r w:rsidRPr="00066BFF">
        <w:rPr>
          <w:rStyle w:val="StyleStyleBold12pt"/>
        </w:rPr>
        <w:t xml:space="preserve">IER 9 </w:t>
      </w:r>
      <w:r>
        <w:t xml:space="preserve">Institute of Energy Research, “Offshore Energy Exploration: Myth vs. Fact” 2/11/09, </w:t>
      </w:r>
      <w:hyperlink r:id="rId26" w:history="1">
        <w:r w:rsidRPr="00BB5142">
          <w:rPr>
            <w:rStyle w:val="Hyperlink"/>
          </w:rPr>
          <w:t>http://www.instituteforenergyresearch.org/2009/02/11/offshore-energy-exploration-myth-vs-fact-2/</w:t>
        </w:r>
      </w:hyperlink>
      <w:r>
        <w:t xml:space="preserve"> Accessed Date: 2-18-13 </w:t>
      </w:r>
      <w:proofErr w:type="gramStart"/>
      <w:r>
        <w:t>y2k</w:t>
      </w:r>
      <w:proofErr w:type="gramEnd"/>
    </w:p>
    <w:p w:rsidR="00F46E49" w:rsidRDefault="00F46E49" w:rsidP="00F46E49">
      <w:r w:rsidRPr="00F46E49">
        <w:t xml:space="preserve">Fact: Economists have long disputed the notion that offshore energy development would not affect </w:t>
      </w:r>
    </w:p>
    <w:p w:rsidR="00F46E49" w:rsidRDefault="00F46E49" w:rsidP="00F46E49">
      <w:r>
        <w:t>AND</w:t>
      </w:r>
    </w:p>
    <w:p w:rsidR="00F46E49" w:rsidRPr="00F46E49" w:rsidRDefault="00F46E49" w:rsidP="00F46E49">
      <w:r w:rsidRPr="00F46E49">
        <w:t>, those resources could be available in a significantly shorter period of time.</w:t>
      </w:r>
    </w:p>
    <w:p w:rsidR="00F46E49" w:rsidRDefault="00F46E49" w:rsidP="00F46E49"/>
    <w:p w:rsidR="00F46E49" w:rsidRDefault="00F46E49" w:rsidP="00F46E49"/>
    <w:p w:rsidR="00F46E49" w:rsidRDefault="00F46E49" w:rsidP="00F46E49">
      <w:pPr>
        <w:pStyle w:val="Heading4"/>
      </w:pPr>
      <w:r>
        <w:t xml:space="preserve">Zero interference with military training---normal means guarantee </w:t>
      </w:r>
      <w:r w:rsidRPr="00542D76">
        <w:rPr>
          <w:u w:val="single"/>
        </w:rPr>
        <w:t>special leases</w:t>
      </w:r>
      <w:r>
        <w:t xml:space="preserve"> for exploration near testing ranges---</w:t>
      </w:r>
      <w:r w:rsidRPr="00542D76">
        <w:rPr>
          <w:u w:val="single"/>
        </w:rPr>
        <w:t>subsurface platform solves</w:t>
      </w:r>
      <w:r>
        <w:t>.</w:t>
      </w:r>
    </w:p>
    <w:p w:rsidR="00F46E49" w:rsidRDefault="00F46E49" w:rsidP="00F46E49">
      <w:r>
        <w:t xml:space="preserve">Scott </w:t>
      </w:r>
      <w:r w:rsidRPr="00542D76">
        <w:rPr>
          <w:rStyle w:val="StyleStyleBold12pt"/>
        </w:rPr>
        <w:t>Jackson 9</w:t>
      </w:r>
      <w:r>
        <w:t xml:space="preserve"> is Emerald Coast Magazine writer. </w:t>
      </w:r>
      <w:proofErr w:type="gramStart"/>
      <w:r>
        <w:t>“Drill or No Drill?</w:t>
      </w:r>
      <w:proofErr w:type="gramEnd"/>
      <w:r>
        <w:t xml:space="preserve"> Could Offshore Platforms Affect National Security?” </w:t>
      </w:r>
      <w:hyperlink r:id="rId27" w:history="1">
        <w:r w:rsidRPr="007F5CB7">
          <w:rPr>
            <w:rStyle w:val="Hyperlink"/>
          </w:rPr>
          <w:t>http://www.emeraldcoastmagazine.com/index.php?option=com_content&amp;task=view&amp;id=279&amp;Itemid=92</w:t>
        </w:r>
      </w:hyperlink>
      <w:r>
        <w:t xml:space="preserve">, Accessed date: 12-30-12 </w:t>
      </w:r>
      <w:proofErr w:type="gramStart"/>
      <w:r>
        <w:t>y2k</w:t>
      </w:r>
      <w:proofErr w:type="gramEnd"/>
    </w:p>
    <w:p w:rsidR="00F46E49" w:rsidRDefault="00F46E49" w:rsidP="00F46E49">
      <w:r w:rsidRPr="00F46E49">
        <w:t xml:space="preserve">Eglin has been working with the U.S. Department of the Interior’s Minerals </w:t>
      </w:r>
    </w:p>
    <w:p w:rsidR="00F46E49" w:rsidRDefault="00F46E49" w:rsidP="00F46E49">
      <w:r>
        <w:t>AND</w:t>
      </w:r>
    </w:p>
    <w:p w:rsidR="00F46E49" w:rsidRPr="00F46E49" w:rsidRDefault="00F46E49" w:rsidP="00F46E49">
      <w:proofErr w:type="gramStart"/>
      <w:r w:rsidRPr="00F46E49">
        <w:t>evaluation</w:t>
      </w:r>
      <w:proofErr w:type="gramEnd"/>
      <w:r w:rsidRPr="00F46E49">
        <w:t xml:space="preserve"> missions. “We’re perfectly OK with subsurface activity,” Arnold said.</w:t>
      </w:r>
    </w:p>
    <w:p w:rsidR="00F46E49" w:rsidRPr="00761B4C" w:rsidRDefault="00F46E49" w:rsidP="00F46E49"/>
    <w:p w:rsidR="00F46E49" w:rsidRDefault="00F46E49" w:rsidP="00F46E49">
      <w:pPr>
        <w:pStyle w:val="Heading4"/>
      </w:pPr>
      <w:r>
        <w:t xml:space="preserve">Status Quo triggers – parts are already opened </w:t>
      </w:r>
      <w:proofErr w:type="spellStart"/>
      <w:r>
        <w:t>opened</w:t>
      </w:r>
      <w:proofErr w:type="spellEnd"/>
      <w:r>
        <w:t xml:space="preserve"> up </w:t>
      </w:r>
    </w:p>
    <w:p w:rsidR="00F46E49" w:rsidRPr="00672387" w:rsidRDefault="00F46E49" w:rsidP="00F46E49">
      <w:pPr>
        <w:rPr>
          <w:rStyle w:val="StyleStyleBold12pt"/>
        </w:rPr>
      </w:pPr>
      <w:proofErr w:type="spellStart"/>
      <w:r w:rsidRPr="00672387">
        <w:rPr>
          <w:rStyle w:val="StyleStyleBold12pt"/>
        </w:rPr>
        <w:t>Pickrell</w:t>
      </w:r>
      <w:proofErr w:type="spellEnd"/>
      <w:r w:rsidRPr="00672387">
        <w:rPr>
          <w:rStyle w:val="StyleStyleBold12pt"/>
        </w:rPr>
        <w:t xml:space="preserve"> 12</w:t>
      </w:r>
    </w:p>
    <w:p w:rsidR="00F46E49" w:rsidRDefault="00F46E49" w:rsidP="00F46E49">
      <w:pPr>
        <w:rPr>
          <w:sz w:val="16"/>
        </w:rPr>
      </w:pPr>
      <w:r w:rsidRPr="00672387">
        <w:rPr>
          <w:sz w:val="16"/>
        </w:rPr>
        <w:t>[Emily, Business Insider</w:t>
      </w:r>
      <w:proofErr w:type="gramStart"/>
      <w:r w:rsidRPr="00672387">
        <w:rPr>
          <w:sz w:val="16"/>
        </w:rPr>
        <w:t>,4</w:t>
      </w:r>
      <w:proofErr w:type="gramEnd"/>
      <w:r w:rsidRPr="00672387">
        <w:rPr>
          <w:sz w:val="16"/>
        </w:rPr>
        <w:t xml:space="preserve">/24/12,  </w:t>
      </w:r>
      <w:hyperlink r:id="rId28" w:history="1">
        <w:r w:rsidRPr="00672387">
          <w:rPr>
            <w:rStyle w:val="Hyperlink"/>
            <w:sz w:val="16"/>
          </w:rPr>
          <w:t>http://articles.businessinsider.com/2012-04-24/home/31391528_1_deep-water-drilling-bp-s-macondo-deepwater-horizon-drilling-rig</w:t>
        </w:r>
      </w:hyperlink>
      <w:r w:rsidRPr="00672387">
        <w:rPr>
          <w:sz w:val="16"/>
        </w:rPr>
        <w:t>]</w:t>
      </w:r>
    </w:p>
    <w:p w:rsidR="00F46E49" w:rsidRDefault="00F46E49" w:rsidP="00F46E49">
      <w:r w:rsidRPr="00F46E49">
        <w:t xml:space="preserve">Drilling in the deep Gulf of Mexico is becoming robust two years after the oil </w:t>
      </w:r>
    </w:p>
    <w:p w:rsidR="00F46E49" w:rsidRDefault="00F46E49" w:rsidP="00F46E49">
      <w:r>
        <w:t>AND</w:t>
      </w:r>
    </w:p>
    <w:p w:rsidR="00F46E49" w:rsidRPr="00F46E49" w:rsidRDefault="00F46E49" w:rsidP="00F46E49">
      <w:proofErr w:type="gramStart"/>
      <w:r w:rsidRPr="00F46E49">
        <w:t>in</w:t>
      </w:r>
      <w:proofErr w:type="gramEnd"/>
      <w:r w:rsidRPr="00F46E49">
        <w:t xml:space="preserve"> the Gulf of Mexico, even if regulatory changes are taking place." </w:t>
      </w:r>
    </w:p>
    <w:p w:rsidR="00F46E49" w:rsidRDefault="00F46E49" w:rsidP="00F46E49"/>
    <w:p w:rsidR="00F46E49" w:rsidRDefault="00F46E49" w:rsidP="00F46E49">
      <w:pPr>
        <w:pStyle w:val="Heading4"/>
      </w:pPr>
      <w:r w:rsidRPr="00C55D8A">
        <w:rPr>
          <w:u w:val="single"/>
        </w:rPr>
        <w:t>Zero interference</w:t>
      </w:r>
      <w:r>
        <w:t xml:space="preserve"> with the military---</w:t>
      </w:r>
      <w:proofErr w:type="spellStart"/>
      <w:proofErr w:type="gramStart"/>
      <w:r>
        <w:t>DoD</w:t>
      </w:r>
      <w:proofErr w:type="spellEnd"/>
      <w:proofErr w:type="gramEnd"/>
      <w:r>
        <w:t xml:space="preserve"> says so.</w:t>
      </w:r>
    </w:p>
    <w:p w:rsidR="00F46E49" w:rsidRDefault="00F46E49" w:rsidP="00F46E49">
      <w:r>
        <w:t xml:space="preserve">Dale </w:t>
      </w:r>
      <w:proofErr w:type="spellStart"/>
      <w:r w:rsidRPr="00C55D8A">
        <w:rPr>
          <w:rStyle w:val="StyleStyleBold12pt"/>
        </w:rPr>
        <w:t>Eisman</w:t>
      </w:r>
      <w:proofErr w:type="spellEnd"/>
      <w:r w:rsidRPr="00C55D8A">
        <w:rPr>
          <w:rStyle w:val="StyleStyleBold12pt"/>
        </w:rPr>
        <w:t xml:space="preserve"> 10</w:t>
      </w:r>
      <w:r>
        <w:t xml:space="preserve"> is AOL News Staff, “How Offshore Drilling Affects US Military,” Mar 31, 2010, </w:t>
      </w:r>
      <w:hyperlink r:id="rId29" w:history="1">
        <w:r w:rsidRPr="0016393C">
          <w:rPr>
            <w:rStyle w:val="Hyperlink"/>
          </w:rPr>
          <w:t>http://www.aolnews.com/2010/03/31/how-offshore-drilling-affects-us-military/</w:t>
        </w:r>
      </w:hyperlink>
      <w:r>
        <w:t xml:space="preserve"> Accessed Date: 2-8-13 </w:t>
      </w:r>
      <w:proofErr w:type="gramStart"/>
      <w:r>
        <w:t>y2k</w:t>
      </w:r>
      <w:proofErr w:type="gramEnd"/>
    </w:p>
    <w:p w:rsidR="00F46E49" w:rsidRDefault="00F46E49" w:rsidP="00F46E49">
      <w:r w:rsidRPr="00F46E49">
        <w:t xml:space="preserve">President Barack Obama's decision to expand offshore energy development could put oil platforms in the </w:t>
      </w:r>
    </w:p>
    <w:p w:rsidR="00F46E49" w:rsidRDefault="00F46E49" w:rsidP="00F46E49">
      <w:r>
        <w:t>AND</w:t>
      </w:r>
    </w:p>
    <w:p w:rsidR="00F46E49" w:rsidRPr="00F46E49" w:rsidRDefault="00F46E49" w:rsidP="00F46E49">
      <w:proofErr w:type="gramStart"/>
      <w:r w:rsidRPr="00F46E49">
        <w:t>to</w:t>
      </w:r>
      <w:proofErr w:type="gramEnd"/>
      <w:r w:rsidRPr="00F46E49">
        <w:t xml:space="preserve"> cross their ranges when military planes aren't using them, he said.</w:t>
      </w:r>
    </w:p>
    <w:p w:rsidR="00F46E49" w:rsidRDefault="00F46E49" w:rsidP="00F46E49"/>
    <w:p w:rsidR="00F46E49" w:rsidRDefault="00F46E49" w:rsidP="00F46E49">
      <w:pPr>
        <w:pStyle w:val="Heading4"/>
      </w:pPr>
      <w:r>
        <w:t xml:space="preserve">Normal means guarantee </w:t>
      </w:r>
      <w:r w:rsidRPr="00971FA6">
        <w:rPr>
          <w:u w:val="single"/>
        </w:rPr>
        <w:t>no leases</w:t>
      </w:r>
      <w:r>
        <w:t xml:space="preserve"> will be given near military ranges.</w:t>
      </w:r>
    </w:p>
    <w:p w:rsidR="00F46E49" w:rsidRDefault="00F46E49" w:rsidP="00F46E49">
      <w:r w:rsidRPr="00971FA6">
        <w:rPr>
          <w:rStyle w:val="StyleStyleBold12pt"/>
        </w:rPr>
        <w:t>AP 10</w:t>
      </w:r>
      <w:r>
        <w:t xml:space="preserve"> Associated Press, “Report: Va. offshore drilling would interfere with military ops,” May 19, 2010, </w:t>
      </w:r>
      <w:hyperlink r:id="rId30" w:history="1">
        <w:r w:rsidRPr="00281454">
          <w:rPr>
            <w:rStyle w:val="Hyperlink"/>
          </w:rPr>
          <w:t>http://hamptonroads.com/2010/05/report-va-offshore-drilling-would-interfere-military-ops</w:t>
        </w:r>
      </w:hyperlink>
      <w:r>
        <w:t xml:space="preserve">, Accessed Date: 2-8-13 </w:t>
      </w:r>
      <w:proofErr w:type="gramStart"/>
      <w:r>
        <w:t>y2k</w:t>
      </w:r>
      <w:proofErr w:type="gramEnd"/>
    </w:p>
    <w:p w:rsidR="00F46E49" w:rsidRDefault="00F46E49" w:rsidP="00F46E49">
      <w:r w:rsidRPr="00F46E49">
        <w:t>The report could be even more crippling. The Pentagon cannot unilaterally veto drilling proposals</w:t>
      </w:r>
    </w:p>
    <w:p w:rsidR="00F46E49" w:rsidRDefault="00F46E49" w:rsidP="00F46E49">
      <w:r>
        <w:t>AND</w:t>
      </w:r>
    </w:p>
    <w:p w:rsidR="00F46E49" w:rsidRPr="00F46E49" w:rsidRDefault="00F46E49" w:rsidP="00F46E49">
      <w:r w:rsidRPr="00F46E49">
        <w:t>DOD is expressing concern with," Nye said in an e-mail.</w:t>
      </w:r>
    </w:p>
    <w:p w:rsidR="00F46E49" w:rsidRDefault="00F46E49" w:rsidP="00F46E49">
      <w:pPr>
        <w:ind w:left="288" w:right="288"/>
        <w:rPr>
          <w:sz w:val="16"/>
        </w:rPr>
      </w:pPr>
    </w:p>
    <w:p w:rsidR="00F46E49" w:rsidRPr="008E2DB6" w:rsidRDefault="00F46E49" w:rsidP="00F46E49"/>
    <w:p w:rsidR="00F46E49" w:rsidRPr="00697CE3" w:rsidRDefault="00F46E49" w:rsidP="00F46E49">
      <w:pPr>
        <w:pStyle w:val="Heading3"/>
        <w:rPr>
          <w:rFonts w:ascii="Georgia" w:hAnsi="Georgia"/>
        </w:rPr>
      </w:pPr>
      <w:r w:rsidRPr="008E2DB6">
        <w:rPr>
          <w:rFonts w:ascii="Georgia" w:hAnsi="Georgia"/>
        </w:rPr>
        <w:lastRenderedPageBreak/>
        <w:t>2AC Immigration</w:t>
      </w:r>
    </w:p>
    <w:p w:rsidR="00F46E49" w:rsidRDefault="00F46E49" w:rsidP="00F46E49">
      <w:pPr>
        <w:pStyle w:val="Heading4"/>
      </w:pPr>
      <w:r>
        <w:t xml:space="preserve">Won’t pass – </w:t>
      </w:r>
      <w:proofErr w:type="spellStart"/>
      <w:r>
        <w:t>Goodlatte</w:t>
      </w:r>
      <w:proofErr w:type="spellEnd"/>
      <w:r>
        <w:t xml:space="preserve"> is blocking on amnesty </w:t>
      </w:r>
    </w:p>
    <w:p w:rsidR="00F46E49" w:rsidRDefault="00F46E49" w:rsidP="00F46E49">
      <w:proofErr w:type="spellStart"/>
      <w:r>
        <w:rPr>
          <w:rStyle w:val="StyleStyleBold12pt"/>
        </w:rPr>
        <w:t>Sarlin</w:t>
      </w:r>
      <w:proofErr w:type="spellEnd"/>
      <w:r>
        <w:rPr>
          <w:rStyle w:val="StyleStyleBold12pt"/>
        </w:rPr>
        <w:t>, TPM Reporter, 2-21</w:t>
      </w:r>
      <w:r>
        <w:t>, 20</w:t>
      </w:r>
      <w:r>
        <w:rPr>
          <w:rStyle w:val="StyleStyleBold12pt"/>
        </w:rPr>
        <w:t>13</w:t>
      </w:r>
      <w:r>
        <w:t xml:space="preserve">, </w:t>
      </w:r>
    </w:p>
    <w:p w:rsidR="00F46E49" w:rsidRDefault="00F46E49" w:rsidP="00F46E49">
      <w:r>
        <w:t>(</w:t>
      </w:r>
      <w:proofErr w:type="spellStart"/>
      <w:r>
        <w:t>Benjy</w:t>
      </w:r>
      <w:proofErr w:type="spellEnd"/>
      <w:r>
        <w:t xml:space="preserve">, "Key House Republican: Don't Even Think </w:t>
      </w:r>
      <w:proofErr w:type="gramStart"/>
      <w:r>
        <w:t>About A Path To</w:t>
      </w:r>
      <w:proofErr w:type="gramEnd"/>
      <w:r>
        <w:t xml:space="preserve"> Citizenship", Talking Points Memo, PAS) tpmdc.talkingpointsmemo.com/2013/02/key-house-republican-dont-even-think-about-a-path-to-citizenship.php 2-23-13 </w:t>
      </w:r>
    </w:p>
    <w:p w:rsidR="00F46E49" w:rsidRDefault="00F46E49" w:rsidP="00F46E49"/>
    <w:p w:rsidR="00F46E49" w:rsidRDefault="00F46E49" w:rsidP="00F46E49">
      <w:r w:rsidRPr="00F46E49">
        <w:t xml:space="preserve">Immigration reform’s chances in the House are looking bleaker after one of the top Republicans </w:t>
      </w:r>
    </w:p>
    <w:p w:rsidR="00F46E49" w:rsidRDefault="00F46E49" w:rsidP="00F46E49">
      <w:r>
        <w:t>AND</w:t>
      </w:r>
    </w:p>
    <w:p w:rsidR="00F46E49" w:rsidRPr="00F46E49" w:rsidRDefault="00F46E49" w:rsidP="00F46E49">
      <w:proofErr w:type="gramStart"/>
      <w:r w:rsidRPr="00F46E49">
        <w:t>at</w:t>
      </w:r>
      <w:proofErr w:type="gramEnd"/>
      <w:r w:rsidRPr="00F46E49">
        <w:t xml:space="preserve"> some point, it’s unlikely Congress will pass a law this session.</w:t>
      </w:r>
    </w:p>
    <w:p w:rsidR="00F46E49" w:rsidRDefault="00F46E49" w:rsidP="00F46E49"/>
    <w:p w:rsidR="00F46E49" w:rsidRDefault="00F46E49" w:rsidP="00F46E49"/>
    <w:p w:rsidR="00F46E49" w:rsidRDefault="00F46E49" w:rsidP="00F46E49">
      <w:pPr>
        <w:pStyle w:val="Heading4"/>
      </w:pPr>
      <w:r>
        <w:t>No vote is coming</w:t>
      </w:r>
    </w:p>
    <w:p w:rsidR="00F46E49" w:rsidRDefault="00F46E49" w:rsidP="00F46E49">
      <w:proofErr w:type="spellStart"/>
      <w:r>
        <w:rPr>
          <w:rStyle w:val="StyleStyleBold12pt"/>
        </w:rPr>
        <w:t>Sapochnick</w:t>
      </w:r>
      <w:proofErr w:type="spellEnd"/>
      <w:r>
        <w:rPr>
          <w:rStyle w:val="StyleStyleBold12pt"/>
        </w:rPr>
        <w:t>, Immigration Lawyer, 2-19</w:t>
      </w:r>
      <w:r>
        <w:t>, 20</w:t>
      </w:r>
      <w:r>
        <w:rPr>
          <w:rStyle w:val="StyleStyleBold12pt"/>
        </w:rPr>
        <w:t>13</w:t>
      </w:r>
      <w:r>
        <w:t xml:space="preserve">, </w:t>
      </w:r>
    </w:p>
    <w:p w:rsidR="00F46E49" w:rsidRDefault="00F46E49" w:rsidP="00F46E49">
      <w:r>
        <w:t xml:space="preserve">(Jacob J., "Waiting for Immigration Reform: Action You Can Take Now", Visa Lawyer Blog, PAS) </w:t>
      </w:r>
      <w:hyperlink r:id="rId31" w:history="1">
        <w:r>
          <w:rPr>
            <w:rStyle w:val="Hyperlink"/>
          </w:rPr>
          <w:t>www.visalawyerblog.com/2013/02/waiting_for_immigration_reform.html</w:t>
        </w:r>
      </w:hyperlink>
      <w:r>
        <w:t xml:space="preserve"> 2-21-13 </w:t>
      </w:r>
    </w:p>
    <w:p w:rsidR="00F46E49" w:rsidRDefault="00F46E49" w:rsidP="00F46E49">
      <w:r w:rsidRPr="00F46E49">
        <w:t xml:space="preserve">Time Frame for Action on New Law¶ There is a sense of urgency for </w:t>
      </w:r>
    </w:p>
    <w:p w:rsidR="00F46E49" w:rsidRDefault="00F46E49" w:rsidP="00F46E49">
      <w:r>
        <w:t>AND</w:t>
      </w:r>
    </w:p>
    <w:p w:rsidR="00F46E49" w:rsidRPr="00F46E49" w:rsidRDefault="00F46E49" w:rsidP="00F46E49">
      <w:proofErr w:type="gramStart"/>
      <w:r w:rsidRPr="00F46E49">
        <w:t>to</w:t>
      </w:r>
      <w:proofErr w:type="gramEnd"/>
      <w:r w:rsidRPr="00F46E49">
        <w:t xml:space="preserve"> create and set up so that the new law can take effect.</w:t>
      </w:r>
    </w:p>
    <w:p w:rsidR="00F46E49" w:rsidRPr="008E2DB6" w:rsidRDefault="00F46E49" w:rsidP="00F46E49"/>
    <w:p w:rsidR="00F46E49" w:rsidRDefault="00F46E49" w:rsidP="00F46E49">
      <w:pPr>
        <w:pStyle w:val="Heading4"/>
      </w:pPr>
      <w:r>
        <w:t>PC low</w:t>
      </w:r>
    </w:p>
    <w:p w:rsidR="00F46E49" w:rsidRPr="00A6088F" w:rsidRDefault="00F46E49" w:rsidP="00F46E49">
      <w:r>
        <w:t xml:space="preserve">Kenneth T. </w:t>
      </w:r>
      <w:r w:rsidRPr="00A6088F">
        <w:rPr>
          <w:rStyle w:val="StyleStyleBold12pt"/>
        </w:rPr>
        <w:t>Walsh 2-15</w:t>
      </w:r>
      <w:r>
        <w:t xml:space="preserve"> covers the White House and politics for U.S. News. He writes the daily blog "Ken Walsh's Washington" for usnews.com, and is the author of "The Presidency" column for the U.S. News Weekly. He can be reached at kwalsh@usnews.com and followed on Facebook and Twitter. “Obama Faces Staff Turnover as Second Term Unfolds,” February 15, 2013, </w:t>
      </w:r>
      <w:hyperlink r:id="rId32" w:history="1">
        <w:r w:rsidRPr="00BB5142">
          <w:rPr>
            <w:rStyle w:val="Hyperlink"/>
          </w:rPr>
          <w:t>http://www.usnews.com/news/blogs/Ken-Walshs-Washington/2013/02/15/obama-faces-staff-turnover-as-second-term-unfolds</w:t>
        </w:r>
      </w:hyperlink>
      <w:r>
        <w:t xml:space="preserve">, Accessed Date: 2-21-13 </w:t>
      </w:r>
      <w:proofErr w:type="gramStart"/>
      <w:r>
        <w:t>y2k</w:t>
      </w:r>
      <w:proofErr w:type="gramEnd"/>
    </w:p>
    <w:p w:rsidR="00F46E49" w:rsidRDefault="00F46E49" w:rsidP="00F46E49">
      <w:r w:rsidRPr="00F46E49">
        <w:t xml:space="preserve">The turnover within President Obama's "A-Team" at the White House is </w:t>
      </w:r>
    </w:p>
    <w:p w:rsidR="00F46E49" w:rsidRDefault="00F46E49" w:rsidP="00F46E49">
      <w:r>
        <w:t>AND</w:t>
      </w:r>
    </w:p>
    <w:p w:rsidR="00F46E49" w:rsidRPr="00F46E49" w:rsidRDefault="00F46E49" w:rsidP="00F46E49">
      <w:proofErr w:type="gramStart"/>
      <w:r w:rsidRPr="00F46E49">
        <w:t>were</w:t>
      </w:r>
      <w:proofErr w:type="gramEnd"/>
      <w:r w:rsidRPr="00F46E49">
        <w:t xml:space="preserve"> White House Chief of Staff Jack Lew and senior adviser David </w:t>
      </w:r>
      <w:proofErr w:type="spellStart"/>
      <w:r w:rsidRPr="00F46E49">
        <w:t>Plouffe</w:t>
      </w:r>
      <w:proofErr w:type="spellEnd"/>
      <w:r w:rsidRPr="00F46E49">
        <w:t>.</w:t>
      </w:r>
    </w:p>
    <w:p w:rsidR="00F46E49" w:rsidRPr="00D3612D" w:rsidRDefault="00F46E49" w:rsidP="00F46E49"/>
    <w:p w:rsidR="00F46E49" w:rsidRDefault="00F46E49" w:rsidP="00F46E49">
      <w:pPr>
        <w:pStyle w:val="Heading4"/>
      </w:pPr>
      <w:r>
        <w:t xml:space="preserve">Plan popular---trumps </w:t>
      </w:r>
      <w:r w:rsidRPr="00D3612D">
        <w:rPr>
          <w:u w:val="single"/>
        </w:rPr>
        <w:t>ideology</w:t>
      </w:r>
      <w:r>
        <w:t>.</w:t>
      </w:r>
    </w:p>
    <w:p w:rsidR="00F46E49" w:rsidRPr="00D3612D" w:rsidRDefault="00F46E49" w:rsidP="00F46E49">
      <w:r>
        <w:t xml:space="preserve">Barry </w:t>
      </w:r>
      <w:r w:rsidRPr="009E119F">
        <w:rPr>
          <w:rStyle w:val="StyleStyleBold12pt"/>
        </w:rPr>
        <w:t>Russell 12</w:t>
      </w:r>
      <w:r>
        <w:t xml:space="preserve"> is President of the Independent Petroleum Association of America</w:t>
      </w:r>
      <w:proofErr w:type="gramStart"/>
      <w:r>
        <w:t xml:space="preserve">, </w:t>
      </w:r>
      <w:r w:rsidRPr="009E119F">
        <w:t xml:space="preserve"> “</w:t>
      </w:r>
      <w:proofErr w:type="gramEnd"/>
      <w:r w:rsidRPr="009E119F">
        <w:t xml:space="preserve">Energy Must Transcend Politics”, </w:t>
      </w:r>
      <w:r>
        <w:t xml:space="preserve">8-15-12, </w:t>
      </w:r>
      <w:hyperlink r:id="rId33" w:anchor="2238176" w:history="1">
        <w:r w:rsidRPr="004E59DC">
          <w:rPr>
            <w:rStyle w:val="Hyperlink"/>
          </w:rPr>
          <w:t>http://energy.nationaljournal.com/2012/08/finding-the-sweet-spot-biparti.php#2238176</w:t>
        </w:r>
      </w:hyperlink>
      <w:r>
        <w:t>, Accessed date: 12-10-12 y2k</w:t>
      </w:r>
    </w:p>
    <w:p w:rsidR="00F46E49" w:rsidRDefault="00F46E49" w:rsidP="00F46E49">
      <w:r w:rsidRPr="00F46E49">
        <w:t xml:space="preserve">There have been glimpses of great leadership, examples when legislators have reached across the </w:t>
      </w:r>
    </w:p>
    <w:p w:rsidR="00F46E49" w:rsidRDefault="00F46E49" w:rsidP="00F46E49">
      <w:r>
        <w:t>AND</w:t>
      </w:r>
    </w:p>
    <w:p w:rsidR="00F46E49" w:rsidRPr="00F46E49" w:rsidRDefault="00F46E49" w:rsidP="00F46E49">
      <w:r w:rsidRPr="00F46E49">
        <w:t xml:space="preserve">) is another Democratic leader who consistently votes to promote responsible energy development. </w:t>
      </w:r>
    </w:p>
    <w:p w:rsidR="00F46E49" w:rsidRPr="008E2DB6" w:rsidRDefault="00F46E49" w:rsidP="00F46E49"/>
    <w:p w:rsidR="00F46E49" w:rsidRDefault="00F46E49" w:rsidP="00F46E49">
      <w:pPr>
        <w:pStyle w:val="Heading4"/>
      </w:pPr>
      <w:proofErr w:type="spellStart"/>
      <w:r>
        <w:t>DoI</w:t>
      </w:r>
      <w:proofErr w:type="spellEnd"/>
      <w:r>
        <w:t xml:space="preserve"> shields politics</w:t>
      </w:r>
    </w:p>
    <w:p w:rsidR="00F46E49" w:rsidRDefault="00F46E49" w:rsidP="00F46E49">
      <w:proofErr w:type="spellStart"/>
      <w:r>
        <w:rPr>
          <w:rStyle w:val="StyleStyleBold12pt"/>
        </w:rPr>
        <w:t>Dobkin</w:t>
      </w:r>
      <w:proofErr w:type="spellEnd"/>
      <w:r>
        <w:rPr>
          <w:rStyle w:val="StyleStyleBold12pt"/>
        </w:rPr>
        <w:t xml:space="preserve"> 8</w:t>
      </w:r>
      <w:r>
        <w:t>—</w:t>
      </w:r>
      <w:r>
        <w:rPr>
          <w:sz w:val="16"/>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34" w:history="1">
        <w:r>
          <w:rPr>
            <w:rStyle w:val="Hyperlink"/>
            <w:sz w:val="16"/>
            <w:szCs w:val="16"/>
          </w:rPr>
          <w:t>www.law.ku.edu/publications/journal/pdf/v17n3/dobkin.pdf</w:t>
        </w:r>
      </w:hyperlink>
      <w:r>
        <w:rPr>
          <w:sz w:val="16"/>
          <w:szCs w:val="16"/>
        </w:rPr>
        <w:t>)</w:t>
      </w:r>
    </w:p>
    <w:p w:rsidR="00F46E49" w:rsidRDefault="00F46E49" w:rsidP="00F46E49">
      <w:r w:rsidRPr="00F46E49">
        <w:t xml:space="preserve">Because an agency’s actions often receive far less media attention than the actions of the </w:t>
      </w:r>
    </w:p>
    <w:p w:rsidR="00F46E49" w:rsidRDefault="00F46E49" w:rsidP="00F46E49">
      <w:r>
        <w:t>AND</w:t>
      </w:r>
    </w:p>
    <w:p w:rsidR="00F46E49" w:rsidRPr="00F46E49" w:rsidRDefault="00F46E49" w:rsidP="00F46E49">
      <w:proofErr w:type="gramStart"/>
      <w:r w:rsidRPr="00F46E49">
        <w:t xml:space="preserve">OMB’s </w:t>
      </w:r>
      <w:proofErr w:type="spellStart"/>
      <w:r w:rsidRPr="00F46E49">
        <w:t>farreaching</w:t>
      </w:r>
      <w:proofErr w:type="spellEnd"/>
      <w:r w:rsidRPr="00F46E49">
        <w:t xml:space="preserve"> and controversial Peer Review Bulletin, which guides agency decisions.</w:t>
      </w:r>
      <w:proofErr w:type="gramEnd"/>
      <w:r w:rsidRPr="00F46E49">
        <w:t xml:space="preserve"> 38 </w:t>
      </w:r>
    </w:p>
    <w:p w:rsidR="00F46E49" w:rsidRPr="00A26A8E" w:rsidRDefault="00F46E49" w:rsidP="00F46E49"/>
    <w:p w:rsidR="00F46E49" w:rsidRPr="00CB56AF" w:rsidRDefault="00F46E49" w:rsidP="00F46E49">
      <w:pPr>
        <w:pStyle w:val="Heading4"/>
        <w:rPr>
          <w:u w:val="thick"/>
        </w:rPr>
      </w:pPr>
      <w:r w:rsidRPr="00CB56AF">
        <w:t xml:space="preserve">Winners win </w:t>
      </w:r>
    </w:p>
    <w:p w:rsidR="00F46E49" w:rsidRPr="00B32295" w:rsidRDefault="00F46E49" w:rsidP="00F46E49">
      <w:r w:rsidRPr="00B32295">
        <w:rPr>
          <w:rStyle w:val="StyleStyleBold12pt"/>
        </w:rPr>
        <w:t>Green 10</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F46E49" w:rsidRPr="00CB56AF" w:rsidRDefault="00F46E49" w:rsidP="00F46E49">
      <w:pPr>
        <w:rPr>
          <w:sz w:val="16"/>
        </w:rPr>
      </w:pPr>
    </w:p>
    <w:p w:rsidR="00F46E49" w:rsidRDefault="00F46E49" w:rsidP="00F46E49">
      <w:r w:rsidRPr="00F46E49">
        <w:t>Moreover, there is a continuously evolving and reciprocal relationship between presidential boldness and achievement</w:t>
      </w:r>
    </w:p>
    <w:p w:rsidR="00F46E49" w:rsidRDefault="00F46E49" w:rsidP="00F46E49">
      <w:r>
        <w:t>AND</w:t>
      </w:r>
    </w:p>
    <w:p w:rsidR="00F46E49" w:rsidRPr="00F46E49" w:rsidRDefault="00F46E49" w:rsidP="00F46E49">
      <w:proofErr w:type="gramStart"/>
      <w:r w:rsidRPr="00F46E49">
        <w:t>of</w:t>
      </w:r>
      <w:proofErr w:type="gramEnd"/>
      <w:r w:rsidRPr="00F46E49">
        <w:t xml:space="preserve"> the now retired Helen Thomas, this is precisely what they did.</w:t>
      </w:r>
    </w:p>
    <w:p w:rsidR="00F46E49" w:rsidRDefault="00F46E49" w:rsidP="00F46E49">
      <w:pPr>
        <w:ind w:left="288" w:right="288"/>
        <w:rPr>
          <w:rStyle w:val="Box"/>
        </w:rPr>
      </w:pPr>
    </w:p>
    <w:p w:rsidR="00F46E49" w:rsidRDefault="00F46E49" w:rsidP="00F46E49">
      <w:pPr>
        <w:pStyle w:val="Heading4"/>
      </w:pPr>
      <w:r>
        <w:t>Natural gas lobby key to agenda</w:t>
      </w:r>
    </w:p>
    <w:p w:rsidR="00F46E49" w:rsidRDefault="00F46E49" w:rsidP="00F46E49">
      <w:r>
        <w:t xml:space="preserve">Dan </w:t>
      </w:r>
      <w:proofErr w:type="spellStart"/>
      <w:r w:rsidRPr="0087588E">
        <w:rPr>
          <w:rStyle w:val="StyleStyleBold12pt"/>
        </w:rPr>
        <w:t>Froomkin</w:t>
      </w:r>
      <w:proofErr w:type="spellEnd"/>
      <w:r w:rsidRPr="0087588E">
        <w:rPr>
          <w:rStyle w:val="StyleStyleBold12pt"/>
        </w:rPr>
        <w:t xml:space="preserve"> 11</w:t>
      </w:r>
      <w:r>
        <w:t xml:space="preserve"> is senior Washington correspondent for the Huffington Post. “How </w:t>
      </w:r>
      <w:proofErr w:type="gramStart"/>
      <w:r>
        <w:t>The</w:t>
      </w:r>
      <w:proofErr w:type="gramEnd"/>
      <w:r>
        <w:t xml:space="preserve"> Oil Lobby Greases Washington's Wheels,”</w:t>
      </w:r>
    </w:p>
    <w:p w:rsidR="00F46E49" w:rsidRPr="0087588E" w:rsidRDefault="00F46E49" w:rsidP="00F46E49">
      <w:r>
        <w:t xml:space="preserve">04/06/11, </w:t>
      </w:r>
      <w:hyperlink r:id="rId35"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F46E49" w:rsidRDefault="00F46E49" w:rsidP="00F46E49">
      <w:r w:rsidRPr="00F46E49">
        <w:t xml:space="preserve">Clout in Washington isn't about winning legislative battles -- it's about making sure that they </w:t>
      </w:r>
    </w:p>
    <w:p w:rsidR="00F46E49" w:rsidRDefault="00F46E49" w:rsidP="00F46E49">
      <w:r>
        <w:lastRenderedPageBreak/>
        <w:t>AND</w:t>
      </w:r>
    </w:p>
    <w:p w:rsidR="00F46E49" w:rsidRPr="00F46E49" w:rsidRDefault="00F46E49" w:rsidP="00F46E49">
      <w:proofErr w:type="gramStart"/>
      <w:r w:rsidRPr="00F46E49">
        <w:t>to</w:t>
      </w:r>
      <w:proofErr w:type="gramEnd"/>
      <w:r w:rsidRPr="00F46E49">
        <w:t xml:space="preserve"> defund the Environmental Protection Agency and roll back regulations across the board.</w:t>
      </w:r>
    </w:p>
    <w:p w:rsidR="00F46E49" w:rsidRDefault="00F46E49" w:rsidP="00F46E49"/>
    <w:p w:rsidR="00F46E49" w:rsidRDefault="00F46E49" w:rsidP="00F46E49">
      <w:pPr>
        <w:pStyle w:val="Heading4"/>
      </w:pPr>
      <w:r>
        <w:t xml:space="preserve">Plan’s an </w:t>
      </w:r>
      <w:r w:rsidRPr="008E2DB6">
        <w:rPr>
          <w:u w:val="single"/>
        </w:rPr>
        <w:t>olive branch</w:t>
      </w:r>
      <w:r>
        <w:t xml:space="preserve"> to the GOP---key to immigration</w:t>
      </w:r>
    </w:p>
    <w:p w:rsidR="00F46E49" w:rsidRDefault="00F46E49" w:rsidP="00F46E49">
      <w:proofErr w:type="spellStart"/>
      <w:r>
        <w:rPr>
          <w:rStyle w:val="StyleStyleBold12pt"/>
        </w:rPr>
        <w:t>Morasch</w:t>
      </w:r>
      <w:proofErr w:type="spellEnd"/>
      <w:r>
        <w:rPr>
          <w:rStyle w:val="StyleStyleBold12pt"/>
        </w:rPr>
        <w:t xml:space="preserve"> 10</w:t>
      </w:r>
      <w:r>
        <w:t xml:space="preserve"> Charlie, Staff Writer for Landline Magazine, "President’s oil drilling plan could clear path for climate/energy bill", 4/2, www.landlinemag.com/Story.aspx?StoryID=18970</w:t>
      </w:r>
    </w:p>
    <w:p w:rsidR="00F46E49" w:rsidRDefault="00F46E49" w:rsidP="00F46E49">
      <w:r w:rsidRPr="00F46E49">
        <w:t xml:space="preserve">President Obama unveiled a new oil drilling strategy this week of drilling into offshore reserves </w:t>
      </w:r>
    </w:p>
    <w:p w:rsidR="00F46E49" w:rsidRDefault="00F46E49" w:rsidP="00F46E49">
      <w:r>
        <w:t>AND</w:t>
      </w:r>
    </w:p>
    <w:p w:rsidR="00F46E49" w:rsidRPr="00F46E49" w:rsidRDefault="00F46E49" w:rsidP="00F46E49">
      <w:proofErr w:type="gramStart"/>
      <w:r w:rsidRPr="00F46E49">
        <w:t>passed</w:t>
      </w:r>
      <w:proofErr w:type="gramEnd"/>
      <w:r w:rsidRPr="00F46E49">
        <w:t>, although Republicans were responding cautiously to the proposal following the announcement.”</w:t>
      </w:r>
    </w:p>
    <w:p w:rsidR="00F46E49" w:rsidRDefault="00F46E49" w:rsidP="00F46E49"/>
    <w:p w:rsidR="00F46E49" w:rsidRDefault="00F46E49" w:rsidP="00F46E49">
      <w:pPr>
        <w:pStyle w:val="Heading4"/>
      </w:pPr>
      <w:r>
        <w:t>Rubio supports increased OCS drilling</w:t>
      </w:r>
    </w:p>
    <w:p w:rsidR="00F46E49" w:rsidRDefault="00F46E49" w:rsidP="00F46E49">
      <w:r>
        <w:rPr>
          <w:rStyle w:val="StyleStyleBold12pt"/>
        </w:rPr>
        <w:t>TBT 10</w:t>
      </w:r>
      <w:r>
        <w:t xml:space="preserve"> Tampa Bay Times, May 4, "Rubio calls oil spill 'horrifying' but maintains push for more offshore drilling", May 4, www.tampabay.com/blogs/the-buzz-florida-politics/content/rubio-calls-oil-spill-horrifying-maintains-push-more-offshore-drilling</w:t>
      </w:r>
    </w:p>
    <w:p w:rsidR="00F46E49" w:rsidRDefault="00F46E49" w:rsidP="00F46E49">
      <w:r w:rsidRPr="00F46E49">
        <w:t xml:space="preserve">Marco Rubio called the oil spill a "horrifying" ecological and environmental problem but </w:t>
      </w:r>
    </w:p>
    <w:p w:rsidR="00F46E49" w:rsidRDefault="00F46E49" w:rsidP="00F46E49">
      <w:r>
        <w:t>AND</w:t>
      </w:r>
    </w:p>
    <w:p w:rsidR="00F46E49" w:rsidRPr="00F46E49" w:rsidRDefault="00F46E49" w:rsidP="00F46E49">
      <w:r w:rsidRPr="00F46E49">
        <w:t>.S. Senate candidate told the St. Petersburg Times this morning.</w:t>
      </w:r>
    </w:p>
    <w:p w:rsidR="00F46E49" w:rsidRDefault="00F46E49" w:rsidP="00F46E49">
      <w:pPr>
        <w:rPr>
          <w:sz w:val="12"/>
        </w:rPr>
      </w:pPr>
    </w:p>
    <w:p w:rsidR="00F46E49" w:rsidRDefault="00F46E49" w:rsidP="00F46E49">
      <w:pPr>
        <w:pStyle w:val="Heading4"/>
      </w:pPr>
      <w:r>
        <w:t>Rubio’s key to immigration</w:t>
      </w:r>
    </w:p>
    <w:p w:rsidR="00F46E49" w:rsidRDefault="00F46E49" w:rsidP="00F46E49">
      <w:proofErr w:type="spellStart"/>
      <w:r>
        <w:rPr>
          <w:rStyle w:val="StyleStyleBold12pt"/>
        </w:rPr>
        <w:t>Drucker</w:t>
      </w:r>
      <w:proofErr w:type="spellEnd"/>
      <w:r>
        <w:rPr>
          <w:rStyle w:val="StyleStyleBold12pt"/>
        </w:rPr>
        <w:t xml:space="preserve"> and </w:t>
      </w:r>
      <w:proofErr w:type="spellStart"/>
      <w:r>
        <w:rPr>
          <w:rStyle w:val="StyleStyleBold12pt"/>
        </w:rPr>
        <w:t>Trygstad</w:t>
      </w:r>
      <w:proofErr w:type="spellEnd"/>
      <w:r>
        <w:rPr>
          <w:rStyle w:val="StyleStyleBold12pt"/>
        </w:rPr>
        <w:t xml:space="preserve"> 1/30</w:t>
      </w:r>
      <w:r>
        <w:t xml:space="preserve"> David M and Kyle, "Rubio Must Sell Immigration Changes to GOP, Grass Roots", 2013, www.rollcall.com/news/rubio_must_sell_immigration_changes_to_gop_grass_roots-222044-1.html?pos=hftxt</w:t>
      </w:r>
    </w:p>
    <w:p w:rsidR="00F46E49" w:rsidRDefault="00F46E49" w:rsidP="00F46E49">
      <w:r w:rsidRPr="00F46E49">
        <w:t xml:space="preserve">The fate of an immigration overhaul rests almost exclusively with Sen. Marco Rubio, </w:t>
      </w:r>
    </w:p>
    <w:p w:rsidR="00F46E49" w:rsidRDefault="00F46E49" w:rsidP="00F46E49">
      <w:r>
        <w:t>AND</w:t>
      </w:r>
    </w:p>
    <w:p w:rsidR="00F46E49" w:rsidRPr="00F46E49" w:rsidRDefault="00F46E49" w:rsidP="00F46E49">
      <w:proofErr w:type="gramStart"/>
      <w:r w:rsidRPr="00F46E49">
        <w:t>or</w:t>
      </w:r>
      <w:proofErr w:type="gramEnd"/>
      <w:r w:rsidRPr="00F46E49">
        <w:t xml:space="preserve"> misgivings, the whole thing collapses,” GOP pollster Brock </w:t>
      </w:r>
      <w:proofErr w:type="spellStart"/>
      <w:r w:rsidRPr="00F46E49">
        <w:t>McCleary</w:t>
      </w:r>
      <w:proofErr w:type="spellEnd"/>
      <w:r w:rsidRPr="00F46E49">
        <w:t xml:space="preserve"> said.</w:t>
      </w:r>
    </w:p>
    <w:p w:rsidR="00F46E49" w:rsidRDefault="00F46E49" w:rsidP="00F46E49">
      <w:pPr>
        <w:pStyle w:val="cardtext"/>
        <w:ind w:left="0"/>
        <w:rPr>
          <w:sz w:val="10"/>
        </w:rPr>
      </w:pPr>
    </w:p>
    <w:p w:rsidR="00F46E49" w:rsidRDefault="00F46E49" w:rsidP="00F46E49">
      <w:pPr>
        <w:ind w:right="288"/>
        <w:rPr>
          <w:sz w:val="14"/>
        </w:rPr>
      </w:pPr>
    </w:p>
    <w:p w:rsidR="00F46E49" w:rsidRDefault="00F46E49" w:rsidP="00F46E49">
      <w:pPr>
        <w:pStyle w:val="Heading4"/>
      </w:pPr>
      <w:r>
        <w:t>Loss of PC still results in visas</w:t>
      </w:r>
    </w:p>
    <w:p w:rsidR="00F46E49" w:rsidRDefault="00F46E49" w:rsidP="00F46E49">
      <w:proofErr w:type="spellStart"/>
      <w:r>
        <w:rPr>
          <w:rStyle w:val="StyleStyleBold12pt"/>
        </w:rPr>
        <w:t>Yglesias</w:t>
      </w:r>
      <w:proofErr w:type="spellEnd"/>
      <w:r>
        <w:rPr>
          <w:rStyle w:val="StyleStyleBold12pt"/>
        </w:rPr>
        <w:t xml:space="preserve"> 1/15</w:t>
      </w:r>
      <w:r>
        <w:t xml:space="preserve"> Matthew, Slate, 2013, How the GOP Can Roll Obama on Immigration, www.slate.com/blogs/moneybox/2013/01/15/immigration_reform_will_obama_get_rolled.html</w:t>
      </w:r>
    </w:p>
    <w:p w:rsidR="00F46E49" w:rsidRDefault="00F46E49" w:rsidP="00F46E49">
      <w:r w:rsidRPr="00F46E49">
        <w:t xml:space="preserve">Of the major policy issues under discussion in Washington, "immigration reform" stands </w:t>
      </w:r>
    </w:p>
    <w:p w:rsidR="00F46E49" w:rsidRDefault="00F46E49" w:rsidP="00F46E49">
      <w:r>
        <w:t>AND</w:t>
      </w:r>
    </w:p>
    <w:p w:rsidR="00F46E49" w:rsidRPr="00F46E49" w:rsidRDefault="00F46E49" w:rsidP="00F46E49">
      <w:proofErr w:type="gramStart"/>
      <w:r w:rsidRPr="00F46E49">
        <w:t>kind</w:t>
      </w:r>
      <w:proofErr w:type="gramEnd"/>
      <w:r w:rsidRPr="00F46E49">
        <w:t xml:space="preserve"> of fanaticism that is the exact opposite of Obama's approach to politics.</w:t>
      </w:r>
    </w:p>
    <w:p w:rsidR="00F46E49" w:rsidRDefault="00F46E49" w:rsidP="00F46E49">
      <w:pPr>
        <w:ind w:right="288"/>
        <w:rPr>
          <w:sz w:val="14"/>
        </w:rPr>
      </w:pPr>
    </w:p>
    <w:p w:rsidR="00F46E49" w:rsidRDefault="00F46E49" w:rsidP="00F46E49">
      <w:pPr>
        <w:pStyle w:val="Heading4"/>
      </w:pPr>
      <w:r>
        <w:t>Ag tech coming despite immigration</w:t>
      </w:r>
    </w:p>
    <w:p w:rsidR="00F46E49" w:rsidRDefault="00F46E49" w:rsidP="00F46E49">
      <w:r>
        <w:rPr>
          <w:rStyle w:val="Citation"/>
        </w:rPr>
        <w:t>Taylor 2010</w:t>
      </w:r>
      <w:r>
        <w:t xml:space="preserve"> </w:t>
      </w:r>
    </w:p>
    <w:p w:rsidR="00F46E49" w:rsidRDefault="00F46E49" w:rsidP="00F46E49">
      <w:r>
        <w:t>(Owen Taylor, Contributing Editor of The Progressive Farmer, Good Labor Is Tough To Find: Foreign Workers May Be Necessary, Until Technology Makes Some Labor Obsolete, http://www.dtnprogressivefarmer.com/dtnag/common/link.do;jsessionid=5025508769D6B0A897D8964C6A94FB41.agfreejvm1?symbolicName=/free/farmlife/news/template1&amp;product=/ag/news/farmlife&amp;vendorReference=0702DDCA&amp;paneContentId=70121&amp;paneParentId=70104)jap</w:t>
      </w:r>
    </w:p>
    <w:p w:rsidR="00F46E49" w:rsidRDefault="00F46E49" w:rsidP="00F46E49">
      <w:r w:rsidRPr="00F46E49">
        <w:t xml:space="preserve">Robots in the field may sound like science fiction, but the same was said </w:t>
      </w:r>
    </w:p>
    <w:p w:rsidR="00F46E49" w:rsidRDefault="00F46E49" w:rsidP="00F46E49">
      <w:r>
        <w:t>AND</w:t>
      </w:r>
    </w:p>
    <w:p w:rsidR="00F46E49" w:rsidRPr="00F46E49" w:rsidRDefault="00F46E49" w:rsidP="00F46E49">
      <w:proofErr w:type="gramStart"/>
      <w:r w:rsidRPr="00F46E49">
        <w:t>robotic</w:t>
      </w:r>
      <w:proofErr w:type="gramEnd"/>
      <w:r w:rsidRPr="00F46E49">
        <w:t xml:space="preserve"> helicopters have been sold for aerial application work, mainly over rice. </w:t>
      </w:r>
    </w:p>
    <w:p w:rsidR="00F46E49" w:rsidRDefault="00F46E49" w:rsidP="00F46E49">
      <w:pPr>
        <w:ind w:right="288"/>
        <w:rPr>
          <w:sz w:val="14"/>
        </w:rPr>
      </w:pPr>
    </w:p>
    <w:p w:rsidR="00F46E49" w:rsidRDefault="00F46E49" w:rsidP="00F46E49">
      <w:pPr>
        <w:ind w:right="288"/>
        <w:rPr>
          <w:sz w:val="14"/>
        </w:rPr>
      </w:pPr>
    </w:p>
    <w:p w:rsidR="00F46E49" w:rsidRDefault="00F46E49" w:rsidP="00F46E49">
      <w:pPr>
        <w:pStyle w:val="Heading4"/>
      </w:pPr>
      <w:r>
        <w:t>Manufacturing solves agriculture</w:t>
      </w:r>
    </w:p>
    <w:p w:rsidR="00F46E49" w:rsidRDefault="00F46E49" w:rsidP="00F46E49">
      <w:r>
        <w:t xml:space="preserve">Michael </w:t>
      </w:r>
      <w:r w:rsidRPr="00AC0D45">
        <w:rPr>
          <w:rStyle w:val="StyleStyleBold12pt"/>
        </w:rPr>
        <w:t>Lind 12</w:t>
      </w:r>
      <w:r>
        <w:t xml:space="preserve"> is policy director of New America’s Economic Growth Program and a co-founder of the New America Foundation, Joshua Freedman, program associate in New America’s Economic Growth Program, “Value Added: America’s Manufacturing Future,” New America Foundation, April 2012, </w:t>
      </w:r>
      <w:hyperlink r:id="rId36" w:history="1">
        <w:r w:rsidRPr="005109B9">
          <w:rPr>
            <w:rStyle w:val="Hyperlink"/>
          </w:rPr>
          <w:t>http://growth.newamerica.net/sites/newamerica.net/files/licydocs/Lind,%20Michael%20and%20Freedman,%20Joshua%20-%20NAF%20-%20Value%20Added%20America%27s%20Manufacturing%20Future.pdf</w:t>
        </w:r>
      </w:hyperlink>
      <w:r>
        <w:t>, Accessed date: 11-22-12 y2k</w:t>
      </w:r>
    </w:p>
    <w:p w:rsidR="00F46E49" w:rsidRDefault="00F46E49" w:rsidP="00F46E49">
      <w:r w:rsidRPr="00F46E49">
        <w:t xml:space="preserve">Advanced manufacturing is not limited to new, emerging sectors; even manufacturing tied to </w:t>
      </w:r>
    </w:p>
    <w:p w:rsidR="00F46E49" w:rsidRDefault="00F46E49" w:rsidP="00F46E49">
      <w:r>
        <w:t>AND</w:t>
      </w:r>
    </w:p>
    <w:p w:rsidR="00F46E49" w:rsidRPr="00F46E49" w:rsidRDefault="00F46E49" w:rsidP="00F46E49">
      <w:r w:rsidRPr="00F46E49">
        <w:t>24-hour availability for support services for its Advanced Farming Systems products.</w:t>
      </w:r>
    </w:p>
    <w:p w:rsidR="00F46E49" w:rsidRDefault="00F46E49" w:rsidP="00F46E49">
      <w:pPr>
        <w:rPr>
          <w:sz w:val="8"/>
        </w:rPr>
      </w:pPr>
    </w:p>
    <w:p w:rsidR="00F46E49" w:rsidRPr="008E2DB6" w:rsidRDefault="00F46E49" w:rsidP="00F46E49"/>
    <w:p w:rsidR="00F46E49" w:rsidRPr="00A26A8E" w:rsidRDefault="00F46E49" w:rsidP="00F46E49">
      <w:pPr>
        <w:pStyle w:val="Heading4"/>
        <w:rPr>
          <w:u w:val="single"/>
        </w:rPr>
      </w:pPr>
      <w:r w:rsidRPr="008E2DB6">
        <w:rPr>
          <w:u w:val="single"/>
        </w:rPr>
        <w:t>Globalization</w:t>
      </w:r>
      <w:r>
        <w:t xml:space="preserve"> and </w:t>
      </w:r>
      <w:r w:rsidRPr="008E2DB6">
        <w:rPr>
          <w:u w:val="single"/>
        </w:rPr>
        <w:t>Manufacturing</w:t>
      </w:r>
      <w:r>
        <w:t xml:space="preserve"> solves economy---key to </w:t>
      </w:r>
      <w:r w:rsidRPr="008E2DB6">
        <w:rPr>
          <w:u w:val="single"/>
        </w:rPr>
        <w:t>trade</w:t>
      </w:r>
      <w:r>
        <w:t xml:space="preserve"> surplus and </w:t>
      </w:r>
      <w:r w:rsidRPr="008E2DB6">
        <w:rPr>
          <w:u w:val="single"/>
        </w:rPr>
        <w:t>domestic products</w:t>
      </w:r>
      <w:r>
        <w:t xml:space="preserve"> and </w:t>
      </w:r>
      <w:r w:rsidRPr="008E2DB6">
        <w:rPr>
          <w:u w:val="single"/>
        </w:rPr>
        <w:t>financial transactions.</w:t>
      </w:r>
    </w:p>
    <w:p w:rsidR="00F46E49" w:rsidRDefault="00F46E49" w:rsidP="00F46E49">
      <w:pPr>
        <w:rPr>
          <w:sz w:val="8"/>
        </w:rPr>
      </w:pPr>
    </w:p>
    <w:p w:rsidR="00F46E49" w:rsidRPr="008E480B" w:rsidRDefault="00F46E49" w:rsidP="00F46E49">
      <w:pPr>
        <w:pStyle w:val="Heading4"/>
        <w:rPr>
          <w:rFonts w:cs="Arial"/>
        </w:rPr>
      </w:pPr>
      <w:r w:rsidRPr="008E480B">
        <w:rPr>
          <w:rFonts w:cs="Arial"/>
        </w:rPr>
        <w:lastRenderedPageBreak/>
        <w:t xml:space="preserve">Economy is resilient </w:t>
      </w:r>
    </w:p>
    <w:p w:rsidR="00F46E49" w:rsidRPr="008E2DB6" w:rsidRDefault="00F46E49" w:rsidP="00F46E49">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F46E49" w:rsidRDefault="00F46E49" w:rsidP="00F46E49">
      <w:r w:rsidRPr="00F46E49">
        <w:t xml:space="preserve">Philadelphia Federal Reserve Bank President Charles </w:t>
      </w:r>
      <w:proofErr w:type="spellStart"/>
      <w:r w:rsidRPr="00F46E49">
        <w:t>Plosser</w:t>
      </w:r>
      <w:proofErr w:type="spellEnd"/>
      <w:r w:rsidRPr="00F46E49">
        <w:t xml:space="preserve"> said the U.S. economy has </w:t>
      </w:r>
    </w:p>
    <w:p w:rsidR="00F46E49" w:rsidRDefault="00F46E49" w:rsidP="00F46E49">
      <w:r>
        <w:t>AND</w:t>
      </w:r>
    </w:p>
    <w:p w:rsidR="00F46E49" w:rsidRPr="00F46E49" w:rsidRDefault="00F46E49" w:rsidP="00F46E49">
      <w:proofErr w:type="gramStart"/>
      <w:r w:rsidRPr="00F46E49">
        <w:t>dean</w:t>
      </w:r>
      <w:proofErr w:type="gramEnd"/>
      <w:r w:rsidRPr="00F46E49">
        <w:t xml:space="preserve"> of the graduate school of business administration at the University of Rochester.</w:t>
      </w:r>
    </w:p>
    <w:p w:rsidR="00F46E49" w:rsidRDefault="00F46E49" w:rsidP="00F46E49"/>
    <w:p w:rsidR="00F46E49" w:rsidRPr="00F46E49" w:rsidRDefault="00F46E49" w:rsidP="00F46E49">
      <w:pPr>
        <w:pStyle w:val="Heading1"/>
        <w:rPr>
          <w:rFonts w:ascii="Georgia" w:hAnsi="Georgia"/>
        </w:rPr>
      </w:pPr>
      <w:r w:rsidRPr="00F46E49">
        <w:rPr>
          <w:rFonts w:ascii="Georgia" w:hAnsi="Georgia"/>
        </w:rPr>
        <w:lastRenderedPageBreak/>
        <w:t>Round 3</w:t>
      </w:r>
      <w:r>
        <w:rPr>
          <w:rFonts w:ascii="Georgia" w:hAnsi="Georgia"/>
        </w:rPr>
        <w:t xml:space="preserve"> </w:t>
      </w:r>
      <w:proofErr w:type="spellStart"/>
      <w:r>
        <w:rPr>
          <w:rFonts w:ascii="Georgia" w:hAnsi="Georgia"/>
        </w:rPr>
        <w:t>vs</w:t>
      </w:r>
      <w:proofErr w:type="spellEnd"/>
      <w:r>
        <w:rPr>
          <w:rFonts w:ascii="Georgia" w:hAnsi="Georgia"/>
        </w:rPr>
        <w:t xml:space="preserve"> JMU MM</w:t>
      </w:r>
    </w:p>
    <w:p w:rsidR="00F46E49" w:rsidRDefault="00F46E49" w:rsidP="00F46E49">
      <w:pPr>
        <w:pStyle w:val="Heading2"/>
        <w:rPr>
          <w:rFonts w:ascii="Georgia" w:hAnsi="Georgia"/>
        </w:rPr>
      </w:pPr>
      <w:r w:rsidRPr="00F5253B">
        <w:rPr>
          <w:rFonts w:ascii="Georgia" w:hAnsi="Georgia"/>
        </w:rPr>
        <w:lastRenderedPageBreak/>
        <w:t>On</w:t>
      </w:r>
    </w:p>
    <w:p w:rsidR="00F46E49" w:rsidRPr="00F5253B" w:rsidRDefault="00F46E49" w:rsidP="00F46E49">
      <w:pPr>
        <w:pStyle w:val="Heading3"/>
        <w:rPr>
          <w:rFonts w:ascii="Georgia" w:hAnsi="Georgia"/>
        </w:rPr>
      </w:pPr>
      <w:r w:rsidRPr="00F5253B">
        <w:rPr>
          <w:rFonts w:ascii="Georgia" w:hAnsi="Georgia"/>
        </w:rPr>
        <w:lastRenderedPageBreak/>
        <w:t>Arctic</w:t>
      </w:r>
    </w:p>
    <w:p w:rsidR="00F46E49" w:rsidRPr="00F5253B" w:rsidRDefault="00F46E49" w:rsidP="00F46E49">
      <w:pPr>
        <w:pStyle w:val="Heading3"/>
        <w:rPr>
          <w:rFonts w:ascii="Georgia" w:hAnsi="Georgia"/>
        </w:rPr>
      </w:pPr>
      <w:r w:rsidRPr="00F5253B">
        <w:rPr>
          <w:rFonts w:ascii="Georgia" w:hAnsi="Georgia"/>
        </w:rPr>
        <w:lastRenderedPageBreak/>
        <w:t>Gulf</w:t>
      </w:r>
    </w:p>
    <w:p w:rsidR="00F46E49" w:rsidRDefault="00F46E49" w:rsidP="00F46E49">
      <w:pPr>
        <w:pStyle w:val="Heading3"/>
        <w:rPr>
          <w:rFonts w:ascii="Georgia" w:hAnsi="Georgia"/>
        </w:rPr>
      </w:pPr>
      <w:r w:rsidRPr="00F5253B">
        <w:rPr>
          <w:rFonts w:ascii="Georgia" w:hAnsi="Georgia"/>
        </w:rPr>
        <w:lastRenderedPageBreak/>
        <w:t>USPS</w:t>
      </w:r>
    </w:p>
    <w:p w:rsidR="00F46E49" w:rsidRDefault="00F46E49" w:rsidP="00F46E49"/>
    <w:p w:rsidR="00F46E49" w:rsidRDefault="00F46E49" w:rsidP="00F46E49">
      <w:pPr>
        <w:pStyle w:val="Heading2"/>
        <w:rPr>
          <w:rFonts w:ascii="Georgia" w:hAnsi="Georgia"/>
        </w:rPr>
      </w:pPr>
      <w:r w:rsidRPr="00F5253B">
        <w:rPr>
          <w:rFonts w:ascii="Georgia" w:hAnsi="Georgia"/>
        </w:rPr>
        <w:lastRenderedPageBreak/>
        <w:t>Off</w:t>
      </w:r>
    </w:p>
    <w:p w:rsidR="00F46E49" w:rsidRDefault="00F46E49" w:rsidP="00F46E49">
      <w:pPr>
        <w:pStyle w:val="Heading3"/>
        <w:rPr>
          <w:rFonts w:ascii="Georgia" w:hAnsi="Georgia"/>
        </w:rPr>
      </w:pPr>
      <w:r w:rsidRPr="00A61CF3">
        <w:rPr>
          <w:rFonts w:ascii="Georgia" w:hAnsi="Georgia"/>
        </w:rPr>
        <w:lastRenderedPageBreak/>
        <w:t>2AC Immigration</w:t>
      </w:r>
    </w:p>
    <w:p w:rsidR="00F46E49" w:rsidRDefault="00F46E49" w:rsidP="00F46E49">
      <w:pPr>
        <w:pStyle w:val="Heading4"/>
      </w:pPr>
      <w:r>
        <w:t xml:space="preserve">Won’t pass – </w:t>
      </w:r>
      <w:proofErr w:type="spellStart"/>
      <w:r>
        <w:t>Goodlatte</w:t>
      </w:r>
      <w:proofErr w:type="spellEnd"/>
      <w:r>
        <w:t xml:space="preserve"> is blocking on amnesty </w:t>
      </w:r>
    </w:p>
    <w:p w:rsidR="00F46E49" w:rsidRDefault="00F46E49" w:rsidP="00F46E49">
      <w:proofErr w:type="spellStart"/>
      <w:r>
        <w:rPr>
          <w:rStyle w:val="StyleStyleBold12pt"/>
        </w:rPr>
        <w:t>Sarlin</w:t>
      </w:r>
      <w:proofErr w:type="spellEnd"/>
      <w:r>
        <w:rPr>
          <w:rStyle w:val="StyleStyleBold12pt"/>
        </w:rPr>
        <w:t>, TPM Reporter, 2-21</w:t>
      </w:r>
      <w:r>
        <w:t>, 20</w:t>
      </w:r>
      <w:r>
        <w:rPr>
          <w:rStyle w:val="StyleStyleBold12pt"/>
        </w:rPr>
        <w:t>13</w:t>
      </w:r>
      <w:r>
        <w:t xml:space="preserve">, </w:t>
      </w:r>
    </w:p>
    <w:p w:rsidR="00F46E49" w:rsidRDefault="00F46E49" w:rsidP="00F46E49">
      <w:r>
        <w:t>(</w:t>
      </w:r>
      <w:proofErr w:type="spellStart"/>
      <w:r>
        <w:t>Benjy</w:t>
      </w:r>
      <w:proofErr w:type="spellEnd"/>
      <w:r>
        <w:t xml:space="preserve">, "Key House Republican: Don't Even Think </w:t>
      </w:r>
      <w:proofErr w:type="gramStart"/>
      <w:r>
        <w:t>About A Path To</w:t>
      </w:r>
      <w:proofErr w:type="gramEnd"/>
      <w:r>
        <w:t xml:space="preserve"> Citizenship", Talking Points Memo, PAS) tpmdc.talkingpointsmemo.com/2013/02/key-house-republican-dont-even-think-about-a-path-to-citizenship.php 2-23-13 </w:t>
      </w:r>
    </w:p>
    <w:p w:rsidR="00F46E49" w:rsidRDefault="00F46E49" w:rsidP="00F46E49"/>
    <w:p w:rsidR="00F46E49" w:rsidRDefault="00F46E49" w:rsidP="00F46E49">
      <w:r w:rsidRPr="00F46E49">
        <w:t xml:space="preserve">Immigration reform’s chances in the House are looking bleaker after one of the top Republicans </w:t>
      </w:r>
    </w:p>
    <w:p w:rsidR="00F46E49" w:rsidRDefault="00F46E49" w:rsidP="00F46E49">
      <w:r>
        <w:t>AND</w:t>
      </w:r>
    </w:p>
    <w:p w:rsidR="00F46E49" w:rsidRPr="00F46E49" w:rsidRDefault="00F46E49" w:rsidP="00F46E49">
      <w:proofErr w:type="gramStart"/>
      <w:r w:rsidRPr="00F46E49">
        <w:t>at</w:t>
      </w:r>
      <w:proofErr w:type="gramEnd"/>
      <w:r w:rsidRPr="00F46E49">
        <w:t xml:space="preserve"> some point, it’s unlikely Congress will pass a law this session.</w:t>
      </w:r>
    </w:p>
    <w:p w:rsidR="00F46E49" w:rsidRDefault="00F46E49" w:rsidP="00F46E49"/>
    <w:p w:rsidR="00F46E49" w:rsidRDefault="00F46E49" w:rsidP="00F46E49"/>
    <w:p w:rsidR="00F46E49" w:rsidRDefault="00F46E49" w:rsidP="00F46E49">
      <w:pPr>
        <w:pStyle w:val="Heading4"/>
      </w:pPr>
      <w:r>
        <w:t>No vote is coming</w:t>
      </w:r>
    </w:p>
    <w:p w:rsidR="00F46E49" w:rsidRDefault="00F46E49" w:rsidP="00F46E49">
      <w:proofErr w:type="spellStart"/>
      <w:r>
        <w:rPr>
          <w:rStyle w:val="StyleStyleBold12pt"/>
        </w:rPr>
        <w:t>Sapochnick</w:t>
      </w:r>
      <w:proofErr w:type="spellEnd"/>
      <w:r>
        <w:rPr>
          <w:rStyle w:val="StyleStyleBold12pt"/>
        </w:rPr>
        <w:t>, Immigration Lawyer, 2-19</w:t>
      </w:r>
      <w:r>
        <w:t>, 20</w:t>
      </w:r>
      <w:r>
        <w:rPr>
          <w:rStyle w:val="StyleStyleBold12pt"/>
        </w:rPr>
        <w:t>13</w:t>
      </w:r>
      <w:r>
        <w:t xml:space="preserve">, </w:t>
      </w:r>
    </w:p>
    <w:p w:rsidR="00F46E49" w:rsidRDefault="00F46E49" w:rsidP="00F46E49">
      <w:r>
        <w:t xml:space="preserve">(Jacob J., "Waiting for Immigration Reform: Action You Can Take Now", Visa Lawyer Blog, PAS) </w:t>
      </w:r>
      <w:hyperlink r:id="rId37" w:history="1">
        <w:r>
          <w:rPr>
            <w:rStyle w:val="Hyperlink"/>
          </w:rPr>
          <w:t>www.visalawyerblog.com/2013/02/waiting_for_immigration_reform.html</w:t>
        </w:r>
      </w:hyperlink>
      <w:r>
        <w:t xml:space="preserve"> 2-21-13 </w:t>
      </w:r>
    </w:p>
    <w:p w:rsidR="00F46E49" w:rsidRDefault="00F46E49" w:rsidP="00F46E49">
      <w:r w:rsidRPr="00F46E49">
        <w:t xml:space="preserve">Time Frame for Action on New Law¶ There is a sense of urgency for </w:t>
      </w:r>
    </w:p>
    <w:p w:rsidR="00F46E49" w:rsidRDefault="00F46E49" w:rsidP="00F46E49">
      <w:r>
        <w:t>AND</w:t>
      </w:r>
    </w:p>
    <w:p w:rsidR="00F46E49" w:rsidRPr="00F46E49" w:rsidRDefault="00F46E49" w:rsidP="00F46E49">
      <w:proofErr w:type="gramStart"/>
      <w:r w:rsidRPr="00F46E49">
        <w:t>to</w:t>
      </w:r>
      <w:proofErr w:type="gramEnd"/>
      <w:r w:rsidRPr="00F46E49">
        <w:t xml:space="preserve"> create and set up so that the new law can take effect.</w:t>
      </w:r>
    </w:p>
    <w:p w:rsidR="00F46E49" w:rsidRPr="008E2DB6" w:rsidRDefault="00F46E49" w:rsidP="00F46E49"/>
    <w:p w:rsidR="00F46E49" w:rsidRDefault="00F46E49" w:rsidP="00F46E49">
      <w:pPr>
        <w:pStyle w:val="Heading4"/>
      </w:pPr>
      <w:r>
        <w:t>PC low</w:t>
      </w:r>
    </w:p>
    <w:p w:rsidR="00F46E49" w:rsidRPr="00A6088F" w:rsidRDefault="00F46E49" w:rsidP="00F46E49">
      <w:r>
        <w:t xml:space="preserve">Kenneth T. </w:t>
      </w:r>
      <w:r w:rsidRPr="00A6088F">
        <w:rPr>
          <w:rStyle w:val="StyleStyleBold12pt"/>
        </w:rPr>
        <w:t>Walsh 2-15</w:t>
      </w:r>
      <w:r>
        <w:t xml:space="preserve"> covers the White House and politics for U.S. News. He writes the daily blog "Ken Walsh's Washington" for usnews.com, and is the author of "The Presidency" column for the U.S. News Weekly. He can be reached at kwalsh@usnews.com and followed on Facebook and Twitter. “Obama Faces Staff Turnover as Second Term Unfolds,” February 15, 2013, </w:t>
      </w:r>
      <w:hyperlink r:id="rId38" w:history="1">
        <w:r w:rsidRPr="00BB5142">
          <w:rPr>
            <w:rStyle w:val="Hyperlink"/>
          </w:rPr>
          <w:t>http://www.usnews.com/news/blogs/Ken-Walshs-Washington/2013/02/15/obama-faces-staff-turnover-as-second-term-unfolds</w:t>
        </w:r>
      </w:hyperlink>
      <w:r>
        <w:t xml:space="preserve">, Accessed Date: 2-21-13 </w:t>
      </w:r>
      <w:proofErr w:type="gramStart"/>
      <w:r>
        <w:t>y2k</w:t>
      </w:r>
      <w:proofErr w:type="gramEnd"/>
    </w:p>
    <w:p w:rsidR="00F46E49" w:rsidRDefault="00F46E49" w:rsidP="00F46E49">
      <w:r w:rsidRPr="00F46E49">
        <w:t xml:space="preserve">The turnover within President Obama's "A-Team" at the White House is </w:t>
      </w:r>
    </w:p>
    <w:p w:rsidR="00F46E49" w:rsidRDefault="00F46E49" w:rsidP="00F46E49">
      <w:r>
        <w:t>AND</w:t>
      </w:r>
    </w:p>
    <w:p w:rsidR="00F46E49" w:rsidRPr="00F46E49" w:rsidRDefault="00F46E49" w:rsidP="00F46E49">
      <w:proofErr w:type="gramStart"/>
      <w:r w:rsidRPr="00F46E49">
        <w:t>were</w:t>
      </w:r>
      <w:proofErr w:type="gramEnd"/>
      <w:r w:rsidRPr="00F46E49">
        <w:t xml:space="preserve"> White House Chief of Staff Jack Lew and senior adviser David </w:t>
      </w:r>
      <w:proofErr w:type="spellStart"/>
      <w:r w:rsidRPr="00F46E49">
        <w:t>Plouffe</w:t>
      </w:r>
      <w:proofErr w:type="spellEnd"/>
      <w:r w:rsidRPr="00F46E49">
        <w:t>.</w:t>
      </w:r>
    </w:p>
    <w:p w:rsidR="00F46E49" w:rsidRPr="00D3612D" w:rsidRDefault="00F46E49" w:rsidP="00F46E49"/>
    <w:p w:rsidR="00F46E49" w:rsidRDefault="00F46E49" w:rsidP="00F46E49">
      <w:pPr>
        <w:pStyle w:val="Heading4"/>
      </w:pPr>
      <w:r>
        <w:t xml:space="preserve">Plan popular---trumps </w:t>
      </w:r>
      <w:r w:rsidRPr="00D3612D">
        <w:rPr>
          <w:u w:val="single"/>
        </w:rPr>
        <w:t>ideology</w:t>
      </w:r>
      <w:r>
        <w:t>.</w:t>
      </w:r>
    </w:p>
    <w:p w:rsidR="00F46E49" w:rsidRPr="00D3612D" w:rsidRDefault="00F46E49" w:rsidP="00F46E49">
      <w:r>
        <w:t xml:space="preserve">Barry </w:t>
      </w:r>
      <w:r w:rsidRPr="009E119F">
        <w:rPr>
          <w:rStyle w:val="StyleStyleBold12pt"/>
        </w:rPr>
        <w:t>Russell 12</w:t>
      </w:r>
      <w:r>
        <w:t xml:space="preserve"> is President of the Independent Petroleum Association of America</w:t>
      </w:r>
      <w:proofErr w:type="gramStart"/>
      <w:r>
        <w:t xml:space="preserve">, </w:t>
      </w:r>
      <w:r w:rsidRPr="009E119F">
        <w:t xml:space="preserve"> “</w:t>
      </w:r>
      <w:proofErr w:type="gramEnd"/>
      <w:r w:rsidRPr="009E119F">
        <w:t xml:space="preserve">Energy Must Transcend Politics”, </w:t>
      </w:r>
      <w:r>
        <w:t xml:space="preserve">8-15-12, </w:t>
      </w:r>
      <w:hyperlink r:id="rId39" w:anchor="2238176" w:history="1">
        <w:r w:rsidRPr="004E59DC">
          <w:rPr>
            <w:rStyle w:val="Hyperlink"/>
          </w:rPr>
          <w:t>http://energy.nationaljournal.com/2012/08/finding-the-sweet-spot-biparti.php#2238176</w:t>
        </w:r>
      </w:hyperlink>
      <w:r>
        <w:t>, Accessed date: 12-10-12 y2k</w:t>
      </w:r>
    </w:p>
    <w:p w:rsidR="00F46E49" w:rsidRDefault="00F46E49" w:rsidP="00F46E49">
      <w:r w:rsidRPr="00F46E49">
        <w:t xml:space="preserve">There have been glimpses of great leadership, examples when legislators have reached across the </w:t>
      </w:r>
    </w:p>
    <w:p w:rsidR="00F46E49" w:rsidRDefault="00F46E49" w:rsidP="00F46E49">
      <w:r>
        <w:t>AND</w:t>
      </w:r>
    </w:p>
    <w:p w:rsidR="00F46E49" w:rsidRPr="00F46E49" w:rsidRDefault="00F46E49" w:rsidP="00F46E49">
      <w:r w:rsidRPr="00F46E49">
        <w:t xml:space="preserve">) is another Democratic leader who consistently votes to promote responsible energy development. </w:t>
      </w:r>
    </w:p>
    <w:p w:rsidR="00F46E49" w:rsidRPr="008E2DB6" w:rsidRDefault="00F46E49" w:rsidP="00F46E49"/>
    <w:p w:rsidR="00F46E49" w:rsidRDefault="00F46E49" w:rsidP="00F46E49">
      <w:pPr>
        <w:pStyle w:val="Heading4"/>
      </w:pPr>
      <w:proofErr w:type="spellStart"/>
      <w:r>
        <w:t>DoI</w:t>
      </w:r>
      <w:proofErr w:type="spellEnd"/>
      <w:r>
        <w:t xml:space="preserve"> shields politics</w:t>
      </w:r>
    </w:p>
    <w:p w:rsidR="00F46E49" w:rsidRDefault="00F46E49" w:rsidP="00F46E49">
      <w:proofErr w:type="spellStart"/>
      <w:r>
        <w:rPr>
          <w:rStyle w:val="StyleStyleBold12pt"/>
        </w:rPr>
        <w:t>Dobkin</w:t>
      </w:r>
      <w:proofErr w:type="spellEnd"/>
      <w:r>
        <w:rPr>
          <w:rStyle w:val="StyleStyleBold12pt"/>
        </w:rPr>
        <w:t xml:space="preserve"> 8</w:t>
      </w:r>
      <w:r>
        <w:t>—</w:t>
      </w:r>
      <w:r>
        <w:rPr>
          <w:sz w:val="16"/>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40" w:history="1">
        <w:r>
          <w:rPr>
            <w:rStyle w:val="Hyperlink"/>
            <w:sz w:val="16"/>
            <w:szCs w:val="16"/>
          </w:rPr>
          <w:t>www.law.ku.edu/publications/journal/pdf/v17n3/dobkin.pdf</w:t>
        </w:r>
      </w:hyperlink>
      <w:r>
        <w:rPr>
          <w:sz w:val="16"/>
          <w:szCs w:val="16"/>
        </w:rPr>
        <w:t>)</w:t>
      </w:r>
    </w:p>
    <w:p w:rsidR="00F46E49" w:rsidRDefault="00F46E49" w:rsidP="00F46E49">
      <w:r w:rsidRPr="00F46E49">
        <w:t xml:space="preserve">Because an agency’s actions often receive far less media attention than the actions of the </w:t>
      </w:r>
    </w:p>
    <w:p w:rsidR="00F46E49" w:rsidRDefault="00F46E49" w:rsidP="00F46E49">
      <w:r>
        <w:t>AND</w:t>
      </w:r>
    </w:p>
    <w:p w:rsidR="00F46E49" w:rsidRPr="00F46E49" w:rsidRDefault="00F46E49" w:rsidP="00F46E49">
      <w:proofErr w:type="gramStart"/>
      <w:r w:rsidRPr="00F46E49">
        <w:t xml:space="preserve">OMB’s </w:t>
      </w:r>
      <w:proofErr w:type="spellStart"/>
      <w:r w:rsidRPr="00F46E49">
        <w:t>farreaching</w:t>
      </w:r>
      <w:proofErr w:type="spellEnd"/>
      <w:r w:rsidRPr="00F46E49">
        <w:t xml:space="preserve"> and controversial Peer Review Bulletin, which guides agency decisions.</w:t>
      </w:r>
      <w:proofErr w:type="gramEnd"/>
      <w:r w:rsidRPr="00F46E49">
        <w:t xml:space="preserve"> 38 </w:t>
      </w:r>
    </w:p>
    <w:p w:rsidR="00F46E49" w:rsidRPr="00A26A8E" w:rsidRDefault="00F46E49" w:rsidP="00F46E49"/>
    <w:p w:rsidR="00F46E49" w:rsidRPr="00CB56AF" w:rsidRDefault="00F46E49" w:rsidP="00F46E49">
      <w:pPr>
        <w:pStyle w:val="Heading4"/>
        <w:rPr>
          <w:u w:val="thick"/>
        </w:rPr>
      </w:pPr>
      <w:r w:rsidRPr="00CB56AF">
        <w:t xml:space="preserve">Winners win </w:t>
      </w:r>
    </w:p>
    <w:p w:rsidR="00F46E49" w:rsidRPr="00B32295" w:rsidRDefault="00F46E49" w:rsidP="00F46E49">
      <w:r w:rsidRPr="00B32295">
        <w:rPr>
          <w:rStyle w:val="StyleStyleBold12pt"/>
        </w:rPr>
        <w:t>Green 10</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F46E49" w:rsidRPr="00CB56AF" w:rsidRDefault="00F46E49" w:rsidP="00F46E49">
      <w:pPr>
        <w:rPr>
          <w:sz w:val="16"/>
        </w:rPr>
      </w:pPr>
    </w:p>
    <w:p w:rsidR="00F46E49" w:rsidRDefault="00F46E49" w:rsidP="00F46E49">
      <w:r w:rsidRPr="00F46E49">
        <w:t>Moreover, there is a continuously evolving and reciprocal relationship between presidential boldness and achievement</w:t>
      </w:r>
    </w:p>
    <w:p w:rsidR="00F46E49" w:rsidRDefault="00F46E49" w:rsidP="00F46E49">
      <w:r>
        <w:t>AND</w:t>
      </w:r>
    </w:p>
    <w:p w:rsidR="00F46E49" w:rsidRPr="00F46E49" w:rsidRDefault="00F46E49" w:rsidP="00F46E49">
      <w:proofErr w:type="gramStart"/>
      <w:r w:rsidRPr="00F46E49">
        <w:t>of</w:t>
      </w:r>
      <w:proofErr w:type="gramEnd"/>
      <w:r w:rsidRPr="00F46E49">
        <w:t xml:space="preserve"> the now retired Helen Thomas, this is precisely what they did.</w:t>
      </w:r>
    </w:p>
    <w:p w:rsidR="00F46E49" w:rsidRDefault="00F46E49" w:rsidP="00F46E49">
      <w:pPr>
        <w:ind w:left="288" w:right="288"/>
        <w:rPr>
          <w:rStyle w:val="Box"/>
        </w:rPr>
      </w:pPr>
    </w:p>
    <w:p w:rsidR="00F46E49" w:rsidRDefault="00F46E49" w:rsidP="00F46E49">
      <w:pPr>
        <w:pStyle w:val="Heading4"/>
      </w:pPr>
      <w:r>
        <w:t>Natural gas lobby key to agenda</w:t>
      </w:r>
    </w:p>
    <w:p w:rsidR="00F46E49" w:rsidRDefault="00F46E49" w:rsidP="00F46E49">
      <w:r>
        <w:t xml:space="preserve">Dan </w:t>
      </w:r>
      <w:proofErr w:type="spellStart"/>
      <w:r w:rsidRPr="0087588E">
        <w:rPr>
          <w:rStyle w:val="StyleStyleBold12pt"/>
        </w:rPr>
        <w:t>Froomkin</w:t>
      </w:r>
      <w:proofErr w:type="spellEnd"/>
      <w:r w:rsidRPr="0087588E">
        <w:rPr>
          <w:rStyle w:val="StyleStyleBold12pt"/>
        </w:rPr>
        <w:t xml:space="preserve"> 11</w:t>
      </w:r>
      <w:r>
        <w:t xml:space="preserve"> is senior Washington correspondent for the Huffington Post. “How </w:t>
      </w:r>
      <w:proofErr w:type="gramStart"/>
      <w:r>
        <w:t>The</w:t>
      </w:r>
      <w:proofErr w:type="gramEnd"/>
      <w:r>
        <w:t xml:space="preserve"> Oil Lobby Greases Washington's Wheels,”</w:t>
      </w:r>
    </w:p>
    <w:p w:rsidR="00F46E49" w:rsidRPr="0087588E" w:rsidRDefault="00F46E49" w:rsidP="00F46E49">
      <w:r>
        <w:t xml:space="preserve">04/06/11, </w:t>
      </w:r>
      <w:hyperlink r:id="rId41"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F46E49" w:rsidRDefault="00F46E49" w:rsidP="00F46E49">
      <w:r w:rsidRPr="00F46E49">
        <w:t xml:space="preserve">Clout in Washington isn't about winning legislative battles -- it's about making sure that they </w:t>
      </w:r>
    </w:p>
    <w:p w:rsidR="00F46E49" w:rsidRDefault="00F46E49" w:rsidP="00F46E49">
      <w:r>
        <w:lastRenderedPageBreak/>
        <w:t>AND</w:t>
      </w:r>
    </w:p>
    <w:p w:rsidR="00F46E49" w:rsidRPr="00F46E49" w:rsidRDefault="00F46E49" w:rsidP="00F46E49">
      <w:proofErr w:type="gramStart"/>
      <w:r w:rsidRPr="00F46E49">
        <w:t>to</w:t>
      </w:r>
      <w:proofErr w:type="gramEnd"/>
      <w:r w:rsidRPr="00F46E49">
        <w:t xml:space="preserve"> defund the Environmental Protection Agency and roll back regulations across the board.</w:t>
      </w:r>
    </w:p>
    <w:p w:rsidR="00F46E49" w:rsidRDefault="00F46E49" w:rsidP="00F46E49"/>
    <w:p w:rsidR="00F46E49" w:rsidRDefault="00F46E49" w:rsidP="00F46E49">
      <w:pPr>
        <w:pStyle w:val="Heading4"/>
      </w:pPr>
      <w:r>
        <w:t xml:space="preserve">Plan’s an </w:t>
      </w:r>
      <w:r w:rsidRPr="008E2DB6">
        <w:rPr>
          <w:u w:val="single"/>
        </w:rPr>
        <w:t>olive branch</w:t>
      </w:r>
      <w:r>
        <w:t xml:space="preserve"> to the GOP---key to immigration</w:t>
      </w:r>
    </w:p>
    <w:p w:rsidR="00F46E49" w:rsidRDefault="00F46E49" w:rsidP="00F46E49">
      <w:proofErr w:type="spellStart"/>
      <w:r>
        <w:rPr>
          <w:rStyle w:val="StyleStyleBold12pt"/>
        </w:rPr>
        <w:t>Morasch</w:t>
      </w:r>
      <w:proofErr w:type="spellEnd"/>
      <w:r>
        <w:rPr>
          <w:rStyle w:val="StyleStyleBold12pt"/>
        </w:rPr>
        <w:t xml:space="preserve"> 10</w:t>
      </w:r>
      <w:r>
        <w:t xml:space="preserve"> Charlie, Staff Writer for Landline Magazine, "President’s oil drilling plan could clear path for climate/energy bill", 4/2, www.landlinemag.com/Story.aspx?StoryID=18970</w:t>
      </w:r>
    </w:p>
    <w:p w:rsidR="00F46E49" w:rsidRDefault="00F46E49" w:rsidP="00F46E49">
      <w:r w:rsidRPr="00F46E49">
        <w:t xml:space="preserve">President Obama unveiled a new oil drilling strategy this week of drilling into offshore reserves </w:t>
      </w:r>
    </w:p>
    <w:p w:rsidR="00F46E49" w:rsidRDefault="00F46E49" w:rsidP="00F46E49">
      <w:r>
        <w:t>AND</w:t>
      </w:r>
    </w:p>
    <w:p w:rsidR="00F46E49" w:rsidRPr="00F46E49" w:rsidRDefault="00F46E49" w:rsidP="00F46E49">
      <w:proofErr w:type="gramStart"/>
      <w:r w:rsidRPr="00F46E49">
        <w:t>passed</w:t>
      </w:r>
      <w:proofErr w:type="gramEnd"/>
      <w:r w:rsidRPr="00F46E49">
        <w:t>, although Republicans were responding cautiously to the proposal following the announcement.”</w:t>
      </w:r>
    </w:p>
    <w:p w:rsidR="00F46E49" w:rsidRDefault="00F46E49" w:rsidP="00F46E49"/>
    <w:p w:rsidR="00F46E49" w:rsidRDefault="00F46E49" w:rsidP="00F46E49">
      <w:pPr>
        <w:pStyle w:val="Heading4"/>
      </w:pPr>
      <w:r>
        <w:t>Rubio supports increased OCS drilling</w:t>
      </w:r>
    </w:p>
    <w:p w:rsidR="00F46E49" w:rsidRDefault="00F46E49" w:rsidP="00F46E49">
      <w:r>
        <w:rPr>
          <w:rStyle w:val="StyleStyleBold12pt"/>
        </w:rPr>
        <w:t>TBT 10</w:t>
      </w:r>
      <w:r>
        <w:t xml:space="preserve"> Tampa Bay Times, May 4, "Rubio calls oil spill 'horrifying' but maintains push for more offshore drilling", May 4, www.tampabay.com/blogs/the-buzz-florida-politics/content/rubio-calls-oil-spill-horrifying-maintains-push-more-offshore-drilling</w:t>
      </w:r>
    </w:p>
    <w:p w:rsidR="00F46E49" w:rsidRDefault="00F46E49" w:rsidP="00F46E49">
      <w:r w:rsidRPr="00F46E49">
        <w:t xml:space="preserve">Marco Rubio called the oil spill a "horrifying" ecological and environmental problem but </w:t>
      </w:r>
    </w:p>
    <w:p w:rsidR="00F46E49" w:rsidRDefault="00F46E49" w:rsidP="00F46E49">
      <w:r>
        <w:t>AND</w:t>
      </w:r>
    </w:p>
    <w:p w:rsidR="00F46E49" w:rsidRPr="00F46E49" w:rsidRDefault="00F46E49" w:rsidP="00F46E49">
      <w:r w:rsidRPr="00F46E49">
        <w:t>.S. Senate candidate told the St. Petersburg Times this morning.</w:t>
      </w:r>
    </w:p>
    <w:p w:rsidR="00F46E49" w:rsidRDefault="00F46E49" w:rsidP="00F46E49">
      <w:pPr>
        <w:rPr>
          <w:sz w:val="12"/>
        </w:rPr>
      </w:pPr>
    </w:p>
    <w:p w:rsidR="00F46E49" w:rsidRDefault="00F46E49" w:rsidP="00F46E49">
      <w:pPr>
        <w:pStyle w:val="Heading4"/>
      </w:pPr>
      <w:r>
        <w:t>Rubio’s key to immigration</w:t>
      </w:r>
    </w:p>
    <w:p w:rsidR="00F46E49" w:rsidRDefault="00F46E49" w:rsidP="00F46E49">
      <w:proofErr w:type="spellStart"/>
      <w:r>
        <w:rPr>
          <w:rStyle w:val="StyleStyleBold12pt"/>
        </w:rPr>
        <w:t>Drucker</w:t>
      </w:r>
      <w:proofErr w:type="spellEnd"/>
      <w:r>
        <w:rPr>
          <w:rStyle w:val="StyleStyleBold12pt"/>
        </w:rPr>
        <w:t xml:space="preserve"> and </w:t>
      </w:r>
      <w:proofErr w:type="spellStart"/>
      <w:r>
        <w:rPr>
          <w:rStyle w:val="StyleStyleBold12pt"/>
        </w:rPr>
        <w:t>Trygstad</w:t>
      </w:r>
      <w:proofErr w:type="spellEnd"/>
      <w:r>
        <w:rPr>
          <w:rStyle w:val="StyleStyleBold12pt"/>
        </w:rPr>
        <w:t xml:space="preserve"> 1/30</w:t>
      </w:r>
      <w:r>
        <w:t xml:space="preserve"> David M and Kyle, "Rubio Must Sell Immigration Changes to GOP, Grass Roots", 2013, www.rollcall.com/news/rubio_must_sell_immigration_changes_to_gop_grass_roots-222044-1.html?pos=hftxt</w:t>
      </w:r>
    </w:p>
    <w:p w:rsidR="00F46E49" w:rsidRDefault="00F46E49" w:rsidP="00F46E49">
      <w:r w:rsidRPr="00F46E49">
        <w:t xml:space="preserve">The fate of an immigration overhaul rests almost exclusively with Sen. Marco Rubio, </w:t>
      </w:r>
    </w:p>
    <w:p w:rsidR="00F46E49" w:rsidRDefault="00F46E49" w:rsidP="00F46E49">
      <w:r>
        <w:t>AND</w:t>
      </w:r>
    </w:p>
    <w:p w:rsidR="00F46E49" w:rsidRPr="00F46E49" w:rsidRDefault="00F46E49" w:rsidP="00F46E49">
      <w:proofErr w:type="gramStart"/>
      <w:r w:rsidRPr="00F46E49">
        <w:t>or</w:t>
      </w:r>
      <w:proofErr w:type="gramEnd"/>
      <w:r w:rsidRPr="00F46E49">
        <w:t xml:space="preserve"> misgivings, the whole thing collapses,” GOP pollster Brock </w:t>
      </w:r>
      <w:proofErr w:type="spellStart"/>
      <w:r w:rsidRPr="00F46E49">
        <w:t>McCleary</w:t>
      </w:r>
      <w:proofErr w:type="spellEnd"/>
      <w:r w:rsidRPr="00F46E49">
        <w:t xml:space="preserve"> said.</w:t>
      </w:r>
    </w:p>
    <w:p w:rsidR="00F46E49" w:rsidRDefault="00F46E49" w:rsidP="00F46E49">
      <w:pPr>
        <w:pStyle w:val="cardtext"/>
        <w:ind w:left="0"/>
        <w:rPr>
          <w:sz w:val="10"/>
        </w:rPr>
      </w:pPr>
    </w:p>
    <w:p w:rsidR="00F46E49" w:rsidRDefault="00F46E49" w:rsidP="00F46E49">
      <w:pPr>
        <w:ind w:right="288"/>
        <w:rPr>
          <w:sz w:val="14"/>
        </w:rPr>
      </w:pPr>
    </w:p>
    <w:p w:rsidR="00F46E49" w:rsidRDefault="00F46E49" w:rsidP="00F46E49">
      <w:pPr>
        <w:pStyle w:val="Heading4"/>
      </w:pPr>
      <w:r>
        <w:t>Loss of PC still results in visas</w:t>
      </w:r>
    </w:p>
    <w:p w:rsidR="00F46E49" w:rsidRDefault="00F46E49" w:rsidP="00F46E49">
      <w:proofErr w:type="spellStart"/>
      <w:r>
        <w:rPr>
          <w:rStyle w:val="StyleStyleBold12pt"/>
        </w:rPr>
        <w:t>Yglesias</w:t>
      </w:r>
      <w:proofErr w:type="spellEnd"/>
      <w:r>
        <w:rPr>
          <w:rStyle w:val="StyleStyleBold12pt"/>
        </w:rPr>
        <w:t xml:space="preserve"> 1/15</w:t>
      </w:r>
      <w:r>
        <w:t xml:space="preserve"> Matthew, Slate, 2013, How the GOP Can Roll Obama on Immigration, www.slate.com/blogs/moneybox/2013/01/15/immigration_reform_will_obama_get_rolled.html</w:t>
      </w:r>
    </w:p>
    <w:p w:rsidR="00F46E49" w:rsidRDefault="00F46E49" w:rsidP="00F46E49">
      <w:r w:rsidRPr="00F46E49">
        <w:t xml:space="preserve">Of the major policy issues under discussion in Washington, "immigration reform" stands </w:t>
      </w:r>
    </w:p>
    <w:p w:rsidR="00F46E49" w:rsidRDefault="00F46E49" w:rsidP="00F46E49">
      <w:r>
        <w:t>AND</w:t>
      </w:r>
    </w:p>
    <w:p w:rsidR="00F46E49" w:rsidRPr="00F46E49" w:rsidRDefault="00F46E49" w:rsidP="00F46E49">
      <w:proofErr w:type="gramStart"/>
      <w:r w:rsidRPr="00F46E49">
        <w:t>kind</w:t>
      </w:r>
      <w:proofErr w:type="gramEnd"/>
      <w:r w:rsidRPr="00F46E49">
        <w:t xml:space="preserve"> of fanaticism that is the exact opposite of Obama's approach to politics.</w:t>
      </w:r>
    </w:p>
    <w:p w:rsidR="00F46E49" w:rsidRDefault="00F46E49" w:rsidP="00F46E49">
      <w:pPr>
        <w:ind w:right="288"/>
        <w:rPr>
          <w:sz w:val="14"/>
        </w:rPr>
      </w:pPr>
    </w:p>
    <w:p w:rsidR="00F46E49" w:rsidRDefault="00F46E49" w:rsidP="00F46E49">
      <w:pPr>
        <w:pStyle w:val="Heading4"/>
      </w:pPr>
      <w:r>
        <w:t>Ag tech coming despite immigration</w:t>
      </w:r>
    </w:p>
    <w:p w:rsidR="00F46E49" w:rsidRDefault="00F46E49" w:rsidP="00F46E49">
      <w:r>
        <w:rPr>
          <w:rStyle w:val="Citation"/>
        </w:rPr>
        <w:t>Taylor 2010</w:t>
      </w:r>
      <w:r>
        <w:t xml:space="preserve"> </w:t>
      </w:r>
    </w:p>
    <w:p w:rsidR="00F46E49" w:rsidRDefault="00F46E49" w:rsidP="00F46E49">
      <w:r>
        <w:t>(Owen Taylor, Contributing Editor of The Progressive Farmer, Good Labor Is Tough To Find: Foreign Workers May Be Necessary, Until Technology Makes Some Labor Obsolete, http://www.dtnprogressivefarmer.com/dtnag/common/link.do;jsessionid=5025508769D6B0A897D8964C6A94FB41.agfreejvm1?symbolicName=/free/farmlife/news/template1&amp;product=/ag/news/farmlife&amp;vendorReference=0702DDCA&amp;paneContentId=70121&amp;paneParentId=70104)jap</w:t>
      </w:r>
    </w:p>
    <w:p w:rsidR="00F46E49" w:rsidRDefault="00F46E49" w:rsidP="00F46E49">
      <w:r w:rsidRPr="00F46E49">
        <w:t xml:space="preserve">Robots in the field may sound like science fiction, but the same was said </w:t>
      </w:r>
    </w:p>
    <w:p w:rsidR="00F46E49" w:rsidRDefault="00F46E49" w:rsidP="00F46E49">
      <w:r>
        <w:t>AND</w:t>
      </w:r>
    </w:p>
    <w:p w:rsidR="00F46E49" w:rsidRPr="00F46E49" w:rsidRDefault="00F46E49" w:rsidP="00F46E49">
      <w:proofErr w:type="gramStart"/>
      <w:r w:rsidRPr="00F46E49">
        <w:t>robotic</w:t>
      </w:r>
      <w:proofErr w:type="gramEnd"/>
      <w:r w:rsidRPr="00F46E49">
        <w:t xml:space="preserve"> helicopters have been sold for aerial application work, mainly over rice. </w:t>
      </w:r>
    </w:p>
    <w:p w:rsidR="00F46E49" w:rsidRDefault="00F46E49" w:rsidP="00F46E49">
      <w:pPr>
        <w:ind w:right="288"/>
        <w:rPr>
          <w:sz w:val="14"/>
        </w:rPr>
      </w:pPr>
    </w:p>
    <w:p w:rsidR="00F46E49" w:rsidRDefault="00F46E49" w:rsidP="00F46E49">
      <w:pPr>
        <w:ind w:right="288"/>
        <w:rPr>
          <w:sz w:val="14"/>
        </w:rPr>
      </w:pPr>
    </w:p>
    <w:p w:rsidR="00F46E49" w:rsidRDefault="00F46E49" w:rsidP="00F46E49">
      <w:pPr>
        <w:pStyle w:val="Heading4"/>
      </w:pPr>
      <w:r>
        <w:t>Manufacturing solves agriculture</w:t>
      </w:r>
    </w:p>
    <w:p w:rsidR="00F46E49" w:rsidRDefault="00F46E49" w:rsidP="00F46E49">
      <w:r>
        <w:t xml:space="preserve">Michael </w:t>
      </w:r>
      <w:r w:rsidRPr="00AC0D45">
        <w:rPr>
          <w:rStyle w:val="StyleStyleBold12pt"/>
        </w:rPr>
        <w:t>Lind 12</w:t>
      </w:r>
      <w:r>
        <w:t xml:space="preserve"> is policy director of New America’s Economic Growth Program and a co-founder of the New America Foundation, Joshua Freedman, program associate in New America’s Economic Growth Program, “Value Added: America’s Manufacturing Future,” New America Foundation, April 2012, </w:t>
      </w:r>
      <w:hyperlink r:id="rId42" w:history="1">
        <w:r w:rsidRPr="005109B9">
          <w:rPr>
            <w:rStyle w:val="Hyperlink"/>
          </w:rPr>
          <w:t>http://growth.newamerica.net/sites/newamerica.net/files/licydocs/Lind,%20Michael%20and%20Freedman,%20Joshua%20-%20NAF%20-%20Value%20Added%20America%27s%20Manufacturing%20Future.pdf</w:t>
        </w:r>
      </w:hyperlink>
      <w:r>
        <w:t>, Accessed date: 11-22-12 y2k</w:t>
      </w:r>
    </w:p>
    <w:p w:rsidR="00F46E49" w:rsidRDefault="00F46E49" w:rsidP="00F46E49">
      <w:r w:rsidRPr="00F46E49">
        <w:t xml:space="preserve">Advanced manufacturing is not limited to new, emerging sectors; even manufacturing tied to </w:t>
      </w:r>
    </w:p>
    <w:p w:rsidR="00F46E49" w:rsidRDefault="00F46E49" w:rsidP="00F46E49">
      <w:r>
        <w:t>AND</w:t>
      </w:r>
    </w:p>
    <w:p w:rsidR="00F46E49" w:rsidRPr="00F46E49" w:rsidRDefault="00F46E49" w:rsidP="00F46E49">
      <w:r w:rsidRPr="00F46E49">
        <w:t>24-hour availability for support services for its Advanced Farming Systems products.</w:t>
      </w:r>
    </w:p>
    <w:p w:rsidR="00F46E49" w:rsidRDefault="00F46E49" w:rsidP="00F46E49">
      <w:pPr>
        <w:rPr>
          <w:sz w:val="8"/>
        </w:rPr>
      </w:pPr>
    </w:p>
    <w:p w:rsidR="00F46E49" w:rsidRDefault="00F46E49" w:rsidP="00F46E49">
      <w:pPr>
        <w:rPr>
          <w:sz w:val="8"/>
        </w:rPr>
      </w:pPr>
    </w:p>
    <w:p w:rsidR="00F46E49" w:rsidRPr="008E480B" w:rsidRDefault="00F46E49" w:rsidP="00F46E49">
      <w:pPr>
        <w:pStyle w:val="Heading4"/>
        <w:rPr>
          <w:rFonts w:cs="Arial"/>
        </w:rPr>
      </w:pPr>
      <w:r w:rsidRPr="008E480B">
        <w:rPr>
          <w:rFonts w:cs="Arial"/>
        </w:rPr>
        <w:t xml:space="preserve">Economy is resilient </w:t>
      </w:r>
    </w:p>
    <w:p w:rsidR="00F46E49" w:rsidRPr="008E2DB6" w:rsidRDefault="00F46E49" w:rsidP="00F46E49">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F46E49" w:rsidRDefault="00F46E49" w:rsidP="00F46E49">
      <w:r w:rsidRPr="00F46E49">
        <w:t xml:space="preserve">Philadelphia Federal Reserve Bank President Charles </w:t>
      </w:r>
      <w:proofErr w:type="spellStart"/>
      <w:r w:rsidRPr="00F46E49">
        <w:t>Plosser</w:t>
      </w:r>
      <w:proofErr w:type="spellEnd"/>
      <w:r w:rsidRPr="00F46E49">
        <w:t xml:space="preserve"> said the U.S. economy has </w:t>
      </w:r>
    </w:p>
    <w:p w:rsidR="00F46E49" w:rsidRDefault="00F46E49" w:rsidP="00F46E49">
      <w:r>
        <w:t>AND</w:t>
      </w:r>
    </w:p>
    <w:p w:rsidR="00F46E49" w:rsidRPr="00F46E49" w:rsidRDefault="00F46E49" w:rsidP="00F46E49">
      <w:proofErr w:type="gramStart"/>
      <w:r w:rsidRPr="00F46E49">
        <w:lastRenderedPageBreak/>
        <w:t>dean</w:t>
      </w:r>
      <w:proofErr w:type="gramEnd"/>
      <w:r w:rsidRPr="00F46E49">
        <w:t xml:space="preserve"> of the graduate school of business administration at the University of Rochester.</w:t>
      </w:r>
    </w:p>
    <w:p w:rsidR="00F46E49" w:rsidRPr="00F46E49" w:rsidRDefault="00F46E49" w:rsidP="00F46E49"/>
    <w:p w:rsidR="00F46E49" w:rsidRPr="00F5253B" w:rsidRDefault="00F46E49" w:rsidP="00F46E49">
      <w:pPr>
        <w:pStyle w:val="Heading3"/>
        <w:rPr>
          <w:rFonts w:ascii="Georgia" w:hAnsi="Georgia"/>
        </w:rPr>
      </w:pPr>
      <w:r w:rsidRPr="00F5253B">
        <w:rPr>
          <w:rFonts w:ascii="Georgia" w:hAnsi="Georgia"/>
        </w:rPr>
        <w:lastRenderedPageBreak/>
        <w:t>2AC Compacts CP</w:t>
      </w:r>
    </w:p>
    <w:p w:rsidR="00F46E49" w:rsidRDefault="00F46E49" w:rsidP="00F46E49">
      <w:pPr>
        <w:pStyle w:val="Heading4"/>
      </w:pPr>
      <w:r>
        <w:t>Either you don’t solve---States don’t have jurisdiction.</w:t>
      </w:r>
    </w:p>
    <w:p w:rsidR="00F46E49" w:rsidRPr="008F2B21" w:rsidRDefault="00F46E49" w:rsidP="00F46E49">
      <w:r w:rsidRPr="008F2B21">
        <w:rPr>
          <w:rStyle w:val="StyleStyleBold12pt"/>
        </w:rPr>
        <w:t>EIA 5</w:t>
      </w:r>
      <w:r>
        <w:t xml:space="preserve">—“Overview of U.S. Legislation and Regulations Affecting Offshore Natural Gas and Oil Activity,” </w:t>
      </w:r>
      <w:hyperlink r:id="rId43" w:history="1">
        <w:r w:rsidRPr="00FD2111">
          <w:rPr>
            <w:rStyle w:val="Hyperlink"/>
          </w:rPr>
          <w:t>http://www.eia.gov/pub/oil_gas/natural_gas/feature_articles/2005/offshore/offshore.pdf</w:t>
        </w:r>
      </w:hyperlink>
      <w:r>
        <w:t xml:space="preserve">, Accessed date: 11-7-12 </w:t>
      </w:r>
      <w:proofErr w:type="gramStart"/>
      <w:r>
        <w:t>y2k</w:t>
      </w:r>
      <w:proofErr w:type="gramEnd"/>
    </w:p>
    <w:p w:rsidR="00F46E49" w:rsidRDefault="00F46E49" w:rsidP="00F46E49">
      <w:r w:rsidRPr="00123238">
        <w:t>As interest in the commercial development of natural gas and oil increased in the 1940s</w:t>
      </w:r>
    </w:p>
    <w:p w:rsidR="00F46E49" w:rsidRDefault="00F46E49" w:rsidP="00F46E49">
      <w:r>
        <w:t>AND</w:t>
      </w:r>
    </w:p>
    <w:p w:rsidR="00F46E49" w:rsidRPr="00123238" w:rsidRDefault="00F46E49" w:rsidP="00F46E49">
      <w:proofErr w:type="gramStart"/>
      <w:r w:rsidRPr="00123238">
        <w:t>nautical</w:t>
      </w:r>
      <w:proofErr w:type="gramEnd"/>
      <w:r w:rsidRPr="00123238">
        <w:t xml:space="preserve"> miles (10.35 statute miles or 16.7 kilometers). </w:t>
      </w:r>
    </w:p>
    <w:p w:rsidR="00F46E49" w:rsidRDefault="00F46E49" w:rsidP="00F46E49">
      <w:pPr>
        <w:ind w:right="288"/>
        <w:rPr>
          <w:sz w:val="16"/>
        </w:rPr>
      </w:pPr>
    </w:p>
    <w:p w:rsidR="00F46E49" w:rsidRDefault="00F46E49" w:rsidP="00F46E49">
      <w:pPr>
        <w:pStyle w:val="Heading4"/>
      </w:pPr>
      <w:r>
        <w:t xml:space="preserve">OR overriding </w:t>
      </w:r>
      <w:r w:rsidRPr="001C3094">
        <w:rPr>
          <w:u w:val="single"/>
        </w:rPr>
        <w:t>federal authority</w:t>
      </w:r>
      <w:r>
        <w:t xml:space="preserve"> requires Congress---links to politics---also justifies perm do the </w:t>
      </w:r>
      <w:proofErr w:type="spellStart"/>
      <w:r>
        <w:t>cp</w:t>
      </w:r>
      <w:proofErr w:type="spellEnd"/>
      <w:r>
        <w:t xml:space="preserve"> because compact becomes a federal law.</w:t>
      </w:r>
    </w:p>
    <w:p w:rsidR="00F46E49" w:rsidRPr="00136099" w:rsidRDefault="00F46E49" w:rsidP="00F46E49">
      <w:proofErr w:type="spellStart"/>
      <w:r>
        <w:t>Marlissa</w:t>
      </w:r>
      <w:proofErr w:type="spellEnd"/>
      <w:r>
        <w:t xml:space="preserve"> S. </w:t>
      </w:r>
      <w:proofErr w:type="spellStart"/>
      <w:r w:rsidRPr="00136099">
        <w:rPr>
          <w:rStyle w:val="StyleStyleBold12pt"/>
        </w:rPr>
        <w:t>Brigget</w:t>
      </w:r>
      <w:proofErr w:type="spellEnd"/>
      <w:r w:rsidRPr="00136099">
        <w:rPr>
          <w:rStyle w:val="StyleStyleBold12pt"/>
        </w:rPr>
        <w:t xml:space="preserve"> 91</w:t>
      </w:r>
      <w:r>
        <w:t xml:space="preserve"> is Production Editor of </w:t>
      </w:r>
      <w:proofErr w:type="gramStart"/>
      <w:r>
        <w:t>BOSTON  COLLEGE</w:t>
      </w:r>
      <w:proofErr w:type="gramEnd"/>
      <w:r>
        <w:t xml:space="preserve">  ENVIRONMENTAL  AFFAIRS  LAW  REVIEW, “State Supremacy in the Federal Realm: The Interstate Compact,” 1990-1991, 18 B.C. </w:t>
      </w:r>
      <w:proofErr w:type="spellStart"/>
      <w:r>
        <w:t>Envtl</w:t>
      </w:r>
      <w:proofErr w:type="spellEnd"/>
      <w:r>
        <w:t xml:space="preserve">. </w:t>
      </w:r>
      <w:proofErr w:type="spellStart"/>
      <w:proofErr w:type="gramStart"/>
      <w:r>
        <w:t>Aff</w:t>
      </w:r>
      <w:proofErr w:type="spellEnd"/>
      <w:r>
        <w:t>.</w:t>
      </w:r>
      <w:proofErr w:type="gramEnd"/>
      <w:r>
        <w:t xml:space="preserve"> L. Rev. 751 (1991), </w:t>
      </w:r>
      <w:hyperlink r:id="rId44" w:history="1">
        <w:r w:rsidRPr="00460E8B">
          <w:rPr>
            <w:rStyle w:val="Hyperlink"/>
          </w:rPr>
          <w:t>http://lawdigitalcommons.bc.edu/cgi/viewcontent.cgi?article=1517&amp;context=ealr</w:t>
        </w:r>
      </w:hyperlink>
      <w:r>
        <w:t xml:space="preserve">, Accessed date: 1-16-12 </w:t>
      </w:r>
      <w:proofErr w:type="gramStart"/>
      <w:r>
        <w:t>y2k</w:t>
      </w:r>
      <w:proofErr w:type="gramEnd"/>
    </w:p>
    <w:p w:rsidR="00F46E49" w:rsidRDefault="00F46E49" w:rsidP="00F46E49">
      <w:r w:rsidRPr="00123238">
        <w:t xml:space="preserve">If Alaska bands together with other states, it can create an interstate compact agency </w:t>
      </w:r>
    </w:p>
    <w:p w:rsidR="00F46E49" w:rsidRDefault="00F46E49" w:rsidP="00F46E49">
      <w:r>
        <w:t>AND</w:t>
      </w:r>
    </w:p>
    <w:p w:rsidR="00F46E49" w:rsidRPr="00123238" w:rsidRDefault="00F46E49" w:rsidP="00F46E49">
      <w:r w:rsidRPr="00123238">
        <w:t>, then, presents a powerful tool to regulate interstate oil transportation more effectively</w:t>
      </w:r>
    </w:p>
    <w:p w:rsidR="00F46E49" w:rsidRDefault="00F46E49" w:rsidP="00F46E49">
      <w:pPr>
        <w:ind w:left="288" w:right="288"/>
        <w:rPr>
          <w:sz w:val="14"/>
        </w:rPr>
      </w:pPr>
    </w:p>
    <w:p w:rsidR="00F46E49" w:rsidRDefault="00F46E49" w:rsidP="00F46E49">
      <w:pPr>
        <w:pStyle w:val="Heading4"/>
        <w:rPr>
          <w:rStyle w:val="StyleStyleBold12pt"/>
        </w:rPr>
      </w:pPr>
      <w:r>
        <w:rPr>
          <w:rStyle w:val="StyleStyleBold12pt"/>
          <w:b/>
          <w:bCs/>
        </w:rPr>
        <w:t>Compacts fail---delay, implementation, and links to politics.</w:t>
      </w:r>
    </w:p>
    <w:p w:rsidR="00F46E49" w:rsidRPr="00FB1ABC" w:rsidRDefault="00F46E49" w:rsidP="00F46E49">
      <w:r>
        <w:t xml:space="preserve">Joseph </w:t>
      </w:r>
      <w:r w:rsidRPr="00FB1ABC">
        <w:rPr>
          <w:rStyle w:val="StyleStyleBold12pt"/>
        </w:rPr>
        <w:t>Zimmerman 4</w:t>
      </w:r>
      <w:r w:rsidRPr="00FB1ABC">
        <w:t xml:space="preserve"> </w:t>
      </w:r>
      <w:r>
        <w:t xml:space="preserve">is </w:t>
      </w:r>
      <w:r w:rsidRPr="00FB1ABC">
        <w:t>PhD, professor of political science at Rockefeller College "Regulation of Professions by Interstate Compact," CPA Journal, May 2004, Vol. 74 Issue 5 p 22-28, http://web.ebscohost.com/ehost/detail?sid=a4f79e73-7bad-4765-b981-7cd6043502b9%40sessionmgr14&amp;vid=1&amp;hid=8&amp;bdata=JnNpdGU9ZWhvc3QtbGl2ZQ%3d%3d#db=bth&amp;AN=13276866&amp;anchor=AN0013276866-3</w:t>
      </w:r>
    </w:p>
    <w:p w:rsidR="00F46E49" w:rsidRDefault="00F46E49" w:rsidP="00F46E49">
      <w:r w:rsidRPr="00123238">
        <w:t xml:space="preserve">The Negotiation and Ratification Process The process of enacting a compact involves three steps: </w:t>
      </w:r>
    </w:p>
    <w:p w:rsidR="00F46E49" w:rsidRDefault="00F46E49" w:rsidP="00F46E49">
      <w:r>
        <w:t>AND</w:t>
      </w:r>
    </w:p>
    <w:p w:rsidR="00F46E49" w:rsidRPr="00123238" w:rsidRDefault="00F46E49" w:rsidP="00F46E49">
      <w:proofErr w:type="gramStart"/>
      <w:r w:rsidRPr="00123238">
        <w:t>because</w:t>
      </w:r>
      <w:proofErr w:type="gramEnd"/>
      <w:r w:rsidRPr="00123238">
        <w:t xml:space="preserve"> of the refusal of Governor Herbert H. Lehman to execute it.</w:t>
      </w:r>
    </w:p>
    <w:p w:rsidR="00F46E49" w:rsidRDefault="00F46E49" w:rsidP="00F46E49"/>
    <w:p w:rsidR="00F46E49" w:rsidRDefault="00F46E49" w:rsidP="00F46E49">
      <w:pPr>
        <w:pStyle w:val="Heading4"/>
      </w:pPr>
      <w:r>
        <w:t>Even the perception of delay takes out the case</w:t>
      </w:r>
    </w:p>
    <w:p w:rsidR="00F46E49" w:rsidRDefault="00F46E49" w:rsidP="00F46E49">
      <w:proofErr w:type="spellStart"/>
      <w:r>
        <w:rPr>
          <w:rStyle w:val="StyleStyleBold12pt"/>
          <w:rFonts w:cs="Calibri"/>
        </w:rPr>
        <w:t>Bayless</w:t>
      </w:r>
      <w:proofErr w:type="spellEnd"/>
      <w:r>
        <w:rPr>
          <w:rStyle w:val="StyleStyleBold12pt"/>
          <w:rFonts w:cs="Calibri"/>
        </w:rPr>
        <w:t xml:space="preserve"> 3</w:t>
      </w:r>
      <w:r>
        <w:t xml:space="preserve"> (Robert, President – Independent Petroleum Association of Mountain States, “Energy Production on Federal Lands,” Hearing before the Committee on Energy and Natural Resources, United States Senate, 4-30)</w:t>
      </w:r>
    </w:p>
    <w:p w:rsidR="00F46E49" w:rsidRDefault="00F46E49" w:rsidP="00F46E49">
      <w:proofErr w:type="gramStart"/>
      <w:r w:rsidRPr="00123238">
        <w:t>Mr. BAYLESS.</w:t>
      </w:r>
      <w:proofErr w:type="gramEnd"/>
      <w:r w:rsidRPr="00123238">
        <w:t xml:space="preserve"> Senator, if I could follow up, not only is </w:t>
      </w:r>
    </w:p>
    <w:p w:rsidR="00F46E49" w:rsidRDefault="00F46E49" w:rsidP="00F46E49">
      <w:r>
        <w:t>AND</w:t>
      </w:r>
    </w:p>
    <w:p w:rsidR="00F46E49" w:rsidRPr="00123238" w:rsidRDefault="00F46E49" w:rsidP="00F46E49">
      <w:proofErr w:type="gramStart"/>
      <w:r w:rsidRPr="00123238">
        <w:t>additional</w:t>
      </w:r>
      <w:proofErr w:type="gramEnd"/>
      <w:r w:rsidRPr="00123238">
        <w:t xml:space="preserve"> wells. It really puts a bad filter on those price signals.</w:t>
      </w:r>
    </w:p>
    <w:p w:rsidR="00F46E49" w:rsidRDefault="00F46E49" w:rsidP="00F46E49">
      <w:pPr>
        <w:ind w:right="288"/>
        <w:rPr>
          <w:rStyle w:val="Box"/>
        </w:rPr>
      </w:pPr>
    </w:p>
    <w:p w:rsidR="00F46E49" w:rsidRPr="00BA1FB1" w:rsidRDefault="00F46E49" w:rsidP="00F46E49">
      <w:pPr>
        <w:pStyle w:val="Heading4"/>
      </w:pPr>
      <w:r>
        <w:t>Kills investor confidence---takes out solvency.</w:t>
      </w:r>
    </w:p>
    <w:p w:rsidR="00F46E49" w:rsidRDefault="00F46E49" w:rsidP="00F46E49">
      <w:proofErr w:type="spellStart"/>
      <w:r>
        <w:rPr>
          <w:rStyle w:val="StyleStyleBold12pt"/>
          <w:rFonts w:cs="Calibri"/>
        </w:rPr>
        <w:t>Kabelitz</w:t>
      </w:r>
      <w:proofErr w:type="spellEnd"/>
      <w:r>
        <w:rPr>
          <w:rStyle w:val="StyleStyleBold12pt"/>
          <w:rFonts w:cs="Calibri"/>
        </w:rPr>
        <w:t xml:space="preserve"> 6</w:t>
      </w:r>
      <w:r>
        <w:t xml:space="preserve"> (Dr. Klaus-Robert, Chief Economist – </w:t>
      </w:r>
      <w:proofErr w:type="spellStart"/>
      <w:r>
        <w:t>E.on</w:t>
      </w:r>
      <w:proofErr w:type="spellEnd"/>
      <w:r>
        <w:t xml:space="preserve"> </w:t>
      </w:r>
      <w:proofErr w:type="spellStart"/>
      <w:r>
        <w:t>Ruhrgas</w:t>
      </w:r>
      <w:proofErr w:type="spellEnd"/>
      <w:r>
        <w:t xml:space="preserve">, one of the leading European players in natural gas, “Strategy, Economy, and Regulation,” International Gas Union, June, </w:t>
      </w:r>
      <w:hyperlink r:id="rId45" w:history="1">
        <w:r w:rsidRPr="003E14EB">
          <w:rPr>
            <w:rStyle w:val="Hyperlink"/>
          </w:rPr>
          <w:t>http://www.igu.org/html/wgc2006/pdf/com/PGC%20B%20final%20report.pdf</w:t>
        </w:r>
      </w:hyperlink>
      <w:r>
        <w:t>)</w:t>
      </w:r>
    </w:p>
    <w:p w:rsidR="00F46E49" w:rsidRDefault="00F46E49" w:rsidP="00F46E49">
      <w:r w:rsidRPr="00123238">
        <w:t xml:space="preserve">It goes without saying that abundant gas reserves and </w:t>
      </w:r>
      <w:proofErr w:type="spellStart"/>
      <w:r w:rsidRPr="00123238">
        <w:t>favourable</w:t>
      </w:r>
      <w:proofErr w:type="spellEnd"/>
      <w:r w:rsidRPr="00123238">
        <w:t xml:space="preserve"> pre-tax economics may </w:t>
      </w:r>
    </w:p>
    <w:p w:rsidR="00F46E49" w:rsidRDefault="00F46E49" w:rsidP="00F46E49">
      <w:r>
        <w:t>AND</w:t>
      </w:r>
    </w:p>
    <w:p w:rsidR="00F46E49" w:rsidRPr="00123238" w:rsidRDefault="00F46E49" w:rsidP="00F46E49">
      <w:proofErr w:type="gramStart"/>
      <w:r w:rsidRPr="00123238">
        <w:t>otherwise</w:t>
      </w:r>
      <w:proofErr w:type="gramEnd"/>
      <w:r w:rsidRPr="00123238">
        <w:t xml:space="preserve"> low risk areas high risk from the point of view of investors. </w:t>
      </w:r>
    </w:p>
    <w:p w:rsidR="00F46E49" w:rsidRDefault="00F46E49" w:rsidP="00F46E49"/>
    <w:p w:rsidR="00F46E49" w:rsidRDefault="00F46E49" w:rsidP="00F46E49">
      <w:pPr>
        <w:pStyle w:val="Heading4"/>
        <w:rPr>
          <w:sz w:val="20"/>
        </w:rPr>
      </w:pPr>
      <w:r>
        <w:t>The counterplan prevents effective investment---states fail.</w:t>
      </w:r>
    </w:p>
    <w:p w:rsidR="00F46E49" w:rsidRDefault="00F46E49" w:rsidP="00F46E49">
      <w:pPr>
        <w:rPr>
          <w:rStyle w:val="StyleStyleBold12pt"/>
          <w:b w:val="0"/>
        </w:rPr>
      </w:pPr>
      <w:r w:rsidRPr="00025F81">
        <w:t xml:space="preserve">Benjamin </w:t>
      </w:r>
      <w:proofErr w:type="spellStart"/>
      <w:r w:rsidRPr="00FB1ABC">
        <w:rPr>
          <w:rStyle w:val="StyleStyleBold12pt"/>
        </w:rPr>
        <w:t>Sovacool</w:t>
      </w:r>
      <w:proofErr w:type="spellEnd"/>
      <w:r w:rsidRPr="00FB1ABC">
        <w:rPr>
          <w:rStyle w:val="StyleStyleBold12pt"/>
        </w:rPr>
        <w:t xml:space="preserve"> 8</w:t>
      </w:r>
      <w:r>
        <w:t xml:space="preserve"> is</w:t>
      </w:r>
      <w:r w:rsidRPr="00025F81">
        <w:t xml:space="preserve"> Research Fellow in the Energy Governance Program at the Centre on Asia and Globalization, “The Best of Both Worlds: Environmental Federalism and the Need for Federal Action on Renewable Energy and Climate Change”, June, Stanford Environmental Law Journal 27 Stan. </w:t>
      </w:r>
      <w:proofErr w:type="spellStart"/>
      <w:proofErr w:type="gramStart"/>
      <w:r w:rsidRPr="00025F81">
        <w:t>Envtl</w:t>
      </w:r>
      <w:proofErr w:type="spellEnd"/>
      <w:r w:rsidRPr="00025F81">
        <w:t>.</w:t>
      </w:r>
      <w:proofErr w:type="gramEnd"/>
      <w:r w:rsidRPr="00025F81">
        <w:t xml:space="preserve"> L.J. 397, lexis</w:t>
      </w:r>
    </w:p>
    <w:p w:rsidR="00F46E49" w:rsidRDefault="00F46E49" w:rsidP="00F46E49">
      <w:r w:rsidRPr="00123238">
        <w:t xml:space="preserve">Centralized Federalism Those in favor of centralizing environmental decision making note that federal intervention brings </w:t>
      </w:r>
    </w:p>
    <w:p w:rsidR="00F46E49" w:rsidRDefault="00F46E49" w:rsidP="00F46E49">
      <w:r>
        <w:t>AND</w:t>
      </w:r>
    </w:p>
    <w:p w:rsidR="00F46E49" w:rsidRPr="00123238" w:rsidRDefault="00F46E49" w:rsidP="00F46E49">
      <w:proofErr w:type="gramStart"/>
      <w:r w:rsidRPr="00123238">
        <w:t>they</w:t>
      </w:r>
      <w:proofErr w:type="gramEnd"/>
      <w:r w:rsidRPr="00123238">
        <w:t xml:space="preserve"> will also frustrate effective collective action within a developed legal system. n98</w:t>
      </w:r>
    </w:p>
    <w:p w:rsidR="00F46E49" w:rsidRDefault="00F46E49" w:rsidP="00F46E49"/>
    <w:p w:rsidR="00F46E49" w:rsidRDefault="00F46E49" w:rsidP="00F46E49">
      <w:pPr>
        <w:pStyle w:val="Heading4"/>
      </w:pPr>
      <w:r>
        <w:t>Compact causes massive delays---no implementation.</w:t>
      </w:r>
    </w:p>
    <w:p w:rsidR="00F46E49" w:rsidRPr="001C3094" w:rsidRDefault="00F46E49" w:rsidP="00F46E49">
      <w:r w:rsidRPr="001C3094">
        <w:rPr>
          <w:rStyle w:val="StyleStyleBold12pt"/>
        </w:rPr>
        <w:t>CSG 3</w:t>
      </w:r>
      <w:r>
        <w:t xml:space="preserve"> Council of State Governments is </w:t>
      </w:r>
      <w:r w:rsidRPr="001C3094">
        <w:t>nonpartisan organization that brings state leaders together to share ideas, advoca</w:t>
      </w:r>
      <w:r>
        <w:t xml:space="preserve">tes the interests of the states. </w:t>
      </w:r>
      <w:r w:rsidRPr="001C3094">
        <w:t>https://docs.google.com/viewer?a=v&amp;q=cache:XodKT3ZyjLgJ:ssl.csg.org/compactlaws/Introovervi</w:t>
      </w:r>
      <w:r>
        <w:t>-</w:t>
      </w:r>
      <w:r w:rsidRPr="001C3094">
        <w:t>ew.doc+&amp;hl=en&amp;g</w:t>
      </w:r>
      <w:r>
        <w:t>-</w:t>
      </w:r>
      <w:r w:rsidRPr="001C3094">
        <w:t>l=us&amp;pid=bl&amp;srcid=ADGEESiNcV1zWAJGONKIJRrz0EZd-4bv_JNCJ7NM1teMUO2WKPME-RUTlAulqZWzHTyKZGoIg3YqX-HlOJQ0-Vj4XT9r08BpXP5mjLY4LPjupwmMhIx7pKZFHL05vXXZj52XPp4V6ItK&amp;sig=AHIEtb</w:t>
      </w:r>
      <w:r>
        <w:t>-QVB7kbD5DGcl6ri0CQT1C4RBf8Vg</w:t>
      </w:r>
    </w:p>
    <w:p w:rsidR="00F46E49" w:rsidRDefault="00F46E49" w:rsidP="00F46E49">
      <w:r w:rsidRPr="00123238">
        <w:t xml:space="preserve">Compacts are not always complicated, but they take time, especially if their subject </w:t>
      </w:r>
    </w:p>
    <w:p w:rsidR="00F46E49" w:rsidRDefault="00F46E49" w:rsidP="00F46E49">
      <w:r>
        <w:t>AND</w:t>
      </w:r>
    </w:p>
    <w:p w:rsidR="00F46E49" w:rsidRPr="00123238" w:rsidRDefault="00F46E49" w:rsidP="00F46E49">
      <w:proofErr w:type="gramStart"/>
      <w:r w:rsidRPr="00123238">
        <w:lastRenderedPageBreak/>
        <w:t>eligible</w:t>
      </w:r>
      <w:proofErr w:type="gramEnd"/>
      <w:r w:rsidRPr="00123238">
        <w:t xml:space="preserve"> to participate. Just 13 months later, the compact became effective. </w:t>
      </w:r>
    </w:p>
    <w:p w:rsidR="00F46E49" w:rsidRDefault="00F46E49" w:rsidP="00F46E49"/>
    <w:p w:rsidR="00F46E49" w:rsidRDefault="00F46E49" w:rsidP="00F46E49"/>
    <w:p w:rsidR="00F46E49" w:rsidRDefault="00F46E49" w:rsidP="00F46E49">
      <w:pPr>
        <w:pStyle w:val="Heading3"/>
      </w:pPr>
      <w:r>
        <w:lastRenderedPageBreak/>
        <w:t>2AC EU</w:t>
      </w:r>
    </w:p>
    <w:p w:rsidR="00F46E49" w:rsidRDefault="00F46E49" w:rsidP="00F46E49">
      <w:pPr>
        <w:pStyle w:val="Heading4"/>
      </w:pPr>
      <w:r>
        <w:t xml:space="preserve">Relation’s </w:t>
      </w:r>
      <w:proofErr w:type="gramStart"/>
      <w:r>
        <w:t>Down</w:t>
      </w:r>
      <w:proofErr w:type="gramEnd"/>
    </w:p>
    <w:p w:rsidR="00F46E49" w:rsidRDefault="00F46E49" w:rsidP="00F46E49">
      <w:pPr>
        <w:rPr>
          <w:rStyle w:val="StyleStyleBold12pt"/>
          <w:bCs w:val="0"/>
        </w:rPr>
      </w:pPr>
      <w:r>
        <w:rPr>
          <w:rStyle w:val="StyleStyleBold12pt"/>
        </w:rPr>
        <w:t>Hamilton 2012</w:t>
      </w:r>
    </w:p>
    <w:p w:rsidR="00F46E49" w:rsidRDefault="00F46E49" w:rsidP="00F46E49">
      <w:r>
        <w:t>[Daniel Hamilton, Director, Center for Transatlantic Relations, Johns Hopkins University School of Advanced International Studies; Executive Director, EU Center of Excellence Washington, DC., US-EU Relations During Obama's Second Term, http://transatlantic.sais-jhu.edu/publications/articles/us%20eu%20relations%20obama%20second%20term.pdf]jap</w:t>
      </w:r>
    </w:p>
    <w:p w:rsidR="00F46E49" w:rsidRDefault="00F46E49" w:rsidP="00F46E49">
      <w:r w:rsidRPr="00123238">
        <w:t>The President will use his second term to consolidate his Administration's ''rebalance'' toward the Asia</w:t>
      </w:r>
    </w:p>
    <w:p w:rsidR="00F46E49" w:rsidRDefault="00F46E49" w:rsidP="00F46E49">
      <w:r>
        <w:t>AND</w:t>
      </w:r>
    </w:p>
    <w:p w:rsidR="00F46E49" w:rsidRPr="00123238" w:rsidRDefault="00F46E49" w:rsidP="00F46E49">
      <w:proofErr w:type="gramStart"/>
      <w:r w:rsidRPr="00123238">
        <w:t>the</w:t>
      </w:r>
      <w:proofErr w:type="gramEnd"/>
      <w:r w:rsidRPr="00123238">
        <w:t xml:space="preserve"> U.S. a host of problems far beyond European shores.</w:t>
      </w:r>
    </w:p>
    <w:p w:rsidR="00F46E49" w:rsidRDefault="00F46E49" w:rsidP="00F46E49"/>
    <w:p w:rsidR="00F46E49" w:rsidRDefault="00F46E49" w:rsidP="00F46E49">
      <w:pPr>
        <w:pStyle w:val="Heading4"/>
      </w:pPr>
      <w:r>
        <w:t>Natural gas is a point of compromise – not conflict – with the EU. Seen as ways to increase joint ties</w:t>
      </w:r>
    </w:p>
    <w:p w:rsidR="00F46E49" w:rsidRDefault="00F46E49" w:rsidP="00F46E49">
      <w:pPr>
        <w:rPr>
          <w:rStyle w:val="StyleStyleBold12pt"/>
          <w:bCs w:val="0"/>
        </w:rPr>
      </w:pPr>
      <w:r>
        <w:rPr>
          <w:rStyle w:val="StyleStyleBold12pt"/>
        </w:rPr>
        <w:t>Natural Gas Europe 2012</w:t>
      </w:r>
    </w:p>
    <w:p w:rsidR="00F46E49" w:rsidRDefault="00F46E49" w:rsidP="00F46E49">
      <w:proofErr w:type="gramStart"/>
      <w:r>
        <w:t>[An Emerging Transatlantic Rift on Energy?</w:t>
      </w:r>
      <w:proofErr w:type="gramEnd"/>
      <w:r>
        <w:t xml:space="preserve"> September 4, 2012, </w:t>
      </w:r>
      <w:hyperlink r:id="rId46" w:history="1">
        <w:r>
          <w:rPr>
            <w:rStyle w:val="Hyperlink"/>
          </w:rPr>
          <w:t>http://www.naturalgaseurope.com/romney-energy-policy-emerging-transatlantic-rift-on-energy]jap</w:t>
        </w:r>
      </w:hyperlink>
    </w:p>
    <w:p w:rsidR="00F46E49" w:rsidRDefault="00F46E49" w:rsidP="00F46E49">
      <w:r w:rsidRPr="00123238">
        <w:t xml:space="preserve">A transatlantic friction is looming. Would the United States and Europe ultimately be </w:t>
      </w:r>
      <w:proofErr w:type="gramStart"/>
      <w:r w:rsidRPr="00123238">
        <w:t>able</w:t>
      </w:r>
      <w:proofErr w:type="gramEnd"/>
      <w:r w:rsidRPr="00123238">
        <w:t xml:space="preserve"> </w:t>
      </w:r>
    </w:p>
    <w:p w:rsidR="00F46E49" w:rsidRDefault="00F46E49" w:rsidP="00F46E49">
      <w:r>
        <w:t>AND</w:t>
      </w:r>
    </w:p>
    <w:p w:rsidR="00F46E49" w:rsidRPr="00123238" w:rsidRDefault="00F46E49" w:rsidP="00F46E49">
      <w:proofErr w:type="gramStart"/>
      <w:r w:rsidRPr="00123238">
        <w:t>essential</w:t>
      </w:r>
      <w:proofErr w:type="gramEnd"/>
      <w:r w:rsidRPr="00123238">
        <w:t xml:space="preserve"> component in providing affordable and sustainable energy. The list goes on.</w:t>
      </w:r>
    </w:p>
    <w:p w:rsidR="00F46E49" w:rsidRDefault="00F46E49" w:rsidP="00F46E49"/>
    <w:p w:rsidR="00F46E49" w:rsidRDefault="00F46E49" w:rsidP="00F46E49">
      <w:pPr>
        <w:pStyle w:val="Heading4"/>
      </w:pPr>
      <w:r>
        <w:t>Link is self-correcting</w:t>
      </w:r>
    </w:p>
    <w:p w:rsidR="00F46E49" w:rsidRPr="00A65BC1" w:rsidRDefault="00F46E49" w:rsidP="00F46E49">
      <w:r>
        <w:t xml:space="preserve">Hillary </w:t>
      </w:r>
      <w:r w:rsidRPr="00A65BC1">
        <w:rPr>
          <w:rStyle w:val="StyleStyleBold12pt"/>
        </w:rPr>
        <w:t>Clinton 12</w:t>
      </w:r>
      <w:r>
        <w:t xml:space="preserve"> is the Secretary of the State, “U.S. and Europe: A Revitalized Global Partnership,” </w:t>
      </w:r>
      <w:hyperlink r:id="rId47" w:history="1">
        <w:r w:rsidRPr="00BB5142">
          <w:rPr>
            <w:rStyle w:val="Hyperlink"/>
          </w:rPr>
          <w:t>http://www.state.gov/secretary/rm/2012/11/201223.htm</w:t>
        </w:r>
      </w:hyperlink>
      <w:r>
        <w:t xml:space="preserve">, November 29, 2012, Accessed Date: 2-23-13 </w:t>
      </w:r>
      <w:proofErr w:type="gramStart"/>
      <w:r>
        <w:t>y2k</w:t>
      </w:r>
      <w:proofErr w:type="gramEnd"/>
    </w:p>
    <w:p w:rsidR="00F46E49" w:rsidRDefault="00F46E49" w:rsidP="00F46E49">
      <w:proofErr w:type="gramStart"/>
      <w:r w:rsidRPr="00123238">
        <w:t>So on</w:t>
      </w:r>
      <w:proofErr w:type="gramEnd"/>
      <w:r w:rsidRPr="00123238">
        <w:t xml:space="preserve"> a wide range of global security issues we are more closely aligned with </w:t>
      </w:r>
    </w:p>
    <w:p w:rsidR="00F46E49" w:rsidRDefault="00F46E49" w:rsidP="00F46E49">
      <w:r>
        <w:t>AND</w:t>
      </w:r>
    </w:p>
    <w:p w:rsidR="00F46E49" w:rsidRPr="00123238" w:rsidRDefault="00F46E49" w:rsidP="00F46E49">
      <w:proofErr w:type="gramStart"/>
      <w:r w:rsidRPr="00123238">
        <w:t>common</w:t>
      </w:r>
      <w:proofErr w:type="gramEnd"/>
      <w:r w:rsidRPr="00123238">
        <w:t xml:space="preserve"> objective: two states living side by side in peace and security.</w:t>
      </w:r>
    </w:p>
    <w:p w:rsidR="00F46E49" w:rsidRDefault="00F46E49" w:rsidP="00F46E49"/>
    <w:p w:rsidR="00F46E49" w:rsidRDefault="00F46E49" w:rsidP="00F46E49">
      <w:pPr>
        <w:pStyle w:val="Heading4"/>
      </w:pPr>
      <w:r>
        <w:t>No spill-over</w:t>
      </w:r>
    </w:p>
    <w:p w:rsidR="00F46E49" w:rsidRDefault="00F46E49" w:rsidP="00F46E49">
      <w:r w:rsidRPr="00C84CFC">
        <w:rPr>
          <w:rStyle w:val="Heading4Char"/>
        </w:rPr>
        <w:t>Busby 6</w:t>
      </w:r>
      <w:r>
        <w:t xml:space="preserve"> (Josh, Assistant Professor of Public Affairs – University of Texas, Austin, “Memo on Reputation, April, </w:t>
      </w:r>
    </w:p>
    <w:p w:rsidR="00F46E49" w:rsidRPr="00C317F3" w:rsidRDefault="00F46E49" w:rsidP="00F46E49">
      <w:r w:rsidRPr="00C317F3">
        <w:t>http://www.utexas.edu/lbj/</w:t>
      </w:r>
      <w:r>
        <w:t>faculty/busby/papers.php)</w:t>
      </w:r>
    </w:p>
    <w:p w:rsidR="00F46E49" w:rsidRDefault="00F46E49" w:rsidP="00F46E49">
      <w:r w:rsidRPr="00123238">
        <w:t xml:space="preserve">Are there any empirical examples of separate reputations that fuse as a result of </w:t>
      </w:r>
      <w:proofErr w:type="gramStart"/>
      <w:r w:rsidRPr="00123238">
        <w:t>violations</w:t>
      </w:r>
      <w:proofErr w:type="gramEnd"/>
      <w:r w:rsidRPr="00123238">
        <w:t xml:space="preserve"> </w:t>
      </w:r>
    </w:p>
    <w:p w:rsidR="00F46E49" w:rsidRDefault="00F46E49" w:rsidP="00F46E49">
      <w:r>
        <w:t>AND</w:t>
      </w:r>
    </w:p>
    <w:p w:rsidR="00F46E49" w:rsidRPr="00123238" w:rsidRDefault="00F46E49" w:rsidP="00F46E49">
      <w:proofErr w:type="gramStart"/>
      <w:r w:rsidRPr="00123238">
        <w:t>future</w:t>
      </w:r>
      <w:proofErr w:type="gramEnd"/>
      <w:r w:rsidRPr="00123238">
        <w:t xml:space="preserve"> benefits because of earlier rounds of defection (Downs and Jones 2002).</w:t>
      </w:r>
    </w:p>
    <w:p w:rsidR="00F46E49" w:rsidRPr="00B67D53" w:rsidRDefault="00F46E49" w:rsidP="00F46E49"/>
    <w:p w:rsidR="00F46E49" w:rsidRDefault="00F46E49" w:rsidP="00F46E49">
      <w:pPr>
        <w:pStyle w:val="Heading4"/>
      </w:pPr>
      <w:r>
        <w:t xml:space="preserve">Chemical Industry is </w:t>
      </w:r>
      <w:proofErr w:type="gramStart"/>
      <w:r>
        <w:t>key</w:t>
      </w:r>
      <w:proofErr w:type="gramEnd"/>
      <w:r>
        <w:t xml:space="preserve"> to aerospace.</w:t>
      </w:r>
    </w:p>
    <w:p w:rsidR="00F46E49" w:rsidRPr="00B548BD" w:rsidRDefault="00F46E49" w:rsidP="00F46E49">
      <w:r>
        <w:t xml:space="preserve">David </w:t>
      </w:r>
      <w:proofErr w:type="spellStart"/>
      <w:r w:rsidRPr="00B548BD">
        <w:rPr>
          <w:rStyle w:val="StyleStyleBold12pt"/>
        </w:rPr>
        <w:t>Delpy</w:t>
      </w:r>
      <w:proofErr w:type="spellEnd"/>
      <w:r w:rsidRPr="00B548BD">
        <w:rPr>
          <w:rStyle w:val="StyleStyleBold12pt"/>
        </w:rPr>
        <w:t xml:space="preserve"> 10</w:t>
      </w:r>
      <w:r>
        <w:t xml:space="preserve"> is P</w:t>
      </w:r>
      <w:r w:rsidRPr="00B548BD">
        <w:t>rofessor, chief ex</w:t>
      </w:r>
      <w:r>
        <w:t xml:space="preserve">ecutive at Oxford Economics. </w:t>
      </w:r>
      <w:r w:rsidRPr="00B548BD">
        <w:t xml:space="preserve">Dr. Richard Pike, Ph.D. in chemical sciences, September 2010, “The economic benefits of chemistry research to the UK,” </w:t>
      </w:r>
      <w:hyperlink r:id="rId48" w:history="1">
        <w:r w:rsidRPr="00B548BD">
          <w:rPr>
            <w:rStyle w:val="Hyperlink"/>
          </w:rPr>
          <w:t>http://www.rsc.org/images/Economic_Benefits_of_Chemistry_Sep_2010_tcm18-191337.pdf</w:t>
        </w:r>
      </w:hyperlink>
    </w:p>
    <w:p w:rsidR="00F46E49" w:rsidRDefault="00F46E49" w:rsidP="00F46E49"/>
    <w:p w:rsidR="00F46E49" w:rsidRDefault="00F46E49" w:rsidP="00F46E49">
      <w:r w:rsidRPr="00123238">
        <w:t>Aerospace - The modern aerospace industry depends on high-performance products that are lightweight</w:t>
      </w:r>
    </w:p>
    <w:p w:rsidR="00F46E49" w:rsidRDefault="00F46E49" w:rsidP="00F46E49">
      <w:r>
        <w:t>AND</w:t>
      </w:r>
    </w:p>
    <w:p w:rsidR="00F46E49" w:rsidRPr="00123238" w:rsidRDefault="00F46E49" w:rsidP="00F46E49">
      <w:proofErr w:type="gramStart"/>
      <w:r w:rsidRPr="00123238">
        <w:t>helping</w:t>
      </w:r>
      <w:proofErr w:type="gramEnd"/>
      <w:r w:rsidRPr="00123238">
        <w:t xml:space="preserve"> to improve the performance maintainability of the aircraft should not be underestimated. </w:t>
      </w:r>
    </w:p>
    <w:p w:rsidR="00F46E49" w:rsidRDefault="00F46E49" w:rsidP="00F46E49">
      <w:pPr>
        <w:rPr>
          <w:rStyle w:val="Emphasis"/>
        </w:rPr>
      </w:pPr>
    </w:p>
    <w:p w:rsidR="00F46E49" w:rsidRPr="00B548BD" w:rsidRDefault="00F46E49" w:rsidP="00F46E49">
      <w:pPr>
        <w:pStyle w:val="Heading4"/>
      </w:pPr>
      <w:r w:rsidRPr="00B548BD">
        <w:t xml:space="preserve">Aerospace solves </w:t>
      </w:r>
      <w:proofErr w:type="spellStart"/>
      <w:r w:rsidRPr="00B548BD">
        <w:t>cyberterrorism</w:t>
      </w:r>
      <w:proofErr w:type="spellEnd"/>
      <w:r>
        <w:t xml:space="preserve"> and infrastructure collapse.</w:t>
      </w:r>
    </w:p>
    <w:p w:rsidR="00F46E49" w:rsidRDefault="00F46E49" w:rsidP="00F46E49">
      <w:r w:rsidRPr="00B548BD">
        <w:rPr>
          <w:rStyle w:val="StyleStyleBold12pt"/>
        </w:rPr>
        <w:t>Deloitte 12</w:t>
      </w:r>
      <w:r>
        <w:t>—</w:t>
      </w:r>
      <w:r w:rsidRPr="00B548BD">
        <w:t xml:space="preserve">Deloitte is a consulting and financial advisory service, Report Commissioned by the Aerospace Industries Association, </w:t>
      </w:r>
      <w:proofErr w:type="gramStart"/>
      <w:r w:rsidRPr="00B548BD">
        <w:t>" The</w:t>
      </w:r>
      <w:proofErr w:type="gramEnd"/>
      <w:r w:rsidRPr="00B548BD">
        <w:t xml:space="preserve"> Aerospace and Defense Industry in the U.S. A financial and economic impact study," March, </w:t>
      </w:r>
      <w:hyperlink r:id="rId49" w:history="1">
        <w:r w:rsidRPr="00E57B49">
          <w:rPr>
            <w:rStyle w:val="Hyperlink"/>
          </w:rPr>
          <w:t>http://www.aia-aerospace.org/assets/deloitte_study_2012.pdf</w:t>
        </w:r>
      </w:hyperlink>
      <w:r w:rsidRPr="00B548BD">
        <w:t>)</w:t>
      </w:r>
    </w:p>
    <w:p w:rsidR="00F46E49" w:rsidRPr="00B548BD" w:rsidRDefault="00F46E49" w:rsidP="00F46E49"/>
    <w:p w:rsidR="00F46E49" w:rsidRDefault="00F46E49" w:rsidP="00F46E49">
      <w:r w:rsidRPr="00123238">
        <w:t xml:space="preserve">The world continues to demonstrate how dangerous it is and how our civilization and way </w:t>
      </w:r>
    </w:p>
    <w:p w:rsidR="00F46E49" w:rsidRDefault="00F46E49" w:rsidP="00F46E49">
      <w:r>
        <w:t>AND</w:t>
      </w:r>
    </w:p>
    <w:p w:rsidR="00F46E49" w:rsidRPr="00123238" w:rsidRDefault="00F46E49" w:rsidP="00F46E49">
      <w:proofErr w:type="gramStart"/>
      <w:r w:rsidRPr="00123238">
        <w:t>continues</w:t>
      </w:r>
      <w:proofErr w:type="gramEnd"/>
      <w:r w:rsidRPr="00123238">
        <w:t xml:space="preserve"> to develop the next generation technologies to address these and future threats.</w:t>
      </w:r>
    </w:p>
    <w:p w:rsidR="00F46E49" w:rsidRDefault="00F46E49" w:rsidP="00F46E49">
      <w:pPr>
        <w:rPr>
          <w:rStyle w:val="Box"/>
        </w:rPr>
      </w:pPr>
    </w:p>
    <w:p w:rsidR="00F46E49" w:rsidRDefault="00F46E49" w:rsidP="00F46E49">
      <w:pPr>
        <w:pStyle w:val="Heading4"/>
      </w:pPr>
      <w:r>
        <w:t>Cyber-terrorism causes nuclear war</w:t>
      </w:r>
    </w:p>
    <w:p w:rsidR="00F46E49" w:rsidRDefault="00F46E49" w:rsidP="00F46E49">
      <w:r w:rsidRPr="00777BD2">
        <w:rPr>
          <w:rFonts w:cs="Arial"/>
          <w:b/>
          <w:sz w:val="24"/>
          <w:u w:val="single"/>
        </w:rPr>
        <w:t>Fritz ‘9</w:t>
      </w:r>
      <w:r>
        <w:t xml:space="preserve"> (researcher for International Commission on Nuclear Nonproliferation and Disarmament, former Army officer and consultant, and has a master of international relations at Bond University (Jason, “Hacking Nuclear Command and Control,” July</w:t>
      </w:r>
      <w:proofErr w:type="gramStart"/>
      <w:r>
        <w:t>,  http</w:t>
      </w:r>
      <w:proofErr w:type="gramEnd"/>
      <w:r>
        <w:t>://www.icnnd.org/latest/research/Jason_Fritz_Hacking_NC2.pdf)</w:t>
      </w:r>
    </w:p>
    <w:p w:rsidR="00F46E49" w:rsidRDefault="00F46E49" w:rsidP="00F46E49"/>
    <w:p w:rsidR="00F46E49" w:rsidRDefault="00F46E49" w:rsidP="00F46E49">
      <w:r w:rsidRPr="00123238">
        <w:t xml:space="preserve">This paper will </w:t>
      </w:r>
      <w:proofErr w:type="spellStart"/>
      <w:r w:rsidRPr="00123238">
        <w:t>analyse</w:t>
      </w:r>
      <w:proofErr w:type="spellEnd"/>
      <w:r w:rsidRPr="00123238">
        <w:t xml:space="preserve"> the threat of cyber terrorism in regard to nuclear weapons. </w:t>
      </w:r>
    </w:p>
    <w:p w:rsidR="00F46E49" w:rsidRDefault="00F46E49" w:rsidP="00F46E49">
      <w:r>
        <w:t>AND</w:t>
      </w:r>
    </w:p>
    <w:p w:rsidR="00F46E49" w:rsidRPr="00123238" w:rsidRDefault="00F46E49" w:rsidP="00F46E49">
      <w:proofErr w:type="gramStart"/>
      <w:r w:rsidRPr="00123238">
        <w:lastRenderedPageBreak/>
        <w:t>its</w:t>
      </w:r>
      <w:proofErr w:type="gramEnd"/>
      <w:r w:rsidRPr="00123238">
        <w:t xml:space="preserve"> own, without the need for compromising command and control </w:t>
      </w:r>
      <w:proofErr w:type="spellStart"/>
      <w:r w:rsidRPr="00123238">
        <w:t>centres</w:t>
      </w:r>
      <w:proofErr w:type="spellEnd"/>
      <w:r w:rsidRPr="00123238">
        <w:t xml:space="preserve"> directly.</w:t>
      </w:r>
    </w:p>
    <w:p w:rsidR="00F46E49" w:rsidRDefault="00F46E49" w:rsidP="00F46E49">
      <w:pPr>
        <w:rPr>
          <w:rStyle w:val="Box"/>
        </w:rPr>
      </w:pPr>
    </w:p>
    <w:p w:rsidR="00F46E49" w:rsidRDefault="00F46E49" w:rsidP="00F46E49">
      <w:pPr>
        <w:pStyle w:val="Heading4"/>
      </w:pPr>
      <w:r>
        <w:t>Aerospace is key to stability in Asia - the impact is nuclear and biological warfare</w:t>
      </w:r>
    </w:p>
    <w:p w:rsidR="00F46E49" w:rsidRDefault="00F46E49" w:rsidP="00F46E49">
      <w:proofErr w:type="spellStart"/>
      <w:r>
        <w:rPr>
          <w:rStyle w:val="StyleStyleBold12pt"/>
        </w:rPr>
        <w:t>Khalilzad</w:t>
      </w:r>
      <w:proofErr w:type="spellEnd"/>
      <w:r>
        <w:rPr>
          <w:rStyle w:val="StyleStyleBold12pt"/>
        </w:rPr>
        <w:t xml:space="preserve"> and Lesser 98</w:t>
      </w:r>
      <w:r>
        <w:t xml:space="preserve"> | Counselor @ CSIS, President of </w:t>
      </w:r>
      <w:proofErr w:type="spellStart"/>
      <w:r>
        <w:t>Khalilzad</w:t>
      </w:r>
      <w:proofErr w:type="spellEnd"/>
      <w:r>
        <w:t xml:space="preserve"> Associates, and Former US Ambassador to the UN AND PhD Senior Transatlantic Fellow @ the German Marshall Fund (</w:t>
      </w:r>
      <w:proofErr w:type="spellStart"/>
      <w:r>
        <w:t>Zalmay</w:t>
      </w:r>
      <w:proofErr w:type="spellEnd"/>
      <w:r>
        <w:t xml:space="preserve"> and Ian, "Sources of Conflict in the 21st Century," p.164-165)</w:t>
      </w:r>
    </w:p>
    <w:p w:rsidR="00F46E49" w:rsidRDefault="00F46E49" w:rsidP="00F46E49">
      <w:r w:rsidRPr="00123238">
        <w:t xml:space="preserve">The first key implication derived from the analysis of trends in Asia suggests that American </w:t>
      </w:r>
    </w:p>
    <w:p w:rsidR="00F46E49" w:rsidRDefault="00F46E49" w:rsidP="00F46E49">
      <w:r>
        <w:t>AND</w:t>
      </w:r>
    </w:p>
    <w:p w:rsidR="00F46E49" w:rsidRPr="00123238" w:rsidRDefault="00F46E49" w:rsidP="00F46E49">
      <w:proofErr w:type="gramStart"/>
      <w:r w:rsidRPr="00123238">
        <w:t>air</w:t>
      </w:r>
      <w:proofErr w:type="gramEnd"/>
      <w:r w:rsidRPr="00123238">
        <w:t xml:space="preserve"> power will of necessity be the primary instruments constituting the American response. </w:t>
      </w:r>
    </w:p>
    <w:p w:rsidR="00F46E49" w:rsidRPr="001E3F6D" w:rsidRDefault="00F46E49" w:rsidP="00F46E49"/>
    <w:p w:rsidR="00F46E49" w:rsidRPr="00F46E49" w:rsidRDefault="00F46E49" w:rsidP="00F46E49">
      <w:pPr>
        <w:pStyle w:val="Heading1"/>
        <w:rPr>
          <w:rFonts w:ascii="Georgia" w:hAnsi="Georgia"/>
        </w:rPr>
      </w:pPr>
      <w:r w:rsidRPr="00F46E49">
        <w:rPr>
          <w:rFonts w:ascii="Georgia" w:hAnsi="Georgia"/>
        </w:rPr>
        <w:lastRenderedPageBreak/>
        <w:t>Round 6</w:t>
      </w:r>
      <w:r>
        <w:rPr>
          <w:rFonts w:ascii="Georgia" w:hAnsi="Georgia"/>
        </w:rPr>
        <w:t xml:space="preserve"> </w:t>
      </w:r>
      <w:proofErr w:type="spellStart"/>
      <w:r>
        <w:rPr>
          <w:rFonts w:ascii="Georgia" w:hAnsi="Georgia"/>
        </w:rPr>
        <w:t>vs</w:t>
      </w:r>
      <w:proofErr w:type="spellEnd"/>
      <w:r>
        <w:rPr>
          <w:rFonts w:ascii="Georgia" w:hAnsi="Georgia"/>
        </w:rPr>
        <w:t xml:space="preserve"> Towson JR</w:t>
      </w:r>
    </w:p>
    <w:p w:rsidR="00F46E49" w:rsidRDefault="00F46E49" w:rsidP="00F46E49">
      <w:pPr>
        <w:pStyle w:val="Heading2"/>
      </w:pPr>
      <w:r>
        <w:lastRenderedPageBreak/>
        <w:t>On</w:t>
      </w:r>
    </w:p>
    <w:p w:rsidR="00F46E49" w:rsidRDefault="00F46E49" w:rsidP="00F46E49">
      <w:pPr>
        <w:pStyle w:val="Heading2"/>
      </w:pPr>
      <w:r>
        <w:lastRenderedPageBreak/>
        <w:t>Off</w:t>
      </w:r>
    </w:p>
    <w:p w:rsidR="00F46E49" w:rsidRDefault="00F46E49" w:rsidP="00F46E49">
      <w:pPr>
        <w:pStyle w:val="Heading3"/>
      </w:pPr>
      <w:r>
        <w:lastRenderedPageBreak/>
        <w:t>2AC K</w:t>
      </w:r>
    </w:p>
    <w:p w:rsidR="00F46E49" w:rsidRPr="00C44477" w:rsidRDefault="00F46E49" w:rsidP="00F46E49">
      <w:pPr>
        <w:pStyle w:val="Heading4"/>
      </w:pPr>
      <w:r>
        <w:t>Debate role-play activates agency</w:t>
      </w:r>
    </w:p>
    <w:p w:rsidR="00F46E49" w:rsidRDefault="00F46E49" w:rsidP="00F46E49">
      <w:proofErr w:type="spellStart"/>
      <w:r w:rsidRPr="00EF000C">
        <w:t>Hanghoj</w:t>
      </w:r>
      <w:proofErr w:type="spellEnd"/>
      <w:r w:rsidRPr="00EF000C">
        <w:t xml:space="preserve"> 8 </w:t>
      </w:r>
      <w:proofErr w:type="spellStart"/>
      <w:r w:rsidRPr="00EF000C">
        <w:t>Thorkild</w:t>
      </w:r>
      <w:proofErr w:type="spellEnd"/>
      <w:r w:rsidRPr="00EF000C">
        <w:t xml:space="preserve"> </w:t>
      </w:r>
      <w:proofErr w:type="spellStart"/>
      <w:r w:rsidRPr="00EF000C">
        <w:t>Hanghøj</w:t>
      </w:r>
      <w:proofErr w:type="spellEnd"/>
      <w:r w:rsidRPr="00EF000C">
        <w:t xml:space="preserve">, Copenhagen, 2008 ¶ </w:t>
      </w:r>
      <w:proofErr w:type="gramStart"/>
      <w:r w:rsidRPr="00EF000C">
        <w:t>Since</w:t>
      </w:r>
      <w:proofErr w:type="gramEnd"/>
      <w:r w:rsidRPr="00EF000C">
        <w:t xml:space="preserve"> this PhD project began in </w:t>
      </w:r>
    </w:p>
    <w:p w:rsidR="00F46E49" w:rsidRDefault="00F46E49" w:rsidP="00F46E49">
      <w:r>
        <w:t>AND</w:t>
      </w:r>
    </w:p>
    <w:p w:rsidR="00F46E49" w:rsidRPr="00EF000C" w:rsidRDefault="00F46E49" w:rsidP="00F46E49">
      <w:proofErr w:type="gramStart"/>
      <w:r w:rsidRPr="00EF000C">
        <w:t>University of Aarhus, where I currently work as an assistant¶ professor.</w:t>
      </w:r>
      <w:proofErr w:type="gramEnd"/>
      <w:r w:rsidRPr="00EF000C">
        <w:t xml:space="preserve"> </w:t>
      </w:r>
    </w:p>
    <w:p w:rsidR="00F46E49" w:rsidRDefault="00F46E49" w:rsidP="00F46E49">
      <w:r>
        <w:t>http://static.sdu.dk/mediafiles/Files/Information_til/Studerende_ved_SDU/Din_uddannelse/phd_hum/afhandlinger/2009/ThorkilHanghoej.pdf</w:t>
      </w:r>
      <w:r w:rsidRPr="00EE3E2B">
        <w:rPr>
          <w:sz w:val="12"/>
        </w:rPr>
        <w:t>¶</w:t>
      </w:r>
    </w:p>
    <w:p w:rsidR="00F46E49" w:rsidRDefault="00F46E49" w:rsidP="00F46E49">
      <w:pPr>
        <w:rPr>
          <w:sz w:val="14"/>
        </w:rPr>
      </w:pPr>
    </w:p>
    <w:p w:rsidR="00F46E49" w:rsidRDefault="00F46E49" w:rsidP="00F46E49">
      <w:r w:rsidRPr="00EF000C">
        <w:t xml:space="preserve">Thus, debate games require teachers to balance the centripetal/centrifugal forces of gaming </w:t>
      </w:r>
    </w:p>
    <w:p w:rsidR="00F46E49" w:rsidRDefault="00F46E49" w:rsidP="00F46E49">
      <w:r>
        <w:t>AND</w:t>
      </w:r>
    </w:p>
    <w:p w:rsidR="00F46E49" w:rsidRPr="00EF000C" w:rsidRDefault="00F46E49" w:rsidP="00F46E49">
      <w:proofErr w:type="gramStart"/>
      <w:r w:rsidRPr="00EF000C">
        <w:t>, but also in becoming articulate and responsive citizens in a democratic society.</w:t>
      </w:r>
      <w:proofErr w:type="gramEnd"/>
      <w:r w:rsidRPr="00EF000C">
        <w:t xml:space="preserve"> </w:t>
      </w:r>
    </w:p>
    <w:p w:rsidR="00F46E49" w:rsidRDefault="00F46E49" w:rsidP="00F46E49"/>
    <w:p w:rsidR="00F46E49" w:rsidRPr="00CB56AF" w:rsidRDefault="00F46E49" w:rsidP="00F46E49">
      <w:pPr>
        <w:pStyle w:val="Heading4"/>
      </w:pPr>
      <w:r w:rsidRPr="00CB56AF">
        <w:t>Rejecting truth claims on the basis of constructionism destroys the left and affirms prejudice</w:t>
      </w:r>
    </w:p>
    <w:p w:rsidR="00F46E49" w:rsidRPr="00CB56AF" w:rsidRDefault="00F46E49" w:rsidP="00F46E49">
      <w:proofErr w:type="spellStart"/>
      <w:r w:rsidRPr="00CB56AF">
        <w:rPr>
          <w:rFonts w:cs="Arial"/>
          <w:b/>
          <w:sz w:val="24"/>
          <w:u w:val="single"/>
        </w:rPr>
        <w:t>Sokal</w:t>
      </w:r>
      <w:proofErr w:type="spellEnd"/>
      <w:r w:rsidRPr="00CB56AF">
        <w:rPr>
          <w:rFonts w:cs="Arial"/>
          <w:b/>
          <w:sz w:val="24"/>
          <w:u w:val="single"/>
        </w:rPr>
        <w:t xml:space="preserve"> </w:t>
      </w:r>
      <w:proofErr w:type="gramStart"/>
      <w:r w:rsidRPr="00CB56AF">
        <w:rPr>
          <w:rFonts w:cs="Arial"/>
          <w:b/>
          <w:sz w:val="24"/>
          <w:u w:val="single"/>
        </w:rPr>
        <w:t>‘97</w:t>
      </w:r>
      <w:r w:rsidRPr="00CB56AF">
        <w:rPr>
          <w:b/>
        </w:rPr>
        <w:t xml:space="preserve">  </w:t>
      </w:r>
      <w:r w:rsidRPr="00CB56AF">
        <w:t>(</w:t>
      </w:r>
      <w:proofErr w:type="gramEnd"/>
      <w:r w:rsidRPr="00CB56AF">
        <w:t>Alan, professor of physics at New York University, “A Plea for Reason, Evidence and Logic”,</w:t>
      </w:r>
      <w:r w:rsidRPr="00CB56AF">
        <w:rPr>
          <w:b/>
          <w:szCs w:val="64"/>
        </w:rPr>
        <w:t xml:space="preserve"> </w:t>
      </w:r>
      <w:hyperlink r:id="rId50" w:history="1">
        <w:r w:rsidRPr="00CB56AF">
          <w:rPr>
            <w:rStyle w:val="Hyperlink"/>
          </w:rPr>
          <w:t>http://www.physics.nyu.edu/faculty/sokal/nyu_forum.html</w:t>
        </w:r>
      </w:hyperlink>
      <w:r w:rsidRPr="00CB56AF">
        <w:t>)</w:t>
      </w:r>
    </w:p>
    <w:p w:rsidR="00F46E49" w:rsidRPr="00CB56AF" w:rsidRDefault="00F46E49" w:rsidP="00F46E49">
      <w:pPr>
        <w:rPr>
          <w:rFonts w:cs="Arial"/>
          <w:sz w:val="16"/>
        </w:rPr>
      </w:pPr>
    </w:p>
    <w:p w:rsidR="00F46E49" w:rsidRDefault="00F46E49" w:rsidP="00F46E49">
      <w:r w:rsidRPr="00EF000C">
        <w:t xml:space="preserve">This affair has brought up an incredible number of issues, and I can't dream </w:t>
      </w:r>
    </w:p>
    <w:p w:rsidR="00F46E49" w:rsidRDefault="00F46E49" w:rsidP="00F46E49">
      <w:r>
        <w:t>AND</w:t>
      </w:r>
    </w:p>
    <w:p w:rsidR="00F46E49" w:rsidRPr="00EF000C" w:rsidRDefault="00F46E49" w:rsidP="00F46E49">
      <w:proofErr w:type="gramStart"/>
      <w:r w:rsidRPr="00EF000C">
        <w:t>debate</w:t>
      </w:r>
      <w:proofErr w:type="gramEnd"/>
      <w:r w:rsidRPr="00EF000C">
        <w:t xml:space="preserve"> on the American Left, then it will have served its purpose.</w:t>
      </w:r>
    </w:p>
    <w:p w:rsidR="00F46E49" w:rsidRDefault="00F46E49" w:rsidP="00F46E49"/>
    <w:p w:rsidR="00F46E49" w:rsidRDefault="00F46E49" w:rsidP="00F46E49">
      <w:pPr>
        <w:pStyle w:val="Heading4"/>
      </w:pPr>
      <w:r>
        <w:t xml:space="preserve">Liberal humanism good / true --- we can effect social structures </w:t>
      </w:r>
    </w:p>
    <w:p w:rsidR="00F46E49" w:rsidRDefault="00F46E49" w:rsidP="00F46E49">
      <w:r>
        <w:rPr>
          <w:rStyle w:val="StyleStyleBold12pt"/>
        </w:rPr>
        <w:t>Eagleton 96</w:t>
      </w:r>
      <w:r>
        <w:t xml:space="preserve"> Terry Eagleton is Distinguished Professor of English Literature at the University of Lancaster </w:t>
      </w:r>
      <w:proofErr w:type="gramStart"/>
      <w:r>
        <w:t>The</w:t>
      </w:r>
      <w:proofErr w:type="gramEnd"/>
      <w:r>
        <w:t xml:space="preserve"> Illusions of Postmodernism pp106</w:t>
      </w:r>
    </w:p>
    <w:p w:rsidR="00F46E49" w:rsidRDefault="00F46E49" w:rsidP="00F46E49">
      <w:r w:rsidRPr="00EF000C">
        <w:t xml:space="preserve">Universality is not just an ideological illusion. On the contrary, it is the </w:t>
      </w:r>
    </w:p>
    <w:p w:rsidR="00F46E49" w:rsidRDefault="00F46E49" w:rsidP="00F46E49">
      <w:r>
        <w:t>AND</w:t>
      </w:r>
    </w:p>
    <w:p w:rsidR="00F46E49" w:rsidRPr="00EF000C" w:rsidRDefault="00F46E49" w:rsidP="00F46E49">
      <w:proofErr w:type="gramStart"/>
      <w:r w:rsidRPr="00EF000C">
        <w:t>, as in the case of the various Christian humanisms of the West.</w:t>
      </w:r>
      <w:proofErr w:type="gramEnd"/>
    </w:p>
    <w:p w:rsidR="00F46E49" w:rsidRDefault="00F46E49" w:rsidP="00F46E49"/>
    <w:p w:rsidR="00F46E49" w:rsidRDefault="00F46E49" w:rsidP="00F46E49">
      <w:pPr>
        <w:pStyle w:val="Heading4"/>
        <w:framePr w:hSpace="144" w:wrap="notBeside" w:vAnchor="page" w:hAnchor="page" w:xAlign="center" w:yAlign="bottom" w:anchorLock="1"/>
      </w:pPr>
      <w:r>
        <w:t xml:space="preserve">Perm do both---reforming within the system solves---the alt causes a totalizing break with </w:t>
      </w:r>
      <w:r w:rsidRPr="00DC07BD">
        <w:rPr>
          <w:u w:val="single"/>
        </w:rPr>
        <w:t>modernist values</w:t>
      </w:r>
      <w:r>
        <w:t xml:space="preserve">, </w:t>
      </w:r>
      <w:r w:rsidRPr="00DC07BD">
        <w:rPr>
          <w:u w:val="single"/>
        </w:rPr>
        <w:t>utilitarianism</w:t>
      </w:r>
      <w:r>
        <w:t xml:space="preserve">, and </w:t>
      </w:r>
      <w:r w:rsidRPr="00DC07BD">
        <w:rPr>
          <w:u w:val="single"/>
        </w:rPr>
        <w:t>the west’s cultural and legal values</w:t>
      </w:r>
      <w:r>
        <w:t xml:space="preserve">. </w:t>
      </w:r>
    </w:p>
    <w:p w:rsidR="00F46E49" w:rsidRDefault="00F46E49" w:rsidP="00F46E49">
      <w:pPr>
        <w:framePr w:hSpace="144" w:wrap="notBeside" w:vAnchor="page" w:hAnchor="page" w:xAlign="center" w:yAlign="bottom" w:anchorLock="1"/>
      </w:pPr>
      <w:proofErr w:type="spellStart"/>
      <w:r>
        <w:rPr>
          <w:rStyle w:val="StyleStyleBold12pt"/>
        </w:rPr>
        <w:t>Wolin</w:t>
      </w:r>
      <w:proofErr w:type="spellEnd"/>
      <w:r>
        <w:rPr>
          <w:rStyle w:val="StyleStyleBold12pt"/>
        </w:rPr>
        <w:t xml:space="preserve"> 4</w:t>
      </w:r>
      <w:r>
        <w:t xml:space="preserve"> Richard </w:t>
      </w:r>
      <w:proofErr w:type="spellStart"/>
      <w:r>
        <w:t>Wolin</w:t>
      </w:r>
      <w:proofErr w:type="spellEnd"/>
      <w:r>
        <w:t xml:space="preserve">, Distinguished Professor of History and Comparative Literature at the Graduate Center of the City University of New York, 2004 [“"Left Fascism: Georges </w:t>
      </w:r>
      <w:proofErr w:type="spellStart"/>
      <w:r>
        <w:t>Bataille</w:t>
      </w:r>
      <w:proofErr w:type="spellEnd"/>
      <w:r>
        <w:t xml:space="preserve"> and the German Ideology," </w:t>
      </w:r>
      <w:r>
        <w:rPr>
          <w:i/>
        </w:rPr>
        <w:t>The Seduction of Unreason: The Intellectual Romance with Fascism from Nietzsche to Postmodernism</w:t>
      </w:r>
      <w:r>
        <w:t>, Published by Princeton University Press, ISBN 9781400825967, p. 167-168]</w:t>
      </w:r>
    </w:p>
    <w:p w:rsidR="00F46E49" w:rsidRDefault="00F46E49" w:rsidP="00F46E49">
      <w:pPr>
        <w:framePr w:hSpace="144" w:wrap="notBeside" w:vAnchor="page" w:hAnchor="page" w:xAlign="center" w:yAlign="bottom" w:anchorLock="1"/>
      </w:pPr>
    </w:p>
    <w:p w:rsidR="00F46E49" w:rsidRDefault="00F46E49" w:rsidP="00F46E49">
      <w:proofErr w:type="spellStart"/>
      <w:r w:rsidRPr="00EF000C">
        <w:t>Mauss's</w:t>
      </w:r>
      <w:proofErr w:type="spellEnd"/>
      <w:r w:rsidRPr="00EF000C">
        <w:t xml:space="preserve"> </w:t>
      </w:r>
      <w:proofErr w:type="spellStart"/>
      <w:r w:rsidRPr="00EF000C">
        <w:t>Weberian</w:t>
      </w:r>
      <w:proofErr w:type="spellEnd"/>
      <w:r w:rsidRPr="00EF000C">
        <w:t xml:space="preserve"> lament concerning the fragmentation of modern life is accompanied by admiration for </w:t>
      </w:r>
      <w:proofErr w:type="spellStart"/>
      <w:r w:rsidRPr="00EF000C">
        <w:t>premodern</w:t>
      </w:r>
      <w:proofErr w:type="spellEnd"/>
      <w:r w:rsidRPr="00EF000C">
        <w:t xml:space="preserve"> </w:t>
      </w:r>
    </w:p>
    <w:p w:rsidR="00F46E49" w:rsidRDefault="00F46E49" w:rsidP="00F46E49">
      <w:r>
        <w:t>AND</w:t>
      </w:r>
    </w:p>
    <w:p w:rsidR="00F46E49" w:rsidRPr="00EF000C" w:rsidRDefault="00F46E49" w:rsidP="00F46E49">
      <w:proofErr w:type="gramStart"/>
      <w:r w:rsidRPr="00EF000C">
        <w:t>can</w:t>
      </w:r>
      <w:proofErr w:type="gramEnd"/>
      <w:r w:rsidRPr="00EF000C">
        <w:t xml:space="preserve"> be remedied neither piecemeal nor from within entails an ethos of total contestation</w:t>
      </w:r>
    </w:p>
    <w:p w:rsidR="00F46E49" w:rsidRDefault="00F46E49" w:rsidP="00F46E49">
      <w:pPr>
        <w:rPr>
          <w:rStyle w:val="Emphasis"/>
        </w:rPr>
      </w:pPr>
    </w:p>
    <w:p w:rsidR="00F46E49" w:rsidRDefault="00F46E49" w:rsidP="00F46E49">
      <w:pPr>
        <w:pStyle w:val="Heading4"/>
      </w:pPr>
      <w:r>
        <w:t>Modernist enlightenment values are good and key to checking fascism</w:t>
      </w:r>
    </w:p>
    <w:p w:rsidR="00F46E49" w:rsidRDefault="00F46E49" w:rsidP="00F46E49">
      <w:pPr>
        <w:rPr>
          <w:b/>
        </w:rPr>
      </w:pPr>
      <w:proofErr w:type="spellStart"/>
      <w:r>
        <w:rPr>
          <w:rStyle w:val="StyleStyleBold12pt"/>
        </w:rPr>
        <w:t>Bronner</w:t>
      </w:r>
      <w:proofErr w:type="spellEnd"/>
      <w:r>
        <w:rPr>
          <w:rStyle w:val="StyleStyleBold12pt"/>
        </w:rPr>
        <w:t xml:space="preserve"> 04 </w:t>
      </w:r>
      <w:r>
        <w:t xml:space="preserve">Stephen Eric </w:t>
      </w:r>
      <w:proofErr w:type="spellStart"/>
      <w:r>
        <w:t>Bronner</w:t>
      </w:r>
      <w:proofErr w:type="spellEnd"/>
      <w:r>
        <w:t>, Professor of Political Science at Rutgers University, 2004, Reclaiming the Enlightenment:</w:t>
      </w:r>
    </w:p>
    <w:p w:rsidR="00F46E49" w:rsidRDefault="00F46E49" w:rsidP="00F46E49">
      <w:r>
        <w:t xml:space="preserve">Toward a Politics of Radical Engagement, xii-xiii </w:t>
      </w:r>
    </w:p>
    <w:p w:rsidR="00F46E49" w:rsidRDefault="00F46E49" w:rsidP="00F46E49"/>
    <w:p w:rsidR="00F46E49" w:rsidRDefault="00F46E49" w:rsidP="00F46E49">
      <w:r w:rsidRPr="00EF000C">
        <w:t xml:space="preserve">To be sure: universalism can be found in western imperialist propaganda and notions like </w:t>
      </w:r>
    </w:p>
    <w:p w:rsidR="00F46E49" w:rsidRDefault="00F46E49" w:rsidP="00F46E49">
      <w:r>
        <w:t>AND</w:t>
      </w:r>
    </w:p>
    <w:p w:rsidR="00F46E49" w:rsidRPr="00EF000C" w:rsidRDefault="00F46E49" w:rsidP="00F46E49">
      <w:proofErr w:type="gramStart"/>
      <w:r w:rsidRPr="00EF000C">
        <w:t>with</w:t>
      </w:r>
      <w:proofErr w:type="gramEnd"/>
      <w:r w:rsidRPr="00EF000C">
        <w:t xml:space="preserve"> the political and, finally, for the prodigal to return home.</w:t>
      </w:r>
    </w:p>
    <w:p w:rsidR="00F46E49" w:rsidRDefault="00F46E49" w:rsidP="00F46E49">
      <w:pPr>
        <w:rPr>
          <w:sz w:val="12"/>
        </w:rPr>
      </w:pPr>
    </w:p>
    <w:p w:rsidR="00F46E49" w:rsidRPr="00A2324B" w:rsidRDefault="00F46E49" w:rsidP="00F46E49">
      <w:pPr>
        <w:pStyle w:val="Heading4"/>
      </w:pPr>
      <w:r>
        <w:t xml:space="preserve">The </w:t>
      </w:r>
      <w:proofErr w:type="spellStart"/>
      <w:r>
        <w:t>aff</w:t>
      </w:r>
      <w:proofErr w:type="spellEnd"/>
      <w:r>
        <w:t xml:space="preserve"> dissolves into fascism – turns their impacts</w:t>
      </w:r>
    </w:p>
    <w:p w:rsidR="00F46E49" w:rsidRDefault="00F46E49" w:rsidP="00F46E49">
      <w:proofErr w:type="spellStart"/>
      <w:r w:rsidRPr="00036DE8">
        <w:rPr>
          <w:rStyle w:val="StyleStyleBold12pt"/>
        </w:rPr>
        <w:t>Geroulanos</w:t>
      </w:r>
      <w:proofErr w:type="spellEnd"/>
      <w:r>
        <w:rPr>
          <w:rStyle w:val="StyleStyleBold12pt"/>
        </w:rPr>
        <w:t xml:space="preserve"> </w:t>
      </w:r>
      <w:r w:rsidRPr="00036DE8">
        <w:rPr>
          <w:rStyle w:val="StyleStyleBold12pt"/>
        </w:rPr>
        <w:t>6</w:t>
      </w:r>
      <w:r>
        <w:t xml:space="preserve"> </w:t>
      </w:r>
      <w:proofErr w:type="spellStart"/>
      <w:r>
        <w:t>Stefanos</w:t>
      </w:r>
      <w:proofErr w:type="spellEnd"/>
      <w:r>
        <w:t xml:space="preserve">, doctoral candidate in intellectual history, Johns Hopkins Humanities Center, “The Anthropology of Exit: </w:t>
      </w:r>
      <w:proofErr w:type="spellStart"/>
      <w:r>
        <w:t>Bataille</w:t>
      </w:r>
      <w:proofErr w:type="spellEnd"/>
      <w:r>
        <w:t xml:space="preserve"> on Heidegger and Fascism,” October, Number 117, </w:t>
      </w:r>
      <w:proofErr w:type="gramStart"/>
      <w:r>
        <w:t>Summer</w:t>
      </w:r>
      <w:proofErr w:type="gramEnd"/>
      <w:r>
        <w:t xml:space="preserve"> 2006, pg. 3-24, MIT Press Journals, </w:t>
      </w:r>
      <w:proofErr w:type="spellStart"/>
      <w:r>
        <w:t>pdf</w:t>
      </w:r>
      <w:proofErr w:type="spellEnd"/>
    </w:p>
    <w:p w:rsidR="00F46E49" w:rsidRDefault="00F46E49" w:rsidP="00F46E49">
      <w:pPr>
        <w:rPr>
          <w:sz w:val="16"/>
        </w:rPr>
      </w:pPr>
    </w:p>
    <w:p w:rsidR="00F46E49" w:rsidRDefault="00F46E49" w:rsidP="00F46E49">
      <w:r w:rsidRPr="00EF000C">
        <w:t xml:space="preserve">This is not the place to retrace or replay that debate; still, the </w:t>
      </w:r>
    </w:p>
    <w:p w:rsidR="00F46E49" w:rsidRDefault="00F46E49" w:rsidP="00F46E49">
      <w:r>
        <w:t>AND</w:t>
      </w:r>
    </w:p>
    <w:p w:rsidR="00F46E49" w:rsidRPr="00EF000C" w:rsidRDefault="00F46E49" w:rsidP="00F46E49">
      <w:proofErr w:type="gramStart"/>
      <w:r w:rsidRPr="00EF000C">
        <w:t>Nazism that is supposedly part and parcel of postwar critiques of liberal humanism.</w:t>
      </w:r>
      <w:proofErr w:type="gramEnd"/>
    </w:p>
    <w:p w:rsidR="00F46E49" w:rsidRDefault="00F46E49" w:rsidP="00F46E49"/>
    <w:p w:rsidR="00F46E49" w:rsidRPr="00F90F92" w:rsidRDefault="00F46E49" w:rsidP="00F46E49">
      <w:pPr>
        <w:pStyle w:val="Heading4"/>
      </w:pPr>
      <w:r w:rsidRPr="00F90F92">
        <w:t xml:space="preserve">Their fascinated morbid intellectual transgression abandons the compassion necessary to engage the world responsibly – only the perm is capable of reading </w:t>
      </w:r>
      <w:proofErr w:type="spellStart"/>
      <w:r w:rsidRPr="00F90F92">
        <w:t>Bataille’s</w:t>
      </w:r>
      <w:proofErr w:type="spellEnd"/>
      <w:r w:rsidRPr="00F90F92">
        <w:t xml:space="preserve"> philosophy without falling into this trap. </w:t>
      </w:r>
    </w:p>
    <w:p w:rsidR="00F46E49" w:rsidRDefault="00F46E49" w:rsidP="00F46E49">
      <w:pPr>
        <w:rPr>
          <w:b/>
          <w:bCs/>
          <w:sz w:val="24"/>
        </w:rPr>
      </w:pPr>
      <w:proofErr w:type="spellStart"/>
      <w:r>
        <w:rPr>
          <w:rStyle w:val="StyleStyleBold12pt"/>
        </w:rPr>
        <w:t>Tauchert</w:t>
      </w:r>
      <w:proofErr w:type="spellEnd"/>
      <w:r>
        <w:rPr>
          <w:rStyle w:val="StyleStyleBold12pt"/>
        </w:rPr>
        <w:t xml:space="preserve"> in 2008 </w:t>
      </w:r>
      <w:r>
        <w:rPr>
          <w:rFonts w:ascii="Times" w:eastAsia="Times New Roman" w:hAnsi="Times"/>
          <w:szCs w:val="24"/>
        </w:rPr>
        <w:t xml:space="preserve">Ashley, Head of the English Department in the School of Arts, Languages and Literatures at the University of Exeter, </w:t>
      </w:r>
      <w:r>
        <w:rPr>
          <w:rFonts w:ascii="Times" w:eastAsia="Times New Roman" w:hAnsi="Times"/>
          <w:i/>
          <w:szCs w:val="24"/>
        </w:rPr>
        <w:t>Critical Quarterly</w:t>
      </w:r>
      <w:r>
        <w:rPr>
          <w:rFonts w:ascii="Times" w:eastAsia="Times New Roman" w:hAnsi="Times"/>
          <w:szCs w:val="24"/>
        </w:rPr>
        <w:t xml:space="preserve">, vol. 50, no. 1, April, pp. 17-18 (online at Wiley </w:t>
      </w:r>
      <w:proofErr w:type="spellStart"/>
      <w:r>
        <w:rPr>
          <w:rFonts w:ascii="Times" w:eastAsia="Times New Roman" w:hAnsi="Times"/>
          <w:szCs w:val="24"/>
        </w:rPr>
        <w:t>InterScience</w:t>
      </w:r>
      <w:proofErr w:type="spellEnd"/>
      <w:r>
        <w:rPr>
          <w:rFonts w:ascii="Times" w:eastAsia="Times New Roman" w:hAnsi="Times"/>
          <w:szCs w:val="24"/>
        </w:rPr>
        <w:t xml:space="preserve"> journal collection)</w:t>
      </w:r>
    </w:p>
    <w:p w:rsidR="00F46E49" w:rsidRDefault="00F46E49" w:rsidP="00F46E49">
      <w:pPr>
        <w:rPr>
          <w:rFonts w:ascii="Times" w:eastAsia="Times New Roman" w:hAnsi="Times"/>
        </w:rPr>
      </w:pPr>
    </w:p>
    <w:p w:rsidR="00F46E49" w:rsidRDefault="00F46E49" w:rsidP="00F46E49">
      <w:r w:rsidRPr="00EF000C">
        <w:t xml:space="preserve">The intellectual engagement with questions of the final truth of human consciousness initiated by </w:t>
      </w:r>
      <w:proofErr w:type="spellStart"/>
      <w:r w:rsidRPr="00EF000C">
        <w:t>Bataille</w:t>
      </w:r>
      <w:proofErr w:type="spellEnd"/>
      <w:r w:rsidRPr="00EF000C">
        <w:t xml:space="preserve"> </w:t>
      </w:r>
    </w:p>
    <w:p w:rsidR="00F46E49" w:rsidRDefault="00F46E49" w:rsidP="00F46E49">
      <w:r>
        <w:t>AND</w:t>
      </w:r>
    </w:p>
    <w:p w:rsidR="00F46E49" w:rsidRPr="00EF000C" w:rsidRDefault="00F46E49" w:rsidP="00F46E49">
      <w:proofErr w:type="gramStart"/>
      <w:r w:rsidRPr="00EF000C">
        <w:t>towards</w:t>
      </w:r>
      <w:proofErr w:type="gramEnd"/>
      <w:r w:rsidRPr="00EF000C">
        <w:t xml:space="preserve"> a conscious innocence that might just be more powerful in the end. </w:t>
      </w:r>
    </w:p>
    <w:p w:rsidR="00F46E49" w:rsidRDefault="00F46E49" w:rsidP="00F46E49"/>
    <w:p w:rsidR="00F46E49" w:rsidRDefault="00F46E49" w:rsidP="00F46E49">
      <w:pPr>
        <w:pStyle w:val="Heading4"/>
      </w:pPr>
      <w:r>
        <w:t>Liberalism is good and true—systemic and empirical studies prove.</w:t>
      </w:r>
    </w:p>
    <w:p w:rsidR="00F46E49" w:rsidRDefault="00F46E49" w:rsidP="00F46E49">
      <w:r>
        <w:t xml:space="preserve">Han </w:t>
      </w:r>
      <w:proofErr w:type="spellStart"/>
      <w:r w:rsidRPr="004C797D">
        <w:rPr>
          <w:rStyle w:val="StyleStyleBold12pt"/>
        </w:rPr>
        <w:t>Dorussen</w:t>
      </w:r>
      <w:proofErr w:type="spellEnd"/>
      <w:r w:rsidRPr="004C797D">
        <w:rPr>
          <w:rStyle w:val="StyleStyleBold12pt"/>
        </w:rPr>
        <w:t xml:space="preserve"> 10</w:t>
      </w:r>
      <w:r>
        <w:t xml:space="preserve"> is Professor of Political Science @ Department of Government, University of Essex. Hugh Ward is Professor of Political Science @ University Essex. Trade networks and the Kantian peace,” Journal of Peace Research, 47(1) 29–42, Accessed date: 10/12/12 </w:t>
      </w:r>
      <w:proofErr w:type="gramStart"/>
      <w:r>
        <w:t>y2k</w:t>
      </w:r>
      <w:proofErr w:type="gramEnd"/>
    </w:p>
    <w:p w:rsidR="00F46E49" w:rsidRDefault="00F46E49" w:rsidP="00F46E49"/>
    <w:p w:rsidR="00F46E49" w:rsidRDefault="00F46E49" w:rsidP="00F46E49">
      <w:proofErr w:type="spellStart"/>
      <w:r w:rsidRPr="00EF000C">
        <w:t>Russett</w:t>
      </w:r>
      <w:proofErr w:type="spellEnd"/>
      <w:r w:rsidRPr="00EF000C">
        <w:t xml:space="preserve"> &amp; </w:t>
      </w:r>
      <w:proofErr w:type="spellStart"/>
      <w:r w:rsidRPr="00EF000C">
        <w:t>Oneal</w:t>
      </w:r>
      <w:proofErr w:type="spellEnd"/>
      <w:r w:rsidRPr="00EF000C">
        <w:t xml:space="preserve"> rightly sought to place the democratic peace thesis in a broader liberal </w:t>
      </w:r>
    </w:p>
    <w:p w:rsidR="00F46E49" w:rsidRDefault="00F46E49" w:rsidP="00F46E49">
      <w:r>
        <w:t>AND</w:t>
      </w:r>
    </w:p>
    <w:p w:rsidR="00F46E49" w:rsidRPr="00EF000C" w:rsidRDefault="00F46E49" w:rsidP="00F46E49">
      <w:proofErr w:type="gramStart"/>
      <w:r w:rsidRPr="00EF000C">
        <w:t>of</w:t>
      </w:r>
      <w:proofErr w:type="gramEnd"/>
      <w:r w:rsidRPr="00EF000C">
        <w:t xml:space="preserve"> a security community of trading states (Deutsch et al., 1968).</w:t>
      </w:r>
    </w:p>
    <w:p w:rsidR="00F46E49" w:rsidRDefault="00F46E49" w:rsidP="00F46E49">
      <w:pPr>
        <w:rPr>
          <w:sz w:val="12"/>
        </w:rPr>
      </w:pPr>
    </w:p>
    <w:p w:rsidR="00F46E49" w:rsidRDefault="00F46E49" w:rsidP="00F46E49">
      <w:pPr>
        <w:pStyle w:val="Heading4"/>
      </w:pPr>
      <w:r w:rsidRPr="002B336F">
        <w:t>Utilitarianism will indefinitely permeate human thought</w:t>
      </w:r>
    </w:p>
    <w:p w:rsidR="00F46E49" w:rsidRPr="008B1EAC" w:rsidRDefault="00F46E49" w:rsidP="00F46E49">
      <w:r>
        <w:rPr>
          <w:rStyle w:val="StyleStyleBold12pt"/>
        </w:rPr>
        <w:t xml:space="preserve">Allison </w:t>
      </w:r>
      <w:r w:rsidRPr="008B1EAC">
        <w:rPr>
          <w:rStyle w:val="StyleStyleBold12pt"/>
        </w:rPr>
        <w:t>90</w:t>
      </w:r>
      <w:r w:rsidRPr="008B1EAC">
        <w:t xml:space="preserve"> Allison, Professor of Political Philosophy at University of War</w:t>
      </w:r>
      <w:r>
        <w:t xml:space="preserve">wick, 1990, </w:t>
      </w:r>
      <w:r w:rsidRPr="008B1EAC">
        <w:t>Lincoln,</w:t>
      </w:r>
      <w:r>
        <w:t xml:space="preserve"> “The Utilitarianism Response”</w:t>
      </w:r>
    </w:p>
    <w:p w:rsidR="00F46E49" w:rsidRPr="002B336F" w:rsidRDefault="00F46E49" w:rsidP="00F46E49"/>
    <w:p w:rsidR="00F46E49" w:rsidRDefault="00F46E49" w:rsidP="00F46E49">
      <w:r w:rsidRPr="00EF000C">
        <w:t xml:space="preserve">And yet if an idea can be compared to a castle, though we find </w:t>
      </w:r>
    </w:p>
    <w:p w:rsidR="00F46E49" w:rsidRDefault="00F46E49" w:rsidP="00F46E49">
      <w:r>
        <w:t>AND</w:t>
      </w:r>
    </w:p>
    <w:p w:rsidR="00F46E49" w:rsidRPr="00EF000C" w:rsidRDefault="00F46E49" w:rsidP="00F46E49">
      <w:proofErr w:type="gramStart"/>
      <w:r w:rsidRPr="00EF000C">
        <w:t xml:space="preserve">Bentham and to judge actions on </w:t>
      </w:r>
      <w:proofErr w:type="spellStart"/>
      <w:r w:rsidRPr="00EF000C">
        <w:t>there</w:t>
      </w:r>
      <w:proofErr w:type="spellEnd"/>
      <w:r w:rsidRPr="00EF000C">
        <w:t xml:space="preserve"> consequences for people's well-being.</w:t>
      </w:r>
      <w:proofErr w:type="gramEnd"/>
    </w:p>
    <w:p w:rsidR="00F46E49" w:rsidRDefault="00F46E49" w:rsidP="00F46E49"/>
    <w:p w:rsidR="00F46E49" w:rsidRPr="008B1EAC" w:rsidRDefault="00F46E49" w:rsidP="00F46E49">
      <w:pPr>
        <w:pStyle w:val="Heading4"/>
      </w:pPr>
      <w:r w:rsidRPr="008B1EAC">
        <w:t xml:space="preserve">All lives are infinitely valuable. </w:t>
      </w:r>
    </w:p>
    <w:p w:rsidR="00F46E49" w:rsidRPr="008B1EAC" w:rsidRDefault="00F46E49" w:rsidP="00F46E49">
      <w:proofErr w:type="spellStart"/>
      <w:r>
        <w:rPr>
          <w:rStyle w:val="StyleStyleBold12pt"/>
        </w:rPr>
        <w:t>Cummisky</w:t>
      </w:r>
      <w:proofErr w:type="spellEnd"/>
      <w:r>
        <w:rPr>
          <w:rStyle w:val="StyleStyleBold12pt"/>
        </w:rPr>
        <w:t xml:space="preserve"> </w:t>
      </w:r>
      <w:r w:rsidRPr="008B1EAC">
        <w:rPr>
          <w:rStyle w:val="StyleStyleBold12pt"/>
        </w:rPr>
        <w:t>96</w:t>
      </w:r>
      <w:r w:rsidRPr="008B1EAC">
        <w:t xml:space="preserve"> David </w:t>
      </w:r>
      <w:proofErr w:type="spellStart"/>
      <w:r w:rsidRPr="008B1EAC">
        <w:t>Cummisky</w:t>
      </w:r>
      <w:proofErr w:type="spellEnd"/>
      <w:r w:rsidRPr="008B1EAC">
        <w:t xml:space="preserve">, Professor of Philosophy @ Bates College. 1996. “Kantian Consequentialism.” </w:t>
      </w:r>
      <w:proofErr w:type="gramStart"/>
      <w:r w:rsidRPr="008B1EAC">
        <w:t>145-146.</w:t>
      </w:r>
      <w:proofErr w:type="gramEnd"/>
      <w:r w:rsidRPr="008B1EAC">
        <w:t xml:space="preserve"> </w:t>
      </w:r>
    </w:p>
    <w:p w:rsidR="00F46E49" w:rsidRPr="00907891" w:rsidRDefault="00F46E49" w:rsidP="00F46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6"/>
          <w:szCs w:val="10"/>
        </w:rPr>
      </w:pPr>
    </w:p>
    <w:p w:rsidR="00F46E49" w:rsidRDefault="00F46E49" w:rsidP="00F46E49">
      <w:r w:rsidRPr="00EF000C">
        <w:t xml:space="preserve">We must not obscure the issue by characterizing this type of case as the sacrifice </w:t>
      </w:r>
    </w:p>
    <w:p w:rsidR="00F46E49" w:rsidRDefault="00F46E49" w:rsidP="00F46E49">
      <w:r>
        <w:t>AND</w:t>
      </w:r>
    </w:p>
    <w:p w:rsidR="00F46E49" w:rsidRPr="00EF000C" w:rsidRDefault="00F46E49" w:rsidP="00F46E49">
      <w:proofErr w:type="gramStart"/>
      <w:r w:rsidRPr="00EF000C">
        <w:t>equal</w:t>
      </w:r>
      <w:proofErr w:type="gramEnd"/>
      <w:r w:rsidRPr="00EF000C">
        <w:t xml:space="preserve"> consideration suggests that one may have to sacrifice some to save many.</w:t>
      </w:r>
    </w:p>
    <w:p w:rsidR="00F46E49" w:rsidRDefault="00F46E49" w:rsidP="00F46E49"/>
    <w:p w:rsidR="00F46E49" w:rsidRPr="00B079B7" w:rsidRDefault="00F46E49" w:rsidP="00F46E49">
      <w:pPr>
        <w:pStyle w:val="Heading4"/>
      </w:pPr>
      <w:r>
        <w:t xml:space="preserve">Democracy checks </w:t>
      </w:r>
    </w:p>
    <w:p w:rsidR="00F46E49" w:rsidRPr="00B079B7" w:rsidRDefault="00F46E49" w:rsidP="00F46E49">
      <w:proofErr w:type="spellStart"/>
      <w:r w:rsidRPr="00805B06">
        <w:rPr>
          <w:rStyle w:val="StyleStyleBold12pt"/>
        </w:rPr>
        <w:t>O’Kane</w:t>
      </w:r>
      <w:proofErr w:type="spellEnd"/>
      <w:r w:rsidRPr="00805B06">
        <w:rPr>
          <w:rStyle w:val="StyleStyleBold12pt"/>
        </w:rPr>
        <w:t xml:space="preserve"> 97</w:t>
      </w:r>
      <w:r w:rsidRPr="00B079B7">
        <w:rPr>
          <w:b/>
        </w:rPr>
        <w:t xml:space="preserve"> </w:t>
      </w:r>
      <w:r w:rsidRPr="00B079B7">
        <w:t xml:space="preserve">Prof Comparative Political Theory, U </w:t>
      </w:r>
      <w:proofErr w:type="spellStart"/>
      <w:r w:rsidRPr="00B079B7">
        <w:t>Keele</w:t>
      </w:r>
      <w:proofErr w:type="spellEnd"/>
      <w:r>
        <w:t xml:space="preserve">, </w:t>
      </w:r>
      <w:r w:rsidRPr="00B079B7">
        <w:t>Rosemary, “Modernity, the Holocaust and politics,” E</w:t>
      </w:r>
      <w:r>
        <w:t>conomy and Society 26:1, p 58-9</w:t>
      </w:r>
    </w:p>
    <w:p w:rsidR="00F46E49" w:rsidRDefault="00F46E49" w:rsidP="00F46E49">
      <w:pPr>
        <w:tabs>
          <w:tab w:val="left" w:pos="360"/>
        </w:tabs>
        <w:autoSpaceDE w:val="0"/>
        <w:autoSpaceDN w:val="0"/>
        <w:adjustRightInd w:val="0"/>
        <w:rPr>
          <w:sz w:val="12"/>
        </w:rPr>
      </w:pPr>
    </w:p>
    <w:p w:rsidR="00F46E49" w:rsidRDefault="00F46E49" w:rsidP="00F46E49">
      <w:r w:rsidRPr="00EF000C">
        <w:t xml:space="preserve">Modern bureaucracy is not 'intrinsically capable of genocidal action' (Bauman 1989: 106). </w:t>
      </w:r>
    </w:p>
    <w:p w:rsidR="00F46E49" w:rsidRDefault="00F46E49" w:rsidP="00F46E49">
      <w:r>
        <w:t>AND</w:t>
      </w:r>
    </w:p>
    <w:p w:rsidR="00F46E49" w:rsidRPr="00EF000C" w:rsidRDefault="00F46E49" w:rsidP="00F46E49">
      <w:proofErr w:type="gramStart"/>
      <w:r w:rsidRPr="00EF000C">
        <w:t>and</w:t>
      </w:r>
      <w:proofErr w:type="gramEnd"/>
      <w:r w:rsidRPr="00EF000C">
        <w:t xml:space="preserve"> common attributes of modernity which stand in the way of modern genocides. </w:t>
      </w:r>
    </w:p>
    <w:p w:rsidR="00F46E49" w:rsidRDefault="00F46E49" w:rsidP="00F46E49">
      <w:pPr>
        <w:rPr>
          <w:sz w:val="14"/>
        </w:rPr>
      </w:pPr>
    </w:p>
    <w:p w:rsidR="00F46E49" w:rsidRPr="00336858" w:rsidRDefault="00F46E49" w:rsidP="00F46E49">
      <w:pPr>
        <w:pStyle w:val="Heading4"/>
      </w:pPr>
      <w:r w:rsidRPr="00336858">
        <w:t xml:space="preserve">The system’s </w:t>
      </w:r>
      <w:r>
        <w:t>sustainable</w:t>
      </w:r>
    </w:p>
    <w:p w:rsidR="00F46E49" w:rsidRDefault="00F46E49" w:rsidP="00F46E49">
      <w:proofErr w:type="spellStart"/>
      <w:r w:rsidRPr="00EF000C">
        <w:t>Kaletsky</w:t>
      </w:r>
      <w:proofErr w:type="spellEnd"/>
      <w:r w:rsidRPr="00EF000C">
        <w:t xml:space="preserve"> 10 Anatole, Masters in Economics from Harvard, </w:t>
      </w:r>
      <w:proofErr w:type="spellStart"/>
      <w:r w:rsidRPr="00EF000C">
        <w:t>Honour</w:t>
      </w:r>
      <w:proofErr w:type="spellEnd"/>
      <w:r w:rsidRPr="00EF000C">
        <w:t xml:space="preserve">-Degree Graduate at </w:t>
      </w:r>
    </w:p>
    <w:p w:rsidR="00F46E49" w:rsidRDefault="00F46E49" w:rsidP="00F46E49">
      <w:r>
        <w:t>AND</w:t>
      </w:r>
    </w:p>
    <w:p w:rsidR="00F46E49" w:rsidRPr="00EF000C" w:rsidRDefault="00F46E49" w:rsidP="00F46E49">
      <w:proofErr w:type="gramStart"/>
      <w:r w:rsidRPr="00EF000C">
        <w:t>and</w:t>
      </w:r>
      <w:proofErr w:type="gramEnd"/>
      <w:r w:rsidRPr="00EF000C">
        <w:t xml:space="preserve"> Washington correspondent of the Financial Times and a business writer on The Economist</w:t>
      </w:r>
    </w:p>
    <w:p w:rsidR="00F46E49" w:rsidRPr="00336858" w:rsidRDefault="00F46E49" w:rsidP="00F46E49">
      <w:pPr>
        <w:rPr>
          <w:rFonts w:cs="Arial"/>
        </w:rPr>
      </w:pPr>
    </w:p>
    <w:p w:rsidR="00F46E49" w:rsidRDefault="00F46E49" w:rsidP="00F46E49">
      <w:r w:rsidRPr="00EF000C">
        <w:t>The world did not end. Despite all the forebodings of disaster in the 2007</w:t>
      </w:r>
    </w:p>
    <w:p w:rsidR="00F46E49" w:rsidRDefault="00F46E49" w:rsidP="00F46E49">
      <w:r>
        <w:t>AND</w:t>
      </w:r>
    </w:p>
    <w:p w:rsidR="00F46E49" w:rsidRPr="00EF000C" w:rsidRDefault="00F46E49" w:rsidP="00F46E49">
      <w:proofErr w:type="gramStart"/>
      <w:r w:rsidRPr="00EF000C">
        <w:t>Napoleonic Wars of 1803– 15.</w:t>
      </w:r>
      <w:proofErr w:type="gramEnd"/>
      <w:r w:rsidRPr="00EF000C">
        <w:t xml:space="preserve"> </w:t>
      </w:r>
      <w:proofErr w:type="gramStart"/>
      <w:r w:rsidRPr="00EF000C">
        <w:t>Hence the title of this book.</w:t>
      </w:r>
      <w:proofErr w:type="gramEnd"/>
    </w:p>
    <w:p w:rsidR="00F46E49" w:rsidRDefault="00F46E49" w:rsidP="00F46E49"/>
    <w:p w:rsidR="00F46E49" w:rsidRPr="00080414" w:rsidRDefault="00F46E49" w:rsidP="00F46E49">
      <w:pPr>
        <w:keepNext/>
        <w:keepLines/>
        <w:outlineLvl w:val="3"/>
        <w:rPr>
          <w:rFonts w:eastAsia="MS Gothic" w:cs="Arial"/>
          <w:b/>
          <w:bCs/>
          <w:iCs/>
          <w:sz w:val="24"/>
        </w:rPr>
      </w:pPr>
      <w:r>
        <w:rPr>
          <w:rFonts w:eastAsia="MS Gothic" w:cs="Arial"/>
          <w:b/>
          <w:bCs/>
          <w:iCs/>
          <w:sz w:val="24"/>
        </w:rPr>
        <w:t xml:space="preserve">Discursive and cultural interventions at the level of language fail to change policy or intervene in concrete situations. </w:t>
      </w:r>
    </w:p>
    <w:p w:rsidR="00F46E49" w:rsidRPr="00080414" w:rsidRDefault="00F46E49" w:rsidP="00F46E49">
      <w:pPr>
        <w:rPr>
          <w:rFonts w:eastAsia="Cambria"/>
        </w:rPr>
      </w:pPr>
      <w:r w:rsidRPr="00080414">
        <w:rPr>
          <w:rFonts w:eastAsia="Cambria"/>
          <w:b/>
          <w:bCs/>
          <w:sz w:val="24"/>
        </w:rPr>
        <w:t>Taft-Kaufman 95</w:t>
      </w:r>
      <w:r w:rsidRPr="00080414">
        <w:rPr>
          <w:rFonts w:eastAsia="Cambria" w:cs="Arial"/>
        </w:rPr>
        <w:t xml:space="preserve"> </w:t>
      </w:r>
      <w:r w:rsidRPr="00080414">
        <w:rPr>
          <w:rFonts w:eastAsia="Cambria"/>
        </w:rPr>
        <w:t xml:space="preserve">Jill, Speech prof @ CMU, Southern Comm. Journal, </w:t>
      </w:r>
      <w:proofErr w:type="gramStart"/>
      <w:r w:rsidRPr="00080414">
        <w:rPr>
          <w:rFonts w:eastAsia="Cambria"/>
        </w:rPr>
        <w:t>Spring</w:t>
      </w:r>
      <w:proofErr w:type="gramEnd"/>
      <w:r w:rsidRPr="00080414">
        <w:rPr>
          <w:rFonts w:eastAsia="Cambria"/>
        </w:rPr>
        <w:t xml:space="preserve">, v. 60, </w:t>
      </w:r>
      <w:proofErr w:type="spellStart"/>
      <w:r w:rsidRPr="00080414">
        <w:rPr>
          <w:rFonts w:eastAsia="Cambria"/>
        </w:rPr>
        <w:t>Iss</w:t>
      </w:r>
      <w:proofErr w:type="spellEnd"/>
      <w:r w:rsidRPr="00080414">
        <w:rPr>
          <w:rFonts w:eastAsia="Cambria"/>
        </w:rPr>
        <w:t xml:space="preserve">. 3, “Other Ways”, </w:t>
      </w:r>
      <w:proofErr w:type="spellStart"/>
      <w:proofErr w:type="gramStart"/>
      <w:r w:rsidRPr="00080414">
        <w:rPr>
          <w:rFonts w:eastAsia="Cambria"/>
        </w:rPr>
        <w:t>pq</w:t>
      </w:r>
      <w:proofErr w:type="spellEnd"/>
      <w:proofErr w:type="gramEnd"/>
    </w:p>
    <w:p w:rsidR="00F46E49" w:rsidRPr="00080414" w:rsidRDefault="00F46E49" w:rsidP="00F46E49">
      <w:pPr>
        <w:ind w:left="288" w:right="288"/>
        <w:rPr>
          <w:rFonts w:eastAsia="Times New Roman"/>
          <w:szCs w:val="24"/>
          <w:u w:val="single"/>
        </w:rPr>
      </w:pPr>
    </w:p>
    <w:p w:rsidR="00F46E49" w:rsidRDefault="00F46E49" w:rsidP="00F46E49">
      <w:r w:rsidRPr="00EF000C">
        <w:t>The postmodern passwords of "</w:t>
      </w:r>
      <w:proofErr w:type="spellStart"/>
      <w:r w:rsidRPr="00EF000C">
        <w:t>polyvocality</w:t>
      </w:r>
      <w:proofErr w:type="spellEnd"/>
      <w:r w:rsidRPr="00EF000C">
        <w:t xml:space="preserve">," "Otherness," and "difference," unsupported </w:t>
      </w:r>
    </w:p>
    <w:p w:rsidR="00F46E49" w:rsidRDefault="00F46E49" w:rsidP="00F46E49">
      <w:r>
        <w:t>AND</w:t>
      </w:r>
    </w:p>
    <w:p w:rsidR="00F46E49" w:rsidRPr="00EF000C" w:rsidRDefault="00F46E49" w:rsidP="00F46E49">
      <w:proofErr w:type="gramStart"/>
      <w:r w:rsidRPr="00EF000C">
        <w:t>political</w:t>
      </w:r>
      <w:proofErr w:type="gramEnd"/>
      <w:r w:rsidRPr="00EF000C">
        <w:t xml:space="preserve"> agendas, institutions, agencies, and the budgets that fuel them. </w:t>
      </w:r>
    </w:p>
    <w:p w:rsidR="00F46E49" w:rsidRDefault="00F46E49" w:rsidP="00F46E49"/>
    <w:p w:rsidR="00F46E49" w:rsidRPr="0090367A" w:rsidRDefault="00F46E49" w:rsidP="00F46E49">
      <w:pPr>
        <w:pStyle w:val="Heading4"/>
      </w:pPr>
      <w:r w:rsidRPr="0090367A">
        <w:t xml:space="preserve">Their appeal to social location is </w:t>
      </w:r>
      <w:proofErr w:type="spellStart"/>
      <w:r w:rsidRPr="0090367A">
        <w:t>biopolitics</w:t>
      </w:r>
      <w:proofErr w:type="spellEnd"/>
      <w:r w:rsidRPr="0090367A">
        <w:t xml:space="preserve"> </w:t>
      </w:r>
      <w:r>
        <w:t xml:space="preserve">violence </w:t>
      </w:r>
    </w:p>
    <w:p w:rsidR="00F46E49" w:rsidRPr="0090367A" w:rsidRDefault="00F46E49" w:rsidP="00F46E49">
      <w:r>
        <w:rPr>
          <w:rStyle w:val="StyleStyleBold12pt"/>
        </w:rPr>
        <w:t xml:space="preserve">Scott </w:t>
      </w:r>
      <w:r w:rsidRPr="003A6C5D">
        <w:rPr>
          <w:rStyle w:val="StyleStyleBold12pt"/>
        </w:rPr>
        <w:t>92</w:t>
      </w:r>
      <w:r>
        <w:t xml:space="preserve"> </w:t>
      </w:r>
      <w:r w:rsidRPr="0090367A">
        <w:t>profe</w:t>
      </w:r>
      <w:r>
        <w:t xml:space="preserve">ssor of sociology at Princeton, </w:t>
      </w:r>
      <w:r w:rsidRPr="0090367A">
        <w:t>Joan, “Multiculturalism and the Politics of Ident</w:t>
      </w:r>
      <w:r>
        <w:t xml:space="preserve">ity,” The Identity in </w:t>
      </w:r>
      <w:proofErr w:type="spellStart"/>
      <w:r>
        <w:t>Question</w:t>
      </w:r>
      <w:proofErr w:type="gramStart"/>
      <w:r>
        <w:t>,Summer</w:t>
      </w:r>
      <w:proofErr w:type="spellEnd"/>
      <w:proofErr w:type="gramEnd"/>
      <w:r>
        <w:t>, 1992, pp. 12-19, JSTOR</w:t>
      </w:r>
    </w:p>
    <w:p w:rsidR="00F46E49" w:rsidRDefault="00F46E49" w:rsidP="00F46E49">
      <w:pPr>
        <w:tabs>
          <w:tab w:val="left" w:pos="5520"/>
        </w:tabs>
      </w:pPr>
    </w:p>
    <w:p w:rsidR="00F46E49" w:rsidRDefault="00F46E49" w:rsidP="00F46E49">
      <w:r w:rsidRPr="00EF000C">
        <w:t xml:space="preserve">There is nothing wrong, on the face of it, with teaching individuals about  </w:t>
      </w:r>
    </w:p>
    <w:p w:rsidR="00F46E49" w:rsidRDefault="00F46E49" w:rsidP="00F46E49">
      <w:r>
        <w:t>AND</w:t>
      </w:r>
    </w:p>
    <w:p w:rsidR="00F46E49" w:rsidRPr="00EF000C" w:rsidRDefault="00F46E49" w:rsidP="00F46E49">
      <w:proofErr w:type="gramStart"/>
      <w:r w:rsidRPr="00EF000C">
        <w:t>and</w:t>
      </w:r>
      <w:proofErr w:type="gramEnd"/>
      <w:r w:rsidRPr="00EF000C">
        <w:t xml:space="preserve"> deeming as </w:t>
      </w:r>
      <w:proofErr w:type="spellStart"/>
      <w:r w:rsidRPr="00EF000C">
        <w:t>discernably</w:t>
      </w:r>
      <w:proofErr w:type="spellEnd"/>
      <w:r w:rsidRPr="00EF000C">
        <w:t xml:space="preserve"> objective facts the prerequisites for  inclusion in any group. </w:t>
      </w:r>
    </w:p>
    <w:p w:rsidR="00F46E49" w:rsidRDefault="00F46E49" w:rsidP="00F46E49"/>
    <w:p w:rsidR="00F46E49" w:rsidRPr="00C10849" w:rsidRDefault="00F46E49" w:rsidP="00F46E49">
      <w:pPr>
        <w:keepNext/>
        <w:keepLines/>
        <w:outlineLvl w:val="3"/>
        <w:rPr>
          <w:rFonts w:eastAsiaTheme="majorEastAsia" w:cstheme="majorBidi"/>
          <w:b/>
          <w:bCs/>
          <w:iCs/>
          <w:sz w:val="24"/>
        </w:rPr>
      </w:pPr>
      <w:proofErr w:type="spellStart"/>
      <w:r w:rsidRPr="00C10849">
        <w:rPr>
          <w:rFonts w:eastAsiaTheme="majorEastAsia" w:cstheme="majorBidi"/>
          <w:b/>
          <w:bCs/>
          <w:iCs/>
          <w:sz w:val="24"/>
        </w:rPr>
        <w:lastRenderedPageBreak/>
        <w:t>Deleuzian</w:t>
      </w:r>
      <w:proofErr w:type="spellEnd"/>
      <w:r w:rsidRPr="00C10849">
        <w:rPr>
          <w:rFonts w:eastAsiaTheme="majorEastAsia" w:cstheme="majorBidi"/>
          <w:b/>
          <w:bCs/>
          <w:iCs/>
          <w:sz w:val="24"/>
        </w:rPr>
        <w:t xml:space="preserve"> philosophy is rooted in </w:t>
      </w:r>
      <w:r w:rsidRPr="00C10849">
        <w:rPr>
          <w:rFonts w:eastAsiaTheme="majorEastAsia" w:cstheme="majorBidi"/>
          <w:b/>
          <w:bCs/>
          <w:iCs/>
          <w:sz w:val="24"/>
          <w:u w:val="single"/>
        </w:rPr>
        <w:t>a totalizing critique</w:t>
      </w:r>
      <w:r w:rsidRPr="00C10849">
        <w:rPr>
          <w:rFonts w:eastAsiaTheme="majorEastAsia" w:cstheme="majorBidi"/>
          <w:b/>
          <w:bCs/>
          <w:iCs/>
          <w:sz w:val="24"/>
        </w:rPr>
        <w:t xml:space="preserve"> of the humanist subject destroys any possibility of ethics and politics. </w:t>
      </w:r>
    </w:p>
    <w:p w:rsidR="00F46E49" w:rsidRPr="00C10849" w:rsidRDefault="00F46E49" w:rsidP="00F46E49">
      <w:r w:rsidRPr="00C10849">
        <w:rPr>
          <w:b/>
          <w:bCs/>
          <w:sz w:val="24"/>
        </w:rPr>
        <w:t>Pender 2</w:t>
      </w:r>
      <w:r w:rsidRPr="00C10849">
        <w:t xml:space="preserve">—Kelly Pender is an Assistant Professor of Rhetoric and Writing @ Virginia Tech. “Maintaining the </w:t>
      </w:r>
      <w:proofErr w:type="gramStart"/>
      <w:r w:rsidRPr="00C10849">
        <w:t>Other</w:t>
      </w:r>
      <w:proofErr w:type="gramEnd"/>
      <w:r w:rsidRPr="00C10849">
        <w:t xml:space="preserve">. Review of: Simon </w:t>
      </w:r>
      <w:proofErr w:type="spellStart"/>
      <w:r w:rsidRPr="00C10849">
        <w:t>Critchley</w:t>
      </w:r>
      <w:proofErr w:type="spellEnd"/>
      <w:r w:rsidRPr="00C10849">
        <w:t xml:space="preserve">, Ethics, Politics, Subjectivity: Essays on Derrida, </w:t>
      </w:r>
      <w:proofErr w:type="spellStart"/>
      <w:r w:rsidRPr="00C10849">
        <w:t>Levinas</w:t>
      </w:r>
      <w:proofErr w:type="spellEnd"/>
      <w:r w:rsidRPr="00C10849">
        <w:t xml:space="preserve">, and Contemporary French Thought. London: Verso, 1999,” Project MUSE, </w:t>
      </w:r>
      <w:proofErr w:type="spellStart"/>
      <w:r w:rsidRPr="00C10849">
        <w:t>Vol</w:t>
      </w:r>
      <w:proofErr w:type="spellEnd"/>
      <w:r w:rsidRPr="00C10849">
        <w:t xml:space="preserve"> 12 No 3, 2002, Accessed date: 10/23/12 </w:t>
      </w:r>
      <w:proofErr w:type="gramStart"/>
      <w:r w:rsidRPr="00C10849">
        <w:t>y2k</w:t>
      </w:r>
      <w:proofErr w:type="gramEnd"/>
    </w:p>
    <w:p w:rsidR="00F46E49" w:rsidRPr="00C10849" w:rsidRDefault="00F46E49" w:rsidP="00F46E49">
      <w:pPr>
        <w:rPr>
          <w:b/>
        </w:rPr>
      </w:pPr>
    </w:p>
    <w:p w:rsidR="00F46E49" w:rsidRDefault="00F46E49" w:rsidP="00F46E49">
      <w:r w:rsidRPr="00EF000C">
        <w:t xml:space="preserve">When I say "postmodern" treatises on the subject, I am referring to </w:t>
      </w:r>
    </w:p>
    <w:p w:rsidR="00F46E49" w:rsidRDefault="00F46E49" w:rsidP="00F46E49">
      <w:r>
        <w:t>AND</w:t>
      </w:r>
    </w:p>
    <w:p w:rsidR="00F46E49" w:rsidRPr="00EF000C" w:rsidRDefault="00F46E49" w:rsidP="00F46E49">
      <w:proofErr w:type="gramStart"/>
      <w:r w:rsidRPr="00EF000C">
        <w:t>and</w:t>
      </w:r>
      <w:proofErr w:type="gramEnd"/>
      <w:r w:rsidRPr="00EF000C">
        <w:t xml:space="preserve"> 'stepping beyond' are a series of tropes that demand careful and persistent deconstruction</w:t>
      </w:r>
    </w:p>
    <w:p w:rsidR="00F46E49" w:rsidRDefault="00F46E49" w:rsidP="00F46E49">
      <w:pPr>
        <w:rPr>
          <w:b/>
          <w:u w:val="single"/>
          <w:bdr w:val="single" w:sz="4" w:space="0" w:color="auto"/>
        </w:rPr>
      </w:pPr>
    </w:p>
    <w:p w:rsidR="00F46E49" w:rsidRPr="00253C95" w:rsidRDefault="00F46E49" w:rsidP="00F46E49">
      <w:pPr>
        <w:pStyle w:val="Heading4"/>
      </w:pPr>
      <w:r>
        <w:t xml:space="preserve">Sacrificial politics re-creates power relations  </w:t>
      </w:r>
    </w:p>
    <w:p w:rsidR="00F46E49" w:rsidRPr="00B66CD8" w:rsidRDefault="00F46E49" w:rsidP="00F46E49">
      <w:proofErr w:type="spellStart"/>
      <w:r w:rsidRPr="00B66CD8">
        <w:rPr>
          <w:rStyle w:val="StyleStyleBold12pt"/>
        </w:rPr>
        <w:t>Wolin</w:t>
      </w:r>
      <w:proofErr w:type="spellEnd"/>
      <w:r w:rsidRPr="00B66CD8">
        <w:rPr>
          <w:rStyle w:val="StyleStyleBold12pt"/>
        </w:rPr>
        <w:t xml:space="preserve"> 4</w:t>
      </w:r>
      <w:r>
        <w:t xml:space="preserve"> </w:t>
      </w:r>
      <w:r w:rsidRPr="00B66CD8">
        <w:t xml:space="preserve">Richard </w:t>
      </w:r>
      <w:proofErr w:type="spellStart"/>
      <w:r w:rsidRPr="00B66CD8">
        <w:t>Wolin</w:t>
      </w:r>
      <w:proofErr w:type="spellEnd"/>
      <w:r w:rsidRPr="00B66CD8">
        <w:t>, Distinguished Professor of History and Comparative Literature at the Graduate Center of the City University of New York, 2004</w:t>
      </w:r>
      <w:r>
        <w:t xml:space="preserve"> </w:t>
      </w:r>
      <w:r w:rsidRPr="00B66CD8">
        <w:t xml:space="preserve">“"Left Fascism: Georges </w:t>
      </w:r>
      <w:proofErr w:type="spellStart"/>
      <w:r w:rsidRPr="00B66CD8">
        <w:t>Bataille</w:t>
      </w:r>
      <w:proofErr w:type="spellEnd"/>
      <w:r w:rsidRPr="00B66CD8">
        <w:t xml:space="preserve"> and the German Ideology," The Seduction of Unreason: The Intellectual Romance with Fascism from Nietzsche to Postmodernism, Published by Princeton University Pr</w:t>
      </w:r>
      <w:r>
        <w:t>ess, ISBN 9781400825967, p. 102</w:t>
      </w:r>
      <w:r w:rsidRPr="00B66CD8">
        <w:t xml:space="preserve"> </w:t>
      </w:r>
    </w:p>
    <w:p w:rsidR="00F46E49" w:rsidRPr="00253C95" w:rsidRDefault="00F46E49" w:rsidP="00F46E49">
      <w:pPr>
        <w:rPr>
          <w:sz w:val="12"/>
        </w:rPr>
      </w:pPr>
    </w:p>
    <w:p w:rsidR="00F46E49" w:rsidRDefault="00F46E49" w:rsidP="00F46E49">
      <w:r w:rsidRPr="00EF000C">
        <w:t xml:space="preserve">But problems exist with </w:t>
      </w:r>
      <w:proofErr w:type="spellStart"/>
      <w:r w:rsidRPr="00EF000C">
        <w:t>Bataille's</w:t>
      </w:r>
      <w:proofErr w:type="spellEnd"/>
      <w:r w:rsidRPr="00EF000C">
        <w:t xml:space="preserve"> use of ethnographic literature on sacrifice and the gift. </w:t>
      </w:r>
    </w:p>
    <w:p w:rsidR="00F46E49" w:rsidRDefault="00F46E49" w:rsidP="00F46E49">
      <w:r>
        <w:t>AND</w:t>
      </w:r>
    </w:p>
    <w:p w:rsidR="00F46E49" w:rsidRPr="00EF000C" w:rsidRDefault="00F46E49" w:rsidP="00F46E49">
      <w:r w:rsidRPr="00EF000C">
        <w:t>, it is fully implicated in the production and reproduction of social power.</w:t>
      </w:r>
    </w:p>
    <w:p w:rsidR="00F46E49" w:rsidRDefault="00F46E49" w:rsidP="00F46E49">
      <w:pPr>
        <w:rPr>
          <w:sz w:val="14"/>
        </w:rPr>
      </w:pPr>
    </w:p>
    <w:p w:rsidR="00F46E49" w:rsidRPr="00F46E49" w:rsidRDefault="00F46E49" w:rsidP="00F46E49">
      <w:pPr>
        <w:pStyle w:val="Heading1"/>
        <w:rPr>
          <w:rFonts w:ascii="Georgia" w:hAnsi="Georgia"/>
        </w:rPr>
      </w:pPr>
      <w:r w:rsidRPr="00F46E49">
        <w:rPr>
          <w:rFonts w:ascii="Georgia" w:hAnsi="Georgia"/>
        </w:rPr>
        <w:lastRenderedPageBreak/>
        <w:t>Round 7</w:t>
      </w:r>
      <w:r>
        <w:rPr>
          <w:rFonts w:ascii="Georgia" w:hAnsi="Georgia"/>
        </w:rPr>
        <w:t xml:space="preserve"> </w:t>
      </w:r>
      <w:proofErr w:type="spellStart"/>
      <w:r>
        <w:rPr>
          <w:rFonts w:ascii="Georgia" w:hAnsi="Georgia"/>
        </w:rPr>
        <w:t>vs</w:t>
      </w:r>
      <w:proofErr w:type="spellEnd"/>
      <w:r>
        <w:rPr>
          <w:rFonts w:ascii="Georgia" w:hAnsi="Georgia"/>
        </w:rPr>
        <w:t xml:space="preserve"> UDC BS</w:t>
      </w:r>
    </w:p>
    <w:p w:rsidR="00F46E49" w:rsidRDefault="00F46E49" w:rsidP="00F46E49">
      <w:pPr>
        <w:pStyle w:val="Heading2"/>
      </w:pPr>
      <w:r>
        <w:lastRenderedPageBreak/>
        <w:t>On</w:t>
      </w:r>
    </w:p>
    <w:p w:rsidR="00F46E49" w:rsidRDefault="00F46E49" w:rsidP="00F46E49">
      <w:pPr>
        <w:pStyle w:val="Heading2"/>
      </w:pPr>
      <w:r>
        <w:lastRenderedPageBreak/>
        <w:t>Off</w:t>
      </w:r>
    </w:p>
    <w:p w:rsidR="00F46E49" w:rsidRDefault="00F46E49" w:rsidP="00F46E49">
      <w:pPr>
        <w:pStyle w:val="Heading3"/>
      </w:pPr>
      <w:r>
        <w:lastRenderedPageBreak/>
        <w:t xml:space="preserve">2AC </w:t>
      </w:r>
      <w:proofErr w:type="spellStart"/>
      <w:r>
        <w:t>Neolib</w:t>
      </w:r>
      <w:proofErr w:type="spellEnd"/>
    </w:p>
    <w:p w:rsidR="00F46E49" w:rsidRDefault="00F46E49" w:rsidP="00F46E49">
      <w:pPr>
        <w:pStyle w:val="Heading4"/>
      </w:pPr>
      <w:r>
        <w:t>Perm do both—</w:t>
      </w:r>
      <w:r w:rsidRPr="00374E77">
        <w:t xml:space="preserve"> </w:t>
      </w:r>
      <w:r>
        <w:t>Abandoning globalization now triggers their impacts—</w:t>
      </w:r>
      <w:proofErr w:type="spellStart"/>
      <w:r>
        <w:t>aff</w:t>
      </w:r>
      <w:proofErr w:type="spellEnd"/>
      <w:r>
        <w:t xml:space="preserve"> is key to cooperative solutions that solves.</w:t>
      </w:r>
    </w:p>
    <w:p w:rsidR="00F46E49" w:rsidRDefault="00F46E49" w:rsidP="00F46E49">
      <w:proofErr w:type="spellStart"/>
      <w:r w:rsidRPr="00A21AB6">
        <w:rPr>
          <w:rStyle w:val="StyleStyleBold12pt"/>
        </w:rPr>
        <w:t>Goldin</w:t>
      </w:r>
      <w:proofErr w:type="spellEnd"/>
      <w:r w:rsidRPr="00A21AB6">
        <w:rPr>
          <w:rStyle w:val="StyleStyleBold12pt"/>
        </w:rPr>
        <w:t xml:space="preserve"> 12</w:t>
      </w:r>
      <w:r>
        <w:t xml:space="preserve">—Ian </w:t>
      </w:r>
      <w:proofErr w:type="spellStart"/>
      <w:r>
        <w:t>Goldin</w:t>
      </w:r>
      <w:proofErr w:type="spellEnd"/>
      <w:r>
        <w:t xml:space="preserve"> is Director of Oxford Martin School and Professor of </w:t>
      </w:r>
      <w:proofErr w:type="spellStart"/>
      <w:r>
        <w:t>Globalisation</w:t>
      </w:r>
      <w:proofErr w:type="spellEnd"/>
      <w:r>
        <w:t xml:space="preserve"> and Development. “Globalization: The good, the bad and the uncertain”, 01 Feb 2012, </w:t>
      </w:r>
      <w:hyperlink r:id="rId51" w:history="1">
        <w:r w:rsidRPr="006B3A5C">
          <w:rPr>
            <w:rStyle w:val="Hyperlink"/>
          </w:rPr>
          <w:t>http://www.oxfordmartin.ox.ac.uk/blog/view/136</w:t>
        </w:r>
      </w:hyperlink>
      <w:r>
        <w:t xml:space="preserve">, Accessed date: 9-17-12 </w:t>
      </w:r>
      <w:proofErr w:type="gramStart"/>
      <w:r>
        <w:t>y2k</w:t>
      </w:r>
      <w:proofErr w:type="gramEnd"/>
    </w:p>
    <w:p w:rsidR="00F46E49" w:rsidRDefault="00F46E49" w:rsidP="00F46E49">
      <w:r w:rsidRPr="007B5B7B">
        <w:t xml:space="preserve">When over 2000 world leaders of government, business and academia descended on Davos last </w:t>
      </w:r>
    </w:p>
    <w:p w:rsidR="00F46E49" w:rsidRDefault="00F46E49" w:rsidP="00F46E49">
      <w:r>
        <w:t>AND</w:t>
      </w:r>
    </w:p>
    <w:p w:rsidR="00F46E49" w:rsidRPr="007B5B7B" w:rsidRDefault="00F46E49" w:rsidP="00F46E49">
      <w:proofErr w:type="gramStart"/>
      <w:r w:rsidRPr="007B5B7B">
        <w:t>and</w:t>
      </w:r>
      <w:proofErr w:type="gramEnd"/>
      <w:r w:rsidRPr="007B5B7B">
        <w:t xml:space="preserve"> jump from one crisis management to the next, at our peril.</w:t>
      </w:r>
    </w:p>
    <w:p w:rsidR="00F46E49" w:rsidRDefault="00F46E49" w:rsidP="00F46E49"/>
    <w:p w:rsidR="00F46E49" w:rsidRPr="00020CF9" w:rsidRDefault="00F46E49" w:rsidP="00F46E49">
      <w:pPr>
        <w:pStyle w:val="Heading4"/>
      </w:pPr>
      <w:proofErr w:type="spellStart"/>
      <w:r>
        <w:t>Neolib</w:t>
      </w:r>
      <w:proofErr w:type="spellEnd"/>
      <w:r w:rsidRPr="00020CF9">
        <w:t xml:space="preserve"> prevents extinction</w:t>
      </w:r>
    </w:p>
    <w:p w:rsidR="00F46E49" w:rsidRPr="00CB56AF" w:rsidRDefault="00F46E49" w:rsidP="00F46E49">
      <w:pPr>
        <w:framePr w:hSpace="144" w:wrap="notBeside" w:vAnchor="page" w:hAnchor="page" w:xAlign="center" w:yAlign="bottom" w:anchorLock="1"/>
      </w:pPr>
      <w:r w:rsidRPr="00CB56AF">
        <w:rPr>
          <w:b/>
          <w:sz w:val="24"/>
        </w:rPr>
        <w:t>Rockwell 2</w:t>
      </w:r>
      <w:r w:rsidRPr="00CB56AF">
        <w:t xml:space="preserve">—Llewellyn H. Rockwell is the President of the </w:t>
      </w:r>
      <w:proofErr w:type="spellStart"/>
      <w:r w:rsidRPr="00CB56AF">
        <w:t>Mises</w:t>
      </w:r>
      <w:proofErr w:type="spellEnd"/>
      <w:r w:rsidRPr="00CB56AF">
        <w:t xml:space="preserve"> Institute, The Free Market, “Why They Attack Capitalism”, Volume 20, Number 10, October, http://www.mises.org/freemarket_detail.asp?control=418&amp;sortorder-articledate</w:t>
      </w:r>
    </w:p>
    <w:p w:rsidR="00F46E49" w:rsidRDefault="00F46E49" w:rsidP="00F46E49">
      <w:r w:rsidRPr="007B5B7B">
        <w:t xml:space="preserve">If you think about it, this hysteria </w:t>
      </w:r>
      <w:proofErr w:type="gramStart"/>
      <w:r w:rsidRPr="007B5B7B">
        <w:t>is astonishing</w:t>
      </w:r>
      <w:proofErr w:type="gramEnd"/>
      <w:r w:rsidRPr="007B5B7B">
        <w:t xml:space="preserve">, even terrifying. The </w:t>
      </w:r>
    </w:p>
    <w:p w:rsidR="00F46E49" w:rsidRDefault="00F46E49" w:rsidP="00F46E49">
      <w:r>
        <w:t>AND</w:t>
      </w:r>
    </w:p>
    <w:p w:rsidR="00F46E49" w:rsidRPr="007B5B7B" w:rsidRDefault="00F46E49" w:rsidP="00F46E49">
      <w:proofErr w:type="gramStart"/>
      <w:r w:rsidRPr="007B5B7B">
        <w:t>planning</w:t>
      </w:r>
      <w:proofErr w:type="gramEnd"/>
      <w:r w:rsidRPr="007B5B7B">
        <w:t xml:space="preserve"> of the type now being urged on American enterprise is perfectly abysmal. </w:t>
      </w:r>
    </w:p>
    <w:p w:rsidR="00F46E49" w:rsidRPr="00CB56AF" w:rsidRDefault="00F46E49" w:rsidP="00F46E49">
      <w:pPr>
        <w:framePr w:hSpace="144" w:wrap="notBeside" w:vAnchor="page" w:hAnchor="page" w:xAlign="center" w:yAlign="bottom" w:anchorLock="1"/>
      </w:pPr>
    </w:p>
    <w:p w:rsidR="00F46E49" w:rsidRPr="00444385" w:rsidRDefault="00F46E49" w:rsidP="00F46E49">
      <w:pPr>
        <w:pStyle w:val="Heading4"/>
      </w:pPr>
      <w:r w:rsidRPr="00444385">
        <w:t xml:space="preserve">Neoliberalism is inevitable – markets control our thought </w:t>
      </w:r>
    </w:p>
    <w:p w:rsidR="00F46E49" w:rsidRPr="00EA7C6A" w:rsidRDefault="00F46E49" w:rsidP="00F46E49">
      <w:pPr>
        <w:pStyle w:val="card"/>
        <w:ind w:left="0"/>
        <w:rPr>
          <w:rStyle w:val="underline"/>
          <w:b w:val="0"/>
        </w:rPr>
      </w:pPr>
      <w:r w:rsidRPr="00EA7C6A">
        <w:rPr>
          <w:rStyle w:val="StyleStyleBold12pt"/>
          <w:rFonts w:eastAsia="Calibri"/>
        </w:rPr>
        <w:t>Hudson ‘99</w:t>
      </w:r>
      <w:r w:rsidRPr="00444385">
        <w:rPr>
          <w:rFonts w:ascii="Arial" w:eastAsia="Calibri" w:hAnsi="Arial" w:cs="Arial"/>
          <w:sz w:val="24"/>
          <w:szCs w:val="22"/>
        </w:rPr>
        <w:t xml:space="preserve"> </w:t>
      </w:r>
      <w:r w:rsidRPr="00444385">
        <w:rPr>
          <w:rFonts w:ascii="Arial" w:eastAsia="Calibri" w:hAnsi="Arial" w:cs="Arial"/>
          <w:szCs w:val="22"/>
        </w:rPr>
        <w:t xml:space="preserve">[Mark, Progressive Librarian, </w:t>
      </w:r>
      <w:proofErr w:type="gramStart"/>
      <w:r w:rsidRPr="00444385">
        <w:rPr>
          <w:rFonts w:ascii="Arial" w:eastAsia="Calibri" w:hAnsi="Arial" w:cs="Arial"/>
          <w:szCs w:val="22"/>
        </w:rPr>
        <w:t>Fall</w:t>
      </w:r>
      <w:proofErr w:type="gramEnd"/>
      <w:r w:rsidRPr="00444385">
        <w:rPr>
          <w:rFonts w:ascii="Arial" w:eastAsia="Calibri" w:hAnsi="Arial" w:cs="Arial"/>
          <w:szCs w:val="22"/>
        </w:rPr>
        <w:t>, “Understanding Information Media in the Age of Neoliberalism: The Contributions of Herbert Schiller”]</w:t>
      </w:r>
    </w:p>
    <w:p w:rsidR="00F46E49" w:rsidRDefault="00F46E49" w:rsidP="00F46E49">
      <w:r w:rsidRPr="007B5B7B">
        <w:t xml:space="preserve">Neoliberal ideas are as old as capitalism itself, but in recent decades they have </w:t>
      </w:r>
    </w:p>
    <w:p w:rsidR="00F46E49" w:rsidRDefault="00F46E49" w:rsidP="00F46E49">
      <w:r>
        <w:t>AND</w:t>
      </w:r>
    </w:p>
    <w:p w:rsidR="00F46E49" w:rsidRPr="007B5B7B" w:rsidRDefault="00F46E49" w:rsidP="00F46E49">
      <w:proofErr w:type="gramStart"/>
      <w:r w:rsidRPr="007B5B7B">
        <w:t>consequences</w:t>
      </w:r>
      <w:proofErr w:type="gramEnd"/>
      <w:r w:rsidRPr="007B5B7B">
        <w:t xml:space="preserve"> of that hegemony for our politics, economy and culture. </w:t>
      </w:r>
      <w:proofErr w:type="gramStart"/>
      <w:r w:rsidRPr="007B5B7B">
        <w:t>goods</w:t>
      </w:r>
      <w:proofErr w:type="gramEnd"/>
      <w:r w:rsidRPr="007B5B7B">
        <w:t>.</w:t>
      </w:r>
    </w:p>
    <w:p w:rsidR="00F46E49" w:rsidRDefault="00F46E49" w:rsidP="00F46E49"/>
    <w:p w:rsidR="00F46E49" w:rsidRPr="002A2DB5" w:rsidRDefault="00F46E49" w:rsidP="00F46E49">
      <w:pPr>
        <w:pStyle w:val="Heading4"/>
      </w:pPr>
      <w:r>
        <w:t xml:space="preserve">Growth is </w:t>
      </w:r>
      <w:r w:rsidRPr="002A2DB5">
        <w:rPr>
          <w:u w:val="single"/>
        </w:rPr>
        <w:t>sustainable</w:t>
      </w:r>
      <w:r>
        <w:t xml:space="preserve">---transitions fail absent </w:t>
      </w:r>
      <w:r w:rsidRPr="002A2DB5">
        <w:rPr>
          <w:u w:val="single"/>
        </w:rPr>
        <w:t>realistic energy policy</w:t>
      </w:r>
      <w:r>
        <w:t xml:space="preserve"> like the </w:t>
      </w:r>
      <w:proofErr w:type="spellStart"/>
      <w:r>
        <w:t>aff</w:t>
      </w:r>
      <w:proofErr w:type="spellEnd"/>
      <w:r>
        <w:t xml:space="preserve">---triggers </w:t>
      </w:r>
      <w:r w:rsidRPr="002A2DB5">
        <w:rPr>
          <w:u w:val="single"/>
        </w:rPr>
        <w:t>environmental collapse</w:t>
      </w:r>
      <w:r>
        <w:t>.</w:t>
      </w:r>
    </w:p>
    <w:p w:rsidR="00F46E49" w:rsidRDefault="00F46E49" w:rsidP="00F46E49">
      <w:r>
        <w:t xml:space="preserve">George </w:t>
      </w:r>
      <w:proofErr w:type="spellStart"/>
      <w:r w:rsidRPr="0098410F">
        <w:rPr>
          <w:rStyle w:val="StyleStyleBold12pt"/>
        </w:rPr>
        <w:t>Monbiot</w:t>
      </w:r>
      <w:proofErr w:type="spellEnd"/>
      <w:r w:rsidRPr="0098410F">
        <w:rPr>
          <w:rStyle w:val="StyleStyleBold12pt"/>
        </w:rPr>
        <w:t xml:space="preserve"> 11</w:t>
      </w:r>
      <w:r>
        <w:t xml:space="preserve"> is the author of the bestselling books The Age of Consent: A Manifesto for a New World Order and Captive State: The Corporate Takeover of Britain, as well as the investigative travel books Poisoned Arrows, Amazon Watershed and No Man's Land. His </w:t>
      </w:r>
      <w:proofErr w:type="spellStart"/>
      <w:r>
        <w:t>latests</w:t>
      </w:r>
      <w:proofErr w:type="spellEnd"/>
      <w:r>
        <w:t xml:space="preserve"> books are Heat: how to stop the planet burning and </w:t>
      </w:r>
      <w:proofErr w:type="gramStart"/>
      <w:r>
        <w:t>Bring</w:t>
      </w:r>
      <w:proofErr w:type="gramEnd"/>
      <w:r>
        <w:t xml:space="preserve"> on the Apocalypse? “Let's face it: none of our environmental fixes break the planet-wrecking project,” 5-2-11, </w:t>
      </w:r>
      <w:hyperlink r:id="rId52" w:history="1">
        <w:r w:rsidRPr="001E6986">
          <w:rPr>
            <w:rStyle w:val="Hyperlink"/>
          </w:rPr>
          <w:t>http://www.guardian.co.uk/commentisfree/2011/may/02/environmental-fixes-all-greens-lost</w:t>
        </w:r>
      </w:hyperlink>
      <w:r>
        <w:t xml:space="preserve">, Accessed date: 12-19-12 </w:t>
      </w:r>
      <w:proofErr w:type="gramStart"/>
      <w:r>
        <w:t>y2k</w:t>
      </w:r>
      <w:proofErr w:type="gramEnd"/>
    </w:p>
    <w:p w:rsidR="00F46E49" w:rsidRDefault="00F46E49" w:rsidP="00F46E49">
      <w:r w:rsidRPr="007B5B7B">
        <w:t>You think you're discussing technologies, and you quickly discover that you're discussing belief systems</w:t>
      </w:r>
    </w:p>
    <w:p w:rsidR="00F46E49" w:rsidRDefault="00F46E49" w:rsidP="00F46E49">
      <w:r>
        <w:t>AND</w:t>
      </w:r>
    </w:p>
    <w:p w:rsidR="00F46E49" w:rsidRPr="007B5B7B" w:rsidRDefault="00F46E49" w:rsidP="00F46E49">
      <w:proofErr w:type="gramStart"/>
      <w:r w:rsidRPr="007B5B7B">
        <w:t>a</w:t>
      </w:r>
      <w:proofErr w:type="gramEnd"/>
      <w:r w:rsidRPr="007B5B7B">
        <w:t xml:space="preserve"> set of deep beliefs: beliefs that in some cases remain unexamined.</w:t>
      </w:r>
    </w:p>
    <w:p w:rsidR="00F46E49" w:rsidRDefault="00F46E49" w:rsidP="00F46E49">
      <w:r w:rsidRPr="007B5B7B">
        <w:t xml:space="preserve">The case against abandoning nuclear power, for example, is a simple one: </w:t>
      </w:r>
    </w:p>
    <w:p w:rsidR="00F46E49" w:rsidRDefault="00F46E49" w:rsidP="00F46E49">
      <w:r>
        <w:t>AND</w:t>
      </w:r>
    </w:p>
    <w:p w:rsidR="00F46E49" w:rsidRPr="007B5B7B" w:rsidRDefault="00F46E49" w:rsidP="00F46E49">
      <w:proofErr w:type="gramStart"/>
      <w:r w:rsidRPr="007B5B7B">
        <w:t>increase</w:t>
      </w:r>
      <w:proofErr w:type="gramEnd"/>
      <w:r w:rsidRPr="007B5B7B">
        <w:t xml:space="preserve"> in </w:t>
      </w:r>
      <w:proofErr w:type="spellStart"/>
      <w:r w:rsidRPr="007B5B7B">
        <w:t>windfarms</w:t>
      </w:r>
      <w:proofErr w:type="spellEnd"/>
      <w:r w:rsidRPr="007B5B7B">
        <w:t xml:space="preserve"> and new power lines, that's going to be tough.</w:t>
      </w:r>
    </w:p>
    <w:p w:rsidR="00F46E49" w:rsidRPr="002A2DB5" w:rsidRDefault="00F46E49" w:rsidP="00F46E49">
      <w:pPr>
        <w:ind w:left="288" w:right="288"/>
      </w:pPr>
      <w:r>
        <w:t xml:space="preserve">What the nuclear question does is to concentrate the mind about the electricity question. </w:t>
      </w:r>
      <w:proofErr w:type="spellStart"/>
      <w:r w:rsidRPr="00F269E4">
        <w:rPr>
          <w:rStyle w:val="Emphasis"/>
          <w:highlight w:val="cyan"/>
        </w:rPr>
        <w:t>Decarbonising</w:t>
      </w:r>
      <w:proofErr w:type="spellEnd"/>
      <w:r w:rsidRPr="007B7EE5">
        <w:rPr>
          <w:rStyle w:val="StyleBoldUnderline"/>
        </w:rPr>
        <w:t xml:space="preserve"> the economy </w:t>
      </w:r>
      <w:r w:rsidRPr="00F269E4">
        <w:rPr>
          <w:rStyle w:val="StyleBoldUnderline"/>
          <w:highlight w:val="cyan"/>
        </w:rPr>
        <w:t>involves an</w:t>
      </w:r>
      <w:r w:rsidRPr="007B7EE5">
        <w:rPr>
          <w:rStyle w:val="StyleBoldUnderline"/>
        </w:rPr>
        <w:t xml:space="preserve"> </w:t>
      </w:r>
      <w:r w:rsidRPr="00F269E4">
        <w:rPr>
          <w:rStyle w:val="StyleBoldUnderline"/>
          <w:highlight w:val="cyan"/>
        </w:rPr>
        <w:t>increase in infrastructure.</w:t>
      </w:r>
      <w:r w:rsidRPr="00F269E4">
        <w:rPr>
          <w:highlight w:val="cyan"/>
        </w:rPr>
        <w:t xml:space="preserve"> </w:t>
      </w:r>
      <w:r w:rsidRPr="00F269E4">
        <w:rPr>
          <w:rStyle w:val="Emphasis"/>
          <w:highlight w:val="cyan"/>
        </w:rPr>
        <w:t>Infrastructure is</w:t>
      </w:r>
      <w:r w:rsidRPr="007B7EE5">
        <w:rPr>
          <w:rStyle w:val="Emphasis"/>
        </w:rPr>
        <w:t xml:space="preserve"> ugly</w:t>
      </w:r>
      <w:r w:rsidRPr="007B7EE5">
        <w:rPr>
          <w:rStyle w:val="StyleBoldUnderline"/>
        </w:rPr>
        <w:t xml:space="preserve">, </w:t>
      </w:r>
      <w:r w:rsidRPr="00F269E4">
        <w:rPr>
          <w:rStyle w:val="Box"/>
          <w:highlight w:val="cyan"/>
        </w:rPr>
        <w:t>destructive</w:t>
      </w:r>
      <w:r w:rsidRPr="00F269E4">
        <w:rPr>
          <w:rStyle w:val="StyleBoldUnderline"/>
          <w:highlight w:val="cyan"/>
        </w:rPr>
        <w:t xml:space="preserve"> </w:t>
      </w:r>
      <w:r w:rsidRPr="00F269E4">
        <w:rPr>
          <w:rStyle w:val="Emphasis"/>
          <w:highlight w:val="cyan"/>
        </w:rPr>
        <w:t>and controlled by</w:t>
      </w:r>
      <w:r w:rsidRPr="007B7EE5">
        <w:rPr>
          <w:rStyle w:val="Emphasis"/>
        </w:rPr>
        <w:t xml:space="preserve"> </w:t>
      </w:r>
      <w:r w:rsidRPr="007B7EE5">
        <w:t>remote</w:t>
      </w:r>
      <w:r w:rsidRPr="007B7EE5">
        <w:rPr>
          <w:rStyle w:val="Emphasis"/>
        </w:rPr>
        <w:t xml:space="preserve"> </w:t>
      </w:r>
      <w:r w:rsidRPr="007B7EE5">
        <w:rPr>
          <w:rStyle w:val="Box"/>
        </w:rPr>
        <w:t>governments</w:t>
      </w:r>
      <w:r w:rsidRPr="007B7EE5">
        <w:rPr>
          <w:rStyle w:val="Emphasis"/>
        </w:rPr>
        <w:t xml:space="preserve"> and </w:t>
      </w:r>
      <w:r w:rsidRPr="00F269E4">
        <w:rPr>
          <w:rStyle w:val="Box"/>
          <w:highlight w:val="cyan"/>
        </w:rPr>
        <w:t>corporations</w:t>
      </w:r>
      <w:r>
        <w:t xml:space="preserve">. </w:t>
      </w:r>
      <w:r w:rsidRPr="007B7EE5">
        <w:rPr>
          <w:rStyle w:val="StyleBoldUnderline"/>
        </w:rPr>
        <w:t>These</w:t>
      </w:r>
      <w:r>
        <w:t xml:space="preserve"> </w:t>
      </w:r>
      <w:r w:rsidRPr="007B7EE5">
        <w:rPr>
          <w:rStyle w:val="StyleBoldUnderline"/>
        </w:rPr>
        <w:t>questions are</w:t>
      </w:r>
      <w:r>
        <w:t xml:space="preserve"> so </w:t>
      </w:r>
      <w:r w:rsidRPr="007B7EE5">
        <w:rPr>
          <w:rStyle w:val="StyleBoldUnderline"/>
        </w:rPr>
        <w:t xml:space="preserve">divisive because </w:t>
      </w:r>
      <w:r w:rsidRPr="00F269E4">
        <w:rPr>
          <w:rStyle w:val="StyleBoldUnderline"/>
          <w:highlight w:val="cyan"/>
        </w:rPr>
        <w:t xml:space="preserve">the </w:t>
      </w:r>
      <w:r w:rsidRPr="00F269E4">
        <w:rPr>
          <w:rStyle w:val="StyleBoldUnderline"/>
        </w:rPr>
        <w:t>same</w:t>
      </w:r>
      <w:r w:rsidRPr="007B7EE5">
        <w:rPr>
          <w:rStyle w:val="StyleBoldUnderline"/>
        </w:rPr>
        <w:t xml:space="preserve"> </w:t>
      </w:r>
      <w:r w:rsidRPr="00F269E4">
        <w:rPr>
          <w:rStyle w:val="StyleBoldUnderline"/>
          <w:highlight w:val="cyan"/>
        </w:rPr>
        <w:t>world-view tells us that we must reduce emissions, defend</w:t>
      </w:r>
      <w:r w:rsidRPr="007B7EE5">
        <w:rPr>
          <w:rStyle w:val="StyleBoldUnderline"/>
        </w:rPr>
        <w:t xml:space="preserve"> our </w:t>
      </w:r>
      <w:r w:rsidRPr="00F269E4">
        <w:rPr>
          <w:rStyle w:val="StyleBoldUnderline"/>
          <w:highlight w:val="cyan"/>
        </w:rPr>
        <w:t>landscapes and resist</w:t>
      </w:r>
      <w:r w:rsidRPr="007B7EE5">
        <w:rPr>
          <w:rStyle w:val="StyleBoldUnderline"/>
        </w:rPr>
        <w:t xml:space="preserve"> both the </w:t>
      </w:r>
      <w:r w:rsidRPr="00F269E4">
        <w:rPr>
          <w:rStyle w:val="StyleBoldUnderline"/>
          <w:highlight w:val="cyan"/>
        </w:rPr>
        <w:t>state and</w:t>
      </w:r>
      <w:r w:rsidRPr="007B7EE5">
        <w:rPr>
          <w:rStyle w:val="StyleBoldUnderline"/>
        </w:rPr>
        <w:t xml:space="preserve"> big </w:t>
      </w:r>
      <w:r w:rsidRPr="00F269E4">
        <w:rPr>
          <w:rStyle w:val="StyleBoldUnderline"/>
          <w:highlight w:val="cyan"/>
        </w:rPr>
        <w:t>business</w:t>
      </w:r>
      <w:r w:rsidRPr="00F269E4">
        <w:rPr>
          <w:highlight w:val="cyan"/>
        </w:rPr>
        <w:t xml:space="preserve">. </w:t>
      </w:r>
      <w:r w:rsidRPr="002A2DB5">
        <w:rPr>
          <w:rStyle w:val="Box"/>
        </w:rPr>
        <w:t>The four objectives are at odds.</w:t>
      </w:r>
    </w:p>
    <w:p w:rsidR="00F46E49" w:rsidRPr="00F269E4" w:rsidRDefault="00F46E49" w:rsidP="00F46E49">
      <w:pPr>
        <w:ind w:left="288" w:right="288"/>
        <w:rPr>
          <w:sz w:val="12"/>
        </w:rPr>
      </w:pPr>
      <w:r w:rsidRPr="002A2DB5">
        <w:rPr>
          <w:sz w:val="12"/>
        </w:rPr>
        <w:t>But even if we can accept an expansion of infrastructure</w:t>
      </w:r>
      <w:r w:rsidRPr="00F269E4">
        <w:rPr>
          <w:sz w:val="12"/>
        </w:rPr>
        <w:t xml:space="preserve">, the </w:t>
      </w:r>
      <w:proofErr w:type="spellStart"/>
      <w:r w:rsidRPr="00F269E4">
        <w:rPr>
          <w:sz w:val="12"/>
        </w:rPr>
        <w:t>technocentric</w:t>
      </w:r>
      <w:proofErr w:type="spellEnd"/>
      <w:r w:rsidRPr="00F269E4">
        <w:rPr>
          <w:sz w:val="12"/>
        </w:rPr>
        <w:t xml:space="preserve">, carbon-counting vision I've </w:t>
      </w:r>
      <w:proofErr w:type="spellStart"/>
      <w:r w:rsidRPr="00F269E4">
        <w:rPr>
          <w:sz w:val="12"/>
        </w:rPr>
        <w:t>favoured</w:t>
      </w:r>
      <w:proofErr w:type="spellEnd"/>
      <w:r w:rsidRPr="00F269E4">
        <w:rPr>
          <w:sz w:val="12"/>
        </w:rPr>
        <w:t xml:space="preserve"> runs into trouble. </w:t>
      </w:r>
      <w:r w:rsidRPr="00F269E4">
        <w:rPr>
          <w:rStyle w:val="StyleBoldUnderline"/>
          <w:highlight w:val="cyan"/>
        </w:rPr>
        <w:t>The</w:t>
      </w:r>
      <w:r w:rsidRPr="00F269E4">
        <w:rPr>
          <w:sz w:val="12"/>
        </w:rPr>
        <w:t xml:space="preserve"> </w:t>
      </w:r>
      <w:r w:rsidRPr="007B7EE5">
        <w:rPr>
          <w:rStyle w:val="StyleBoldUnderline"/>
        </w:rPr>
        <w:t xml:space="preserve">problem </w:t>
      </w:r>
      <w:r w:rsidRPr="00F269E4">
        <w:rPr>
          <w:rStyle w:val="StyleBoldUnderline"/>
        </w:rPr>
        <w:t xml:space="preserve">is that it seeks to accommodate </w:t>
      </w:r>
      <w:r w:rsidRPr="00F269E4">
        <w:rPr>
          <w:rStyle w:val="Emphasis"/>
        </w:rPr>
        <w:t xml:space="preserve">a </w:t>
      </w:r>
      <w:r w:rsidRPr="00F269E4">
        <w:rPr>
          <w:rStyle w:val="Emphasis"/>
          <w:highlight w:val="cyan"/>
        </w:rPr>
        <w:t>system</w:t>
      </w:r>
      <w:r w:rsidRPr="00F269E4">
        <w:rPr>
          <w:rStyle w:val="Emphasis"/>
        </w:rPr>
        <w:t xml:space="preserve"> that </w:t>
      </w:r>
      <w:r w:rsidRPr="00F269E4">
        <w:rPr>
          <w:rStyle w:val="Emphasis"/>
          <w:highlight w:val="cyan"/>
        </w:rPr>
        <w:t>cannot be accommodated</w:t>
      </w:r>
      <w:r w:rsidRPr="00F269E4">
        <w:rPr>
          <w:sz w:val="12"/>
        </w:rPr>
        <w:t>: a system that demands perpetual economic growth. We could, as Zero Carbon Britain envisages, become carbon-free by 2030. Growth then ensures that we have to address the problem all over again by 2050, 2070 and thereon after.</w:t>
      </w:r>
    </w:p>
    <w:p w:rsidR="00F46E49" w:rsidRDefault="00F46E49" w:rsidP="00F46E49">
      <w:r w:rsidRPr="007B5B7B">
        <w:t xml:space="preserve">Accommodation makes sense only if the economy is reaching a steady state. But the </w:t>
      </w:r>
    </w:p>
    <w:p w:rsidR="00F46E49" w:rsidRDefault="00F46E49" w:rsidP="00F46E49">
      <w:r>
        <w:t>AND</w:t>
      </w:r>
    </w:p>
    <w:p w:rsidR="00F46E49" w:rsidRPr="007B5B7B" w:rsidRDefault="00F46E49" w:rsidP="00F46E49">
      <w:proofErr w:type="gramStart"/>
      <w:r w:rsidRPr="007B5B7B">
        <w:t>secure</w:t>
      </w:r>
      <w:proofErr w:type="gramEnd"/>
      <w:r w:rsidRPr="007B5B7B">
        <w:t>, encouraging us to grasp as much for ourselves as we can.</w:t>
      </w:r>
    </w:p>
    <w:p w:rsidR="00F46E49" w:rsidRDefault="00F46E49" w:rsidP="00F46E49">
      <w:r w:rsidRPr="007B5B7B">
        <w:t xml:space="preserve">If this vision looks implausible, consider the alternatives. In the latest edition of </w:t>
      </w:r>
    </w:p>
    <w:p w:rsidR="00F46E49" w:rsidRDefault="00F46E49" w:rsidP="00F46E49">
      <w:r>
        <w:t>AND</w:t>
      </w:r>
    </w:p>
    <w:p w:rsidR="00F46E49" w:rsidRPr="007B5B7B" w:rsidRDefault="00F46E49" w:rsidP="00F46E49">
      <w:proofErr w:type="gramStart"/>
      <w:r w:rsidRPr="007B5B7B">
        <w:t>and</w:t>
      </w:r>
      <w:proofErr w:type="gramEnd"/>
      <w:r w:rsidRPr="007B5B7B">
        <w:t xml:space="preserve"> soap: commodities that almost everyone sees as the barest possible requirements.</w:t>
      </w:r>
    </w:p>
    <w:p w:rsidR="00F46E49" w:rsidRDefault="00F46E49" w:rsidP="00F46E49">
      <w:r w:rsidRPr="007B5B7B">
        <w:t xml:space="preserve">Are people like </w:t>
      </w:r>
      <w:proofErr w:type="spellStart"/>
      <w:r w:rsidRPr="007B5B7B">
        <w:t>Fairlie</w:t>
      </w:r>
      <w:proofErr w:type="spellEnd"/>
      <w:r w:rsidRPr="007B5B7B">
        <w:t xml:space="preserve"> really proposing that we do without them altogether? If not</w:t>
      </w:r>
    </w:p>
    <w:p w:rsidR="00F46E49" w:rsidRDefault="00F46E49" w:rsidP="00F46E49">
      <w:r>
        <w:t>AND</w:t>
      </w:r>
    </w:p>
    <w:p w:rsidR="00F46E49" w:rsidRPr="007B5B7B" w:rsidRDefault="00F46E49" w:rsidP="00F46E49">
      <w:proofErr w:type="gramStart"/>
      <w:r w:rsidRPr="007B5B7B">
        <w:t>should</w:t>
      </w:r>
      <w:proofErr w:type="gramEnd"/>
      <w:r w:rsidRPr="007B5B7B">
        <w:t xml:space="preserve"> not, and what the energy sources for these manufactures should be.</w:t>
      </w:r>
    </w:p>
    <w:p w:rsidR="00F46E49" w:rsidRPr="007B7EE5" w:rsidRDefault="00F46E49" w:rsidP="00F46E49">
      <w:pPr>
        <w:ind w:left="288" w:right="288"/>
        <w:rPr>
          <w:rStyle w:val="Box"/>
        </w:rPr>
      </w:pPr>
      <w:r w:rsidRPr="007B7EE5">
        <w:rPr>
          <w:rStyle w:val="StyleBoldUnderline"/>
        </w:rPr>
        <w:t>There's a still</w:t>
      </w:r>
      <w:r w:rsidRPr="00F269E4">
        <w:rPr>
          <w:sz w:val="14"/>
        </w:rPr>
        <w:t xml:space="preserve"> bigger </w:t>
      </w:r>
      <w:r w:rsidRPr="007B7EE5">
        <w:rPr>
          <w:rStyle w:val="StyleBoldUnderline"/>
        </w:rPr>
        <w:t>problem</w:t>
      </w:r>
      <w:r w:rsidRPr="00F269E4">
        <w:rPr>
          <w:sz w:val="14"/>
        </w:rPr>
        <w:t xml:space="preserve"> here: </w:t>
      </w:r>
      <w:r w:rsidRPr="0098410F">
        <w:rPr>
          <w:rStyle w:val="Emphasis"/>
          <w:highlight w:val="cyan"/>
        </w:rPr>
        <w:t xml:space="preserve">even if we make </w:t>
      </w:r>
      <w:r w:rsidRPr="0098410F">
        <w:rPr>
          <w:rStyle w:val="Emphasis"/>
        </w:rPr>
        <w:t>provision for</w:t>
      </w:r>
      <w:r w:rsidRPr="00F269E4">
        <w:rPr>
          <w:sz w:val="14"/>
        </w:rPr>
        <w:t xml:space="preserve"> some </w:t>
      </w:r>
      <w:r w:rsidRPr="007B7EE5">
        <w:rPr>
          <w:rStyle w:val="Emphasis"/>
        </w:rPr>
        <w:t>manufacturing but</w:t>
      </w:r>
      <w:r w:rsidRPr="00F269E4">
        <w:rPr>
          <w:sz w:val="14"/>
        </w:rPr>
        <w:t xml:space="preserve">, like </w:t>
      </w:r>
      <w:proofErr w:type="spellStart"/>
      <w:r w:rsidRPr="00F269E4">
        <w:rPr>
          <w:sz w:val="14"/>
        </w:rPr>
        <w:t>Fairlie</w:t>
      </w:r>
      <w:proofErr w:type="spellEnd"/>
      <w:r w:rsidRPr="00F269E4">
        <w:rPr>
          <w:sz w:val="14"/>
        </w:rPr>
        <w:t xml:space="preserve">, </w:t>
      </w:r>
      <w:r w:rsidRPr="0098410F">
        <w:rPr>
          <w:rStyle w:val="Emphasis"/>
          <w:highlight w:val="cyan"/>
        </w:rPr>
        <w:t>envisage a</w:t>
      </w:r>
      <w:r w:rsidRPr="00F269E4">
        <w:rPr>
          <w:sz w:val="14"/>
        </w:rPr>
        <w:t xml:space="preserve"> massive downsizing and </w:t>
      </w:r>
      <w:r w:rsidRPr="007B7EE5">
        <w:rPr>
          <w:rStyle w:val="Emphasis"/>
        </w:rPr>
        <w:t>a return to a land-based economy</w:t>
      </w:r>
      <w:r w:rsidRPr="00F269E4">
        <w:rPr>
          <w:sz w:val="14"/>
        </w:rPr>
        <w:t xml:space="preserve">, </w:t>
      </w:r>
      <w:r w:rsidRPr="007B7EE5">
        <w:rPr>
          <w:rStyle w:val="StyleBoldUnderline"/>
        </w:rPr>
        <w:t>how do we take people with us</w:t>
      </w:r>
      <w:r w:rsidRPr="00F269E4">
        <w:rPr>
          <w:sz w:val="12"/>
        </w:rPr>
        <w:t>?</w:t>
      </w:r>
      <w:r w:rsidRPr="00F269E4">
        <w:rPr>
          <w:sz w:val="14"/>
        </w:rPr>
        <w:t xml:space="preserve"> </w:t>
      </w:r>
      <w:r w:rsidRPr="0098410F">
        <w:rPr>
          <w:rStyle w:val="Box"/>
          <w:highlight w:val="cyan"/>
        </w:rPr>
        <w:t>Where is the public appetite for</w:t>
      </w:r>
      <w:r w:rsidRPr="007B7EE5">
        <w:rPr>
          <w:rStyle w:val="Box"/>
        </w:rPr>
        <w:t xml:space="preserve"> this </w:t>
      </w:r>
      <w:r w:rsidRPr="0098410F">
        <w:rPr>
          <w:rStyle w:val="Box"/>
          <w:highlight w:val="cyan"/>
        </w:rPr>
        <w:t>transition</w:t>
      </w:r>
      <w:r w:rsidRPr="00F269E4">
        <w:rPr>
          <w:rStyle w:val="Box"/>
          <w:b w:val="0"/>
          <w:sz w:val="12"/>
          <w:u w:val="none"/>
        </w:rPr>
        <w:t>?</w:t>
      </w:r>
    </w:p>
    <w:p w:rsidR="00F46E49" w:rsidRPr="00F269E4" w:rsidRDefault="00F46E49" w:rsidP="00F46E49">
      <w:pPr>
        <w:ind w:left="288" w:right="288"/>
        <w:rPr>
          <w:sz w:val="14"/>
        </w:rPr>
      </w:pPr>
      <w:r w:rsidRPr="0098410F">
        <w:rPr>
          <w:rStyle w:val="StyleBoldUnderline"/>
          <w:highlight w:val="cyan"/>
        </w:rPr>
        <w:t>A</w:t>
      </w:r>
      <w:r w:rsidRPr="007B7EE5">
        <w:rPr>
          <w:rStyle w:val="StyleBoldUnderline"/>
        </w:rPr>
        <w:t xml:space="preserve"> third </w:t>
      </w:r>
      <w:r w:rsidRPr="0098410F">
        <w:rPr>
          <w:rStyle w:val="StyleBoldUnderline"/>
          <w:highlight w:val="cyan"/>
        </w:rPr>
        <w:t>group</w:t>
      </w:r>
      <w:r w:rsidRPr="007B7EE5">
        <w:rPr>
          <w:rStyle w:val="StyleBoldUnderline"/>
        </w:rPr>
        <w:t xml:space="preserve"> tries to avoid such conflicts by </w:t>
      </w:r>
      <w:r w:rsidRPr="0098410F">
        <w:rPr>
          <w:rStyle w:val="StyleBoldUnderline"/>
          <w:highlight w:val="cyan"/>
        </w:rPr>
        <w:t>predict</w:t>
      </w:r>
      <w:r w:rsidRPr="007B7EE5">
        <w:rPr>
          <w:rStyle w:val="StyleBoldUnderline"/>
        </w:rPr>
        <w:t xml:space="preserve">ing that </w:t>
      </w:r>
      <w:r w:rsidRPr="0098410F">
        <w:rPr>
          <w:rStyle w:val="StyleBoldUnderline"/>
          <w:highlight w:val="cyan"/>
        </w:rPr>
        <w:t xml:space="preserve">the problem will be solved by </w:t>
      </w:r>
      <w:r w:rsidRPr="0098410F">
        <w:rPr>
          <w:rStyle w:val="Emphasis"/>
          <w:highlight w:val="cyan"/>
        </w:rPr>
        <w:t>collapse</w:t>
      </w:r>
      <w:r w:rsidRPr="00F269E4">
        <w:rPr>
          <w:sz w:val="14"/>
        </w:rPr>
        <w:t>: doom is our salvation. Economic collapse, these people argue, is imminent and expiatory. I believe this is wrong on both counts.</w:t>
      </w:r>
    </w:p>
    <w:p w:rsidR="00F46E49" w:rsidRDefault="00F46E49" w:rsidP="00F46E49">
      <w:r w:rsidRPr="007B5B7B">
        <w:t xml:space="preserve">Last week something astonishing happened: </w:t>
      </w:r>
      <w:proofErr w:type="spellStart"/>
      <w:r w:rsidRPr="007B5B7B">
        <w:t>Fatih</w:t>
      </w:r>
      <w:proofErr w:type="spellEnd"/>
      <w:r w:rsidRPr="007B5B7B">
        <w:t xml:space="preserve"> </w:t>
      </w:r>
      <w:proofErr w:type="spellStart"/>
      <w:r w:rsidRPr="007B5B7B">
        <w:t>Birol</w:t>
      </w:r>
      <w:proofErr w:type="spellEnd"/>
      <w:r w:rsidRPr="007B5B7B">
        <w:t xml:space="preserve">, the chief economist of the International </w:t>
      </w:r>
    </w:p>
    <w:p w:rsidR="00F46E49" w:rsidRDefault="00F46E49" w:rsidP="00F46E49">
      <w:r>
        <w:t>AND</w:t>
      </w:r>
    </w:p>
    <w:p w:rsidR="00F46E49" w:rsidRPr="007B5B7B" w:rsidRDefault="00F46E49" w:rsidP="00F46E49">
      <w:r w:rsidRPr="007B5B7B">
        <w:t>) the agency continued to dismiss the possibility that peak oil would occur.</w:t>
      </w:r>
    </w:p>
    <w:p w:rsidR="00F46E49" w:rsidRDefault="00F46E49" w:rsidP="00F46E49">
      <w:r w:rsidRPr="007B5B7B">
        <w:t xml:space="preserve">But this also raises an awkward question for us greens: why hasn't the global </w:t>
      </w:r>
    </w:p>
    <w:p w:rsidR="00F46E49" w:rsidRDefault="00F46E49" w:rsidP="00F46E49">
      <w:r>
        <w:t>AND</w:t>
      </w:r>
    </w:p>
    <w:p w:rsidR="00F46E49" w:rsidRPr="007B5B7B" w:rsidRDefault="00F46E49" w:rsidP="00F46E49">
      <w:proofErr w:type="gramStart"/>
      <w:r w:rsidRPr="007B5B7B">
        <w:lastRenderedPageBreak/>
        <w:t>those</w:t>
      </w:r>
      <w:proofErr w:type="gramEnd"/>
      <w:r w:rsidRPr="007B5B7B">
        <w:t xml:space="preserve"> shocks is an increase, not a decline, in environmental destruction.</w:t>
      </w:r>
    </w:p>
    <w:p w:rsidR="00F46E49" w:rsidRDefault="00F46E49" w:rsidP="00F46E49">
      <w:r w:rsidRPr="007B5B7B">
        <w:t xml:space="preserve">The problem we face is not that we have too little fossil fuel, but </w:t>
      </w:r>
    </w:p>
    <w:p w:rsidR="00F46E49" w:rsidRDefault="00F46E49" w:rsidP="00F46E49">
      <w:r>
        <w:t>AND</w:t>
      </w:r>
    </w:p>
    <w:p w:rsidR="00F46E49" w:rsidRPr="007B5B7B" w:rsidRDefault="00F46E49" w:rsidP="00F46E49">
      <w:proofErr w:type="gramStart"/>
      <w:r w:rsidRPr="007B5B7B">
        <w:t>one</w:t>
      </w:r>
      <w:proofErr w:type="gramEnd"/>
      <w:r w:rsidRPr="007B5B7B">
        <w:t xml:space="preserve"> day, but not before we have pulled everything down with us.</w:t>
      </w:r>
    </w:p>
    <w:p w:rsidR="00F46E49" w:rsidRPr="00F269E4" w:rsidRDefault="00F46E49" w:rsidP="00F46E49">
      <w:pPr>
        <w:ind w:left="288" w:right="288"/>
        <w:rPr>
          <w:rStyle w:val="StyleBoldUnderline"/>
        </w:rPr>
      </w:pPr>
      <w:r w:rsidRPr="00F269E4">
        <w:rPr>
          <w:sz w:val="14"/>
        </w:rPr>
        <w:t xml:space="preserve">And </w:t>
      </w:r>
      <w:r w:rsidRPr="0098410F">
        <w:rPr>
          <w:rStyle w:val="StyleBoldUnderline"/>
          <w:highlight w:val="cyan"/>
        </w:rPr>
        <w:t>even if there were an</w:t>
      </w:r>
      <w:r w:rsidRPr="00F269E4">
        <w:rPr>
          <w:rStyle w:val="StyleBoldUnderline"/>
        </w:rPr>
        <w:t xml:space="preserve"> immediate </w:t>
      </w:r>
      <w:r w:rsidRPr="0098410F">
        <w:rPr>
          <w:rStyle w:val="StyleBoldUnderline"/>
          <w:highlight w:val="cyan"/>
        </w:rPr>
        <w:t>economic cataclysm</w:t>
      </w:r>
      <w:r w:rsidRPr="0098410F">
        <w:rPr>
          <w:rStyle w:val="Emphasis"/>
          <w:highlight w:val="cyan"/>
        </w:rPr>
        <w:t>, it's not clear that the result would be a decline in</w:t>
      </w:r>
      <w:r w:rsidRPr="00F269E4">
        <w:rPr>
          <w:sz w:val="14"/>
        </w:rPr>
        <w:t xml:space="preserve"> our </w:t>
      </w:r>
      <w:r w:rsidRPr="0098410F">
        <w:rPr>
          <w:rStyle w:val="Emphasis"/>
          <w:highlight w:val="cyan"/>
        </w:rPr>
        <w:t>capacity for destruction</w:t>
      </w:r>
      <w:r w:rsidRPr="00F269E4">
        <w:rPr>
          <w:sz w:val="14"/>
        </w:rPr>
        <w:t xml:space="preserve">. </w:t>
      </w:r>
      <w:r w:rsidRPr="0098410F">
        <w:rPr>
          <w:rStyle w:val="StyleBoldUnderline"/>
          <w:highlight w:val="cyan"/>
        </w:rPr>
        <w:t>In east Africa</w:t>
      </w:r>
      <w:r w:rsidRPr="00F269E4">
        <w:rPr>
          <w:sz w:val="14"/>
        </w:rPr>
        <w:t xml:space="preserve">, for example, I've seen how, </w:t>
      </w:r>
      <w:r w:rsidRPr="0098410F">
        <w:rPr>
          <w:rStyle w:val="StyleBoldUnderline"/>
          <w:highlight w:val="cyan"/>
        </w:rPr>
        <w:t>when supplies of</w:t>
      </w:r>
      <w:r w:rsidRPr="00F269E4">
        <w:rPr>
          <w:sz w:val="14"/>
        </w:rPr>
        <w:t xml:space="preserve"> paraffin or </w:t>
      </w:r>
      <w:r w:rsidRPr="0098410F">
        <w:rPr>
          <w:rStyle w:val="StyleBoldUnderline"/>
          <w:highlight w:val="cyan"/>
        </w:rPr>
        <w:t>kerosene are disrupted</w:t>
      </w:r>
      <w:r w:rsidRPr="0098410F">
        <w:rPr>
          <w:sz w:val="14"/>
          <w:highlight w:val="cyan"/>
        </w:rPr>
        <w:t xml:space="preserve">, </w:t>
      </w:r>
      <w:r w:rsidRPr="0098410F">
        <w:rPr>
          <w:rStyle w:val="StyleBoldUnderline"/>
          <w:highlight w:val="cyan"/>
        </w:rPr>
        <w:t>people don't give up cooking</w:t>
      </w:r>
      <w:r w:rsidRPr="0098410F">
        <w:rPr>
          <w:sz w:val="14"/>
          <w:highlight w:val="cyan"/>
        </w:rPr>
        <w:t xml:space="preserve">; </w:t>
      </w:r>
      <w:r w:rsidRPr="0098410F">
        <w:rPr>
          <w:rStyle w:val="Emphasis"/>
          <w:highlight w:val="cyan"/>
        </w:rPr>
        <w:t>they cut down</w:t>
      </w:r>
      <w:r w:rsidRPr="00F269E4">
        <w:rPr>
          <w:rStyle w:val="Emphasis"/>
        </w:rPr>
        <w:t xml:space="preserve"> more </w:t>
      </w:r>
      <w:r w:rsidRPr="0098410F">
        <w:rPr>
          <w:rStyle w:val="Emphasis"/>
          <w:highlight w:val="cyan"/>
        </w:rPr>
        <w:t>trees</w:t>
      </w:r>
      <w:r w:rsidRPr="00F269E4">
        <w:rPr>
          <w:sz w:val="14"/>
        </w:rPr>
        <w:t xml:space="preserve">. </w:t>
      </w:r>
      <w:r w:rsidRPr="00F269E4">
        <w:rPr>
          <w:rStyle w:val="Box"/>
        </w:rPr>
        <w:t xml:space="preserve">History shows us that </w:t>
      </w:r>
      <w:r w:rsidRPr="0098410F">
        <w:rPr>
          <w:rStyle w:val="Box"/>
          <w:highlight w:val="cyan"/>
        </w:rPr>
        <w:t>wherever large-scale collapse has occurred, psychopaths take over</w:t>
      </w:r>
      <w:r w:rsidRPr="00F269E4">
        <w:rPr>
          <w:rStyle w:val="Box"/>
        </w:rPr>
        <w:t>.</w:t>
      </w:r>
      <w:r w:rsidRPr="00F269E4">
        <w:rPr>
          <w:sz w:val="14"/>
        </w:rPr>
        <w:t xml:space="preserve"> </w:t>
      </w:r>
      <w:r w:rsidRPr="00F269E4">
        <w:rPr>
          <w:rStyle w:val="StyleBoldUnderline"/>
        </w:rPr>
        <w:t>This is</w:t>
      </w:r>
      <w:r w:rsidRPr="00F269E4">
        <w:rPr>
          <w:sz w:val="14"/>
        </w:rPr>
        <w:t xml:space="preserve"> </w:t>
      </w:r>
      <w:r w:rsidRPr="00F269E4">
        <w:rPr>
          <w:rStyle w:val="StyleBoldUnderline"/>
        </w:rPr>
        <w:t>hardly conducive to the rational use of natural assets.</w:t>
      </w:r>
    </w:p>
    <w:p w:rsidR="00F46E49" w:rsidRDefault="00F46E49" w:rsidP="00F46E49">
      <w:r w:rsidRPr="007B5B7B">
        <w:t xml:space="preserve">All of us in the environment movement, in other words – whether we propose </w:t>
      </w:r>
    </w:p>
    <w:p w:rsidR="00F46E49" w:rsidRDefault="00F46E49" w:rsidP="00F46E49">
      <w:r>
        <w:t>AND</w:t>
      </w:r>
    </w:p>
    <w:p w:rsidR="00F46E49" w:rsidRPr="007B5B7B" w:rsidRDefault="00F46E49" w:rsidP="00F46E49">
      <w:proofErr w:type="gramStart"/>
      <w:r w:rsidRPr="007B5B7B">
        <w:t>the</w:t>
      </w:r>
      <w:proofErr w:type="gramEnd"/>
      <w:r w:rsidRPr="007B5B7B">
        <w:t xml:space="preserve"> contradictions we confront. But even that could be a tall order.</w:t>
      </w:r>
    </w:p>
    <w:p w:rsidR="00F46E49" w:rsidRDefault="00F46E49" w:rsidP="00F46E49"/>
    <w:p w:rsidR="00F46E49" w:rsidRPr="00444385" w:rsidRDefault="00F46E49" w:rsidP="00F46E49">
      <w:pPr>
        <w:pStyle w:val="Heading4"/>
      </w:pPr>
      <w:r w:rsidRPr="00444385">
        <w:t>Neoliberalism is cyclical and self-correcting</w:t>
      </w:r>
    </w:p>
    <w:p w:rsidR="00F46E49" w:rsidRPr="00EA7C6A" w:rsidRDefault="00F46E49" w:rsidP="00F46E49">
      <w:pPr>
        <w:spacing w:beforeLines="1" w:before="2" w:afterLines="1" w:after="2"/>
        <w:rPr>
          <w:sz w:val="16"/>
        </w:rPr>
      </w:pPr>
      <w:r w:rsidRPr="00444385">
        <w:rPr>
          <w:rStyle w:val="StyleBoldUnderline"/>
          <w:rFonts w:ascii="Arial" w:hAnsi="Arial" w:cs="Arial"/>
        </w:rPr>
        <w:t xml:space="preserve">Li </w:t>
      </w:r>
      <w:r>
        <w:rPr>
          <w:rStyle w:val="StyleBoldUnderline"/>
          <w:rFonts w:ascii="Arial" w:hAnsi="Arial" w:cs="Arial"/>
        </w:rPr>
        <w:t>‘</w:t>
      </w:r>
      <w:r w:rsidRPr="00444385">
        <w:rPr>
          <w:rStyle w:val="StyleBoldUnderline"/>
          <w:rFonts w:ascii="Arial" w:hAnsi="Arial" w:cs="Arial"/>
        </w:rPr>
        <w:t>8</w:t>
      </w:r>
      <w:r>
        <w:rPr>
          <w:rFonts w:ascii="Times" w:hAnsi="Times"/>
        </w:rPr>
        <w:t xml:space="preserve"> </w:t>
      </w:r>
      <w:r w:rsidRPr="00444385">
        <w:rPr>
          <w:rFonts w:cs="Arial"/>
        </w:rPr>
        <w:t xml:space="preserve">(Ming Professor of Economics at the University of Utah, April, </w:t>
      </w:r>
      <w:proofErr w:type="gramStart"/>
      <w:r w:rsidRPr="00444385">
        <w:rPr>
          <w:rFonts w:cs="Arial"/>
        </w:rPr>
        <w:t>An</w:t>
      </w:r>
      <w:proofErr w:type="gramEnd"/>
      <w:r w:rsidRPr="00444385">
        <w:rPr>
          <w:rFonts w:cs="Arial"/>
        </w:rPr>
        <w:t xml:space="preserve"> Age of Transition: The United States, China, Peak Oil, and the Demise of Neoliberalism, Monthly Review, Vol. 59, </w:t>
      </w:r>
      <w:proofErr w:type="spellStart"/>
      <w:r w:rsidRPr="00444385">
        <w:rPr>
          <w:rFonts w:cs="Arial"/>
        </w:rPr>
        <w:t>Iss</w:t>
      </w:r>
      <w:proofErr w:type="spellEnd"/>
      <w:r w:rsidRPr="00444385">
        <w:rPr>
          <w:rFonts w:cs="Arial"/>
        </w:rPr>
        <w:t>. 11</w:t>
      </w:r>
    </w:p>
    <w:p w:rsidR="00F46E49" w:rsidRDefault="00F46E49" w:rsidP="00F46E49">
      <w:r w:rsidRPr="007B5B7B">
        <w:t xml:space="preserve">On February 1, Immanuel </w:t>
      </w:r>
      <w:proofErr w:type="spellStart"/>
      <w:r w:rsidRPr="007B5B7B">
        <w:t>Wallerstein</w:t>
      </w:r>
      <w:proofErr w:type="spellEnd"/>
      <w:r w:rsidRPr="007B5B7B">
        <w:t xml:space="preserve">, the leading world system theorist, in his </w:t>
      </w:r>
    </w:p>
    <w:p w:rsidR="00F46E49" w:rsidRDefault="00F46E49" w:rsidP="00F46E49">
      <w:r>
        <w:t>AND</w:t>
      </w:r>
    </w:p>
    <w:p w:rsidR="00F46E49" w:rsidRPr="007B5B7B" w:rsidRDefault="00F46E49" w:rsidP="00F46E49">
      <w:proofErr w:type="gramStart"/>
      <w:r w:rsidRPr="007B5B7B">
        <w:t>the</w:t>
      </w:r>
      <w:proofErr w:type="gramEnd"/>
      <w:r w:rsidRPr="007B5B7B">
        <w:t xml:space="preserve"> dominance of Keynesian or state capitalist policies and institutions throughout the world. </w:t>
      </w:r>
    </w:p>
    <w:p w:rsidR="00F46E49" w:rsidRDefault="00F46E49" w:rsidP="00F46E49">
      <w:r>
        <w:br w:type="page"/>
      </w:r>
    </w:p>
    <w:p w:rsidR="00F46E49" w:rsidRDefault="00F46E49" w:rsidP="00F46E49">
      <w:pPr>
        <w:pStyle w:val="Heading4"/>
      </w:pPr>
      <w:r>
        <w:lastRenderedPageBreak/>
        <w:t xml:space="preserve">Turn – Collapsing neoliberalism results in </w:t>
      </w:r>
      <w:r>
        <w:rPr>
          <w:u w:val="single"/>
        </w:rPr>
        <w:t>increased</w:t>
      </w:r>
      <w:r>
        <w:t xml:space="preserve"> corporate power</w:t>
      </w:r>
    </w:p>
    <w:p w:rsidR="00F46E49" w:rsidRDefault="00F46E49" w:rsidP="00F46E49">
      <w:proofErr w:type="spellStart"/>
      <w:r>
        <w:rPr>
          <w:rStyle w:val="StyleStyleBold12pt"/>
          <w:rFonts w:cs="Calibri"/>
        </w:rPr>
        <w:t>Legrain</w:t>
      </w:r>
      <w:proofErr w:type="spellEnd"/>
      <w:r>
        <w:rPr>
          <w:rStyle w:val="StyleStyleBold12pt"/>
          <w:rFonts w:cs="Calibri"/>
        </w:rPr>
        <w:t xml:space="preserve"> 00 (</w:t>
      </w:r>
      <w:proofErr w:type="spellStart"/>
      <w:r>
        <w:t>Phillipe</w:t>
      </w:r>
      <w:proofErr w:type="spellEnd"/>
      <w:r>
        <w:t xml:space="preserve"> </w:t>
      </w:r>
      <w:proofErr w:type="spellStart"/>
      <w:r>
        <w:t>Legrain</w:t>
      </w:r>
      <w:proofErr w:type="spellEnd"/>
      <w:r>
        <w:t>, special adviser to the WTO director general Mike Moore, 2000, The WTO: Boon or Bane for the Developing World, p. http://www.focusweb.org/publications/2000/The%20WTOThe%20WTO-Boon%20or%20Bane%20for%20the%20Developing%20World.htm)</w:t>
      </w:r>
    </w:p>
    <w:p w:rsidR="00F46E49" w:rsidRDefault="00F46E49" w:rsidP="00F46E49">
      <w:r w:rsidRPr="007B5B7B">
        <w:t xml:space="preserve">A convincing case for the WTO’s abolition must show two things. First, that </w:t>
      </w:r>
    </w:p>
    <w:p w:rsidR="00F46E49" w:rsidRDefault="00F46E49" w:rsidP="00F46E49">
      <w:r>
        <w:t>AND</w:t>
      </w:r>
    </w:p>
    <w:p w:rsidR="00F46E49" w:rsidRPr="007B5B7B" w:rsidRDefault="00F46E49" w:rsidP="00F46E49">
      <w:proofErr w:type="gramStart"/>
      <w:r w:rsidRPr="007B5B7B">
        <w:t>poorest</w:t>
      </w:r>
      <w:proofErr w:type="gramEnd"/>
      <w:r w:rsidRPr="007B5B7B">
        <w:t xml:space="preserve"> South Koreans today are much richer than their counterparts 30 years ago. </w:t>
      </w:r>
    </w:p>
    <w:p w:rsidR="00F46E49" w:rsidRDefault="00F46E49" w:rsidP="00F46E49"/>
    <w:p w:rsidR="00F46E49" w:rsidRDefault="00F46E49" w:rsidP="00F46E49">
      <w:pPr>
        <w:pStyle w:val="Heading3"/>
      </w:pPr>
      <w:r>
        <w:lastRenderedPageBreak/>
        <w:t xml:space="preserve">2AC </w:t>
      </w:r>
      <w:proofErr w:type="spellStart"/>
      <w:r>
        <w:t>Multiplank</w:t>
      </w:r>
      <w:proofErr w:type="spellEnd"/>
    </w:p>
    <w:p w:rsidR="00F46E49" w:rsidRDefault="00F46E49" w:rsidP="00F46E49">
      <w:pPr>
        <w:pStyle w:val="Heading4"/>
      </w:pPr>
      <w:r>
        <w:t>OCS exploration solves marine biotech.</w:t>
      </w:r>
    </w:p>
    <w:p w:rsidR="00F46E49" w:rsidRDefault="00F46E49" w:rsidP="00F46E49">
      <w:r>
        <w:t xml:space="preserve">Russell J. </w:t>
      </w:r>
      <w:r w:rsidRPr="00981B74">
        <w:rPr>
          <w:rStyle w:val="StyleStyleBold12pt"/>
        </w:rPr>
        <w:t>Schmitt 8</w:t>
      </w:r>
      <w:r>
        <w:t xml:space="preserve"> is Professor, Department of Ecology, Evolution and Marine Biology and Program Director, Coastal Marine Institute @ University of California. “Use of OCS Oil Platforms as Sustainable Sources of Marine Natural Products,” </w:t>
      </w:r>
      <w:hyperlink r:id="rId53" w:history="1">
        <w:r w:rsidRPr="00325B45">
          <w:rPr>
            <w:rStyle w:val="Hyperlink"/>
          </w:rPr>
          <w:t>http://www.coastalresearchcenter.ucsb.edu/cmi/files/2006-054.pdf 2008</w:t>
        </w:r>
      </w:hyperlink>
      <w:r>
        <w:t xml:space="preserve">, Accessed date: 11-6-12 </w:t>
      </w:r>
      <w:proofErr w:type="gramStart"/>
      <w:r>
        <w:t>y2k</w:t>
      </w:r>
      <w:proofErr w:type="gramEnd"/>
    </w:p>
    <w:p w:rsidR="00F46E49" w:rsidRPr="00981B74" w:rsidRDefault="00F46E49" w:rsidP="00F46E49"/>
    <w:p w:rsidR="00F46E49" w:rsidRDefault="00F46E49" w:rsidP="00F46E49">
      <w:pPr>
        <w:rPr>
          <w:rStyle w:val="StyleBoldUnderline"/>
        </w:rPr>
      </w:pPr>
      <w:r w:rsidRPr="00894E7C">
        <w:rPr>
          <w:rStyle w:val="StyleBoldUnderline"/>
          <w:highlight w:val="cyan"/>
        </w:rPr>
        <w:t xml:space="preserve">The Santa Barbara </w:t>
      </w:r>
      <w:r>
        <w:rPr>
          <w:rStyle w:val="StyleBoldUnderline"/>
        </w:rPr>
        <w:t>…</w:t>
      </w:r>
    </w:p>
    <w:p w:rsidR="00F46E49" w:rsidRDefault="00F46E49" w:rsidP="00F46E49"/>
    <w:p w:rsidR="00F46E49" w:rsidRDefault="00F46E49" w:rsidP="00F46E49">
      <w:pPr>
        <w:pStyle w:val="Heading4"/>
      </w:pPr>
      <w:proofErr w:type="gramStart"/>
      <w:r>
        <w:t>Solves extinction.</w:t>
      </w:r>
      <w:proofErr w:type="gramEnd"/>
    </w:p>
    <w:p w:rsidR="00F46E49" w:rsidRPr="00894E7C" w:rsidRDefault="00F46E49" w:rsidP="00F46E49">
      <w:proofErr w:type="spellStart"/>
      <w:r>
        <w:t>Dr</w:t>
      </w:r>
      <w:proofErr w:type="spellEnd"/>
      <w:r>
        <w:t xml:space="preserve"> Prof. Anwar </w:t>
      </w:r>
      <w:proofErr w:type="spellStart"/>
      <w:r w:rsidRPr="00894E7C">
        <w:rPr>
          <w:rStyle w:val="StyleStyleBold12pt"/>
        </w:rPr>
        <w:t>Nasim</w:t>
      </w:r>
      <w:proofErr w:type="spellEnd"/>
      <w:r w:rsidRPr="00894E7C">
        <w:rPr>
          <w:rStyle w:val="StyleStyleBold12pt"/>
        </w:rPr>
        <w:t xml:space="preserve"> 11</w:t>
      </w:r>
      <w:r>
        <w:t xml:space="preserve"> is a Pakistani molecular geneticist and molecular biologist. Anwar </w:t>
      </w:r>
      <w:proofErr w:type="spellStart"/>
      <w:r>
        <w:t>Nasim</w:t>
      </w:r>
      <w:proofErr w:type="spellEnd"/>
      <w:r>
        <w:t xml:space="preserve"> is a scientist in the field of biochemical genetics and genetic engineering. “Biotechnology: A Powerful Tool for Human Survival and Sustainability,” Survival and Sustainability Environmental Earth Sciences 2011, </w:t>
      </w:r>
      <w:proofErr w:type="spellStart"/>
      <w:r>
        <w:t>pp</w:t>
      </w:r>
      <w:proofErr w:type="spellEnd"/>
      <w:r>
        <w:t xml:space="preserve"> 361-370, </w:t>
      </w:r>
      <w:hyperlink r:id="rId54" w:history="1">
        <w:r w:rsidRPr="00325B45">
          <w:rPr>
            <w:rStyle w:val="Hyperlink"/>
          </w:rPr>
          <w:t>http://rd.springer.com/chapter/10.1007/978-3-540-95991-5_34</w:t>
        </w:r>
      </w:hyperlink>
      <w:r>
        <w:t xml:space="preserve">, Accessed date: 11-6-12 </w:t>
      </w:r>
      <w:proofErr w:type="gramStart"/>
      <w:r>
        <w:t>y2k</w:t>
      </w:r>
      <w:proofErr w:type="gramEnd"/>
    </w:p>
    <w:p w:rsidR="00F46E49" w:rsidRDefault="00F46E49" w:rsidP="00F46E49"/>
    <w:p w:rsidR="00F46E49" w:rsidRPr="00981B74" w:rsidRDefault="00F46E49" w:rsidP="00F46E49">
      <w:pPr>
        <w:rPr>
          <w:sz w:val="10"/>
        </w:rPr>
      </w:pPr>
      <w:proofErr w:type="gramStart"/>
      <w:r w:rsidRPr="00894E7C">
        <w:rPr>
          <w:rStyle w:val="StyleBoldUnderline"/>
          <w:highlight w:val="cyan"/>
        </w:rPr>
        <w:t>The concept of</w:t>
      </w:r>
      <w:r w:rsidRPr="00894E7C">
        <w:rPr>
          <w:sz w:val="10"/>
          <w:highlight w:val="cyan"/>
        </w:rPr>
        <w:t xml:space="preserve"> </w:t>
      </w:r>
      <w:r w:rsidRPr="00894E7C">
        <w:rPr>
          <w:rStyle w:val="Box"/>
          <w:highlight w:val="cyan"/>
        </w:rPr>
        <w:t xml:space="preserve">sustainable </w:t>
      </w:r>
      <w:r>
        <w:rPr>
          <w:rStyle w:val="Box"/>
        </w:rPr>
        <w:t>….</w:t>
      </w:r>
      <w:r w:rsidRPr="00981B74">
        <w:rPr>
          <w:rStyle w:val="Box"/>
        </w:rPr>
        <w:t>sustainability</w:t>
      </w:r>
      <w:r w:rsidRPr="00981B74">
        <w:rPr>
          <w:sz w:val="10"/>
        </w:rPr>
        <w:t>.</w:t>
      </w:r>
      <w:proofErr w:type="gramEnd"/>
      <w:r w:rsidRPr="00981B74">
        <w:rPr>
          <w:sz w:val="10"/>
        </w:rPr>
        <w:t xml:space="preserve"> An attempt will be made to discuss the importance of both physical and biological environment as these relate to future human survival.</w:t>
      </w:r>
    </w:p>
    <w:p w:rsidR="00F46E49" w:rsidRDefault="00F46E49" w:rsidP="00F46E49"/>
    <w:p w:rsidR="00F46E49" w:rsidRDefault="00F46E49" w:rsidP="00F46E49">
      <w:pPr>
        <w:pStyle w:val="Heading4"/>
      </w:pPr>
      <w:r>
        <w:t>Natural gas production solves helium production</w:t>
      </w:r>
    </w:p>
    <w:p w:rsidR="00F46E49" w:rsidRPr="000F60D3" w:rsidRDefault="00F46E49" w:rsidP="00F46E49">
      <w:r w:rsidRPr="000F60D3">
        <w:rPr>
          <w:rStyle w:val="StyleStyleBold12pt"/>
        </w:rPr>
        <w:t>EIA 6</w:t>
      </w:r>
      <w:r>
        <w:t xml:space="preserve">—Energy Information Administration, </w:t>
      </w:r>
      <w:r w:rsidRPr="000F60D3">
        <w:t xml:space="preserve">“Natural Gas Processing: The Crucial Link </w:t>
      </w:r>
      <w:proofErr w:type="gramStart"/>
      <w:r w:rsidRPr="000F60D3">
        <w:t>Between</w:t>
      </w:r>
      <w:proofErr w:type="gramEnd"/>
      <w:r w:rsidRPr="000F60D3">
        <w:t xml:space="preserve"> Natural Gas Production and Its Transportation to Market” </w:t>
      </w:r>
      <w:hyperlink r:id="rId55" w:history="1">
        <w:r w:rsidRPr="00B00927">
          <w:rPr>
            <w:rStyle w:val="Hyperlink"/>
          </w:rPr>
          <w:t>http://www.eia.gov/pub/oil_gas/natural_gas/feature_articles/2006/ngprocess/ngprocess.pdf</w:t>
        </w:r>
      </w:hyperlink>
      <w:r>
        <w:t>, Accessed date: 11-6-12 y2k</w:t>
      </w:r>
    </w:p>
    <w:p w:rsidR="00F46E49" w:rsidRDefault="00F46E49" w:rsidP="00F46E49"/>
    <w:p w:rsidR="00F46E49" w:rsidRPr="009334F0" w:rsidRDefault="00F46E49" w:rsidP="00F46E49">
      <w:pPr>
        <w:rPr>
          <w:sz w:val="8"/>
        </w:rPr>
      </w:pPr>
      <w:r w:rsidRPr="000F60D3">
        <w:rPr>
          <w:rStyle w:val="StyleBoldUnderline"/>
          <w:highlight w:val="cyan"/>
        </w:rPr>
        <w:t xml:space="preserve">The </w:t>
      </w:r>
      <w:r w:rsidRPr="000F60D3">
        <w:rPr>
          <w:rStyle w:val="Box"/>
          <w:highlight w:val="cyan"/>
        </w:rPr>
        <w:t xml:space="preserve">world’s supply of </w:t>
      </w:r>
      <w:r>
        <w:rPr>
          <w:rStyle w:val="Box"/>
        </w:rPr>
        <w:t>…</w:t>
      </w:r>
      <w:r w:rsidRPr="009334F0">
        <w:rPr>
          <w:sz w:val="8"/>
        </w:rPr>
        <w:t xml:space="preserve">dome, underlying the Cliffside field, located near Amarillo, Texas. Sales of unrefined helium in the United </w:t>
      </w:r>
      <w:proofErr w:type="spellStart"/>
      <w:r w:rsidRPr="009334F0">
        <w:rPr>
          <w:sz w:val="8"/>
        </w:rPr>
        <w:t>Statesfor</w:t>
      </w:r>
      <w:proofErr w:type="spellEnd"/>
      <w:r w:rsidRPr="009334F0">
        <w:rPr>
          <w:sz w:val="8"/>
        </w:rPr>
        <w:t xml:space="preserve"> the most </w:t>
      </w:r>
      <w:proofErr w:type="gramStart"/>
      <w:r w:rsidRPr="009334F0">
        <w:rPr>
          <w:sz w:val="8"/>
        </w:rPr>
        <w:t>part,</w:t>
      </w:r>
      <w:proofErr w:type="gramEnd"/>
      <w:r w:rsidRPr="009334F0">
        <w:rPr>
          <w:sz w:val="8"/>
        </w:rPr>
        <w:t xml:space="preserve"> come from the FHR.</w:t>
      </w:r>
    </w:p>
    <w:p w:rsidR="00F46E49" w:rsidRDefault="00F46E49" w:rsidP="00F46E49"/>
    <w:p w:rsidR="00F46E49" w:rsidRDefault="00F46E49" w:rsidP="00F46E49">
      <w:pPr>
        <w:pStyle w:val="Heading4"/>
      </w:pPr>
      <w:r>
        <w:t xml:space="preserve">Helium is </w:t>
      </w:r>
      <w:proofErr w:type="gramStart"/>
      <w:r>
        <w:t>key</w:t>
      </w:r>
      <w:proofErr w:type="gramEnd"/>
      <w:r>
        <w:t xml:space="preserve"> to nuclear detection—solves terrorism.</w:t>
      </w:r>
    </w:p>
    <w:p w:rsidR="00F46E49" w:rsidRPr="003F5F6D" w:rsidRDefault="00F46E49" w:rsidP="00F46E49">
      <w:r w:rsidRPr="003F5F6D">
        <w:rPr>
          <w:rStyle w:val="StyleStyleBold12pt"/>
        </w:rPr>
        <w:t>HSNW 11</w:t>
      </w:r>
      <w:r>
        <w:t xml:space="preserve">—Homeland Security News Wire, “Helium-3 shortage endangers nuclear detection capabilities,” 2-28-11, </w:t>
      </w:r>
      <w:hyperlink r:id="rId56" w:history="1">
        <w:r w:rsidRPr="00B00927">
          <w:rPr>
            <w:rStyle w:val="Hyperlink"/>
          </w:rPr>
          <w:t>http://www.homelandsecuritynewswire.com/helium-3-shortage-endangers-nuclear-detection-capabilities</w:t>
        </w:r>
      </w:hyperlink>
      <w:r>
        <w:t xml:space="preserve">, Accessed date: 11-6-12 </w:t>
      </w:r>
      <w:proofErr w:type="gramStart"/>
      <w:r>
        <w:t>y2k</w:t>
      </w:r>
      <w:proofErr w:type="gramEnd"/>
    </w:p>
    <w:p w:rsidR="00F46E49" w:rsidRPr="003F5F6D" w:rsidRDefault="00F46E49" w:rsidP="00F46E49"/>
    <w:p w:rsidR="00F46E49" w:rsidRDefault="00F46E49" w:rsidP="00F46E49">
      <w:pPr>
        <w:rPr>
          <w:sz w:val="10"/>
        </w:rPr>
      </w:pPr>
      <w:r w:rsidRPr="003F5F6D">
        <w:rPr>
          <w:rStyle w:val="Emphasis"/>
          <w:highlight w:val="cyan"/>
        </w:rPr>
        <w:t xml:space="preserve">Demand for </w:t>
      </w:r>
      <w:r>
        <w:rPr>
          <w:rStyle w:val="Box"/>
        </w:rPr>
        <w:t>….</w:t>
      </w:r>
      <w:r w:rsidRPr="003F5F6D">
        <w:rPr>
          <w:sz w:val="10"/>
        </w:rPr>
        <w:t>old helium-3 canisters.</w:t>
      </w:r>
    </w:p>
    <w:p w:rsidR="00F46E49" w:rsidRDefault="00F46E49" w:rsidP="00F46E49">
      <w:pPr>
        <w:rPr>
          <w:sz w:val="10"/>
        </w:rPr>
      </w:pPr>
    </w:p>
    <w:p w:rsidR="00F46E49" w:rsidRDefault="00F46E49" w:rsidP="00F46E49">
      <w:pPr>
        <w:rPr>
          <w:sz w:val="10"/>
        </w:rPr>
      </w:pPr>
    </w:p>
    <w:p w:rsidR="00F46E49" w:rsidRDefault="00F46E49" w:rsidP="00F46E49">
      <w:pPr>
        <w:pStyle w:val="Heading4"/>
      </w:pPr>
      <w:r>
        <w:t xml:space="preserve">Nuclear terrorism ensures great power conflict </w:t>
      </w:r>
    </w:p>
    <w:p w:rsidR="00F46E49" w:rsidRDefault="00F46E49" w:rsidP="00F46E49">
      <w:proofErr w:type="spellStart"/>
      <w:r>
        <w:rPr>
          <w:rStyle w:val="StyleStyleBold12pt"/>
        </w:rPr>
        <w:t>Ayson</w:t>
      </w:r>
      <w:proofErr w:type="spellEnd"/>
      <w:r>
        <w:rPr>
          <w:rStyle w:val="StyleStyleBold12pt"/>
        </w:rPr>
        <w:t xml:space="preserve"> 10</w:t>
      </w:r>
      <w:r>
        <w:t xml:space="preserve"> (Professor of Strategic Studies and Director of the Centre for Strategic Studies: New Zealand at the Victoria University of Wellington (Robert, July. “After a Terrorist Nuclear Attack: Envisaging Catalytic Effects.” Studies in Conflict &amp; Terrorism, Vol. 33, Issue 7. </w:t>
      </w:r>
      <w:proofErr w:type="spellStart"/>
      <w:proofErr w:type="gramStart"/>
      <w:r>
        <w:t>InformaWorld</w:t>
      </w:r>
      <w:proofErr w:type="spellEnd"/>
      <w:r>
        <w:t>.)</w:t>
      </w:r>
      <w:proofErr w:type="gramEnd"/>
    </w:p>
    <w:p w:rsidR="00F46E49" w:rsidRDefault="00F46E49" w:rsidP="00F46E49">
      <w:r>
        <w:t xml:space="preserve"> </w:t>
      </w:r>
    </w:p>
    <w:p w:rsidR="00F46E49" w:rsidRDefault="00F46E49" w:rsidP="00F46E49">
      <w:pPr>
        <w:rPr>
          <w:sz w:val="12"/>
        </w:rPr>
      </w:pPr>
      <w:proofErr w:type="gramStart"/>
      <w:r>
        <w:rPr>
          <w:sz w:val="12"/>
        </w:rPr>
        <w:t>But these two nuclear worlds—a</w:t>
      </w:r>
      <w:r>
        <w:rPr>
          <w:sz w:val="12"/>
        </w:rPr>
        <w:t>…</w:t>
      </w:r>
      <w:r>
        <w:rPr>
          <w:sz w:val="12"/>
        </w:rPr>
        <w:t xml:space="preserve"> unable or unwilling to provide.</w:t>
      </w:r>
      <w:proofErr w:type="gramEnd"/>
      <w:r>
        <w:rPr>
          <w:sz w:val="12"/>
        </w:rPr>
        <w:t xml:space="preserve"> </w:t>
      </w:r>
    </w:p>
    <w:p w:rsidR="00F46E49" w:rsidRDefault="00F46E49" w:rsidP="00F46E49"/>
    <w:p w:rsidR="00F46E49" w:rsidRDefault="00F46E49" w:rsidP="00F46E49">
      <w:pPr>
        <w:pStyle w:val="Heading4"/>
      </w:pPr>
      <w:r>
        <w:t xml:space="preserve">Manufacturing is </w:t>
      </w:r>
      <w:proofErr w:type="gramStart"/>
      <w:r>
        <w:t>key</w:t>
      </w:r>
      <w:proofErr w:type="gramEnd"/>
      <w:r>
        <w:t xml:space="preserve"> to precision farming and advanced agriculture.</w:t>
      </w:r>
    </w:p>
    <w:p w:rsidR="00F46E49" w:rsidRDefault="00F46E49" w:rsidP="00F46E49">
      <w:r>
        <w:t xml:space="preserve">Michael </w:t>
      </w:r>
      <w:r w:rsidRPr="00AC0D45">
        <w:rPr>
          <w:rStyle w:val="StyleStyleBold12pt"/>
        </w:rPr>
        <w:t>Lind 12</w:t>
      </w:r>
      <w:r>
        <w:t xml:space="preserve"> is policy director of New America’s Economic Growth Program and a co-founder of the New America Foundation, Joshua Freedman, program associate in New America’s Economic Growth Program, “Value Added: America’s Manufacturing Future,” New America Foundation, April 2012, </w:t>
      </w:r>
      <w:hyperlink r:id="rId57" w:history="1">
        <w:r w:rsidRPr="005109B9">
          <w:rPr>
            <w:rStyle w:val="Hyperlink"/>
          </w:rPr>
          <w:t>http://growth.newamerica.net/sites/newamerica.net/files/licydocs/Lind,%20Michael%20and%20Freedman,%20Joshua%20-%20NAF%20-%20Value%20Added%20America%27s%20Manufacturing%20Future.pdf</w:t>
        </w:r>
      </w:hyperlink>
      <w:r>
        <w:t>, Accessed date: 11-22-12 y2k</w:t>
      </w:r>
    </w:p>
    <w:p w:rsidR="00F46E49" w:rsidRDefault="00F46E49" w:rsidP="00F46E49"/>
    <w:p w:rsidR="00F46E49" w:rsidRDefault="00F46E49" w:rsidP="00F46E49">
      <w:pPr>
        <w:rPr>
          <w:sz w:val="8"/>
        </w:rPr>
      </w:pPr>
      <w:proofErr w:type="gramStart"/>
      <w:r w:rsidRPr="00C00B8A">
        <w:rPr>
          <w:rStyle w:val="StyleBoldUnderline"/>
        </w:rPr>
        <w:t xml:space="preserve">Advanced </w:t>
      </w:r>
      <w:r>
        <w:rPr>
          <w:rStyle w:val="StyleBoldUnderline"/>
        </w:rPr>
        <w:t>…</w:t>
      </w:r>
      <w:r w:rsidRPr="00C00B8A">
        <w:rPr>
          <w:sz w:val="8"/>
        </w:rPr>
        <w:t>Farming Systems products.</w:t>
      </w:r>
      <w:proofErr w:type="gramEnd"/>
    </w:p>
    <w:p w:rsidR="00F46E49" w:rsidRDefault="00F46E49" w:rsidP="00F46E49">
      <w:pPr>
        <w:rPr>
          <w:sz w:val="8"/>
        </w:rPr>
      </w:pPr>
    </w:p>
    <w:p w:rsidR="00F46E49" w:rsidRDefault="00F46E49" w:rsidP="00F46E49">
      <w:pPr>
        <w:rPr>
          <w:sz w:val="8"/>
        </w:rPr>
      </w:pPr>
    </w:p>
    <w:p w:rsidR="00F46E49" w:rsidRPr="00F81DE7" w:rsidRDefault="00F46E49" w:rsidP="00F46E49">
      <w:pPr>
        <w:pStyle w:val="Heading4"/>
        <w:rPr>
          <w:rFonts w:cs="Arial"/>
        </w:rPr>
      </w:pPr>
      <w:r>
        <w:rPr>
          <w:rFonts w:cs="Arial"/>
        </w:rPr>
        <w:t>Advanced agriculture solves extinction.</w:t>
      </w:r>
    </w:p>
    <w:p w:rsidR="00F46E49" w:rsidRPr="00485A18" w:rsidRDefault="00F46E49" w:rsidP="00F46E49">
      <w:pPr>
        <w:rPr>
          <w:color w:val="000000"/>
          <w:sz w:val="16"/>
        </w:rPr>
      </w:pPr>
      <w:r w:rsidRPr="00AC0D45">
        <w:t>Richard</w:t>
      </w:r>
      <w:r>
        <w:t xml:space="preserve"> G. </w:t>
      </w:r>
      <w:r w:rsidRPr="00AC0D45">
        <w:rPr>
          <w:rStyle w:val="StyleStyleBold12pt"/>
        </w:rPr>
        <w:t>Lugar 4</w:t>
      </w:r>
      <w:r>
        <w:t xml:space="preserve"> is </w:t>
      </w:r>
      <w:r w:rsidRPr="00AC0D45">
        <w:t>former U.S. Senator – Indiana and Former Chair – Senate Foreign Relations Committee, “Plant Power”, Our Planet, 14(3), http://www.unep</w:t>
      </w:r>
      <w:r w:rsidRPr="00035C6D">
        <w:rPr>
          <w:rFonts w:cs="Arial"/>
        </w:rPr>
        <w:t>.org/ourplanet/imgversn/143/lugar.html)</w:t>
      </w:r>
    </w:p>
    <w:p w:rsidR="00F46E49" w:rsidRPr="00485A18" w:rsidRDefault="00F46E49" w:rsidP="00F46E49">
      <w:pPr>
        <w:rPr>
          <w:sz w:val="16"/>
        </w:rPr>
      </w:pPr>
    </w:p>
    <w:p w:rsidR="00F46E49" w:rsidRPr="00AC0D45" w:rsidRDefault="00F46E49" w:rsidP="00F46E49">
      <w:pPr>
        <w:rPr>
          <w:sz w:val="8"/>
        </w:rPr>
      </w:pPr>
      <w:r w:rsidRPr="00AC0D45">
        <w:rPr>
          <w:sz w:val="8"/>
        </w:rPr>
        <w:t xml:space="preserve">In a world confronted by global </w:t>
      </w:r>
      <w:proofErr w:type="gramStart"/>
      <w:r w:rsidRPr="00AC0D45">
        <w:rPr>
          <w:sz w:val="8"/>
        </w:rPr>
        <w:t xml:space="preserve">terrorism, </w:t>
      </w:r>
      <w:r>
        <w:rPr>
          <w:sz w:val="8"/>
        </w:rPr>
        <w:t>…</w:t>
      </w:r>
      <w:r w:rsidRPr="00C8377F">
        <w:rPr>
          <w:highlight w:val="cyan"/>
          <w:u w:val="single"/>
        </w:rPr>
        <w:t>of</w:t>
      </w:r>
      <w:proofErr w:type="gramEnd"/>
      <w:r w:rsidRPr="00C8377F">
        <w:rPr>
          <w:highlight w:val="cyan"/>
          <w:u w:val="single"/>
        </w:rPr>
        <w:t xml:space="preserve"> </w:t>
      </w:r>
      <w:r w:rsidRPr="00C8377F">
        <w:rPr>
          <w:u w:val="single"/>
        </w:rPr>
        <w:t xml:space="preserve">our </w:t>
      </w:r>
      <w:r w:rsidRPr="00C8377F">
        <w:rPr>
          <w:highlight w:val="cyan"/>
          <w:u w:val="single"/>
        </w:rPr>
        <w:t>planet</w:t>
      </w:r>
      <w:r w:rsidRPr="00AC0D45">
        <w:rPr>
          <w:sz w:val="8"/>
        </w:rPr>
        <w:t xml:space="preserve">. </w:t>
      </w:r>
    </w:p>
    <w:p w:rsidR="00F46E49" w:rsidRPr="00F46E49" w:rsidRDefault="00F46E49" w:rsidP="00F46E49"/>
    <w:p w:rsidR="00F46E49" w:rsidRDefault="00F46E49" w:rsidP="00F46E49">
      <w:pPr>
        <w:pStyle w:val="Heading3"/>
      </w:pPr>
      <w:r>
        <w:lastRenderedPageBreak/>
        <w:t>2AC Egypt DA</w:t>
      </w:r>
    </w:p>
    <w:p w:rsidR="00F46E49" w:rsidRPr="00F46E49" w:rsidRDefault="00F46E49" w:rsidP="00F46E49">
      <w:pPr>
        <w:pStyle w:val="Heading4"/>
        <w:rPr>
          <w:rStyle w:val="CharChar1"/>
          <w:rFonts w:cstheme="majorBidi"/>
          <w:b/>
          <w:bCs/>
          <w:iCs/>
          <w:sz w:val="24"/>
          <w:szCs w:val="22"/>
        </w:rPr>
      </w:pPr>
      <w:r>
        <w:t>No risk of Egyptian war</w:t>
      </w:r>
    </w:p>
    <w:p w:rsidR="00F46E49" w:rsidRPr="005D64EF" w:rsidRDefault="00F46E49" w:rsidP="00F46E49">
      <w:r w:rsidRPr="00C84CFC">
        <w:rPr>
          <w:rStyle w:val="Heading4Char"/>
        </w:rPr>
        <w:t>CPS 7</w:t>
      </w:r>
      <w:r>
        <w:rPr>
          <w:rStyle w:val="CharChar1"/>
        </w:rPr>
        <w:t xml:space="preserve"> </w:t>
      </w:r>
      <w:r w:rsidRPr="005D64EF">
        <w:t>(Country Profile Select, “Country Profile Egypt 2007 - Part 11 of 57</w:t>
      </w:r>
      <w:r>
        <w:t>”, 9-4</w:t>
      </w:r>
      <w:r w:rsidRPr="005D64EF">
        <w:t>, Lexis</w:t>
      </w:r>
      <w:r>
        <w:t>)</w:t>
      </w:r>
    </w:p>
    <w:p w:rsidR="00F46E49" w:rsidRDefault="00F46E49" w:rsidP="00F46E49"/>
    <w:p w:rsidR="00F46E49" w:rsidRPr="00C23483" w:rsidRDefault="00F46E49" w:rsidP="00F46E49">
      <w:r w:rsidRPr="00565064">
        <w:rPr>
          <w:rStyle w:val="23"/>
          <w:highlight w:val="yellow"/>
        </w:rPr>
        <w:t>Egypt is a</w:t>
      </w:r>
      <w:r w:rsidRPr="00565064">
        <w:rPr>
          <w:highlight w:val="yellow"/>
          <w:u w:val="single"/>
        </w:rPr>
        <w:t xml:space="preserve"> </w:t>
      </w:r>
      <w:r>
        <w:rPr>
          <w:rStyle w:val="33"/>
        </w:rPr>
        <w:t>…</w:t>
      </w:r>
      <w:r w:rsidRPr="00C23483">
        <w:t>power in the region.</w:t>
      </w:r>
    </w:p>
    <w:p w:rsidR="00F46E49" w:rsidRDefault="00F46E49" w:rsidP="00F46E49"/>
    <w:p w:rsidR="00F46E49" w:rsidRDefault="00F46E49" w:rsidP="00F46E49">
      <w:pPr>
        <w:pStyle w:val="Heading4"/>
      </w:pPr>
      <w:r w:rsidRPr="00C108A3">
        <w:t>Egyptian growth is resilient</w:t>
      </w:r>
    </w:p>
    <w:p w:rsidR="00F46E49" w:rsidRDefault="00F46E49" w:rsidP="00F46E49">
      <w:proofErr w:type="spellStart"/>
      <w:r w:rsidRPr="00C84CFC">
        <w:rPr>
          <w:rStyle w:val="Heading4Char"/>
        </w:rPr>
        <w:t>Scoviak</w:t>
      </w:r>
      <w:proofErr w:type="spellEnd"/>
      <w:r w:rsidRPr="00C84CFC">
        <w:rPr>
          <w:rStyle w:val="Heading4Char"/>
        </w:rPr>
        <w:t xml:space="preserve"> 3</w:t>
      </w:r>
      <w:r>
        <w:t xml:space="preserve"> (Mary, Features Editor, “Survival of the Fittest”, Hotels, 9-1, Lexis)</w:t>
      </w:r>
    </w:p>
    <w:p w:rsidR="00F46E49" w:rsidRDefault="00F46E49" w:rsidP="00F46E49"/>
    <w:p w:rsidR="00F46E49" w:rsidRPr="00482D9F" w:rsidRDefault="00F46E49" w:rsidP="00F46E49">
      <w:pPr>
        <w:rPr>
          <w:highlight w:val="yellow"/>
        </w:rPr>
      </w:pPr>
      <w:r w:rsidRPr="00C108A3">
        <w:t xml:space="preserve">Watch for </w:t>
      </w:r>
      <w:r>
        <w:t>…</w:t>
      </w:r>
      <w:r w:rsidRPr="0068607A">
        <w:rPr>
          <w:rStyle w:val="Style1Char"/>
          <w:b/>
          <w:highlight w:val="yellow"/>
          <w:bdr w:val="single" w:sz="4" w:space="0" w:color="auto"/>
        </w:rPr>
        <w:t>vest</w:t>
      </w:r>
      <w:r w:rsidRPr="0068607A">
        <w:rPr>
          <w:highlight w:val="yellow"/>
        </w:rPr>
        <w:t xml:space="preserve"> </w:t>
      </w:r>
      <w:r w:rsidRPr="0068607A">
        <w:rPr>
          <w:rStyle w:val="Style1Char"/>
          <w:highlight w:val="yellow"/>
        </w:rPr>
        <w:t>against crises</w:t>
      </w:r>
      <w:r w:rsidRPr="0068607A">
        <w:rPr>
          <w:highlight w:val="yellow"/>
        </w:rPr>
        <w:t>."</w:t>
      </w:r>
    </w:p>
    <w:p w:rsidR="00F46E49" w:rsidRPr="00F46E49" w:rsidRDefault="00F46E49" w:rsidP="00F46E49"/>
    <w:p w:rsidR="00F46E49" w:rsidRDefault="00F46E49" w:rsidP="00F46E49"/>
    <w:p w:rsidR="00F46E49" w:rsidRPr="00EF000C" w:rsidRDefault="00F46E49" w:rsidP="00F46E49"/>
    <w:p w:rsidR="00F46E49" w:rsidRPr="00F46E49" w:rsidRDefault="00F46E49" w:rsidP="00F46E49"/>
    <w:p w:rsidR="00F46E49" w:rsidRDefault="00F46E49" w:rsidP="00F46E49"/>
    <w:p w:rsidR="00F46E49" w:rsidRPr="002E403D" w:rsidRDefault="00F46E49" w:rsidP="00F46E49"/>
    <w:p w:rsidR="00F46E49" w:rsidRPr="00F46E49" w:rsidRDefault="00F46E49" w:rsidP="00F46E49"/>
    <w:p w:rsidR="00F46E49" w:rsidRDefault="00F46E49" w:rsidP="00F46E49"/>
    <w:p w:rsidR="00F46E49" w:rsidRDefault="00F46E49" w:rsidP="00F46E49"/>
    <w:p w:rsidR="00F46E49" w:rsidRDefault="00F46E49" w:rsidP="00F46E49"/>
    <w:p w:rsidR="004B4C3D" w:rsidRPr="00F46E49" w:rsidRDefault="004B4C3D" w:rsidP="00F46E49"/>
    <w:sectPr w:rsidR="004B4C3D" w:rsidRPr="00F46E49" w:rsidSect="00502157">
      <w:headerReference w:type="default" r:id="rId58"/>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6B1" w:rsidRDefault="00D136B1" w:rsidP="005F5576">
      <w:r>
        <w:separator/>
      </w:r>
    </w:p>
  </w:endnote>
  <w:endnote w:type="continuationSeparator" w:id="0">
    <w:p w:rsidR="00D136B1" w:rsidRDefault="00D136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ヒラギノ角ゴ StdN W8">
    <w:charset w:val="4E"/>
    <w:family w:val="auto"/>
    <w:pitch w:val="variable"/>
    <w:sig w:usb0="800002CF" w:usb1="6AC7FCFC" w:usb2="00000012" w:usb3="00000000" w:csb0="0002000D"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6B1" w:rsidRDefault="00D136B1" w:rsidP="005F5576">
      <w:r>
        <w:separator/>
      </w:r>
    </w:p>
  </w:footnote>
  <w:footnote w:type="continuationSeparator" w:id="0">
    <w:p w:rsidR="00D136B1" w:rsidRDefault="00D136B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4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D6E53"/>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2BAF"/>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AD4"/>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360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6B1"/>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6E4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Heading 2 Char2 Char Char1,TAG Char2"/>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Cites and Cards Char1"/>
    <w:basedOn w:val="DefaultParagraphFont"/>
    <w:link w:val="Title"/>
    <w:qFormat/>
    <w:locked/>
    <w:rsid w:val="00F46E49"/>
    <w:rPr>
      <w:bCs/>
      <w:sz w:val="20"/>
      <w:u w:val="single"/>
    </w:rPr>
  </w:style>
  <w:style w:type="paragraph" w:styleId="Title">
    <w:name w:val="Title"/>
    <w:aliases w:val="Cites and Cards,UNDERLINE,Bold Underlined"/>
    <w:basedOn w:val="Normal"/>
    <w:next w:val="Normal"/>
    <w:link w:val="TitleChar"/>
    <w:qFormat/>
    <w:rsid w:val="00F46E4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46E49"/>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F46E49"/>
    <w:rPr>
      <w:rFonts w:cs="Arial"/>
      <w:bCs/>
      <w:szCs w:val="26"/>
      <w:u w:val="single"/>
      <w:lang w:val="en-US" w:eastAsia="en-US" w:bidi="ar-SA"/>
    </w:rPr>
  </w:style>
  <w:style w:type="paragraph" w:customStyle="1" w:styleId="cardtext">
    <w:name w:val="card text"/>
    <w:basedOn w:val="Normal"/>
    <w:link w:val="cardtextChar"/>
    <w:qFormat/>
    <w:rsid w:val="00F46E49"/>
    <w:pPr>
      <w:ind w:left="288" w:right="288"/>
    </w:pPr>
  </w:style>
  <w:style w:type="character" w:customStyle="1" w:styleId="cardtextChar">
    <w:name w:val="card text Char"/>
    <w:link w:val="cardtext"/>
    <w:rsid w:val="00F46E49"/>
    <w:rPr>
      <w:rFonts w:ascii="Times New Roman" w:hAnsi="Times New Roman" w:cs="Times New Roman"/>
      <w:sz w:val="20"/>
    </w:rPr>
  </w:style>
  <w:style w:type="character" w:customStyle="1" w:styleId="UnderlineBold">
    <w:name w:val="Underline + Bold"/>
    <w:uiPriority w:val="1"/>
    <w:qFormat/>
    <w:rsid w:val="00F46E49"/>
    <w:rPr>
      <w:b/>
      <w:sz w:val="20"/>
      <w:u w:val="single"/>
    </w:rPr>
  </w:style>
  <w:style w:type="character" w:customStyle="1" w:styleId="Citation">
    <w:name w:val="Citation"/>
    <w:basedOn w:val="DefaultParagraphFont"/>
    <w:rsid w:val="00F46E49"/>
    <w:rPr>
      <w:b/>
      <w:bCs/>
      <w:sz w:val="24"/>
    </w:rPr>
  </w:style>
  <w:style w:type="character" w:customStyle="1" w:styleId="time">
    <w:name w:val="time"/>
    <w:basedOn w:val="DefaultParagraphFont"/>
    <w:rsid w:val="00F46E49"/>
  </w:style>
  <w:style w:type="paragraph" w:customStyle="1" w:styleId="Nothing">
    <w:name w:val="Nothing"/>
    <w:link w:val="NothingChar"/>
    <w:qFormat/>
    <w:rsid w:val="00F46E49"/>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F46E49"/>
    <w:rPr>
      <w:b/>
      <w:sz w:val="24"/>
    </w:rPr>
  </w:style>
  <w:style w:type="character" w:customStyle="1" w:styleId="NothingChar">
    <w:name w:val="Nothing Char"/>
    <w:link w:val="Nothing"/>
    <w:rsid w:val="00F46E49"/>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F46E49"/>
    <w:rPr>
      <w:rFonts w:ascii="Times New Roman" w:hAnsi="Times New Roman" w:cs="Times New Roman"/>
      <w:b/>
      <w:u w:val="single"/>
    </w:rPr>
  </w:style>
  <w:style w:type="character" w:customStyle="1" w:styleId="cardChar">
    <w:name w:val="card Char"/>
    <w:basedOn w:val="DefaultParagraphFont"/>
    <w:link w:val="card"/>
    <w:locked/>
    <w:rsid w:val="00F46E49"/>
    <w:rPr>
      <w:rFonts w:ascii="Georgia" w:eastAsia="Times New Roman" w:hAnsi="Georgia" w:cs="Calibri"/>
      <w:kern w:val="32"/>
      <w:szCs w:val="20"/>
    </w:rPr>
  </w:style>
  <w:style w:type="paragraph" w:customStyle="1" w:styleId="card">
    <w:name w:val="card"/>
    <w:basedOn w:val="Normal"/>
    <w:link w:val="cardChar"/>
    <w:qFormat/>
    <w:rsid w:val="00F46E49"/>
    <w:pPr>
      <w:ind w:left="288" w:right="288"/>
    </w:pPr>
    <w:rPr>
      <w:rFonts w:ascii="Georgia" w:eastAsia="Times New Roman" w:hAnsi="Georgia" w:cs="Calibri"/>
      <w:kern w:val="32"/>
      <w:sz w:val="22"/>
      <w:szCs w:val="20"/>
    </w:rPr>
  </w:style>
  <w:style w:type="paragraph" w:customStyle="1" w:styleId="textbold">
    <w:name w:val="text bold"/>
    <w:basedOn w:val="Normal"/>
    <w:link w:val="underline"/>
    <w:qFormat/>
    <w:rsid w:val="00F46E49"/>
    <w:pPr>
      <w:ind w:left="720"/>
      <w:jc w:val="both"/>
    </w:pPr>
    <w:rPr>
      <w:b/>
      <w:sz w:val="22"/>
      <w:u w:val="single"/>
    </w:rPr>
  </w:style>
  <w:style w:type="character" w:customStyle="1" w:styleId="CharChar1">
    <w:name w:val="Char Char1"/>
    <w:rsid w:val="00F46E49"/>
    <w:rPr>
      <w:rFonts w:cs="Arial"/>
      <w:b/>
      <w:bCs/>
      <w:iCs/>
      <w:sz w:val="22"/>
      <w:szCs w:val="28"/>
      <w:lang w:val="en-US" w:eastAsia="en-US" w:bidi="ar-SA"/>
    </w:rPr>
  </w:style>
  <w:style w:type="character" w:customStyle="1" w:styleId="23">
    <w:name w:val="23"/>
    <w:rsid w:val="00F46E49"/>
    <w:rPr>
      <w:rFonts w:ascii="Times New Roman" w:hAnsi="Times New Roman" w:cs="Arial"/>
      <w:bCs/>
      <w:sz w:val="20"/>
      <w:u w:val="single"/>
      <w:lang w:val="en-US" w:eastAsia="en-US" w:bidi="ar-SA"/>
    </w:rPr>
  </w:style>
  <w:style w:type="character" w:customStyle="1" w:styleId="33">
    <w:name w:val="33"/>
    <w:rsid w:val="00F46E49"/>
    <w:rPr>
      <w:rFonts w:ascii="Times New Roman" w:hAnsi="Times New Roman" w:cs="Arial"/>
      <w:b/>
      <w:bCs/>
      <w:sz w:val="20"/>
      <w:u w:val="single"/>
      <w:lang w:val="en-US" w:eastAsia="en-US" w:bidi="ar-SA"/>
    </w:rPr>
  </w:style>
  <w:style w:type="character" w:customStyle="1" w:styleId="Style1Char">
    <w:name w:val="Style1 Char"/>
    <w:rsid w:val="00F46E49"/>
    <w:rPr>
      <w:rFonts w:ascii="Times New Roman" w:eastAsia="SimSun" w:hAnsi="Times New Roman" w:cs="Times New Roman"/>
      <w:sz w:val="20"/>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Heading 2 Char2 Char Char1,TAG Char2"/>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Cites and Cards Char1"/>
    <w:basedOn w:val="DefaultParagraphFont"/>
    <w:link w:val="Title"/>
    <w:qFormat/>
    <w:locked/>
    <w:rsid w:val="00F46E49"/>
    <w:rPr>
      <w:bCs/>
      <w:sz w:val="20"/>
      <w:u w:val="single"/>
    </w:rPr>
  </w:style>
  <w:style w:type="paragraph" w:styleId="Title">
    <w:name w:val="Title"/>
    <w:aliases w:val="Cites and Cards,UNDERLINE,Bold Underlined"/>
    <w:basedOn w:val="Normal"/>
    <w:next w:val="Normal"/>
    <w:link w:val="TitleChar"/>
    <w:qFormat/>
    <w:rsid w:val="00F46E4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46E49"/>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F46E49"/>
    <w:rPr>
      <w:rFonts w:cs="Arial"/>
      <w:bCs/>
      <w:szCs w:val="26"/>
      <w:u w:val="single"/>
      <w:lang w:val="en-US" w:eastAsia="en-US" w:bidi="ar-SA"/>
    </w:rPr>
  </w:style>
  <w:style w:type="paragraph" w:customStyle="1" w:styleId="cardtext">
    <w:name w:val="card text"/>
    <w:basedOn w:val="Normal"/>
    <w:link w:val="cardtextChar"/>
    <w:qFormat/>
    <w:rsid w:val="00F46E49"/>
    <w:pPr>
      <w:ind w:left="288" w:right="288"/>
    </w:pPr>
  </w:style>
  <w:style w:type="character" w:customStyle="1" w:styleId="cardtextChar">
    <w:name w:val="card text Char"/>
    <w:link w:val="cardtext"/>
    <w:rsid w:val="00F46E49"/>
    <w:rPr>
      <w:rFonts w:ascii="Times New Roman" w:hAnsi="Times New Roman" w:cs="Times New Roman"/>
      <w:sz w:val="20"/>
    </w:rPr>
  </w:style>
  <w:style w:type="character" w:customStyle="1" w:styleId="UnderlineBold">
    <w:name w:val="Underline + Bold"/>
    <w:uiPriority w:val="1"/>
    <w:qFormat/>
    <w:rsid w:val="00F46E49"/>
    <w:rPr>
      <w:b/>
      <w:sz w:val="20"/>
      <w:u w:val="single"/>
    </w:rPr>
  </w:style>
  <w:style w:type="character" w:customStyle="1" w:styleId="Citation">
    <w:name w:val="Citation"/>
    <w:basedOn w:val="DefaultParagraphFont"/>
    <w:rsid w:val="00F46E49"/>
    <w:rPr>
      <w:b/>
      <w:bCs/>
      <w:sz w:val="24"/>
    </w:rPr>
  </w:style>
  <w:style w:type="character" w:customStyle="1" w:styleId="time">
    <w:name w:val="time"/>
    <w:basedOn w:val="DefaultParagraphFont"/>
    <w:rsid w:val="00F46E49"/>
  </w:style>
  <w:style w:type="paragraph" w:customStyle="1" w:styleId="Nothing">
    <w:name w:val="Nothing"/>
    <w:link w:val="NothingChar"/>
    <w:qFormat/>
    <w:rsid w:val="00F46E49"/>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F46E49"/>
    <w:rPr>
      <w:b/>
      <w:sz w:val="24"/>
    </w:rPr>
  </w:style>
  <w:style w:type="character" w:customStyle="1" w:styleId="NothingChar">
    <w:name w:val="Nothing Char"/>
    <w:link w:val="Nothing"/>
    <w:rsid w:val="00F46E49"/>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F46E49"/>
    <w:rPr>
      <w:rFonts w:ascii="Times New Roman" w:hAnsi="Times New Roman" w:cs="Times New Roman"/>
      <w:b/>
      <w:u w:val="single"/>
    </w:rPr>
  </w:style>
  <w:style w:type="character" w:customStyle="1" w:styleId="cardChar">
    <w:name w:val="card Char"/>
    <w:basedOn w:val="DefaultParagraphFont"/>
    <w:link w:val="card"/>
    <w:locked/>
    <w:rsid w:val="00F46E49"/>
    <w:rPr>
      <w:rFonts w:ascii="Georgia" w:eastAsia="Times New Roman" w:hAnsi="Georgia" w:cs="Calibri"/>
      <w:kern w:val="32"/>
      <w:szCs w:val="20"/>
    </w:rPr>
  </w:style>
  <w:style w:type="paragraph" w:customStyle="1" w:styleId="card">
    <w:name w:val="card"/>
    <w:basedOn w:val="Normal"/>
    <w:link w:val="cardChar"/>
    <w:qFormat/>
    <w:rsid w:val="00F46E49"/>
    <w:pPr>
      <w:ind w:left="288" w:right="288"/>
    </w:pPr>
    <w:rPr>
      <w:rFonts w:ascii="Georgia" w:eastAsia="Times New Roman" w:hAnsi="Georgia" w:cs="Calibri"/>
      <w:kern w:val="32"/>
      <w:sz w:val="22"/>
      <w:szCs w:val="20"/>
    </w:rPr>
  </w:style>
  <w:style w:type="paragraph" w:customStyle="1" w:styleId="textbold">
    <w:name w:val="text bold"/>
    <w:basedOn w:val="Normal"/>
    <w:link w:val="underline"/>
    <w:qFormat/>
    <w:rsid w:val="00F46E49"/>
    <w:pPr>
      <w:ind w:left="720"/>
      <w:jc w:val="both"/>
    </w:pPr>
    <w:rPr>
      <w:b/>
      <w:sz w:val="22"/>
      <w:u w:val="single"/>
    </w:rPr>
  </w:style>
  <w:style w:type="character" w:customStyle="1" w:styleId="CharChar1">
    <w:name w:val="Char Char1"/>
    <w:rsid w:val="00F46E49"/>
    <w:rPr>
      <w:rFonts w:cs="Arial"/>
      <w:b/>
      <w:bCs/>
      <w:iCs/>
      <w:sz w:val="22"/>
      <w:szCs w:val="28"/>
      <w:lang w:val="en-US" w:eastAsia="en-US" w:bidi="ar-SA"/>
    </w:rPr>
  </w:style>
  <w:style w:type="character" w:customStyle="1" w:styleId="23">
    <w:name w:val="23"/>
    <w:rsid w:val="00F46E49"/>
    <w:rPr>
      <w:rFonts w:ascii="Times New Roman" w:hAnsi="Times New Roman" w:cs="Arial"/>
      <w:bCs/>
      <w:sz w:val="20"/>
      <w:u w:val="single"/>
      <w:lang w:val="en-US" w:eastAsia="en-US" w:bidi="ar-SA"/>
    </w:rPr>
  </w:style>
  <w:style w:type="character" w:customStyle="1" w:styleId="33">
    <w:name w:val="33"/>
    <w:rsid w:val="00F46E49"/>
    <w:rPr>
      <w:rFonts w:ascii="Times New Roman" w:hAnsi="Times New Roman" w:cs="Arial"/>
      <w:b/>
      <w:bCs/>
      <w:sz w:val="20"/>
      <w:u w:val="single"/>
      <w:lang w:val="en-US" w:eastAsia="en-US" w:bidi="ar-SA"/>
    </w:rPr>
  </w:style>
  <w:style w:type="character" w:customStyle="1" w:styleId="Style1Char">
    <w:name w:val="Style1 Char"/>
    <w:rsid w:val="00F46E49"/>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mericansecurityproject.org/blog/2012/will-dutch-disease-follow-the-american-energy-boom/" TargetMode="External"/><Relationship Id="rId18" Type="http://schemas.openxmlformats.org/officeDocument/2006/relationships/hyperlink" Target="http://www.aia-aerospace.org/assets/deloitte_study_2012.pdf" TargetMode="External"/><Relationship Id="rId26" Type="http://schemas.openxmlformats.org/officeDocument/2006/relationships/hyperlink" Target="http://www.instituteforenergyresearch.org/2009/02/11/offshore-energy-exploration-myth-vs-fact-2/" TargetMode="External"/><Relationship Id="rId39" Type="http://schemas.openxmlformats.org/officeDocument/2006/relationships/hyperlink" Target="http://energy.nationaljournal.com/2012/08/finding-the-sweet-spot-biparti.php" TargetMode="External"/><Relationship Id="rId21" Type="http://schemas.openxmlformats.org/officeDocument/2006/relationships/hyperlink" Target="http://www.csmonitor.com/Environment/Latest-News-Wires/2012/1001/Natural-gas-boom-in-US.-Is-Russia-the-big-loser" TargetMode="External"/><Relationship Id="rId34" Type="http://schemas.openxmlformats.org/officeDocument/2006/relationships/hyperlink" Target="http://www.law.ku.edu/publications/journal/pdf/v17n3/dobkin.pdf" TargetMode="External"/><Relationship Id="rId42" Type="http://schemas.openxmlformats.org/officeDocument/2006/relationships/hyperlink" Target="http://growth.newamerica.net/sites/newamerica.net/files/licydocs/Lind,%20Michael%20and%20Freedman,%20Joshua%20-%20NAF%20-%20Value%20Added%20America%27s%20Manufacturing%20Future.pdf" TargetMode="External"/><Relationship Id="rId47" Type="http://schemas.openxmlformats.org/officeDocument/2006/relationships/hyperlink" Target="http://www.state.gov/secretary/rm/2012/11/201223.htm" TargetMode="External"/><Relationship Id="rId50" Type="http://schemas.openxmlformats.org/officeDocument/2006/relationships/hyperlink" Target="http://www.physics.nyu.edu/faculty/sokal/nyu_forum.html" TargetMode="External"/><Relationship Id="rId55" Type="http://schemas.openxmlformats.org/officeDocument/2006/relationships/hyperlink" Target="http://www.eia.gov/pub/oil_gas/natural_gas/feature_articles/2006/ngprocess/ngprocess.pdf" TargetMode="External"/><Relationship Id="rId7" Type="http://schemas.openxmlformats.org/officeDocument/2006/relationships/settings" Target="settings.xml"/><Relationship Id="rId12" Type="http://schemas.openxmlformats.org/officeDocument/2006/relationships/hyperlink" Target="https://www.pfcenergy.com/PFC-Energy-Newsroom/PFC-Energy-Press-Releases/2011/~/media/Files/White%20Papers/2011/PFC%20Energy%20White%20Paper%20Importance%20of%20the%20Gulf%20of%20Mexico.pdf" TargetMode="External"/><Relationship Id="rId17" Type="http://schemas.openxmlformats.org/officeDocument/2006/relationships/hyperlink" Target="http://www.rsc.org/images/Economic_Benefits_of_Chemistry_Sep_2010_tcm18-191337.pdf" TargetMode="External"/><Relationship Id="rId25" Type="http://schemas.openxmlformats.org/officeDocument/2006/relationships/hyperlink" Target="http://www.iea.org/newsroomandevents/speec" TargetMode="External"/><Relationship Id="rId33" Type="http://schemas.openxmlformats.org/officeDocument/2006/relationships/hyperlink" Target="http://energy.nationaljournal.com/2012/08/finding-the-sweet-spot-biparti.php" TargetMode="External"/><Relationship Id="rId38" Type="http://schemas.openxmlformats.org/officeDocument/2006/relationships/hyperlink" Target="http://www.usnews.com/news/blogs/Ken-Walshs-Washington/2013/02/15/obama-faces-staff-turnover-as-second-term-unfolds" TargetMode="External"/><Relationship Id="rId46" Type="http://schemas.openxmlformats.org/officeDocument/2006/relationships/hyperlink" Target="http://www.naturalgaseurope.com/romney-energy-policy-emerging-transatlantic-rift-on-energy%5djap"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aturalresources.house.gov/news/documentsingle.aspx?DocumentID=283835" TargetMode="External"/><Relationship Id="rId20" Type="http://schemas.openxmlformats.org/officeDocument/2006/relationships/hyperlink" Target="http://www.spiegel.de/international/world/gazprom-gas-giant-is-running-into-trouble-a-881024.html" TargetMode="External"/><Relationship Id="rId29" Type="http://schemas.openxmlformats.org/officeDocument/2006/relationships/hyperlink" Target="http://www.aolnews.com/2010/03/31/how-offshore-drilling-affects-us-military/" TargetMode="External"/><Relationship Id="rId41" Type="http://schemas.openxmlformats.org/officeDocument/2006/relationships/hyperlink" Target="http://www.huffingtonpost.com/2011/04/06/how-the-oil-lobby-greases_n_845720.html?view=print&amp;comm_ref=false" TargetMode="External"/><Relationship Id="rId54" Type="http://schemas.openxmlformats.org/officeDocument/2006/relationships/hyperlink" Target="http://rd.springer.com/chapter/10.1007/978-3-540-95991-5_3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opinions/a-preventable-bankruptcy-in-the-gulf-of-mexico/2011/03/19/ABnGs3KB_story.html" TargetMode="External"/><Relationship Id="rId24" Type="http://schemas.openxmlformats.org/officeDocument/2006/relationships/hyperlink" Target="http://www.heritage.org/research/reports/2009/11/russias-economic-crisis-and-us-russia-relations-troubled-times-ahead" TargetMode="External"/><Relationship Id="rId32" Type="http://schemas.openxmlformats.org/officeDocument/2006/relationships/hyperlink" Target="http://www.usnews.com/news/blogs/Ken-Walshs-Washington/2013/02/15/obama-faces-staff-turnover-as-second-term-unfolds" TargetMode="External"/><Relationship Id="rId37" Type="http://schemas.openxmlformats.org/officeDocument/2006/relationships/hyperlink" Target="http://www.visalawyerblog.com/2013/02/waiting_for_immigration_reform.html" TargetMode="External"/><Relationship Id="rId40" Type="http://schemas.openxmlformats.org/officeDocument/2006/relationships/hyperlink" Target="http://www.law.ku.edu/publications/journal/pdf/v17n3/dobkin.pdf" TargetMode="External"/><Relationship Id="rId45" Type="http://schemas.openxmlformats.org/officeDocument/2006/relationships/hyperlink" Target="http://www.igu.org/html/wgc2006/pdf/com/PGC%20B%20final%20report.pdf" TargetMode="External"/><Relationship Id="rId53" Type="http://schemas.openxmlformats.org/officeDocument/2006/relationships/hyperlink" Target="http://www.coastalresearchcenter.ucsb.edu/cmi/files/2006-054.pdf%202008" TargetMode="External"/><Relationship Id="rId58"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genco.com/resources/logistics-article.php?aid=800837081" TargetMode="External"/><Relationship Id="rId23" Type="http://schemas.openxmlformats.org/officeDocument/2006/relationships/hyperlink" Target="http://www.csmonitor.com/Environment/2012/1228/LNG-exports-still-iffy-even-if-they-win-approval" TargetMode="External"/><Relationship Id="rId28" Type="http://schemas.openxmlformats.org/officeDocument/2006/relationships/hyperlink" Target="http://articles.businessinsider.com/2012-04-24/home/31391528_1_deep-water-drilling-bp-s-macondo-deepwater-horizon-drilling-rig" TargetMode="External"/><Relationship Id="rId36" Type="http://schemas.openxmlformats.org/officeDocument/2006/relationships/hyperlink" Target="http://growth.newamerica.net/sites/newamerica.net/files/licydocs/Lind,%20Michael%20and%20Freedman,%20Joshua%20-%20NAF%20-%20Value%20Added%20America%27s%20Manufacturing%20Future.pdf" TargetMode="External"/><Relationship Id="rId49" Type="http://schemas.openxmlformats.org/officeDocument/2006/relationships/hyperlink" Target="http://www.aia-aerospace.org/assets/deloitte_study_2012.pdf" TargetMode="External"/><Relationship Id="rId57" Type="http://schemas.openxmlformats.org/officeDocument/2006/relationships/hyperlink" Target="http://growth.newamerica.net/sites/newamerica.net/files/licydocs/Lind,%20Michael%20and%20Freedman,%20Joshua%20-%20NAF%20-%20Value%20Added%20America%27s%20Manufacturing%20Future.pdf" TargetMode="External"/><Relationship Id="rId10" Type="http://schemas.openxmlformats.org/officeDocument/2006/relationships/endnotes" Target="endnotes.xml"/><Relationship Id="rId19" Type="http://schemas.openxmlformats.org/officeDocument/2006/relationships/hyperlink" Target="http://www.icnnd.org/latest/research/Jason_Fritz_Hacking_NC2.pdf" TargetMode="External"/><Relationship Id="rId31" Type="http://schemas.openxmlformats.org/officeDocument/2006/relationships/hyperlink" Target="http://www.visalawyerblog.com/2013/02/waiting_for_immigration_reform.html" TargetMode="External"/><Relationship Id="rId44" Type="http://schemas.openxmlformats.org/officeDocument/2006/relationships/hyperlink" Target="http://lawdigitalcommons.bc.edu/cgi/viewcontent.cgi?article=1517&amp;context=ealr" TargetMode="External"/><Relationship Id="rId52" Type="http://schemas.openxmlformats.org/officeDocument/2006/relationships/hyperlink" Target="http://www.guardian.co.uk/commentisfree/2011/may/02/environmental-fixes-all-greens-lost"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aller.com/news/2011/apr/14/us-postal-service-delivers-go-green-stamp-with/" TargetMode="External"/><Relationship Id="rId22" Type="http://schemas.openxmlformats.org/officeDocument/2006/relationships/hyperlink" Target="http://www.foxbusiness.com/news/2013/02/22/cheniere-first-lng-export-facility-to-start-in-late-2015/" TargetMode="External"/><Relationship Id="rId27" Type="http://schemas.openxmlformats.org/officeDocument/2006/relationships/hyperlink" Target="http://www.emeraldcoastmagazine.com/index.php?option=com_content&amp;task=view&amp;id=279&amp;Itemid=92" TargetMode="External"/><Relationship Id="rId30" Type="http://schemas.openxmlformats.org/officeDocument/2006/relationships/hyperlink" Target="http://hamptonroads.com/2010/05/report-va-offshore-drilling-would-interfere-military-ops" TargetMode="External"/><Relationship Id="rId35" Type="http://schemas.openxmlformats.org/officeDocument/2006/relationships/hyperlink" Target="http://www.huffingtonpost.com/2011/04/06/how-the-oil-lobby-greases_n_845720.html?view=print&amp;comm_ref=false" TargetMode="External"/><Relationship Id="rId43" Type="http://schemas.openxmlformats.org/officeDocument/2006/relationships/hyperlink" Target="http://www.eia.gov/pub/oil_gas/natural_gas/feature_articles/2005/offshore/offshore.pdf" TargetMode="External"/><Relationship Id="rId48" Type="http://schemas.openxmlformats.org/officeDocument/2006/relationships/hyperlink" Target="http://www.rsc.org/images/Economic_Benefits_of_Chemistry_Sep_2010_tcm18-191337.pdf" TargetMode="External"/><Relationship Id="rId56" Type="http://schemas.openxmlformats.org/officeDocument/2006/relationships/hyperlink" Target="http://www.homelandsecuritynewswire.com/helium-3-shortage-endangers-nuclear-detection-capabilities" TargetMode="External"/><Relationship Id="rId8" Type="http://schemas.openxmlformats.org/officeDocument/2006/relationships/webSettings" Target="webSettings.xml"/><Relationship Id="rId51" Type="http://schemas.openxmlformats.org/officeDocument/2006/relationships/hyperlink" Target="http://www.oxfordmartin.ox.ac.uk/blog/view/136"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EC05FD-FEEA-4D3D-A6F0-F4117F3B3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41</Pages>
  <Words>8588</Words>
  <Characters>48958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2013-03-08T10:03:00Z</dcterms:created>
  <dcterms:modified xsi:type="dcterms:W3CDTF">2013-03-08T10:19:00Z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