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7D1627" w:rsidRDefault="007D1627" w:rsidP="007D1627">
      <w:pPr>
        <w:pStyle w:val="Heading1"/>
      </w:pPr>
      <w:r>
        <w:t>1</w:t>
      </w:r>
      <w:r>
        <w:t>NC</w:t>
      </w:r>
    </w:p>
    <w:p w:rsidR="007D1627" w:rsidRDefault="007D1627" w:rsidP="00B51649"/>
    <w:p w:rsidR="007D1627" w:rsidRDefault="007D1627" w:rsidP="007D1627">
      <w:pPr>
        <w:pStyle w:val="Heading2"/>
        <w:rPr>
          <w:shd w:val="clear" w:color="auto" w:fill="FFFFFF"/>
        </w:rPr>
      </w:pPr>
      <w:r>
        <w:rPr>
          <w:shd w:val="clear" w:color="auto" w:fill="FFFFFF"/>
        </w:rPr>
        <w:t>t</w:t>
      </w:r>
    </w:p>
    <w:p w:rsidR="007D1627" w:rsidRPr="00315059" w:rsidRDefault="007D1627" w:rsidP="007D1627"/>
    <w:p w:rsidR="007D1627" w:rsidRDefault="007D1627" w:rsidP="007D1627">
      <w:pPr>
        <w:pStyle w:val="TagText"/>
      </w:pPr>
      <w:r w:rsidRPr="00CA79B4">
        <w:t xml:space="preserve">A. 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7D1627" w:rsidRDefault="007D1627" w:rsidP="007D1627"/>
    <w:p w:rsidR="007D1627" w:rsidRDefault="007D1627" w:rsidP="007D1627">
      <w:pPr>
        <w:pStyle w:val="TagText"/>
      </w:pPr>
      <w:r w:rsidRPr="00CA79B4">
        <w:t>1. “Resolved” before a colon reflects a legislative forum</w:t>
      </w:r>
    </w:p>
    <w:p w:rsidR="007D1627" w:rsidRPr="001E6E56" w:rsidRDefault="007D1627" w:rsidP="007D1627">
      <w:r w:rsidRPr="001E6E56">
        <w:t>Army Officer School ‘04</w:t>
      </w:r>
    </w:p>
    <w:p w:rsidR="007D1627" w:rsidRPr="006C34A6" w:rsidRDefault="007D1627" w:rsidP="007D1627">
      <w:r>
        <w:tab/>
        <w:t>(5-12, “</w:t>
      </w:r>
      <w:r w:rsidRPr="00FB3115">
        <w:t># 12</w:t>
      </w:r>
      <w:r>
        <w:t>,</w:t>
      </w:r>
      <w:r w:rsidRPr="00FB3115">
        <w:t xml:space="preserve"> Punctuat</w:t>
      </w:r>
      <w:r>
        <w:t>ion – The Colon and Semicolon”,</w:t>
      </w:r>
      <w:r w:rsidRPr="00FB3115">
        <w:t xml:space="preserve"> http://usawocc.army.mil/IMI/wg12.htm)</w:t>
      </w:r>
    </w:p>
    <w:p w:rsidR="007D1627" w:rsidRPr="001E6E56" w:rsidRDefault="007D1627" w:rsidP="007D1627">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7D1627" w:rsidRPr="001E6E56" w:rsidRDefault="007D1627" w:rsidP="007D1627">
      <w:pPr>
        <w:rPr>
          <w:rStyle w:val="StyleBoldUnderline"/>
        </w:rPr>
      </w:pP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7D1627" w:rsidRDefault="007D1627" w:rsidP="007D1627"/>
    <w:p w:rsidR="007D1627" w:rsidRDefault="007D1627" w:rsidP="007D1627">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7D1627" w:rsidRPr="001E6E56" w:rsidRDefault="007D1627" w:rsidP="007D1627">
      <w:r w:rsidRPr="001E6E56">
        <w:t>Ericson ‘03</w:t>
      </w:r>
    </w:p>
    <w:p w:rsidR="007D1627" w:rsidRPr="00C17D88" w:rsidRDefault="007D1627" w:rsidP="007D1627">
      <w:r>
        <w:t xml:space="preserve">(Jon M., Dean Emeritus of the College of Liberal Arts – California Polytechnic U., et al., </w:t>
      </w:r>
      <w:r>
        <w:rPr>
          <w:u w:val="single"/>
        </w:rPr>
        <w:t>The Debater’s Guide</w:t>
      </w:r>
      <w:r>
        <w:t>, Third Edition, p. 4)</w:t>
      </w:r>
    </w:p>
    <w:p w:rsidR="007D1627" w:rsidRPr="005D0CE4" w:rsidRDefault="007D1627" w:rsidP="007D1627">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7D1627" w:rsidRDefault="007D1627" w:rsidP="007D1627"/>
    <w:p w:rsidR="007D1627" w:rsidRDefault="007D1627" w:rsidP="007D1627">
      <w:pPr>
        <w:pStyle w:val="Heading4"/>
      </w:pPr>
      <w:r>
        <w:t xml:space="preserve">Nuclear </w:t>
      </w:r>
      <w:r w:rsidRPr="00190BAA">
        <w:rPr>
          <w:u w:val="single"/>
        </w:rPr>
        <w:t>power</w:t>
      </w:r>
      <w:r>
        <w:t xml:space="preserve"> is fission in a reactor</w:t>
      </w:r>
    </w:p>
    <w:p w:rsidR="007D1627" w:rsidRDefault="007D1627" w:rsidP="007D1627">
      <w:r w:rsidRPr="00410339">
        <w:rPr>
          <w:rStyle w:val="CiteChar"/>
        </w:rPr>
        <w:t>EIA</w:t>
      </w:r>
      <w:r>
        <w:t xml:space="preserve">, US Energy Information Administration, </w:t>
      </w:r>
      <w:r w:rsidRPr="00410339">
        <w:rPr>
          <w:rStyle w:val="CiteChar"/>
        </w:rPr>
        <w:t>no date</w:t>
      </w:r>
    </w:p>
    <w:p w:rsidR="007D1627" w:rsidRDefault="007D1627" w:rsidP="007D1627">
      <w:r>
        <w:t xml:space="preserve">(“Glossary,” </w:t>
      </w:r>
      <w:hyperlink r:id="rId11" w:history="1">
        <w:r w:rsidRPr="00F036EE">
          <w:rPr>
            <w:rStyle w:val="Hyperlink"/>
          </w:rPr>
          <w:t>http://www.eia.gov/tools/glossary/index.cfm</w:t>
        </w:r>
      </w:hyperlink>
      <w:r>
        <w:t>)</w:t>
      </w:r>
    </w:p>
    <w:p w:rsidR="007D1627" w:rsidRPr="00190BAA" w:rsidRDefault="007D1627" w:rsidP="007D1627"/>
    <w:p w:rsidR="007D1627" w:rsidRPr="00190BAA" w:rsidRDefault="007D1627" w:rsidP="007D1627">
      <w:pPr>
        <w:rPr>
          <w:rStyle w:val="Box"/>
        </w:rPr>
      </w:pPr>
      <w:r w:rsidRPr="00190BAA">
        <w:t>Nuclear electric power (</w:t>
      </w:r>
      <w:r w:rsidRPr="00E378CC">
        <w:rPr>
          <w:rStyle w:val="UnderlineBold"/>
          <w:highlight w:val="yellow"/>
        </w:rPr>
        <w:t>nuclear power</w:t>
      </w:r>
      <w:r w:rsidRPr="00190BAA">
        <w:t>):  </w:t>
      </w:r>
      <w:r w:rsidRPr="00E378CC">
        <w:rPr>
          <w:rStyle w:val="Box"/>
          <w:highlight w:val="yellow"/>
        </w:rPr>
        <w:t>Electricity generated</w:t>
      </w:r>
      <w:r w:rsidRPr="00E378CC">
        <w:rPr>
          <w:rStyle w:val="StyleBoldUnderline"/>
          <w:highlight w:val="yellow"/>
        </w:rPr>
        <w:t xml:space="preserve"> by</w:t>
      </w:r>
      <w:r w:rsidRPr="00190BAA">
        <w:rPr>
          <w:rStyle w:val="StyleBoldUnderline"/>
        </w:rPr>
        <w:t xml:space="preserve"> the use of the thermal energy released from the fission </w:t>
      </w:r>
      <w:r w:rsidRPr="00190BAA">
        <w:rPr>
          <w:rStyle w:val="Box"/>
        </w:rPr>
        <w:t xml:space="preserve">of </w:t>
      </w:r>
      <w:r w:rsidRPr="00E378CC">
        <w:rPr>
          <w:rStyle w:val="Box"/>
          <w:highlight w:val="yellow"/>
        </w:rPr>
        <w:t>nuclear fuel in a reactor</w:t>
      </w:r>
      <w:r w:rsidRPr="00190BAA">
        <w:rPr>
          <w:rStyle w:val="Box"/>
        </w:rPr>
        <w:t>.</w:t>
      </w:r>
    </w:p>
    <w:p w:rsidR="007D1627" w:rsidRDefault="007D1627" w:rsidP="007D1627">
      <w:r w:rsidRPr="00190BAA">
        <w:rPr>
          <w:rStyle w:val="StyleBoldUnderline"/>
        </w:rPr>
        <w:t>Nuclear fuel:  Fissionable materials that have been enriched</w:t>
      </w:r>
      <w:r>
        <w:t xml:space="preserve"> to such a composition that, when </w:t>
      </w:r>
      <w:r w:rsidRPr="00190BAA">
        <w:rPr>
          <w:rStyle w:val="StyleBoldUnderline"/>
        </w:rPr>
        <w:t>placed in a nuclear reactor</w:t>
      </w:r>
      <w:r>
        <w:t>, will support a self-sustaining fission chain reaction, producing heat in a controlled manner for process use.</w:t>
      </w:r>
    </w:p>
    <w:p w:rsidR="007D1627" w:rsidRDefault="007D1627" w:rsidP="007D1627">
      <w:r w:rsidRPr="00190BAA">
        <w:t>Nuclear reactor:  An apparatus in which a nuclear fission chain reaction can be initiated, controlled, and sustained at a specific rate. A reactor includes fuel (fissionable material), moderating material to control the rate of fission</w:t>
      </w:r>
      <w:r>
        <w:t>, a heavy-walled pressure vessel to house reactor components, shielding to protect personnel, a system to conduct heat away from the reactor, and instrumentation for monitoring and controlling the reactor's systems.</w:t>
      </w:r>
    </w:p>
    <w:p w:rsidR="007D1627" w:rsidRDefault="007D1627" w:rsidP="007D1627"/>
    <w:p w:rsidR="007D1627" w:rsidRDefault="007D1627" w:rsidP="007D1627">
      <w:pPr>
        <w:pStyle w:val="Heading4"/>
      </w:pPr>
      <w:r>
        <w:t>Produce means generation of electricity</w:t>
      </w:r>
    </w:p>
    <w:p w:rsidR="007D1627" w:rsidRDefault="007D1627" w:rsidP="007D1627">
      <w:pPr>
        <w:pStyle w:val="Citation"/>
      </w:pPr>
      <w:r>
        <w:t>Ayres 73</w:t>
      </w:r>
    </w:p>
    <w:p w:rsidR="007D1627" w:rsidRDefault="007D1627" w:rsidP="007D1627">
      <w:r>
        <w:t>Judge, Majority opinion</w:t>
      </w:r>
    </w:p>
    <w:p w:rsidR="007D1627" w:rsidRDefault="007D1627" w:rsidP="007D1627">
      <w:r>
        <w:t xml:space="preserve"> SOUTHWESTERN ELECTRIC POWER COMPANY, Plaintiff-Appellant, v. Lewis P. CONGER et al., Defendants-Appellees  No. 12150  Court of Appeal of Louisiana, Second Circuit  280 So. 2d 254; 1973 La. App. LEXIS 6127   </w:t>
      </w:r>
    </w:p>
    <w:p w:rsidR="007D1627" w:rsidRPr="005C5B92" w:rsidRDefault="007D1627" w:rsidP="007D1627"/>
    <w:p w:rsidR="007D1627" w:rsidRDefault="007D1627" w:rsidP="007D1627">
      <w:pPr>
        <w:rPr>
          <w:rStyle w:val="UnderlineBold"/>
        </w:rPr>
      </w:pPr>
      <w:r w:rsidRPr="001508DE">
        <w:rPr>
          <w:rStyle w:val="StyleBoldUnderline"/>
          <w:highlight w:val="yellow"/>
        </w:rPr>
        <w:t>The word</w:t>
      </w:r>
      <w:r>
        <w:t xml:space="preserve"> "develop" in La. Rev. Stat. Ann. § 19:1 must be considered synonymous with the word </w:t>
      </w:r>
      <w:r w:rsidRPr="001508DE">
        <w:rPr>
          <w:rStyle w:val="UnderlineBold"/>
          <w:highlight w:val="yellow"/>
        </w:rPr>
        <w:t>"produce</w:t>
      </w:r>
      <w:r>
        <w:t xml:space="preserve">" </w:t>
      </w:r>
      <w:r w:rsidRPr="00DD4ADF">
        <w:rPr>
          <w:rStyle w:val="StyleBoldUnderline"/>
          <w:highlight w:val="yellow"/>
        </w:rPr>
        <w:t>and hence</w:t>
      </w:r>
      <w:r>
        <w:t xml:space="preserve"> </w:t>
      </w:r>
      <w:r w:rsidRPr="001508DE">
        <w:rPr>
          <w:rStyle w:val="UnderlineBold"/>
          <w:highlight w:val="yellow"/>
        </w:rPr>
        <w:t>refers to the production or generation of electricity.</w:t>
      </w:r>
      <w:r w:rsidRPr="001508DE">
        <w:rPr>
          <w:rStyle w:val="UnderlineBold"/>
        </w:rPr>
        <w:t xml:space="preserve"> </w:t>
      </w:r>
    </w:p>
    <w:p w:rsidR="007D1627" w:rsidRDefault="007D1627" w:rsidP="007D1627"/>
    <w:p w:rsidR="007D1627" w:rsidRDefault="007D1627" w:rsidP="007D1627">
      <w:pPr>
        <w:pStyle w:val="TagText"/>
      </w:pPr>
      <w:r w:rsidRPr="00CA79B4">
        <w:t>C. You should vote negative:</w:t>
      </w:r>
    </w:p>
    <w:p w:rsidR="007D1627" w:rsidRDefault="007D1627" w:rsidP="007D1627">
      <w:pPr>
        <w:pStyle w:val="TagText"/>
      </w:pPr>
    </w:p>
    <w:p w:rsidR="007D1627" w:rsidRDefault="007D1627" w:rsidP="007D1627">
      <w:pPr>
        <w:pStyle w:val="TagText"/>
      </w:pPr>
      <w:proofErr w:type="spellStart"/>
      <w:r>
        <w:t>Decisionmaking</w:t>
      </w:r>
      <w:proofErr w:type="spellEnd"/>
      <w:r>
        <w:t xml:space="preserve">—debate over a controversial </w:t>
      </w:r>
      <w:r w:rsidRPr="008470CE">
        <w:rPr>
          <w:u w:val="single"/>
        </w:rPr>
        <w:t>point of action</w:t>
      </w:r>
      <w:r>
        <w:t xml:space="preserve"> creates argumentative stasis—that’s key to avoid </w:t>
      </w:r>
      <w:proofErr w:type="gramStart"/>
      <w:r>
        <w:t>a devolution</w:t>
      </w:r>
      <w:proofErr w:type="gramEnd"/>
      <w:r>
        <w:t xml:space="preserve"> of debate into competing truth claims</w:t>
      </w:r>
    </w:p>
    <w:p w:rsidR="007D1627" w:rsidRDefault="007D1627" w:rsidP="007D1627">
      <w:r w:rsidRPr="00454350">
        <w:rPr>
          <w:rStyle w:val="CitationChar"/>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454350">
        <w:rPr>
          <w:rStyle w:val="CitationChar"/>
        </w:rPr>
        <w:t>‘8</w:t>
      </w:r>
    </w:p>
    <w:p w:rsidR="007D1627" w:rsidRPr="008470CE" w:rsidRDefault="007D1627" w:rsidP="007D1627">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7D1627" w:rsidRDefault="007D1627" w:rsidP="007D1627"/>
    <w:p w:rsidR="007D1627" w:rsidRPr="008470CE" w:rsidRDefault="007D1627" w:rsidP="007D1627">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w:t>
      </w:r>
      <w:r w:rsidRPr="00B8753A">
        <w:rPr>
          <w:rStyle w:val="Emphasis"/>
        </w:rPr>
        <w:t xml:space="preserve"> of illegal immigration</w:t>
      </w:r>
      <w:r w:rsidRPr="00B8753A">
        <w:rPr>
          <w:szCs w:val="20"/>
        </w:rPr>
        <w:t xml:space="preserve">. </w:t>
      </w:r>
      <w:r w:rsidRPr="00B8753A">
        <w:rPr>
          <w:rStyle w:val="StyleBoldUnderline"/>
          <w:szCs w:val="20"/>
        </w:rPr>
        <w:t>How many</w:t>
      </w:r>
      <w:r w:rsidRPr="00B8753A">
        <w:rPr>
          <w:szCs w:val="20"/>
        </w:rPr>
        <w:t xml:space="preserve"> illegal immigrants </w:t>
      </w:r>
      <w:r w:rsidRPr="00B8753A">
        <w:rPr>
          <w:rStyle w:val="StyleBoldUnderline"/>
          <w:szCs w:val="20"/>
        </w:rPr>
        <w:t>are in the United States?</w:t>
      </w:r>
      <w:r w:rsidRPr="00B8753A">
        <w:rPr>
          <w:szCs w:val="20"/>
        </w:rPr>
        <w:t xml:space="preserve"> What is the impact of illegal immigration and immigrants on our economy? What is their impact on our communities? Do they commit crimes? </w:t>
      </w:r>
      <w:r w:rsidRPr="00B8753A">
        <w:rPr>
          <w:rStyle w:val="StyleBoldUnderline"/>
          <w:szCs w:val="20"/>
        </w:rPr>
        <w:t>Do they take job</w:t>
      </w:r>
      <w:r w:rsidRPr="00B8753A">
        <w:rPr>
          <w:szCs w:val="20"/>
        </w:rPr>
        <w:t>s from American workers? Do they pay taxes? Do they require social services? Is it a problem that some do not</w:t>
      </w:r>
      <w:r w:rsidRPr="008470CE">
        <w:rPr>
          <w:szCs w:val="20"/>
        </w:rPr>
        <w:t xml:space="preserve">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B8753A">
        <w:rPr>
          <w:rStyle w:val="StyleBoldUnderline"/>
          <w:szCs w:val="20"/>
        </w:rPr>
        <w:t>Should we build a wall on the Mexican border</w:t>
      </w:r>
      <w:r w:rsidRPr="00B8753A">
        <w:rPr>
          <w:szCs w:val="20"/>
        </w:rPr>
        <w:t>, establish a national identification can</w:t>
      </w:r>
      <w:proofErr w:type="gramStart"/>
      <w:r w:rsidRPr="00B8753A">
        <w:rPr>
          <w:szCs w:val="20"/>
        </w:rPr>
        <w:t>!,</w:t>
      </w:r>
      <w:proofErr w:type="gramEnd"/>
      <w:r w:rsidRPr="00B8753A">
        <w:rPr>
          <w:szCs w:val="20"/>
        </w:rPr>
        <w:t xml:space="preserve"> or enforce existing laws against employers? Should we invite immigrants to become U.S. citizens? </w:t>
      </w:r>
      <w:r w:rsidRPr="00B8753A">
        <w:rPr>
          <w:rStyle w:val="StyleBoldUnderline"/>
          <w:szCs w:val="20"/>
        </w:rPr>
        <w:t xml:space="preserve">Surely you can think of many more concerns to be addressed by a conversation about the topic area of illegal immigration. Participation in this "debate" is likely to be emotional and intense. </w:t>
      </w:r>
      <w:r w:rsidRPr="00B8753A">
        <w:rPr>
          <w:rStyle w:val="StyleBoldUnderline"/>
          <w:szCs w:val="20"/>
          <w:highlight w:val="yellow"/>
        </w:rPr>
        <w:t>However</w:t>
      </w:r>
      <w:r w:rsidRPr="00B8753A">
        <w:rPr>
          <w:rStyle w:val="StyleBoldUnderline"/>
          <w:szCs w:val="20"/>
        </w:rPr>
        <w:t xml:space="preserve">, it is </w:t>
      </w:r>
      <w:r w:rsidRPr="00B8753A">
        <w:rPr>
          <w:rStyle w:val="Emphasis"/>
        </w:rPr>
        <w:t>not likely to be productive or useful without focus on a particular question</w:t>
      </w:r>
      <w:r w:rsidRPr="00B8753A">
        <w:rPr>
          <w:szCs w:val="20"/>
        </w:rPr>
        <w:t xml:space="preserve"> </w:t>
      </w:r>
      <w:r w:rsidRPr="00B8753A">
        <w:rPr>
          <w:rStyle w:val="StyleBoldUnderline"/>
          <w:szCs w:val="20"/>
        </w:rPr>
        <w:t xml:space="preserve">and identification of a line </w:t>
      </w:r>
      <w:r w:rsidRPr="00B8753A">
        <w:rPr>
          <w:rStyle w:val="Emphasis"/>
        </w:rPr>
        <w:t>demarcating sides in the controversy</w:t>
      </w:r>
      <w:r w:rsidRPr="00B8753A">
        <w:rPr>
          <w:szCs w:val="20"/>
        </w:rPr>
        <w:t>. To be d</w:t>
      </w:r>
      <w:r w:rsidRPr="008470CE">
        <w:rPr>
          <w:szCs w:val="20"/>
        </w:rPr>
        <w:t xml:space="preserve">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 xml:space="preserve">Congress to make progress </w:t>
      </w:r>
      <w:r w:rsidRPr="00B8753A">
        <w:rPr>
          <w:rStyle w:val="Emphasis"/>
          <w:highlight w:val="yellow"/>
        </w:rPr>
        <w:t>on</w:t>
      </w:r>
      <w:r w:rsidRPr="00B8753A">
        <w:rPr>
          <w:rStyle w:val="Emphasis"/>
        </w:rPr>
        <w:t xml:space="preserve"> the </w:t>
      </w:r>
      <w:r w:rsidRPr="00B8753A">
        <w:rPr>
          <w:rStyle w:val="Emphasis"/>
          <w:highlight w:val="yellow"/>
        </w:rPr>
        <w:t>immigration</w:t>
      </w:r>
      <w:r w:rsidRPr="00B8753A">
        <w:rPr>
          <w:rStyle w:val="Emphasis"/>
        </w:rPr>
        <w:t xml:space="preserve"> debate</w:t>
      </w:r>
      <w:r w:rsidRPr="008470CE">
        <w:rPr>
          <w:rStyle w:val="Emphasis"/>
        </w:rPr>
        <w:t xml:space="preserve"> during the summer of 2007</w:t>
      </w:r>
      <w:r w:rsidRPr="008470CE">
        <w:rPr>
          <w:szCs w:val="20"/>
        </w:rPr>
        <w:t>.</w:t>
      </w:r>
    </w:p>
    <w:p w:rsidR="007D1627" w:rsidRPr="008470CE" w:rsidRDefault="007D1627" w:rsidP="007D1627">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B8753A">
        <w:rPr>
          <w:szCs w:val="20"/>
        </w:rPr>
        <w:t xml:space="preserve"> </w:t>
      </w:r>
      <w:r w:rsidRPr="00B8753A">
        <w:rPr>
          <w:rStyle w:val="Emphasis"/>
        </w:rPr>
        <w:t>A gripe session would follow</w:t>
      </w:r>
      <w:r w:rsidRPr="00B8753A">
        <w:rPr>
          <w:szCs w:val="20"/>
        </w:rPr>
        <w:t xml:space="preserve">. </w:t>
      </w:r>
      <w:proofErr w:type="gramStart"/>
      <w:r w:rsidRPr="00B8753A">
        <w:rPr>
          <w:rStyle w:val="StyleBoldUnderline"/>
          <w:szCs w:val="20"/>
        </w:rPr>
        <w:t xml:space="preserve">But if a </w:t>
      </w:r>
      <w:r w:rsidRPr="00B8753A">
        <w:rPr>
          <w:rStyle w:val="Emphasis"/>
        </w:rPr>
        <w:t>precise question</w:t>
      </w:r>
      <w:r w:rsidRPr="00B8753A">
        <w:rPr>
          <w:rStyle w:val="StyleBoldUnderline"/>
          <w:szCs w:val="20"/>
        </w:rPr>
        <w:t xml:space="preserve"> is posed</w:t>
      </w:r>
      <w:r w:rsidRPr="008470CE">
        <w:rPr>
          <w:szCs w:val="20"/>
        </w:rPr>
        <w:t>—such as "What can be done to improve public education?"</w:t>
      </w:r>
      <w:proofErr w:type="gramEnd"/>
      <w:r w:rsidRPr="008470CE">
        <w:rPr>
          <w:szCs w:val="20"/>
        </w:rPr>
        <w:t>—</w:t>
      </w:r>
      <w:r w:rsidRPr="008470CE">
        <w:rPr>
          <w:rStyle w:val="StyleBoldUnderline"/>
          <w:szCs w:val="20"/>
        </w:rPr>
        <w:t xml:space="preserve">then </w:t>
      </w:r>
      <w:r w:rsidRPr="00B8753A">
        <w:rPr>
          <w:rStyle w:val="StyleBoldUnderline"/>
          <w:szCs w:val="20"/>
        </w:rPr>
        <w:t xml:space="preserve">a more </w:t>
      </w:r>
      <w:r w:rsidRPr="00B8753A">
        <w:rPr>
          <w:rStyle w:val="Emphasis"/>
        </w:rPr>
        <w:t>profitable area of discussion</w:t>
      </w:r>
      <w:r w:rsidRPr="00B8753A">
        <w:rPr>
          <w:rStyle w:val="StyleBoldUnderline"/>
          <w:szCs w:val="20"/>
        </w:rPr>
        <w:t xml:space="preserve"> is opened up</w:t>
      </w:r>
      <w:r w:rsidRPr="00B8753A">
        <w:rPr>
          <w:szCs w:val="20"/>
        </w:rPr>
        <w:t xml:space="preserve"> </w:t>
      </w:r>
      <w:r w:rsidRPr="00B8753A">
        <w:rPr>
          <w:rStyle w:val="Emphasis"/>
        </w:rPr>
        <w:t>simply by placing a focus on the search</w:t>
      </w:r>
      <w:r w:rsidRPr="00B8753A">
        <w:rPr>
          <w:rStyle w:val="StyleBoldUnderline"/>
          <w:szCs w:val="20"/>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7D1627" w:rsidRPr="008470CE" w:rsidRDefault="007D1627" w:rsidP="007D1627">
      <w:pPr>
        <w:rPr>
          <w:szCs w:val="20"/>
        </w:rPr>
      </w:pPr>
      <w:r w:rsidRPr="008470CE">
        <w:rPr>
          <w:rStyle w:val="StyleBoldUnderline"/>
          <w:szCs w:val="20"/>
          <w:highlight w:val="yellow"/>
        </w:rPr>
        <w:t xml:space="preserve">To have </w:t>
      </w:r>
      <w:r w:rsidRPr="00B8753A">
        <w:rPr>
          <w:rStyle w:val="StyleBoldUnderline"/>
          <w:szCs w:val="20"/>
          <w:highlight w:val="yellow"/>
        </w:rPr>
        <w:t>a</w:t>
      </w:r>
      <w:r w:rsidRPr="00B8753A">
        <w:rPr>
          <w:rStyle w:val="StyleBoldUnderline"/>
          <w:szCs w:val="20"/>
        </w:rPr>
        <w:t xml:space="preserve"> </w:t>
      </w:r>
      <w:r w:rsidRPr="00B8753A">
        <w:rPr>
          <w:rStyle w:val="Emphasis"/>
        </w:rPr>
        <w:t xml:space="preserve">productive </w:t>
      </w:r>
      <w:r w:rsidRPr="00B8753A">
        <w:rPr>
          <w:rStyle w:val="Emphasis"/>
          <w:highlight w:val="yellow"/>
        </w:rPr>
        <w:t>debate, which facilitates</w:t>
      </w:r>
      <w:r w:rsidRPr="00B8753A">
        <w:rPr>
          <w:rStyle w:val="Emphasis"/>
        </w:rPr>
        <w:t xml:space="preserve"> effective </w:t>
      </w:r>
      <w:r w:rsidRPr="008470CE">
        <w:rPr>
          <w:rStyle w:val="Emphasis"/>
          <w:highlight w:val="yellow"/>
        </w:rPr>
        <w:t>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B8753A">
        <w:rPr>
          <w:szCs w:val="20"/>
          <w:highlight w:val="yellow"/>
        </w:rPr>
        <w:t>.</w:t>
      </w:r>
      <w:r w:rsidRPr="00B8753A">
        <w:rPr>
          <w:szCs w:val="20"/>
        </w:rPr>
        <w:t xml:space="preserve"> </w:t>
      </w:r>
      <w:r w:rsidRPr="00B8753A">
        <w:rPr>
          <w:rStyle w:val="StyleBoldUnderline"/>
          <w:szCs w:val="20"/>
        </w:rPr>
        <w:t>If we merely talk about "homelessness" or "abortion" or "crime'* or "global warming" we are likely to have an interesting discussion but not to establish profitable basis for argument</w:t>
      </w:r>
      <w:r w:rsidRPr="008470CE">
        <w:rPr>
          <w:szCs w:val="20"/>
        </w:rPr>
        <w:t xml:space="preserve">. For example, </w:t>
      </w:r>
      <w:r w:rsidRPr="00B8753A">
        <w:rPr>
          <w:rStyle w:val="Emphasis"/>
        </w:rPr>
        <w:t>the statement</w:t>
      </w:r>
      <w:r w:rsidRPr="008470CE">
        <w:rPr>
          <w:rStyle w:val="Emphasis"/>
          <w:highlight w:val="yellow"/>
        </w:rPr>
        <w:t xml:space="preserve">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7D1627" w:rsidRPr="008470CE" w:rsidRDefault="007D1627" w:rsidP="007D1627">
      <w:pPr>
        <w:rPr>
          <w:rStyle w:val="StyleBoldUnderline"/>
          <w:szCs w:val="20"/>
        </w:rPr>
      </w:pPr>
      <w:r w:rsidRPr="00B8753A">
        <w:rPr>
          <w:rStyle w:val="StyleBoldUnderline"/>
          <w:szCs w:val="20"/>
        </w:rPr>
        <w:t xml:space="preserve">Although we now have </w:t>
      </w:r>
      <w:r w:rsidRPr="008470CE">
        <w:rPr>
          <w:rStyle w:val="StyleBoldUnderline"/>
          <w:szCs w:val="20"/>
          <w:highlight w:val="yellow"/>
        </w:rPr>
        <w:t xml:space="preserve">a </w:t>
      </w:r>
      <w:r w:rsidRPr="008470CE">
        <w:rPr>
          <w:rStyle w:val="Emphasis"/>
          <w:highlight w:val="yellow"/>
        </w:rPr>
        <w:t>general subject</w:t>
      </w:r>
      <w:r w:rsidRPr="008470CE">
        <w:rPr>
          <w:szCs w:val="20"/>
        </w:rPr>
        <w:t xml:space="preserve">, we have not yet stated a problem. </w:t>
      </w:r>
      <w:r w:rsidRPr="00B8753A">
        <w:rPr>
          <w:rStyle w:val="Emphasis"/>
        </w:rPr>
        <w:t xml:space="preserve">It is </w:t>
      </w:r>
      <w:r w:rsidRPr="00B8753A">
        <w:rPr>
          <w:rStyle w:val="Emphasis"/>
          <w:highlight w:val="yellow"/>
        </w:rPr>
        <w:t xml:space="preserve">still </w:t>
      </w:r>
      <w:r w:rsidRPr="008470CE">
        <w:rPr>
          <w:rStyle w:val="Emphasis"/>
          <w:highlight w:val="yellow"/>
        </w:rPr>
        <w:t>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rPr>
          <w:szCs w:val="20"/>
        </w:rPr>
        <w:t>Liurania</w:t>
      </w:r>
      <w:proofErr w:type="spellEnd"/>
      <w:r w:rsidRPr="008470CE">
        <w:rPr>
          <w:szCs w:val="20"/>
        </w:rPr>
        <w:t xml:space="preserve"> of our support in a certain crisis?" </w:t>
      </w:r>
      <w:r w:rsidRPr="00B8753A">
        <w:rPr>
          <w:rStyle w:val="StyleBoldUnderline"/>
          <w:szCs w:val="20"/>
        </w:rPr>
        <w:t xml:space="preserve">The basis for argument could be phrased in a </w:t>
      </w:r>
      <w:r w:rsidRPr="00B8753A">
        <w:rPr>
          <w:rStyle w:val="Emphasis"/>
        </w:rPr>
        <w:t>debate proposition</w:t>
      </w:r>
      <w:r w:rsidRPr="008470CE">
        <w:rPr>
          <w:szCs w:val="20"/>
        </w:rPr>
        <w:t xml:space="preserve"> such as "Resolved: That the United States should enter into a mutual defense </w:t>
      </w:r>
      <w:proofErr w:type="spellStart"/>
      <w:r w:rsidRPr="008470CE">
        <w:rPr>
          <w:szCs w:val="20"/>
        </w:rPr>
        <w:t>treatv</w:t>
      </w:r>
      <w:proofErr w:type="spellEnd"/>
      <w:r w:rsidRPr="008470CE">
        <w:rPr>
          <w:szCs w:val="20"/>
        </w:rPr>
        <w:t xml:space="preserve"> with </w:t>
      </w:r>
      <w:proofErr w:type="spellStart"/>
      <w:r w:rsidRPr="008470CE">
        <w:rPr>
          <w:szCs w:val="20"/>
        </w:rPr>
        <w:t>Laurania</w:t>
      </w:r>
      <w:proofErr w:type="spellEnd"/>
      <w:r w:rsidRPr="008470CE">
        <w:rPr>
          <w:szCs w:val="20"/>
        </w:rPr>
        <w:t xml:space="preserve">."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B8753A">
        <w:rPr>
          <w:rStyle w:val="StyleBoldUnderline"/>
          <w:szCs w:val="20"/>
        </w:rPr>
        <w:t xml:space="preserve">; in fact, </w:t>
      </w:r>
      <w:r w:rsidRPr="00B8753A">
        <w:rPr>
          <w:rStyle w:val="Emphasis"/>
        </w:rPr>
        <w:t>these sorts of debates may be very engaging</w:t>
      </w:r>
      <w:r w:rsidRPr="00B8753A">
        <w:rPr>
          <w:rStyle w:val="StyleBoldUnderline"/>
          <w:szCs w:val="20"/>
        </w:rPr>
        <w:t xml:space="preserve">. </w:t>
      </w:r>
      <w:r w:rsidRPr="008470CE">
        <w:rPr>
          <w:rStyle w:val="StyleBoldUnderline"/>
          <w:szCs w:val="20"/>
          <w:highlight w:val="yellow"/>
        </w:rPr>
        <w:t xml:space="preserve">The point </w:t>
      </w:r>
      <w:r w:rsidRPr="00B8753A">
        <w:rPr>
          <w:rStyle w:val="StyleBoldUnderline"/>
          <w:szCs w:val="20"/>
          <w:highlight w:val="yellow"/>
        </w:rPr>
        <w:t>is</w:t>
      </w:r>
      <w:r w:rsidRPr="00B8753A">
        <w:rPr>
          <w:rStyle w:val="StyleBoldUnderline"/>
          <w:szCs w:val="20"/>
        </w:rPr>
        <w:t xml:space="preserve"> that debate is best facilitated by </w:t>
      </w:r>
      <w:r w:rsidRPr="008470CE">
        <w:rPr>
          <w:rStyle w:val="StyleBoldUnderline"/>
          <w:szCs w:val="20"/>
        </w:rPr>
        <w:t xml:space="preserve">the guidance provided by </w:t>
      </w:r>
      <w:r w:rsidRPr="00B8753A">
        <w:rPr>
          <w:rStyle w:val="Emphasis"/>
        </w:rPr>
        <w:t xml:space="preserve">focus on </w:t>
      </w:r>
      <w:r w:rsidRPr="008470CE">
        <w:rPr>
          <w:rStyle w:val="Emphasis"/>
          <w:highlight w:val="yellow"/>
        </w:rPr>
        <w:t>a particular point of difference</w:t>
      </w:r>
      <w:r w:rsidRPr="008470CE">
        <w:rPr>
          <w:rStyle w:val="StyleBoldUnderline"/>
          <w:szCs w:val="20"/>
        </w:rPr>
        <w:t>, which will be outlined in the following discussion.</w:t>
      </w:r>
    </w:p>
    <w:p w:rsidR="007D1627" w:rsidRDefault="007D1627" w:rsidP="007D1627"/>
    <w:p w:rsidR="007D1627" w:rsidRDefault="007D1627" w:rsidP="007D1627">
      <w:pPr>
        <w:pStyle w:val="TagText"/>
      </w:pPr>
      <w:proofErr w:type="spellStart"/>
      <w:r>
        <w:t>Decisionmaking</w:t>
      </w:r>
      <w:proofErr w:type="spellEnd"/>
      <w:r>
        <w:t xml:space="preserve"> is the most portable skill—key to all facets of life and advocacy</w:t>
      </w:r>
    </w:p>
    <w:p w:rsidR="007D1627" w:rsidRDefault="007D1627" w:rsidP="007D1627">
      <w:r w:rsidRPr="00454350">
        <w:rPr>
          <w:rStyle w:val="CitationChar"/>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454350">
        <w:rPr>
          <w:rStyle w:val="CitationChar"/>
        </w:rPr>
        <w:t>‘8</w:t>
      </w:r>
    </w:p>
    <w:p w:rsidR="007D1627" w:rsidRPr="008470CE" w:rsidRDefault="007D1627" w:rsidP="007D1627">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7D1627" w:rsidRDefault="007D1627" w:rsidP="007D1627"/>
    <w:p w:rsidR="007D1627" w:rsidRPr="008470CE" w:rsidRDefault="007D1627" w:rsidP="007D1627">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w:t>
      </w:r>
      <w:proofErr w:type="spellStart"/>
      <w:r w:rsidRPr="008470CE">
        <w:rPr>
          <w:szCs w:val="20"/>
        </w:rPr>
        <w:t>Nations's</w:t>
      </w:r>
      <w:proofErr w:type="spellEnd"/>
      <w:r w:rsidRPr="008470CE">
        <w:rPr>
          <w:szCs w:val="20"/>
        </w:rPr>
        <w:t xml:space="preserve">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7D1627" w:rsidRPr="008470CE" w:rsidRDefault="007D1627" w:rsidP="007D1627">
      <w:pPr>
        <w:rPr>
          <w:szCs w:val="20"/>
        </w:rPr>
      </w:pPr>
      <w:r w:rsidRPr="00B8753A">
        <w:rPr>
          <w:rStyle w:val="StyleBoldUnderline"/>
          <w:szCs w:val="20"/>
          <w:highlight w:val="yellow"/>
        </w:rPr>
        <w:t>Meanwhile</w:t>
      </w:r>
      <w:r w:rsidRPr="00B8753A">
        <w:rPr>
          <w:rStyle w:val="StyleBoldUnderline"/>
          <w:szCs w:val="20"/>
        </w:rPr>
        <w:t xml:space="preserve">, and perhaps </w:t>
      </w:r>
      <w:r w:rsidRPr="00B8753A">
        <w:rPr>
          <w:rStyle w:val="Emphasis"/>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 xml:space="preserve">a young couple deliberated over </w:t>
      </w:r>
      <w:r w:rsidRPr="00B8753A">
        <w:rPr>
          <w:rStyle w:val="StyleBoldUnderline"/>
          <w:szCs w:val="20"/>
        </w:rPr>
        <w:t xml:space="preserve">whether they should purchase </w:t>
      </w:r>
      <w:r w:rsidRPr="00B8753A">
        <w:rPr>
          <w:rStyle w:val="StyleBoldUnderline"/>
          <w:szCs w:val="20"/>
          <w:highlight w:val="yellow"/>
        </w:rPr>
        <w:t>a</w:t>
      </w:r>
      <w:r w:rsidRPr="00B8753A">
        <w:rPr>
          <w:rStyle w:val="StyleBoldUnderline"/>
          <w:szCs w:val="20"/>
        </w:rPr>
        <w:t xml:space="preserve"> large </w:t>
      </w:r>
      <w:r w:rsidRPr="00B8753A">
        <w:rPr>
          <w:rStyle w:val="StyleBoldUnderline"/>
          <w:szCs w:val="20"/>
          <w:highlight w:val="yellow"/>
        </w:rPr>
        <w:t>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B8753A">
        <w:rPr>
          <w:rStyle w:val="Emphasis"/>
        </w:rPr>
        <w:t xml:space="preserve">Each of </w:t>
      </w:r>
      <w:r w:rsidRPr="008470CE">
        <w:rPr>
          <w:rStyle w:val="Emphasis"/>
          <w:highlight w:val="yellow"/>
        </w:rPr>
        <w:t>these* situations called for decisions to be made</w:t>
      </w:r>
      <w:r w:rsidRPr="008470CE">
        <w:rPr>
          <w:szCs w:val="20"/>
        </w:rPr>
        <w:t>. Each decision maker worked hard to make well-reasoned decisions.</w:t>
      </w:r>
    </w:p>
    <w:p w:rsidR="007D1627" w:rsidRPr="008470CE" w:rsidRDefault="007D1627" w:rsidP="007D1627">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7D1627" w:rsidRPr="008470CE" w:rsidRDefault="007D1627" w:rsidP="007D1627">
      <w:pPr>
        <w:rPr>
          <w:rStyle w:val="StyleBoldUnderline"/>
          <w:szCs w:val="20"/>
        </w:rPr>
      </w:pPr>
      <w:r w:rsidRPr="008470CE">
        <w:rPr>
          <w:szCs w:val="20"/>
        </w:rPr>
        <w:t xml:space="preserve">We all make many decisions even- day. </w:t>
      </w:r>
      <w:proofErr w:type="gramStart"/>
      <w:r w:rsidRPr="008470CE">
        <w:rPr>
          <w:szCs w:val="20"/>
        </w:rPr>
        <w:t>To refinance or sell one's home, to buy a high-performance SUV or an economical hybrid car.</w:t>
      </w:r>
      <w:proofErr w:type="gramEnd"/>
      <w:r w:rsidRPr="008470CE">
        <w:rPr>
          <w:szCs w:val="20"/>
        </w:rPr>
        <w:t xml:space="preserve"> </w:t>
      </w:r>
      <w:proofErr w:type="gramStart"/>
      <w:r w:rsidRPr="008470CE">
        <w:rPr>
          <w:szCs w:val="20"/>
        </w:rPr>
        <w:t>what</w:t>
      </w:r>
      <w:proofErr w:type="gramEnd"/>
      <w:r w:rsidRPr="008470CE">
        <w:rPr>
          <w:szCs w:val="20"/>
        </w:rPr>
        <w:t xml:space="preserve"> major to select, what to have for dinner, what candidate CO vote for. </w:t>
      </w:r>
      <w:proofErr w:type="gramStart"/>
      <w:r w:rsidRPr="008470CE">
        <w:rPr>
          <w:szCs w:val="20"/>
        </w:rPr>
        <w:t>paper</w:t>
      </w:r>
      <w:proofErr w:type="gramEnd"/>
      <w:r w:rsidRPr="008470CE">
        <w:rPr>
          <w:szCs w:val="20"/>
        </w:rPr>
        <w:t xml:space="preserve"> or plastic, all present </w:t>
      </w:r>
      <w:proofErr w:type="spellStart"/>
      <w:r w:rsidRPr="008470CE">
        <w:rPr>
          <w:szCs w:val="20"/>
        </w:rPr>
        <w:t>lis</w:t>
      </w:r>
      <w:proofErr w:type="spellEnd"/>
      <w:r w:rsidRPr="008470CE">
        <w:rPr>
          <w:szCs w:val="20"/>
        </w:rPr>
        <w:t xml:space="preserve"> with choices. </w:t>
      </w:r>
      <w:r w:rsidRPr="00B8753A">
        <w:rPr>
          <w:rStyle w:val="StyleBoldUnderline"/>
          <w:szCs w:val="20"/>
        </w:rPr>
        <w:t xml:space="preserve">Should the president deal with an international 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7D1627" w:rsidRPr="008470CE" w:rsidRDefault="007D1627" w:rsidP="007D1627">
      <w:pPr>
        <w:rPr>
          <w:rStyle w:val="Emphasis"/>
        </w:rPr>
      </w:pPr>
      <w:r w:rsidRPr="008470CE">
        <w:rPr>
          <w:szCs w:val="20"/>
        </w:rPr>
        <w:t xml:space="preserve">Is the defendant guilty as accused? </w:t>
      </w:r>
      <w:proofErr w:type="spellStart"/>
      <w:proofErr w:type="gramStart"/>
      <w:r w:rsidRPr="008470CE">
        <w:rPr>
          <w:szCs w:val="20"/>
        </w:rPr>
        <w:t>Tlie</w:t>
      </w:r>
      <w:proofErr w:type="spellEnd"/>
      <w:r w:rsidRPr="008470CE">
        <w:rPr>
          <w:szCs w:val="20"/>
        </w:rPr>
        <w:t xml:space="preserve"> Daily Show or the ball game?</w:t>
      </w:r>
      <w:proofErr w:type="gramEnd"/>
      <w:r w:rsidRPr="008470CE">
        <w:rPr>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B8753A">
        <w:rPr>
          <w:rStyle w:val="Emphasis"/>
        </w:rPr>
        <w:t>Certainly some of these decisions are more consequential than others</w:t>
      </w:r>
      <w:r w:rsidRPr="00B8753A">
        <w:rPr>
          <w:szCs w:val="20"/>
        </w:rPr>
        <w:t>. Which amendment to vote for, what television</w:t>
      </w:r>
      <w:r w:rsidRPr="008470CE">
        <w:rPr>
          <w:szCs w:val="20"/>
        </w:rPr>
        <w:t xml:space="preserve"> program to watch, what course to take, which phone plan to purchase, and which diet to pursue all present unique challenges. At our best, we seek out research and data to inform our decisions. </w:t>
      </w:r>
      <w:r w:rsidRPr="00B8753A">
        <w:rPr>
          <w:rStyle w:val="StyleBoldUnderline"/>
          <w:szCs w:val="20"/>
        </w:rPr>
        <w:t xml:space="preserve">Yet </w:t>
      </w:r>
      <w:r w:rsidRPr="008470CE">
        <w:rPr>
          <w:rStyle w:val="StyleBoldUnderline"/>
          <w:szCs w:val="20"/>
          <w:highlight w:val="yellow"/>
        </w:rPr>
        <w:t>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rPr>
          <w:szCs w:val="20"/>
        </w:rPr>
        <w:t>Through blogs.</w:t>
      </w:r>
      <w:proofErr w:type="gramEnd"/>
      <w:r w:rsidRPr="008470CE">
        <w:rPr>
          <w:szCs w:val="20"/>
        </w:rPr>
        <w:t xml:space="preserve"> </w:t>
      </w:r>
      <w:proofErr w:type="gramStart"/>
      <w:r w:rsidRPr="008470CE">
        <w:rPr>
          <w:szCs w:val="20"/>
        </w:rPr>
        <w:t>online</w:t>
      </w:r>
      <w:proofErr w:type="gramEnd"/>
      <w:r w:rsidRPr="008470CE">
        <w:rPr>
          <w:szCs w:val="20"/>
        </w:rPr>
        <w:t xml:space="preserve"> networking. You Tube. Facebook, MySpace, Wikipedia, and many other "wikis," knowledge and "truth" are created from the bottom up, bypassing the authoritarian control of </w:t>
      </w:r>
      <w:proofErr w:type="spellStart"/>
      <w:r w:rsidRPr="008470CE">
        <w:rPr>
          <w:szCs w:val="20"/>
        </w:rPr>
        <w:t>newspeople</w:t>
      </w:r>
      <w:proofErr w:type="spellEnd"/>
      <w:r w:rsidRPr="008470CE">
        <w:rPr>
          <w:szCs w:val="20"/>
        </w:rPr>
        <w:t xml:space="preserve">. </w:t>
      </w:r>
      <w:proofErr w:type="gramStart"/>
      <w:r w:rsidRPr="008470CE">
        <w:rPr>
          <w:szCs w:val="20"/>
        </w:rPr>
        <w:t>academics</w:t>
      </w:r>
      <w:proofErr w:type="gramEnd"/>
      <w:r w:rsidRPr="008470CE">
        <w:rPr>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7D1627" w:rsidRPr="008470CE" w:rsidRDefault="007D1627" w:rsidP="007D1627">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B8753A">
        <w:rPr>
          <w:rStyle w:val="StyleBoldUnderline"/>
          <w:szCs w:val="20"/>
          <w:highlight w:val="yellow"/>
        </w:rPr>
        <w:t>Critical thinking enables one to break argumentation down to its component parts in order to evaluate its relative validity</w:t>
      </w:r>
      <w:r w:rsidRPr="008470CE">
        <w:rPr>
          <w:rStyle w:val="StyleBoldUnderline"/>
          <w:szCs w:val="20"/>
        </w:rPr>
        <w:t xml:space="preserve"> and strength. Critical thinkers are better users of information, as well as better advocates.</w:t>
      </w:r>
    </w:p>
    <w:p w:rsidR="007D1627" w:rsidRPr="008470CE" w:rsidRDefault="007D1627" w:rsidP="007D1627">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7D1627" w:rsidRPr="008470CE" w:rsidRDefault="007D1627" w:rsidP="007D1627">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7D1627" w:rsidRPr="008470CE" w:rsidRDefault="007D1627" w:rsidP="007D1627">
      <w:pPr>
        <w:rPr>
          <w:szCs w:val="20"/>
        </w:rPr>
      </w:pPr>
      <w:r w:rsidRPr="00B8753A">
        <w:rPr>
          <w:rStyle w:val="Emphasis"/>
        </w:rPr>
        <w:t>Our success or failure in life is largely determined by our ability to make wise decisions for ourselves 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8470CE">
        <w:rPr>
          <w:szCs w:val="20"/>
        </w:rPr>
        <w:t>.</w:t>
      </w:r>
    </w:p>
    <w:p w:rsidR="007D1627" w:rsidRDefault="007D1627" w:rsidP="007D1627"/>
    <w:p w:rsidR="007D1627" w:rsidRDefault="007D1627" w:rsidP="007D1627">
      <w:pPr>
        <w:pStyle w:val="TagText"/>
      </w:pPr>
      <w:proofErr w:type="gramStart"/>
      <w:r w:rsidRPr="00896719">
        <w:rPr>
          <w:u w:val="single"/>
        </w:rPr>
        <w:t>Dialogue.</w:t>
      </w:r>
      <w:proofErr w:type="gramEnd"/>
      <w:r>
        <w:t xml:space="preserve"> Debate’s critical axis is a form of </w:t>
      </w:r>
      <w:r w:rsidRPr="001244FF">
        <w:rPr>
          <w:u w:val="single"/>
        </w:rPr>
        <w:t>dialogic</w:t>
      </w:r>
      <w:r>
        <w:t xml:space="preserve"> communication within a confined </w:t>
      </w:r>
      <w:r w:rsidRPr="001244FF">
        <w:rPr>
          <w:u w:val="single"/>
        </w:rPr>
        <w:t>game space</w:t>
      </w:r>
      <w:r>
        <w:t>.</w:t>
      </w:r>
    </w:p>
    <w:p w:rsidR="007D1627" w:rsidRDefault="007D1627" w:rsidP="007D1627"/>
    <w:p w:rsidR="007D1627" w:rsidRPr="001244FF" w:rsidRDefault="007D1627" w:rsidP="007D1627">
      <w:pPr>
        <w:pStyle w:val="TagText"/>
      </w:pPr>
      <w:r>
        <w:t xml:space="preserve">Unbridled affirmation outside the game space makes research impossible and destroys </w:t>
      </w:r>
      <w:r w:rsidRPr="001244FF">
        <w:rPr>
          <w:u w:val="single"/>
        </w:rPr>
        <w:t>dialogue</w:t>
      </w:r>
      <w:r>
        <w:t xml:space="preserve"> in debate</w:t>
      </w:r>
    </w:p>
    <w:p w:rsidR="007D1627" w:rsidRPr="00C73635" w:rsidRDefault="007D1627" w:rsidP="007D1627">
      <w:proofErr w:type="spellStart"/>
      <w:r w:rsidRPr="00C73635">
        <w:t>Hanghoj</w:t>
      </w:r>
      <w:proofErr w:type="spellEnd"/>
      <w:r w:rsidRPr="00C73635">
        <w:t xml:space="preserve"> 8</w:t>
      </w:r>
    </w:p>
    <w:p w:rsidR="007D1627" w:rsidRPr="00B46012" w:rsidRDefault="007D1627" w:rsidP="007D1627">
      <w:r>
        <w:t>http://static.sdu.dk/mediafiles/Files/Information_til/Studerende_ved_SDU/Din_uddannelse/phd_hum/afhandlinger/2009/ThorkilHanghoej.pdf</w:t>
      </w:r>
    </w:p>
    <w:p w:rsidR="007D1627" w:rsidRPr="00B46012" w:rsidRDefault="007D1627" w:rsidP="007D1627">
      <w:r>
        <w:t xml:space="preserve"> </w:t>
      </w:r>
      <w:proofErr w:type="spellStart"/>
      <w:r>
        <w:t>Thorkild</w:t>
      </w:r>
      <w:proofErr w:type="spellEnd"/>
      <w:r>
        <w:t xml:space="preserve"> </w:t>
      </w:r>
      <w:proofErr w:type="spellStart"/>
      <w:r>
        <w:t>Hanghøj</w:t>
      </w:r>
      <w:proofErr w:type="spellEnd"/>
      <w:r>
        <w:t xml:space="preserve">, Copenhagen, 2008 </w:t>
      </w:r>
    </w:p>
    <w:p w:rsidR="007D1627" w:rsidRDefault="007D1627" w:rsidP="007D1627">
      <w:r>
        <w:t xml:space="preserve"> Since this PhD project began in 2004, the present author has been affiliated with DREAM (Danish</w:t>
      </w:r>
    </w:p>
    <w:p w:rsidR="007D1627" w:rsidRDefault="007D1627" w:rsidP="007D1627">
      <w:r>
        <w:t>Research Centre on Education and Advanced Media Materials), which is located at the Institute of</w:t>
      </w:r>
    </w:p>
    <w:p w:rsidR="007D1627" w:rsidRDefault="007D1627" w:rsidP="007D1627">
      <w:proofErr w:type="gramStart"/>
      <w:r>
        <w:t>Literature, Media and Cultural Studies at the University of Southern Denmark.</w:t>
      </w:r>
      <w:proofErr w:type="gramEnd"/>
      <w:r>
        <w:t xml:space="preserve"> Research visits have</w:t>
      </w:r>
    </w:p>
    <w:p w:rsidR="007D1627" w:rsidRDefault="007D1627" w:rsidP="007D1627">
      <w:proofErr w:type="gramStart"/>
      <w:r>
        <w:t>taken</w:t>
      </w:r>
      <w:proofErr w:type="gramEnd"/>
      <w:r>
        <w:t xml:space="preserve"> place at the Centre for Learning, Knowledge, and Interactive Technologies (L-KIT), the</w:t>
      </w:r>
    </w:p>
    <w:p w:rsidR="007D1627" w:rsidRDefault="007D1627" w:rsidP="007D1627">
      <w:r>
        <w:t>Institute of Education at the University of Bristol and the institute formerly known as Learning Lab</w:t>
      </w:r>
    </w:p>
    <w:p w:rsidR="007D1627" w:rsidRDefault="007D1627" w:rsidP="007D1627">
      <w:r>
        <w:t>Denmark at the School of Education, University of Aarhus, where I currently work as an assistant</w:t>
      </w:r>
    </w:p>
    <w:p w:rsidR="007D1627" w:rsidRDefault="007D1627" w:rsidP="007D1627">
      <w:proofErr w:type="gramStart"/>
      <w:r>
        <w:t>professor</w:t>
      </w:r>
      <w:proofErr w:type="gramEnd"/>
      <w:r>
        <w:t xml:space="preserve">. </w:t>
      </w:r>
    </w:p>
    <w:p w:rsidR="007D1627" w:rsidRDefault="007D1627" w:rsidP="007D1627"/>
    <w:p w:rsidR="007D1627" w:rsidRPr="004463B3" w:rsidRDefault="007D1627" w:rsidP="007D1627">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w:t>
      </w:r>
      <w:proofErr w:type="spellStart"/>
      <w:r w:rsidRPr="004463B3">
        <w:t>organisation</w:t>
      </w:r>
      <w:proofErr w:type="spellEnd"/>
      <w:r w:rsidRPr="004463B3">
        <w:t xml:space="preserve"> (Gee, 2003; Barth, 2002; cf. chapter 2). In order to understand the interplay between these different domains and their interrelated knowledge forms, I will draw attention to a central assumption in </w:t>
      </w:r>
      <w:proofErr w:type="spellStart"/>
      <w:r w:rsidRPr="004463B3">
        <w:t>Bakhtin’s</w:t>
      </w:r>
      <w:proofErr w:type="spellEnd"/>
      <w:r w:rsidRPr="004463B3">
        <w:t xml:space="preserve"> dialogical philosophy. According to </w:t>
      </w:r>
      <w:proofErr w:type="spellStart"/>
      <w:r w:rsidRPr="004463B3">
        <w:t>Bakhtin</w:t>
      </w:r>
      <w:proofErr w:type="spellEnd"/>
      <w:r w:rsidRPr="004463B3">
        <w:t xml:space="preserve">,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w:t>
      </w:r>
      <w:proofErr w:type="spellStart"/>
      <w:r w:rsidRPr="004463B3">
        <w:t>Bakhtin</w:t>
      </w:r>
      <w:proofErr w:type="spellEnd"/>
      <w:r w:rsidRPr="004463B3">
        <w:t xml:space="preserve">,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4463B3">
        <w:t>Bakhtin</w:t>
      </w:r>
      <w:proofErr w:type="spellEnd"/>
      <w:r w:rsidRPr="004463B3">
        <w:t xml:space="preserve">, 1981: 272). If we take teaching as an example, it is always affected by centripetal and centrifugal forces in the on-going negotiation of “truths” between teachers and students. In the words of </w:t>
      </w:r>
      <w:proofErr w:type="spellStart"/>
      <w:r w:rsidRPr="004463B3">
        <w:t>Bakhtin</w:t>
      </w:r>
      <w:proofErr w:type="spellEnd"/>
      <w:r w:rsidRPr="004463B3">
        <w:t>: “Truth is not born nor is it to be found inside the head of an individual person, it is born between people collectively searching for truth, in the process of their dialogic interaction” (</w:t>
      </w:r>
      <w:proofErr w:type="spellStart"/>
      <w:r w:rsidRPr="004463B3">
        <w:t>Bakhtin</w:t>
      </w:r>
      <w:proofErr w:type="spellEnd"/>
      <w:r w:rsidRPr="004463B3">
        <w:t xml:space="preserve">,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w:t>
      </w:r>
      <w:proofErr w:type="spellStart"/>
      <w:r w:rsidRPr="004463B3">
        <w:t>Bakhtin</w:t>
      </w:r>
      <w:proofErr w:type="spellEnd"/>
      <w:r w:rsidRPr="004463B3">
        <w:t xml:space="preserve">,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proofErr w:type="spellStart"/>
      <w:r w:rsidRPr="00A87FB8">
        <w:rPr>
          <w:rStyle w:val="StyleBoldUnderline"/>
          <w:highlight w:val="cyan"/>
        </w:rPr>
        <w:t>monological</w:t>
      </w:r>
      <w:proofErr w:type="spellEnd"/>
      <w:r w:rsidRPr="00A87FB8">
        <w:rPr>
          <w:rStyle w:val="StyleBoldUnderline"/>
          <w:highlight w:val="cyan"/>
        </w:rPr>
        <w:t>” and “dialogical</w:t>
      </w:r>
      <w:r w:rsidRPr="004463B3">
        <w:rPr>
          <w:rStyle w:val="StyleBoldUnderline"/>
        </w:rPr>
        <w:t xml:space="preserve">” forms of </w:t>
      </w:r>
      <w:r w:rsidRPr="00A87FB8">
        <w:rPr>
          <w:rStyle w:val="StyleBoldUnderline"/>
          <w:highlight w:val="cyan"/>
        </w:rPr>
        <w:t>discourse</w:t>
      </w:r>
      <w:r w:rsidRPr="004463B3">
        <w:t xml:space="preserve">. </w:t>
      </w:r>
      <w:proofErr w:type="spellStart"/>
      <w:r w:rsidRPr="004463B3">
        <w:t>Bakhtin</w:t>
      </w:r>
      <w:proofErr w:type="spellEnd"/>
      <w:r w:rsidRPr="004463B3">
        <w:t xml:space="preserve"> illustrates this point </w:t>
      </w:r>
      <w:r w:rsidRPr="00A87FB8">
        <w:rPr>
          <w:rStyle w:val="UnderlineBold"/>
          <w:highlight w:val="cyan"/>
        </w:rPr>
        <w:t>with</w:t>
      </w:r>
      <w:r w:rsidRPr="004463B3">
        <w:rPr>
          <w:rStyle w:val="UnderlineBold"/>
        </w:rPr>
        <w:t xml:space="preserve"> the </w:t>
      </w:r>
      <w:proofErr w:type="spellStart"/>
      <w:r w:rsidRPr="00A87FB8">
        <w:rPr>
          <w:rStyle w:val="UnderlineBold"/>
          <w:highlight w:val="cyan"/>
        </w:rPr>
        <w:t>monological</w:t>
      </w:r>
      <w:proofErr w:type="spellEnd"/>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w:t>
      </w:r>
      <w:proofErr w:type="spellStart"/>
      <w:r w:rsidRPr="004463B3">
        <w:t>Bakhtin</w:t>
      </w:r>
      <w:proofErr w:type="spellEnd"/>
      <w:r w:rsidRPr="004463B3">
        <w:t xml:space="preserve">, 1984a). Thus, </w:t>
      </w:r>
      <w:r w:rsidRPr="00A87FB8">
        <w:rPr>
          <w:rStyle w:val="UnderlineBold"/>
          <w:highlight w:val="cyan"/>
        </w:rPr>
        <w:t xml:space="preserve">discourse becomes </w:t>
      </w:r>
      <w:proofErr w:type="spellStart"/>
      <w:r w:rsidRPr="00A87FB8">
        <w:rPr>
          <w:rStyle w:val="UnderlineBold"/>
          <w:highlight w:val="cyan"/>
        </w:rPr>
        <w:t>monologised</w:t>
      </w:r>
      <w:proofErr w:type="spellEnd"/>
      <w:r w:rsidRPr="00A87FB8">
        <w:rPr>
          <w:rStyle w:val="UnderlineBold"/>
          <w:highlight w:val="cyan"/>
        </w:rPr>
        <w:t xml:space="preserve">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w:t>
      </w:r>
      <w:proofErr w:type="spellStart"/>
      <w:r w:rsidRPr="004463B3">
        <w:t>Bakhtin</w:t>
      </w:r>
      <w:proofErr w:type="spellEnd"/>
      <w:r w:rsidRPr="004463B3">
        <w:t>, 1984a: 81). In contrast to this, dialogical pedagogy fosters inclusive learning environments that are able to expand upon students’ existing knowledge and collaborative construction of “truths” (</w:t>
      </w:r>
      <w:proofErr w:type="spellStart"/>
      <w:r w:rsidRPr="004463B3">
        <w:t>Dysthe</w:t>
      </w:r>
      <w:proofErr w:type="spellEnd"/>
      <w:r w:rsidRPr="004463B3">
        <w:t xml:space="preserve">, 1996). At this point, I should clarify that </w:t>
      </w:r>
      <w:proofErr w:type="spellStart"/>
      <w:r w:rsidRPr="004463B3">
        <w:t>Bakhtin’s</w:t>
      </w:r>
      <w:proofErr w:type="spellEnd"/>
      <w:r w:rsidRPr="004463B3">
        <w:t xml:space="preserve">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proofErr w:type="spellStart"/>
      <w:r w:rsidRPr="00A87FB8">
        <w:rPr>
          <w:rStyle w:val="UnderlineBold"/>
          <w:highlight w:val="cyan"/>
        </w:rPr>
        <w:t>monologism</w:t>
      </w:r>
      <w:proofErr w:type="spellEnd"/>
      <w:r w:rsidRPr="004463B3">
        <w:rPr>
          <w:rStyle w:val="UnderlineBold"/>
        </w:rPr>
        <w:t>”</w:t>
      </w:r>
      <w:r w:rsidRPr="004463B3">
        <w:t xml:space="preserve"> (Lillis, 2003: 197-8). In this project, I am mainly interested in describing the dialogical space of debate games. At the same time, I agree with </w:t>
      </w:r>
      <w:proofErr w:type="spellStart"/>
      <w:r w:rsidRPr="004463B3">
        <w:t>Wegerif</w:t>
      </w:r>
      <w:proofErr w:type="spellEnd"/>
      <w:r w:rsidRPr="004463B3">
        <w:t xml:space="preserve">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w:t>
      </w:r>
      <w:proofErr w:type="spellStart"/>
      <w:r w:rsidRPr="004463B3">
        <w:t>Wegerif</w:t>
      </w:r>
      <w:proofErr w:type="spellEnd"/>
      <w:r w:rsidRPr="004463B3">
        <w:t xml:space="preserve">, 2006: 61). </w:t>
      </w:r>
    </w:p>
    <w:p w:rsidR="007D1627" w:rsidRPr="004463B3" w:rsidRDefault="007D1627" w:rsidP="007D1627">
      <w:pPr>
        <w:rPr>
          <w:rStyle w:val="StyleBoldUnderline"/>
        </w:rPr>
      </w:pPr>
    </w:p>
    <w:p w:rsidR="007D1627" w:rsidRPr="004A78FD" w:rsidRDefault="007D1627" w:rsidP="007D1627">
      <w:pPr>
        <w:pStyle w:val="TagText"/>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7D1627" w:rsidRPr="00C73635" w:rsidRDefault="007D1627" w:rsidP="007D1627">
      <w:proofErr w:type="spellStart"/>
      <w:r w:rsidRPr="00C73635">
        <w:t>Morson</w:t>
      </w:r>
      <w:proofErr w:type="spellEnd"/>
      <w:r w:rsidRPr="00C73635">
        <w:t xml:space="preserve"> 4</w:t>
      </w:r>
    </w:p>
    <w:p w:rsidR="007D1627" w:rsidRPr="004463B3" w:rsidRDefault="007D1627" w:rsidP="007D1627">
      <w:hyperlink r:id="rId12" w:anchor="page=331" w:history="1">
        <w:r w:rsidRPr="004463B3">
          <w:rPr>
            <w:rStyle w:val="Hyperlink"/>
          </w:rPr>
          <w:t>http://www.flt.uae.ac.ma/elhirech/baktine/0521831059.pdf#page=331</w:t>
        </w:r>
      </w:hyperlink>
    </w:p>
    <w:p w:rsidR="007D1627" w:rsidRPr="004463B3" w:rsidRDefault="007D1627" w:rsidP="007D1627">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7D1627" w:rsidRPr="004463B3" w:rsidRDefault="007D1627" w:rsidP="007D1627"/>
    <w:p w:rsidR="007D1627" w:rsidRPr="004463B3" w:rsidRDefault="007D1627" w:rsidP="007D1627">
      <w:pPr>
        <w:rPr>
          <w:rStyle w:val="StyleBoldUnderline"/>
        </w:rPr>
      </w:pPr>
      <w:r w:rsidRPr="004463B3">
        <w:t xml:space="preserve">A belief in truly </w:t>
      </w:r>
      <w:r w:rsidRPr="004A78FD">
        <w:rPr>
          <w:rStyle w:val="StyleBoldUnderline"/>
          <w:highlight w:val="cyan"/>
        </w:rPr>
        <w:t>dialogic</w:t>
      </w:r>
      <w:r w:rsidRPr="004463B3">
        <w:rPr>
          <w:rStyle w:val="StyleBoldUnderline"/>
        </w:rPr>
        <w:t xml:space="preserve"> ideological </w:t>
      </w:r>
      <w:r w:rsidRPr="004A78FD">
        <w:rPr>
          <w:rStyle w:val="StyleBoldUnderline"/>
          <w:highlight w:val="cyan"/>
        </w:rPr>
        <w:t>becoming would lead to schools</w:t>
      </w:r>
      <w:r w:rsidRPr="004463B3">
        <w:rPr>
          <w:rStyle w:val="StyleBoldUnderline"/>
        </w:rPr>
        <w:t xml:space="preserve"> that were </w:t>
      </w:r>
      <w:r w:rsidRPr="004A78FD">
        <w:rPr>
          <w:rStyle w:val="StyleBoldUnderline"/>
          <w:highlight w:val="cyan"/>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4463B3">
        <w:t>innerly</w:t>
      </w:r>
      <w:proofErr w:type="spellEnd"/>
      <w:r w:rsidRPr="004463B3">
        <w:t xml:space="preserve"> persuasive in response. This very </w:t>
      </w:r>
      <w:r w:rsidRPr="004A78FD">
        <w:rPr>
          <w:rStyle w:val="UnderlineBold"/>
          <w:highlight w:val="cyan"/>
        </w:rPr>
        <w:t>process would be central</w:t>
      </w:r>
      <w:r w:rsidRPr="004463B3">
        <w:t xml:space="preserve">. Students would sense that whatever word they believed to be </w:t>
      </w:r>
      <w:proofErr w:type="spellStart"/>
      <w:r w:rsidRPr="004463B3">
        <w:t>innerly</w:t>
      </w:r>
      <w:proofErr w:type="spellEnd"/>
      <w:r w:rsidRPr="004463B3">
        <w:t xml:space="preserve"> persuasive was only tentatively so: the process of dialogue </w:t>
      </w:r>
      <w:proofErr w:type="spellStart"/>
      <w:r w:rsidRPr="004463B3">
        <w:t>continues.</w:t>
      </w:r>
      <w:r w:rsidRPr="004463B3">
        <w:rPr>
          <w:rStyle w:val="StyleBoldUnderline"/>
        </w:rPr>
        <w:t>We</w:t>
      </w:r>
      <w:proofErr w:type="spellEnd"/>
      <w:r w:rsidRPr="004463B3">
        <w:rPr>
          <w:rStyle w:val="StyleBoldUnderline"/>
        </w:rPr>
        <w:t xml:space="preserve"> must keep the conversation going</w:t>
      </w:r>
      <w:r w:rsidRPr="004463B3">
        <w:t xml:space="preserve">, and formal education only initiates the process. The </w:t>
      </w:r>
      <w:proofErr w:type="spellStart"/>
      <w:r w:rsidRPr="004463B3">
        <w:t>innerly</w:t>
      </w:r>
      <w:proofErr w:type="spellEnd"/>
      <w:r w:rsidRPr="004463B3">
        <w:t xml:space="preserve"> persuasive discourse would not be final, but would be, like experience itself, ever incomplete and growing. As </w:t>
      </w:r>
      <w:proofErr w:type="spellStart"/>
      <w:r w:rsidRPr="004463B3">
        <w:t>Bakhtin</w:t>
      </w:r>
      <w:proofErr w:type="spellEnd"/>
      <w:r w:rsidRPr="004463B3">
        <w:t xml:space="preserve"> observes of the </w:t>
      </w:r>
      <w:proofErr w:type="spellStart"/>
      <w:r w:rsidRPr="004463B3">
        <w:t>innerly</w:t>
      </w:r>
      <w:proofErr w:type="spellEnd"/>
      <w:r w:rsidRPr="004463B3">
        <w:t xml:space="preserve"> persuasive word: Its creativity and productiveness consist precisely in the fact that such a word awakens new and independent </w:t>
      </w:r>
      <w:proofErr w:type="gramStart"/>
      <w:r w:rsidRPr="004463B3">
        <w:t>words, that</w:t>
      </w:r>
      <w:proofErr w:type="gramEnd"/>
      <w:r w:rsidRPr="004463B3">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4463B3">
        <w:t>interanimating</w:t>
      </w:r>
      <w:proofErr w:type="spellEnd"/>
      <w:r w:rsidRPr="004463B3">
        <w:t xml:space="preserve"> relationships with new contexts. . . . The semantic structure of an </w:t>
      </w:r>
      <w:proofErr w:type="spellStart"/>
      <w:r w:rsidRPr="004463B3">
        <w:t>innerly</w:t>
      </w:r>
      <w:proofErr w:type="spellEnd"/>
      <w:r w:rsidRPr="004463B3">
        <w:t xml:space="preserve"> persuasive discourse is not finite, it is open; in each of the new contexts that dialogize it, </w:t>
      </w:r>
      <w:proofErr w:type="gramStart"/>
      <w:r w:rsidRPr="004463B3">
        <w:t>this</w:t>
      </w:r>
      <w:proofErr w:type="gramEnd"/>
      <w:r w:rsidRPr="004463B3">
        <w:t xml:space="preserve"> discourse is able to reveal ever newer ways to mean. (DI, 345–6)    </w:t>
      </w:r>
      <w:r w:rsidRPr="004A78FD">
        <w:rPr>
          <w:rStyle w:val="StyleBoldUnderline"/>
          <w:highlight w:val="cyan"/>
        </w:rPr>
        <w:t>We not only learn, we</w:t>
      </w:r>
      <w:r w:rsidRPr="004463B3">
        <w:rPr>
          <w:rStyle w:val="StyleBoldUnderline"/>
        </w:rPr>
        <w:t xml:space="preserve"> also </w:t>
      </w:r>
      <w:r w:rsidRPr="004A78FD">
        <w:rPr>
          <w:rStyle w:val="UnderlineBold"/>
          <w:highlight w:val="cyan"/>
        </w:rPr>
        <w:t>learn to learn</w:t>
      </w:r>
      <w:r w:rsidRPr="004463B3">
        <w:t xml:space="preserve">, and we learn to learn </w:t>
      </w:r>
      <w:r w:rsidRPr="004A78FD">
        <w:rPr>
          <w:rStyle w:val="StyleBoldUnderline"/>
          <w:highlight w:val="cyan"/>
        </w:rPr>
        <w:t>best</w:t>
      </w:r>
      <w:r w:rsidRPr="004463B3">
        <w:rPr>
          <w:rStyle w:val="StyleBoldUnderline"/>
        </w:rPr>
        <w:t xml:space="preserve"> when we engage </w:t>
      </w:r>
      <w:r w:rsidRPr="004A78FD">
        <w:rPr>
          <w:rStyle w:val="StyleBoldUnderline"/>
          <w:highlight w:val="cyan"/>
        </w:rPr>
        <w:t>in</w:t>
      </w:r>
      <w:r w:rsidRPr="004463B3">
        <w:rPr>
          <w:rStyle w:val="StyleBoldUnderline"/>
        </w:rPr>
        <w:t xml:space="preserve"> a </w:t>
      </w:r>
      <w:r w:rsidRPr="004A78FD">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E21FB8">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4463B3">
        <w:t xml:space="preserve">We talk, we listen, and we achieve an open-ended wisdom. Difference becomes an opportunity (see Freedman and Ball, this volume). Our world manifests the spirit that </w:t>
      </w:r>
      <w:proofErr w:type="spellStart"/>
      <w:r w:rsidRPr="004463B3">
        <w:t>Bakhtin</w:t>
      </w:r>
      <w:proofErr w:type="spellEnd"/>
      <w:r w:rsidRPr="004463B3">
        <w:t xml:space="preserve"> attributed to Dostoevsky: “nothing conclusive has yet taken place in the world, the ultimate word of the world and about the world has not yet been spoken, the world is open and free, </w:t>
      </w:r>
      <w:proofErr w:type="gramStart"/>
      <w:r w:rsidRPr="004463B3">
        <w:t>everything</w:t>
      </w:r>
      <w:proofErr w:type="gramEnd"/>
      <w:r w:rsidRPr="004463B3">
        <w:t xml:space="preserve"> is in the future and will always be in the future.”3 Such a world becomes our world within, its dialogue lives within us, and </w:t>
      </w:r>
      <w:r w:rsidRPr="00E21FB8">
        <w:rPr>
          <w:rStyle w:val="StyleBoldUnderline"/>
          <w:highlight w:val="cyan"/>
        </w:rPr>
        <w:t>we develop</w:t>
      </w:r>
      <w:r w:rsidRPr="004463B3">
        <w:rPr>
          <w:rStyle w:val="StyleBoldUnderline"/>
        </w:rPr>
        <w:t xml:space="preserve"> the potentials of our </w:t>
      </w:r>
      <w:r w:rsidRPr="00E21FB8">
        <w:rPr>
          <w:rStyle w:val="StyleBoldUnderline"/>
          <w:highlight w:val="cyan"/>
        </w:rPr>
        <w:t>ever-learning selves.</w:t>
      </w:r>
      <w:r w:rsidRPr="004463B3">
        <w:rPr>
          <w:rStyle w:val="StyleBoldUnderline"/>
        </w:rPr>
        <w:t xml:space="preserve"> </w:t>
      </w:r>
      <w:proofErr w:type="spellStart"/>
      <w:proofErr w:type="gramStart"/>
      <w:r w:rsidRPr="004463B3">
        <w:t>Letmedraw</w:t>
      </w:r>
      <w:proofErr w:type="spellEnd"/>
      <w:r w:rsidRPr="004463B3">
        <w:t xml:space="preserve"> some inconclusive conclusions, which may provoke dialogue.</w:t>
      </w:r>
      <w:proofErr w:type="gramEnd"/>
      <w:r w:rsidRPr="004463B3">
        <w:t xml:space="preserve"> Section I of this volume, “Ideologies in Dialogue: Theoretical Considerations” and </w:t>
      </w:r>
      <w:proofErr w:type="spellStart"/>
      <w:r w:rsidRPr="004463B3">
        <w:t>Bakhtin’s</w:t>
      </w:r>
      <w:proofErr w:type="spellEnd"/>
      <w:r w:rsidRPr="004463B3">
        <w:t xml:space="preserve"> thought in general suggest that </w:t>
      </w:r>
      <w:r w:rsidRPr="004463B3">
        <w:rPr>
          <w:rStyle w:val="StyleBoldUnderline"/>
        </w:rPr>
        <w:t>we learn best when we are actually learning to learn.</w:t>
      </w:r>
      <w:r w:rsidRPr="004463B3">
        <w:t xml:space="preserve"> We engage in dialogue with ourselves and others, and </w:t>
      </w:r>
      <w:r w:rsidRPr="00E21FB8">
        <w:rPr>
          <w:rStyle w:val="UnderlineBold"/>
          <w:highlight w:val="cyan"/>
        </w:rPr>
        <w:t xml:space="preserve">the most important thing </w:t>
      </w:r>
      <w:r w:rsidRPr="00E21FB8">
        <w:rPr>
          <w:rStyle w:val="StyleBoldUnderline"/>
          <w:highlight w:val="cyan"/>
        </w:rPr>
        <w:t>is the value of the</w:t>
      </w:r>
      <w:r w:rsidRPr="004463B3">
        <w:rPr>
          <w:rStyle w:val="StyleBoldUnderline"/>
        </w:rPr>
        <w:t xml:space="preserve"> open-ended</w:t>
      </w:r>
      <w:r w:rsidRPr="004463B3">
        <w:t xml:space="preserve"> </w:t>
      </w:r>
      <w:r w:rsidRPr="00E21FB8">
        <w:rPr>
          <w:rStyle w:val="UnderlineBold"/>
          <w:highlight w:val="cyan"/>
        </w:rPr>
        <w:t>process itself.</w:t>
      </w:r>
      <w:r w:rsidRPr="004463B3">
        <w:rPr>
          <w:rStyle w:val="UnderlineBold"/>
        </w:rPr>
        <w:t xml:space="preserve"> </w:t>
      </w:r>
      <w:r w:rsidRPr="004463B3">
        <w:t xml:space="preserve">Section II, “Voiced, Double Voiced, and </w:t>
      </w:r>
      <w:proofErr w:type="spellStart"/>
      <w:r w:rsidRPr="004463B3">
        <w:t>Multivoiced</w:t>
      </w:r>
      <w:proofErr w:type="spellEnd"/>
      <w:r w:rsidRPr="004463B3">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4463B3">
        <w:t>innerly</w:t>
      </w:r>
      <w:proofErr w:type="spellEnd"/>
      <w:r w:rsidRPr="004463B3">
        <w:t xml:space="preserve">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E21FB8">
        <w:rPr>
          <w:rStyle w:val="StyleBoldUnderline"/>
          <w:highlight w:val="cyan"/>
        </w:rPr>
        <w:t>getting inside</w:t>
      </w:r>
      <w:r w:rsidRPr="004463B3">
        <w:rPr>
          <w:rStyle w:val="StyleBoldUnderline"/>
        </w:rPr>
        <w:t xml:space="preserve"> the </w:t>
      </w:r>
      <w:r w:rsidRPr="00E21FB8">
        <w:rPr>
          <w:rStyle w:val="StyleBoldUnderline"/>
          <w:highlight w:val="cyan"/>
        </w:rPr>
        <w:t>perspectives of other groups</w:t>
      </w:r>
      <w:r w:rsidRPr="004463B3">
        <w:t xml:space="preserve"> and other people. Literature in particular is especially good at fostering such dialogic habits. Section III, “</w:t>
      </w:r>
      <w:proofErr w:type="spellStart"/>
      <w:r w:rsidRPr="004463B3">
        <w:t>Heteroglossia</w:t>
      </w:r>
      <w:proofErr w:type="spellEnd"/>
      <w:r w:rsidRPr="004463B3">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21FB8">
        <w:rPr>
          <w:rStyle w:val="StyleBoldUnderline"/>
          <w:highlight w:val="cyan"/>
        </w:rPr>
        <w:t xml:space="preserve">learning as a perpetual </w:t>
      </w:r>
      <w:r w:rsidRPr="00E21FB8">
        <w:rPr>
          <w:rStyle w:val="UnderlineBold"/>
          <w:highlight w:val="cyan"/>
        </w:rPr>
        <w:t>process</w:t>
      </w:r>
      <w:r w:rsidRPr="004463B3">
        <w:rPr>
          <w:rStyle w:val="UnderlineBold"/>
        </w:rPr>
        <w:t>.</w:t>
      </w:r>
      <w:r w:rsidRPr="004463B3">
        <w:t xml:space="preserve"> That was perhaps </w:t>
      </w:r>
      <w:proofErr w:type="spellStart"/>
      <w:r w:rsidRPr="004463B3">
        <w:t>Bakhtin’s</w:t>
      </w:r>
      <w:proofErr w:type="spellEnd"/>
      <w:r w:rsidRPr="004463B3">
        <w:t xml:space="preserve"> favorite idea: that to appreciate life, or dialogue, </w:t>
      </w:r>
      <w:r w:rsidRPr="00E21FB8">
        <w:rPr>
          <w:rStyle w:val="StyleBoldUnderline"/>
          <w:highlight w:val="cyan"/>
        </w:rPr>
        <w:t>we must see value not</w:t>
      </w:r>
      <w:r w:rsidRPr="004463B3">
        <w:rPr>
          <w:rStyle w:val="StyleBoldUnderline"/>
        </w:rPr>
        <w:t xml:space="preserve"> only </w:t>
      </w:r>
      <w:r w:rsidRPr="00E21FB8">
        <w:rPr>
          <w:rStyle w:val="StyleBoldUnderline"/>
          <w:highlight w:val="cyan"/>
        </w:rPr>
        <w:t>in</w:t>
      </w:r>
      <w:r w:rsidRPr="004463B3">
        <w:rPr>
          <w:rStyle w:val="StyleBoldUnderline"/>
        </w:rPr>
        <w:t xml:space="preserve"> achieving this or that </w:t>
      </w:r>
      <w:r w:rsidRPr="00E21FB8">
        <w:rPr>
          <w:rStyle w:val="UnderlineBold"/>
          <w:highlight w:val="cyan"/>
        </w:rPr>
        <w:t xml:space="preserve">result, </w:t>
      </w:r>
      <w:r w:rsidRPr="00E21FB8">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4463B3">
        <w:t xml:space="preserve"> honest and </w:t>
      </w:r>
      <w:r w:rsidRPr="004463B3">
        <w:rPr>
          <w:rStyle w:val="StyleBoldUnderline"/>
        </w:rPr>
        <w:t xml:space="preserve">open </w:t>
      </w:r>
      <w:r w:rsidRPr="00E21FB8">
        <w:rPr>
          <w:rStyle w:val="StyleBoldUnderline"/>
          <w:highlight w:val="cyan"/>
        </w:rPr>
        <w:t>striving</w:t>
      </w:r>
      <w:r w:rsidRPr="004463B3">
        <w:t xml:space="preserve"> in a world of uncertainty and difference </w:t>
      </w:r>
      <w:r w:rsidRPr="004463B3">
        <w:rPr>
          <w:rStyle w:val="StyleBoldUnderline"/>
        </w:rPr>
        <w:t>is itself the most important thing.</w:t>
      </w:r>
      <w:r w:rsidRPr="004463B3">
        <w:t xml:space="preserve"> </w:t>
      </w:r>
      <w:r w:rsidRPr="004463B3">
        <w:rPr>
          <w:rStyle w:val="StyleBoldUnderline"/>
        </w:rPr>
        <w:t xml:space="preserve">What </w:t>
      </w:r>
      <w:r w:rsidRPr="00E21FB8">
        <w:rPr>
          <w:rStyle w:val="StyleBoldUnderline"/>
          <w:highlight w:val="cyan"/>
        </w:rPr>
        <w:t>we must</w:t>
      </w:r>
      <w:r w:rsidRPr="004463B3">
        <w:rPr>
          <w:rStyle w:val="StyleBoldUnderline"/>
        </w:rPr>
        <w:t xml:space="preserve"> do is </w:t>
      </w:r>
      <w:r w:rsidRPr="00E21FB8">
        <w:rPr>
          <w:rStyle w:val="StyleBoldUnderline"/>
          <w:highlight w:val="cyan"/>
        </w:rPr>
        <w:t>keep the conversation going.</w:t>
      </w:r>
      <w:r w:rsidRPr="004463B3">
        <w:rPr>
          <w:rStyle w:val="StyleBoldUnderline"/>
        </w:rPr>
        <w:t xml:space="preserve"> </w:t>
      </w:r>
    </w:p>
    <w:p w:rsidR="007D1627" w:rsidRPr="004463B3" w:rsidRDefault="007D1627" w:rsidP="007D1627">
      <w:pPr>
        <w:rPr>
          <w:rStyle w:val="StyleBoldUnderline"/>
        </w:rPr>
      </w:pPr>
    </w:p>
    <w:p w:rsidR="007D1627" w:rsidRPr="00563DBB" w:rsidRDefault="007D1627" w:rsidP="007D1627">
      <w:pPr>
        <w:pStyle w:val="TagText"/>
      </w:pPr>
      <w:r>
        <w:t xml:space="preserve">Dialogue is critical to </w:t>
      </w:r>
      <w:r w:rsidRPr="00563DBB">
        <w:rPr>
          <w:u w:val="single"/>
        </w:rPr>
        <w:t>affirming any value</w:t>
      </w:r>
      <w:r>
        <w:t xml:space="preserve">—shutting down deliberation devolves into totalitarianism and </w:t>
      </w:r>
      <w:proofErr w:type="spellStart"/>
      <w:r>
        <w:t>reinscribes</w:t>
      </w:r>
      <w:proofErr w:type="spellEnd"/>
      <w:r>
        <w:t xml:space="preserve"> oppression</w:t>
      </w:r>
    </w:p>
    <w:p w:rsidR="007D1627" w:rsidRPr="00C73635" w:rsidRDefault="007D1627" w:rsidP="007D1627">
      <w:proofErr w:type="spellStart"/>
      <w:r w:rsidRPr="00C73635">
        <w:t>Morson</w:t>
      </w:r>
      <w:proofErr w:type="spellEnd"/>
      <w:r w:rsidRPr="00C73635">
        <w:t xml:space="preserve"> 4</w:t>
      </w:r>
    </w:p>
    <w:p w:rsidR="007D1627" w:rsidRPr="004463B3" w:rsidRDefault="007D1627" w:rsidP="007D1627">
      <w:r w:rsidRPr="004463B3">
        <w:t>http://www.flt.uae.ac.ma/elhirech/baktine/0521831059.pdf#page=331</w:t>
      </w:r>
    </w:p>
    <w:p w:rsidR="007D1627" w:rsidRPr="004463B3" w:rsidRDefault="007D1627" w:rsidP="007D1627">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7D1627" w:rsidRPr="004463B3" w:rsidRDefault="007D1627" w:rsidP="007D1627"/>
    <w:p w:rsidR="007D1627" w:rsidRPr="00C82E09" w:rsidRDefault="007D1627" w:rsidP="007D1627">
      <w:r w:rsidRPr="004463B3">
        <w:t xml:space="preserve"> </w:t>
      </w:r>
      <w:proofErr w:type="spellStart"/>
      <w:r w:rsidRPr="004463B3">
        <w:t>Bakhtin</w:t>
      </w:r>
      <w:proofErr w:type="spellEnd"/>
      <w:r w:rsidRPr="004463B3">
        <w:t xml:space="preserve"> viewed the whole process of “ideological” (in the sense of </w:t>
      </w:r>
      <w:proofErr w:type="gramStart"/>
      <w:r w:rsidRPr="004463B3">
        <w:t>ideas  and</w:t>
      </w:r>
      <w:proofErr w:type="gramEnd"/>
      <w:r w:rsidRPr="004463B3">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 xml:space="preserve">speaks in the authoritative voice of our </w:t>
      </w:r>
      <w:proofErr w:type="spellStart"/>
      <w:r w:rsidRPr="004463B3">
        <w:rPr>
          <w:rStyle w:val="StyleBoldUnderline"/>
        </w:rPr>
        <w:t>subculture.</w:t>
      </w:r>
      <w:r w:rsidRPr="004463B3">
        <w:t>We</w:t>
      </w:r>
      <w:proofErr w:type="spellEnd"/>
      <w:r w:rsidRPr="004463B3">
        <w:t xml:space="preserv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4463B3">
        <w:t>,  many</w:t>
      </w:r>
      <w:proofErr w:type="gramEnd"/>
      <w:r w:rsidRPr="004463B3">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w:t>
      </w:r>
      <w:proofErr w:type="gramStart"/>
      <w:r w:rsidRPr="004463B3">
        <w:t>,  who</w:t>
      </w:r>
      <w:proofErr w:type="gramEnd"/>
      <w:r w:rsidRPr="004463B3">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4463B3">
        <w:t>,  but</w:t>
      </w:r>
      <w:proofErr w:type="gramEnd"/>
      <w:r w:rsidRPr="004463B3">
        <w:t xml:space="preserve"> surely beyond that there must be room for us highly fallible beings  to disagree. Luther would have none of such tentativeness. He knew, </w:t>
      </w:r>
      <w:proofErr w:type="gramStart"/>
      <w:r w:rsidRPr="004463B3">
        <w:t>he  was</w:t>
      </w:r>
      <w:proofErr w:type="gramEnd"/>
      <w:r w:rsidRPr="004463B3">
        <w:t xml:space="preserve"> sure. The Protestant rebels were, for a while, far more intolerant </w:t>
      </w:r>
      <w:proofErr w:type="gramStart"/>
      <w:r w:rsidRPr="004463B3">
        <w:t>than  their</w:t>
      </w:r>
      <w:proofErr w:type="gramEnd"/>
      <w:r w:rsidRPr="004463B3">
        <w:t xml:space="preserve"> orthodox opponents. Often enough, the oppressors are the ones </w:t>
      </w:r>
      <w:proofErr w:type="gramStart"/>
      <w:r w:rsidRPr="004463B3">
        <w:t>who  present</w:t>
      </w:r>
      <w:proofErr w:type="gramEnd"/>
      <w:r w:rsidRPr="004463B3">
        <w:t xml:space="preserve"> themselves and really think of themselves as liberators. </w:t>
      </w:r>
      <w:proofErr w:type="gramStart"/>
      <w:r w:rsidRPr="004463B3">
        <w:t>Certainty  that</w:t>
      </w:r>
      <w:proofErr w:type="gramEnd"/>
      <w:r w:rsidRPr="004463B3">
        <w:t xml:space="preserve"> one knows the root cause of evil: isn’t that itself often the root cause?  We know from Tsar Ivan the </w:t>
      </w:r>
      <w:proofErr w:type="spellStart"/>
      <w:r w:rsidRPr="004463B3">
        <w:t>Terrible’s</w:t>
      </w:r>
      <w:proofErr w:type="spellEnd"/>
      <w:r w:rsidRPr="004463B3">
        <w:t xml:space="preserve"> letters denouncing Prince </w:t>
      </w:r>
      <w:proofErr w:type="spellStart"/>
      <w:r w:rsidRPr="004463B3">
        <w:t>Kurbsky</w:t>
      </w:r>
      <w:proofErr w:type="spellEnd"/>
      <w:r w:rsidRPr="004463B3">
        <w:t xml:space="preserve">,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4463B3">
        <w:t xml:space="preserve">  those</w:t>
      </w:r>
      <w:proofErr w:type="gramEnd"/>
      <w:r w:rsidRPr="004463B3">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w:t>
      </w:r>
      <w:proofErr w:type="gramStart"/>
      <w:r w:rsidRPr="004463B3">
        <w:t>my  course</w:t>
      </w:r>
      <w:proofErr w:type="gramEnd"/>
      <w:r w:rsidRPr="004463B3">
        <w:t xml:space="preserve">, I remember my dismay at reading </w:t>
      </w:r>
      <w:r w:rsidRPr="00D07141">
        <w:rPr>
          <w:rStyle w:val="UnderlineBold"/>
          <w:highlight w:val="cyan"/>
        </w:rPr>
        <w:t>Hitler’s</w:t>
      </w:r>
      <w:r w:rsidRPr="004463B3">
        <w:t xml:space="preserve"> Mein </w:t>
      </w:r>
      <w:proofErr w:type="spellStart"/>
      <w:r w:rsidRPr="004463B3">
        <w:t>Kampf</w:t>
      </w:r>
      <w:proofErr w:type="spellEnd"/>
      <w:r w:rsidRPr="004463B3">
        <w:t xml:space="preserve">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4463B3">
        <w:t xml:space="preserve">Slobodan  </w:t>
      </w:r>
      <w:r w:rsidRPr="00D07141">
        <w:rPr>
          <w:rStyle w:val="StyleBoldUnderline"/>
          <w:highlight w:val="cyan"/>
        </w:rPr>
        <w:t>Milosevic</w:t>
      </w:r>
      <w:proofErr w:type="gramEnd"/>
      <w:r w:rsidRPr="004463B3">
        <w:rPr>
          <w:rStyle w:val="StyleBoldUnderline"/>
        </w:rPr>
        <w:t xml:space="preserve"> exploited</w:t>
      </w:r>
      <w:r w:rsidRPr="004463B3">
        <w:t xml:space="preserve"> much </w:t>
      </w:r>
      <w:r w:rsidRPr="004463B3">
        <w:rPr>
          <w:rStyle w:val="StyleBoldUnderline"/>
        </w:rPr>
        <w:t>the same appeal.</w:t>
      </w:r>
      <w:r w:rsidRPr="004463B3">
        <w:t xml:space="preserve"> </w:t>
      </w:r>
      <w:proofErr w:type="spellStart"/>
      <w:r w:rsidRPr="004463B3">
        <w:rPr>
          <w:rStyle w:val="StyleBoldUnderline"/>
        </w:rPr>
        <w:t>Bakhtin</w:t>
      </w:r>
      <w:proofErr w:type="spellEnd"/>
      <w:r w:rsidRPr="004463B3">
        <w:rPr>
          <w:rStyle w:val="StyleBoldUnderline"/>
        </w:rPr>
        <w:t xml:space="preserve"> surely knew</w:t>
      </w:r>
      <w:r w:rsidRPr="004463B3">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w:t>
      </w:r>
      <w:proofErr w:type="gramStart"/>
      <w:r w:rsidRPr="004463B3">
        <w:t>,  used</w:t>
      </w:r>
      <w:proofErr w:type="gramEnd"/>
      <w:r w:rsidRPr="004463B3">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xml:space="preserve">, as Lenin  surely had not, but which Eva, in the essay by </w:t>
      </w:r>
      <w:proofErr w:type="spellStart"/>
      <w:r w:rsidRPr="004463B3">
        <w:t>Knoeller</w:t>
      </w:r>
      <w:proofErr w:type="spellEnd"/>
      <w:r w:rsidRPr="004463B3">
        <w:t xml:space="preserve"> about teaching The  Autobiography of Malcolm X, surely had.  Rebels often make the worst tyrants because their word, the voice </w:t>
      </w:r>
      <w:proofErr w:type="gramStart"/>
      <w:r w:rsidRPr="004463B3">
        <w:t>they  hear</w:t>
      </w:r>
      <w:proofErr w:type="gramEnd"/>
      <w:r w:rsidRPr="004463B3">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7D1627" w:rsidRDefault="007D1627" w:rsidP="007D1627"/>
    <w:p w:rsidR="007D1627" w:rsidRDefault="007D1627" w:rsidP="007D1627">
      <w:pPr>
        <w:pStyle w:val="Heading4"/>
        <w:rPr>
          <w:rFonts w:cs="Arial"/>
        </w:rPr>
      </w:pPr>
      <w:r>
        <w:rPr>
          <w:rFonts w:cs="Arial"/>
        </w:rPr>
        <w:t xml:space="preserve">Independently, breaking a NEW K AFF destroys engagement.  Even if we can debate them on an undisclosed topical </w:t>
      </w:r>
      <w:proofErr w:type="spellStart"/>
      <w:r>
        <w:rPr>
          <w:rFonts w:cs="Arial"/>
        </w:rPr>
        <w:t>aff</w:t>
      </w:r>
      <w:proofErr w:type="spellEnd"/>
      <w:r>
        <w:rPr>
          <w:rFonts w:cs="Arial"/>
        </w:rPr>
        <w:t xml:space="preserve"> or a previously run critical </w:t>
      </w:r>
      <w:proofErr w:type="spellStart"/>
      <w:r>
        <w:rPr>
          <w:rFonts w:cs="Arial"/>
        </w:rPr>
        <w:t>aff</w:t>
      </w:r>
      <w:proofErr w:type="spellEnd"/>
      <w:r>
        <w:rPr>
          <w:rFonts w:cs="Arial"/>
        </w:rPr>
        <w:t>, the combination is impossible.</w:t>
      </w:r>
    </w:p>
    <w:p w:rsidR="007D1627" w:rsidRDefault="007D1627" w:rsidP="007D1627"/>
    <w:p w:rsidR="007D1627" w:rsidRDefault="007D1627" w:rsidP="007D1627">
      <w:pPr>
        <w:pStyle w:val="Heading4"/>
        <w:rPr>
          <w:rFonts w:cs="Arial"/>
        </w:rPr>
      </w:pPr>
      <w:r>
        <w:rPr>
          <w:rFonts w:cs="Arial"/>
        </w:rPr>
        <w:t>An open model creates the best politics and arguments</w:t>
      </w:r>
    </w:p>
    <w:p w:rsidR="007D1627" w:rsidRDefault="007D1627" w:rsidP="007D1627">
      <w:r w:rsidRPr="00E94FFF">
        <w:t xml:space="preserve">Torvalds and Diamond ‘1 </w:t>
      </w:r>
    </w:p>
    <w:p w:rsidR="007D1627" w:rsidRPr="00E94FFF" w:rsidRDefault="007D1627" w:rsidP="007D1627">
      <w:r w:rsidRPr="00E94FFF">
        <w:t xml:space="preserve">[Linus (Creator of Linux) and David (freelance contributor to the New York Times and Business Week); “Why Open Source Makes Sense”; </w:t>
      </w:r>
      <w:proofErr w:type="spellStart"/>
      <w:r w:rsidRPr="00E94FFF">
        <w:t>Educause</w:t>
      </w:r>
      <w:proofErr w:type="spellEnd"/>
      <w:r w:rsidRPr="00E94FFF">
        <w:t xml:space="preserve"> Review; November/December; p. 71-2 //nick] </w:t>
      </w:r>
    </w:p>
    <w:p w:rsidR="007D1627" w:rsidRPr="00E94FFF" w:rsidRDefault="007D1627" w:rsidP="007D1627">
      <w:r w:rsidRPr="00E94FFF">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E94FFF">
        <w:rPr>
          <w:highlight w:val="yellow"/>
          <w:u w:val="single"/>
        </w:rPr>
        <w:t>the open source model allows anyone to participate</w:t>
      </w:r>
      <w:r w:rsidRPr="00E94FFF">
        <w:rPr>
          <w:u w:val="single"/>
        </w:rPr>
        <w:t xml:space="preserve"> in a project's development </w:t>
      </w:r>
      <w:r w:rsidRPr="00E94FFF">
        <w:t xml:space="preserve">or commercial exploitation. Linux is obviously the most successful example. What started out in my messy Helsinki bedroom has grown to become the largest collaborative project in the history of the </w:t>
      </w:r>
      <w:proofErr w:type="gramStart"/>
      <w:r w:rsidRPr="00E94FFF">
        <w:t>world.</w:t>
      </w:r>
      <w:proofErr w:type="gramEnd"/>
      <w:r w:rsidRPr="00E94FFF">
        <w:t xml:space="preserve"> It began as an ideology shared by software developers who believed that computer source code should be shared freely, with the General Public License - the </w:t>
      </w:r>
      <w:proofErr w:type="spellStart"/>
      <w:r w:rsidRPr="00E94FFF">
        <w:t>anticopyright</w:t>
      </w:r>
      <w:proofErr w:type="spellEnd"/>
      <w:r w:rsidRPr="00E94FFF">
        <w:t xml:space="preserve">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w:t>
      </w:r>
      <w:r>
        <w:t xml:space="preserve"> </w:t>
      </w:r>
      <w:r w:rsidRPr="00E94FFF">
        <w:t xml:space="preserve">What was inspired by ideology has proved itself as technology and is working in the marketplace. </w:t>
      </w:r>
      <w:r w:rsidRPr="00E94FFF">
        <w:rPr>
          <w:u w:val="single"/>
        </w:rPr>
        <w:t>Now open source expanding beyond the technical and business domains</w:t>
      </w:r>
      <w:r w:rsidRPr="00E94FFF">
        <w:t xml:space="preserve">. At </w:t>
      </w:r>
      <w:r w:rsidRPr="00E94FFF">
        <w:rPr>
          <w:u w:val="single"/>
        </w:rPr>
        <w:t>Harvard University Law School</w:t>
      </w:r>
      <w:r w:rsidRPr="00E94FFF">
        <w:t xml:space="preserve">, </w:t>
      </w:r>
      <w:r w:rsidRPr="00E94FFF">
        <w:rPr>
          <w:u w:val="single"/>
        </w:rPr>
        <w:t>professors</w:t>
      </w:r>
      <w:r w:rsidRPr="00E94FFF">
        <w:t xml:space="preserve"> Larry </w:t>
      </w:r>
      <w:proofErr w:type="spellStart"/>
      <w:r w:rsidRPr="00E94FFF">
        <w:t>Lessig</w:t>
      </w:r>
      <w:proofErr w:type="spellEnd"/>
      <w:r w:rsidRPr="00E94FFF">
        <w:t xml:space="preserve"> (who is now at Stanford) and Charles </w:t>
      </w:r>
      <w:proofErr w:type="spellStart"/>
      <w:r w:rsidRPr="00E94FFF">
        <w:t>Nesson</w:t>
      </w:r>
      <w:proofErr w:type="spellEnd"/>
      <w:r w:rsidRPr="00E94FFF">
        <w:t xml:space="preserve"> </w:t>
      </w:r>
      <w:r w:rsidRPr="00E94FFF">
        <w:rPr>
          <w:u w:val="single"/>
        </w:rPr>
        <w:t>have brought the open source model to law</w:t>
      </w:r>
      <w:r w:rsidRPr="00E94FFF">
        <w:t xml:space="preserve">. </w:t>
      </w:r>
      <w:r w:rsidRPr="00E94FFF">
        <w:rPr>
          <w:u w:val="single"/>
        </w:rPr>
        <w:t xml:space="preserve">They started the Open Law Project, which relies on volunteer lawyers and law students posting opinions and research on the project's Web site to help develop arguments and briefs challenging the United States Copyright Extension Act. The theory is that </w:t>
      </w:r>
      <w:r w:rsidRPr="00E94FFF">
        <w:rPr>
          <w:highlight w:val="yellow"/>
          <w:u w:val="single"/>
        </w:rPr>
        <w:t>the strongest arguments will be developed when the</w:t>
      </w:r>
      <w:r w:rsidRPr="00E94FFF">
        <w:rPr>
          <w:u w:val="single"/>
        </w:rPr>
        <w:t xml:space="preserve"> </w:t>
      </w:r>
      <w:r w:rsidRPr="00E94FFF">
        <w:rPr>
          <w:highlight w:val="yellow"/>
          <w:u w:val="single"/>
        </w:rPr>
        <w:t xml:space="preserve">largest </w:t>
      </w:r>
      <w:proofErr w:type="gramStart"/>
      <w:r w:rsidRPr="00E94FFF">
        <w:rPr>
          <w:highlight w:val="yellow"/>
          <w:u w:val="single"/>
        </w:rPr>
        <w:t>number</w:t>
      </w:r>
      <w:r w:rsidRPr="00E94FFF">
        <w:rPr>
          <w:u w:val="single"/>
        </w:rPr>
        <w:t xml:space="preserve"> of legal </w:t>
      </w:r>
      <w:r w:rsidRPr="00E94FFF">
        <w:rPr>
          <w:highlight w:val="yellow"/>
          <w:u w:val="single"/>
        </w:rPr>
        <w:t>minds are</w:t>
      </w:r>
      <w:proofErr w:type="gramEnd"/>
      <w:r w:rsidRPr="00E94FFF">
        <w:rPr>
          <w:highlight w:val="yellow"/>
          <w:u w:val="single"/>
        </w:rPr>
        <w:t xml:space="preserve"> working on a </w:t>
      </w:r>
      <w:r w:rsidRPr="009D2876">
        <w:rPr>
          <w:rStyle w:val="UnderlineBold"/>
          <w:highlight w:val="yellow"/>
        </w:rPr>
        <w:t>project</w:t>
      </w:r>
      <w:r w:rsidRPr="009D2876">
        <w:rPr>
          <w:rStyle w:val="UnderlineBold"/>
        </w:rPr>
        <w:t>,</w:t>
      </w:r>
      <w:r w:rsidRPr="00E94FFF">
        <w:rPr>
          <w:u w:val="single"/>
        </w:rPr>
        <w:t xml:space="preserve"> and as a mountain of information is generated through postings and </w:t>
      </w:r>
      <w:proofErr w:type="spellStart"/>
      <w:r w:rsidRPr="00E94FFF">
        <w:rPr>
          <w:u w:val="single"/>
        </w:rPr>
        <w:t>repostings</w:t>
      </w:r>
      <w:proofErr w:type="spellEnd"/>
      <w:r w:rsidRPr="00E94FFF">
        <w:t>. The site nicely sums up the trade off from the traditional approach: "</w:t>
      </w:r>
      <w:r w:rsidRPr="00E94FFF">
        <w:rPr>
          <w:b/>
          <w:highlight w:val="yellow"/>
          <w:u w:val="single"/>
        </w:rPr>
        <w:t>What we lose in secrecy, we expect to regain in depth of sources and breadth of argument.</w:t>
      </w:r>
      <w:r w:rsidRPr="00E94FFF">
        <w:rPr>
          <w:b/>
          <w:u w:val="single"/>
        </w:rPr>
        <w:t>"</w:t>
      </w:r>
      <w:r w:rsidRPr="00E94FFF">
        <w:t xml:space="preserve"> (Put in another context: With a million eyes, all software bugs will vanish.)</w:t>
      </w:r>
      <w:r>
        <w:t xml:space="preserve"> </w:t>
      </w:r>
      <w:r w:rsidRPr="00E94FFF">
        <w:rPr>
          <w:u w:val="single"/>
        </w:rPr>
        <w:t>It's a wrinkle on how academic research has been conducted for years, but one that makes sense on a number of fronts. Think of how this approach could speed up the development of cures</w:t>
      </w:r>
      <w:r w:rsidRPr="00E94FFF">
        <w:t xml:space="preserve"> for diseases, for example. </w:t>
      </w:r>
      <w:r w:rsidRPr="00E94FFF">
        <w:rPr>
          <w:u w:val="single"/>
        </w:rPr>
        <w:t>Or how, with the best minds on the task, international diplomacy could be strengthened. As the world becomes smaller, as the pace of life and business intensifies, and as the technology and information become available</w:t>
      </w:r>
      <w:r w:rsidRPr="00E94FFF">
        <w:t xml:space="preserve">, people </w:t>
      </w:r>
      <w:proofErr w:type="spellStart"/>
      <w:r w:rsidRPr="00E94FFF">
        <w:t>realise</w:t>
      </w:r>
      <w:proofErr w:type="spellEnd"/>
      <w:r w:rsidRPr="00E94FFF">
        <w:t xml:space="preserve"> </w:t>
      </w:r>
      <w:r w:rsidRPr="00E94FFF">
        <w:rPr>
          <w:u w:val="single"/>
        </w:rPr>
        <w:t>the tight-fisted approach is becoming increasingly outmoded.</w:t>
      </w:r>
      <w:r>
        <w:t xml:space="preserve"> </w:t>
      </w:r>
      <w:r w:rsidRPr="00E94FFF">
        <w:rPr>
          <w:u w:val="single"/>
        </w:rPr>
        <w:t xml:space="preserve">The theory behind open source is simple. In the case of an operating system - is free. Anyone can improve it, change it, </w:t>
      </w:r>
      <w:proofErr w:type="gramStart"/>
      <w:r w:rsidRPr="00E94FFF">
        <w:rPr>
          <w:u w:val="single"/>
        </w:rPr>
        <w:t>exploit</w:t>
      </w:r>
      <w:proofErr w:type="gramEnd"/>
      <w:r w:rsidRPr="00E94FFF">
        <w:rPr>
          <w:u w:val="single"/>
        </w:rPr>
        <w:t xml:space="preserve"> it. But those improvements, changes and exploitations have to be made freely available. </w:t>
      </w:r>
      <w:r w:rsidRPr="00E94FFF">
        <w:rPr>
          <w:highlight w:val="yellow"/>
          <w:u w:val="single"/>
        </w:rPr>
        <w:t xml:space="preserve">Think Zen. </w:t>
      </w:r>
      <w:r w:rsidRPr="009D2876">
        <w:rPr>
          <w:rStyle w:val="UnderlineBold"/>
          <w:highlight w:val="yellow"/>
        </w:rPr>
        <w:t>The project</w:t>
      </w:r>
      <w:r w:rsidRPr="00E94FFF">
        <w:rPr>
          <w:highlight w:val="yellow"/>
          <w:u w:val="single"/>
        </w:rPr>
        <w:t xml:space="preserve"> belongs to no one and everyone. When a </w:t>
      </w:r>
      <w:r w:rsidRPr="009D2876">
        <w:rPr>
          <w:rStyle w:val="UnderlineBold"/>
          <w:highlight w:val="yellow"/>
        </w:rPr>
        <w:t>project</w:t>
      </w:r>
      <w:r w:rsidRPr="00E94FFF">
        <w:rPr>
          <w:highlight w:val="yellow"/>
          <w:u w:val="single"/>
        </w:rPr>
        <w:t xml:space="preserve"> is opened up, there is rapid and continual improvement</w:t>
      </w:r>
      <w:r w:rsidRPr="00E94FFF">
        <w:rPr>
          <w:u w:val="single"/>
        </w:rPr>
        <w:t xml:space="preserve">. With teams of contributors working in parallel, </w:t>
      </w:r>
      <w:r w:rsidRPr="00E94FFF">
        <w:rPr>
          <w:highlight w:val="yellow"/>
          <w:u w:val="single"/>
        </w:rPr>
        <w:t>the results</w:t>
      </w:r>
      <w:r w:rsidRPr="00E94FFF">
        <w:rPr>
          <w:u w:val="single"/>
        </w:rPr>
        <w:t xml:space="preserve"> can </w:t>
      </w:r>
      <w:r w:rsidRPr="00E94FFF">
        <w:rPr>
          <w:highlight w:val="yellow"/>
          <w:u w:val="single"/>
        </w:rPr>
        <w:t>happen far more speedily and successfully than if the work were being conducted behind closed doors.</w:t>
      </w:r>
      <w:r>
        <w:t xml:space="preserve"> </w:t>
      </w:r>
      <w:r w:rsidRPr="00E94FFF">
        <w:rPr>
          <w:u w:val="single"/>
        </w:rPr>
        <w:t xml:space="preserve">That's what we experienced with Linux. Imagine: </w:t>
      </w:r>
      <w:r w:rsidRPr="00E94FFF">
        <w:rPr>
          <w:highlight w:val="yellow"/>
          <w:u w:val="single"/>
        </w:rPr>
        <w:t xml:space="preserve">Instead of a tiny cloistered development team working in secret, </w:t>
      </w:r>
      <w:r w:rsidRPr="009D2876">
        <w:rPr>
          <w:rStyle w:val="UnderlineBold"/>
          <w:highlight w:val="yellow"/>
        </w:rPr>
        <w:t>you have a monster on your side</w:t>
      </w:r>
      <w:r w:rsidRPr="00E94FFF">
        <w:rPr>
          <w:highlight w:val="yellow"/>
          <w:u w:val="single"/>
        </w:rPr>
        <w:t>.</w:t>
      </w:r>
      <w:r w:rsidRPr="00E94FFF">
        <w:rPr>
          <w:u w:val="single"/>
        </w:rPr>
        <w:t xml:space="preserve"> Potentially millions of the brightest minds are contributing to the project, and are supported by a peer-review process that has no, </w:t>
      </w:r>
      <w:proofErr w:type="spellStart"/>
      <w:r w:rsidRPr="00E94FFF">
        <w:rPr>
          <w:u w:val="single"/>
        </w:rPr>
        <w:t>er</w:t>
      </w:r>
      <w:proofErr w:type="spellEnd"/>
      <w:r w:rsidRPr="00E94FFF">
        <w:rPr>
          <w:u w:val="single"/>
        </w:rPr>
        <w:t>, peer.</w:t>
      </w:r>
    </w:p>
    <w:p w:rsidR="007D1627" w:rsidRPr="00315059" w:rsidRDefault="007D1627" w:rsidP="007D1627">
      <w:r w:rsidRPr="00E94FFF">
        <w:rPr>
          <w:u w:val="single"/>
        </w:rPr>
        <w:t>The first time people hear about the open source approach, it sounds ludicrous. That's why it has taken years for the message of its virtues to sink in. Ideology isn't what has sold the open source model. It started gaining attention when it was obvious that open source was the best method of developing and improving the highest quality technology. And now it is winning in the marketplace, an accomplishment has brought open source its greatest acceptance. Companies were able to be created around numerous value-added services, or to use open source as a way of making a technology popular. When the money r</w:t>
      </w:r>
      <w:r>
        <w:rPr>
          <w:u w:val="single"/>
        </w:rPr>
        <w:t xml:space="preserve">olls in, people get convinced.  </w:t>
      </w:r>
      <w:r w:rsidRPr="00E94FFF">
        <w:rPr>
          <w:u w:val="single"/>
        </w:rPr>
        <w:t xml:space="preserve">One of the least understood pieces of the open source puzzle is how so many good programmers would deign to work for absolutely no money. A word about motivation is in order. In a society where survival is more or less assured, money is not the greatest of motivators. It's been well established that </w:t>
      </w:r>
      <w:r w:rsidRPr="00F27A29">
        <w:rPr>
          <w:highlight w:val="yellow"/>
          <w:u w:val="single"/>
        </w:rPr>
        <w:t>folks do their best work when they are driven by a passion.</w:t>
      </w:r>
      <w:r w:rsidRPr="00E94FFF">
        <w:rPr>
          <w:u w:val="single"/>
        </w:rPr>
        <w:t xml:space="preserve"> </w:t>
      </w:r>
      <w:proofErr w:type="gramStart"/>
      <w:r w:rsidRPr="00F27A29">
        <w:rPr>
          <w:highlight w:val="yellow"/>
          <w:u w:val="single"/>
        </w:rPr>
        <w:t>When they are having fun.</w:t>
      </w:r>
      <w:proofErr w:type="gramEnd"/>
      <w:r w:rsidRPr="00E94FFF">
        <w:rPr>
          <w:u w:val="single"/>
        </w:rPr>
        <w:t xml:space="preserve"> This is as true for playwrights and sculptors and entrepreneurs as it is for software engineers. </w:t>
      </w:r>
      <w:r w:rsidRPr="00F27A29">
        <w:rPr>
          <w:highlight w:val="yellow"/>
          <w:u w:val="single"/>
        </w:rPr>
        <w:t xml:space="preserve">The open source model gives people the opportunity to </w:t>
      </w:r>
      <w:r w:rsidRPr="009D2876">
        <w:rPr>
          <w:rStyle w:val="UnderlineBold"/>
          <w:highlight w:val="yellow"/>
        </w:rPr>
        <w:t>live their passion</w:t>
      </w:r>
      <w:r w:rsidRPr="00F27A29">
        <w:rPr>
          <w:highlight w:val="yellow"/>
          <w:u w:val="single"/>
        </w:rPr>
        <w:t>.</w:t>
      </w:r>
      <w:r w:rsidRPr="00E94FFF">
        <w:rPr>
          <w:u w:val="single"/>
        </w:rPr>
        <w:t xml:space="preserve"> To have fun and to work with the world's best programmers, not the few who happen to be employed by their company. Open source developers strive to earn the esteem of their peers. That's got to be highly motivating</w:t>
      </w:r>
      <w:r w:rsidRPr="00315059">
        <w:t>.</w:t>
      </w:r>
    </w:p>
    <w:p w:rsidR="007D1627" w:rsidRPr="00315059" w:rsidRDefault="007D1627" w:rsidP="007D1627"/>
    <w:p w:rsidR="007D1627" w:rsidRDefault="007D1627" w:rsidP="007D1627">
      <w:pPr>
        <w:pStyle w:val="Heading2"/>
        <w:rPr>
          <w:shd w:val="clear" w:color="auto" w:fill="FFFFFF"/>
        </w:rPr>
      </w:pPr>
      <w:r>
        <w:rPr>
          <w:shd w:val="clear" w:color="auto" w:fill="FFFFFF"/>
        </w:rPr>
        <w:t>case</w:t>
      </w:r>
    </w:p>
    <w:p w:rsidR="007D1627" w:rsidRDefault="007D1627" w:rsidP="007D1627"/>
    <w:p w:rsidR="007D1627" w:rsidRPr="00016D29" w:rsidRDefault="007D1627" w:rsidP="007D1627">
      <w:pPr>
        <w:pStyle w:val="Heading4"/>
      </w:pPr>
      <w:r>
        <w:t xml:space="preserve">Testing causes </w:t>
      </w:r>
      <w:r>
        <w:rPr>
          <w:u w:val="single"/>
        </w:rPr>
        <w:t>rapid arms races</w:t>
      </w:r>
      <w:r>
        <w:t xml:space="preserve"> and global nuclear use</w:t>
      </w:r>
    </w:p>
    <w:p w:rsidR="007D1627" w:rsidRDefault="007D1627" w:rsidP="007D1627">
      <w:r w:rsidRPr="00616DC4">
        <w:t xml:space="preserve">Rebecca </w:t>
      </w:r>
      <w:r w:rsidRPr="0030327E">
        <w:rPr>
          <w:rStyle w:val="CitationChar"/>
        </w:rPr>
        <w:t>Johnson 1</w:t>
      </w:r>
      <w:r>
        <w:t xml:space="preserve">, </w:t>
      </w:r>
      <w:r w:rsidRPr="0030327E">
        <w:t>Executive Director – Acronym Institute for Disarmament Diplomacy</w:t>
      </w:r>
      <w:r>
        <w:t xml:space="preserve">, “Bush Has Been Ditching Treaties Since He Came To Power He Must Be Stopped Before It's Too Late”, The Guardian, </w:t>
      </w:r>
      <w:hyperlink r:id="rId13" w:history="1">
        <w:r w:rsidRPr="00E45A0D">
          <w:rPr>
            <w:rStyle w:val="Hyperlink"/>
          </w:rPr>
          <w:t>http://www.georgewalkerbush.net/ditchingtreaties.htm</w:t>
        </w:r>
      </w:hyperlink>
    </w:p>
    <w:p w:rsidR="007D1627" w:rsidRDefault="007D1627" w:rsidP="007D1627"/>
    <w:p w:rsidR="007D1627" w:rsidRPr="00C7259B" w:rsidRDefault="007D1627" w:rsidP="007D1627">
      <w:pPr>
        <w:rPr>
          <w:sz w:val="16"/>
        </w:rPr>
      </w:pPr>
      <w:r w:rsidRPr="00C7259B">
        <w:rPr>
          <w:sz w:val="16"/>
        </w:rPr>
        <w:t xml:space="preserve">Then they put private, commercial interests above implementing and verifying the treaties banning chemical, biological and toxin weapons, but I did not speak out because such weapons are too complicated for media coverage. Then they threatened the nuclear test ban treaty, and I did not speak out, because the United States is a major ally that I did not want to offend. Then the international arms control and non-proliferation regimes collapsed. Americans weren't bothered at first, for hadn't the government promised a super-sophisticated force field round the whole nation that no terrorist or missile would ever penetrate? So </w:t>
      </w:r>
      <w:r w:rsidRPr="00016D29">
        <w:rPr>
          <w:rStyle w:val="StyleBoldUnderline"/>
          <w:highlight w:val="yellow"/>
        </w:rPr>
        <w:t>nuclear testing resumed in Nevada</w:t>
      </w:r>
      <w:r w:rsidRPr="00E11083">
        <w:rPr>
          <w:rStyle w:val="StyleBoldUnderline"/>
        </w:rPr>
        <w:t xml:space="preserve"> for new warheads to improve the kill prospects of missile interceptors and to penetrate deep into enemies' bunkers</w:t>
      </w:r>
      <w:r w:rsidRPr="00C7259B">
        <w:rPr>
          <w:sz w:val="16"/>
        </w:rPr>
        <w:t xml:space="preserve">. </w:t>
      </w:r>
      <w:r w:rsidRPr="00016D29">
        <w:rPr>
          <w:rStyle w:val="StyleBoldUnderline"/>
          <w:highlight w:val="yellow"/>
        </w:rPr>
        <w:t>India had been waiting for just such a go-ahead, and Pakistan</w:t>
      </w:r>
      <w:r w:rsidRPr="00E11083">
        <w:rPr>
          <w:rStyle w:val="StyleBoldUnderline"/>
        </w:rPr>
        <w:t xml:space="preserve"> soon </w:t>
      </w:r>
      <w:r w:rsidRPr="00016D29">
        <w:rPr>
          <w:rStyle w:val="BoldUnderline"/>
          <w:highlight w:val="yellow"/>
        </w:rPr>
        <w:t>followed</w:t>
      </w:r>
      <w:r w:rsidRPr="00E11083">
        <w:rPr>
          <w:rStyle w:val="StyleBoldUnderline"/>
        </w:rPr>
        <w:t xml:space="preserve">; </w:t>
      </w:r>
      <w:r w:rsidRPr="00016D29">
        <w:rPr>
          <w:rStyle w:val="StyleBoldUnderline"/>
          <w:highlight w:val="yellow"/>
        </w:rPr>
        <w:t>both raced to test warheads</w:t>
      </w:r>
      <w:r w:rsidRPr="00E11083">
        <w:rPr>
          <w:rStyle w:val="StyleBoldUnderline"/>
        </w:rPr>
        <w:t xml:space="preserve"> to fit on to missiles, </w:t>
      </w:r>
      <w:r w:rsidRPr="00016D29">
        <w:rPr>
          <w:rStyle w:val="StyleBoldUnderline"/>
          <w:highlight w:val="yellow"/>
        </w:rPr>
        <w:t>upping the tension in Kashmir and</w:t>
      </w:r>
      <w:r w:rsidRPr="00E11083">
        <w:rPr>
          <w:rStyle w:val="StyleBoldUnderline"/>
        </w:rPr>
        <w:t xml:space="preserve"> along the borders with </w:t>
      </w:r>
      <w:r w:rsidRPr="00016D29">
        <w:rPr>
          <w:rStyle w:val="StyleBoldUnderline"/>
          <w:highlight w:val="yellow"/>
        </w:rPr>
        <w:t>China</w:t>
      </w:r>
      <w:r w:rsidRPr="00E11083">
        <w:rPr>
          <w:rStyle w:val="StyleBoldUnderline"/>
        </w:rPr>
        <w:t xml:space="preserve">. Free now to resume its own testing, </w:t>
      </w:r>
      <w:r w:rsidRPr="00016D29">
        <w:rPr>
          <w:rStyle w:val="StyleBoldUnderline"/>
          <w:highlight w:val="yellow"/>
        </w:rPr>
        <w:t xml:space="preserve">China boosted its </w:t>
      </w:r>
      <w:proofErr w:type="spellStart"/>
      <w:r w:rsidRPr="00016D29">
        <w:rPr>
          <w:rStyle w:val="StyleBoldUnderline"/>
          <w:highlight w:val="yellow"/>
        </w:rPr>
        <w:t>programme</w:t>
      </w:r>
      <w:proofErr w:type="spellEnd"/>
      <w:r w:rsidRPr="00016D29">
        <w:rPr>
          <w:rStyle w:val="StyleBoldUnderline"/>
          <w:highlight w:val="yellow"/>
        </w:rPr>
        <w:t xml:space="preserve"> to </w:t>
      </w:r>
      <w:proofErr w:type="spellStart"/>
      <w:r w:rsidRPr="00016D29">
        <w:rPr>
          <w:rStyle w:val="StyleBoldUnderline"/>
          <w:highlight w:val="yellow"/>
        </w:rPr>
        <w:t>modernise</w:t>
      </w:r>
      <w:proofErr w:type="spellEnd"/>
      <w:r w:rsidRPr="00016D29">
        <w:rPr>
          <w:rStyle w:val="StyleBoldUnderline"/>
          <w:highlight w:val="yellow"/>
        </w:rPr>
        <w:t xml:space="preserve"> and increase the size of its</w:t>
      </w:r>
      <w:r w:rsidRPr="00E11083">
        <w:rPr>
          <w:rStyle w:val="StyleBoldUnderline"/>
        </w:rPr>
        <w:t xml:space="preserve"> small nuclear </w:t>
      </w:r>
      <w:r w:rsidRPr="00016D29">
        <w:rPr>
          <w:rStyle w:val="StyleBoldUnderline"/>
          <w:highlight w:val="yellow"/>
        </w:rPr>
        <w:t>arsenal</w:t>
      </w:r>
      <w:r w:rsidRPr="00C7259B">
        <w:rPr>
          <w:sz w:val="16"/>
        </w:rPr>
        <w:t xml:space="preserve">. Somewhat reluctantly, </w:t>
      </w:r>
      <w:r w:rsidRPr="00016D29">
        <w:rPr>
          <w:rStyle w:val="BoldUnderline"/>
          <w:highlight w:val="yellow"/>
        </w:rPr>
        <w:t>Russia followed</w:t>
      </w:r>
      <w:r w:rsidRPr="00C7259B">
        <w:rPr>
          <w:sz w:val="16"/>
        </w:rPr>
        <w:t xml:space="preserve">. </w:t>
      </w:r>
      <w:r w:rsidRPr="00016D29">
        <w:rPr>
          <w:rStyle w:val="StyleBoldUnderline"/>
          <w:highlight w:val="yellow"/>
        </w:rPr>
        <w:t>Moscow suspended</w:t>
      </w:r>
      <w:r w:rsidRPr="00E11083">
        <w:rPr>
          <w:rStyle w:val="StyleBoldUnderline"/>
        </w:rPr>
        <w:t xml:space="preserve"> all further </w:t>
      </w:r>
      <w:r w:rsidRPr="00016D29">
        <w:rPr>
          <w:rStyle w:val="StyleBoldUnderline"/>
          <w:highlight w:val="yellow"/>
        </w:rPr>
        <w:t>reductions and cooperative security</w:t>
      </w:r>
      <w:r w:rsidRPr="00E11083">
        <w:rPr>
          <w:rStyle w:val="StyleBoldUnderline"/>
        </w:rPr>
        <w:t xml:space="preserve"> and safety </w:t>
      </w:r>
      <w:proofErr w:type="spellStart"/>
      <w:r w:rsidRPr="00016D29">
        <w:rPr>
          <w:rStyle w:val="StyleBoldUnderline"/>
          <w:highlight w:val="yellow"/>
        </w:rPr>
        <w:t>programmes</w:t>
      </w:r>
      <w:proofErr w:type="spellEnd"/>
      <w:r w:rsidRPr="00C7259B">
        <w:rPr>
          <w:sz w:val="16"/>
        </w:rPr>
        <w:t xml:space="preserve"> for its still-large nuclear arsenal and facilities. </w:t>
      </w:r>
      <w:r w:rsidRPr="00E11083">
        <w:rPr>
          <w:rStyle w:val="StyleBoldUnderline"/>
        </w:rPr>
        <w:t xml:space="preserve">Within a few short years, the nuclear non-proliferation treaty was just another discarded agreement. Many governments with nuclear power </w:t>
      </w:r>
      <w:proofErr w:type="spellStart"/>
      <w:r w:rsidRPr="00E11083">
        <w:rPr>
          <w:rStyle w:val="StyleBoldUnderline"/>
        </w:rPr>
        <w:t>programmes</w:t>
      </w:r>
      <w:proofErr w:type="spellEnd"/>
      <w:r w:rsidRPr="00E11083">
        <w:rPr>
          <w:rStyle w:val="StyleBoldUnderline"/>
        </w:rPr>
        <w:t xml:space="preserve"> developed nuclear weapons as well, while others fitted anthrax or </w:t>
      </w:r>
      <w:proofErr w:type="spellStart"/>
      <w:r w:rsidRPr="00E11083">
        <w:rPr>
          <w:rStyle w:val="StyleBoldUnderline"/>
        </w:rPr>
        <w:t>sarin</w:t>
      </w:r>
      <w:proofErr w:type="spellEnd"/>
      <w:r w:rsidRPr="00E11083">
        <w:rPr>
          <w:rStyle w:val="StyleBoldUnderline"/>
        </w:rPr>
        <w:t xml:space="preserve"> on to weapons, just in case</w:t>
      </w:r>
      <w:r w:rsidRPr="00C7259B">
        <w:rPr>
          <w:sz w:val="16"/>
        </w:rPr>
        <w:t xml:space="preserve">. Most hadn't wanted to, but fearful that their </w:t>
      </w:r>
      <w:proofErr w:type="spellStart"/>
      <w:r w:rsidRPr="00C7259B">
        <w:rPr>
          <w:sz w:val="16"/>
        </w:rPr>
        <w:t>neighbours</w:t>
      </w:r>
      <w:proofErr w:type="spellEnd"/>
      <w:r w:rsidRPr="00C7259B">
        <w:rPr>
          <w:sz w:val="16"/>
        </w:rPr>
        <w:t xml:space="preserve"> would, all felt compelled. </w:t>
      </w:r>
      <w:r w:rsidRPr="00016D29">
        <w:rPr>
          <w:rStyle w:val="StyleBoldUnderline"/>
          <w:highlight w:val="yellow"/>
        </w:rPr>
        <w:t>Regional rivalries grew quickly into major international problems. Alliances collapsed</w:t>
      </w:r>
      <w:r w:rsidRPr="00C7259B">
        <w:rPr>
          <w:sz w:val="16"/>
        </w:rPr>
        <w:t xml:space="preserve"> amid suspicion and recriminations. </w:t>
      </w:r>
      <w:r w:rsidRPr="00016D29">
        <w:rPr>
          <w:rStyle w:val="StyleBoldUnderline"/>
          <w:highlight w:val="yellow"/>
        </w:rPr>
        <w:t>The</w:t>
      </w:r>
      <w:r w:rsidRPr="00E11083">
        <w:rPr>
          <w:rStyle w:val="StyleBoldUnderline"/>
        </w:rPr>
        <w:t xml:space="preserve"> burgeoning </w:t>
      </w:r>
      <w:r w:rsidRPr="00016D29">
        <w:rPr>
          <w:rStyle w:val="StyleBoldUnderline"/>
          <w:highlight w:val="yellow"/>
        </w:rPr>
        <w:t>arms races</w:t>
      </w:r>
      <w:r w:rsidRPr="00E11083">
        <w:rPr>
          <w:rStyle w:val="StyleBoldUnderline"/>
        </w:rPr>
        <w:t xml:space="preserve"> even </w:t>
      </w:r>
      <w:r w:rsidRPr="00016D29">
        <w:rPr>
          <w:rStyle w:val="StyleBoldUnderline"/>
          <w:highlight w:val="yellow"/>
        </w:rPr>
        <w:t>spread into</w:t>
      </w:r>
      <w:r w:rsidRPr="00E11083">
        <w:rPr>
          <w:rStyle w:val="StyleBoldUnderline"/>
        </w:rPr>
        <w:t xml:space="preserve"> outer </w:t>
      </w:r>
      <w:r w:rsidRPr="00016D29">
        <w:rPr>
          <w:rStyle w:val="StyleBoldUnderline"/>
          <w:highlight w:val="yellow"/>
        </w:rPr>
        <w:t>space</w:t>
      </w:r>
      <w:r w:rsidRPr="00E11083">
        <w:rPr>
          <w:rStyle w:val="StyleBoldUnderline"/>
        </w:rPr>
        <w:t>, threatening military surveillance, as well as public communication, entertainment and navigation. No one knew who had what</w:t>
      </w:r>
      <w:r w:rsidRPr="00C7259B">
        <w:rPr>
          <w:sz w:val="16"/>
        </w:rPr>
        <w:t xml:space="preserve">. </w:t>
      </w:r>
      <w:r w:rsidRPr="00E11083">
        <w:rPr>
          <w:rStyle w:val="StyleBoldUnderline"/>
        </w:rPr>
        <w:t>Deterrence was empty</w:t>
      </w:r>
      <w:r w:rsidRPr="00C7259B">
        <w:rPr>
          <w:sz w:val="16"/>
        </w:rPr>
        <w:t xml:space="preserve">, as </w:t>
      </w:r>
      <w:proofErr w:type="spellStart"/>
      <w:r w:rsidRPr="00C7259B">
        <w:rPr>
          <w:sz w:val="16"/>
        </w:rPr>
        <w:t>defence</w:t>
      </w:r>
      <w:proofErr w:type="spellEnd"/>
      <w:r w:rsidRPr="00C7259B">
        <w:rPr>
          <w:sz w:val="16"/>
        </w:rPr>
        <w:t xml:space="preserve"> analysts calculated the advantages of the pre-emptive strike. In that terrified atmosphere of insecurity and mistrust, </w:t>
      </w:r>
      <w:r w:rsidRPr="00016D29">
        <w:rPr>
          <w:rStyle w:val="Emphasis"/>
          <w:highlight w:val="yellow"/>
        </w:rPr>
        <w:t>someone launched first</w:t>
      </w:r>
      <w:r w:rsidRPr="00E11083">
        <w:rPr>
          <w:rStyle w:val="StyleBoldUnderline"/>
        </w:rPr>
        <w:t>. And then it was too late</w:t>
      </w:r>
      <w:r w:rsidRPr="00C7259B">
        <w:rPr>
          <w:sz w:val="16"/>
        </w:rPr>
        <w:t xml:space="preserve"> to speak out. The Republicans hadn't yet managed to get missile </w:t>
      </w:r>
      <w:proofErr w:type="spellStart"/>
      <w:r w:rsidRPr="00C7259B">
        <w:rPr>
          <w:sz w:val="16"/>
        </w:rPr>
        <w:t>defence</w:t>
      </w:r>
      <w:proofErr w:type="spellEnd"/>
      <w:r w:rsidRPr="00C7259B">
        <w:rPr>
          <w:sz w:val="16"/>
        </w:rPr>
        <w:t xml:space="preserve"> to work. </w:t>
      </w:r>
      <w:r w:rsidRPr="00016D29">
        <w:rPr>
          <w:rStyle w:val="StyleBoldUnderline"/>
          <w:highlight w:val="yellow"/>
        </w:rPr>
        <w:t>Such a</w:t>
      </w:r>
      <w:r w:rsidRPr="00E11083">
        <w:rPr>
          <w:rStyle w:val="StyleBoldUnderline"/>
        </w:rPr>
        <w:t xml:space="preserve"> doomsday </w:t>
      </w:r>
      <w:r w:rsidRPr="00016D29">
        <w:rPr>
          <w:rStyle w:val="StyleBoldUnderline"/>
          <w:highlight w:val="yellow"/>
        </w:rPr>
        <w:t>scenario is not</w:t>
      </w:r>
      <w:r w:rsidRPr="00E11083">
        <w:rPr>
          <w:rStyle w:val="StyleBoldUnderline"/>
        </w:rPr>
        <w:t xml:space="preserve"> so </w:t>
      </w:r>
      <w:r w:rsidRPr="00016D29">
        <w:rPr>
          <w:rStyle w:val="BoldUnderline"/>
          <w:highlight w:val="yellow"/>
        </w:rPr>
        <w:t>fanciful</w:t>
      </w:r>
      <w:r w:rsidRPr="00C7259B">
        <w:rPr>
          <w:sz w:val="16"/>
        </w:rPr>
        <w:t xml:space="preserve">. On July 7, the New York Times announced that President Bush wants to ditch the comprehensive test ban treaty. </w:t>
      </w:r>
      <w:proofErr w:type="gramStart"/>
      <w:r w:rsidRPr="00C7259B">
        <w:rPr>
          <w:sz w:val="16"/>
        </w:rPr>
        <w:t xml:space="preserve">A week before, </w:t>
      </w:r>
      <w:r w:rsidRPr="00E11083">
        <w:rPr>
          <w:rStyle w:val="StyleBoldUnderline"/>
        </w:rPr>
        <w:t>the administration asked nuclear laboratories to work out how quickly the US could resume testing</w:t>
      </w:r>
      <w:r w:rsidRPr="00C7259B">
        <w:rPr>
          <w:sz w:val="16"/>
        </w:rPr>
        <w:t xml:space="preserve"> after its nine-year moratorium.</w:t>
      </w:r>
      <w:proofErr w:type="gramEnd"/>
      <w:r w:rsidRPr="00C7259B">
        <w:rPr>
          <w:sz w:val="16"/>
        </w:rPr>
        <w:t xml:space="preserve"> </w:t>
      </w:r>
      <w:r w:rsidRPr="00E11083">
        <w:rPr>
          <w:rStyle w:val="StyleBoldUnderline"/>
        </w:rPr>
        <w:t xml:space="preserve">If Bush were to </w:t>
      </w:r>
      <w:r w:rsidRPr="00C7259B">
        <w:rPr>
          <w:sz w:val="16"/>
        </w:rPr>
        <w:t xml:space="preserve">back out of the test ban treaty or </w:t>
      </w:r>
      <w:r w:rsidRPr="00E11083">
        <w:rPr>
          <w:rStyle w:val="StyleBoldUnderline"/>
        </w:rPr>
        <w:t>break the moratorium on nuclear testing</w:t>
      </w:r>
      <w:r w:rsidRPr="00C7259B">
        <w:rPr>
          <w:sz w:val="16"/>
        </w:rPr>
        <w:t xml:space="preserve"> - undertaken with China, Russia, Britain and France - </w:t>
      </w:r>
      <w:r w:rsidRPr="00E11083">
        <w:rPr>
          <w:rStyle w:val="StyleBoldUnderline"/>
        </w:rPr>
        <w:t>he would</w:t>
      </w:r>
      <w:r w:rsidRPr="00C7259B">
        <w:rPr>
          <w:sz w:val="16"/>
        </w:rPr>
        <w:t xml:space="preserve"> also </w:t>
      </w:r>
      <w:r w:rsidRPr="00E11083">
        <w:rPr>
          <w:rStyle w:val="StyleBoldUnderline"/>
        </w:rPr>
        <w:t>explicitly breach</w:t>
      </w:r>
      <w:r w:rsidRPr="00C7259B">
        <w:rPr>
          <w:sz w:val="16"/>
        </w:rPr>
        <w:t xml:space="preserve"> agreements made last May, when 187 countries negotiated measures to strengthen and implement </w:t>
      </w:r>
      <w:r w:rsidRPr="00E11083">
        <w:rPr>
          <w:rStyle w:val="StyleBoldUnderline"/>
        </w:rPr>
        <w:t>the non-proliferation treaty</w:t>
      </w:r>
      <w:r w:rsidRPr="00C7259B">
        <w:rPr>
          <w:sz w:val="16"/>
        </w:rPr>
        <w:t>.</w:t>
      </w:r>
    </w:p>
    <w:p w:rsidR="007D1627" w:rsidRDefault="007D1627" w:rsidP="007D1627"/>
    <w:p w:rsidR="007D1627" w:rsidRDefault="007D1627" w:rsidP="007D1627">
      <w:pPr>
        <w:pStyle w:val="Heading4"/>
      </w:pPr>
      <w:r>
        <w:t>The repression-</w:t>
      </w:r>
      <w:proofErr w:type="spellStart"/>
      <w:r>
        <w:t>lashout</w:t>
      </w:r>
      <w:proofErr w:type="spellEnd"/>
      <w:r>
        <w:t xml:space="preserve"> link has been disproven</w:t>
      </w:r>
    </w:p>
    <w:p w:rsidR="007D1627" w:rsidRDefault="007D1627" w:rsidP="007D1627">
      <w:proofErr w:type="spellStart"/>
      <w:r w:rsidRPr="000028F9">
        <w:t>Havi</w:t>
      </w:r>
      <w:proofErr w:type="spellEnd"/>
      <w:r w:rsidRPr="000028F9">
        <w:t xml:space="preserve"> </w:t>
      </w:r>
      <w:proofErr w:type="spellStart"/>
      <w:r w:rsidRPr="000028F9">
        <w:rPr>
          <w:rStyle w:val="CitationChar"/>
        </w:rPr>
        <w:t>Carel</w:t>
      </w:r>
      <w:proofErr w:type="spellEnd"/>
      <w:r w:rsidRPr="000028F9">
        <w:rPr>
          <w:rStyle w:val="CitationChar"/>
        </w:rPr>
        <w:t xml:space="preserve"> 6</w:t>
      </w:r>
      <w:r>
        <w:t xml:space="preserve">, </w:t>
      </w:r>
      <w:r w:rsidRPr="000028F9">
        <w:t>Senior Lecturer in Philosophy at the University of the West of England</w:t>
      </w:r>
      <w:r>
        <w:t xml:space="preserve">, “Life and Death in Freud and Heidegger”, </w:t>
      </w:r>
      <w:proofErr w:type="spellStart"/>
      <w:r>
        <w:t>googlebooks</w:t>
      </w:r>
      <w:proofErr w:type="spellEnd"/>
    </w:p>
    <w:p w:rsidR="007D1627" w:rsidRDefault="007D1627" w:rsidP="007D1627"/>
    <w:p w:rsidR="007D1627" w:rsidRDefault="007D1627" w:rsidP="007D1627">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 xml:space="preserve">the </w:t>
      </w:r>
      <w:proofErr w:type="spellStart"/>
      <w:r w:rsidRPr="00B554E9">
        <w:rPr>
          <w:rStyle w:val="BoldUnderline"/>
          <w:highlight w:val="yellow"/>
        </w:rPr>
        <w:t>behavioural</w:t>
      </w:r>
      <w:proofErr w:type="spellEnd"/>
      <w:r w:rsidRPr="00B554E9">
        <w:rPr>
          <w:rStyle w:val="BoldUnderline"/>
          <w:highlight w:val="yellow"/>
        </w:rPr>
        <w:t xml:space="preserve"> picture seemed to negate the</w:t>
      </w:r>
      <w:r w:rsidRPr="003B693E">
        <w:rPr>
          <w:rStyle w:val="BoldUnderline"/>
        </w:rPr>
        <w:t xml:space="preserve"> notion of </w:t>
      </w:r>
      <w:r w:rsidRPr="00B554E9">
        <w:rPr>
          <w:rStyle w:val="BoldUnderline"/>
          <w:highlight w:val="yellow"/>
        </w:rPr>
        <w:t xml:space="preserve">drive, as a separate energizer of </w:t>
      </w:r>
      <w:proofErr w:type="spellStart"/>
      <w:r w:rsidRPr="00B554E9">
        <w:rPr>
          <w:rStyle w:val="BoldUnderline"/>
          <w:highlight w:val="yellow"/>
        </w:rPr>
        <w:t>behaviour</w:t>
      </w:r>
      <w:proofErr w:type="spellEnd"/>
      <w:r>
        <w:t>" {</w:t>
      </w:r>
      <w:proofErr w:type="spellStart"/>
      <w:r>
        <w:t>Hcbb</w:t>
      </w:r>
      <w:proofErr w:type="spellEnd"/>
      <w:r>
        <w:t xml:space="preserve">.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7D1627" w:rsidRDefault="007D1627" w:rsidP="007D1627"/>
    <w:p w:rsidR="007D1627" w:rsidRPr="00336858" w:rsidRDefault="007D1627" w:rsidP="007D1627">
      <w:pPr>
        <w:pStyle w:val="Heading4"/>
        <w:rPr>
          <w:rFonts w:cs="Arial"/>
        </w:rPr>
      </w:pPr>
      <w:proofErr w:type="spellStart"/>
      <w:r>
        <w:rPr>
          <w:rFonts w:cs="Arial"/>
        </w:rPr>
        <w:t>Chernus</w:t>
      </w:r>
      <w:proofErr w:type="spellEnd"/>
      <w:r>
        <w:rPr>
          <w:rFonts w:cs="Arial"/>
        </w:rPr>
        <w:t xml:space="preserve"> is archetypal psychology</w:t>
      </w:r>
    </w:p>
    <w:p w:rsidR="007D1627" w:rsidRPr="00336858" w:rsidRDefault="007D1627" w:rsidP="007D1627">
      <w:pPr>
        <w:rPr>
          <w:rFonts w:cs="Arial"/>
        </w:rPr>
      </w:pPr>
      <w:r w:rsidRPr="00336858">
        <w:rPr>
          <w:rFonts w:cs="Arial"/>
        </w:rPr>
        <w:t xml:space="preserve">Stuart Z. </w:t>
      </w:r>
      <w:proofErr w:type="spellStart"/>
      <w:r w:rsidRPr="00336858">
        <w:rPr>
          <w:rFonts w:cs="Arial"/>
          <w:b/>
          <w:sz w:val="24"/>
          <w:u w:val="single"/>
        </w:rPr>
        <w:t>Charne</w:t>
      </w:r>
      <w:proofErr w:type="spellEnd"/>
      <w:r w:rsidRPr="00336858">
        <w:rPr>
          <w:rFonts w:cs="Arial"/>
        </w:rPr>
        <w:t xml:space="preserve">, Rutgers, December </w:t>
      </w:r>
      <w:r w:rsidRPr="00336858">
        <w:rPr>
          <w:rFonts w:cs="Arial"/>
          <w:b/>
          <w:sz w:val="24"/>
          <w:u w:val="single"/>
        </w:rPr>
        <w:t>1991</w:t>
      </w:r>
      <w:r w:rsidRPr="00336858">
        <w:rPr>
          <w:rFonts w:cs="Arial"/>
        </w:rPr>
        <w:t xml:space="preserve">, “Book Reviews,” Review of Religious Research, v. 33, no. 2, p. </w:t>
      </w:r>
      <w:proofErr w:type="spellStart"/>
      <w:r w:rsidRPr="00336858">
        <w:rPr>
          <w:rFonts w:cs="Arial"/>
        </w:rPr>
        <w:t>jstor</w:t>
      </w:r>
      <w:proofErr w:type="spellEnd"/>
    </w:p>
    <w:p w:rsidR="007D1627" w:rsidRPr="00336858" w:rsidRDefault="007D1627" w:rsidP="007D1627">
      <w:pPr>
        <w:ind w:right="288"/>
        <w:rPr>
          <w:rFonts w:eastAsia="Times New Roman" w:cs="Arial"/>
          <w:b/>
          <w:szCs w:val="20"/>
          <w:u w:val="single"/>
        </w:rPr>
      </w:pPr>
    </w:p>
    <w:p w:rsidR="007D1627" w:rsidRPr="00336858" w:rsidRDefault="007D1627" w:rsidP="007D1627">
      <w:pPr>
        <w:ind w:right="288"/>
        <w:rPr>
          <w:rFonts w:eastAsia="Times New Roman" w:cs="Arial"/>
          <w:b/>
          <w:szCs w:val="20"/>
          <w:u w:val="single"/>
        </w:rPr>
      </w:pPr>
      <w:r w:rsidRPr="00336858">
        <w:rPr>
          <w:rFonts w:eastAsia="Times New Roman" w:cs="Arial"/>
          <w:b/>
          <w:szCs w:val="20"/>
          <w:highlight w:val="yellow"/>
          <w:u w:val="single"/>
        </w:rPr>
        <w:t>This book demonstrates</w:t>
      </w:r>
      <w:r w:rsidRPr="00336858">
        <w:rPr>
          <w:rFonts w:eastAsia="Times New Roman" w:cs="Arial"/>
          <w:szCs w:val="20"/>
        </w:rPr>
        <w:t xml:space="preserve"> many of </w:t>
      </w:r>
      <w:r w:rsidRPr="00336858">
        <w:rPr>
          <w:rFonts w:eastAsia="Times New Roman" w:cs="Arial"/>
          <w:b/>
          <w:szCs w:val="20"/>
          <w:highlight w:val="yellow"/>
          <w:u w:val="single"/>
        </w:rPr>
        <w:t>the</w:t>
      </w:r>
      <w:r w:rsidRPr="00336858">
        <w:rPr>
          <w:rFonts w:eastAsia="Times New Roman" w:cs="Arial"/>
          <w:szCs w:val="20"/>
        </w:rPr>
        <w:t xml:space="preserve"> strengths and </w:t>
      </w:r>
      <w:r w:rsidRPr="00336858">
        <w:rPr>
          <w:rFonts w:eastAsia="Times New Roman" w:cs="Arial"/>
          <w:b/>
          <w:szCs w:val="20"/>
          <w:highlight w:val="yellow"/>
          <w:u w:val="single"/>
        </w:rPr>
        <w:t>weaknesses of psycho-historical interpretations</w:t>
      </w:r>
      <w:r w:rsidRPr="00336858">
        <w:rPr>
          <w:rFonts w:eastAsia="Times New Roman" w:cs="Arial"/>
          <w:szCs w:val="20"/>
        </w:rPr>
        <w:t xml:space="preserve">. Much of </w:t>
      </w:r>
      <w:r w:rsidRPr="00336858">
        <w:rPr>
          <w:rFonts w:eastAsia="Times New Roman" w:cs="Arial"/>
          <w:b/>
          <w:szCs w:val="20"/>
          <w:u w:val="single"/>
        </w:rPr>
        <w:t>the argument is carried by</w:t>
      </w:r>
      <w:r w:rsidRPr="00336858">
        <w:rPr>
          <w:rFonts w:eastAsia="Times New Roman" w:cs="Arial"/>
          <w:szCs w:val="20"/>
        </w:rPr>
        <w:t xml:space="preserve"> suggestive </w:t>
      </w:r>
      <w:r w:rsidRPr="00336858">
        <w:rPr>
          <w:rFonts w:eastAsia="Times New Roman" w:cs="Arial"/>
          <w:b/>
          <w:szCs w:val="20"/>
          <w:u w:val="single"/>
        </w:rPr>
        <w:t>analogies and</w:t>
      </w:r>
      <w:r w:rsidRPr="00336858">
        <w:rPr>
          <w:rFonts w:eastAsia="Times New Roman" w:cs="Arial"/>
          <w:szCs w:val="20"/>
        </w:rPr>
        <w:t xml:space="preserve"> heuristic </w:t>
      </w:r>
      <w:r w:rsidRPr="00336858">
        <w:rPr>
          <w:rFonts w:eastAsia="Times New Roman" w:cs="Arial"/>
          <w:b/>
          <w:szCs w:val="20"/>
          <w:u w:val="single"/>
        </w:rPr>
        <w:t>metaphors</w:t>
      </w:r>
      <w:r w:rsidRPr="00336858">
        <w:rPr>
          <w:rFonts w:eastAsia="Times New Roman" w:cs="Arial"/>
          <w:szCs w:val="20"/>
        </w:rPr>
        <w:t xml:space="preserve">, extended descriptions of </w:t>
      </w:r>
      <w:proofErr w:type="spellStart"/>
      <w:r w:rsidRPr="00336858">
        <w:rPr>
          <w:rFonts w:eastAsia="Times New Roman" w:cs="Arial"/>
          <w:szCs w:val="20"/>
        </w:rPr>
        <w:t>suprapersonal</w:t>
      </w:r>
      <w:proofErr w:type="spellEnd"/>
      <w:r w:rsidRPr="00336858">
        <w:rPr>
          <w:rFonts w:eastAsia="Times New Roman" w:cs="Arial"/>
          <w:szCs w:val="20"/>
        </w:rPr>
        <w:t xml:space="preserve"> entities like nations, cultures, and civilizations “as if’ they operated according to individual psychodynamics. </w:t>
      </w:r>
      <w:proofErr w:type="spellStart"/>
      <w:r w:rsidRPr="00336858">
        <w:rPr>
          <w:rFonts w:eastAsia="Times New Roman" w:cs="Arial"/>
          <w:b/>
          <w:szCs w:val="20"/>
          <w:highlight w:val="yellow"/>
          <w:u w:val="single"/>
        </w:rPr>
        <w:t>Chernus</w:t>
      </w:r>
      <w:proofErr w:type="spellEnd"/>
      <w:r w:rsidRPr="00336858">
        <w:rPr>
          <w:rFonts w:eastAsia="Times New Roman" w:cs="Arial"/>
          <w:b/>
          <w:szCs w:val="20"/>
          <w:highlight w:val="yellow"/>
          <w:u w:val="single"/>
        </w:rPr>
        <w:t xml:space="preserve"> himself sprinkles disclaimers throughout his book denying that his interpretations are empirically verifiable or</w:t>
      </w:r>
      <w:r w:rsidRPr="00336858">
        <w:rPr>
          <w:rFonts w:eastAsia="Times New Roman" w:cs="Arial"/>
          <w:szCs w:val="20"/>
        </w:rPr>
        <w:t xml:space="preserve"> indeed are </w:t>
      </w:r>
      <w:r w:rsidRPr="00336858">
        <w:rPr>
          <w:rFonts w:eastAsia="Times New Roman" w:cs="Arial"/>
          <w:b/>
          <w:szCs w:val="20"/>
          <w:highlight w:val="yellow"/>
          <w:u w:val="single"/>
        </w:rPr>
        <w:t>anything more than</w:t>
      </w:r>
      <w:r w:rsidRPr="00336858">
        <w:rPr>
          <w:rFonts w:eastAsia="Times New Roman" w:cs="Arial"/>
          <w:szCs w:val="20"/>
        </w:rPr>
        <w:t xml:space="preserve"> useful </w:t>
      </w:r>
      <w:r w:rsidRPr="00336858">
        <w:rPr>
          <w:rFonts w:eastAsia="Times New Roman" w:cs="Arial"/>
          <w:b/>
          <w:szCs w:val="20"/>
          <w:highlight w:val="yellow"/>
          <w:u w:val="single"/>
        </w:rPr>
        <w:t>fictions</w:t>
      </w:r>
      <w:r w:rsidRPr="00336858">
        <w:rPr>
          <w:rFonts w:eastAsia="Times New Roman" w:cs="Arial"/>
          <w:szCs w:val="20"/>
        </w:rPr>
        <w:t xml:space="preserve"> to stimulate thought. By the end of the book, however, </w:t>
      </w:r>
      <w:proofErr w:type="spellStart"/>
      <w:r w:rsidRPr="00336858">
        <w:rPr>
          <w:rFonts w:eastAsia="Times New Roman" w:cs="Arial"/>
          <w:szCs w:val="20"/>
        </w:rPr>
        <w:t>Chernus</w:t>
      </w:r>
      <w:proofErr w:type="spellEnd"/>
      <w:r w:rsidRPr="00336858">
        <w:rPr>
          <w:rFonts w:eastAsia="Times New Roman" w:cs="Arial"/>
          <w:szCs w:val="20"/>
        </w:rPr>
        <w:t xml:space="preserve">’ commitment to a particular psychological and metaphysical perspective is more than metaphorical. </w:t>
      </w:r>
      <w:r w:rsidRPr="00336858">
        <w:rPr>
          <w:rFonts w:eastAsia="Times New Roman" w:cs="Arial"/>
          <w:b/>
          <w:szCs w:val="20"/>
          <w:highlight w:val="yellow"/>
          <w:u w:val="single"/>
        </w:rPr>
        <w:t>In his rush to reconnect to an archetypal world of symbols</w:t>
      </w:r>
      <w:r w:rsidRPr="00336858">
        <w:rPr>
          <w:rFonts w:eastAsia="Times New Roman" w:cs="Arial"/>
          <w:b/>
          <w:szCs w:val="20"/>
          <w:u w:val="single"/>
        </w:rPr>
        <w:t xml:space="preserve"> and images, </w:t>
      </w:r>
      <w:r w:rsidRPr="00336858">
        <w:rPr>
          <w:rFonts w:eastAsia="Times New Roman" w:cs="Arial"/>
          <w:b/>
          <w:szCs w:val="20"/>
          <w:highlight w:val="yellow"/>
          <w:u w:val="single"/>
        </w:rPr>
        <w:t>he tends to be</w:t>
      </w:r>
      <w:r w:rsidRPr="00336858">
        <w:rPr>
          <w:rFonts w:eastAsia="Times New Roman" w:cs="Arial"/>
          <w:b/>
          <w:szCs w:val="20"/>
          <w:u w:val="single"/>
        </w:rPr>
        <w:t xml:space="preserve"> </w:t>
      </w:r>
      <w:r w:rsidRPr="00336858">
        <w:rPr>
          <w:rFonts w:eastAsia="Times New Roman" w:cs="Arial"/>
          <w:szCs w:val="20"/>
        </w:rPr>
        <w:t xml:space="preserve">somewhat </w:t>
      </w:r>
      <w:r w:rsidRPr="00336858">
        <w:rPr>
          <w:rFonts w:eastAsia="Times New Roman" w:cs="Arial"/>
          <w:b/>
          <w:szCs w:val="20"/>
          <w:highlight w:val="yellow"/>
          <w:u w:val="single"/>
        </w:rPr>
        <w:t>dismissive of more concrete</w:t>
      </w:r>
      <w:r w:rsidRPr="00336858">
        <w:rPr>
          <w:rFonts w:eastAsia="Times New Roman" w:cs="Arial"/>
          <w:b/>
          <w:szCs w:val="20"/>
          <w:u w:val="single"/>
        </w:rPr>
        <w:t xml:space="preserve"> political, economic, historical and </w:t>
      </w:r>
      <w:r w:rsidRPr="00336858">
        <w:rPr>
          <w:rFonts w:eastAsia="Times New Roman" w:cs="Arial"/>
          <w:b/>
          <w:szCs w:val="20"/>
          <w:highlight w:val="yellow"/>
          <w:u w:val="single"/>
        </w:rPr>
        <w:t>scientific perspectives relating to nuclear arms.</w:t>
      </w:r>
    </w:p>
    <w:p w:rsidR="007D1627" w:rsidRDefault="007D1627" w:rsidP="007D1627"/>
    <w:p w:rsidR="007D1627" w:rsidRPr="00336858" w:rsidRDefault="007D1627" w:rsidP="007D1627">
      <w:pPr>
        <w:pStyle w:val="Heading4"/>
        <w:rPr>
          <w:rFonts w:cs="Arial"/>
        </w:rPr>
      </w:pPr>
      <w:r w:rsidRPr="00336858">
        <w:rPr>
          <w:rFonts w:cs="Arial"/>
        </w:rPr>
        <w:t xml:space="preserve">Archetypal psychology collapses into </w:t>
      </w:r>
      <w:proofErr w:type="spellStart"/>
      <w:r w:rsidRPr="00336858">
        <w:rPr>
          <w:rFonts w:cs="Arial"/>
        </w:rPr>
        <w:t>facism</w:t>
      </w:r>
      <w:proofErr w:type="spellEnd"/>
    </w:p>
    <w:p w:rsidR="007D1627" w:rsidRPr="00336858" w:rsidRDefault="007D1627" w:rsidP="007D1627">
      <w:pPr>
        <w:rPr>
          <w:rFonts w:cs="Arial"/>
        </w:rPr>
      </w:pPr>
      <w:proofErr w:type="spellStart"/>
      <w:r w:rsidRPr="00336858">
        <w:rPr>
          <w:rFonts w:cs="Arial"/>
          <w:b/>
          <w:sz w:val="24"/>
          <w:u w:val="single"/>
        </w:rPr>
        <w:t>Kadmus</w:t>
      </w:r>
      <w:proofErr w:type="spellEnd"/>
      <w:r w:rsidRPr="00336858">
        <w:rPr>
          <w:rFonts w:cs="Arial"/>
        </w:rPr>
        <w:t xml:space="preserve">, author of dozens of articles on psychology and Jungian psychology expert, </w:t>
      </w:r>
      <w:r w:rsidRPr="00336858">
        <w:rPr>
          <w:rFonts w:cs="Arial"/>
          <w:b/>
          <w:sz w:val="24"/>
          <w:u w:val="single"/>
        </w:rPr>
        <w:t>1999</w:t>
      </w:r>
      <w:r w:rsidRPr="00336858">
        <w:rPr>
          <w:rFonts w:cs="Arial"/>
        </w:rPr>
        <w:t>, “Critique of James Hillman’s Archetypal Psychology,” online: http://home.swipnet.se/~w-73784/hillmcrit.htm, accessed September 29, 2005</w:t>
      </w:r>
    </w:p>
    <w:p w:rsidR="007D1627" w:rsidRPr="00336858" w:rsidRDefault="007D1627" w:rsidP="007D1627">
      <w:pPr>
        <w:rPr>
          <w:rFonts w:cs="Arial"/>
        </w:rPr>
      </w:pPr>
    </w:p>
    <w:p w:rsidR="007D1627" w:rsidRPr="00336858" w:rsidRDefault="007D1627" w:rsidP="007D1627">
      <w:pPr>
        <w:rPr>
          <w:rFonts w:cs="Arial"/>
        </w:rPr>
      </w:pPr>
      <w:proofErr w:type="gramStart"/>
      <w:r w:rsidRPr="00336858">
        <w:rPr>
          <w:rFonts w:cs="Arial"/>
        </w:rPr>
        <w:t xml:space="preserve">Quite </w:t>
      </w:r>
      <w:r w:rsidRPr="00336858">
        <w:rPr>
          <w:rFonts w:cs="Arial"/>
          <w:b/>
          <w:u w:val="single"/>
        </w:rPr>
        <w:t>contrary to what H[</w:t>
      </w:r>
      <w:proofErr w:type="spellStart"/>
      <w:r w:rsidRPr="00336858">
        <w:rPr>
          <w:rFonts w:cs="Arial"/>
          <w:b/>
          <w:u w:val="single"/>
        </w:rPr>
        <w:t>illman</w:t>
      </w:r>
      <w:proofErr w:type="spellEnd"/>
      <w:r w:rsidRPr="00336858">
        <w:rPr>
          <w:rFonts w:cs="Arial"/>
          <w:b/>
          <w:u w:val="single"/>
        </w:rPr>
        <w:t>].</w:t>
      </w:r>
      <w:proofErr w:type="gramEnd"/>
      <w:r w:rsidRPr="00336858">
        <w:rPr>
          <w:rFonts w:cs="Arial"/>
          <w:b/>
          <w:u w:val="single"/>
        </w:rPr>
        <w:t xml:space="preserve"> </w:t>
      </w:r>
      <w:proofErr w:type="gramStart"/>
      <w:r w:rsidRPr="00336858">
        <w:rPr>
          <w:rFonts w:cs="Arial"/>
          <w:b/>
          <w:u w:val="single"/>
        </w:rPr>
        <w:t>infers</w:t>
      </w:r>
      <w:proofErr w:type="gramEnd"/>
      <w:r w:rsidRPr="00336858">
        <w:rPr>
          <w:rFonts w:cs="Arial"/>
          <w:b/>
          <w:u w:val="single"/>
        </w:rPr>
        <w:t>, Jung's psychology is not about enforcing some ideas of goal-directedness onto the patient</w:t>
      </w:r>
      <w:r w:rsidRPr="00336858">
        <w:rPr>
          <w:rFonts w:cs="Arial"/>
        </w:rPr>
        <w:t xml:space="preserve">, </w:t>
      </w:r>
      <w:proofErr w:type="spellStart"/>
      <w:r w:rsidRPr="00336858">
        <w:rPr>
          <w:rFonts w:cs="Arial"/>
        </w:rPr>
        <w:t>e.g</w:t>
      </w:r>
      <w:proofErr w:type="spellEnd"/>
      <w:r w:rsidRPr="00336858">
        <w:rPr>
          <w:rFonts w:cs="Arial"/>
        </w:rPr>
        <w:t xml:space="preserve">, "the anima must be integrated," et cetera. Jung emphasizes that </w:t>
      </w:r>
      <w:r w:rsidRPr="00336858">
        <w:rPr>
          <w:rFonts w:cs="Arial"/>
          <w:b/>
          <w:u w:val="single"/>
        </w:rPr>
        <w:t>it's necessary to look at the compensating contents within the unconscious. If the unconscious is not friendly towards starting analysis in the traditional form, it must be acknowledged</w:t>
      </w:r>
      <w:r w:rsidRPr="00336858">
        <w:rPr>
          <w:rFonts w:cs="Arial"/>
        </w:rPr>
        <w:t xml:space="preserve">. For instance, if a patient needs to lie on the beach for a while since he is a workaholic, then it's necessary to listen to the unconscious and not force some rigid conceptions on the patient. The unconscious compensates the conscious standpoint - this is the key sentence to the understanding of analytical psychology. Comparatively, </w:t>
      </w:r>
      <w:r w:rsidRPr="00336858">
        <w:rPr>
          <w:rFonts w:cs="Arial"/>
          <w:b/>
          <w:u w:val="single"/>
        </w:rPr>
        <w:t xml:space="preserve">Hillman's psychology must be branded as dogmatic. His </w:t>
      </w:r>
      <w:r w:rsidRPr="0081706F">
        <w:rPr>
          <w:rFonts w:cs="Arial"/>
          <w:b/>
          <w:highlight w:val="cyan"/>
          <w:u w:val="single"/>
        </w:rPr>
        <w:t>psychology engenders an overestimation of the psychic images</w:t>
      </w:r>
      <w:r w:rsidRPr="00336858">
        <w:rPr>
          <w:rFonts w:cs="Arial"/>
        </w:rPr>
        <w:t xml:space="preserve">. This would be typical for the </w:t>
      </w:r>
      <w:proofErr w:type="spellStart"/>
      <w:r w:rsidRPr="00336858">
        <w:rPr>
          <w:rFonts w:cs="Arial"/>
        </w:rPr>
        <w:t>puer</w:t>
      </w:r>
      <w:proofErr w:type="spellEnd"/>
      <w:r w:rsidRPr="00336858">
        <w:rPr>
          <w:rFonts w:cs="Arial"/>
        </w:rPr>
        <w:t xml:space="preserve"> </w:t>
      </w:r>
      <w:proofErr w:type="spellStart"/>
      <w:r w:rsidRPr="00336858">
        <w:rPr>
          <w:rFonts w:cs="Arial"/>
        </w:rPr>
        <w:t>aeternus</w:t>
      </w:r>
      <w:proofErr w:type="spellEnd"/>
      <w:r w:rsidRPr="00336858">
        <w:rPr>
          <w:rFonts w:cs="Arial"/>
        </w:rPr>
        <w:t xml:space="preserve"> who has a hard time adapting to everyday reality. </w:t>
      </w:r>
      <w:proofErr w:type="gramStart"/>
      <w:r w:rsidRPr="00336858">
        <w:rPr>
          <w:rFonts w:cs="Arial"/>
        </w:rPr>
        <w:t>In The Soul's Code H[</w:t>
      </w:r>
      <w:proofErr w:type="spellStart"/>
      <w:r w:rsidRPr="00336858">
        <w:rPr>
          <w:rFonts w:cs="Arial"/>
        </w:rPr>
        <w:t>illman</w:t>
      </w:r>
      <w:proofErr w:type="spellEnd"/>
      <w:r w:rsidRPr="00336858">
        <w:rPr>
          <w:rFonts w:cs="Arial"/>
        </w:rPr>
        <w:t>].</w:t>
      </w:r>
      <w:proofErr w:type="gramEnd"/>
      <w:r w:rsidRPr="00336858">
        <w:rPr>
          <w:rFonts w:cs="Arial"/>
        </w:rPr>
        <w:t xml:space="preserve"> </w:t>
      </w:r>
      <w:proofErr w:type="gramStart"/>
      <w:r w:rsidRPr="00336858">
        <w:rPr>
          <w:rFonts w:cs="Arial"/>
        </w:rPr>
        <w:t>speaks</w:t>
      </w:r>
      <w:proofErr w:type="gramEnd"/>
      <w:r w:rsidRPr="00336858">
        <w:rPr>
          <w:rFonts w:cs="Arial"/>
        </w:rPr>
        <w:t xml:space="preserve"> about the artistic demon in each of us and how we must try to find beauty around us, trying to love what we see. But this is nothing new. This is the well-known conception of the artist and the poet. Western society has always swarmed with these people who have a </w:t>
      </w:r>
      <w:proofErr w:type="spellStart"/>
      <w:r w:rsidRPr="00336858">
        <w:rPr>
          <w:rFonts w:cs="Arial"/>
        </w:rPr>
        <w:t>subjectivistic</w:t>
      </w:r>
      <w:proofErr w:type="spellEnd"/>
      <w:r w:rsidRPr="00336858">
        <w:rPr>
          <w:rFonts w:cs="Arial"/>
        </w:rPr>
        <w:t xml:space="preserve"> and romantic view of the world. Many of them continue all their life to live as </w:t>
      </w:r>
      <w:proofErr w:type="spellStart"/>
      <w:r w:rsidRPr="00336858">
        <w:rPr>
          <w:rFonts w:cs="Arial"/>
        </w:rPr>
        <w:t>puers</w:t>
      </w:r>
      <w:proofErr w:type="spellEnd"/>
      <w:r w:rsidRPr="00336858">
        <w:rPr>
          <w:rFonts w:cs="Arial"/>
        </w:rPr>
        <w:t xml:space="preserve">, sitting under the oak tree, writing poetry. This is not wrong provided that it is done in unison with the unconscious. However, </w:t>
      </w:r>
      <w:r w:rsidRPr="0081706F">
        <w:rPr>
          <w:rFonts w:cs="Arial"/>
          <w:b/>
          <w:highlight w:val="cyan"/>
          <w:u w:val="single"/>
        </w:rPr>
        <w:t>in Jungian psychology there exist no patent truths. One must always regard the unconscious as a compensating force and</w:t>
      </w:r>
      <w:r w:rsidRPr="00336858">
        <w:rPr>
          <w:rFonts w:cs="Arial"/>
        </w:rPr>
        <w:t xml:space="preserve"> one must </w:t>
      </w:r>
      <w:r w:rsidRPr="0081706F">
        <w:rPr>
          <w:rFonts w:cs="Arial"/>
          <w:b/>
          <w:highlight w:val="cyan"/>
          <w:u w:val="single"/>
        </w:rPr>
        <w:t>approach life unbiased</w:t>
      </w:r>
      <w:r w:rsidRPr="0081706F">
        <w:rPr>
          <w:rFonts w:cs="Arial"/>
        </w:rPr>
        <w:t xml:space="preserve"> and see what the unconscious has prepared beforehand. </w:t>
      </w:r>
      <w:r w:rsidRPr="0081706F">
        <w:rPr>
          <w:rFonts w:cs="Arial"/>
          <w:b/>
          <w:u w:val="single"/>
        </w:rPr>
        <w:t>Hillman shuns this apprehensive attitude</w:t>
      </w:r>
      <w:r w:rsidRPr="00336858">
        <w:rPr>
          <w:rFonts w:cs="Arial"/>
          <w:b/>
          <w:u w:val="single"/>
        </w:rPr>
        <w:t xml:space="preserve"> towards the unconscious and, instead, builds a dogma out of a specific case</w:t>
      </w:r>
      <w:r w:rsidRPr="00336858">
        <w:rPr>
          <w:rFonts w:cs="Arial"/>
        </w:rPr>
        <w:t xml:space="preserve">; the aesthetic conception. But this is merely the remedy in special cases and, perhaps, during a specific time within an individual's lifetime. Hillman's approach is dogmatic, something that Jung strongly rejects. In fact, </w:t>
      </w:r>
      <w:r w:rsidRPr="00336858">
        <w:rPr>
          <w:rFonts w:cs="Arial"/>
          <w:b/>
          <w:u w:val="single"/>
        </w:rPr>
        <w:t xml:space="preserve">Hillman's </w:t>
      </w:r>
      <w:r w:rsidRPr="0081706F">
        <w:rPr>
          <w:rFonts w:cs="Arial"/>
          <w:b/>
          <w:highlight w:val="cyan"/>
          <w:u w:val="single"/>
        </w:rPr>
        <w:t>notions are politically quite threatening and are close to the views of</w:t>
      </w:r>
      <w:r w:rsidRPr="00336858">
        <w:rPr>
          <w:rFonts w:cs="Arial"/>
          <w:b/>
          <w:u w:val="single"/>
        </w:rPr>
        <w:t xml:space="preserve"> Josef</w:t>
      </w:r>
      <w:r w:rsidRPr="00336858">
        <w:rPr>
          <w:rFonts w:cs="Arial"/>
        </w:rPr>
        <w:t xml:space="preserve"> (Georg) </w:t>
      </w:r>
      <w:proofErr w:type="spellStart"/>
      <w:r w:rsidRPr="00336858">
        <w:rPr>
          <w:rFonts w:cs="Arial"/>
          <w:b/>
          <w:u w:val="single"/>
        </w:rPr>
        <w:t>Lanz</w:t>
      </w:r>
      <w:proofErr w:type="spellEnd"/>
      <w:r w:rsidRPr="00336858">
        <w:rPr>
          <w:rFonts w:cs="Arial"/>
          <w:b/>
          <w:u w:val="single"/>
        </w:rPr>
        <w:t xml:space="preserve"> von </w:t>
      </w:r>
      <w:proofErr w:type="spellStart"/>
      <w:r w:rsidRPr="00336858">
        <w:rPr>
          <w:rFonts w:cs="Arial"/>
          <w:b/>
          <w:u w:val="single"/>
        </w:rPr>
        <w:t>Liebenfels</w:t>
      </w:r>
      <w:proofErr w:type="spellEnd"/>
      <w:r w:rsidRPr="00336858">
        <w:rPr>
          <w:rFonts w:cs="Arial"/>
          <w:b/>
          <w:u w:val="single"/>
        </w:rPr>
        <w:t xml:space="preserve"> who brought up </w:t>
      </w:r>
      <w:r w:rsidRPr="0081706F">
        <w:rPr>
          <w:rFonts w:cs="Arial"/>
          <w:b/>
          <w:highlight w:val="cyan"/>
          <w:u w:val="single"/>
        </w:rPr>
        <w:t xml:space="preserve">Hitler on the notions of a "beautiful" and </w:t>
      </w:r>
      <w:proofErr w:type="spellStart"/>
      <w:r w:rsidRPr="0081706F">
        <w:rPr>
          <w:rFonts w:cs="Arial"/>
          <w:b/>
          <w:highlight w:val="cyan"/>
          <w:u w:val="single"/>
        </w:rPr>
        <w:t>subjectivistic</w:t>
      </w:r>
      <w:proofErr w:type="spellEnd"/>
      <w:r w:rsidRPr="0081706F">
        <w:rPr>
          <w:rFonts w:cs="Arial"/>
          <w:b/>
          <w:highlight w:val="cyan"/>
          <w:u w:val="single"/>
        </w:rPr>
        <w:t xml:space="preserve"> view of the world which would be created following the destruction of the existing society</w:t>
      </w:r>
      <w:r w:rsidRPr="00336858">
        <w:rPr>
          <w:rFonts w:cs="Arial"/>
          <w:b/>
          <w:u w:val="single"/>
        </w:rPr>
        <w:t>. Hillman says: "The calling from the eternal world demands that this world here be turned upside down,</w:t>
      </w:r>
      <w:r w:rsidRPr="00336858">
        <w:rPr>
          <w:rFonts w:cs="Arial"/>
        </w:rPr>
        <w:t xml:space="preserve"> to restore its nearness to the moon; lunacy, love, poetics" (Hillman, The Soul's Code, p.282). </w:t>
      </w:r>
      <w:r w:rsidRPr="00336858">
        <w:rPr>
          <w:rFonts w:cs="Arial"/>
          <w:b/>
          <w:u w:val="single"/>
        </w:rPr>
        <w:t xml:space="preserve">Consequently, Hillman's notion of a poetic basis of mind, which looks upon everything with the eyes of imagination, is, potentially, quite evil. </w:t>
      </w:r>
      <w:r w:rsidRPr="0081706F">
        <w:rPr>
          <w:rFonts w:cs="Arial"/>
          <w:b/>
          <w:highlight w:val="cyan"/>
          <w:u w:val="single"/>
        </w:rPr>
        <w:t>It is an unscientific viewpoint wherein all world pictures and human actions are expressions of subjective phantasies</w:t>
      </w:r>
      <w:r w:rsidRPr="00336858">
        <w:rPr>
          <w:rFonts w:cs="Arial"/>
        </w:rPr>
        <w:t xml:space="preserve">. We live in a big phantasmagoria, so to speak. This is alluring to the artistic personality. The fanatic artist wants to create a phantasy world of his own rather than relating to objective, grey reality. Actually, </w:t>
      </w:r>
      <w:r w:rsidRPr="00336858">
        <w:rPr>
          <w:rFonts w:cs="Arial"/>
          <w:b/>
          <w:u w:val="single"/>
        </w:rPr>
        <w:t>Hillman wants to take his archetypal psychology "out on the street" and make it a collective dogma</w:t>
      </w:r>
      <w:r w:rsidRPr="00336858">
        <w:rPr>
          <w:rFonts w:cs="Arial"/>
        </w:rPr>
        <w:t xml:space="preserve">. Every man should become a poet who creates a phantasy-world for himself and thus make the world "beautiful and pleasant." This was actually the case during the Third Reich. Among the Nazi bigwigs were many artists who had thoroughly </w:t>
      </w:r>
      <w:proofErr w:type="spellStart"/>
      <w:r w:rsidRPr="00336858">
        <w:rPr>
          <w:rFonts w:cs="Arial"/>
        </w:rPr>
        <w:t>subjectivistic</w:t>
      </w:r>
      <w:proofErr w:type="spellEnd"/>
      <w:r w:rsidRPr="00336858">
        <w:rPr>
          <w:rFonts w:cs="Arial"/>
        </w:rPr>
        <w:t xml:space="preserve"> views of the world. The new world they wanted to create comprised of a beautiful </w:t>
      </w:r>
      <w:proofErr w:type="spellStart"/>
      <w:r w:rsidRPr="00336858">
        <w:rPr>
          <w:rFonts w:cs="Arial"/>
        </w:rPr>
        <w:t>aryan</w:t>
      </w:r>
      <w:proofErr w:type="spellEnd"/>
      <w:r w:rsidRPr="00336858">
        <w:rPr>
          <w:rFonts w:cs="Arial"/>
        </w:rPr>
        <w:t xml:space="preserve"> race, grand architecture in "Ceausescu" style, strange pagan rituals with elements from Norse mythology and freemasonry, et cetera… Here we have to realize that </w:t>
      </w:r>
      <w:r w:rsidRPr="00336858">
        <w:rPr>
          <w:rFonts w:cs="Arial"/>
          <w:b/>
          <w:u w:val="single"/>
        </w:rPr>
        <w:t>the notion of likeness in psychology is not at all what the “same” notion meant in the ancient tradition from which archetypal psy</w:t>
      </w:r>
      <w:r w:rsidRPr="00336858">
        <w:rPr>
          <w:rFonts w:cs="Arial"/>
          <w:b/>
          <w:u w:val="single"/>
        </w:rPr>
        <w:softHyphen/>
        <w:t>chology took it over</w:t>
      </w:r>
      <w:r w:rsidRPr="00336858">
        <w:rPr>
          <w:rFonts w:cs="Arial"/>
        </w:rPr>
        <w:t xml:space="preserve">. It is not at all the same “likeness” as the Judeo-Christian idea of man having been created “in </w:t>
      </w:r>
      <w:proofErr w:type="gramStart"/>
      <w:r w:rsidRPr="00336858">
        <w:rPr>
          <w:rFonts w:cs="Arial"/>
        </w:rPr>
        <w:t>Our</w:t>
      </w:r>
      <w:proofErr w:type="gramEnd"/>
      <w:r w:rsidRPr="00336858">
        <w:rPr>
          <w:rFonts w:cs="Arial"/>
        </w:rPr>
        <w:t xml:space="preserve"> image and likeness” nor as the </w:t>
      </w:r>
      <w:proofErr w:type="spellStart"/>
      <w:r w:rsidRPr="00336858">
        <w:rPr>
          <w:rFonts w:cs="Arial"/>
        </w:rPr>
        <w:t>neopla</w:t>
      </w:r>
      <w:r w:rsidRPr="00336858">
        <w:rPr>
          <w:rFonts w:cs="Arial"/>
        </w:rPr>
        <w:softHyphen/>
        <w:t>tonic</w:t>
      </w:r>
      <w:proofErr w:type="spellEnd"/>
      <w:r w:rsidRPr="00336858">
        <w:rPr>
          <w:rFonts w:cs="Arial"/>
        </w:rPr>
        <w:t xml:space="preserve"> idea of resemblances. </w:t>
      </w:r>
      <w:r w:rsidRPr="00336858">
        <w:rPr>
          <w:rFonts w:cs="Arial"/>
          <w:b/>
          <w:u w:val="single"/>
        </w:rPr>
        <w:t>In those cases, it might</w:t>
      </w:r>
      <w:r w:rsidRPr="00336858">
        <w:rPr>
          <w:rFonts w:cs="Arial"/>
        </w:rPr>
        <w:t xml:space="preserve"> perhaps </w:t>
      </w:r>
      <w:r w:rsidRPr="00336858">
        <w:rPr>
          <w:rFonts w:cs="Arial"/>
          <w:b/>
          <w:u w:val="single"/>
        </w:rPr>
        <w:t>be possible to speak of a direct connection</w:t>
      </w:r>
      <w:r w:rsidRPr="00336858">
        <w:rPr>
          <w:rFonts w:cs="Arial"/>
        </w:rPr>
        <w:t xml:space="preserve">, inasmuch as with them there is a kind of </w:t>
      </w:r>
      <w:proofErr w:type="spellStart"/>
      <w:r w:rsidRPr="00336858">
        <w:rPr>
          <w:rFonts w:cs="Arial"/>
        </w:rPr>
        <w:t>analogia</w:t>
      </w:r>
      <w:proofErr w:type="spellEnd"/>
      <w:r w:rsidRPr="00336858">
        <w:rPr>
          <w:rFonts w:cs="Arial"/>
        </w:rPr>
        <w:t xml:space="preserve"> </w:t>
      </w:r>
      <w:proofErr w:type="spellStart"/>
      <w:r w:rsidRPr="00336858">
        <w:rPr>
          <w:rFonts w:cs="Arial"/>
        </w:rPr>
        <w:t>entis</w:t>
      </w:r>
      <w:proofErr w:type="spellEnd"/>
      <w:r w:rsidRPr="00336858">
        <w:rPr>
          <w:rFonts w:cs="Arial"/>
        </w:rPr>
        <w:t xml:space="preserve">, an ontological continuity. Jung, too, might have been justly able to use the </w:t>
      </w:r>
      <w:proofErr w:type="spellStart"/>
      <w:r w:rsidRPr="00336858">
        <w:rPr>
          <w:rFonts w:cs="Arial"/>
        </w:rPr>
        <w:t>neoplatonic</w:t>
      </w:r>
      <w:proofErr w:type="spellEnd"/>
      <w:r w:rsidRPr="00336858">
        <w:rPr>
          <w:rFonts w:cs="Arial"/>
        </w:rPr>
        <w:t xml:space="preserve"> term likeness. For he had the archetypes-in-themselves (as problematic as they may be) of which our images and lived experience were their empirical manifestation. For him, </w:t>
      </w:r>
      <w:r w:rsidRPr="0081706F">
        <w:rPr>
          <w:rFonts w:cs="Arial"/>
          <w:b/>
          <w:highlight w:val="cyan"/>
          <w:u w:val="single"/>
        </w:rPr>
        <w:t>the “di</w:t>
      </w:r>
      <w:r w:rsidRPr="0081706F">
        <w:rPr>
          <w:rFonts w:cs="Arial"/>
          <w:b/>
          <w:highlight w:val="cyan"/>
          <w:u w:val="single"/>
        </w:rPr>
        <w:softHyphen/>
        <w:t>rect connection” would not have been between myth and our afflictions, but be</w:t>
      </w:r>
      <w:r w:rsidRPr="0081706F">
        <w:rPr>
          <w:rFonts w:cs="Arial"/>
          <w:b/>
          <w:highlight w:val="cyan"/>
          <w:u w:val="single"/>
        </w:rPr>
        <w:softHyphen/>
        <w:t>tween the archetypes-in-themselves and the archetypal image inherent in our af</w:t>
      </w:r>
      <w:r w:rsidRPr="0081706F">
        <w:rPr>
          <w:rFonts w:cs="Arial"/>
          <w:b/>
          <w:highlight w:val="cyan"/>
          <w:u w:val="single"/>
        </w:rPr>
        <w:softHyphen/>
        <w:t>flictions</w:t>
      </w:r>
      <w:r w:rsidRPr="00336858">
        <w:rPr>
          <w:rFonts w:cs="Arial"/>
        </w:rPr>
        <w:t xml:space="preserve">. Likewise </w:t>
      </w:r>
      <w:r w:rsidRPr="00336858">
        <w:rPr>
          <w:rFonts w:cs="Arial"/>
          <w:b/>
          <w:u w:val="single"/>
        </w:rPr>
        <w:t>the relation between myth and our complexes that Jung would</w:t>
      </w:r>
      <w:r w:rsidRPr="00336858">
        <w:rPr>
          <w:rFonts w:cs="Arial"/>
        </w:rPr>
        <w:t xml:space="preserve"> also </w:t>
      </w:r>
      <w:r w:rsidRPr="00336858">
        <w:rPr>
          <w:rFonts w:cs="Arial"/>
          <w:b/>
          <w:u w:val="single"/>
        </w:rPr>
        <w:t>assert exists would</w:t>
      </w:r>
      <w:r w:rsidRPr="00336858">
        <w:rPr>
          <w:rFonts w:cs="Arial"/>
        </w:rPr>
        <w:t xml:space="preserve"> for him </w:t>
      </w:r>
      <w:r w:rsidRPr="00336858">
        <w:rPr>
          <w:rFonts w:cs="Arial"/>
          <w:b/>
          <w:u w:val="single"/>
        </w:rPr>
        <w:t>be an indirect relation</w:t>
      </w:r>
      <w:r w:rsidRPr="00336858">
        <w:rPr>
          <w:rFonts w:cs="Arial"/>
        </w:rPr>
        <w:t xml:space="preserve">, namely </w:t>
      </w:r>
      <w:r w:rsidRPr="00336858">
        <w:rPr>
          <w:rFonts w:cs="Arial"/>
          <w:b/>
          <w:u w:val="single"/>
        </w:rPr>
        <w:t>one mediated by the archetypes-in-themselves</w:t>
      </w:r>
      <w:r w:rsidRPr="00336858">
        <w:rPr>
          <w:rFonts w:cs="Arial"/>
        </w:rPr>
        <w:t>, inasmuch as these same archetypes-in-themselves were the factors that had given rise to the myths then, and give rise to our syn</w:t>
      </w:r>
      <w:r w:rsidRPr="00336858">
        <w:rPr>
          <w:rFonts w:cs="Arial"/>
        </w:rPr>
        <w:softHyphen/>
        <w:t xml:space="preserve">dromes today. As with the </w:t>
      </w:r>
      <w:proofErr w:type="spellStart"/>
      <w:r w:rsidRPr="00336858">
        <w:rPr>
          <w:rFonts w:cs="Arial"/>
        </w:rPr>
        <w:t>Neoplatonists</w:t>
      </w:r>
      <w:proofErr w:type="spellEnd"/>
      <w:r w:rsidRPr="00336858">
        <w:rPr>
          <w:rFonts w:cs="Arial"/>
        </w:rPr>
        <w:t xml:space="preserve">, </w:t>
      </w:r>
      <w:r w:rsidRPr="00336858">
        <w:rPr>
          <w:rFonts w:cs="Arial"/>
          <w:b/>
          <w:u w:val="single"/>
        </w:rPr>
        <w:t>this way of thinking operated with a vertical relation and an ontological gradation or continuity. This is something to</w:t>
      </w:r>
      <w:r w:rsidRPr="00336858">
        <w:rPr>
          <w:rFonts w:cs="Arial"/>
          <w:b/>
          <w:u w:val="single"/>
        </w:rPr>
        <w:softHyphen/>
        <w:t>tally different from the horizontal, “direct connection” between ancient Greek myths</w:t>
      </w:r>
      <w:r w:rsidRPr="00336858">
        <w:rPr>
          <w:rFonts w:cs="Arial"/>
        </w:rPr>
        <w:t xml:space="preserve"> </w:t>
      </w:r>
    </w:p>
    <w:p w:rsidR="007D1627" w:rsidRPr="00336858" w:rsidRDefault="007D1627" w:rsidP="007D1627">
      <w:pPr>
        <w:rPr>
          <w:rFonts w:cs="Arial"/>
        </w:rPr>
      </w:pPr>
      <w:proofErr w:type="gramStart"/>
      <w:r w:rsidRPr="00336858">
        <w:rPr>
          <w:rFonts w:cs="Arial"/>
        </w:rPr>
        <w:t>(i.e., tales positively given as texts, which are contents of our higher educa</w:t>
      </w:r>
      <w:r w:rsidRPr="00336858">
        <w:rPr>
          <w:rFonts w:cs="Arial"/>
        </w:rPr>
        <w:softHyphen/>
        <w:t xml:space="preserve">tion) </w:t>
      </w:r>
      <w:r w:rsidRPr="00336858">
        <w:rPr>
          <w:rFonts w:cs="Arial"/>
          <w:b/>
          <w:u w:val="single"/>
        </w:rPr>
        <w:t>and our syndromes.</w:t>
      </w:r>
      <w:proofErr w:type="gramEnd"/>
      <w:r w:rsidRPr="00336858">
        <w:rPr>
          <w:rFonts w:cs="Arial"/>
          <w:b/>
          <w:u w:val="single"/>
        </w:rPr>
        <w:t xml:space="preserve"> </w:t>
      </w:r>
      <w:proofErr w:type="gramStart"/>
      <w:r w:rsidRPr="00336858">
        <w:rPr>
          <w:rFonts w:cs="Arial"/>
          <w:b/>
          <w:u w:val="single"/>
        </w:rPr>
        <w:t>Jung’s “archetype-in-itself’ concept is expressly elimi</w:t>
      </w:r>
      <w:r w:rsidRPr="00336858">
        <w:rPr>
          <w:rFonts w:cs="Arial"/>
          <w:b/>
          <w:u w:val="single"/>
        </w:rPr>
        <w:softHyphen/>
        <w:t>nated from archetypal psychology</w:t>
      </w:r>
      <w:r w:rsidRPr="00336858">
        <w:rPr>
          <w:rFonts w:cs="Arial"/>
        </w:rPr>
        <w:t xml:space="preserve">, and the </w:t>
      </w:r>
      <w:proofErr w:type="spellStart"/>
      <w:r w:rsidRPr="00336858">
        <w:rPr>
          <w:rFonts w:cs="Arial"/>
        </w:rPr>
        <w:t>Neoplatonists’</w:t>
      </w:r>
      <w:proofErr w:type="spellEnd"/>
      <w:r w:rsidRPr="00336858">
        <w:rPr>
          <w:rFonts w:cs="Arial"/>
        </w:rPr>
        <w:t xml:space="preserve"> metaphysic underlying their idea of likeness is rejected or at least left in suspension.</w:t>
      </w:r>
      <w:proofErr w:type="gramEnd"/>
      <w:r w:rsidRPr="00336858">
        <w:rPr>
          <w:rFonts w:cs="Arial"/>
        </w:rPr>
        <w:t xml:space="preserve"> With systematic determination </w:t>
      </w:r>
      <w:proofErr w:type="spellStart"/>
      <w:r w:rsidRPr="00336858">
        <w:rPr>
          <w:rFonts w:cs="Arial"/>
          <w:b/>
          <w:u w:val="single"/>
        </w:rPr>
        <w:t>imaginal</w:t>
      </w:r>
      <w:proofErr w:type="spellEnd"/>
      <w:r w:rsidRPr="00336858">
        <w:rPr>
          <w:rFonts w:cs="Arial"/>
          <w:b/>
          <w:u w:val="single"/>
        </w:rPr>
        <w:t xml:space="preserve"> psychology shuns taking a philosophi</w:t>
      </w:r>
      <w:r w:rsidRPr="00336858">
        <w:rPr>
          <w:rFonts w:cs="Arial"/>
          <w:b/>
          <w:u w:val="single"/>
        </w:rPr>
        <w:softHyphen/>
        <w:t>cal (ontological, metaphysical) stand to back up its use of the ancient idea of “likeness.” Its “resemblances” are not grounded in any ontological continuity be</w:t>
      </w:r>
      <w:r w:rsidRPr="00336858">
        <w:rPr>
          <w:rFonts w:cs="Arial"/>
          <w:b/>
          <w:u w:val="single"/>
        </w:rPr>
        <w:softHyphen/>
        <w:t xml:space="preserve">tween different realms of being. But this does not stop </w:t>
      </w:r>
      <w:proofErr w:type="spellStart"/>
      <w:r w:rsidRPr="00336858">
        <w:rPr>
          <w:rFonts w:cs="Arial"/>
          <w:b/>
          <w:u w:val="single"/>
        </w:rPr>
        <w:t>imaginal</w:t>
      </w:r>
      <w:proofErr w:type="spellEnd"/>
      <w:r w:rsidRPr="00336858">
        <w:rPr>
          <w:rFonts w:cs="Arial"/>
          <w:b/>
          <w:u w:val="single"/>
        </w:rPr>
        <w:t xml:space="preserve"> psychology from making use of this theory. It enjoys the benefits this theory provides</w:t>
      </w:r>
      <w:r w:rsidRPr="00336858">
        <w:rPr>
          <w:rFonts w:cs="Arial"/>
        </w:rPr>
        <w:t xml:space="preserve">, namely </w:t>
      </w:r>
      <w:r w:rsidRPr="00336858">
        <w:rPr>
          <w:rFonts w:cs="Arial"/>
          <w:b/>
          <w:u w:val="single"/>
        </w:rPr>
        <w:t>the metaphysical (archetypal) aura and the feeling</w:t>
      </w:r>
      <w:r w:rsidRPr="00336858">
        <w:rPr>
          <w:rFonts w:cs="Arial"/>
        </w:rPr>
        <w:t xml:space="preserve">-tone </w:t>
      </w:r>
      <w:r w:rsidRPr="00336858">
        <w:rPr>
          <w:rFonts w:cs="Arial"/>
          <w:b/>
          <w:u w:val="single"/>
        </w:rPr>
        <w:t>of</w:t>
      </w:r>
      <w:r w:rsidRPr="00336858">
        <w:rPr>
          <w:rFonts w:cs="Arial"/>
        </w:rPr>
        <w:t xml:space="preserve"> dignity and </w:t>
      </w:r>
      <w:proofErr w:type="spellStart"/>
      <w:r w:rsidRPr="00336858">
        <w:rPr>
          <w:rFonts w:cs="Arial"/>
          <w:b/>
          <w:u w:val="single"/>
        </w:rPr>
        <w:t>provenness</w:t>
      </w:r>
      <w:proofErr w:type="spellEnd"/>
      <w:r w:rsidRPr="00336858">
        <w:rPr>
          <w:rFonts w:cs="Arial"/>
        </w:rPr>
        <w:t xml:space="preserve"> adhering to this old philosophical concept, </w:t>
      </w:r>
      <w:r w:rsidRPr="00336858">
        <w:rPr>
          <w:rFonts w:cs="Arial"/>
          <w:b/>
          <w:u w:val="single"/>
        </w:rPr>
        <w:t>without subscribing to the metaphysics which alone was once able to authorize it</w:t>
      </w:r>
      <w:r w:rsidRPr="00336858">
        <w:rPr>
          <w:rFonts w:cs="Arial"/>
        </w:rPr>
        <w:t xml:space="preserve">. Thus one might say that </w:t>
      </w:r>
      <w:proofErr w:type="spellStart"/>
      <w:r w:rsidRPr="00336858">
        <w:rPr>
          <w:rFonts w:cs="Arial"/>
          <w:b/>
          <w:u w:val="single"/>
        </w:rPr>
        <w:t>imaginal</w:t>
      </w:r>
      <w:proofErr w:type="spellEnd"/>
      <w:r w:rsidRPr="00336858">
        <w:rPr>
          <w:rFonts w:cs="Arial"/>
          <w:b/>
          <w:u w:val="single"/>
        </w:rPr>
        <w:t xml:space="preserve"> psy</w:t>
      </w:r>
      <w:r w:rsidRPr="00336858">
        <w:rPr>
          <w:rFonts w:cs="Arial"/>
          <w:b/>
          <w:u w:val="single"/>
        </w:rPr>
        <w:softHyphen/>
        <w:t>chology’s use of this theory</w:t>
      </w:r>
      <w:r w:rsidRPr="00336858">
        <w:rPr>
          <w:rFonts w:cs="Arial"/>
        </w:rPr>
        <w:t xml:space="preserve"> is playful, noncommittal, “post-modem,” a “language game,” whose grounding </w:t>
      </w:r>
      <w:r w:rsidRPr="00336858">
        <w:rPr>
          <w:rFonts w:cs="Arial"/>
          <w:b/>
          <w:u w:val="single"/>
        </w:rPr>
        <w:t>is wanting</w:t>
      </w:r>
      <w:r w:rsidRPr="00336858">
        <w:rPr>
          <w:rFonts w:cs="Arial"/>
        </w:rPr>
        <w:t xml:space="preserve">. What once was a metaphysical conception of reality has in fact (even though not in </w:t>
      </w:r>
      <w:proofErr w:type="spellStart"/>
      <w:r w:rsidRPr="00336858">
        <w:rPr>
          <w:rFonts w:cs="Arial"/>
        </w:rPr>
        <w:t>mente</w:t>
      </w:r>
      <w:proofErr w:type="spellEnd"/>
      <w:r w:rsidRPr="00336858">
        <w:rPr>
          <w:rFonts w:cs="Arial"/>
        </w:rPr>
        <w:t xml:space="preserve">) been reduced to a mere formality, a method to be applied ad libitum for the pragmatic purpose of our making sense of our afflictions. </w:t>
      </w:r>
      <w:proofErr w:type="gramStart"/>
      <w:r w:rsidRPr="00336858">
        <w:rPr>
          <w:rFonts w:cs="Arial"/>
        </w:rPr>
        <w:t>The “Internet” version of the theory of resemblances.</w:t>
      </w:r>
      <w:proofErr w:type="gramEnd"/>
      <w:r w:rsidRPr="00336858">
        <w:rPr>
          <w:rFonts w:cs="Arial"/>
        </w:rPr>
        <w:t xml:space="preserve"> </w:t>
      </w:r>
    </w:p>
    <w:p w:rsidR="007D1627" w:rsidRDefault="007D1627" w:rsidP="007D1627"/>
    <w:p w:rsidR="007D1627" w:rsidRDefault="007D1627" w:rsidP="007D1627">
      <w:pPr>
        <w:pStyle w:val="Heading4"/>
      </w:pPr>
      <w:r>
        <w:t>Weakening weapons causes miscalculation and breaks down deterrence</w:t>
      </w:r>
    </w:p>
    <w:p w:rsidR="007D1627" w:rsidRPr="0092083A" w:rsidRDefault="007D1627" w:rsidP="007D1627">
      <w:pPr>
        <w:rPr>
          <w:sz w:val="16"/>
        </w:rPr>
      </w:pPr>
      <w:r w:rsidRPr="0092083A">
        <w:rPr>
          <w:sz w:val="16"/>
        </w:rPr>
        <w:t xml:space="preserve">John P. </w:t>
      </w:r>
      <w:r w:rsidRPr="001E4A5D">
        <w:rPr>
          <w:rStyle w:val="CitationChar"/>
        </w:rPr>
        <w:t>Caves 10</w:t>
      </w:r>
      <w:r>
        <w:t>,</w:t>
      </w:r>
      <w:r w:rsidRPr="0092083A">
        <w:rPr>
          <w:sz w:val="16"/>
        </w:rPr>
        <w:t xml:space="preserve"> Senior Research Fellow in the Center for the Study of Weapons of Mass Destruction at the National Defense University, “Avoiding a Crisis of Confidence in the U.S. Nuclear Deterrent”, </w:t>
      </w:r>
      <w:hyperlink r:id="rId14" w:history="1">
        <w:r w:rsidRPr="0092083A">
          <w:rPr>
            <w:rStyle w:val="Hyperlink"/>
            <w:sz w:val="16"/>
          </w:rPr>
          <w:t>http://www.dtic.mil/cgi-bin/GetTRDoc?AD=ada514285</w:t>
        </w:r>
      </w:hyperlink>
    </w:p>
    <w:p w:rsidR="007D1627" w:rsidRDefault="007D1627" w:rsidP="007D1627"/>
    <w:p w:rsidR="007D1627" w:rsidRPr="00377866" w:rsidRDefault="007D1627" w:rsidP="007D1627">
      <w:pPr>
        <w:rPr>
          <w:sz w:val="16"/>
        </w:rPr>
      </w:pPr>
      <w:r w:rsidRPr="00016D29">
        <w:rPr>
          <w:rStyle w:val="StyleBoldUnderline"/>
          <w:highlight w:val="yellow"/>
        </w:rPr>
        <w:t>Perceptions of a compromised</w:t>
      </w:r>
      <w:r w:rsidRPr="00DB15C5">
        <w:rPr>
          <w:rStyle w:val="StyleBoldUnderline"/>
        </w:rPr>
        <w:t xml:space="preserve"> </w:t>
      </w:r>
      <w:r w:rsidRPr="00016D29">
        <w:rPr>
          <w:rStyle w:val="StyleBoldUnderline"/>
          <w:highlight w:val="yellow"/>
        </w:rPr>
        <w:t>U.S. nuclear deterrent</w:t>
      </w:r>
      <w:r w:rsidRPr="00377866">
        <w:rPr>
          <w:sz w:val="16"/>
        </w:rPr>
        <w:t xml:space="preserve"> as described above </w:t>
      </w:r>
      <w:r w:rsidRPr="00016D29">
        <w:rPr>
          <w:rStyle w:val="StyleBoldUnderline"/>
          <w:highlight w:val="yellow"/>
        </w:rPr>
        <w:t>would have profound</w:t>
      </w:r>
      <w:r w:rsidRPr="00DB15C5">
        <w:rPr>
          <w:rStyle w:val="StyleBoldUnderline"/>
        </w:rPr>
        <w:t xml:space="preserve"> policy </w:t>
      </w:r>
      <w:r w:rsidRPr="00016D29">
        <w:rPr>
          <w:rStyle w:val="StyleBoldUnderline"/>
          <w:highlight w:val="yellow"/>
        </w:rPr>
        <w:t>implications</w:t>
      </w:r>
      <w:r w:rsidRPr="00377866">
        <w:rPr>
          <w:sz w:val="16"/>
        </w:rPr>
        <w:t xml:space="preserve">, particularly if they emerge at a time when a </w:t>
      </w:r>
      <w:proofErr w:type="spellStart"/>
      <w:r w:rsidRPr="00377866">
        <w:rPr>
          <w:sz w:val="16"/>
        </w:rPr>
        <w:t>nucleararmed</w:t>
      </w:r>
      <w:proofErr w:type="spellEnd"/>
      <w:r w:rsidRPr="00377866">
        <w:rPr>
          <w:sz w:val="16"/>
        </w:rPr>
        <w:t xml:space="preserve"> great power is pursuing a more aggressive strategy toward U.S. allies and partners in its region in a bid to enhance its regional and global clout. ■ </w:t>
      </w:r>
      <w:proofErr w:type="gramStart"/>
      <w:r w:rsidRPr="00016D29">
        <w:rPr>
          <w:rStyle w:val="StyleBoldUnderline"/>
          <w:highlight w:val="yellow"/>
        </w:rPr>
        <w:t>A</w:t>
      </w:r>
      <w:proofErr w:type="gramEnd"/>
      <w:r w:rsidRPr="00E11083">
        <w:rPr>
          <w:rStyle w:val="StyleBoldUnderline"/>
        </w:rPr>
        <w:t xml:space="preserve"> dangerous </w:t>
      </w:r>
      <w:r w:rsidRPr="00016D29">
        <w:rPr>
          <w:rStyle w:val="StyleBoldUnderline"/>
          <w:highlight w:val="yellow"/>
        </w:rPr>
        <w:t>period of vulnerability would open</w:t>
      </w:r>
      <w:r w:rsidRPr="00E11083">
        <w:rPr>
          <w:rStyle w:val="StyleBoldUnderline"/>
        </w:rPr>
        <w:t xml:space="preserve"> </w:t>
      </w:r>
      <w:r w:rsidRPr="00016D29">
        <w:rPr>
          <w:rStyle w:val="StyleBoldUnderline"/>
          <w:highlight w:val="yellow"/>
        </w:rPr>
        <w:t>for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and</w:t>
      </w:r>
      <w:r w:rsidRPr="00E11083">
        <w:rPr>
          <w:rStyle w:val="StyleBoldUnderline"/>
        </w:rPr>
        <w:t xml:space="preserve"> those </w:t>
      </w:r>
      <w:r w:rsidRPr="00016D29">
        <w:rPr>
          <w:rStyle w:val="StyleBoldUnderline"/>
          <w:highlight w:val="yellow"/>
        </w:rPr>
        <w:t>nations that depend on U.S. protection</w:t>
      </w:r>
      <w:r w:rsidRPr="00E11083">
        <w:rPr>
          <w:rStyle w:val="StyleBoldUnderline"/>
        </w:rPr>
        <w:t xml:space="preserve"> while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 xml:space="preserve">attempted to rectify the problems with its nuclear forces. As </w:t>
      </w:r>
      <w:r w:rsidRPr="00016D29">
        <w:rPr>
          <w:rStyle w:val="StyleBoldUnderline"/>
          <w:highlight w:val="yellow"/>
        </w:rPr>
        <w:t>it would take more than a decade for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to produce new</w:t>
      </w:r>
      <w:r w:rsidRPr="00E11083">
        <w:rPr>
          <w:rStyle w:val="StyleBoldUnderline"/>
        </w:rPr>
        <w:t xml:space="preserve"> nuclear </w:t>
      </w:r>
      <w:r w:rsidRPr="00016D29">
        <w:rPr>
          <w:rStyle w:val="StyleBoldUnderline"/>
          <w:highlight w:val="yellow"/>
        </w:rPr>
        <w:t>weapons, ensuing events could preclude a return to</w:t>
      </w:r>
      <w:r w:rsidRPr="00377866">
        <w:rPr>
          <w:sz w:val="16"/>
        </w:rPr>
        <w:t xml:space="preserve"> anything like </w:t>
      </w:r>
      <w:r w:rsidRPr="00016D29">
        <w:rPr>
          <w:rStyle w:val="StyleBoldUnderline"/>
          <w:highlight w:val="yellow"/>
        </w:rPr>
        <w:t xml:space="preserve">the </w:t>
      </w:r>
      <w:r w:rsidRPr="00016D29">
        <w:rPr>
          <w:rStyle w:val="Emphasis"/>
          <w:highlight w:val="yellow"/>
        </w:rPr>
        <w:t>s</w:t>
      </w:r>
      <w:r w:rsidRPr="00E11083">
        <w:rPr>
          <w:rStyle w:val="StyleBoldUnderline"/>
        </w:rPr>
        <w:t xml:space="preserve">tatus </w:t>
      </w:r>
      <w:r w:rsidRPr="00016D29">
        <w:rPr>
          <w:rStyle w:val="Emphasis"/>
          <w:highlight w:val="yellow"/>
        </w:rPr>
        <w:t>quo</w:t>
      </w:r>
      <w:r w:rsidRPr="00377866">
        <w:rPr>
          <w:sz w:val="16"/>
        </w:rPr>
        <w:t xml:space="preserve"> ante. ■ The assertive, nuclear-armed great power, and other major </w:t>
      </w:r>
      <w:r w:rsidRPr="00016D29">
        <w:rPr>
          <w:rStyle w:val="StyleBoldUnderline"/>
          <w:highlight w:val="yellow"/>
        </w:rPr>
        <w:t>adversaries, could</w:t>
      </w:r>
      <w:r w:rsidRPr="00377866">
        <w:rPr>
          <w:sz w:val="16"/>
        </w:rPr>
        <w:t xml:space="preserve"> be willing to </w:t>
      </w:r>
      <w:r w:rsidRPr="00016D29">
        <w:rPr>
          <w:rStyle w:val="StyleBoldUnderline"/>
          <w:highlight w:val="yellow"/>
        </w:rPr>
        <w:t>challenge U.S.</w:t>
      </w:r>
      <w:r w:rsidRPr="00E11083">
        <w:rPr>
          <w:rStyle w:val="StyleBoldUnderline"/>
        </w:rPr>
        <w:t xml:space="preserve"> interests</w:t>
      </w:r>
      <w:r w:rsidRPr="00377866">
        <w:rPr>
          <w:sz w:val="16"/>
        </w:rPr>
        <w:t xml:space="preserve"> more </w:t>
      </w:r>
      <w:r w:rsidRPr="00016D29">
        <w:rPr>
          <w:rStyle w:val="BoldUnderline"/>
          <w:highlight w:val="yellow"/>
        </w:rPr>
        <w:t>directly</w:t>
      </w:r>
      <w:r w:rsidRPr="00377866">
        <w:rPr>
          <w:sz w:val="16"/>
        </w:rPr>
        <w:t xml:space="preserve"> in the expectation that the United States would be less prepared to threaten or deliver a military response that could lead to direct conflict. </w:t>
      </w:r>
      <w:r w:rsidRPr="00E11083">
        <w:rPr>
          <w:rStyle w:val="StyleBoldUnderline"/>
        </w:rPr>
        <w:t>They will want to keep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from reclaiming its earlier power position</w:t>
      </w:r>
      <w:r w:rsidRPr="00377866">
        <w:rPr>
          <w:sz w:val="16"/>
        </w:rPr>
        <w:t xml:space="preserve">. ■ </w:t>
      </w:r>
      <w:r w:rsidRPr="00016D29">
        <w:rPr>
          <w:rStyle w:val="StyleBoldUnderline"/>
          <w:highlight w:val="yellow"/>
        </w:rPr>
        <w:t>Allies and partners who have relied upon</w:t>
      </w:r>
      <w:r w:rsidRPr="00E11083">
        <w:rPr>
          <w:rStyle w:val="StyleBoldUnderline"/>
        </w:rPr>
        <w:t xml:space="preserve"> explicit or implicit </w:t>
      </w:r>
      <w:r w:rsidRPr="00016D29">
        <w:rPr>
          <w:rStyle w:val="StyleBoldUnderline"/>
          <w:highlight w:val="yellow"/>
        </w:rPr>
        <w:t>assurances of U.S. nuclear protection</w:t>
      </w:r>
      <w:r w:rsidRPr="00E11083">
        <w:rPr>
          <w:rStyle w:val="StyleBoldUnderline"/>
        </w:rPr>
        <w:t xml:space="preserve"> as a foundation of their security could lose faith in those assurances. They </w:t>
      </w:r>
      <w:r w:rsidRPr="00016D29">
        <w:rPr>
          <w:rStyle w:val="StyleBoldUnderline"/>
          <w:highlight w:val="yellow"/>
        </w:rPr>
        <w:t>could compensate</w:t>
      </w:r>
      <w:r w:rsidRPr="00E11083">
        <w:rPr>
          <w:rStyle w:val="StyleBoldUnderline"/>
        </w:rPr>
        <w:t xml:space="preserve"> by accommodating </w:t>
      </w:r>
      <w:r w:rsidRPr="00016D29">
        <w:rPr>
          <w:rStyle w:val="StyleBoldUnderline"/>
          <w:highlight w:val="yellow"/>
        </w:rPr>
        <w:t>U.S. rivals</w:t>
      </w:r>
      <w:r w:rsidRPr="00377866">
        <w:rPr>
          <w:sz w:val="16"/>
        </w:rPr>
        <w:t xml:space="preserve">, especially in the short term, </w:t>
      </w:r>
      <w:r w:rsidRPr="00016D29">
        <w:rPr>
          <w:rStyle w:val="StyleBoldUnderline"/>
          <w:highlight w:val="yellow"/>
        </w:rPr>
        <w:t>or acquir</w:t>
      </w:r>
      <w:r w:rsidRPr="00E11083">
        <w:rPr>
          <w:rStyle w:val="StyleBoldUnderline"/>
        </w:rPr>
        <w:t xml:space="preserve">ing </w:t>
      </w:r>
      <w:r w:rsidRPr="00016D29">
        <w:rPr>
          <w:rStyle w:val="StyleBoldUnderline"/>
          <w:highlight w:val="yellow"/>
        </w:rPr>
        <w:t>their own nuclear deterrents</w:t>
      </w:r>
      <w:r w:rsidRPr="00377866">
        <w:rPr>
          <w:sz w:val="16"/>
        </w:rPr>
        <w:t xml:space="preserve">, which in most cases could be accomplished only over the mid- to long term. </w:t>
      </w:r>
      <w:r w:rsidRPr="00E11083">
        <w:rPr>
          <w:rStyle w:val="StyleBoldUnderline"/>
        </w:rPr>
        <w:t>A more nuclear world would</w:t>
      </w:r>
      <w:r w:rsidRPr="00377866">
        <w:rPr>
          <w:sz w:val="16"/>
        </w:rPr>
        <w:t xml:space="preserve"> likely </w:t>
      </w:r>
      <w:r w:rsidRPr="00E11083">
        <w:rPr>
          <w:rStyle w:val="StyleBoldUnderline"/>
        </w:rPr>
        <w:t>ensue</w:t>
      </w:r>
      <w:r w:rsidRPr="00377866">
        <w:rPr>
          <w:sz w:val="16"/>
        </w:rPr>
        <w:t xml:space="preserve"> over a period of years. ■ </w:t>
      </w:r>
      <w:r w:rsidRPr="00E11083">
        <w:rPr>
          <w:rStyle w:val="StyleBoldUnderline"/>
        </w:rPr>
        <w:t xml:space="preserve">Important U.S. interests could be compromised or abandoned, or </w:t>
      </w:r>
      <w:r w:rsidRPr="00016D29">
        <w:rPr>
          <w:rStyle w:val="StyleBoldUnderline"/>
          <w:highlight w:val="yellow"/>
        </w:rPr>
        <w:t>a major war could occur as adversaries and/or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BoldUnderline"/>
          <w:highlight w:val="yellow"/>
        </w:rPr>
        <w:t>miscalculate</w:t>
      </w:r>
      <w:r w:rsidRPr="00377866">
        <w:rPr>
          <w:sz w:val="16"/>
        </w:rPr>
        <w:t xml:space="preserve"> new boundaries of deterrence and provocation. At worst, </w:t>
      </w:r>
      <w:r w:rsidRPr="00016D29">
        <w:rPr>
          <w:rStyle w:val="StyleBoldUnderline"/>
          <w:highlight w:val="yellow"/>
        </w:rPr>
        <w:t>war could lead to</w:t>
      </w:r>
      <w:r w:rsidRPr="00377866">
        <w:rPr>
          <w:sz w:val="16"/>
        </w:rPr>
        <w:t xml:space="preserve"> state-on-state </w:t>
      </w:r>
      <w:r w:rsidRPr="00016D29">
        <w:rPr>
          <w:rStyle w:val="StyleBoldUnderline"/>
          <w:highlight w:val="yellow"/>
        </w:rPr>
        <w:t>employment of</w:t>
      </w:r>
      <w:r w:rsidRPr="00377866">
        <w:rPr>
          <w:sz w:val="16"/>
        </w:rPr>
        <w:t xml:space="preserve"> weapons of mass destruction (</w:t>
      </w:r>
      <w:r w:rsidRPr="00016D29">
        <w:rPr>
          <w:rStyle w:val="BoldUnderline"/>
          <w:highlight w:val="yellow"/>
        </w:rPr>
        <w:t>WMD</w:t>
      </w:r>
      <w:r w:rsidRPr="00377866">
        <w:rPr>
          <w:sz w:val="16"/>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w:t>
      </w:r>
      <w:proofErr w:type="spellStart"/>
      <w:r w:rsidRPr="00377866">
        <w:rPr>
          <w:sz w:val="16"/>
        </w:rPr>
        <w:t>illconsidered</w:t>
      </w:r>
      <w:proofErr w:type="spellEnd"/>
      <w:r w:rsidRPr="00377866">
        <w:rPr>
          <w:sz w:val="16"/>
        </w:rPr>
        <w:t xml:space="preserve"> use; improving the security of existing nuclear weapons and related capabilities; reducing incentives and closing off avenues for the proliferation of nuclear and other WMD to state and </w:t>
      </w:r>
      <w:proofErr w:type="spellStart"/>
      <w:r w:rsidRPr="00377866">
        <w:rPr>
          <w:sz w:val="16"/>
        </w:rPr>
        <w:t>nonstate</w:t>
      </w:r>
      <w:proofErr w:type="spellEnd"/>
      <w:r w:rsidRPr="00377866">
        <w:rPr>
          <w:sz w:val="16"/>
        </w:rPr>
        <w:t xml:space="preserve"> actors, including with regard to fissile material production and nuclear testing; enhancing the means to detect and interdict the transfer of nuclear and other WMD and related materials and capabilities; and strength </w:t>
      </w:r>
      <w:proofErr w:type="spellStart"/>
      <w:r w:rsidRPr="00377866">
        <w:rPr>
          <w:sz w:val="16"/>
        </w:rPr>
        <w:t>ening</w:t>
      </w:r>
      <w:proofErr w:type="spellEnd"/>
      <w:r w:rsidRPr="00377866">
        <w:rPr>
          <w:sz w:val="16"/>
        </w:rPr>
        <w:t xml:space="preserve"> our capacity to defend against nuclear and other WMD use. For </w:t>
      </w:r>
      <w:r w:rsidRPr="00016D29">
        <w:rPr>
          <w:rStyle w:val="StyleBoldUnderline"/>
          <w:highlight w:val="yellow"/>
        </w:rPr>
        <w:t>as long as the U</w:t>
      </w:r>
      <w:r w:rsidRPr="00377866">
        <w:rPr>
          <w:sz w:val="16"/>
        </w:rPr>
        <w:t xml:space="preserve">nited </w:t>
      </w:r>
      <w:r w:rsidRPr="00016D29">
        <w:rPr>
          <w:rStyle w:val="StyleBoldUnderline"/>
          <w:highlight w:val="yellow"/>
        </w:rPr>
        <w:t>S</w:t>
      </w:r>
      <w:r w:rsidRPr="00377866">
        <w:rPr>
          <w:sz w:val="16"/>
        </w:rPr>
        <w:t xml:space="preserve">tates </w:t>
      </w:r>
      <w:r w:rsidRPr="00E11083">
        <w:rPr>
          <w:rStyle w:val="StyleBoldUnderline"/>
        </w:rPr>
        <w:t xml:space="preserve">will </w:t>
      </w:r>
      <w:r w:rsidRPr="00016D29">
        <w:rPr>
          <w:rStyle w:val="StyleBoldUnderline"/>
          <w:highlight w:val="yellow"/>
        </w:rPr>
        <w:t>depend</w:t>
      </w:r>
      <w:r w:rsidRPr="00E11083">
        <w:rPr>
          <w:rStyle w:val="StyleBoldUnderline"/>
        </w:rPr>
        <w:t xml:space="preserve"> up</w:t>
      </w:r>
      <w:r w:rsidRPr="00016D29">
        <w:rPr>
          <w:rStyle w:val="StyleBoldUnderline"/>
          <w:highlight w:val="yellow"/>
        </w:rPr>
        <w:t>on nuclear weapons</w:t>
      </w:r>
      <w:r w:rsidRPr="00E11083">
        <w:rPr>
          <w:rStyle w:val="StyleBoldUnderline"/>
        </w:rPr>
        <w:t xml:space="preserve"> for its national security, </w:t>
      </w:r>
      <w:r w:rsidRPr="00016D29">
        <w:rPr>
          <w:rStyle w:val="StyleBoldUnderline"/>
          <w:highlight w:val="yellow"/>
        </w:rPr>
        <w:t>those forces</w:t>
      </w:r>
      <w:r w:rsidRPr="00E11083">
        <w:rPr>
          <w:rStyle w:val="StyleBoldUnderline"/>
        </w:rPr>
        <w:t xml:space="preserve"> will </w:t>
      </w:r>
      <w:r w:rsidRPr="00016D29">
        <w:rPr>
          <w:rStyle w:val="BoldUnderline"/>
          <w:highlight w:val="yellow"/>
        </w:rPr>
        <w:t>need to be reliable, adequate, and credible</w:t>
      </w:r>
      <w:r w:rsidRPr="00377866">
        <w:rPr>
          <w:sz w:val="16"/>
        </w:rPr>
        <w:t xml:space="preserve">. Today, the United States fields the most capable strategic nuclear forces in the world and possesses globally recognized superiority in any conventional military </w:t>
      </w:r>
      <w:proofErr w:type="spellStart"/>
      <w:r w:rsidRPr="00377866">
        <w:rPr>
          <w:sz w:val="16"/>
        </w:rPr>
        <w:t>battlespace</w:t>
      </w:r>
      <w:proofErr w:type="spellEnd"/>
      <w:r w:rsidRPr="00377866">
        <w:rPr>
          <w:sz w:val="16"/>
        </w:rPr>
        <w:t xml:space="preserve">. No state, even a nuclear-armed near peer, rationally would directly challenge vital U.S. interests today for fear of inviting decisive defeat of its conventional forces and risking nuclear escalation from which it could not hope to claim anything resembling victory. But </w:t>
      </w:r>
      <w:r w:rsidRPr="00E11083">
        <w:rPr>
          <w:rStyle w:val="StyleBoldUnderline"/>
        </w:rPr>
        <w:t xml:space="preserve">power relationships are never static, and </w:t>
      </w:r>
      <w:r w:rsidRPr="00016D29">
        <w:rPr>
          <w:rStyle w:val="StyleBoldUnderline"/>
          <w:highlight w:val="yellow"/>
        </w:rPr>
        <w:t>current</w:t>
      </w:r>
      <w:r w:rsidRPr="00377866">
        <w:rPr>
          <w:sz w:val="16"/>
        </w:rPr>
        <w:t xml:space="preserve"> realities and </w:t>
      </w:r>
      <w:r w:rsidRPr="00016D29">
        <w:rPr>
          <w:rStyle w:val="StyleBoldUnderline"/>
          <w:highlight w:val="yellow"/>
        </w:rPr>
        <w:t>trends make the scenario described above conceivable</w:t>
      </w:r>
      <w:r w:rsidRPr="00E11083">
        <w:rPr>
          <w:rStyle w:val="StyleBoldUnderline"/>
        </w:rPr>
        <w:t xml:space="preserve"> unless corrective steps are taken</w:t>
      </w:r>
      <w:r w:rsidRPr="00377866">
        <w:rPr>
          <w:sz w:val="16"/>
        </w:rPr>
        <w:t xml:space="preserve"> by the current administration and Congress. </w:t>
      </w:r>
      <w:r w:rsidRPr="00E11083">
        <w:rPr>
          <w:rStyle w:val="StyleBoldUnderline"/>
        </w:rPr>
        <w:t xml:space="preserve">Consider the challenge posed by </w:t>
      </w:r>
      <w:r w:rsidRPr="00016D29">
        <w:rPr>
          <w:rStyle w:val="StyleBoldUnderline"/>
          <w:highlight w:val="yellow"/>
        </w:rPr>
        <w:t>China</w:t>
      </w:r>
      <w:r w:rsidRPr="00E11083">
        <w:rPr>
          <w:rStyle w:val="StyleBoldUnderline"/>
        </w:rPr>
        <w:t xml:space="preserve">. It </w:t>
      </w:r>
      <w:r w:rsidRPr="00016D29">
        <w:rPr>
          <w:rStyle w:val="StyleBoldUnderline"/>
          <w:highlight w:val="yellow"/>
        </w:rPr>
        <w:t>is transforming its conventional military forces to be able to project power</w:t>
      </w:r>
      <w:r w:rsidRPr="00E11083">
        <w:rPr>
          <w:rStyle w:val="StyleBoldUnderline"/>
        </w:rPr>
        <w:t xml:space="preserve"> and compete militarily with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in East Asia</w:t>
      </w:r>
      <w:r w:rsidRPr="00377866">
        <w:rPr>
          <w:sz w:val="16"/>
        </w:rPr>
        <w:t xml:space="preserve">, 1 </w:t>
      </w:r>
      <w:r w:rsidRPr="00016D29">
        <w:rPr>
          <w:rStyle w:val="StyleBoldUnderline"/>
          <w:highlight w:val="yellow"/>
        </w:rPr>
        <w:t>and is</w:t>
      </w:r>
      <w:r w:rsidRPr="00E11083">
        <w:rPr>
          <w:rStyle w:val="StyleBoldUnderline"/>
        </w:rPr>
        <w:t xml:space="preserve"> the only recognized nuclear weapons state today that is both </w:t>
      </w:r>
      <w:r w:rsidRPr="00016D29">
        <w:rPr>
          <w:rStyle w:val="StyleBoldUnderline"/>
          <w:highlight w:val="yellow"/>
        </w:rPr>
        <w:t>modernizing and expanding its nuclear forces</w:t>
      </w:r>
      <w:r w:rsidRPr="00377866">
        <w:rPr>
          <w:sz w:val="16"/>
        </w:rPr>
        <w:t xml:space="preserve">.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w:t>
      </w:r>
      <w:proofErr w:type="spellStart"/>
      <w:r w:rsidRPr="00377866">
        <w:rPr>
          <w:sz w:val="16"/>
        </w:rPr>
        <w:t>broadbased</w:t>
      </w:r>
      <w:proofErr w:type="spellEnd"/>
      <w:r w:rsidRPr="00377866">
        <w:rPr>
          <w:sz w:val="16"/>
        </w:rPr>
        <w:t xml:space="preserve">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w:t>
      </w:r>
      <w:proofErr w:type="spellStart"/>
      <w:r w:rsidRPr="00377866">
        <w:rPr>
          <w:sz w:val="16"/>
        </w:rPr>
        <w:t>flicts</w:t>
      </w:r>
      <w:proofErr w:type="spellEnd"/>
      <w:r w:rsidRPr="00377866">
        <w:rPr>
          <w:sz w:val="16"/>
        </w:rPr>
        <w:t xml:space="preserve"> end. Those military expenses, however, are expected to be eclipsed by the burgeoning entitlement costs of the aging U.S. “baby boomer” generation. 6 As </w:t>
      </w:r>
      <w:proofErr w:type="gramStart"/>
      <w:r w:rsidRPr="00377866">
        <w:rPr>
          <w:sz w:val="16"/>
        </w:rPr>
        <w:t>The</w:t>
      </w:r>
      <w:proofErr w:type="gramEnd"/>
      <w:r w:rsidRPr="00377866">
        <w:rPr>
          <w:sz w:val="16"/>
        </w:rPr>
        <w:t xml:space="preserv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w:t>
      </w:r>
      <w:r w:rsidRPr="00016D29">
        <w:rPr>
          <w:rStyle w:val="StyleBoldUnderline"/>
          <w:highlight w:val="yellow"/>
        </w:rPr>
        <w:t>As</w:t>
      </w:r>
      <w:r w:rsidRPr="00E11083">
        <w:rPr>
          <w:rStyle w:val="StyleBoldUnderline"/>
        </w:rPr>
        <w:t xml:space="preserve"> an emerging nuclear-armed near peer like </w:t>
      </w:r>
      <w:r w:rsidRPr="00016D29">
        <w:rPr>
          <w:rStyle w:val="StyleBoldUnderline"/>
          <w:highlight w:val="yellow"/>
        </w:rPr>
        <w:t>China narrows the</w:t>
      </w:r>
      <w:r w:rsidRPr="00E11083">
        <w:rPr>
          <w:rStyle w:val="StyleBoldUnderline"/>
        </w:rPr>
        <w:t xml:space="preserve"> wide </w:t>
      </w:r>
      <w:r w:rsidRPr="00016D29">
        <w:rPr>
          <w:rStyle w:val="StyleBoldUnderline"/>
          <w:highlight w:val="yellow"/>
        </w:rPr>
        <w:t>military power gap</w:t>
      </w:r>
      <w:r w:rsidRPr="00E11083">
        <w:rPr>
          <w:rStyle w:val="StyleBoldUnderline"/>
        </w:rPr>
        <w:t xml:space="preserve"> that currently separates it from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Washington could find itself more</w:t>
      </w:r>
      <w:r w:rsidRPr="00E11083">
        <w:rPr>
          <w:rStyle w:val="StyleBoldUnderline"/>
        </w:rPr>
        <w:t xml:space="preserve">, rather than less, </w:t>
      </w:r>
      <w:r w:rsidRPr="00016D29">
        <w:rPr>
          <w:rStyle w:val="StyleBoldUnderline"/>
          <w:highlight w:val="yellow"/>
        </w:rPr>
        <w:t>reliant</w:t>
      </w:r>
      <w:r w:rsidRPr="00E11083">
        <w:rPr>
          <w:rStyle w:val="StyleBoldUnderline"/>
        </w:rPr>
        <w:t xml:space="preserve"> up</w:t>
      </w:r>
      <w:r w:rsidRPr="00016D29">
        <w:rPr>
          <w:rStyle w:val="BoldUnderline"/>
          <w:highlight w:val="yellow"/>
        </w:rPr>
        <w:t>on</w:t>
      </w:r>
      <w:r w:rsidRPr="00E11083">
        <w:rPr>
          <w:rStyle w:val="StyleBoldUnderline"/>
        </w:rPr>
        <w:t xml:space="preserve"> </w:t>
      </w:r>
      <w:r w:rsidRPr="00016D29">
        <w:rPr>
          <w:rStyle w:val="StyleBoldUnderline"/>
          <w:highlight w:val="yellow"/>
        </w:rPr>
        <w:t>its nuclear forces to deter and contain</w:t>
      </w:r>
      <w:r w:rsidRPr="00E11083">
        <w:rPr>
          <w:rStyle w:val="StyleBoldUnderline"/>
        </w:rPr>
        <w:t xml:space="preserve"> potential </w:t>
      </w:r>
      <w:r w:rsidRPr="00016D29">
        <w:rPr>
          <w:rStyle w:val="StyleBoldUnderline"/>
          <w:highlight w:val="yellow"/>
        </w:rPr>
        <w:t>challenges from great power competitors</w:t>
      </w:r>
      <w:r w:rsidRPr="00377866">
        <w:rPr>
          <w:sz w:val="16"/>
        </w:rPr>
        <w:t xml:space="preserve">. </w:t>
      </w:r>
      <w:r w:rsidRPr="00E11083">
        <w:rPr>
          <w:rStyle w:val="StyleBoldUnderline"/>
        </w:rPr>
        <w:t>The resulting security dynamics may resemble the Cold War more than the U.S. “unipolar moment</w:t>
      </w:r>
      <w:r w:rsidRPr="00377866">
        <w:rPr>
          <w:sz w:val="16"/>
        </w:rPr>
        <w:t xml:space="preserve">” of the 1990s and early 2000s. Concerns about </w:t>
      </w:r>
      <w:proofErr w:type="spellStart"/>
      <w:r w:rsidRPr="00377866">
        <w:rPr>
          <w:sz w:val="16"/>
        </w:rPr>
        <w:t>Longterm</w:t>
      </w:r>
      <w:proofErr w:type="spellEnd"/>
      <w:r w:rsidRPr="00377866">
        <w:rPr>
          <w:sz w:val="16"/>
        </w:rPr>
        <w:t xml:space="preserve"> Reliability </w:t>
      </w:r>
      <w:proofErr w:type="gramStart"/>
      <w:r w:rsidRPr="00E11083">
        <w:rPr>
          <w:rStyle w:val="StyleBoldUnderline"/>
        </w:rPr>
        <w:t>With</w:t>
      </w:r>
      <w:proofErr w:type="gramEnd"/>
      <w:r w:rsidRPr="00E11083">
        <w:rPr>
          <w:rStyle w:val="StyleBoldUnderline"/>
        </w:rPr>
        <w:t xml:space="preserve"> continuing U.S. dependence upon nuclear forces to deter conflict and contain challenges from (re-)emerging great power(s), </w:t>
      </w:r>
      <w:r w:rsidRPr="00016D29">
        <w:rPr>
          <w:rStyle w:val="StyleBoldUnderline"/>
          <w:highlight w:val="yellow"/>
        </w:rPr>
        <w:t>perceptions of</w:t>
      </w:r>
      <w:r w:rsidRPr="00E11083">
        <w:rPr>
          <w:rStyle w:val="StyleBoldUnderline"/>
        </w:rPr>
        <w:t xml:space="preserve"> the </w:t>
      </w:r>
      <w:r w:rsidRPr="00016D29">
        <w:rPr>
          <w:rStyle w:val="BoldUnderline"/>
          <w:highlight w:val="yellow"/>
        </w:rPr>
        <w:t>reliability, adequacy, and credibility</w:t>
      </w:r>
      <w:r w:rsidRPr="00E11083">
        <w:rPr>
          <w:rStyle w:val="StyleBoldUnderline"/>
        </w:rPr>
        <w:t xml:space="preserve"> </w:t>
      </w:r>
      <w:r w:rsidRPr="00016D29">
        <w:rPr>
          <w:rStyle w:val="StyleBoldUnderline"/>
          <w:highlight w:val="yellow"/>
        </w:rPr>
        <w:t>of those forces will determine how well they serve those purposes</w:t>
      </w:r>
      <w:r w:rsidRPr="00E11083">
        <w:rPr>
          <w:rStyle w:val="StyleBoldUnderline"/>
        </w:rPr>
        <w:t>. Perception is all important when it comes to nuclear weapons, which</w:t>
      </w:r>
      <w:r w:rsidRPr="00377866">
        <w:rPr>
          <w:sz w:val="16"/>
        </w:rPr>
        <w:t xml:space="preserve"> have not been operationally employed since 1945 and not tested (by the United States) since 1992, and, </w:t>
      </w:r>
      <w:r w:rsidRPr="00E11083">
        <w:rPr>
          <w:rStyle w:val="StyleBoldUnderline"/>
        </w:rPr>
        <w:t>hopefully, will never have to be employed or tested again</w:t>
      </w:r>
      <w:r w:rsidRPr="00377866">
        <w:rPr>
          <w:sz w:val="16"/>
        </w:rPr>
        <w:t xml:space="preserve">. </w:t>
      </w:r>
      <w:r w:rsidRPr="00E11083">
        <w:rPr>
          <w:rStyle w:val="StyleBoldUnderline"/>
        </w:rPr>
        <w:t>If U.S. nuclear forces are to deter other nuclear-armed great powers, the individual weapons must be perceived to work as intended</w:t>
      </w:r>
      <w:r w:rsidRPr="00377866">
        <w:rPr>
          <w:sz w:val="16"/>
        </w:rPr>
        <w:t xml:space="preserve"> (reliability), the overall forces must be perceived as adequate to deny the adversary the achievement of his goals regardless of his actions (adequacy), and U.S. leadership must be perceived as prepared to employ the forces under conditions that it has communicated via its declaratory policy (credibility) These perceptions must be, of course, those of the leadership of adversaries that we seek to deter (as well as of the allies that we seek to assure), but they also need to be those of the U.S. leadership lest our leaders fail to convey the confidence and resolve necessary to shape adversaries’ perceptions to achieve deterrence. </w:t>
      </w:r>
      <w:r w:rsidRPr="00E11083">
        <w:rPr>
          <w:rStyle w:val="StyleBoldUnderline"/>
        </w:rPr>
        <w:t xml:space="preserve">Weapons </w:t>
      </w:r>
      <w:r w:rsidRPr="00016D29">
        <w:rPr>
          <w:rStyle w:val="StyleBoldUnderline"/>
          <w:highlight w:val="yellow"/>
        </w:rPr>
        <w:t xml:space="preserve">reliability is the </w:t>
      </w:r>
      <w:r w:rsidRPr="00016D29">
        <w:rPr>
          <w:rStyle w:val="Emphasis"/>
          <w:highlight w:val="yellow"/>
        </w:rPr>
        <w:t>essential foundation</w:t>
      </w:r>
      <w:r w:rsidRPr="00E11083">
        <w:rPr>
          <w:rStyle w:val="StyleBoldUnderline"/>
        </w:rPr>
        <w:t xml:space="preserve"> </w:t>
      </w:r>
      <w:r w:rsidRPr="00016D29">
        <w:rPr>
          <w:rStyle w:val="StyleBoldUnderline"/>
          <w:highlight w:val="yellow"/>
        </w:rPr>
        <w:t>for deterrence</w:t>
      </w:r>
      <w:r w:rsidRPr="00E11083">
        <w:rPr>
          <w:rStyle w:val="StyleBoldUnderline"/>
        </w:rPr>
        <w:t xml:space="preserve"> since </w:t>
      </w:r>
      <w:r w:rsidRPr="00016D29">
        <w:rPr>
          <w:rStyle w:val="StyleBoldUnderline"/>
          <w:highlight w:val="yellow"/>
        </w:rPr>
        <w:t xml:space="preserve">there can be no adequacy or credibility without it. Reliability is a </w:t>
      </w:r>
      <w:r w:rsidRPr="00016D29">
        <w:rPr>
          <w:rStyle w:val="Emphasis"/>
          <w:highlight w:val="yellow"/>
        </w:rPr>
        <w:t>serious emerging issue</w:t>
      </w:r>
      <w:r w:rsidRPr="00E11083">
        <w:rPr>
          <w:rStyle w:val="StyleBoldUnderline"/>
        </w:rPr>
        <w:t xml:space="preserve"> for U.S. nuclear weapons</w:t>
      </w:r>
      <w:r w:rsidRPr="00377866">
        <w:rPr>
          <w:sz w:val="16"/>
        </w:rPr>
        <w:t xml:space="preserve">. As Secretary of Defense Robert Gates observed, “No one has designed a nuclear weapon in the United States since the 1980s, and no one has built a new one since the early 1990s.” 8 Indeed, the United States is the only nuclear weapons state party to the Nuclear Nonproliferation Treaty (NPT) that does not have the capability to produce a new nuclear warhead. 9 Russia, China, and France currently are modernizing their nuclear weapons systems, and the United Kingdom has decided to replace its current Vanguard-class ballistic missile submarines and is investing in the sustainment of its nuclear warhead maintenance and replacement capabilities. 10 </w:t>
      </w:r>
      <w:r w:rsidRPr="00016D29">
        <w:rPr>
          <w:rStyle w:val="StyleBoldUnderline"/>
          <w:highlight w:val="yellow"/>
        </w:rPr>
        <w:t>In lieu of</w:t>
      </w:r>
      <w:r w:rsidRPr="00E11083">
        <w:rPr>
          <w:rStyle w:val="StyleBoldUnderline"/>
        </w:rPr>
        <w:t xml:space="preserve"> a nuclear weapons production infrastructure and nuclear </w:t>
      </w:r>
      <w:r w:rsidRPr="00016D29">
        <w:rPr>
          <w:rStyle w:val="StyleBoldUnderline"/>
          <w:highlight w:val="yellow"/>
        </w:rPr>
        <w:t>testing,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relies upon</w:t>
      </w:r>
      <w:r w:rsidRPr="00377866">
        <w:rPr>
          <w:sz w:val="16"/>
        </w:rPr>
        <w:t xml:space="preserve"> its </w:t>
      </w:r>
      <w:r w:rsidRPr="00016D29">
        <w:rPr>
          <w:rStyle w:val="BoldUnderline"/>
          <w:highlight w:val="yellow"/>
        </w:rPr>
        <w:t>Stockpile Stewardship</w:t>
      </w:r>
      <w:r w:rsidRPr="00377866">
        <w:rPr>
          <w:sz w:val="16"/>
        </w:rPr>
        <w:t xml:space="preserve"> Program (utilizing computer simulation and component testing) to evaluate and validate the continued viability of existing warheads; service life extension programs to prolong the operational life of warheads (and delivery vehicles); and a stockpile of </w:t>
      </w:r>
      <w:proofErr w:type="spellStart"/>
      <w:r w:rsidRPr="00377866">
        <w:rPr>
          <w:sz w:val="16"/>
        </w:rPr>
        <w:t>nonoperationally</w:t>
      </w:r>
      <w:proofErr w:type="spellEnd"/>
      <w:r w:rsidRPr="00377866">
        <w:rPr>
          <w:sz w:val="16"/>
        </w:rPr>
        <w:t xml:space="preserve"> deployed warheads to provide spares for destructive component testing under the Stockpile Stewardship Program and a reserve to be pressed back into service to augment operationally deployed warheads, if deemed necessary. </w:t>
      </w:r>
      <w:r w:rsidRPr="00016D29">
        <w:rPr>
          <w:rStyle w:val="StyleBoldUnderline"/>
          <w:highlight w:val="yellow"/>
        </w:rPr>
        <w:t>The Achilles’ heel of</w:t>
      </w:r>
      <w:r w:rsidRPr="00E11083">
        <w:rPr>
          <w:rStyle w:val="StyleBoldUnderline"/>
        </w:rPr>
        <w:t xml:space="preserve"> this current approach to ensuring the reliability of </w:t>
      </w:r>
      <w:r w:rsidRPr="00016D29">
        <w:rPr>
          <w:rStyle w:val="StyleBoldUnderline"/>
          <w:highlight w:val="yellow"/>
        </w:rPr>
        <w:t>U.S. nuclear forces is the</w:t>
      </w:r>
      <w:r w:rsidRPr="00E11083">
        <w:rPr>
          <w:rStyle w:val="StyleBoldUnderline"/>
        </w:rPr>
        <w:t xml:space="preserve"> </w:t>
      </w:r>
      <w:r w:rsidRPr="00016D29">
        <w:rPr>
          <w:rStyle w:val="StyleBoldUnderline"/>
          <w:highlight w:val="yellow"/>
        </w:rPr>
        <w:t>possible</w:t>
      </w:r>
      <w:r w:rsidRPr="00E11083">
        <w:rPr>
          <w:rStyle w:val="StyleBoldUnderline"/>
        </w:rPr>
        <w:t xml:space="preserve"> advent of </w:t>
      </w:r>
      <w:r w:rsidRPr="00016D29">
        <w:rPr>
          <w:rStyle w:val="StyleBoldUnderline"/>
          <w:highlight w:val="yellow"/>
        </w:rPr>
        <w:t>critical</w:t>
      </w:r>
      <w:r w:rsidRPr="00E11083">
        <w:rPr>
          <w:rStyle w:val="StyleBoldUnderline"/>
        </w:rPr>
        <w:t xml:space="preserve"> systemic </w:t>
      </w:r>
      <w:r w:rsidRPr="00016D29">
        <w:rPr>
          <w:rStyle w:val="StyleBoldUnderline"/>
          <w:highlight w:val="yellow"/>
        </w:rPr>
        <w:t>failure</w:t>
      </w:r>
      <w:r w:rsidRPr="00E11083">
        <w:rPr>
          <w:rStyle w:val="StyleBoldUnderline"/>
        </w:rPr>
        <w:t xml:space="preserve">(s) </w:t>
      </w:r>
      <w:r w:rsidRPr="00016D29">
        <w:rPr>
          <w:rStyle w:val="StyleBoldUnderline"/>
          <w:highlight w:val="yellow"/>
        </w:rPr>
        <w:t>in</w:t>
      </w:r>
      <w:r w:rsidRPr="00E11083">
        <w:rPr>
          <w:rStyle w:val="StyleBoldUnderline"/>
        </w:rPr>
        <w:t xml:space="preserve"> entire classes of </w:t>
      </w:r>
      <w:r w:rsidRPr="00016D29">
        <w:rPr>
          <w:rStyle w:val="StyleBoldUnderline"/>
          <w:highlight w:val="yellow"/>
        </w:rPr>
        <w:t>aging warheads</w:t>
      </w:r>
      <w:r w:rsidRPr="00377866">
        <w:rPr>
          <w:sz w:val="16"/>
        </w:rPr>
        <w:t xml:space="preserve">. </w:t>
      </w:r>
      <w:r w:rsidRPr="00E11083">
        <w:rPr>
          <w:rStyle w:val="StyleBoldUnderline"/>
        </w:rPr>
        <w:t xml:space="preserve">That such failures could occur can be anticipated as a general matter for any aging system, particularly one that is no longer physically tested as a complete assembly. Specific </w:t>
      </w:r>
      <w:r w:rsidRPr="00016D29">
        <w:rPr>
          <w:rStyle w:val="StyleBoldUnderline"/>
          <w:highlight w:val="yellow"/>
        </w:rPr>
        <w:t>failures</w:t>
      </w:r>
      <w:r w:rsidRPr="00377866">
        <w:rPr>
          <w:sz w:val="16"/>
        </w:rPr>
        <w:t xml:space="preserve">, however, </w:t>
      </w:r>
      <w:r w:rsidRPr="00016D29">
        <w:rPr>
          <w:rStyle w:val="StyleBoldUnderline"/>
          <w:highlight w:val="yellow"/>
        </w:rPr>
        <w:t>cannot be</w:t>
      </w:r>
      <w:r w:rsidRPr="00E11083">
        <w:rPr>
          <w:rStyle w:val="StyleBoldUnderline"/>
        </w:rPr>
        <w:t xml:space="preserve"> accurately </w:t>
      </w:r>
      <w:r w:rsidRPr="00016D29">
        <w:rPr>
          <w:rStyle w:val="StyleBoldUnderline"/>
          <w:highlight w:val="yellow"/>
        </w:rPr>
        <w:t>forecast since the U</w:t>
      </w:r>
      <w:r w:rsidRPr="00E11083">
        <w:rPr>
          <w:rStyle w:val="StyleBoldUnderline"/>
        </w:rPr>
        <w:t>n</w:t>
      </w:r>
      <w:r w:rsidRPr="00377866">
        <w:rPr>
          <w:sz w:val="16"/>
        </w:rPr>
        <w:t xml:space="preserve">ited </w:t>
      </w:r>
      <w:r w:rsidRPr="00016D29">
        <w:rPr>
          <w:rStyle w:val="StyleBoldUnderline"/>
          <w:highlight w:val="yellow"/>
        </w:rPr>
        <w:t>S</w:t>
      </w:r>
      <w:r w:rsidRPr="00377866">
        <w:rPr>
          <w:sz w:val="16"/>
        </w:rPr>
        <w:t xml:space="preserve">tates </w:t>
      </w:r>
      <w:r w:rsidRPr="00016D29">
        <w:rPr>
          <w:rStyle w:val="StyleBoldUnderline"/>
          <w:highlight w:val="yellow"/>
        </w:rPr>
        <w:t>has no prior experience with warheads of this age</w:t>
      </w:r>
      <w:r w:rsidRPr="00E11083">
        <w:rPr>
          <w:rStyle w:val="StyleBoldUnderline"/>
        </w:rPr>
        <w:t xml:space="preserve">. The potential for such failures emerging is increased by the relatively narrow performance margins to which the warheads were engineered by Cold War nuclear weapons designers tasked with maximizing the number and explosive power of warheads that </w:t>
      </w:r>
      <w:r w:rsidRPr="00682D74">
        <w:rPr>
          <w:rStyle w:val="StyleBoldUnderline"/>
        </w:rPr>
        <w:t>could be delivered by a ballistic missile</w:t>
      </w:r>
      <w:r w:rsidRPr="00682D74">
        <w:rPr>
          <w:sz w:val="16"/>
        </w:rPr>
        <w:t xml:space="preserve">. 11 </w:t>
      </w:r>
      <w:r w:rsidRPr="00682D74">
        <w:rPr>
          <w:rStyle w:val="StyleBoldUnderline"/>
        </w:rPr>
        <w:t>U.S. nuclear weapons scientists have warned of this problem for years</w:t>
      </w:r>
      <w:r w:rsidRPr="00682D74">
        <w:rPr>
          <w:sz w:val="16"/>
        </w:rPr>
        <w:t>. 12 The preceding administration proposed to address this problem by reconstituting and exercising the infrastructure needed to develop and produce nuclear weapons. The proposal involved both facilities (consolidation, refurbishment</w:t>
      </w:r>
      <w:r w:rsidRPr="00377866">
        <w:rPr>
          <w:sz w:val="16"/>
        </w:rPr>
        <w:t xml:space="preserve">, and replacement), work force (maintenance of highly specialized nuclear weapons skills), and nuclear weapons design, development, and production work (for refurbishment and replacement of existing warheads). The Department of Energy’s National Nuclear Security Administration, which is responsible for the nuclear weapons infrastructure, expected that the infrastructure transformation plan could be implemented within its existing budget projections if the savings realized from the plan were allowed to be reinvested into the infrastructure. 13 </w:t>
      </w:r>
      <w:r w:rsidRPr="00016D29">
        <w:rPr>
          <w:rStyle w:val="StyleBoldUnderline"/>
          <w:highlight w:val="yellow"/>
        </w:rPr>
        <w:t>While some</w:t>
      </w:r>
      <w:r w:rsidRPr="00E11083">
        <w:rPr>
          <w:rStyle w:val="StyleBoldUnderline"/>
        </w:rPr>
        <w:t xml:space="preserve"> aspects of the</w:t>
      </w:r>
      <w:r w:rsidRPr="00377866">
        <w:rPr>
          <w:sz w:val="16"/>
        </w:rPr>
        <w:t xml:space="preserve"> proposed </w:t>
      </w:r>
      <w:r w:rsidRPr="00016D29">
        <w:rPr>
          <w:rStyle w:val="StyleBoldUnderline"/>
          <w:highlight w:val="yellow"/>
        </w:rPr>
        <w:t>new infrastructure have moved forward</w:t>
      </w:r>
      <w:r w:rsidRPr="00E11083">
        <w:rPr>
          <w:rStyle w:val="StyleBoldUnderline"/>
        </w:rPr>
        <w:t xml:space="preserve"> (</w:t>
      </w:r>
      <w:r w:rsidRPr="00016D29">
        <w:rPr>
          <w:rStyle w:val="StyleBoldUnderline"/>
          <w:highlight w:val="yellow"/>
        </w:rPr>
        <w:t>for example, the</w:t>
      </w:r>
      <w:r w:rsidRPr="00E11083">
        <w:rPr>
          <w:rStyle w:val="StyleBoldUnderline"/>
        </w:rPr>
        <w:t xml:space="preserve"> </w:t>
      </w:r>
      <w:r w:rsidRPr="00016D29">
        <w:rPr>
          <w:rStyle w:val="Emphasis"/>
          <w:highlight w:val="yellow"/>
        </w:rPr>
        <w:t>N</w:t>
      </w:r>
      <w:r w:rsidRPr="00E11083">
        <w:rPr>
          <w:rStyle w:val="StyleBoldUnderline"/>
        </w:rPr>
        <w:t xml:space="preserve">ational </w:t>
      </w:r>
      <w:r w:rsidRPr="00016D29">
        <w:rPr>
          <w:rStyle w:val="Emphasis"/>
          <w:highlight w:val="yellow"/>
        </w:rPr>
        <w:t>I</w:t>
      </w:r>
      <w:r w:rsidRPr="00E11083">
        <w:rPr>
          <w:rStyle w:val="StyleBoldUnderline"/>
        </w:rPr>
        <w:t xml:space="preserve">gnition </w:t>
      </w:r>
      <w:r w:rsidRPr="00016D29">
        <w:rPr>
          <w:rStyle w:val="Emphasis"/>
          <w:highlight w:val="yellow"/>
        </w:rPr>
        <w:t>F</w:t>
      </w:r>
      <w:r w:rsidRPr="00E11083">
        <w:rPr>
          <w:rStyle w:val="StyleBoldUnderline"/>
        </w:rPr>
        <w:t>acility), much of the plan has not</w:t>
      </w:r>
      <w:r w:rsidRPr="00377866">
        <w:rPr>
          <w:sz w:val="16"/>
        </w:rPr>
        <w:t xml:space="preserve"> because Congress has declined to provide the requisite funding.</w:t>
      </w:r>
    </w:p>
    <w:p w:rsidR="007D1627" w:rsidRDefault="007D1627" w:rsidP="007D1627"/>
    <w:p w:rsidR="007D1627" w:rsidRPr="00D421C8" w:rsidRDefault="007D1627" w:rsidP="007D1627">
      <w:pPr>
        <w:pStyle w:val="Heading4"/>
        <w:rPr>
          <w:rFonts w:cs="Arial"/>
        </w:rPr>
      </w:pPr>
      <w:r w:rsidRPr="00D421C8">
        <w:rPr>
          <w:rFonts w:cs="Arial"/>
        </w:rPr>
        <w:t>Key to prevent great power wars</w:t>
      </w:r>
    </w:p>
    <w:p w:rsidR="007D1627" w:rsidRPr="00D421C8" w:rsidRDefault="007D1627" w:rsidP="007D1627">
      <w:pPr>
        <w:pStyle w:val="Citation"/>
      </w:pPr>
      <w:r w:rsidRPr="00D421C8">
        <w:t>Morgan and Paul 9</w:t>
      </w:r>
    </w:p>
    <w:p w:rsidR="007D1627" w:rsidRPr="00D421C8" w:rsidRDefault="007D1627" w:rsidP="007D1627">
      <w:pPr>
        <w:rPr>
          <w:rFonts w:cs="Arial"/>
        </w:rPr>
      </w:pPr>
      <w:r w:rsidRPr="00D421C8">
        <w:rPr>
          <w:rFonts w:cs="Arial"/>
        </w:rPr>
        <w:t>Patrick Morgan, UC Irvine Peace Research Professor, Global Peace and Conflict Studies Center Director, and Paul, McGill University IR Professor, 2009, Complex Deterrence: Strategy in the global age p 9-11</w:t>
      </w:r>
    </w:p>
    <w:p w:rsidR="007D1627" w:rsidRPr="00D421C8" w:rsidRDefault="007D1627" w:rsidP="007D1627">
      <w:pPr>
        <w:rPr>
          <w:rFonts w:cs="Arial"/>
        </w:rPr>
      </w:pPr>
    </w:p>
    <w:p w:rsidR="007D1627" w:rsidRPr="00377866" w:rsidRDefault="007D1627" w:rsidP="007D1627">
      <w:pPr>
        <w:rPr>
          <w:rFonts w:cs="Arial"/>
          <w:sz w:val="16"/>
        </w:rPr>
      </w:pPr>
      <w:r w:rsidRPr="00377866">
        <w:rPr>
          <w:rFonts w:cs="Arial"/>
          <w:sz w:val="16"/>
        </w:rPr>
        <w:t xml:space="preserve">Among the great powers (the five permanent members of the United Nations Security Council), </w:t>
      </w:r>
      <w:r w:rsidRPr="00D421C8">
        <w:rPr>
          <w:rStyle w:val="underline"/>
          <w:rFonts w:cs="Arial"/>
        </w:rPr>
        <w:t>nuclear weapons are largely seen as a hedge against the emergence of great-power conflict in the future</w:t>
      </w:r>
      <w:r w:rsidRPr="00377866">
        <w:rPr>
          <w:rFonts w:cs="Arial"/>
          <w:sz w:val="16"/>
        </w:rPr>
        <w:t xml:space="preserve">. The great-power relationships in the post-cold war era are characterized by "recessed general deterrence," or dissuasion, in which states do not expect immediate militarized conflict, but weapons are kept in the background as insurance given the inherent uncertainties of world politics. The end of the cold war witnessed substantial changes in the deterrence dynamics involving great powers, and, as a result, general deterrence and dissuasion became operational concepts. Although they do </w:t>
      </w:r>
      <w:proofErr w:type="gramStart"/>
      <w:r w:rsidRPr="00377866">
        <w:rPr>
          <w:rFonts w:cs="Arial"/>
          <w:sz w:val="16"/>
        </w:rPr>
        <w:t>maintain large arsenals, neither</w:t>
      </w:r>
      <w:proofErr w:type="gramEnd"/>
      <w:r w:rsidRPr="00377866">
        <w:rPr>
          <w:rFonts w:cs="Arial"/>
          <w:sz w:val="16"/>
        </w:rPr>
        <w:t xml:space="preserve"> the United States nor Russia is presumed to hold automatic launch-on-warning attack plans anymore, although some of the elements of the previous era are continuing. In addition, they have reduced the number of weapons they possess, although the numbers still exceed a minimum nuclear deterrence posture. The three other old nuclear powers - China, the United Kingdom, and France - also have been maintaining their smaller arsenals, but this might change as Chinese nuclear force modernization plans come to fruition in the coming decades. The logic behind the maintenance of nuclear capabilities is that the </w:t>
      </w:r>
      <w:r w:rsidRPr="00016D29">
        <w:rPr>
          <w:rStyle w:val="underline"/>
          <w:rFonts w:cs="Arial"/>
          <w:highlight w:val="yellow"/>
        </w:rPr>
        <w:t xml:space="preserve">great powers want to be prepared in </w:t>
      </w:r>
      <w:r w:rsidRPr="00D421C8">
        <w:rPr>
          <w:rStyle w:val="underline"/>
          <w:rFonts w:cs="Arial"/>
        </w:rPr>
        <w:t>case</w:t>
      </w:r>
      <w:r w:rsidRPr="00377866">
        <w:rPr>
          <w:rFonts w:cs="Arial"/>
          <w:sz w:val="16"/>
        </w:rPr>
        <w:t xml:space="preserve"> their </w:t>
      </w:r>
      <w:r w:rsidRPr="00016D29">
        <w:rPr>
          <w:rStyle w:val="underline"/>
          <w:rFonts w:cs="Arial"/>
          <w:highlight w:val="yellow"/>
        </w:rPr>
        <w:t>relations deteriorate in the future</w:t>
      </w:r>
      <w:r w:rsidRPr="00016D29">
        <w:rPr>
          <w:rFonts w:cs="Arial"/>
          <w:sz w:val="16"/>
          <w:highlight w:val="yellow"/>
        </w:rPr>
        <w:t>.</w:t>
      </w:r>
      <w:r w:rsidRPr="00377866">
        <w:rPr>
          <w:rFonts w:cs="Arial"/>
          <w:sz w:val="16"/>
        </w:rPr>
        <w:t xml:space="preserve"> </w:t>
      </w:r>
      <w:r w:rsidRPr="00D421C8">
        <w:rPr>
          <w:rStyle w:val="underline"/>
          <w:rFonts w:cs="Arial"/>
        </w:rPr>
        <w:t>Nuclear capability can</w:t>
      </w:r>
      <w:r w:rsidRPr="00377866">
        <w:rPr>
          <w:rFonts w:cs="Arial"/>
          <w:sz w:val="16"/>
        </w:rPr>
        <w:t xml:space="preserve"> also </w:t>
      </w:r>
      <w:r w:rsidRPr="00D421C8">
        <w:rPr>
          <w:rStyle w:val="underline"/>
          <w:rFonts w:cs="Arial"/>
        </w:rPr>
        <w:t>be construed as an assurance against</w:t>
      </w:r>
      <w:r w:rsidRPr="00377866">
        <w:rPr>
          <w:rFonts w:cs="Arial"/>
          <w:sz w:val="16"/>
        </w:rPr>
        <w:t xml:space="preserve"> the </w:t>
      </w:r>
      <w:r w:rsidRPr="00D421C8">
        <w:rPr>
          <w:rStyle w:val="underline"/>
          <w:rFonts w:cs="Arial"/>
        </w:rPr>
        <w:t>expansionist pathologies of great powers</w:t>
      </w:r>
      <w:r w:rsidRPr="00377866">
        <w:rPr>
          <w:rFonts w:cs="Arial"/>
          <w:sz w:val="16"/>
        </w:rPr>
        <w:t xml:space="preserve"> as described in perspectives such as offensive realism. Moreover, </w:t>
      </w:r>
      <w:r w:rsidRPr="00016D29">
        <w:rPr>
          <w:rStyle w:val="underline"/>
          <w:rFonts w:cs="Arial"/>
          <w:highlight w:val="yellow"/>
        </w:rPr>
        <w:t>uncertainties in Russia and China give pause</w:t>
      </w:r>
      <w:r w:rsidRPr="00016D29">
        <w:rPr>
          <w:rFonts w:cs="Arial"/>
          <w:sz w:val="16"/>
          <w:highlight w:val="yellow"/>
        </w:rPr>
        <w:t xml:space="preserve"> </w:t>
      </w:r>
      <w:r w:rsidRPr="00377866">
        <w:rPr>
          <w:rFonts w:cs="Arial"/>
          <w:sz w:val="16"/>
        </w:rPr>
        <w:t xml:space="preserve">to western nuclear powers, while, for Moscow, the fear of American influence in its former spheres in Eastern Europe and Central Asia is the cardinal source of anxiety. </w:t>
      </w:r>
      <w:r w:rsidRPr="00016D29">
        <w:rPr>
          <w:rStyle w:val="underline"/>
          <w:rFonts w:cs="Arial"/>
          <w:highlight w:val="yellow"/>
        </w:rPr>
        <w:t>For</w:t>
      </w:r>
      <w:r w:rsidRPr="00016D29">
        <w:rPr>
          <w:rFonts w:cs="Arial"/>
          <w:sz w:val="16"/>
          <w:highlight w:val="yellow"/>
        </w:rPr>
        <w:t xml:space="preserve"> </w:t>
      </w:r>
      <w:r w:rsidRPr="00377866">
        <w:rPr>
          <w:rFonts w:cs="Arial"/>
          <w:sz w:val="16"/>
        </w:rPr>
        <w:t xml:space="preserve">the rising power, </w:t>
      </w:r>
      <w:r w:rsidRPr="00016D29">
        <w:rPr>
          <w:rStyle w:val="underline"/>
          <w:rFonts w:cs="Arial"/>
          <w:highlight w:val="yellow"/>
        </w:rPr>
        <w:t>China</w:t>
      </w:r>
      <w:r w:rsidRPr="00D421C8">
        <w:rPr>
          <w:rStyle w:val="underline"/>
          <w:rFonts w:cs="Arial"/>
        </w:rPr>
        <w:t xml:space="preserve">, nuclear weapons offer a major insurance against direct assault on its strategic sphere, allowing it to rise peacefully. </w:t>
      </w:r>
      <w:r w:rsidRPr="00016D29">
        <w:rPr>
          <w:rStyle w:val="underline"/>
          <w:rFonts w:cs="Arial"/>
          <w:highlight w:val="yellow"/>
        </w:rPr>
        <w:t>Nuclear weapons</w:t>
      </w:r>
      <w:r w:rsidRPr="00016D29">
        <w:rPr>
          <w:rFonts w:cs="Arial"/>
          <w:sz w:val="16"/>
          <w:highlight w:val="yellow"/>
        </w:rPr>
        <w:t xml:space="preserve"> </w:t>
      </w:r>
      <w:r w:rsidRPr="00377866">
        <w:rPr>
          <w:rFonts w:cs="Arial"/>
          <w:sz w:val="16"/>
        </w:rPr>
        <w:t xml:space="preserve">also </w:t>
      </w:r>
      <w:r w:rsidRPr="00016D29">
        <w:rPr>
          <w:rStyle w:val="underline"/>
          <w:rFonts w:cs="Arial"/>
          <w:highlight w:val="yellow"/>
        </w:rPr>
        <w:t>offer a</w:t>
      </w:r>
      <w:r w:rsidRPr="00377866">
        <w:rPr>
          <w:rFonts w:cs="Arial"/>
          <w:sz w:val="16"/>
        </w:rPr>
        <w:t xml:space="preserve"> limited but </w:t>
      </w:r>
      <w:r w:rsidRPr="00016D29">
        <w:rPr>
          <w:rStyle w:val="underline"/>
          <w:rFonts w:cs="Arial"/>
          <w:highlight w:val="yellow"/>
        </w:rPr>
        <w:t>crucial deterrent against potential conflict escalation</w:t>
      </w:r>
      <w:r w:rsidRPr="00016D29">
        <w:rPr>
          <w:rFonts w:cs="Arial"/>
          <w:sz w:val="16"/>
          <w:highlight w:val="yellow"/>
        </w:rPr>
        <w:t xml:space="preserve"> </w:t>
      </w:r>
      <w:r w:rsidRPr="00377866">
        <w:rPr>
          <w:rFonts w:cs="Arial"/>
          <w:sz w:val="16"/>
        </w:rPr>
        <w:t xml:space="preserve">between the United </w:t>
      </w:r>
      <w:proofErr w:type="gramStart"/>
      <w:r w:rsidRPr="00377866">
        <w:rPr>
          <w:rFonts w:cs="Arial"/>
          <w:sz w:val="16"/>
        </w:rPr>
        <w:t>states</w:t>
      </w:r>
      <w:proofErr w:type="gramEnd"/>
      <w:r w:rsidRPr="00377866">
        <w:rPr>
          <w:rFonts w:cs="Arial"/>
          <w:sz w:val="16"/>
        </w:rPr>
        <w:t xml:space="preserve"> and China </w:t>
      </w:r>
      <w:r w:rsidRPr="00016D29">
        <w:rPr>
          <w:rStyle w:val="underline"/>
          <w:rFonts w:cs="Arial"/>
          <w:highlight w:val="yellow"/>
        </w:rPr>
        <w:t>involving Taiwan</w:t>
      </w:r>
      <w:r w:rsidRPr="00D421C8">
        <w:rPr>
          <w:rStyle w:val="underline"/>
          <w:rFonts w:cs="Arial"/>
        </w:rPr>
        <w:t>. The great-power deterrence calculations are</w:t>
      </w:r>
      <w:r w:rsidRPr="00377866">
        <w:rPr>
          <w:rFonts w:cs="Arial"/>
          <w:sz w:val="16"/>
        </w:rPr>
        <w:t xml:space="preserve"> thus based on "recessed general deterrence" as well as "existential deterrence": no immediate expectations of war exist among them. However, as Patrick Morgan states, "</w:t>
      </w:r>
      <w:r w:rsidRPr="00D421C8">
        <w:rPr>
          <w:rStyle w:val="underline"/>
          <w:rFonts w:cs="Arial"/>
        </w:rPr>
        <w:t>if serious conflicts emerge again</w:t>
      </w:r>
      <w:r w:rsidRPr="00377866">
        <w:rPr>
          <w:rFonts w:cs="Arial"/>
          <w:sz w:val="16"/>
        </w:rPr>
        <w:t xml:space="preserve">, then </w:t>
      </w:r>
      <w:r w:rsidRPr="00D421C8">
        <w:rPr>
          <w:rStyle w:val="underline"/>
          <w:rFonts w:cs="Arial"/>
        </w:rPr>
        <w:t>deterrence will be in vogu</w:t>
      </w:r>
      <w:r w:rsidRPr="00377866">
        <w:rPr>
          <w:rFonts w:cs="Arial"/>
          <w:sz w:val="16"/>
        </w:rPr>
        <w:t xml:space="preserve">e-if not, at least for a lengthy period, then deterrence will operate offstage, held in reserve, and will not be the cornerstone of security management for the system." this does not mean that the relations in the US-Russia and US-China dyads would remain the same in the long run. </w:t>
      </w:r>
      <w:r w:rsidRPr="00016D29">
        <w:rPr>
          <w:rStyle w:val="underline"/>
          <w:rFonts w:cs="Arial"/>
          <w:highlight w:val="yellow"/>
        </w:rPr>
        <w:t>Power transition has</w:t>
      </w:r>
      <w:r w:rsidRPr="00016D29">
        <w:rPr>
          <w:rFonts w:cs="Arial"/>
          <w:sz w:val="16"/>
          <w:highlight w:val="yellow"/>
        </w:rPr>
        <w:t xml:space="preserve"> </w:t>
      </w:r>
      <w:r w:rsidRPr="00377866">
        <w:rPr>
          <w:rFonts w:cs="Arial"/>
          <w:sz w:val="16"/>
        </w:rPr>
        <w:t xml:space="preserve">invariably </w:t>
      </w:r>
      <w:r w:rsidRPr="00016D29">
        <w:rPr>
          <w:rStyle w:val="underline"/>
          <w:rFonts w:cs="Arial"/>
          <w:highlight w:val="yellow"/>
        </w:rPr>
        <w:t>been turbulent</w:t>
      </w:r>
      <w:r w:rsidRPr="00016D29">
        <w:rPr>
          <w:rFonts w:cs="Arial"/>
          <w:sz w:val="16"/>
          <w:highlight w:val="yellow"/>
        </w:rPr>
        <w:t xml:space="preserve"> </w:t>
      </w:r>
      <w:r w:rsidRPr="00377866">
        <w:rPr>
          <w:rFonts w:cs="Arial"/>
          <w:sz w:val="16"/>
        </w:rPr>
        <w:t xml:space="preserve">in the international system, </w:t>
      </w:r>
      <w:r w:rsidRPr="00016D29">
        <w:rPr>
          <w:rStyle w:val="underline"/>
          <w:rFonts w:cs="Arial"/>
          <w:highlight w:val="yellow"/>
        </w:rPr>
        <w:t>and here</w:t>
      </w:r>
      <w:r w:rsidRPr="00D421C8">
        <w:rPr>
          <w:rStyle w:val="underline"/>
          <w:rFonts w:cs="Arial"/>
        </w:rPr>
        <w:t xml:space="preserve">in </w:t>
      </w:r>
      <w:proofErr w:type="gramStart"/>
      <w:r w:rsidRPr="00016D29">
        <w:rPr>
          <w:rStyle w:val="underline"/>
          <w:rFonts w:cs="Arial"/>
          <w:highlight w:val="yellow"/>
        </w:rPr>
        <w:t>lies</w:t>
      </w:r>
      <w:proofErr w:type="gramEnd"/>
      <w:r w:rsidRPr="00016D29">
        <w:rPr>
          <w:rStyle w:val="underline"/>
          <w:rFonts w:cs="Arial"/>
          <w:highlight w:val="yellow"/>
        </w:rPr>
        <w:t xml:space="preserve"> the role that nuclear weapons </w:t>
      </w:r>
      <w:r w:rsidRPr="00D421C8">
        <w:rPr>
          <w:rStyle w:val="underline"/>
          <w:rFonts w:cs="Arial"/>
        </w:rPr>
        <w:t xml:space="preserve">may </w:t>
      </w:r>
      <w:r w:rsidRPr="00016D29">
        <w:rPr>
          <w:rStyle w:val="underline"/>
          <w:rFonts w:cs="Arial"/>
          <w:highlight w:val="yellow"/>
        </w:rPr>
        <w:t>play in deterring a transition war. US-Russia relations could deteriorate,</w:t>
      </w:r>
      <w:r w:rsidRPr="00D421C8">
        <w:rPr>
          <w:rStyle w:val="underline"/>
          <w:rFonts w:cs="Arial"/>
        </w:rPr>
        <w:t xml:space="preserve"> and </w:t>
      </w:r>
      <w:r w:rsidRPr="00016D29">
        <w:rPr>
          <w:rStyle w:val="underline"/>
          <w:rFonts w:cs="Arial"/>
          <w:highlight w:val="yellow"/>
        </w:rPr>
        <w:t xml:space="preserve">deterrence could become </w:t>
      </w:r>
      <w:r w:rsidRPr="00D421C8">
        <w:rPr>
          <w:rStyle w:val="underline"/>
          <w:rFonts w:cs="Arial"/>
        </w:rPr>
        <w:t xml:space="preserve">more </w:t>
      </w:r>
      <w:r w:rsidRPr="00016D29">
        <w:rPr>
          <w:rStyle w:val="underline"/>
          <w:rFonts w:cs="Arial"/>
          <w:highlight w:val="yellow"/>
        </w:rPr>
        <w:t>relevant if tensions build up</w:t>
      </w:r>
      <w:r w:rsidRPr="00016D29">
        <w:rPr>
          <w:rFonts w:cs="Arial"/>
          <w:sz w:val="16"/>
          <w:highlight w:val="yellow"/>
        </w:rPr>
        <w:t xml:space="preserve"> </w:t>
      </w:r>
      <w:r w:rsidRPr="00377866">
        <w:rPr>
          <w:rFonts w:cs="Arial"/>
          <w:sz w:val="16"/>
        </w:rPr>
        <w:t xml:space="preserve">over the establishment of missile defense in Eastern Europe and over Russian efforts to repudiate major arms-control agreements in its effort to regain its lost superpower status. As discussed in Morgan and Paul's chapter in this volume, </w:t>
      </w:r>
      <w:r w:rsidRPr="00016D29">
        <w:rPr>
          <w:rStyle w:val="underline"/>
          <w:rFonts w:cs="Arial"/>
          <w:highlight w:val="yellow"/>
        </w:rPr>
        <w:t>nuclear deterrence</w:t>
      </w:r>
      <w:r w:rsidRPr="00016D29">
        <w:rPr>
          <w:rFonts w:cs="Arial"/>
          <w:sz w:val="16"/>
          <w:highlight w:val="yellow"/>
        </w:rPr>
        <w:t xml:space="preserve"> </w:t>
      </w:r>
      <w:r w:rsidRPr="00377866">
        <w:rPr>
          <w:rFonts w:cs="Arial"/>
          <w:sz w:val="16"/>
        </w:rPr>
        <w:t xml:space="preserve">in this context has </w:t>
      </w:r>
      <w:r w:rsidRPr="00D421C8">
        <w:rPr>
          <w:rStyle w:val="underline"/>
          <w:rFonts w:cs="Arial"/>
        </w:rPr>
        <w:t>offered</w:t>
      </w:r>
      <w:r w:rsidRPr="00377866">
        <w:rPr>
          <w:rFonts w:cs="Arial"/>
          <w:sz w:val="16"/>
        </w:rPr>
        <w:t xml:space="preserve"> the major powers greater </w:t>
      </w:r>
      <w:r w:rsidRPr="00D421C8">
        <w:rPr>
          <w:rStyle w:val="underline"/>
          <w:rFonts w:cs="Arial"/>
        </w:rPr>
        <w:t>maneuverability. It</w:t>
      </w:r>
      <w:r w:rsidRPr="00377866">
        <w:rPr>
          <w:rFonts w:cs="Arial"/>
          <w:sz w:val="16"/>
        </w:rPr>
        <w:t xml:space="preserve"> has allowed the major power states to sustain the credentials as system managers and has </w:t>
      </w:r>
      <w:r w:rsidRPr="00016D29">
        <w:rPr>
          <w:rStyle w:val="underline"/>
          <w:rFonts w:cs="Arial"/>
          <w:highlight w:val="yellow"/>
        </w:rPr>
        <w:t>prevented</w:t>
      </w:r>
      <w:r w:rsidRPr="00016D29">
        <w:rPr>
          <w:rFonts w:cs="Arial"/>
          <w:sz w:val="16"/>
          <w:highlight w:val="yellow"/>
        </w:rPr>
        <w:t xml:space="preserve"> </w:t>
      </w:r>
      <w:r w:rsidRPr="00377866">
        <w:rPr>
          <w:rFonts w:cs="Arial"/>
          <w:sz w:val="16"/>
        </w:rPr>
        <w:t xml:space="preserve">the </w:t>
      </w:r>
      <w:r w:rsidRPr="00016D29">
        <w:rPr>
          <w:rStyle w:val="underline"/>
          <w:rFonts w:cs="Arial"/>
          <w:highlight w:val="yellow"/>
        </w:rPr>
        <w:t>emergence of active security dilemmas</w:t>
      </w:r>
      <w:r w:rsidRPr="00016D29">
        <w:rPr>
          <w:rFonts w:cs="Arial"/>
          <w:sz w:val="16"/>
          <w:highlight w:val="yellow"/>
        </w:rPr>
        <w:t xml:space="preserve"> </w:t>
      </w:r>
      <w:r w:rsidRPr="00377866">
        <w:rPr>
          <w:rFonts w:cs="Arial"/>
          <w:sz w:val="16"/>
        </w:rPr>
        <w:t xml:space="preserve">among them that can be </w:t>
      </w:r>
      <w:r w:rsidRPr="00016D29">
        <w:rPr>
          <w:rStyle w:val="underline"/>
          <w:rFonts w:cs="Arial"/>
          <w:highlight w:val="yellow"/>
        </w:rPr>
        <w:t>caused by conventional arms races and technological breakthroughs</w:t>
      </w:r>
      <w:r w:rsidRPr="00D421C8">
        <w:rPr>
          <w:rStyle w:val="underline"/>
          <w:rFonts w:cs="Arial"/>
        </w:rPr>
        <w:t xml:space="preserve">. Absent the fear of existential wars, the potentially rival states have engaged in greater economic interactions. The </w:t>
      </w:r>
      <w:r w:rsidRPr="00016D29">
        <w:rPr>
          <w:rStyle w:val="underline"/>
          <w:rFonts w:cs="Arial"/>
          <w:highlight w:val="yellow"/>
        </w:rPr>
        <w:t>increasing trade relations</w:t>
      </w:r>
      <w:r w:rsidRPr="00016D29">
        <w:rPr>
          <w:rFonts w:cs="Arial"/>
          <w:sz w:val="16"/>
          <w:highlight w:val="yellow"/>
        </w:rPr>
        <w:t xml:space="preserve"> </w:t>
      </w:r>
      <w:r w:rsidRPr="00377866">
        <w:rPr>
          <w:rFonts w:cs="Arial"/>
          <w:sz w:val="16"/>
        </w:rPr>
        <w:t xml:space="preserve">between the United States and China and China and India, an emerging power, </w:t>
      </w:r>
      <w:r w:rsidRPr="00016D29">
        <w:rPr>
          <w:rStyle w:val="underline"/>
          <w:rFonts w:cs="Arial"/>
          <w:highlight w:val="yellow"/>
        </w:rPr>
        <w:t>suggest</w:t>
      </w:r>
      <w:r w:rsidRPr="00016D29">
        <w:rPr>
          <w:rFonts w:cs="Arial"/>
          <w:sz w:val="16"/>
          <w:highlight w:val="yellow"/>
        </w:rPr>
        <w:t xml:space="preserve"> </w:t>
      </w:r>
      <w:r w:rsidRPr="00377866">
        <w:rPr>
          <w:rFonts w:cs="Arial"/>
          <w:sz w:val="16"/>
        </w:rPr>
        <w:t xml:space="preserve">that general </w:t>
      </w:r>
      <w:r w:rsidRPr="00016D29">
        <w:rPr>
          <w:rStyle w:val="underline"/>
          <w:rFonts w:cs="Arial"/>
          <w:highlight w:val="yellow"/>
        </w:rPr>
        <w:t>nuclear deterrence may offer economic spin-off benefits</w:t>
      </w:r>
      <w:r w:rsidRPr="00377866">
        <w:rPr>
          <w:rFonts w:cs="Arial"/>
          <w:sz w:val="16"/>
        </w:rPr>
        <w:t xml:space="preserve">. To some extent, the </w:t>
      </w:r>
      <w:r w:rsidRPr="00016D29">
        <w:rPr>
          <w:rStyle w:val="underline"/>
          <w:rFonts w:cs="Arial"/>
          <w:highlight w:val="yellow"/>
        </w:rPr>
        <w:t xml:space="preserve">stability in relations </w:t>
      </w:r>
      <w:r w:rsidRPr="00D421C8">
        <w:rPr>
          <w:rStyle w:val="underline"/>
          <w:rFonts w:cs="Arial"/>
        </w:rPr>
        <w:t xml:space="preserve">among the great powers, with no war in sight </w:t>
      </w:r>
      <w:r w:rsidRPr="00377866">
        <w:rPr>
          <w:rFonts w:cs="Arial"/>
          <w:sz w:val="16"/>
        </w:rPr>
        <w:t xml:space="preserve">between them, </w:t>
      </w:r>
      <w:r w:rsidRPr="00016D29">
        <w:rPr>
          <w:rStyle w:val="underline"/>
          <w:rFonts w:cs="Arial"/>
          <w:highlight w:val="yellow"/>
        </w:rPr>
        <w:t>points to the pacifying role that nuclear weapons</w:t>
      </w:r>
      <w:r w:rsidRPr="00016D29">
        <w:rPr>
          <w:rFonts w:cs="Arial"/>
          <w:sz w:val="16"/>
          <w:highlight w:val="yellow"/>
        </w:rPr>
        <w:t xml:space="preserve"> </w:t>
      </w:r>
      <w:r w:rsidRPr="00377866">
        <w:rPr>
          <w:rFonts w:cs="Arial"/>
          <w:sz w:val="16"/>
        </w:rPr>
        <w:t xml:space="preserve">may be playing, although other causes are present as well. In that sense, </w:t>
      </w:r>
      <w:r w:rsidRPr="00016D29">
        <w:rPr>
          <w:rStyle w:val="underline"/>
          <w:rFonts w:cs="Arial"/>
          <w:highlight w:val="yellow"/>
        </w:rPr>
        <w:t>nuclear weapons</w:t>
      </w:r>
      <w:r w:rsidRPr="00016D29">
        <w:rPr>
          <w:rFonts w:cs="Arial"/>
          <w:sz w:val="16"/>
          <w:highlight w:val="yellow"/>
        </w:rPr>
        <w:t xml:space="preserve"> </w:t>
      </w:r>
      <w:r w:rsidRPr="00377866">
        <w:rPr>
          <w:rFonts w:cs="Arial"/>
          <w:sz w:val="16"/>
        </w:rPr>
        <w:t xml:space="preserve">may </w:t>
      </w:r>
      <w:r w:rsidRPr="00016D29">
        <w:rPr>
          <w:rStyle w:val="underline"/>
          <w:rFonts w:cs="Arial"/>
          <w:highlight w:val="yellow"/>
        </w:rPr>
        <w:t>act as crucial factors in preventing a power-transition war</w:t>
      </w:r>
      <w:r w:rsidRPr="00016D29">
        <w:rPr>
          <w:rFonts w:cs="Arial"/>
          <w:sz w:val="16"/>
          <w:highlight w:val="yellow"/>
        </w:rPr>
        <w:t xml:space="preserve"> </w:t>
      </w:r>
      <w:r w:rsidRPr="00377866">
        <w:rPr>
          <w:rFonts w:cs="Arial"/>
          <w:sz w:val="16"/>
        </w:rPr>
        <w:t>akin to those that the world experienced in the nineteenth and twentieth centuries. For Russia, the superpower that declined, nuclear deterrence offers an opportunity not to be excessively alarmed by the expansion of the North Atlantic Treaty Organization.</w:t>
      </w:r>
    </w:p>
    <w:p w:rsidR="007D1627" w:rsidRDefault="007D1627" w:rsidP="007D1627"/>
    <w:p w:rsidR="007D1627" w:rsidRDefault="007D1627" w:rsidP="007D1627">
      <w:pPr>
        <w:pStyle w:val="Heading4"/>
      </w:pPr>
      <w:r>
        <w:t>The death drive’s a useless label</w:t>
      </w:r>
    </w:p>
    <w:p w:rsidR="007D1627" w:rsidRDefault="007D1627" w:rsidP="007D1627">
      <w:proofErr w:type="spellStart"/>
      <w:r w:rsidRPr="000028F9">
        <w:t>Havi</w:t>
      </w:r>
      <w:proofErr w:type="spellEnd"/>
      <w:r w:rsidRPr="000028F9">
        <w:t xml:space="preserve"> </w:t>
      </w:r>
      <w:proofErr w:type="spellStart"/>
      <w:r w:rsidRPr="000028F9">
        <w:rPr>
          <w:rStyle w:val="CitationChar"/>
        </w:rPr>
        <w:t>Carel</w:t>
      </w:r>
      <w:proofErr w:type="spellEnd"/>
      <w:r w:rsidRPr="000028F9">
        <w:rPr>
          <w:rStyle w:val="CitationChar"/>
        </w:rPr>
        <w:t xml:space="preserve"> 6</w:t>
      </w:r>
      <w:r>
        <w:t xml:space="preserve">, </w:t>
      </w:r>
      <w:r w:rsidRPr="000028F9">
        <w:t>Senior Lecturer in Philosophy at the University of the West of England</w:t>
      </w:r>
      <w:r>
        <w:t xml:space="preserve">, “Life and Death in Freud and Heidegger”, </w:t>
      </w:r>
      <w:proofErr w:type="spellStart"/>
      <w:r>
        <w:t>googlebooks</w:t>
      </w:r>
      <w:proofErr w:type="spellEnd"/>
    </w:p>
    <w:p w:rsidR="007D1627" w:rsidRPr="000028F9" w:rsidRDefault="007D1627" w:rsidP="007D1627"/>
    <w:p w:rsidR="007D1627" w:rsidRDefault="007D1627" w:rsidP="007D1627">
      <w:r w:rsidRPr="003B693E">
        <w:rPr>
          <w:rStyle w:val="StyleBoldUnderline"/>
        </w:rPr>
        <w:t xml:space="preserve">Freud introduces the death drive in order to explain all </w:t>
      </w:r>
      <w:proofErr w:type="spellStart"/>
      <w:r w:rsidRPr="003B693E">
        <w:rPr>
          <w:rStyle w:val="StyleBoldUnderline"/>
        </w:rPr>
        <w:t>behaviour</w:t>
      </w:r>
      <w:proofErr w:type="spellEnd"/>
      <w:r w:rsidRPr="003B693E">
        <w:rPr>
          <w:rStyle w:val="StyleBoldUnderline"/>
        </w:rPr>
        <w:t xml:space="preserve"> that is not in accordance with the pleasure principle</w:t>
      </w:r>
      <w:r>
        <w:t xml:space="preserve">. He does so by offering a theoretical construct in the form of an aggressive drive but also posits the Nirvana principle as the aim of all organic systems to rid themselves of excitation and strive towards complete rest. </w:t>
      </w:r>
      <w:r w:rsidRPr="003B693E">
        <w:rPr>
          <w:rStyle w:val="StyleBoldUnderline"/>
        </w:rPr>
        <w:t>This leads to contradictory formulations</w:t>
      </w:r>
      <w:r>
        <w:t xml:space="preserve"> of the death drive. </w:t>
      </w:r>
      <w:r w:rsidRPr="003B693E">
        <w:rPr>
          <w:rStyle w:val="StyleBoldUnderline"/>
        </w:rPr>
        <w:t>Part of the function of the death drive is to unify a variety of aggressive phenomena such as destructiveness, sadism, masochism and hate. But Freud is also proposing a more general metaphysical speculation about life as a conflict between life and death drives. This position raises serious problems</w:t>
      </w:r>
      <w:r>
        <w:t xml:space="preserve">: 1. </w:t>
      </w:r>
      <w:proofErr w:type="gramStart"/>
      <w:r w:rsidRPr="003B693E">
        <w:rPr>
          <w:rStyle w:val="BoldUnderline"/>
        </w:rPr>
        <w:t>Positing</w:t>
      </w:r>
      <w:proofErr w:type="gramEnd"/>
      <w:r w:rsidRPr="003B693E">
        <w:rPr>
          <w:rStyle w:val="BoldUnderline"/>
        </w:rPr>
        <w:t xml:space="preserve"> </w:t>
      </w:r>
      <w:r w:rsidRPr="00B554E9">
        <w:rPr>
          <w:rStyle w:val="BoldUnderline"/>
          <w:highlight w:val="yellow"/>
        </w:rPr>
        <w:t>the death drive reduces all forms of aggression to one source</w:t>
      </w:r>
      <w:r>
        <w:t xml:space="preserve">. </w:t>
      </w:r>
      <w:r w:rsidRPr="003B693E">
        <w:rPr>
          <w:rStyle w:val="StyleBoldUnderline"/>
        </w:rPr>
        <w:t xml:space="preserve">Could a single drive explain all types of aggression and destructiveness? Or are there </w:t>
      </w:r>
      <w:r w:rsidRPr="00B554E9">
        <w:rPr>
          <w:rStyle w:val="StyleBoldUnderline"/>
          <w:highlight w:val="yellow"/>
        </w:rPr>
        <w:t>vital details</w:t>
      </w:r>
      <w:r>
        <w:t xml:space="preserve"> in the individual origins and characteristics of each aggressive phenomenon </w:t>
      </w:r>
      <w:r w:rsidRPr="003B693E">
        <w:rPr>
          <w:rStyle w:val="StyleBoldUnderline"/>
        </w:rPr>
        <w:t xml:space="preserve">that </w:t>
      </w:r>
      <w:r w:rsidRPr="00B554E9">
        <w:rPr>
          <w:rStyle w:val="StyleBoldUnderline"/>
          <w:highlight w:val="yellow"/>
        </w:rPr>
        <w:t>are subsumed</w:t>
      </w:r>
      <w:r w:rsidRPr="003B693E">
        <w:rPr>
          <w:rStyle w:val="StyleBoldUnderline"/>
        </w:rPr>
        <w:t xml:space="preserve"> by the reductive hypothesis of the death drive</w:t>
      </w:r>
      <w:r>
        <w:t xml:space="preserve">? 2. </w:t>
      </w:r>
      <w:r w:rsidRPr="00B554E9">
        <w:rPr>
          <w:rStyle w:val="BoldUnderline"/>
          <w:highlight w:val="yellow"/>
        </w:rPr>
        <w:t>Even if we were to accept such a reductive concept, its explanatory value is not clear</w:t>
      </w:r>
      <w:r>
        <w:t xml:space="preserve">. </w:t>
      </w:r>
      <w:r w:rsidRPr="003B693E">
        <w:rPr>
          <w:rStyle w:val="StyleBoldUnderline"/>
        </w:rPr>
        <w:t>What does the notion of the death drive add to the already unifying concept of aggression</w:t>
      </w:r>
      <w:r>
        <w:t xml:space="preserve">? </w:t>
      </w:r>
      <w:r w:rsidRPr="00B554E9">
        <w:rPr>
          <w:rStyle w:val="BoldUnderline"/>
          <w:highlight w:val="yellow"/>
        </w:rPr>
        <w:t>Assembling various forces under</w:t>
      </w:r>
      <w:r w:rsidRPr="003B693E">
        <w:rPr>
          <w:rStyle w:val="BoldUnderline"/>
        </w:rPr>
        <w:t xml:space="preserve"> the auspices of </w:t>
      </w:r>
      <w:r w:rsidRPr="00B554E9">
        <w:rPr>
          <w:rStyle w:val="BoldUnderline"/>
          <w:highlight w:val="yellow"/>
        </w:rPr>
        <w:t>the death drive makes it an unstable category whose meaning can only be derived from</w:t>
      </w:r>
      <w:r w:rsidRPr="003B693E">
        <w:rPr>
          <w:rStyle w:val="BoldUnderline"/>
        </w:rPr>
        <w:t xml:space="preserve"> the </w:t>
      </w:r>
      <w:r w:rsidRPr="00B554E9">
        <w:rPr>
          <w:rStyle w:val="BoldUnderline"/>
          <w:highlight w:val="yellow"/>
        </w:rPr>
        <w:t>specific context</w:t>
      </w:r>
      <w:r w:rsidRPr="003B693E">
        <w:rPr>
          <w:rStyle w:val="BoldUnderline"/>
        </w:rPr>
        <w:t xml:space="preserve"> of its application</w:t>
      </w:r>
      <w:r>
        <w:t xml:space="preserve">. </w:t>
      </w:r>
      <w:r w:rsidRPr="003B693E">
        <w:rPr>
          <w:rStyle w:val="StyleBoldUnderline"/>
        </w:rPr>
        <w:t>The death drive has no autonomous meaning. Since the death drive derives its meaning from the concrete situation, it does not contribute to an understanding of the given phenomenon</w:t>
      </w:r>
      <w:r>
        <w:t xml:space="preserve"> (aggression or destructiveness). Rather, </w:t>
      </w:r>
      <w:r w:rsidRPr="003B693E">
        <w:rPr>
          <w:rStyle w:val="BoldUnderline"/>
        </w:rPr>
        <w:t xml:space="preserve">it is </w:t>
      </w:r>
      <w:r w:rsidRPr="00B554E9">
        <w:rPr>
          <w:rStyle w:val="BoldUnderline"/>
          <w:highlight w:val="yellow"/>
        </w:rPr>
        <w:t>the death drive</w:t>
      </w:r>
      <w:r w:rsidRPr="003B693E">
        <w:rPr>
          <w:rStyle w:val="BoldUnderline"/>
        </w:rPr>
        <w:t xml:space="preserve"> that </w:t>
      </w:r>
      <w:r w:rsidRPr="00B554E9">
        <w:rPr>
          <w:rStyle w:val="BoldUnderline"/>
          <w:highlight w:val="yellow"/>
        </w:rPr>
        <w:t>gets explained by its instances, but</w:t>
      </w:r>
      <w:r w:rsidRPr="003B693E">
        <w:rPr>
          <w:rStyle w:val="BoldUnderline"/>
        </w:rPr>
        <w:t xml:space="preserve"> it ultimately </w:t>
      </w:r>
      <w:r w:rsidRPr="00B554E9">
        <w:rPr>
          <w:rStyle w:val="BoldUnderline"/>
          <w:highlight w:val="yellow"/>
        </w:rPr>
        <w:t>lacks autonomous content</w:t>
      </w:r>
      <w:r>
        <w:t xml:space="preserve">. Freud subsumes under the concept of the death drive two essentially contradictory tendencies: the Nirvana principle striving to eliminate all tension, and aggression creating tension. </w:t>
      </w:r>
      <w:r w:rsidRPr="003B693E">
        <w:rPr>
          <w:rStyle w:val="StyleBoldUnderline"/>
        </w:rPr>
        <w:t>How can the death drive explain both the tendency towards elimination of tension and aggression that increases tension</w:t>
      </w:r>
      <w:r>
        <w:t xml:space="preserve">? A more specific problem is that of masochism (discussed in The Economic Problem of Masochism). If masochism is </w:t>
      </w:r>
      <w:proofErr w:type="gramStart"/>
      <w:r>
        <w:t xml:space="preserve">a manifestation of the death drive as self-directed aggression aiming at </w:t>
      </w:r>
      <w:proofErr w:type="spellStart"/>
      <w:r>
        <w:t>unpleasure</w:t>
      </w:r>
      <w:proofErr w:type="spellEnd"/>
      <w:proofErr w:type="gramEnd"/>
      <w:r>
        <w:t xml:space="preserve">, how does that square with Freud's view that the death drive is equivalent to the Nirvana principle, which aims to discharge all tension? </w:t>
      </w:r>
      <w:r w:rsidRPr="003B693E">
        <w:rPr>
          <w:rStyle w:val="StyleBoldUnderline"/>
        </w:rPr>
        <w:t xml:space="preserve">Freud's attempts to posit a two-drive model arc unsuccessful both theoretically and empirically. Is there really a difference between Eros and </w:t>
      </w:r>
      <w:proofErr w:type="spellStart"/>
      <w:r w:rsidRPr="003B693E">
        <w:rPr>
          <w:rStyle w:val="StyleBoldUnderline"/>
        </w:rPr>
        <w:t>Thanatos</w:t>
      </w:r>
      <w:proofErr w:type="spellEnd"/>
      <w:r w:rsidRPr="003B693E">
        <w:rPr>
          <w:rStyle w:val="StyleBoldUnderline"/>
        </w:rPr>
        <w:t>? If so, why do they keep collapsing into one another</w:t>
      </w:r>
      <w:r>
        <w:t>?</w:t>
      </w:r>
    </w:p>
    <w:p w:rsidR="007D1627" w:rsidRDefault="007D1627" w:rsidP="007D1627"/>
    <w:p w:rsidR="007D1627" w:rsidRDefault="007D1627" w:rsidP="007D1627">
      <w:pPr>
        <w:pStyle w:val="Heading4"/>
      </w:pPr>
      <w:r>
        <w:t>Their account of violence is super reductive and can’t be solved</w:t>
      </w:r>
    </w:p>
    <w:p w:rsidR="007D1627" w:rsidRDefault="007D1627" w:rsidP="007D1627">
      <w:proofErr w:type="spellStart"/>
      <w:r w:rsidRPr="000028F9">
        <w:t>Havi</w:t>
      </w:r>
      <w:proofErr w:type="spellEnd"/>
      <w:r w:rsidRPr="000028F9">
        <w:t xml:space="preserve"> </w:t>
      </w:r>
      <w:proofErr w:type="spellStart"/>
      <w:r w:rsidRPr="000028F9">
        <w:rPr>
          <w:rStyle w:val="CitationChar"/>
        </w:rPr>
        <w:t>Carel</w:t>
      </w:r>
      <w:proofErr w:type="spellEnd"/>
      <w:r w:rsidRPr="000028F9">
        <w:rPr>
          <w:rStyle w:val="CitationChar"/>
        </w:rPr>
        <w:t xml:space="preserve"> 6</w:t>
      </w:r>
      <w:r>
        <w:t xml:space="preserve">, </w:t>
      </w:r>
      <w:r w:rsidRPr="000028F9">
        <w:t>Senior Lecturer in Philosophy at the University of the West of England</w:t>
      </w:r>
      <w:r>
        <w:t xml:space="preserve">, “Life and Death in Freud and Heidegger”, </w:t>
      </w:r>
      <w:proofErr w:type="spellStart"/>
      <w:r>
        <w:t>googlebooks</w:t>
      </w:r>
      <w:proofErr w:type="spellEnd"/>
    </w:p>
    <w:p w:rsidR="007D1627" w:rsidRDefault="007D1627" w:rsidP="007D1627"/>
    <w:p w:rsidR="007D1627" w:rsidRDefault="007D1627" w:rsidP="007D1627">
      <w:r w:rsidRPr="003B693E">
        <w:rPr>
          <w:rStyle w:val="StyleBoldUnderline"/>
        </w:rPr>
        <w:t xml:space="preserve">The notion of </w:t>
      </w:r>
      <w:r w:rsidRPr="00B554E9">
        <w:rPr>
          <w:rStyle w:val="StyleBoldUnderline"/>
          <w:highlight w:val="yellow"/>
        </w:rPr>
        <w:t>the death drive is</w:t>
      </w:r>
      <w:r>
        <w:t xml:space="preserve"> on the one hand </w:t>
      </w:r>
      <w:r w:rsidRPr="00B554E9">
        <w:rPr>
          <w:rStyle w:val="StyleBoldUnderline"/>
          <w:highlight w:val="yellow"/>
        </w:rPr>
        <w:t>too wide, explaining all</w:t>
      </w:r>
      <w:r w:rsidRPr="003B693E">
        <w:rPr>
          <w:rStyle w:val="StyleBoldUnderline"/>
        </w:rPr>
        <w:t xml:space="preserve"> types of </w:t>
      </w:r>
      <w:r w:rsidRPr="00B554E9">
        <w:rPr>
          <w:rStyle w:val="StyleBoldUnderline"/>
          <w:highlight w:val="yellow"/>
        </w:rPr>
        <w:t>aggression as well as</w:t>
      </w:r>
      <w:r w:rsidRPr="003B693E">
        <w:rPr>
          <w:rStyle w:val="StyleBoldUnderline"/>
        </w:rPr>
        <w:t xml:space="preserve"> the putative urge towards </w:t>
      </w:r>
      <w:r w:rsidRPr="00B554E9">
        <w:rPr>
          <w:rStyle w:val="StyleBoldUnderline"/>
          <w:highlight w:val="yellow"/>
        </w:rPr>
        <w:t>complete rest. This leads the notion to be economically incoherent</w:t>
      </w:r>
      <w:r>
        <w:t xml:space="preserve">, as will be discussed in the next section. But a prior point must be examined: </w:t>
      </w:r>
      <w:r w:rsidRPr="00B554E9">
        <w:rPr>
          <w:rStyle w:val="StyleBoldUnderline"/>
          <w:highlight w:val="yellow"/>
        </w:rPr>
        <w:t>are all types of aggression the same</w:t>
      </w:r>
      <w:r>
        <w:t xml:space="preserve">? Freud suggests a positive answer, but as a psychological taxonomy </w:t>
      </w:r>
      <w:r w:rsidRPr="00B554E9">
        <w:rPr>
          <w:rStyle w:val="StyleBoldUnderline"/>
          <w:highlight w:val="yellow"/>
        </w:rPr>
        <w:t>this</w:t>
      </w:r>
      <w:r w:rsidRPr="003B693E">
        <w:rPr>
          <w:rStyle w:val="StyleBoldUnderline"/>
        </w:rPr>
        <w:t xml:space="preserve"> approach </w:t>
      </w:r>
      <w:r w:rsidRPr="00B554E9">
        <w:rPr>
          <w:rStyle w:val="StyleBoldUnderline"/>
          <w:highlight w:val="yellow"/>
        </w:rPr>
        <w:t>seems to erase important differences</w:t>
      </w:r>
      <w:r>
        <w:t xml:space="preserve">. For example, </w:t>
      </w:r>
      <w:r w:rsidRPr="003B693E">
        <w:rPr>
          <w:rStyle w:val="StyleBoldUnderline"/>
        </w:rPr>
        <w:t>if both sadism and masochism stem from the same aggressive source, should they be classified as belonging to the same group</w:t>
      </w:r>
      <w:r>
        <w:t xml:space="preserve">? </w:t>
      </w:r>
      <w:r w:rsidRPr="003B693E">
        <w:rPr>
          <w:rStyle w:val="StyleBoldUnderline"/>
        </w:rPr>
        <w:t>Should they be clinically approached in a similar fashion</w:t>
      </w:r>
      <w:r>
        <w:t xml:space="preserve">? The answer to both these questions seems to be </w:t>
      </w:r>
      <w:r w:rsidRPr="003B693E">
        <w:rPr>
          <w:rStyle w:val="Emphasis"/>
        </w:rPr>
        <w:t>no</w:t>
      </w:r>
      <w:r>
        <w:t xml:space="preserve">. The problems and symptoms </w:t>
      </w:r>
      <w:proofErr w:type="spellStart"/>
      <w:r>
        <w:t>characterising</w:t>
      </w:r>
      <w:proofErr w:type="spellEnd"/>
      <w:r>
        <w:t xml:space="preserve"> sadism are very different from the ones </w:t>
      </w:r>
      <w:proofErr w:type="spellStart"/>
      <w:r>
        <w:t>characterising</w:t>
      </w:r>
      <w:proofErr w:type="spellEnd"/>
      <w:r>
        <w:t xml:space="preserve"> masochism, as is their treatment. Another example, </w:t>
      </w:r>
      <w:r w:rsidRPr="003B693E">
        <w:rPr>
          <w:rStyle w:val="StyleBoldUnderline"/>
        </w:rPr>
        <w:t>group aggression and individual aggression: should we attempt to describe or treat the two as belonging to the same cluster</w:t>
      </w:r>
      <w:r>
        <w:t xml:space="preserve">? Again, the answer seems to be </w:t>
      </w:r>
      <w:r w:rsidRPr="003B693E">
        <w:rPr>
          <w:rStyle w:val="Emphasis"/>
        </w:rPr>
        <w:t>negative</w:t>
      </w:r>
      <w:r>
        <w:t xml:space="preserve">. As to the second point, one could justifiably ask: what does the death drive mean? </w:t>
      </w:r>
      <w:r w:rsidRPr="003B693E">
        <w:rPr>
          <w:rStyle w:val="StyleBoldUnderline"/>
        </w:rPr>
        <w:t xml:space="preserve">Because it is so general, the notion of the death drive is vague. </w:t>
      </w:r>
      <w:r w:rsidRPr="00B554E9">
        <w:rPr>
          <w:rStyle w:val="BoldUnderline"/>
          <w:highlight w:val="yellow"/>
        </w:rPr>
        <w:t>The death drive cannot explain a given situation because it</w:t>
      </w:r>
      <w:r w:rsidRPr="003B693E">
        <w:rPr>
          <w:rStyle w:val="BoldUnderline"/>
        </w:rPr>
        <w:t xml:space="preserve"> itself </w:t>
      </w:r>
      <w:r w:rsidRPr="00B554E9">
        <w:rPr>
          <w:rStyle w:val="BoldUnderline"/>
          <w:highlight w:val="yellow"/>
        </w:rPr>
        <w:t>becomes meaningful only as a collection of situations</w:t>
      </w:r>
      <w:r>
        <w:t xml:space="preserve">. On Freud's account, </w:t>
      </w:r>
      <w:r w:rsidRPr="00B554E9">
        <w:rPr>
          <w:rStyle w:val="StyleBoldUnderline"/>
          <w:highlight w:val="yellow"/>
        </w:rPr>
        <w:t xml:space="preserve">any </w:t>
      </w:r>
      <w:proofErr w:type="spellStart"/>
      <w:r w:rsidRPr="00B554E9">
        <w:rPr>
          <w:rStyle w:val="StyleBoldUnderline"/>
          <w:highlight w:val="yellow"/>
        </w:rPr>
        <w:t>behaviour</w:t>
      </w:r>
      <w:proofErr w:type="spellEnd"/>
      <w:r w:rsidRPr="00B554E9">
        <w:rPr>
          <w:rStyle w:val="StyleBoldUnderline"/>
          <w:highlight w:val="yellow"/>
        </w:rPr>
        <w:t xml:space="preserve"> meriting the adjective 'aggressive' arises from the death drive</w:t>
      </w:r>
      <w:r>
        <w:t xml:space="preserve">. If we take a certain set of aggressive </w:t>
      </w:r>
      <w:proofErr w:type="spellStart"/>
      <w:r>
        <w:t>behaviours</w:t>
      </w:r>
      <w:proofErr w:type="spellEnd"/>
      <w:r>
        <w:t xml:space="preserve">, say, sadistic ones, the death drive would come to signify this set. If we take another set of masochistic </w:t>
      </w:r>
      <w:proofErr w:type="spellStart"/>
      <w:r>
        <w:t>behaviours</w:t>
      </w:r>
      <w:proofErr w:type="spellEnd"/>
      <w:r>
        <w:t xml:space="preserve">, the death drive would mean this set. As it stands, </w:t>
      </w:r>
      <w:r w:rsidRPr="003B693E">
        <w:rPr>
          <w:rStyle w:val="StyleBoldUnderline"/>
        </w:rPr>
        <w:t xml:space="preserve">the significance of </w:t>
      </w:r>
      <w:r w:rsidRPr="00B554E9">
        <w:rPr>
          <w:rStyle w:val="StyleBoldUnderline"/>
          <w:highlight w:val="yellow"/>
        </w:rPr>
        <w:t>the notion seems entirely dependent on the observed phenomenon</w:t>
      </w:r>
      <w:r>
        <w:t xml:space="preserve">. </w:t>
      </w:r>
      <w:r w:rsidRPr="003B693E">
        <w:rPr>
          <w:rStyle w:val="StyleBoldUnderline"/>
        </w:rPr>
        <w:t>If Freud were never to meet any masochists, would his notion of the death drive exclude masochism</w:t>
      </w:r>
      <w:r>
        <w:t xml:space="preserve">? Any science relying on observation and empirical data relics on this data and should be willing, in principle, to modify and update its concepts in accordance with new empirical observations. The opening paragraph of Instincts and Their Vicissitudes describes this process. We have often heard it maintained that sciences should be built up on clear and sharply defined basic concepts. In actual fact no science, not even the most exact, begins with such definitions. The true </w:t>
      </w:r>
      <w:proofErr w:type="gramStart"/>
      <w:r>
        <w:t>beginning of scientific activity consists rather in describing phenomena and then in proceeding to group, classify</w:t>
      </w:r>
      <w:proofErr w:type="gramEnd"/>
      <w:r>
        <w:t xml:space="preserve"> and correlate them. Even at the stage of description it is not possible to avoid applying certain abstract ideas to the material in hand, ideas derived from somewhere or other but certainly not from the new observations alone [...]. They must at first necessarily possess some degree of indefiniteness; there can be no question of any clear delimitation of their content. So long as they remain in this condition, we come to an understanding about their meaning by making repeated references to the material of observation from which they appear to have been derived, but upon which, in fact, they have been imposed &lt;SK 14:1U;GW 10:210). This seems to be a sophisticated, fruitfully flexible approach. But in the case of the death drive, it seems to be too flexible. </w:t>
      </w:r>
      <w:r w:rsidRPr="003B693E">
        <w:rPr>
          <w:rStyle w:val="StyleBoldUnderline"/>
        </w:rPr>
        <w:t xml:space="preserve">There is no initial restriction on the type of </w:t>
      </w:r>
      <w:proofErr w:type="spellStart"/>
      <w:r w:rsidRPr="003B693E">
        <w:rPr>
          <w:rStyle w:val="StyleBoldUnderline"/>
        </w:rPr>
        <w:t>behaviour</w:t>
      </w:r>
      <w:proofErr w:type="spellEnd"/>
      <w:r w:rsidRPr="003B693E">
        <w:rPr>
          <w:rStyle w:val="StyleBoldUnderline"/>
        </w:rPr>
        <w:t xml:space="preserve"> that could be classified as aggressive or as lowering tension</w:t>
      </w:r>
      <w:r>
        <w:t xml:space="preserve">. </w:t>
      </w:r>
      <w:r w:rsidRPr="003B693E">
        <w:rPr>
          <w:rStyle w:val="StyleBoldUnderline"/>
        </w:rPr>
        <w:t>Hence we find sadism and masochism, passive-aggressive and substance-induced aggression, aggression displayed in group situation and aggressive fantasy, all tied to the death drive as their source</w:t>
      </w:r>
      <w:r>
        <w:t xml:space="preserve">. </w:t>
      </w:r>
      <w:r w:rsidRPr="003B693E">
        <w:rPr>
          <w:rStyle w:val="StyleBoldUnderline"/>
        </w:rPr>
        <w:t xml:space="preserve">By analogy, any </w:t>
      </w:r>
      <w:proofErr w:type="spellStart"/>
      <w:r w:rsidRPr="003B693E">
        <w:rPr>
          <w:rStyle w:val="StyleBoldUnderline"/>
        </w:rPr>
        <w:t>behaviour</w:t>
      </w:r>
      <w:proofErr w:type="spellEnd"/>
      <w:r w:rsidRPr="003B693E">
        <w:rPr>
          <w:rStyle w:val="StyleBoldUnderline"/>
        </w:rPr>
        <w:t xml:space="preserve"> that leads to discharge of energy or lowering of tension would be in accordance with the Nirvana principle</w:t>
      </w:r>
      <w:r>
        <w:t xml:space="preserve">. One way of responding to this issue is by applying the term 'aggression* purely descriptively. </w:t>
      </w:r>
      <w:proofErr w:type="spellStart"/>
      <w:r>
        <w:t>Karli</w:t>
      </w:r>
      <w:proofErr w:type="spellEnd"/>
      <w:r>
        <w:t>, for example, proposes the following definition: aggression means, "threatening or striking at the physical or psychic integrity of another living being" (</w:t>
      </w:r>
      <w:proofErr w:type="spellStart"/>
      <w:r>
        <w:t>Karli</w:t>
      </w:r>
      <w:proofErr w:type="spellEnd"/>
      <w:r>
        <w:t xml:space="preserve">, 1991, p. 10). He sees the danger in the shift from using aggression descriptively to attributing to it an explanatory and causal role. </w:t>
      </w:r>
      <w:r w:rsidRPr="00B554E9">
        <w:rPr>
          <w:rStyle w:val="BoldUnderline"/>
          <w:highlight w:val="yellow"/>
        </w:rPr>
        <w:t>When accorded a causal role, aggression is reified and becomes a natural entity</w:t>
      </w:r>
      <w:r>
        <w:t xml:space="preserve">, a danger that can be avoided by using the term strictly descriptively. This suggestion makes a lot of sense, but it would be unacceptable for Freud. For he is proposing </w:t>
      </w:r>
      <w:r w:rsidRPr="003B693E">
        <w:rPr>
          <w:rStyle w:val="StyleBoldUnderline"/>
        </w:rPr>
        <w:t>a metaphysical view</w:t>
      </w:r>
      <w:r>
        <w:t xml:space="preserve">, which </w:t>
      </w:r>
      <w:r w:rsidRPr="003B693E">
        <w:rPr>
          <w:rStyle w:val="StyleBoldUnderline"/>
        </w:rPr>
        <w:t xml:space="preserve">cannot be taken to be purely descriptive, because it is embedded in a </w:t>
      </w:r>
      <w:proofErr w:type="spellStart"/>
      <w:r w:rsidRPr="003B693E">
        <w:rPr>
          <w:rStyle w:val="StyleBoldUnderline"/>
        </w:rPr>
        <w:t>physicalist</w:t>
      </w:r>
      <w:proofErr w:type="spellEnd"/>
      <w:r w:rsidRPr="003B693E">
        <w:rPr>
          <w:rStyle w:val="StyleBoldUnderline"/>
        </w:rPr>
        <w:t xml:space="preserve"> view of the drives as elements connecting body and psyche, and is meant to have an explanatory and causal role in the explanation of </w:t>
      </w:r>
      <w:proofErr w:type="spellStart"/>
      <w:r w:rsidRPr="003B693E">
        <w:rPr>
          <w:rStyle w:val="StyleBoldUnderline"/>
        </w:rPr>
        <w:t>behaviour</w:t>
      </w:r>
      <w:proofErr w:type="spellEnd"/>
      <w:r>
        <w:t xml:space="preserve">. Although Freud would reject the purely descriptive use of the concept of aggression, this suggestion will be useful when we discuss the reconstruction of the death drive. As to the third point, it seems that </w:t>
      </w:r>
      <w:r w:rsidRPr="00B554E9">
        <w:rPr>
          <w:rStyle w:val="BoldUnderline"/>
          <w:highlight w:val="yellow"/>
        </w:rPr>
        <w:t>the explanatory value of the death drive is not satisfactory</w:t>
      </w:r>
      <w:r>
        <w:t xml:space="preserve">. Because of the two problems set out above - the excessive promiscuity of the notion of aggression and the fact that it irons significant differences between the various phenomena — its explanatory value is limited </w:t>
      </w:r>
      <w:r w:rsidRPr="003B693E">
        <w:rPr>
          <w:rStyle w:val="StyleBoldUnderline"/>
        </w:rPr>
        <w:t>The concept</w:t>
      </w:r>
      <w:r>
        <w:t xml:space="preserve"> as presented by Freud does allow too much in and lumps </w:t>
      </w:r>
      <w:r w:rsidRPr="003B693E">
        <w:rPr>
          <w:rStyle w:val="StyleBoldUnderline"/>
        </w:rPr>
        <w:t xml:space="preserve">together </w:t>
      </w:r>
      <w:proofErr w:type="spellStart"/>
      <w:r w:rsidRPr="003B693E">
        <w:rPr>
          <w:rStyle w:val="StyleBoldUnderline"/>
        </w:rPr>
        <w:t>behaviours</w:t>
      </w:r>
      <w:proofErr w:type="spellEnd"/>
      <w:r w:rsidRPr="003B693E">
        <w:rPr>
          <w:rStyle w:val="StyleBoldUnderline"/>
        </w:rPr>
        <w:t xml:space="preserve"> and tendencies whose differences are significant</w:t>
      </w:r>
      <w:r>
        <w:t xml:space="preserve">. In this sense, </w:t>
      </w:r>
      <w:r w:rsidRPr="00B554E9">
        <w:rPr>
          <w:rStyle w:val="BoldUnderline"/>
          <w:highlight w:val="yellow"/>
        </w:rPr>
        <w:t>those rejecting the death drive as an unhelpful speculation are justified</w:t>
      </w:r>
      <w:r w:rsidRPr="003B693E">
        <w:rPr>
          <w:rStyle w:val="BoldUnderline"/>
        </w:rPr>
        <w:t xml:space="preserve"> in their criticism</w:t>
      </w:r>
      <w:r>
        <w:t>.</w:t>
      </w:r>
    </w:p>
    <w:p w:rsidR="007D1627" w:rsidRDefault="007D1627" w:rsidP="007D1627"/>
    <w:p w:rsidR="007D1627" w:rsidRPr="00336858" w:rsidRDefault="007D1627" w:rsidP="007D1627">
      <w:pPr>
        <w:pStyle w:val="Heading4"/>
        <w:rPr>
          <w:rFonts w:cs="Arial"/>
        </w:rPr>
      </w:pPr>
      <w:r w:rsidRPr="00336858">
        <w:rPr>
          <w:rFonts w:cs="Arial"/>
        </w:rPr>
        <w:t>Representations of nuclear war are key broad based activism</w:t>
      </w:r>
    </w:p>
    <w:p w:rsidR="007D1627" w:rsidRPr="00336858" w:rsidRDefault="007D1627" w:rsidP="007D1627">
      <w:pPr>
        <w:rPr>
          <w:rFonts w:cs="Arial"/>
        </w:rPr>
      </w:pPr>
      <w:r w:rsidRPr="00336858">
        <w:rPr>
          <w:rFonts w:cs="Arial"/>
        </w:rPr>
        <w:t xml:space="preserve">Susan T. </w:t>
      </w:r>
      <w:r w:rsidRPr="00336858">
        <w:rPr>
          <w:rFonts w:cs="Arial"/>
          <w:b/>
          <w:sz w:val="24"/>
          <w:u w:val="single"/>
        </w:rPr>
        <w:t>Fiske</w:t>
      </w:r>
      <w:r w:rsidRPr="00336858">
        <w:rPr>
          <w:rFonts w:cs="Arial"/>
        </w:rPr>
        <w:t xml:space="preserve">, Department of Psychology, Tobin Hall, University of Massachusetts, Amherst, </w:t>
      </w:r>
      <w:r w:rsidRPr="00336858">
        <w:rPr>
          <w:rFonts w:cs="Arial"/>
          <w:b/>
          <w:sz w:val="24"/>
          <w:u w:val="single"/>
        </w:rPr>
        <w:t>1987</w:t>
      </w:r>
      <w:r w:rsidRPr="00336858">
        <w:rPr>
          <w:rFonts w:cs="Arial"/>
        </w:rPr>
        <w:t xml:space="preserve">, “People's Reactions to Nuclear War: Implications for Psychologists” American Psychologist Issue: Volume 42(3), March 1987, p 207–217 </w:t>
      </w:r>
    </w:p>
    <w:p w:rsidR="007D1627" w:rsidRPr="00336858" w:rsidRDefault="007D1627" w:rsidP="007D1627">
      <w:pPr>
        <w:rPr>
          <w:rFonts w:cs="Arial"/>
        </w:rPr>
      </w:pPr>
    </w:p>
    <w:p w:rsidR="007D1627" w:rsidRPr="00336858" w:rsidRDefault="007D1627" w:rsidP="007D1627">
      <w:pPr>
        <w:rPr>
          <w:rFonts w:cs="Arial"/>
        </w:rPr>
      </w:pPr>
      <w:r w:rsidRPr="00336858">
        <w:rPr>
          <w:rFonts w:cs="Arial"/>
        </w:rPr>
        <w:t xml:space="preserve">As defined here, even the antinuclear activist's typical activities are few and modest: writing congressional representatives and donating money to an antinuclear group. Nevertheless, this is far more than the average person does and far more than people's usual levels of political activity. Even this humble degree of antinuclear protest is worth examining. Factors that motivate antinuclear protest most centrally include an extreme chronic salience of the issue and an unusual sense of political efficacy, as well as some attitudinal and demographic factors. Chronic personal salience of the nuclear issue clearly distinguishes the activist. Antinuclear activists report frequently thinking about the issue (Fiske et al., 1983; Hamilton, Chavez, &amp; </w:t>
      </w:r>
      <w:proofErr w:type="spellStart"/>
      <w:r w:rsidRPr="00336858">
        <w:rPr>
          <w:rFonts w:cs="Arial"/>
        </w:rPr>
        <w:t>Keilin</w:t>
      </w:r>
      <w:proofErr w:type="spellEnd"/>
      <w:r w:rsidRPr="00336858">
        <w:rPr>
          <w:rFonts w:cs="Arial"/>
        </w:rPr>
        <w:t xml:space="preserve">, 1986; </w:t>
      </w:r>
      <w:proofErr w:type="spellStart"/>
      <w:r w:rsidRPr="00336858">
        <w:rPr>
          <w:rFonts w:cs="Arial"/>
        </w:rPr>
        <w:t>Pavelchak</w:t>
      </w:r>
      <w:proofErr w:type="spellEnd"/>
      <w:r w:rsidRPr="00336858">
        <w:rPr>
          <w:rFonts w:cs="Arial"/>
        </w:rPr>
        <w:t xml:space="preserve"> &amp; Schofield, 1985), on the order of several minutes a day. Having the issue on their minds apparently creates</w:t>
      </w:r>
      <w:r w:rsidRPr="00336858">
        <w:rPr>
          <w:rFonts w:cs="Arial"/>
          <w:b/>
          <w:u w:val="single"/>
        </w:rPr>
        <w:t xml:space="preserve"> </w:t>
      </w:r>
      <w:r w:rsidRPr="00336858">
        <w:rPr>
          <w:rFonts w:cs="Arial"/>
          <w:b/>
          <w:highlight w:val="yellow"/>
          <w:u w:val="single"/>
        </w:rPr>
        <w:t>detailed and concrete images of nuclear war</w:t>
      </w:r>
      <w:r w:rsidRPr="00336858">
        <w:rPr>
          <w:rFonts w:cs="Arial"/>
        </w:rPr>
        <w:t xml:space="preserve"> (Fiske et al., 1983; Milburn &amp; Watanabe, 1985) like those mentioned earlier: images of</w:t>
      </w:r>
      <w:r w:rsidRPr="00336858">
        <w:rPr>
          <w:rFonts w:cs="Arial"/>
          <w:b/>
          <w:u w:val="single"/>
        </w:rPr>
        <w:t xml:space="preserve"> </w:t>
      </w:r>
      <w:r w:rsidRPr="00336858">
        <w:rPr>
          <w:rFonts w:cs="Arial"/>
          <w:b/>
          <w:highlight w:val="yellow"/>
          <w:u w:val="single"/>
        </w:rPr>
        <w:t>dismembered bodies, people screaming, buildings on fire, miles of rubble, and barren landscapes</w:t>
      </w:r>
      <w:r w:rsidRPr="00336858">
        <w:rPr>
          <w:rFonts w:cs="Arial"/>
          <w:highlight w:val="yellow"/>
        </w:rPr>
        <w:t>.</w:t>
      </w:r>
      <w:r w:rsidRPr="00336858">
        <w:rPr>
          <w:rFonts w:cs="Arial"/>
        </w:rPr>
        <w:t xml:space="preserve"> Presumably, their uniquely salient concrete</w:t>
      </w:r>
      <w:r w:rsidRPr="00336858">
        <w:rPr>
          <w:rFonts w:cs="Arial"/>
          <w:b/>
          <w:u w:val="single"/>
        </w:rPr>
        <w:t xml:space="preserve"> </w:t>
      </w:r>
      <w:r w:rsidRPr="00336858">
        <w:rPr>
          <w:rFonts w:cs="Arial"/>
        </w:rPr>
        <w:t>images</w:t>
      </w:r>
      <w:r w:rsidRPr="00336858">
        <w:rPr>
          <w:rFonts w:cs="Arial"/>
          <w:b/>
          <w:u w:val="single"/>
        </w:rPr>
        <w:t xml:space="preserve"> </w:t>
      </w:r>
      <w:r w:rsidRPr="00336858">
        <w:rPr>
          <w:rFonts w:cs="Arial"/>
          <w:b/>
          <w:highlight w:val="yellow"/>
          <w:u w:val="single"/>
        </w:rPr>
        <w:t>are motivating for antinuclear activists</w:t>
      </w:r>
      <w:r w:rsidRPr="00336858">
        <w:rPr>
          <w:rFonts w:cs="Arial"/>
        </w:rPr>
        <w:t xml:space="preserve">. Moreover, </w:t>
      </w:r>
      <w:r w:rsidRPr="00336858">
        <w:rPr>
          <w:rFonts w:cs="Arial"/>
          <w:b/>
          <w:highlight w:val="yellow"/>
          <w:u w:val="single"/>
        </w:rPr>
        <w:t>the combination of high perceived severity and high perceived likelihood of nuclear war is a good predictor of intent to become involved in antinuclear activity</w:t>
      </w:r>
      <w:r w:rsidRPr="00336858">
        <w:rPr>
          <w:rFonts w:cs="Arial"/>
        </w:rPr>
        <w:t xml:space="preserve"> (Wolf et al., 1986).  A strong sense of political efficacy also distinguishes the activist (Garrett, 1985; </w:t>
      </w:r>
      <w:proofErr w:type="spellStart"/>
      <w:r w:rsidRPr="00336858">
        <w:rPr>
          <w:rFonts w:cs="Arial"/>
        </w:rPr>
        <w:t>Flamenbaum</w:t>
      </w:r>
      <w:proofErr w:type="spellEnd"/>
      <w:r w:rsidRPr="00336858">
        <w:rPr>
          <w:rFonts w:cs="Arial"/>
        </w:rPr>
        <w:t xml:space="preserve">, Hunter, Silverstein, &amp; </w:t>
      </w:r>
      <w:proofErr w:type="spellStart"/>
      <w:r w:rsidRPr="00336858">
        <w:rPr>
          <w:rFonts w:cs="Arial"/>
        </w:rPr>
        <w:t>Yatani</w:t>
      </w:r>
      <w:proofErr w:type="spellEnd"/>
      <w:r w:rsidRPr="00336858">
        <w:rPr>
          <w:rFonts w:cs="Arial"/>
        </w:rPr>
        <w:t xml:space="preserve">, 1985; Hamilton et al., 1985; Milburn &amp; Watanabe, 1985; </w:t>
      </w:r>
      <w:proofErr w:type="spellStart"/>
      <w:r w:rsidRPr="00336858">
        <w:rPr>
          <w:rFonts w:cs="Arial"/>
        </w:rPr>
        <w:t>Oskamp</w:t>
      </w:r>
      <w:proofErr w:type="spellEnd"/>
      <w:r w:rsidRPr="00336858">
        <w:rPr>
          <w:rFonts w:cs="Arial"/>
        </w:rPr>
        <w:t xml:space="preserve"> et al., 1985; Tyler &amp; McGraw, 1983); this is true of political activists in general (</w:t>
      </w:r>
      <w:proofErr w:type="spellStart"/>
      <w:r w:rsidRPr="00336858">
        <w:rPr>
          <w:rFonts w:cs="Arial"/>
        </w:rPr>
        <w:t>Nie</w:t>
      </w:r>
      <w:proofErr w:type="spellEnd"/>
      <w:r w:rsidRPr="00336858">
        <w:rPr>
          <w:rFonts w:cs="Arial"/>
        </w:rPr>
        <w:t xml:space="preserve"> &amp; </w:t>
      </w:r>
      <w:proofErr w:type="spellStart"/>
      <w:r w:rsidRPr="00336858">
        <w:rPr>
          <w:rFonts w:cs="Arial"/>
        </w:rPr>
        <w:t>Verba</w:t>
      </w:r>
      <w:proofErr w:type="spellEnd"/>
      <w:r w:rsidRPr="00336858">
        <w:rPr>
          <w:rFonts w:cs="Arial"/>
        </w:rPr>
        <w:t xml:space="preserve">, 1975). The antinuclear activist believes that nuclear war is preventable, not inevitable, and that citizens working together can influence government action to decrease the chance of a nuclear war. </w:t>
      </w:r>
      <w:r w:rsidRPr="00336858">
        <w:rPr>
          <w:rFonts w:cs="Arial"/>
          <w:b/>
          <w:highlight w:val="yellow"/>
          <w:u w:val="single"/>
        </w:rPr>
        <w:t>The</w:t>
      </w:r>
      <w:r w:rsidRPr="00336858">
        <w:rPr>
          <w:rFonts w:cs="Arial"/>
          <w:b/>
          <w:u w:val="single"/>
        </w:rPr>
        <w:t xml:space="preserve"> </w:t>
      </w:r>
      <w:r w:rsidRPr="00336858">
        <w:rPr>
          <w:rFonts w:cs="Arial"/>
        </w:rPr>
        <w:t>antinuclear</w:t>
      </w:r>
      <w:r w:rsidRPr="00336858">
        <w:rPr>
          <w:rFonts w:cs="Arial"/>
          <w:b/>
          <w:u w:val="single"/>
        </w:rPr>
        <w:t xml:space="preserve"> </w:t>
      </w:r>
      <w:r w:rsidRPr="00336858">
        <w:rPr>
          <w:rFonts w:cs="Arial"/>
          <w:b/>
          <w:highlight w:val="yellow"/>
          <w:u w:val="single"/>
        </w:rPr>
        <w:t>activist is</w:t>
      </w:r>
      <w:r w:rsidRPr="00336858">
        <w:rPr>
          <w:rFonts w:cs="Arial"/>
          <w:b/>
          <w:u w:val="single"/>
        </w:rPr>
        <w:t xml:space="preserve"> </w:t>
      </w:r>
      <w:r w:rsidRPr="00336858">
        <w:rPr>
          <w:rFonts w:cs="Arial"/>
        </w:rPr>
        <w:t>specifically</w:t>
      </w:r>
      <w:r w:rsidRPr="00336858">
        <w:rPr>
          <w:rFonts w:cs="Arial"/>
          <w:b/>
          <w:u w:val="single"/>
        </w:rPr>
        <w:t xml:space="preserve"> </w:t>
      </w:r>
      <w:r w:rsidRPr="00336858">
        <w:rPr>
          <w:rFonts w:cs="Arial"/>
          <w:b/>
          <w:highlight w:val="yellow"/>
          <w:u w:val="single"/>
        </w:rPr>
        <w:t>motivated by a sense of personal</w:t>
      </w:r>
      <w:r w:rsidRPr="00336858">
        <w:rPr>
          <w:rFonts w:cs="Arial"/>
          <w:b/>
          <w:u w:val="single"/>
        </w:rPr>
        <w:t xml:space="preserve"> </w:t>
      </w:r>
      <w:r w:rsidRPr="00336858">
        <w:rPr>
          <w:rFonts w:cs="Arial"/>
        </w:rPr>
        <w:t>political</w:t>
      </w:r>
      <w:r w:rsidRPr="00336858">
        <w:rPr>
          <w:rFonts w:cs="Arial"/>
          <w:b/>
          <w:u w:val="single"/>
        </w:rPr>
        <w:t xml:space="preserve"> </w:t>
      </w:r>
      <w:r w:rsidRPr="00336858">
        <w:rPr>
          <w:rFonts w:cs="Arial"/>
          <w:b/>
          <w:highlight w:val="yellow"/>
          <w:u w:val="single"/>
        </w:rPr>
        <w:t>capability combined with a</w:t>
      </w:r>
      <w:r w:rsidRPr="00336858">
        <w:rPr>
          <w:rFonts w:cs="Arial"/>
          <w:b/>
          <w:u w:val="single"/>
        </w:rPr>
        <w:t xml:space="preserve"> </w:t>
      </w:r>
      <w:r w:rsidRPr="00336858">
        <w:rPr>
          <w:rFonts w:cs="Arial"/>
          <w:b/>
          <w:highlight w:val="yellow"/>
          <w:u w:val="single"/>
        </w:rPr>
        <w:t>belief in the efficacy of political action</w:t>
      </w:r>
      <w:r w:rsidRPr="00336858">
        <w:rPr>
          <w:rFonts w:cs="Arial"/>
        </w:rPr>
        <w:t xml:space="preserve"> (Wolf et al., 1986). The correlation between political efficacy and behavioral intent is substantial by social science standards (Schofield &amp; </w:t>
      </w:r>
      <w:proofErr w:type="spellStart"/>
      <w:r w:rsidRPr="00336858">
        <w:rPr>
          <w:rFonts w:cs="Arial"/>
        </w:rPr>
        <w:t>Pavelchak</w:t>
      </w:r>
      <w:proofErr w:type="spellEnd"/>
      <w:r w:rsidRPr="00336858">
        <w:rPr>
          <w:rFonts w:cs="Arial"/>
        </w:rPr>
        <w:t xml:space="preserve">, 1984; Wolf et al., 1986). Moreover, although activists believe that governments create the risk of nuclear war, they also believe that citizens can and should be responsible for preventing it (Tyler &amp; McGraw, 1983). Not surprisingly, </w:t>
      </w:r>
      <w:r w:rsidRPr="00336858">
        <w:rPr>
          <w:rFonts w:cs="Arial"/>
          <w:b/>
          <w:highlight w:val="yellow"/>
          <w:u w:val="single"/>
        </w:rPr>
        <w:t>considering their strong</w:t>
      </w:r>
      <w:r w:rsidRPr="00336858">
        <w:rPr>
          <w:rFonts w:cs="Arial"/>
          <w:b/>
          <w:u w:val="single"/>
        </w:rPr>
        <w:t xml:space="preserve"> </w:t>
      </w:r>
      <w:r w:rsidRPr="00336858">
        <w:rPr>
          <w:rFonts w:cs="Arial"/>
        </w:rPr>
        <w:t>sense of</w:t>
      </w:r>
      <w:r w:rsidRPr="00336858">
        <w:rPr>
          <w:rFonts w:cs="Arial"/>
          <w:b/>
          <w:u w:val="single"/>
        </w:rPr>
        <w:t xml:space="preserve"> </w:t>
      </w:r>
      <w:r w:rsidRPr="00336858">
        <w:rPr>
          <w:rFonts w:cs="Arial"/>
          <w:b/>
          <w:highlight w:val="yellow"/>
          <w:u w:val="single"/>
        </w:rPr>
        <w:t>political efficacy, antinuclear activists tend to participate in other types of political activity as well</w:t>
      </w:r>
      <w:r w:rsidRPr="00336858">
        <w:rPr>
          <w:rFonts w:cs="Arial"/>
        </w:rPr>
        <w:t xml:space="preserve"> (Fiske et al., 1983; Milburn &amp; Watanabe, 1985; </w:t>
      </w:r>
      <w:proofErr w:type="spellStart"/>
      <w:r w:rsidRPr="00336858">
        <w:rPr>
          <w:rFonts w:cs="Arial"/>
        </w:rPr>
        <w:t>Oskamp</w:t>
      </w:r>
      <w:proofErr w:type="spellEnd"/>
      <w:r w:rsidRPr="00336858">
        <w:rPr>
          <w:rFonts w:cs="Arial"/>
        </w:rPr>
        <w:t xml:space="preserve"> et al., 1985). Thus, their antinuclear activity is not a special case.</w:t>
      </w:r>
    </w:p>
    <w:p w:rsidR="007D1627" w:rsidRPr="00336858" w:rsidRDefault="007D1627" w:rsidP="007D1627">
      <w:pPr>
        <w:rPr>
          <w:rFonts w:cs="Arial"/>
        </w:rPr>
      </w:pPr>
    </w:p>
    <w:p w:rsidR="007D1627" w:rsidRPr="00336858" w:rsidRDefault="007D1627" w:rsidP="007D1627">
      <w:pPr>
        <w:pStyle w:val="Heading4"/>
        <w:rPr>
          <w:rFonts w:cs="Arial"/>
        </w:rPr>
      </w:pPr>
      <w:r w:rsidRPr="00336858">
        <w:rPr>
          <w:rFonts w:cs="Arial"/>
        </w:rPr>
        <w:t>The alt is silence, which is worse</w:t>
      </w:r>
    </w:p>
    <w:p w:rsidR="007D1627" w:rsidRPr="00336858" w:rsidRDefault="007D1627" w:rsidP="007D1627">
      <w:pPr>
        <w:rPr>
          <w:rFonts w:cs="Arial"/>
        </w:rPr>
      </w:pPr>
      <w:r w:rsidRPr="00336858">
        <w:rPr>
          <w:rFonts w:cs="Arial"/>
        </w:rPr>
        <w:t xml:space="preserve">Millicent </w:t>
      </w:r>
      <w:r w:rsidRPr="00336858">
        <w:rPr>
          <w:rFonts w:cs="Arial"/>
          <w:b/>
          <w:sz w:val="24"/>
          <w:u w:val="single"/>
        </w:rPr>
        <w:t>Lenz</w:t>
      </w:r>
      <w:r w:rsidRPr="00336858">
        <w:rPr>
          <w:rFonts w:cs="Arial"/>
        </w:rPr>
        <w:t xml:space="preserve">, </w:t>
      </w:r>
      <w:proofErr w:type="spellStart"/>
      <w:r w:rsidRPr="00336858">
        <w:rPr>
          <w:rFonts w:cs="Arial"/>
        </w:rPr>
        <w:t>Assis</w:t>
      </w:r>
      <w:proofErr w:type="spellEnd"/>
      <w:r w:rsidRPr="00336858">
        <w:rPr>
          <w:rFonts w:cs="Arial"/>
        </w:rPr>
        <w:t xml:space="preserve">. Prof Science and Policy @ SUNY, </w:t>
      </w:r>
      <w:r w:rsidRPr="00336858">
        <w:rPr>
          <w:rFonts w:cs="Arial"/>
          <w:b/>
          <w:sz w:val="24"/>
          <w:u w:val="single"/>
        </w:rPr>
        <w:t>1990</w:t>
      </w:r>
      <w:r w:rsidRPr="00336858">
        <w:rPr>
          <w:rFonts w:cs="Arial"/>
        </w:rPr>
        <w:t>, Nuclear Age Literature for Youth, p. 9-10</w:t>
      </w:r>
    </w:p>
    <w:p w:rsidR="007D1627" w:rsidRPr="00336858" w:rsidRDefault="007D1627" w:rsidP="007D1627">
      <w:pPr>
        <w:rPr>
          <w:rFonts w:cs="Arial"/>
        </w:rPr>
      </w:pPr>
    </w:p>
    <w:p w:rsidR="007D1627" w:rsidRPr="00336858" w:rsidRDefault="007D1627" w:rsidP="007D1627">
      <w:pPr>
        <w:rPr>
          <w:rFonts w:cs="Arial"/>
          <w:b/>
          <w:u w:val="single"/>
        </w:rPr>
      </w:pPr>
      <w:r w:rsidRPr="00336858">
        <w:rPr>
          <w:rFonts w:cs="Arial"/>
        </w:rPr>
        <w:t xml:space="preserve">A summary of Frank’s thought in “Psychological Determinants of the Nuclear Arms Race” notes how all </w:t>
      </w:r>
      <w:r w:rsidRPr="00336858">
        <w:rPr>
          <w:rFonts w:cs="Arial"/>
          <w:b/>
          <w:highlight w:val="yellow"/>
          <w:u w:val="single"/>
        </w:rPr>
        <w:t xml:space="preserve">people have difficulty grasping the magnitude and immediacy of </w:t>
      </w:r>
      <w:r w:rsidRPr="00336858">
        <w:rPr>
          <w:rFonts w:cs="Arial"/>
        </w:rPr>
        <w:t>the threat of</w:t>
      </w:r>
      <w:r w:rsidRPr="00336858">
        <w:rPr>
          <w:rFonts w:cs="Arial"/>
          <w:b/>
          <w:u w:val="single"/>
        </w:rPr>
        <w:t xml:space="preserve"> </w:t>
      </w:r>
      <w:r w:rsidRPr="00336858">
        <w:rPr>
          <w:rFonts w:cs="Arial"/>
          <w:b/>
          <w:highlight w:val="yellow"/>
          <w:u w:val="single"/>
        </w:rPr>
        <w:t xml:space="preserve">nuclear arms </w:t>
      </w:r>
      <w:r w:rsidRPr="00336858">
        <w:rPr>
          <w:rFonts w:cs="Arial"/>
        </w:rPr>
        <w:t xml:space="preserve">and this psychological unreality is a basic obstacle to eliminating that threat.  Only events that people have actually experienced can have true emotional impact.  </w:t>
      </w:r>
      <w:r w:rsidRPr="00336858">
        <w:rPr>
          <w:rFonts w:cs="Arial"/>
          <w:b/>
          <w:highlight w:val="yellow"/>
          <w:u w:val="single"/>
        </w:rPr>
        <w:t>Since</w:t>
      </w:r>
      <w:r w:rsidRPr="00336858">
        <w:rPr>
          <w:rFonts w:cs="Arial"/>
        </w:rPr>
        <w:t xml:space="preserve"> Americans have escaped the devastation of nuclear weapons on their own soil and “</w:t>
      </w:r>
      <w:r w:rsidRPr="00336858">
        <w:rPr>
          <w:rFonts w:cs="Arial"/>
          <w:b/>
          <w:highlight w:val="yellow"/>
          <w:u w:val="single"/>
        </w:rPr>
        <w:t xml:space="preserve">nuclear weapons poised for annihilation in distant countries cannot be seen, heard, smelled, tasted, or touched,” we find it easy to imagine ourselves immune </w:t>
      </w:r>
      <w:r w:rsidRPr="00336858">
        <w:rPr>
          <w:rFonts w:cs="Arial"/>
        </w:rPr>
        <w:t xml:space="preserve">to the threat.  Albert Camus had the same phenomenon in mind when he wrote in his essay </w:t>
      </w:r>
      <w:r w:rsidRPr="00336858">
        <w:rPr>
          <w:rFonts w:cs="Arial"/>
          <w:i/>
        </w:rPr>
        <w:t>Neither Victims nor Executioners</w:t>
      </w:r>
      <w:r w:rsidRPr="00336858">
        <w:rPr>
          <w:rFonts w:cs="Arial"/>
        </w:rPr>
        <w:t xml:space="preserve"> of the inability of most people really to </w:t>
      </w:r>
      <w:r w:rsidRPr="00336858">
        <w:rPr>
          <w:rFonts w:cs="Arial"/>
          <w:i/>
        </w:rPr>
        <w:t>imagine</w:t>
      </w:r>
      <w:r w:rsidRPr="00336858">
        <w:rPr>
          <w:rFonts w:cs="Arial"/>
        </w:rPr>
        <w:t xml:space="preserve"> other people’s death (he might have added “or their own”). Commenting on Camus, David P. </w:t>
      </w:r>
      <w:proofErr w:type="spellStart"/>
      <w:r w:rsidRPr="00336858">
        <w:rPr>
          <w:rFonts w:cs="Arial"/>
        </w:rPr>
        <w:t>Barash</w:t>
      </w:r>
      <w:proofErr w:type="spellEnd"/>
      <w:r w:rsidRPr="00336858">
        <w:rPr>
          <w:rFonts w:cs="Arial"/>
        </w:rPr>
        <w:t xml:space="preserve"> and Judith Eve Lipton observed that </w:t>
      </w:r>
      <w:r w:rsidRPr="00336858">
        <w:rPr>
          <w:rFonts w:cs="Arial"/>
          <w:b/>
          <w:highlight w:val="yellow"/>
          <w:u w:val="single"/>
        </w:rPr>
        <w:t xml:space="preserve">this distancing from death’s reality is </w:t>
      </w:r>
      <w:r w:rsidRPr="00336858">
        <w:rPr>
          <w:rFonts w:cs="Arial"/>
        </w:rPr>
        <w:t>yet another aspect of our</w:t>
      </w:r>
      <w:r w:rsidRPr="00336858">
        <w:rPr>
          <w:rFonts w:cs="Arial"/>
          <w:b/>
          <w:u w:val="single"/>
        </w:rPr>
        <w:t xml:space="preserve"> </w:t>
      </w:r>
      <w:r w:rsidRPr="00336858">
        <w:rPr>
          <w:rFonts w:cs="Arial"/>
          <w:b/>
          <w:highlight w:val="yellow"/>
          <w:u w:val="single"/>
        </w:rPr>
        <w:t>insulation from life’s most basic realities</w:t>
      </w:r>
      <w:r w:rsidRPr="00336858">
        <w:rPr>
          <w:rFonts w:cs="Arial"/>
        </w:rPr>
        <w:t>.  “We make love by telephone, we work not on matter but on machines, and</w:t>
      </w:r>
      <w:r w:rsidRPr="00336858">
        <w:rPr>
          <w:rFonts w:cs="Arial"/>
          <w:b/>
          <w:u w:val="single"/>
        </w:rPr>
        <w:t xml:space="preserve"> </w:t>
      </w:r>
      <w:r w:rsidRPr="00336858">
        <w:rPr>
          <w:rFonts w:cs="Arial"/>
          <w:b/>
          <w:highlight w:val="yellow"/>
          <w:u w:val="single"/>
        </w:rPr>
        <w:t>we kill</w:t>
      </w:r>
      <w:r w:rsidRPr="00336858">
        <w:rPr>
          <w:rFonts w:cs="Arial"/>
          <w:b/>
          <w:u w:val="single"/>
        </w:rPr>
        <w:t xml:space="preserve"> </w:t>
      </w:r>
      <w:r w:rsidRPr="00336858">
        <w:rPr>
          <w:rFonts w:cs="Arial"/>
        </w:rPr>
        <w:t>and are killed</w:t>
      </w:r>
      <w:r w:rsidRPr="00336858">
        <w:rPr>
          <w:rFonts w:cs="Arial"/>
          <w:b/>
          <w:u w:val="single"/>
        </w:rPr>
        <w:t xml:space="preserve"> </w:t>
      </w:r>
      <w:r w:rsidRPr="00336858">
        <w:rPr>
          <w:rFonts w:cs="Arial"/>
          <w:b/>
          <w:highlight w:val="yellow"/>
          <w:u w:val="single"/>
        </w:rPr>
        <w:t>by proxy.  We gain in cleanliness, but lose in understanding.”  If we are to</w:t>
      </w:r>
      <w:r w:rsidRPr="00336858">
        <w:rPr>
          <w:rFonts w:cs="Arial"/>
          <w:b/>
          <w:u w:val="single"/>
        </w:rPr>
        <w:t xml:space="preserve"> </w:t>
      </w:r>
      <w:r w:rsidRPr="00336858">
        <w:rPr>
          <w:rFonts w:cs="Arial"/>
        </w:rPr>
        <w:t>heed Camus’s call to</w:t>
      </w:r>
      <w:r w:rsidRPr="00336858">
        <w:rPr>
          <w:rFonts w:cs="Arial"/>
          <w:b/>
          <w:u w:val="single"/>
        </w:rPr>
        <w:t xml:space="preserve"> </w:t>
      </w:r>
      <w:r w:rsidRPr="00336858">
        <w:rPr>
          <w:rFonts w:cs="Arial"/>
          <w:b/>
          <w:highlight w:val="yellow"/>
          <w:u w:val="single"/>
        </w:rPr>
        <w:t xml:space="preserve">refuse to be either the victims of </w:t>
      </w:r>
      <w:proofErr w:type="gramStart"/>
      <w:r w:rsidRPr="00336858">
        <w:rPr>
          <w:rFonts w:cs="Arial"/>
          <w:b/>
          <w:highlight w:val="yellow"/>
          <w:u w:val="single"/>
        </w:rPr>
        <w:t>violence</w:t>
      </w:r>
      <w:r w:rsidRPr="00336858">
        <w:rPr>
          <w:rFonts w:cs="Arial"/>
        </w:rPr>
        <w:t xml:space="preserve">  like</w:t>
      </w:r>
      <w:proofErr w:type="gramEnd"/>
      <w:r w:rsidRPr="00336858">
        <w:rPr>
          <w:rFonts w:cs="Arial"/>
        </w:rPr>
        <w:t xml:space="preserve"> the Jews of the Holocaust, </w:t>
      </w:r>
      <w:r w:rsidRPr="00336858">
        <w:rPr>
          <w:rFonts w:cs="Arial"/>
          <w:b/>
          <w:highlight w:val="yellow"/>
          <w:u w:val="single"/>
        </w:rPr>
        <w:t>or the perpetrators of it like the Nazi executioners</w:t>
      </w:r>
      <w:r w:rsidRPr="00336858">
        <w:rPr>
          <w:rFonts w:cs="Arial"/>
        </w:rPr>
        <w:t xml:space="preserve"> of the death camps, </w:t>
      </w:r>
      <w:r w:rsidRPr="00336858">
        <w:rPr>
          <w:rFonts w:cs="Arial"/>
          <w:b/>
          <w:highlight w:val="yellow"/>
          <w:u w:val="single"/>
        </w:rPr>
        <w:t xml:space="preserve">we must revivify the imagination of what violence really entails.  </w:t>
      </w:r>
      <w:r w:rsidRPr="00336858">
        <w:rPr>
          <w:rFonts w:cs="Arial"/>
        </w:rPr>
        <w:t xml:space="preserve">It is here, of course, that the literature of nuclear holocaust can play a significant role.  Without either firsthand experience or vivid imagining, it is natural, as Frank points out, to deny the existence of death machines and their consequences.  In psychiatric usage denial means to exclude from awareness, because “letting [the instruments of destruction] enter consciousness would create too strong a level of anxiety or other painful emotions.”  In most life-threatening situations, an organism’s adaptation increases chances of survival, but ironically, </w:t>
      </w:r>
      <w:r w:rsidRPr="00336858">
        <w:rPr>
          <w:rFonts w:cs="Arial"/>
          <w:b/>
          <w:highlight w:val="yellow"/>
          <w:u w:val="single"/>
        </w:rPr>
        <w:t xml:space="preserve">adapting </w:t>
      </w:r>
      <w:r w:rsidRPr="00336858">
        <w:rPr>
          <w:rFonts w:cs="Arial"/>
        </w:rPr>
        <w:t>ourselves</w:t>
      </w:r>
      <w:r w:rsidRPr="00336858">
        <w:rPr>
          <w:rFonts w:cs="Arial"/>
          <w:b/>
          <w:u w:val="single"/>
        </w:rPr>
        <w:t xml:space="preserve"> </w:t>
      </w:r>
      <w:r w:rsidRPr="00336858">
        <w:rPr>
          <w:rFonts w:cs="Arial"/>
          <w:b/>
          <w:highlight w:val="yellow"/>
          <w:u w:val="single"/>
        </w:rPr>
        <w:t xml:space="preserve">to nuclear fear is counterproductive.  We only seal our doom </w:t>
      </w:r>
      <w:r w:rsidRPr="00336858">
        <w:rPr>
          <w:rFonts w:cs="Arial"/>
        </w:rPr>
        <w:t>more certainly.  The repressed fear, moreover, takes a psychic toll.</w:t>
      </w:r>
      <w:r w:rsidRPr="00336858">
        <w:rPr>
          <w:rFonts w:cs="Arial"/>
          <w:b/>
          <w:u w:val="single"/>
        </w:rPr>
        <w:t xml:space="preserve"> </w:t>
      </w:r>
    </w:p>
    <w:p w:rsidR="007D1627" w:rsidRDefault="007D1627" w:rsidP="007D1627"/>
    <w:p w:rsidR="007D1627" w:rsidRPr="00336858" w:rsidRDefault="007D1627" w:rsidP="007D1627">
      <w:pPr>
        <w:pStyle w:val="Heading4"/>
        <w:rPr>
          <w:rFonts w:cs="Arial"/>
        </w:rPr>
      </w:pPr>
      <w:r w:rsidRPr="00336858">
        <w:rPr>
          <w:rFonts w:cs="Arial"/>
        </w:rPr>
        <w:t>No empirical basis for applying psychology to state action</w:t>
      </w:r>
    </w:p>
    <w:p w:rsidR="007D1627" w:rsidRPr="00336858" w:rsidRDefault="007D1627" w:rsidP="007D1627">
      <w:pPr>
        <w:rPr>
          <w:rFonts w:cs="Arial"/>
        </w:rPr>
      </w:pPr>
      <w:r w:rsidRPr="00336858">
        <w:rPr>
          <w:rStyle w:val="CiteChar"/>
          <w:rFonts w:cs="Arial"/>
        </w:rPr>
        <w:t>Epstein</w:t>
      </w:r>
      <w:r w:rsidRPr="00336858">
        <w:rPr>
          <w:rFonts w:cs="Arial"/>
        </w:rPr>
        <w:t xml:space="preserve">, senior lecturer in government and IR – University of Sydney, </w:t>
      </w:r>
      <w:r w:rsidRPr="00336858">
        <w:rPr>
          <w:rStyle w:val="CiteChar"/>
          <w:rFonts w:cs="Arial"/>
        </w:rPr>
        <w:t>‘10</w:t>
      </w:r>
    </w:p>
    <w:p w:rsidR="007D1627" w:rsidRPr="00336858" w:rsidRDefault="007D1627" w:rsidP="007D1627">
      <w:pPr>
        <w:rPr>
          <w:rFonts w:cs="Arial"/>
        </w:rPr>
      </w:pPr>
      <w:proofErr w:type="gramStart"/>
      <w:r w:rsidRPr="00336858">
        <w:rPr>
          <w:rFonts w:cs="Arial"/>
        </w:rPr>
        <w:t>(Charlotte, “Who speaks?</w:t>
      </w:r>
      <w:proofErr w:type="gramEnd"/>
      <w:r w:rsidRPr="00336858">
        <w:rPr>
          <w:rFonts w:cs="Arial"/>
        </w:rPr>
        <w:t xml:space="preserve"> Discourse, the subject and the study of identity in international politics,” European Journal of International Relations XX(X) 1–24)</w:t>
      </w:r>
    </w:p>
    <w:p w:rsidR="007D1627" w:rsidRPr="00336858" w:rsidRDefault="007D1627" w:rsidP="007D1627">
      <w:pPr>
        <w:rPr>
          <w:rFonts w:cs="Arial"/>
        </w:rPr>
      </w:pPr>
    </w:p>
    <w:p w:rsidR="007D1627" w:rsidRPr="00336858" w:rsidRDefault="007D1627" w:rsidP="007D1627">
      <w:pPr>
        <w:rPr>
          <w:rFonts w:cs="Arial"/>
        </w:rPr>
      </w:pPr>
      <w:r w:rsidRPr="00336858">
        <w:rPr>
          <w:rFonts w:cs="Arial"/>
        </w:rPr>
        <w:t xml:space="preserve">One key advantage of the </w:t>
      </w:r>
      <w:proofErr w:type="spellStart"/>
      <w:r w:rsidRPr="00336858">
        <w:rPr>
          <w:rFonts w:cs="Arial"/>
        </w:rPr>
        <w:t>Wendtian</w:t>
      </w:r>
      <w:proofErr w:type="spellEnd"/>
      <w:r w:rsidRPr="00336858">
        <w:rPr>
          <w:rFonts w:cs="Arial"/>
        </w:rPr>
        <w:t xml:space="preserve"> move, granted even by his critics (see </w:t>
      </w:r>
      <w:proofErr w:type="spellStart"/>
      <w:r w:rsidRPr="00336858">
        <w:rPr>
          <w:rFonts w:cs="Arial"/>
        </w:rPr>
        <w:t>Flockhart</w:t>
      </w:r>
      <w:proofErr w:type="spellEnd"/>
      <w:r w:rsidRPr="00336858">
        <w:rPr>
          <w:rFonts w:cs="Arial"/>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 xml:space="preserve">This cohesive </w:t>
      </w:r>
      <w:proofErr w:type="spellStart"/>
      <w:r w:rsidRPr="00336858">
        <w:rPr>
          <w:rStyle w:val="StyleBoldUnderline"/>
          <w:rFonts w:cs="Arial"/>
          <w:highlight w:val="yellow"/>
        </w:rPr>
        <w:t>self borrowed</w:t>
      </w:r>
      <w:proofErr w:type="spellEnd"/>
      <w:r w:rsidRPr="00336858">
        <w:rPr>
          <w:rStyle w:val="StyleBoldUnderline"/>
          <w:rFonts w:cs="Arial"/>
          <w:highlight w:val="yellow"/>
        </w:rPr>
        <w:t xml:space="preserve">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336858">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336858">
        <w:rPr>
          <w:rFonts w:cs="Arial"/>
        </w:rPr>
        <w:t>a third term, ‘</w:t>
      </w:r>
      <w:r w:rsidRPr="00336858">
        <w:rPr>
          <w:rStyle w:val="StyleBoldUnderline"/>
          <w:rFonts w:cs="Arial"/>
          <w:highlight w:val="yellow"/>
        </w:rPr>
        <w:t>group self’</w:t>
      </w:r>
      <w:r w:rsidRPr="00336858">
        <w:rPr>
          <w:rFonts w:cs="Arial"/>
        </w:rPr>
        <w:t xml:space="preserve">, which is simply </w:t>
      </w:r>
      <w:r w:rsidRPr="00336858">
        <w:rPr>
          <w:rStyle w:val="StyleBoldUnderline"/>
          <w:rFonts w:cs="Arial"/>
        </w:rPr>
        <w:t>an aggregate of individual selves.</w:t>
      </w:r>
      <w:r w:rsidRPr="00336858">
        <w:rPr>
          <w:rFonts w:cs="Arial"/>
        </w:rPr>
        <w:t xml:space="preserve"> Thus for Wendt (1999: 225) ‘the state is simply a “group Self” capable of </w:t>
      </w:r>
      <w:r w:rsidRPr="00336858">
        <w:rPr>
          <w:rStyle w:val="StyleBoldUnderline"/>
          <w:rFonts w:cs="Arial"/>
        </w:rPr>
        <w:t>group level cognition’</w:t>
      </w:r>
      <w:r w:rsidRPr="00336858">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336858">
        <w:rPr>
          <w:rFonts w:cs="Arial"/>
        </w:rPr>
        <w:t xml:space="preserve"> of composition </w:t>
      </w:r>
      <w:r w:rsidRPr="00336858">
        <w:rPr>
          <w:rStyle w:val="StyleBoldUnderline"/>
          <w:rFonts w:cs="Arial"/>
        </w:rPr>
        <w:t>surfaces</w:t>
      </w:r>
      <w:r w:rsidRPr="00336858">
        <w:rPr>
          <w:rFonts w:cs="Arial"/>
        </w:rPr>
        <w:t xml:space="preserve"> most clearly.</w:t>
      </w:r>
    </w:p>
    <w:p w:rsidR="007D1627" w:rsidRPr="00336858" w:rsidRDefault="007D1627" w:rsidP="007D1627">
      <w:pPr>
        <w:rPr>
          <w:rFonts w:cs="Arial"/>
        </w:rPr>
      </w:pPr>
      <w:r w:rsidRPr="00336858">
        <w:rPr>
          <w:rFonts w:cs="Arial"/>
        </w:rPr>
        <w:t>Moving beyond Wendt but maintaining the psychological self as the basis for theorizing the state</w:t>
      </w:r>
    </w:p>
    <w:p w:rsidR="007D1627" w:rsidRPr="00336858" w:rsidRDefault="007D1627" w:rsidP="007D1627">
      <w:pPr>
        <w:rPr>
          <w:rFonts w:cs="Arial"/>
        </w:rPr>
      </w:pPr>
      <w:r w:rsidRPr="00336858">
        <w:rPr>
          <w:rFonts w:cs="Arial"/>
        </w:rPr>
        <w:t>Wendt’s bold ontological claim is far from having attracted unanimous support (see nota</w:t>
      </w:r>
      <w:r w:rsidRPr="00336858">
        <w:rPr>
          <w:rFonts w:cs="Arial"/>
        </w:rPr>
        <w:softHyphen/>
        <w:t xml:space="preserve">bly, </w:t>
      </w:r>
      <w:proofErr w:type="spellStart"/>
      <w:r w:rsidRPr="00336858">
        <w:rPr>
          <w:rFonts w:cs="Arial"/>
        </w:rPr>
        <w:t>Flockhart</w:t>
      </w:r>
      <w:proofErr w:type="spellEnd"/>
      <w:r w:rsidRPr="00336858">
        <w:rPr>
          <w:rFonts w:cs="Arial"/>
        </w:rPr>
        <w:t xml:space="preserve">, 2006; Jackson, 2004; Neumann, 2004; Schiff, 2008; Wight, 2004). </w:t>
      </w:r>
      <w:r w:rsidRPr="00336858">
        <w:rPr>
          <w:rStyle w:val="StyleBoldUnderline"/>
          <w:rFonts w:cs="Arial"/>
        </w:rPr>
        <w:t>One line of critique of the states-as-persons thesis has taken shape around</w:t>
      </w:r>
      <w:r w:rsidRPr="00336858">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336858">
        <w:rPr>
          <w:rFonts w:cs="Arial"/>
        </w:rPr>
        <w:t xml:space="preserve"> specifically, around the respective merits of Identity Theory (Wendt) and SIT (</w:t>
      </w:r>
      <w:proofErr w:type="spellStart"/>
      <w:r w:rsidRPr="00336858">
        <w:rPr>
          <w:rFonts w:cs="Arial"/>
        </w:rPr>
        <w:t>Flockhart</w:t>
      </w:r>
      <w:proofErr w:type="spellEnd"/>
      <w:r w:rsidRPr="00336858">
        <w:rPr>
          <w:rFonts w:cs="Arial"/>
        </w:rPr>
        <w:t xml:space="preserve">, 2006; Greenhill, 2008; Mercer, 2005) </w:t>
      </w:r>
      <w:r w:rsidRPr="00336858">
        <w:rPr>
          <w:rStyle w:val="StyleBoldUnderline"/>
          <w:rFonts w:cs="Arial"/>
        </w:rPr>
        <w:t>for understanding state behav</w:t>
      </w:r>
      <w:r w:rsidRPr="00336858">
        <w:rPr>
          <w:rStyle w:val="StyleBoldUnderline"/>
          <w:rFonts w:cs="Arial"/>
        </w:rPr>
        <w:softHyphen/>
        <w:t>iour</w:t>
      </w:r>
      <w:r w:rsidRPr="00336858">
        <w:rPr>
          <w:rFonts w:cs="Arial"/>
        </w:rPr>
        <w:t>.</w:t>
      </w:r>
      <w:r w:rsidRPr="00336858">
        <w:rPr>
          <w:rStyle w:val="A5"/>
          <w:rFonts w:cs="Arial"/>
        </w:rPr>
        <w:t xml:space="preserve">9 </w:t>
      </w:r>
      <w:r w:rsidRPr="00336858">
        <w:rPr>
          <w:rFonts w:cs="Arial"/>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336858">
        <w:rPr>
          <w:rFonts w:cs="Arial"/>
        </w:rPr>
        <w:t>Hobbessian</w:t>
      </w:r>
      <w:proofErr w:type="spellEnd"/>
      <w:r w:rsidRPr="00336858">
        <w:rPr>
          <w:rFonts w:cs="Arial"/>
        </w:rPr>
        <w:t xml:space="preserve">, </w:t>
      </w:r>
      <w:proofErr w:type="spellStart"/>
      <w:r w:rsidRPr="00336858">
        <w:rPr>
          <w:rFonts w:cs="Arial"/>
        </w:rPr>
        <w:t>Lockean</w:t>
      </w:r>
      <w:proofErr w:type="spellEnd"/>
      <w:r w:rsidRPr="00336858">
        <w:rPr>
          <w:rFonts w:cs="Arial"/>
        </w:rPr>
        <w:t xml:space="preserve"> or Kantian) or whether instead other, less culturally specific, dynamics rooted in more universally human char</w:t>
      </w:r>
      <w:r w:rsidRPr="00336858">
        <w:rPr>
          <w:rFonts w:cs="Arial"/>
        </w:rPr>
        <w:softHyphen/>
        <w:t xml:space="preserve">acteristics better explain state interactions. SIT in particular emphasizes the individual’s basic need to belong, and it highlights the dynamics of in-/out-group categorizations as a key determinant of </w:t>
      </w:r>
      <w:proofErr w:type="spellStart"/>
      <w:r w:rsidRPr="00336858">
        <w:rPr>
          <w:rFonts w:cs="Arial"/>
        </w:rPr>
        <w:t>behaviour</w:t>
      </w:r>
      <w:proofErr w:type="spellEnd"/>
      <w:r w:rsidRPr="00336858">
        <w:rPr>
          <w:rFonts w:cs="Arial"/>
        </w:rPr>
        <w:t xml:space="preserve"> (</w:t>
      </w:r>
      <w:proofErr w:type="spellStart"/>
      <w:r w:rsidRPr="00336858">
        <w:rPr>
          <w:rFonts w:cs="Arial"/>
        </w:rPr>
        <w:t>Billig</w:t>
      </w:r>
      <w:proofErr w:type="spellEnd"/>
      <w:r w:rsidRPr="00336858">
        <w:rPr>
          <w:rFonts w:cs="Arial"/>
        </w:rPr>
        <w:t>, 2004). SIT seems to have attracted increasing interest from IR scholars, interestingly, for both critiquing (Greenhill, 2008; Mercer, 1995) and rescuing constructivism (</w:t>
      </w:r>
      <w:proofErr w:type="spellStart"/>
      <w:r w:rsidRPr="00336858">
        <w:rPr>
          <w:rFonts w:cs="Arial"/>
        </w:rPr>
        <w:t>Flockhart</w:t>
      </w:r>
      <w:proofErr w:type="spellEnd"/>
      <w:r w:rsidRPr="00336858">
        <w:rPr>
          <w:rFonts w:cs="Arial"/>
        </w:rPr>
        <w:t>, 2006).</w:t>
      </w:r>
    </w:p>
    <w:p w:rsidR="007D1627" w:rsidRPr="00336858" w:rsidRDefault="007D1627" w:rsidP="007D1627">
      <w:pPr>
        <w:rPr>
          <w:rFonts w:cs="Arial"/>
          <w:color w:val="000000"/>
          <w:szCs w:val="20"/>
        </w:rPr>
      </w:pPr>
      <w:r w:rsidRPr="00336858">
        <w:rPr>
          <w:rFonts w:cs="Arial"/>
          <w:color w:val="000000"/>
          <w:szCs w:val="20"/>
        </w:rPr>
        <w:t xml:space="preserve">For Trine </w:t>
      </w:r>
      <w:proofErr w:type="spellStart"/>
      <w:r w:rsidRPr="00336858">
        <w:rPr>
          <w:rFonts w:cs="Arial"/>
          <w:color w:val="000000"/>
          <w:szCs w:val="20"/>
        </w:rPr>
        <w:t>Flockart</w:t>
      </w:r>
      <w:proofErr w:type="spellEnd"/>
      <w:r w:rsidRPr="00336858">
        <w:rPr>
          <w:rFonts w:cs="Arial"/>
          <w:color w:val="000000"/>
          <w:szCs w:val="20"/>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336858">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rsidR="007D1627" w:rsidRPr="00336858" w:rsidRDefault="007D1627" w:rsidP="007D1627">
      <w:pPr>
        <w:rPr>
          <w:rFonts w:cs="Arial"/>
        </w:rPr>
      </w:pPr>
      <w:r w:rsidRPr="00336858">
        <w:rPr>
          <w:rFonts w:cs="Arial"/>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336858">
        <w:rPr>
          <w:rFonts w:cs="Arial"/>
        </w:rPr>
        <w:t>behaviourist</w:t>
      </w:r>
      <w:proofErr w:type="spellEnd"/>
      <w:r w:rsidRPr="00336858">
        <w:rPr>
          <w:rFonts w:cs="Arial"/>
        </w:rPr>
        <w:t xml:space="preserve"> analyses, which has significantly impaired the understanding of inter</w:t>
      </w:r>
      <w:r w:rsidRPr="00336858">
        <w:rPr>
          <w:rFonts w:cs="Arial"/>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336858">
        <w:rPr>
          <w:rFonts w:cs="Arial"/>
        </w:rPr>
        <w:t>analyse</w:t>
      </w:r>
      <w:proofErr w:type="spellEnd"/>
      <w:r w:rsidRPr="00336858">
        <w:rPr>
          <w:rFonts w:cs="Arial"/>
        </w:rPr>
        <w:t xml:space="preserve"> the phenomenon of self–other recog</w:t>
      </w:r>
      <w:r w:rsidRPr="00336858">
        <w:rPr>
          <w:rFonts w:cs="Arial"/>
        </w:rPr>
        <w:softHyphen/>
        <w:t xml:space="preserve">nition and, from there, to take issue with the late </w:t>
      </w:r>
      <w:proofErr w:type="spellStart"/>
      <w:r w:rsidRPr="00336858">
        <w:rPr>
          <w:rFonts w:cs="Arial"/>
        </w:rPr>
        <w:t>Wendtian</w:t>
      </w:r>
      <w:proofErr w:type="spellEnd"/>
      <w:r w:rsidRPr="00336858">
        <w:rPr>
          <w:rFonts w:cs="Arial"/>
        </w:rPr>
        <w:t xml:space="preserve"> assumption that mutual recognition can provide an adequate basis for the formation of a collective identity amongst states.</w:t>
      </w:r>
    </w:p>
    <w:p w:rsidR="007D1627" w:rsidRPr="00336858" w:rsidRDefault="007D1627" w:rsidP="007D1627">
      <w:pPr>
        <w:rPr>
          <w:rFonts w:cs="Arial"/>
        </w:rPr>
      </w:pP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336858">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336858">
        <w:rPr>
          <w:rFonts w:cs="Arial"/>
        </w:rPr>
        <w:t xml:space="preserve">, </w:t>
      </w:r>
      <w:r w:rsidRPr="00336858">
        <w:rPr>
          <w:rStyle w:val="StyleBoldUnderline"/>
          <w:rFonts w:cs="Arial"/>
          <w:highlight w:val="yellow"/>
        </w:rPr>
        <w:t>approach to non-rational phenomena</w:t>
      </w:r>
      <w:r w:rsidRPr="00336858">
        <w:rPr>
          <w:rFonts w:cs="Arial"/>
        </w:rPr>
        <w:t xml:space="preserve"> it proposes, which tends to evacuate the role of meaning. In other words, </w:t>
      </w:r>
      <w:r w:rsidRPr="00336858">
        <w:rPr>
          <w:rStyle w:val="StyleBoldUnderline"/>
          <w:rFonts w:cs="Arial"/>
          <w:highlight w:val="yellow"/>
        </w:rPr>
        <w:t>it</w:t>
      </w:r>
      <w:r w:rsidRPr="00336858">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336858">
        <w:rPr>
          <w:rFonts w:cs="Arial"/>
        </w:rPr>
        <w:t xml:space="preserve"> that is at issue here. Indeed norms (</w:t>
      </w:r>
      <w:proofErr w:type="spellStart"/>
      <w:r w:rsidRPr="00336858">
        <w:rPr>
          <w:rFonts w:cs="Arial"/>
        </w:rPr>
        <w:t>Flockhart</w:t>
      </w:r>
      <w:proofErr w:type="spellEnd"/>
      <w:r w:rsidRPr="00336858">
        <w:rPr>
          <w:rFonts w:cs="Arial"/>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336858">
        <w:rPr>
          <w:rFonts w:cs="Arial"/>
        </w:rPr>
        <w:t>Tajfel</w:t>
      </w:r>
      <w:proofErr w:type="spellEnd"/>
      <w:r w:rsidRPr="00336858">
        <w:rPr>
          <w:rFonts w:cs="Arial"/>
        </w:rPr>
        <w:t>, 1978), whether two group members communicate at all, let alone share the same language, is non-pertinent. It is enough that two individuals should know (say because they have been told so in their respec</w:t>
      </w:r>
      <w:r w:rsidRPr="00336858">
        <w:rPr>
          <w:rFonts w:cs="Arial"/>
        </w:rPr>
        <w:softHyphen/>
        <w:t xml:space="preserve">tive languages for the purposes of the experiment) that they belong to the same group for them to </w:t>
      </w:r>
      <w:proofErr w:type="spellStart"/>
      <w:r w:rsidRPr="00336858">
        <w:rPr>
          <w:rFonts w:cs="Arial"/>
        </w:rPr>
        <w:t>favour</w:t>
      </w:r>
      <w:proofErr w:type="spellEnd"/>
      <w:r w:rsidRPr="00336858">
        <w:rPr>
          <w:rFonts w:cs="Arial"/>
        </w:rPr>
        <w:t xml:space="preserve">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proofErr w:type="spellStart"/>
      <w:r w:rsidRPr="00336858">
        <w:rPr>
          <w:rStyle w:val="StyleBoldUnderline"/>
          <w:rFonts w:cs="Arial"/>
          <w:highlight w:val="yellow"/>
        </w:rPr>
        <w:t>behaviour</w:t>
      </w:r>
      <w:proofErr w:type="spellEnd"/>
      <w:r w:rsidRPr="00336858">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336858">
        <w:rPr>
          <w:rFonts w:cs="Arial"/>
        </w:rPr>
        <w:t xml:space="preserve"> to belong, which seems closer to pack animal </w:t>
      </w:r>
      <w:proofErr w:type="spellStart"/>
      <w:r w:rsidRPr="00336858">
        <w:rPr>
          <w:rFonts w:cs="Arial"/>
        </w:rPr>
        <w:t>behaviour</w:t>
      </w:r>
      <w:proofErr w:type="spellEnd"/>
      <w:r w:rsidRPr="00336858">
        <w:rPr>
          <w:rFonts w:cs="Arial"/>
        </w:rPr>
        <w:t xml:space="preserve">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w:t>
      </w:r>
      <w:proofErr w:type="gramStart"/>
      <w:r w:rsidRPr="00336858">
        <w:rPr>
          <w:rStyle w:val="StyleBoldUnderline"/>
          <w:rFonts w:cs="Arial"/>
        </w:rPr>
        <w:t>positively</w:t>
      </w:r>
      <w:r w:rsidRPr="00336858">
        <w:rPr>
          <w:rFonts w:cs="Arial"/>
        </w:rPr>
        <w:t>,</w:t>
      </w:r>
      <w:proofErr w:type="gramEnd"/>
      <w:r w:rsidRPr="00336858">
        <w:rPr>
          <w:rFonts w:cs="Arial"/>
        </w:rPr>
        <w:t xml:space="preserve"> since posi</w:t>
      </w:r>
      <w:r w:rsidRPr="00336858">
        <w:rPr>
          <w:rFonts w:cs="Arial"/>
        </w:rPr>
        <w:softHyphen/>
        <w:t xml:space="preserve">tive valuation is what returns accrued self-esteem to the individual. In IR Jonathan Mercer’s (2005) account of the relationship between identity, emotion and </w:t>
      </w:r>
      <w:proofErr w:type="spellStart"/>
      <w:r w:rsidRPr="00336858">
        <w:rPr>
          <w:rFonts w:cs="Arial"/>
        </w:rPr>
        <w:t>behaviour</w:t>
      </w:r>
      <w:proofErr w:type="spellEnd"/>
      <w:r w:rsidRPr="00336858">
        <w:rPr>
          <w:rFonts w:cs="Arial"/>
        </w:rPr>
        <w:t xml:space="preserve"> reads more like a series of buttons mechanically pushed in a sequence of the sort: posi</w:t>
      </w:r>
      <w:r w:rsidRPr="00336858">
        <w:rPr>
          <w:rFonts w:cs="Arial"/>
        </w:rPr>
        <w:softHyphen/>
        <w:t>tive identification produces emotion (such as trust), which in turn generates specific patterns of in-/out-group discrimination.</w:t>
      </w:r>
    </w:p>
    <w:p w:rsidR="007D1627" w:rsidRPr="00336858" w:rsidRDefault="007D1627" w:rsidP="007D1627">
      <w:pPr>
        <w:rPr>
          <w:rFonts w:cs="Arial"/>
          <w:color w:val="000000"/>
          <w:szCs w:val="20"/>
        </w:rPr>
      </w:pPr>
      <w:r w:rsidRPr="00336858">
        <w:rPr>
          <w:rFonts w:cs="Arial"/>
          <w:color w:val="000000"/>
          <w:szCs w:val="20"/>
        </w:rPr>
        <w:t xml:space="preserve">Similarly, Trine </w:t>
      </w:r>
      <w:proofErr w:type="spellStart"/>
      <w:r w:rsidRPr="00336858">
        <w:rPr>
          <w:rFonts w:cs="Arial"/>
          <w:color w:val="000000"/>
          <w:szCs w:val="20"/>
        </w:rPr>
        <w:t>Flockhart</w:t>
      </w:r>
      <w:proofErr w:type="spellEnd"/>
      <w:r w:rsidRPr="00336858">
        <w:rPr>
          <w:rFonts w:cs="Arial"/>
          <w:color w:val="000000"/>
          <w:szCs w:val="20"/>
        </w:rPr>
        <w:t xml:space="preserve"> (2006: 96) approaches the </w:t>
      </w:r>
      <w:proofErr w:type="spellStart"/>
      <w:r w:rsidRPr="00336858">
        <w:rPr>
          <w:rFonts w:cs="Arial"/>
          <w:color w:val="000000"/>
          <w:szCs w:val="20"/>
        </w:rPr>
        <w:t>socializee’s</w:t>
      </w:r>
      <w:proofErr w:type="spellEnd"/>
      <w:r w:rsidRPr="00336858">
        <w:rPr>
          <w:rFonts w:cs="Arial"/>
          <w:color w:val="000000"/>
          <w:szCs w:val="20"/>
        </w:rPr>
        <w:t xml:space="preserve"> ‘desire to belong’ in terms of the psychological (and ultimately social) benefits and the feel-good factor that accrues from increased self-esteem. At the far opposite of </w:t>
      </w:r>
      <w:proofErr w:type="spellStart"/>
      <w:r w:rsidRPr="00336858">
        <w:rPr>
          <w:rFonts w:cs="Arial"/>
          <w:color w:val="000000"/>
          <w:szCs w:val="20"/>
        </w:rPr>
        <w:t>Lacan</w:t>
      </w:r>
      <w:proofErr w:type="spellEnd"/>
      <w:r w:rsidRPr="00336858">
        <w:rPr>
          <w:rFonts w:cs="Arial"/>
          <w:color w:val="000000"/>
          <w:szCs w:val="20"/>
        </w:rPr>
        <w:t xml:space="preserve">, the concept of desire here is reduced to a </w:t>
      </w:r>
      <w:proofErr w:type="spellStart"/>
      <w:r w:rsidRPr="00336858">
        <w:rPr>
          <w:rFonts w:cs="Arial"/>
          <w:color w:val="000000"/>
          <w:szCs w:val="20"/>
        </w:rPr>
        <w:t>Benthamite</w:t>
      </w:r>
      <w:proofErr w:type="spellEnd"/>
      <w:r w:rsidRPr="00336858">
        <w:rPr>
          <w:rFonts w:cs="Arial"/>
          <w:color w:val="000000"/>
          <w:szCs w:val="20"/>
        </w:rPr>
        <w:t xml:space="preserve"> type of pleasure- or utility-maximization where mean</w:t>
      </w:r>
      <w:r w:rsidRPr="00336858">
        <w:rPr>
          <w:rFonts w:cs="Arial"/>
          <w:color w:val="000000"/>
          <w:szCs w:val="20"/>
        </w:rPr>
        <w:softHyphen/>
        <w:t xml:space="preserve">ing is nowhere to be seen. More telling still is the need to downplay the role of the </w:t>
      </w:r>
      <w:proofErr w:type="gramStart"/>
      <w:r w:rsidRPr="00336858">
        <w:rPr>
          <w:rFonts w:cs="Arial"/>
          <w:color w:val="000000"/>
          <w:szCs w:val="20"/>
        </w:rPr>
        <w:t>Other</w:t>
      </w:r>
      <w:proofErr w:type="gramEnd"/>
      <w:r w:rsidRPr="00336858">
        <w:rPr>
          <w:rFonts w:cs="Arial"/>
          <w:color w:val="000000"/>
          <w:szCs w:val="20"/>
        </w:rPr>
        <w:t xml:space="preserve"> in justifying her initial resort to SIT. For </w:t>
      </w:r>
      <w:proofErr w:type="spellStart"/>
      <w:r w:rsidRPr="00336858">
        <w:rPr>
          <w:rFonts w:cs="Arial"/>
          <w:color w:val="000000"/>
          <w:szCs w:val="20"/>
        </w:rPr>
        <w:t>Flockhart</w:t>
      </w:r>
      <w:proofErr w:type="spellEnd"/>
      <w:r w:rsidRPr="00336858">
        <w:rPr>
          <w:rFonts w:cs="Arial"/>
          <w:color w:val="000000"/>
          <w:szCs w:val="20"/>
        </w:rPr>
        <w:t xml:space="preserve"> (2006: 94), in a post-Cold War con</w:t>
      </w:r>
      <w:r w:rsidRPr="00336858">
        <w:rPr>
          <w:rFonts w:cs="Arial"/>
          <w:color w:val="000000"/>
          <w:szCs w:val="20"/>
        </w:rPr>
        <w:softHyphen/>
        <w:t xml:space="preserve">text, ‘identities cannot be constructed purely in relation to the “Other”’. </w:t>
      </w:r>
      <w:proofErr w:type="gramStart"/>
      <w:r w:rsidRPr="00336858">
        <w:rPr>
          <w:rFonts w:cs="Arial"/>
          <w:color w:val="000000"/>
          <w:szCs w:val="20"/>
        </w:rPr>
        <w:t>Perhaps so; but not if what ‘the other’ refers to is the generic, dynamic scheme undergirding the very concept of identity.</w:t>
      </w:r>
      <w:proofErr w:type="gramEnd"/>
      <w:r w:rsidRPr="00336858">
        <w:rPr>
          <w:rFonts w:cs="Arial"/>
          <w:color w:val="000000"/>
          <w:szCs w:val="20"/>
        </w:rPr>
        <w:t xml:space="preserve"> At issue here is the confusion between the reference to a specific other, for which </w:t>
      </w:r>
      <w:proofErr w:type="spellStart"/>
      <w:r w:rsidRPr="00336858">
        <w:rPr>
          <w:rFonts w:cs="Arial"/>
          <w:color w:val="000000"/>
          <w:szCs w:val="20"/>
        </w:rPr>
        <w:t>Lacan</w:t>
      </w:r>
      <w:proofErr w:type="spellEnd"/>
      <w:r w:rsidRPr="00336858">
        <w:rPr>
          <w:rFonts w:cs="Arial"/>
          <w:color w:val="000000"/>
          <w:szCs w:val="20"/>
        </w:rPr>
        <w:t xml:space="preserve"> coined the concept of </w:t>
      </w:r>
      <w:r w:rsidRPr="00336858">
        <w:rPr>
          <w:rFonts w:cs="Arial"/>
          <w:i/>
          <w:iCs/>
          <w:color w:val="000000"/>
          <w:szCs w:val="20"/>
        </w:rPr>
        <w:t xml:space="preserve">le petit </w:t>
      </w:r>
      <w:proofErr w:type="spellStart"/>
      <w:r w:rsidRPr="00336858">
        <w:rPr>
          <w:rFonts w:cs="Arial"/>
          <w:i/>
          <w:iCs/>
          <w:color w:val="000000"/>
          <w:szCs w:val="20"/>
        </w:rPr>
        <w:t>autre</w:t>
      </w:r>
      <w:proofErr w:type="spellEnd"/>
      <w:r w:rsidRPr="00336858">
        <w:rPr>
          <w:rFonts w:cs="Arial"/>
          <w:color w:val="000000"/>
          <w:szCs w:val="20"/>
        </w:rPr>
        <w:t xml:space="preserve">, and the reference to </w:t>
      </w:r>
      <w:proofErr w:type="spellStart"/>
      <w:r w:rsidRPr="00336858">
        <w:rPr>
          <w:rFonts w:cs="Arial"/>
          <w:i/>
          <w:iCs/>
          <w:color w:val="000000"/>
          <w:szCs w:val="20"/>
        </w:rPr>
        <w:t>l’Autre</w:t>
      </w:r>
      <w:proofErr w:type="spellEnd"/>
      <w:r w:rsidRPr="00336858">
        <w:rPr>
          <w:rFonts w:cs="Arial"/>
          <w:color w:val="000000"/>
          <w:szCs w:val="20"/>
        </w:rPr>
        <w:t xml:space="preserve">, or </w:t>
      </w:r>
      <w:proofErr w:type="gramStart"/>
      <w:r w:rsidRPr="00336858">
        <w:rPr>
          <w:rFonts w:cs="Arial"/>
          <w:color w:val="000000"/>
          <w:szCs w:val="20"/>
        </w:rPr>
        <w:t>Other</w:t>
      </w:r>
      <w:proofErr w:type="gramEnd"/>
      <w:r w:rsidRPr="00336858">
        <w:rPr>
          <w:rFonts w:cs="Arial"/>
          <w:color w:val="000000"/>
          <w:szCs w:val="20"/>
        </w:rPr>
        <w:t xml:space="preserve">, which is that symbolic instance that is essential to the making of </w:t>
      </w:r>
      <w:r w:rsidRPr="00336858">
        <w:rPr>
          <w:rFonts w:cs="Arial"/>
          <w:i/>
          <w:iCs/>
          <w:color w:val="000000"/>
          <w:szCs w:val="20"/>
        </w:rPr>
        <w:t xml:space="preserve">all </w:t>
      </w:r>
      <w:r w:rsidRPr="00336858">
        <w:rPr>
          <w:rFonts w:cs="Arial"/>
          <w:color w:val="000000"/>
          <w:szCs w:val="20"/>
        </w:rPr>
        <w:t xml:space="preserve">selves. As such it is not clear what meaning </w:t>
      </w:r>
      <w:proofErr w:type="spellStart"/>
      <w:r w:rsidRPr="00336858">
        <w:rPr>
          <w:rFonts w:cs="Arial"/>
          <w:color w:val="000000"/>
          <w:szCs w:val="20"/>
        </w:rPr>
        <w:t>Flockhart’s</w:t>
      </w:r>
      <w:proofErr w:type="spellEnd"/>
      <w:r w:rsidRPr="00336858">
        <w:rPr>
          <w:rFonts w:cs="Arial"/>
          <w:color w:val="000000"/>
          <w:szCs w:val="20"/>
        </w:rPr>
        <w:t xml:space="preserve"> (2006: 94) capitalization of the ‘Other’ actually holds.</w:t>
      </w:r>
    </w:p>
    <w:p w:rsidR="007D1627" w:rsidRPr="00336858" w:rsidRDefault="007D1627" w:rsidP="007D1627">
      <w:pPr>
        <w:rPr>
          <w:rFonts w:cs="Arial"/>
        </w:rPr>
      </w:pPr>
      <w:r w:rsidRPr="00336858">
        <w:rPr>
          <w:rFonts w:cs="Arial"/>
        </w:rPr>
        <w:t>The individual self as a proxy for the state’s self</w:t>
      </w:r>
    </w:p>
    <w:p w:rsidR="007D1627" w:rsidRPr="00336858" w:rsidRDefault="007D1627" w:rsidP="007D1627">
      <w:pPr>
        <w:rPr>
          <w:rStyle w:val="StyleBoldUnderline"/>
          <w:rFonts w:cs="Arial"/>
        </w:rPr>
      </w:pPr>
      <w:r w:rsidRPr="00336858">
        <w:rPr>
          <w:rFonts w:cs="Arial"/>
        </w:rPr>
        <w:t xml:space="preserve">Another way in which </w:t>
      </w:r>
      <w:r w:rsidRPr="00336858">
        <w:rPr>
          <w:rStyle w:val="StyleBoldUnderline"/>
          <w:rFonts w:cs="Arial"/>
        </w:rPr>
        <w:t>the concept of self has been</w:t>
      </w:r>
      <w:r w:rsidRPr="00336858">
        <w:rPr>
          <w:rFonts w:cs="Arial"/>
        </w:rPr>
        <w:t xml:space="preserve"> centrally involved in </w:t>
      </w:r>
      <w:r w:rsidRPr="00336858">
        <w:rPr>
          <w:rStyle w:val="StyleBoldUnderline"/>
          <w:rFonts w:cs="Arial"/>
        </w:rPr>
        <w:t>circumventing the level-of-analysis problem</w:t>
      </w:r>
      <w:r w:rsidRPr="00336858">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336858">
        <w:rPr>
          <w:rFonts w:cs="Arial"/>
        </w:rPr>
        <w:softHyphen/>
        <w:t xml:space="preserve">preneurs) and </w:t>
      </w:r>
      <w:proofErr w:type="spellStart"/>
      <w:r w:rsidRPr="00336858">
        <w:rPr>
          <w:rFonts w:cs="Arial"/>
        </w:rPr>
        <w:t>socializee</w:t>
      </w:r>
      <w:proofErr w:type="spellEnd"/>
      <w:r w:rsidRPr="00336858">
        <w:rPr>
          <w:rFonts w:cs="Arial"/>
        </w:rPr>
        <w:t>. It has shown for example how some state leaders are more sus</w:t>
      </w:r>
      <w:r w:rsidRPr="00336858">
        <w:rPr>
          <w:rFonts w:cs="Arial"/>
        </w:rPr>
        <w:softHyphen/>
        <w:t>ceptible than others to concerns about reputation and legitimacy and thus more amenable to being convinced of the need to adopt a new norm, of human rights or democratization, for example (</w:t>
      </w:r>
      <w:proofErr w:type="spellStart"/>
      <w:r w:rsidRPr="00336858">
        <w:rPr>
          <w:rFonts w:cs="Arial"/>
        </w:rPr>
        <w:t>Finnemore</w:t>
      </w:r>
      <w:proofErr w:type="spellEnd"/>
      <w:r w:rsidRPr="00336858">
        <w:rPr>
          <w:rFonts w:cs="Arial"/>
        </w:rPr>
        <w:t xml:space="preserve"> and </w:t>
      </w:r>
      <w:proofErr w:type="spellStart"/>
      <w:r w:rsidRPr="00336858">
        <w:rPr>
          <w:rFonts w:cs="Arial"/>
        </w:rPr>
        <w:t>Sikkink</w:t>
      </w:r>
      <w:proofErr w:type="spellEnd"/>
      <w:r w:rsidRPr="00336858">
        <w:rPr>
          <w:rFonts w:cs="Arial"/>
        </w:rPr>
        <w:t xml:space="preserve">, 1998; Keck and </w:t>
      </w:r>
      <w:proofErr w:type="spellStart"/>
      <w:r w:rsidRPr="00336858">
        <w:rPr>
          <w:rFonts w:cs="Arial"/>
        </w:rPr>
        <w:t>Sikkink</w:t>
      </w:r>
      <w:proofErr w:type="spellEnd"/>
      <w:r w:rsidRPr="00336858">
        <w:rPr>
          <w:rFonts w:cs="Arial"/>
        </w:rPr>
        <w:t xml:space="preserve">, 1998; </w:t>
      </w:r>
      <w:proofErr w:type="spellStart"/>
      <w:r w:rsidRPr="00336858">
        <w:rPr>
          <w:rFonts w:cs="Arial"/>
        </w:rPr>
        <w:t>Risse</w:t>
      </w:r>
      <w:proofErr w:type="spellEnd"/>
      <w:r w:rsidRPr="00336858">
        <w:rPr>
          <w:rFonts w:cs="Arial"/>
        </w:rPr>
        <w:t xml:space="preserve">, 2001). It is these specific </w:t>
      </w:r>
      <w:r w:rsidRPr="00336858">
        <w:rPr>
          <w:rStyle w:val="StyleBoldUnderline"/>
          <w:rFonts w:cs="Arial"/>
        </w:rPr>
        <w:t>psychological qualities</w:t>
      </w:r>
      <w:r w:rsidRPr="00336858">
        <w:rPr>
          <w:rFonts w:cs="Arial"/>
        </w:rPr>
        <w:t xml:space="preserve"> pertaining to their selves (for example, those of Gorbachev; </w:t>
      </w:r>
      <w:proofErr w:type="spellStart"/>
      <w:r w:rsidRPr="00336858">
        <w:rPr>
          <w:rFonts w:cs="Arial"/>
        </w:rPr>
        <w:t>Risse</w:t>
      </w:r>
      <w:proofErr w:type="spellEnd"/>
      <w:r w:rsidRPr="00336858">
        <w:rPr>
          <w:rFonts w:cs="Arial"/>
        </w:rPr>
        <w:t xml:space="preserve">, 2001) that ultimately </w:t>
      </w:r>
      <w:r w:rsidRPr="00336858">
        <w:rPr>
          <w:rStyle w:val="StyleBoldUnderline"/>
          <w:rFonts w:cs="Arial"/>
        </w:rPr>
        <w:t>enable the norm shift to occur.</w:t>
      </w:r>
      <w:r w:rsidRPr="00336858">
        <w:rPr>
          <w:rFonts w:cs="Arial"/>
        </w:rPr>
        <w:t xml:space="preserve"> Once again </w:t>
      </w:r>
      <w:r w:rsidRPr="00336858">
        <w:rPr>
          <w:rStyle w:val="StyleBoldUnderline"/>
          <w:rFonts w:cs="Arial"/>
        </w:rPr>
        <w:t>the individual</w:t>
      </w:r>
      <w:r w:rsidRPr="00336858">
        <w:rPr>
          <w:rFonts w:cs="Arial"/>
        </w:rPr>
        <w:t xml:space="preserve"> self ultimately </w:t>
      </w:r>
      <w:r w:rsidRPr="00336858">
        <w:rPr>
          <w:rStyle w:val="StyleBoldUnderline"/>
          <w:rFonts w:cs="Arial"/>
        </w:rPr>
        <w:t>remains</w:t>
      </w:r>
      <w:r w:rsidRPr="00336858">
        <w:rPr>
          <w:rFonts w:cs="Arial"/>
        </w:rPr>
        <w:t xml:space="preserve"> </w:t>
      </w:r>
      <w:r w:rsidRPr="00336858">
        <w:rPr>
          <w:rStyle w:val="StyleBoldUnderline"/>
          <w:rFonts w:cs="Arial"/>
        </w:rPr>
        <w:t>the basis for explaining</w:t>
      </w:r>
      <w:r w:rsidRPr="00336858">
        <w:rPr>
          <w:rFonts w:cs="Arial"/>
        </w:rPr>
        <w:t xml:space="preserve"> the </w:t>
      </w:r>
      <w:r w:rsidRPr="00336858">
        <w:rPr>
          <w:rStyle w:val="StyleBoldUnderline"/>
          <w:rFonts w:cs="Arial"/>
        </w:rPr>
        <w:t xml:space="preserve">change in state </w:t>
      </w:r>
      <w:proofErr w:type="spellStart"/>
      <w:r w:rsidRPr="00336858">
        <w:rPr>
          <w:rStyle w:val="StyleBoldUnderline"/>
          <w:rFonts w:cs="Arial"/>
        </w:rPr>
        <w:t>behaviour</w:t>
      </w:r>
      <w:proofErr w:type="spellEnd"/>
      <w:r w:rsidRPr="00336858">
        <w:rPr>
          <w:rStyle w:val="StyleBoldUnderline"/>
          <w:rFonts w:cs="Arial"/>
        </w:rPr>
        <w:t>.</w:t>
      </w:r>
    </w:p>
    <w:p w:rsidR="007D1627" w:rsidRPr="00336858" w:rsidRDefault="007D1627" w:rsidP="007D1627">
      <w:pPr>
        <w:rPr>
          <w:rStyle w:val="StyleBoldUnderline"/>
          <w:rFonts w:cs="Arial"/>
        </w:rPr>
      </w:pPr>
      <w:r w:rsidRPr="00336858">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336858">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336858">
        <w:rPr>
          <w:rFonts w:cs="Arial"/>
        </w:rPr>
        <w:t xml:space="preserve"> of that person </w:t>
      </w:r>
      <w:r w:rsidRPr="00336858">
        <w:rPr>
          <w:rStyle w:val="StyleBoldUnderline"/>
          <w:rFonts w:cs="Arial"/>
          <w:highlight w:val="yellow"/>
        </w:rPr>
        <w:t>has been</w:t>
      </w:r>
      <w:r w:rsidRPr="00336858">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336858">
        <w:rPr>
          <w:rFonts w:cs="Arial"/>
        </w:rPr>
        <w:t xml:space="preserve"> Both in Wendt’s states-as-persons thesis, and in the broader psychological turn within constructivism and beyond, the debate has con</w:t>
      </w:r>
      <w:r w:rsidRPr="00336858">
        <w:rPr>
          <w:rFonts w:cs="Arial"/>
        </w:rPr>
        <w:softHyphen/>
        <w:t xml:space="preserve">sistently revolved around the need to evaluate which of the essentialist assumptions about human nature are the most useful for explaining state </w:t>
      </w:r>
      <w:proofErr w:type="spellStart"/>
      <w:r w:rsidRPr="00336858">
        <w:rPr>
          <w:rFonts w:cs="Arial"/>
        </w:rPr>
        <w:t>behaviour</w:t>
      </w:r>
      <w:proofErr w:type="spellEnd"/>
      <w:r w:rsidRPr="00336858">
        <w:rPr>
          <w:rFonts w:cs="Arial"/>
        </w:rPr>
        <w:t xml:space="preserve">.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336858">
        <w:rPr>
          <w:rFonts w:cs="Arial"/>
        </w:rPr>
        <w:t xml:space="preserve">That is, </w:t>
      </w:r>
      <w:r w:rsidRPr="00336858">
        <w:rPr>
          <w:rStyle w:val="StyleBoldUnderline"/>
          <w:rFonts w:cs="Arial"/>
        </w:rPr>
        <w:t>what is left unexamined is this assumption is that what works for individuals will work for states</w:t>
      </w:r>
      <w:r w:rsidRPr="00336858">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336858">
        <w:rPr>
          <w:rFonts w:cs="Arial"/>
        </w:rPr>
        <w:t xml:space="preserve"> rather than resolved </w:t>
      </w:r>
      <w:r w:rsidRPr="00336858">
        <w:rPr>
          <w:rStyle w:val="StyleBoldUnderline"/>
          <w:rFonts w:cs="Arial"/>
          <w:highlight w:val="yellow"/>
        </w:rPr>
        <w:t>the level-of-analysis problem</w:t>
      </w:r>
      <w:r w:rsidRPr="00336858">
        <w:rPr>
          <w:rStyle w:val="StyleBoldUnderline"/>
          <w:rFonts w:cs="Arial"/>
        </w:rPr>
        <w:t>.</w:t>
      </w:r>
      <w:r w:rsidRPr="00336858">
        <w:rPr>
          <w:rFonts w:cs="Arial"/>
        </w:rPr>
        <w:t xml:space="preserve"> 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336858">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336858">
        <w:rPr>
          <w:rFonts w:cs="Arial"/>
        </w:rPr>
        <w:t xml:space="preserve"> indeed an </w:t>
      </w:r>
      <w:r w:rsidRPr="00336858">
        <w:rPr>
          <w:rStyle w:val="StyleBoldUnderline"/>
          <w:rFonts w:cs="Arial"/>
        </w:rPr>
        <w:t>analogy.</w:t>
      </w:r>
    </w:p>
    <w:p w:rsidR="007D1627" w:rsidRDefault="007D1627" w:rsidP="007D1627"/>
    <w:p w:rsidR="007D1627" w:rsidRDefault="007D1627" w:rsidP="007D1627">
      <w:pPr>
        <w:pStyle w:val="Heading4"/>
      </w:pPr>
      <w:r>
        <w:t xml:space="preserve">The </w:t>
      </w:r>
      <w:proofErr w:type="spellStart"/>
      <w:r>
        <w:t>aff’s</w:t>
      </w:r>
      <w:proofErr w:type="spellEnd"/>
      <w:r>
        <w:t xml:space="preserve"> invocation of religion without God inscribes divinity with worldly meaning and </w:t>
      </w:r>
      <w:proofErr w:type="spellStart"/>
      <w:r>
        <w:t>knowability</w:t>
      </w:r>
      <w:proofErr w:type="spellEnd"/>
      <w:r>
        <w:t>, stripping it of the very thing that makes the eternal divine</w:t>
      </w:r>
    </w:p>
    <w:p w:rsidR="007D1627" w:rsidRDefault="007D1627" w:rsidP="007D1627">
      <w:r w:rsidRPr="00521DAB">
        <w:t xml:space="preserve">Jeffrey </w:t>
      </w:r>
      <w:r w:rsidRPr="00521DAB">
        <w:rPr>
          <w:rFonts w:cs="Arial"/>
          <w:b/>
          <w:sz w:val="24"/>
          <w:u w:val="single"/>
        </w:rPr>
        <w:t>Fisher 1</w:t>
      </w:r>
      <w:r>
        <w:t xml:space="preserve">, </w:t>
      </w:r>
      <w:r w:rsidRPr="00521DAB">
        <w:t>Visiting Assistant Professor of Religious Studies at Carroll University</w:t>
      </w:r>
      <w:r>
        <w:t>, “</w:t>
      </w:r>
      <w:r w:rsidRPr="00521DAB">
        <w:t>The Theology of Dis/similarity: Negation in Pseudo-Dionysius</w:t>
      </w:r>
      <w:r>
        <w:t xml:space="preserve">”, </w:t>
      </w:r>
      <w:r w:rsidRPr="00521DAB">
        <w:t>The Journal of Religion, Vol. 81, No. 4 (Oct., 2001), pp. 529-548</w:t>
      </w:r>
    </w:p>
    <w:p w:rsidR="007D1627" w:rsidRPr="007463F1" w:rsidRDefault="007D1627" w:rsidP="007D1627"/>
    <w:p w:rsidR="007D1627" w:rsidRDefault="007D1627" w:rsidP="007D1627">
      <w:pPr>
        <w:rPr>
          <w:rFonts w:cs="Arial"/>
        </w:rPr>
      </w:pPr>
      <w:r>
        <w:t xml:space="preserve">However, while Dionysius relies heavily on </w:t>
      </w:r>
      <w:r w:rsidRPr="00EB30EC">
        <w:rPr>
          <w:rStyle w:val="StyleBoldUnderline"/>
          <w:highlight w:val="cyan"/>
        </w:rPr>
        <w:t>negative theology</w:t>
      </w:r>
      <w:r>
        <w:t xml:space="preserve">, he </w:t>
      </w:r>
      <w:r w:rsidRPr="00EB30EC">
        <w:rPr>
          <w:rStyle w:val="StyleBoldUnderline"/>
          <w:highlight w:val="cyan"/>
        </w:rPr>
        <w:t>moves decisively beyond the Aristotelian</w:t>
      </w:r>
      <w:r w:rsidRPr="00AE18A8">
        <w:rPr>
          <w:rStyle w:val="StyleBoldUnderline"/>
        </w:rPr>
        <w:t>/</w:t>
      </w:r>
      <w:proofErr w:type="spellStart"/>
      <w:r w:rsidRPr="00AE18A8">
        <w:rPr>
          <w:rStyle w:val="StyleBoldUnderline"/>
        </w:rPr>
        <w:t>Plotinian</w:t>
      </w:r>
      <w:proofErr w:type="spellEnd"/>
      <w:r w:rsidRPr="00AE18A8">
        <w:rPr>
          <w:rStyle w:val="StyleBoldUnderline"/>
        </w:rPr>
        <w:t xml:space="preserve"> </w:t>
      </w:r>
      <w:r w:rsidRPr="00EB30EC">
        <w:rPr>
          <w:rStyle w:val="StyleBoldUnderline"/>
          <w:highlight w:val="cyan"/>
        </w:rPr>
        <w:t>tradition</w:t>
      </w:r>
      <w:r>
        <w:t xml:space="preserve">, certainly as we see it in Gregory"' Consider first the sheer scope of Dionysius's negativity: "Arid the fact that </w:t>
      </w:r>
      <w:r w:rsidRPr="00EB30EC">
        <w:rPr>
          <w:rStyle w:val="StyleBoldUnderline"/>
          <w:highlight w:val="cyan"/>
        </w:rPr>
        <w:t>the transcendent Godhead</w:t>
      </w:r>
      <w:r>
        <w:t xml:space="preserve"> [</w:t>
      </w:r>
      <w:proofErr w:type="spellStart"/>
      <w:r>
        <w:t>urtep</w:t>
      </w:r>
      <w:proofErr w:type="spellEnd"/>
      <w:r>
        <w:t xml:space="preserve"> </w:t>
      </w:r>
      <w:proofErr w:type="spellStart"/>
      <w:r>
        <w:t>navxa</w:t>
      </w:r>
      <w:proofErr w:type="spellEnd"/>
      <w:r>
        <w:t xml:space="preserve"> </w:t>
      </w:r>
      <w:proofErr w:type="spellStart"/>
      <w:r>
        <w:t>deotn</w:t>
      </w:r>
      <w:proofErr w:type="spellEnd"/>
      <w:r>
        <w:t xml:space="preserve">^/quae </w:t>
      </w:r>
      <w:proofErr w:type="spellStart"/>
      <w:r>
        <w:t>est</w:t>
      </w:r>
      <w:proofErr w:type="spellEnd"/>
      <w:r>
        <w:t xml:space="preserve"> super </w:t>
      </w:r>
      <w:proofErr w:type="spellStart"/>
      <w:r>
        <w:t>omnia</w:t>
      </w:r>
      <w:proofErr w:type="spellEnd"/>
      <w:r>
        <w:t xml:space="preserve"> </w:t>
      </w:r>
      <w:proofErr w:type="spellStart"/>
      <w:r>
        <w:t>Deitas</w:t>
      </w:r>
      <w:proofErr w:type="spellEnd"/>
      <w:r>
        <w:t xml:space="preserve">] </w:t>
      </w:r>
      <w:r w:rsidRPr="00EB30EC">
        <w:rPr>
          <w:rStyle w:val="StyleBoldUnderline"/>
          <w:highlight w:val="cyan"/>
        </w:rPr>
        <w:t>is one and</w:t>
      </w:r>
      <w:r>
        <w:t xml:space="preserve"> triune </w:t>
      </w:r>
      <w:r w:rsidRPr="00EB30EC">
        <w:rPr>
          <w:rStyle w:val="StyleBoldUnderline"/>
          <w:highlight w:val="cyan"/>
        </w:rPr>
        <w:t>must not be understood in any of our typical senses</w:t>
      </w:r>
      <w:r>
        <w:t xml:space="preserve">.... </w:t>
      </w:r>
      <w:r w:rsidRPr="00AE18A8">
        <w:rPr>
          <w:rStyle w:val="StyleBoldUnderline"/>
        </w:rPr>
        <w:t xml:space="preserve">no unity or trinity, no number or oneness, no fruitfulness, indeed, </w:t>
      </w:r>
      <w:r w:rsidRPr="00EB30EC">
        <w:rPr>
          <w:rStyle w:val="StyleBoldUnderline"/>
          <w:highlight w:val="cyan"/>
        </w:rPr>
        <w:t>nothing that is or is known can proclaim that hiddenness beyond every mind and reason of the transcendent</w:t>
      </w:r>
      <w:r w:rsidRPr="00AE18A8">
        <w:rPr>
          <w:rStyle w:val="StyleBoldUnderline"/>
        </w:rPr>
        <w:t xml:space="preserve"> Godhead</w:t>
      </w:r>
      <w:r>
        <w:t xml:space="preserve"> [ujiEp^e6rnxo&lt;;/</w:t>
      </w:r>
      <w:proofErr w:type="spellStart"/>
      <w:r>
        <w:t>superdeitatis</w:t>
      </w:r>
      <w:proofErr w:type="spellEnd"/>
      <w:r>
        <w:t xml:space="preserve">] </w:t>
      </w:r>
      <w:r w:rsidRPr="00AE18A8">
        <w:rPr>
          <w:rStyle w:val="StyleBoldUnderline"/>
        </w:rPr>
        <w:t>which transcends every being</w:t>
      </w:r>
      <w:r>
        <w:t xml:space="preserve">.... </w:t>
      </w:r>
      <w:r w:rsidRPr="00EB30EC">
        <w:rPr>
          <w:rStyle w:val="UnderlineBold"/>
          <w:highlight w:val="cyan"/>
        </w:rPr>
        <w:t>we cannot even call it by the name of goodness</w:t>
      </w:r>
      <w:r>
        <w:t xml:space="preserve">."17 He denies unity and trinity, even the principle of fecundity under the name of the Good. Gregory, for all his negativity and resistance to closure, as in the doctrine </w:t>
      </w:r>
      <w:proofErr w:type="spellStart"/>
      <w:r>
        <w:t>oiepeklasis</w:t>
      </w:r>
      <w:proofErr w:type="spellEnd"/>
      <w:r>
        <w:t xml:space="preserve">, would not go so far. Dionysius's negation of unity does not reduce to transcendent trinity, </w:t>
      </w:r>
      <w:proofErr w:type="gramStart"/>
      <w:r>
        <w:t>nor</w:t>
      </w:r>
      <w:proofErr w:type="gramEnd"/>
      <w:r>
        <w:t xml:space="preserve"> his negation of trinity to transcendent unity. Note well that the phrase, "of the transcendent Godhead," translates "</w:t>
      </w:r>
      <w:proofErr w:type="spellStart"/>
      <w:r>
        <w:t>tmep£eoTT|TO</w:t>
      </w:r>
      <w:proofErr w:type="spellEnd"/>
      <w:r>
        <w:t>&lt;</w:t>
      </w:r>
      <w:proofErr w:type="gramStart"/>
      <w:r>
        <w:t>;,</w:t>
      </w:r>
      <w:proofErr w:type="gramEnd"/>
      <w:r>
        <w:t xml:space="preserve">" </w:t>
      </w:r>
      <w:r w:rsidRPr="00AE18A8">
        <w:rPr>
          <w:rStyle w:val="StyleBoldUnderline"/>
        </w:rPr>
        <w:t>a resounding rejection of god-language</w:t>
      </w:r>
      <w:r>
        <w:t xml:space="preserve">. Dionysius's willingness to deploy such language relates to the semiotic principle at work, a forceful elaboration of the second </w:t>
      </w:r>
      <w:proofErr w:type="spellStart"/>
      <w:r>
        <w:t>Parmenidean</w:t>
      </w:r>
      <w:proofErr w:type="spellEnd"/>
      <w:r>
        <w:t xml:space="preserve"> hypothesis. </w:t>
      </w:r>
      <w:r w:rsidRPr="00EB30EC">
        <w:rPr>
          <w:rStyle w:val="StyleBoldUnderline"/>
          <w:highlight w:val="cyan"/>
        </w:rPr>
        <w:t>Negations do not convert simply to affirmations</w:t>
      </w:r>
      <w:r>
        <w:t xml:space="preserve">, even of transcendent versions of the negated quality.18 Furthermore, Dionysius argues that, </w:t>
      </w:r>
      <w:r w:rsidRPr="00AE18A8">
        <w:rPr>
          <w:rStyle w:val="StyleBoldUnderline"/>
        </w:rPr>
        <w:t>while there are</w:t>
      </w:r>
      <w:r>
        <w:t xml:space="preserve"> more and less </w:t>
      </w:r>
      <w:proofErr w:type="spellStart"/>
      <w:r>
        <w:t>anagogically</w:t>
      </w:r>
      <w:proofErr w:type="spellEnd"/>
      <w:r>
        <w:t xml:space="preserve"> </w:t>
      </w:r>
      <w:r w:rsidRPr="00AE18A8">
        <w:rPr>
          <w:rStyle w:val="StyleBoldUnderline"/>
        </w:rPr>
        <w:t xml:space="preserve">appropriate </w:t>
      </w:r>
      <w:r w:rsidRPr="00EB30EC">
        <w:rPr>
          <w:rStyle w:val="StyleBoldUnderline"/>
          <w:highlight w:val="cyan"/>
        </w:rPr>
        <w:t>metaphors</w:t>
      </w:r>
      <w:r w:rsidRPr="00AE18A8">
        <w:rPr>
          <w:rStyle w:val="StyleBoldUnderline"/>
        </w:rPr>
        <w:t xml:space="preserve">, and ultimately they </w:t>
      </w:r>
      <w:r w:rsidRPr="00EB30EC">
        <w:rPr>
          <w:rStyle w:val="StyleBoldUnderline"/>
          <w:highlight w:val="cyan"/>
        </w:rPr>
        <w:t>are all equally (in)valid</w:t>
      </w:r>
      <w:r w:rsidRPr="00AE18A8">
        <w:rPr>
          <w:rStyle w:val="StyleBoldUnderline"/>
        </w:rPr>
        <w:t>, neither are</w:t>
      </w:r>
      <w:r>
        <w:t xml:space="preserve"> they really </w:t>
      </w:r>
      <w:r w:rsidRPr="00AE18A8">
        <w:rPr>
          <w:rStyle w:val="StyleBoldUnderline"/>
        </w:rPr>
        <w:t>any more or less valid than negations</w:t>
      </w:r>
      <w:r>
        <w:t xml:space="preserve">; they simply function in different capacities.19 </w:t>
      </w:r>
      <w:r w:rsidRPr="00EB30EC">
        <w:rPr>
          <w:rStyle w:val="StyleBoldUnderline"/>
          <w:highlight w:val="cyan"/>
        </w:rPr>
        <w:t>God's absolute transcendence defies even</w:t>
      </w:r>
      <w:r w:rsidRPr="00AE18A8">
        <w:rPr>
          <w:rStyle w:val="StyleBoldUnderline"/>
          <w:rFonts w:cs="Arial"/>
        </w:rPr>
        <w:t xml:space="preserve"> the </w:t>
      </w:r>
      <w:proofErr w:type="spellStart"/>
      <w:r w:rsidRPr="00AE18A8">
        <w:rPr>
          <w:rStyle w:val="StyleBoldUnderline"/>
          <w:rFonts w:cs="Arial"/>
        </w:rPr>
        <w:t>apophatic</w:t>
      </w:r>
      <w:proofErr w:type="spellEnd"/>
      <w:r w:rsidRPr="00AE18A8">
        <w:rPr>
          <w:rStyle w:val="StyleBoldUnderline"/>
          <w:rFonts w:cs="Arial"/>
        </w:rPr>
        <w:t xml:space="preserve"> way</w:t>
      </w:r>
      <w:r>
        <w:t xml:space="preserve">, which principle Dionysius affirms as he denies his </w:t>
      </w:r>
      <w:r w:rsidRPr="00EB30EC">
        <w:rPr>
          <w:rStyle w:val="StyleBoldUnderline"/>
          <w:highlight w:val="cyan"/>
        </w:rPr>
        <w:t>denials</w:t>
      </w:r>
      <w:r w:rsidRPr="00EB30EC">
        <w:rPr>
          <w:highlight w:val="cyan"/>
        </w:rPr>
        <w:t>: "</w:t>
      </w:r>
      <w:r w:rsidRPr="00EB30EC">
        <w:rPr>
          <w:rStyle w:val="StyleBoldUnderline"/>
          <w:highlight w:val="cyan"/>
        </w:rPr>
        <w:t>There is no speaking of it, nor name nor knowledge of it</w:t>
      </w:r>
      <w:r w:rsidRPr="00AE18A8">
        <w:rPr>
          <w:rStyle w:val="StyleBoldUnderline"/>
        </w:rPr>
        <w:t xml:space="preserve">. Darkness and light, error and truth— it is none of these. </w:t>
      </w:r>
      <w:r w:rsidRPr="00EB30EC">
        <w:rPr>
          <w:rStyle w:val="StyleBoldUnderline"/>
          <w:highlight w:val="cyan"/>
        </w:rPr>
        <w:t>It is beyond assertion and denial</w:t>
      </w:r>
      <w:r>
        <w:t xml:space="preserve">. We make assertions and denials of what is next to it, but never of it, for </w:t>
      </w:r>
      <w:r w:rsidRPr="00AE18A8">
        <w:rPr>
          <w:rStyle w:val="StyleBoldUnderline"/>
        </w:rPr>
        <w:t>it is both beyond every assertion being the perfect and unique cause of all things, and, by virtue of its preeminently simple and</w:t>
      </w:r>
      <w:r>
        <w:rPr>
          <w:rStyle w:val="StyleBoldUnderline"/>
        </w:rPr>
        <w:t xml:space="preserve"> absolute nature, free of every</w:t>
      </w:r>
      <w:r w:rsidRPr="00AE18A8">
        <w:rPr>
          <w:rStyle w:val="StyleBoldUnderline"/>
        </w:rPr>
        <w:t xml:space="preserve"> limitation, beyond every limitation; </w:t>
      </w:r>
      <w:proofErr w:type="gramStart"/>
      <w:r w:rsidRPr="00AE18A8">
        <w:rPr>
          <w:rStyle w:val="StyleBoldUnderline"/>
        </w:rPr>
        <w:t>it is</w:t>
      </w:r>
      <w:proofErr w:type="gramEnd"/>
      <w:r w:rsidRPr="00AE18A8">
        <w:rPr>
          <w:rStyle w:val="StyleBoldUnderline"/>
        </w:rPr>
        <w:t xml:space="preserve"> also beyond every denial</w:t>
      </w:r>
      <w:r>
        <w:t xml:space="preserve">."20 Stephen </w:t>
      </w:r>
      <w:proofErr w:type="spellStart"/>
      <w:r>
        <w:t>Gersh</w:t>
      </w:r>
      <w:proofErr w:type="spellEnd"/>
      <w:r>
        <w:t xml:space="preserve"> suggests that the result is a synthesis of the two </w:t>
      </w:r>
      <w:proofErr w:type="spellStart"/>
      <w:r>
        <w:t>Parmenidean</w:t>
      </w:r>
      <w:proofErr w:type="spellEnd"/>
      <w:r>
        <w:t xml:space="preserve"> hypotheses in a third, which consists of a tension between the affirmative and negative principles." </w:t>
      </w:r>
      <w:r w:rsidRPr="00EB30EC">
        <w:rPr>
          <w:rStyle w:val="StyleBoldUnderline"/>
          <w:highlight w:val="cyan"/>
        </w:rPr>
        <w:t>This is</w:t>
      </w:r>
      <w:r>
        <w:t xml:space="preserve"> perhaps the only practical way of understanding the </w:t>
      </w:r>
      <w:proofErr w:type="spellStart"/>
      <w:r>
        <w:t>radicality</w:t>
      </w:r>
      <w:proofErr w:type="spellEnd"/>
      <w:r>
        <w:t xml:space="preserve"> of Dionysius's negativity, </w:t>
      </w:r>
      <w:proofErr w:type="gramStart"/>
      <w:r w:rsidRPr="00EB30EC">
        <w:rPr>
          <w:rStyle w:val="StyleBoldUnderline"/>
          <w:highlight w:val="cyan"/>
        </w:rPr>
        <w:t>a negativity</w:t>
      </w:r>
      <w:proofErr w:type="gramEnd"/>
      <w:r w:rsidRPr="00EB30EC">
        <w:rPr>
          <w:rStyle w:val="StyleBoldUnderline"/>
          <w:highlight w:val="cyan"/>
        </w:rPr>
        <w:t xml:space="preserve"> so absolute as to swallow even itself</w:t>
      </w:r>
      <w:r w:rsidRPr="00C50219">
        <w:rPr>
          <w:rFonts w:cs="Arial"/>
        </w:rPr>
        <w:t>. If we take it seriously, the double- or hyper-negative move</w:t>
      </w:r>
      <w:r>
        <w:rPr>
          <w:rFonts w:cs="Arial"/>
        </w:rPr>
        <w:t xml:space="preserve"> </w:t>
      </w:r>
      <w:r w:rsidRPr="00C50219">
        <w:rPr>
          <w:rFonts w:cs="Arial"/>
        </w:rPr>
        <w:t>leaves us at a theological impasse. Either we allow that God can neither</w:t>
      </w:r>
      <w:r>
        <w:rPr>
          <w:rFonts w:cs="Arial"/>
        </w:rPr>
        <w:t xml:space="preserve"> </w:t>
      </w:r>
      <w:r w:rsidRPr="00C50219">
        <w:rPr>
          <w:rFonts w:cs="Arial"/>
        </w:rPr>
        <w:t>be identified with nor distinguished from even such generic and fundamental categories as being and nonbeing, or we begin to do theology all</w:t>
      </w:r>
      <w:r>
        <w:rPr>
          <w:rFonts w:cs="Arial"/>
        </w:rPr>
        <w:t xml:space="preserve"> </w:t>
      </w:r>
      <w:r w:rsidRPr="00C50219">
        <w:rPr>
          <w:rFonts w:cs="Arial"/>
        </w:rPr>
        <w:t xml:space="preserve">over again to rescue God from the threat of nonbeing, or to rescue creation from the threat of losing its creator. </w:t>
      </w:r>
      <w:r w:rsidRPr="00F9046F">
        <w:rPr>
          <w:rStyle w:val="StyleBoldUnderline"/>
        </w:rPr>
        <w:t>Dionysius</w:t>
      </w:r>
      <w:r w:rsidRPr="00C50219">
        <w:rPr>
          <w:rFonts w:cs="Arial"/>
        </w:rPr>
        <w:t xml:space="preserve"> gambles with high</w:t>
      </w:r>
      <w:r>
        <w:rPr>
          <w:rFonts w:cs="Arial"/>
        </w:rPr>
        <w:t xml:space="preserve"> </w:t>
      </w:r>
      <w:r w:rsidRPr="00C50219">
        <w:rPr>
          <w:rFonts w:cs="Arial"/>
        </w:rPr>
        <w:t xml:space="preserve">stakes, risking nihilism on the one hand and the semantic </w:t>
      </w:r>
      <w:proofErr w:type="spellStart"/>
      <w:r w:rsidRPr="00C50219">
        <w:rPr>
          <w:rFonts w:cs="Arial"/>
        </w:rPr>
        <w:t>reinscription</w:t>
      </w:r>
      <w:proofErr w:type="spellEnd"/>
      <w:r>
        <w:rPr>
          <w:rFonts w:cs="Arial"/>
        </w:rPr>
        <w:t xml:space="preserve"> </w:t>
      </w:r>
      <w:r w:rsidRPr="00C50219">
        <w:rPr>
          <w:rFonts w:cs="Arial"/>
        </w:rPr>
        <w:t xml:space="preserve">of affirmative theology on the other. He </w:t>
      </w:r>
      <w:r w:rsidRPr="00F9046F">
        <w:rPr>
          <w:rStyle w:val="StyleBoldUnderline"/>
        </w:rPr>
        <w:t xml:space="preserve">engages in a deconstructive maneuver both daring and deft: </w:t>
      </w:r>
      <w:r w:rsidRPr="00EB30EC">
        <w:rPr>
          <w:rStyle w:val="StyleBoldUnderline"/>
          <w:highlight w:val="cyan"/>
        </w:rPr>
        <w:t>opening the door to nihilism while at the same time refuting even that form of closure to the mystical project</w:t>
      </w:r>
      <w:r w:rsidRPr="00C50219">
        <w:rPr>
          <w:rFonts w:cs="Arial"/>
        </w:rPr>
        <w:t>.</w:t>
      </w:r>
    </w:p>
    <w:p w:rsidR="007D1627" w:rsidRDefault="007D1627" w:rsidP="007D1627">
      <w:pPr>
        <w:rPr>
          <w:rFonts w:cs="Arial"/>
        </w:rPr>
      </w:pPr>
    </w:p>
    <w:p w:rsidR="007D1627" w:rsidRPr="00F9046F" w:rsidRDefault="007D1627" w:rsidP="007D1627">
      <w:pPr>
        <w:pStyle w:val="Heading4"/>
        <w:rPr>
          <w:rFonts w:cs="Arial"/>
        </w:rPr>
      </w:pPr>
      <w:r>
        <w:rPr>
          <w:rFonts w:cs="Arial"/>
        </w:rPr>
        <w:t>Every time religion is humanized through a process of naming, God ceases to be God, there are no ethics, and salvation is denied</w:t>
      </w:r>
    </w:p>
    <w:p w:rsidR="007D1627" w:rsidRDefault="007D1627" w:rsidP="007D1627">
      <w:proofErr w:type="spellStart"/>
      <w:r w:rsidRPr="00BC4AA5">
        <w:t>Siebren</w:t>
      </w:r>
      <w:proofErr w:type="spellEnd"/>
      <w:r w:rsidRPr="00BC4AA5">
        <w:t xml:space="preserve"> </w:t>
      </w:r>
      <w:proofErr w:type="spellStart"/>
      <w:r w:rsidRPr="00BC4AA5">
        <w:rPr>
          <w:rFonts w:cs="Arial"/>
          <w:b/>
          <w:sz w:val="24"/>
          <w:u w:val="single"/>
        </w:rPr>
        <w:t>Miedema</w:t>
      </w:r>
      <w:proofErr w:type="spellEnd"/>
      <w:r w:rsidRPr="00BC4AA5">
        <w:rPr>
          <w:rFonts w:cs="Arial"/>
          <w:b/>
          <w:sz w:val="24"/>
          <w:u w:val="single"/>
        </w:rPr>
        <w:t xml:space="preserve"> 1</w:t>
      </w:r>
      <w:r>
        <w:t xml:space="preserve"> – date inferred, theology prof at Free University Amsterdam, “</w:t>
      </w:r>
      <w:r w:rsidRPr="00BC4AA5">
        <w:t xml:space="preserve">Jacques Derrida's Religion With/Out Religion </w:t>
      </w:r>
      <w:proofErr w:type="gramStart"/>
      <w:r w:rsidRPr="00BC4AA5">
        <w:t xml:space="preserve">And The </w:t>
      </w:r>
      <w:proofErr w:type="spellStart"/>
      <w:r w:rsidRPr="00BC4AA5">
        <w:t>Im</w:t>
      </w:r>
      <w:proofErr w:type="spellEnd"/>
      <w:r w:rsidRPr="00BC4AA5">
        <w:t>/Possibility Of</w:t>
      </w:r>
      <w:proofErr w:type="gramEnd"/>
      <w:r w:rsidRPr="00BC4AA5">
        <w:t xml:space="preserve"> Religious Education</w:t>
      </w:r>
      <w:r>
        <w:t xml:space="preserve">”, </w:t>
      </w:r>
      <w:hyperlink r:id="rId15" w:history="1">
        <w:r w:rsidRPr="001B2C60">
          <w:rPr>
            <w:rStyle w:val="Hyperlink"/>
          </w:rPr>
          <w:t>http://old.religiouseducation.net/member/02_papers/Miedema%20_Biesta.pdf</w:t>
        </w:r>
      </w:hyperlink>
    </w:p>
    <w:p w:rsidR="007D1627" w:rsidRPr="00BC4AA5" w:rsidRDefault="007D1627" w:rsidP="007D1627"/>
    <w:p w:rsidR="007D1627" w:rsidRDefault="007D1627" w:rsidP="007D1627">
      <w:proofErr w:type="spellStart"/>
      <w:r>
        <w:t>Silesius</w:t>
      </w:r>
      <w:proofErr w:type="spellEnd"/>
      <w:r>
        <w:t xml:space="preserve"> wants to free </w:t>
      </w:r>
      <w:proofErr w:type="gramStart"/>
      <w:r>
        <w:t>himself</w:t>
      </w:r>
      <w:proofErr w:type="gramEnd"/>
      <w:r>
        <w:t xml:space="preserve"> from a fully positive or </w:t>
      </w:r>
      <w:proofErr w:type="spellStart"/>
      <w:r>
        <w:t>kataphatic</w:t>
      </w:r>
      <w:proofErr w:type="spellEnd"/>
      <w:r>
        <w:t xml:space="preserve"> affirmation in his speaking about God. He also wants to free himself from such a </w:t>
      </w:r>
      <w:proofErr w:type="spellStart"/>
      <w:r>
        <w:t>kataphatic</w:t>
      </w:r>
      <w:proofErr w:type="spellEnd"/>
      <w:r>
        <w:t xml:space="preserve"> affirmation in terms of Christianity. His search can be interpreted as deconstruction, the concern for the openness towards the otherness of </w:t>
      </w:r>
      <w:r w:rsidRPr="00EB30EC">
        <w:rPr>
          <w:rStyle w:val="StyleBoldUnderline"/>
          <w:highlight w:val="cyan"/>
        </w:rPr>
        <w:t>God</w:t>
      </w:r>
      <w:r>
        <w:t xml:space="preserve">, as the impossible i.e. </w:t>
      </w:r>
      <w:r w:rsidRPr="00F9046F">
        <w:rPr>
          <w:rStyle w:val="StyleBoldUnderline"/>
        </w:rPr>
        <w:t xml:space="preserve">the 'one' who </w:t>
      </w:r>
      <w:r w:rsidRPr="00EB30EC">
        <w:rPr>
          <w:rStyle w:val="StyleBoldUnderline"/>
          <w:highlight w:val="cyan"/>
        </w:rPr>
        <w:t>cannot be</w:t>
      </w:r>
      <w:r w:rsidRPr="00EB30EC">
        <w:rPr>
          <w:highlight w:val="cyan"/>
        </w:rPr>
        <w:t xml:space="preserve"> </w:t>
      </w:r>
      <w:proofErr w:type="spellStart"/>
      <w:r w:rsidRPr="00EB30EC">
        <w:rPr>
          <w:rStyle w:val="StyleBoldUnderline"/>
          <w:highlight w:val="cyan"/>
        </w:rPr>
        <w:t>forseen</w:t>
      </w:r>
      <w:proofErr w:type="spellEnd"/>
      <w:r w:rsidRPr="00EB30EC">
        <w:rPr>
          <w:rStyle w:val="StyleBoldUnderline"/>
          <w:highlight w:val="cyan"/>
        </w:rPr>
        <w:t xml:space="preserve"> as possibility</w:t>
      </w:r>
      <w:r>
        <w:t xml:space="preserve">, the </w:t>
      </w:r>
      <w:r w:rsidRPr="00EB30EC">
        <w:rPr>
          <w:rStyle w:val="StyleBoldUnderline"/>
          <w:highlight w:val="cyan"/>
        </w:rPr>
        <w:t>incalculable</w:t>
      </w:r>
      <w:r>
        <w:t xml:space="preserve">, the </w:t>
      </w:r>
      <w:r w:rsidRPr="00EB30EC">
        <w:rPr>
          <w:rStyle w:val="StyleBoldUnderline"/>
          <w:highlight w:val="cyan"/>
        </w:rPr>
        <w:t>unpredictable and the 'one' who cannot be</w:t>
      </w:r>
      <w:r w:rsidRPr="00F9046F">
        <w:rPr>
          <w:rStyle w:val="StyleBoldUnderline"/>
        </w:rPr>
        <w:t xml:space="preserve"> completely </w:t>
      </w:r>
      <w:r w:rsidRPr="00EB30EC">
        <w:rPr>
          <w:rStyle w:val="StyleBoldUnderline"/>
          <w:highlight w:val="cyan"/>
        </w:rPr>
        <w:t>filled-in</w:t>
      </w:r>
      <w:r w:rsidRPr="00EB30EC">
        <w:rPr>
          <w:highlight w:val="cyan"/>
        </w:rPr>
        <w:t xml:space="preserve">. </w:t>
      </w:r>
      <w:r w:rsidRPr="00EB30EC">
        <w:rPr>
          <w:rStyle w:val="StyleBoldUnderline"/>
          <w:highlight w:val="cyan"/>
        </w:rPr>
        <w:t xml:space="preserve">The </w:t>
      </w:r>
      <w:proofErr w:type="spellStart"/>
      <w:r w:rsidRPr="00EB30EC">
        <w:rPr>
          <w:rStyle w:val="StyleBoldUnderline"/>
          <w:highlight w:val="cyan"/>
        </w:rPr>
        <w:t>alterity</w:t>
      </w:r>
      <w:proofErr w:type="spellEnd"/>
      <w:r w:rsidRPr="00EB30EC">
        <w:rPr>
          <w:rStyle w:val="StyleBoldUnderline"/>
          <w:highlight w:val="cyan"/>
        </w:rPr>
        <w:t xml:space="preserve"> of God drives every human search</w:t>
      </w:r>
      <w:r>
        <w:t xml:space="preserve">, without ever finding the concrete locus in a particular religious tradition, a philosophical or theological system or in this man or this group in such a way that we can say "Here is the otherness or the </w:t>
      </w:r>
      <w:proofErr w:type="spellStart"/>
      <w:r>
        <w:t>alterity</w:t>
      </w:r>
      <w:proofErr w:type="spellEnd"/>
      <w:r>
        <w:t xml:space="preserve"> of God". However, </w:t>
      </w:r>
      <w:r w:rsidRPr="00EB30EC">
        <w:rPr>
          <w:rStyle w:val="StyleBoldUnderline"/>
          <w:highlight w:val="cyan"/>
        </w:rPr>
        <w:t>this coming of the otherness of God is</w:t>
      </w:r>
      <w:r>
        <w:t xml:space="preserve"> for Derrida the potential or </w:t>
      </w:r>
      <w:r w:rsidRPr="00EB30EC">
        <w:rPr>
          <w:highlight w:val="cyan"/>
        </w:rPr>
        <w:t>t</w:t>
      </w:r>
      <w:r w:rsidRPr="00EB30EC">
        <w:rPr>
          <w:rStyle w:val="StyleBoldUnderline"/>
          <w:highlight w:val="cyan"/>
        </w:rPr>
        <w:t>he source for ethics</w:t>
      </w:r>
      <w:r w:rsidRPr="00F9046F">
        <w:rPr>
          <w:rStyle w:val="StyleBoldUnderline"/>
        </w:rPr>
        <w:t xml:space="preserve"> and morals, and </w:t>
      </w:r>
      <w:r w:rsidRPr="00EB30EC">
        <w:rPr>
          <w:rStyle w:val="StyleBoldUnderline"/>
          <w:highlight w:val="cyan"/>
        </w:rPr>
        <w:t xml:space="preserve">for </w:t>
      </w:r>
      <w:r w:rsidRPr="00EB30EC">
        <w:rPr>
          <w:rStyle w:val="UnderlineBold"/>
          <w:highlight w:val="cyan"/>
        </w:rPr>
        <w:t>every religious and philosophical hope</w:t>
      </w:r>
      <w:r>
        <w:t xml:space="preserve">. Here Derrida uses the terms messianic or </w:t>
      </w:r>
      <w:proofErr w:type="spellStart"/>
      <w:r>
        <w:t>messianicity</w:t>
      </w:r>
      <w:proofErr w:type="spellEnd"/>
      <w:r>
        <w:t xml:space="preserve"> (but without </w:t>
      </w:r>
      <w:proofErr w:type="spellStart"/>
      <w:r>
        <w:t>messianism</w:t>
      </w:r>
      <w:proofErr w:type="spellEnd"/>
      <w:r>
        <w:t>!). This [</w:t>
      </w:r>
      <w:proofErr w:type="spellStart"/>
      <w:r>
        <w:t>messianicity</w:t>
      </w:r>
      <w:proofErr w:type="spellEnd"/>
      <w:r>
        <w:t xml:space="preserve">] would be the opening to the future or the coming of the other as the advent of justice, but without horizon of expectation and without prophetic prefiguration. </w:t>
      </w:r>
      <w:r w:rsidRPr="00F9046F">
        <w:rPr>
          <w:rStyle w:val="StyleBoldUnderline"/>
        </w:rPr>
        <w:t xml:space="preserve">The coming of the other can only merge as a singular event when no anticipation sees it coming, when </w:t>
      </w:r>
      <w:r w:rsidRPr="00EB30EC">
        <w:rPr>
          <w:rStyle w:val="StyleBoldUnderline"/>
          <w:highlight w:val="cyan"/>
        </w:rPr>
        <w:t>the other and death</w:t>
      </w:r>
      <w:r w:rsidRPr="00EB30EC">
        <w:rPr>
          <w:highlight w:val="cyan"/>
        </w:rPr>
        <w:t xml:space="preserve"> - </w:t>
      </w:r>
      <w:r w:rsidRPr="00EB30EC">
        <w:rPr>
          <w:rStyle w:val="StyleBoldUnderline"/>
          <w:highlight w:val="cyan"/>
        </w:rPr>
        <w:t>and radical evil - can come as surprise at any moment</w:t>
      </w:r>
      <w:r>
        <w:t xml:space="preserve"> (...</w:t>
      </w:r>
      <w:proofErr w:type="gramStart"/>
      <w:r>
        <w:t>) .</w:t>
      </w:r>
      <w:proofErr w:type="gramEnd"/>
      <w:r>
        <w:t xml:space="preserve"> </w:t>
      </w:r>
      <w:r w:rsidRPr="00EB30EC">
        <w:rPr>
          <w:rStyle w:val="StyleBoldUnderline"/>
          <w:highlight w:val="cyan"/>
        </w:rPr>
        <w:t>The messianic exposes itself to absolute surprise</w:t>
      </w:r>
      <w:r w:rsidRPr="00EB30EC">
        <w:rPr>
          <w:rStyle w:val="StyleBoldUnderline"/>
        </w:rPr>
        <w:t xml:space="preserve"> and</w:t>
      </w:r>
      <w:r w:rsidRPr="00F9046F">
        <w:rPr>
          <w:rStyle w:val="StyleBoldUnderline"/>
        </w:rPr>
        <w:t xml:space="preserve">, even if it takes the phenomenal form of peace or of justice, it ought, </w:t>
      </w:r>
      <w:r w:rsidRPr="00EB30EC">
        <w:rPr>
          <w:rStyle w:val="StyleBoldUnderline"/>
          <w:highlight w:val="cyan"/>
        </w:rPr>
        <w:t>exposing itself</w:t>
      </w:r>
      <w:r w:rsidRPr="00F9046F">
        <w:rPr>
          <w:rStyle w:val="StyleBoldUnderline"/>
        </w:rPr>
        <w:t xml:space="preserve"> so abstractly, be prepared</w:t>
      </w:r>
      <w:r>
        <w:t xml:space="preserve"> (waiting without awaiting itself) </w:t>
      </w:r>
      <w:r w:rsidRPr="00EB30EC">
        <w:rPr>
          <w:rStyle w:val="StyleBoldUnderline"/>
          <w:highlight w:val="cyan"/>
        </w:rPr>
        <w:t>for the best as for the worst</w:t>
      </w:r>
      <w:r w:rsidRPr="00F9046F">
        <w:rPr>
          <w:rStyle w:val="StyleBoldUnderline"/>
        </w:rPr>
        <w:t>, the one never coming without opening the possibility of the other</w:t>
      </w:r>
      <w:r>
        <w:t xml:space="preserve">. At issue there is a 'general structure of experience'. </w:t>
      </w:r>
      <w:proofErr w:type="gramStart"/>
      <w:r>
        <w:t>(Derrida 1998, 17-18).</w:t>
      </w:r>
      <w:proofErr w:type="gramEnd"/>
      <w:r>
        <w:t xml:space="preserve"> What does Derrida mean with the expression ' </w:t>
      </w:r>
      <w:proofErr w:type="spellStart"/>
      <w:r>
        <w:t>sauf</w:t>
      </w:r>
      <w:proofErr w:type="spellEnd"/>
      <w:r>
        <w:t xml:space="preserve"> le nom'? Is it his contention that we also give up the name of God? In a sense the name of God is also always a chance, </w:t>
      </w:r>
      <w:proofErr w:type="gramStart"/>
      <w:r>
        <w:t>an openness</w:t>
      </w:r>
      <w:proofErr w:type="gramEnd"/>
      <w:r>
        <w:t xml:space="preserve"> and a possibility of the impossible. But it is not an </w:t>
      </w:r>
      <w:proofErr w:type="spellStart"/>
      <w:r>
        <w:t>esse</w:t>
      </w:r>
      <w:proofErr w:type="spellEnd"/>
      <w:r>
        <w:t xml:space="preserve">, an essentialist entity. So, </w:t>
      </w:r>
      <w:r w:rsidRPr="00EB30EC">
        <w:rPr>
          <w:rStyle w:val="StyleBoldUnderline"/>
          <w:highlight w:val="cyan"/>
        </w:rPr>
        <w:t>the name does not refer to a fixed thing, but is standing for an arrival</w:t>
      </w:r>
      <w:r w:rsidRPr="00F9046F">
        <w:rPr>
          <w:rStyle w:val="StyleBoldUnderline"/>
        </w:rPr>
        <w:t>, a coming and for an event</w:t>
      </w:r>
      <w:r>
        <w:t xml:space="preserve"> [</w:t>
      </w:r>
      <w:proofErr w:type="spellStart"/>
      <w:r>
        <w:t>evenement</w:t>
      </w:r>
      <w:proofErr w:type="spellEnd"/>
      <w:r>
        <w:t xml:space="preserve">, </w:t>
      </w:r>
      <w:proofErr w:type="spellStart"/>
      <w:r>
        <w:t>venir</w:t>
      </w:r>
      <w:proofErr w:type="spellEnd"/>
      <w:proofErr w:type="gramStart"/>
      <w:r>
        <w:t>] .</w:t>
      </w:r>
      <w:proofErr w:type="gramEnd"/>
      <w:r>
        <w:t xml:space="preserve"> </w:t>
      </w:r>
      <w:r w:rsidRPr="00EB30EC">
        <w:rPr>
          <w:rStyle w:val="UnderlineBold"/>
          <w:highlight w:val="cyan"/>
        </w:rPr>
        <w:t>To lose the name is quite simple to respect is: as name</w:t>
      </w:r>
      <w:r>
        <w:t xml:space="preserve">. That is to say, to pronounce it, which comes down to traversing it toward the other, the other whom it names and who bears it. </w:t>
      </w:r>
      <w:proofErr w:type="gramStart"/>
      <w:r w:rsidRPr="00F9046F">
        <w:rPr>
          <w:rStyle w:val="StyleBoldUnderline"/>
        </w:rPr>
        <w:t>To pronounce it without pronouncing it.</w:t>
      </w:r>
      <w:proofErr w:type="gramEnd"/>
      <w:r w:rsidRPr="00F9046F">
        <w:rPr>
          <w:rStyle w:val="StyleBoldUnderline"/>
        </w:rPr>
        <w:t xml:space="preserve"> To forget it by calling it, by recalling it</w:t>
      </w:r>
      <w:r>
        <w:t xml:space="preserve"> (to oneself), which comes down to calling or recalling the other... (Derrida 1995, 58) </w:t>
      </w:r>
      <w:r w:rsidRPr="00EB30EC">
        <w:rPr>
          <w:rStyle w:val="UnderlineBold"/>
          <w:highlight w:val="cyan"/>
        </w:rPr>
        <w:t>Saving the name can prepare us</w:t>
      </w:r>
      <w:r>
        <w:t xml:space="preserve"> - </w:t>
      </w:r>
      <w:r w:rsidRPr="00F9046F">
        <w:rPr>
          <w:rStyle w:val="StyleBoldUnderline"/>
        </w:rPr>
        <w:t>and only that for the unforeseeable in-coming</w:t>
      </w:r>
      <w:r>
        <w:t xml:space="preserve"> (invention) </w:t>
      </w:r>
      <w:r w:rsidRPr="00F9046F">
        <w:rPr>
          <w:rStyle w:val="StyleBoldUnderline"/>
        </w:rPr>
        <w:t>of the otherness of God</w:t>
      </w:r>
      <w:r>
        <w:t xml:space="preserve">. With such an </w:t>
      </w:r>
      <w:proofErr w:type="spellStart"/>
      <w:r>
        <w:t>inventionalist</w:t>
      </w:r>
      <w:proofErr w:type="spellEnd"/>
      <w:r>
        <w:t xml:space="preserve"> view of the in-coming of the </w:t>
      </w:r>
      <w:proofErr w:type="spellStart"/>
      <w:r>
        <w:t>alterity</w:t>
      </w:r>
      <w:proofErr w:type="spellEnd"/>
      <w:r>
        <w:t xml:space="preserve"> of God, </w:t>
      </w:r>
      <w:r w:rsidRPr="00EB30EC">
        <w:rPr>
          <w:rStyle w:val="UnderlineBold"/>
          <w:highlight w:val="cyan"/>
        </w:rPr>
        <w:t>essentialist and conventionalist approaches</w:t>
      </w:r>
      <w:r w:rsidRPr="00F9046F">
        <w:t xml:space="preserve"> </w:t>
      </w:r>
      <w:r w:rsidRPr="00F9046F">
        <w:rPr>
          <w:rStyle w:val="StyleBoldUnderline"/>
        </w:rPr>
        <w:t xml:space="preserve">respectively in </w:t>
      </w:r>
      <w:proofErr w:type="spellStart"/>
      <w:r w:rsidRPr="00F9046F">
        <w:rPr>
          <w:rStyle w:val="StyleBoldUnderline"/>
        </w:rPr>
        <w:t>favour</w:t>
      </w:r>
      <w:proofErr w:type="spellEnd"/>
      <w:r w:rsidRPr="00F9046F">
        <w:rPr>
          <w:rStyle w:val="StyleBoldUnderline"/>
        </w:rPr>
        <w:t xml:space="preserve"> of unchanging essences and ageless traditions</w:t>
      </w:r>
      <w:r>
        <w:t xml:space="preserve"> (see Caputo 1997, 42) </w:t>
      </w:r>
      <w:r w:rsidRPr="00EB30EC">
        <w:rPr>
          <w:rStyle w:val="UnderlineBold"/>
          <w:highlight w:val="cyan"/>
        </w:rPr>
        <w:t>are no longer adequate</w:t>
      </w:r>
      <w:r>
        <w:t>.</w:t>
      </w:r>
    </w:p>
    <w:p w:rsidR="007D1627" w:rsidRDefault="007D1627" w:rsidP="007D1627">
      <w:pPr>
        <w:rPr>
          <w:rFonts w:cs="Arial"/>
        </w:rPr>
      </w:pPr>
    </w:p>
    <w:p w:rsidR="007D1627" w:rsidRPr="007463F1" w:rsidRDefault="007D1627" w:rsidP="007D1627">
      <w:pPr>
        <w:pStyle w:val="Heading4"/>
        <w:rPr>
          <w:rFonts w:cs="Arial"/>
        </w:rPr>
      </w:pPr>
      <w:r>
        <w:rPr>
          <w:rFonts w:cs="Arial"/>
        </w:rPr>
        <w:t xml:space="preserve">Only our radical break from meaning-laden normative theology can properly </w:t>
      </w:r>
      <w:proofErr w:type="gramStart"/>
      <w:r w:rsidRPr="007463F1">
        <w:rPr>
          <w:rFonts w:cs="Arial"/>
          <w:u w:val="single"/>
        </w:rPr>
        <w:t>un-</w:t>
      </w:r>
      <w:proofErr w:type="gramEnd"/>
      <w:r w:rsidRPr="007463F1">
        <w:rPr>
          <w:rFonts w:cs="Arial"/>
          <w:u w:val="single"/>
        </w:rPr>
        <w:t>describe</w:t>
      </w:r>
      <w:r>
        <w:rPr>
          <w:rFonts w:cs="Arial"/>
        </w:rPr>
        <w:t xml:space="preserve"> Godliness</w:t>
      </w:r>
    </w:p>
    <w:p w:rsidR="007D1627" w:rsidRDefault="007D1627" w:rsidP="007D1627">
      <w:r w:rsidRPr="00521DAB">
        <w:t xml:space="preserve">Jeffrey </w:t>
      </w:r>
      <w:r w:rsidRPr="00521DAB">
        <w:rPr>
          <w:rFonts w:cs="Arial"/>
          <w:b/>
          <w:sz w:val="24"/>
          <w:u w:val="single"/>
        </w:rPr>
        <w:t>Fisher 1</w:t>
      </w:r>
      <w:r>
        <w:t xml:space="preserve">, </w:t>
      </w:r>
      <w:r w:rsidRPr="00521DAB">
        <w:t>Visiting Assistant Professor of Religious Studies at Carroll University</w:t>
      </w:r>
      <w:r>
        <w:t>, “</w:t>
      </w:r>
      <w:r w:rsidRPr="00521DAB">
        <w:t>The Theology of Dis/similarity: Negation in Pseudo-Dionysius</w:t>
      </w:r>
      <w:r>
        <w:t xml:space="preserve">”, </w:t>
      </w:r>
      <w:r w:rsidRPr="00521DAB">
        <w:t>The Journal of Religion, Vol. 81, No. 4 (Oct., 2001), pp. 529-548</w:t>
      </w:r>
    </w:p>
    <w:p w:rsidR="007D1627" w:rsidRPr="00371FD0" w:rsidRDefault="007D1627" w:rsidP="007D1627"/>
    <w:p w:rsidR="007D1627" w:rsidRDefault="007D1627" w:rsidP="007D1627">
      <w:pPr>
        <w:rPr>
          <w:rFonts w:cs="Arial"/>
        </w:rPr>
      </w:pPr>
      <w:r w:rsidRPr="00C50219">
        <w:rPr>
          <w:rFonts w:cs="Arial"/>
        </w:rPr>
        <w:t>The principle of Dionysius's theological semiotics is his concept of "dis-</w:t>
      </w:r>
      <w:r>
        <w:rPr>
          <w:rFonts w:cs="Arial"/>
        </w:rPr>
        <w:t xml:space="preserve"> </w:t>
      </w:r>
      <w:r w:rsidRPr="00C50219">
        <w:rPr>
          <w:rFonts w:cs="Arial"/>
        </w:rPr>
        <w:t>similar similarity," or simply "dissimilarity."24 He explains:</w:t>
      </w:r>
      <w:r>
        <w:rPr>
          <w:rFonts w:cs="Arial"/>
        </w:rPr>
        <w:t xml:space="preserve"> </w:t>
      </w:r>
      <w:r w:rsidRPr="00F9046F">
        <w:rPr>
          <w:rStyle w:val="StyleBoldUnderline"/>
        </w:rPr>
        <w:t xml:space="preserve">Since the way of </w:t>
      </w:r>
      <w:r w:rsidRPr="00EB30EC">
        <w:rPr>
          <w:rStyle w:val="StyleBoldUnderline"/>
          <w:highlight w:val="cyan"/>
        </w:rPr>
        <w:t>negation appears</w:t>
      </w:r>
      <w:r w:rsidRPr="00F9046F">
        <w:rPr>
          <w:rStyle w:val="StyleBoldUnderline"/>
        </w:rPr>
        <w:t xml:space="preserve"> to be </w:t>
      </w:r>
      <w:r w:rsidRPr="00EB30EC">
        <w:rPr>
          <w:rStyle w:val="StyleBoldUnderline"/>
          <w:highlight w:val="cyan"/>
        </w:rPr>
        <w:t>more suitable to the</w:t>
      </w:r>
      <w:r w:rsidRPr="00F9046F">
        <w:rPr>
          <w:rStyle w:val="StyleBoldUnderline"/>
        </w:rPr>
        <w:t xml:space="preserve"> realm of the </w:t>
      </w:r>
      <w:r w:rsidRPr="00EB30EC">
        <w:rPr>
          <w:rStyle w:val="StyleBoldUnderline"/>
          <w:highlight w:val="cyan"/>
        </w:rPr>
        <w:t>divine and</w:t>
      </w:r>
      <w:r w:rsidRPr="00EB30EC">
        <w:rPr>
          <w:rStyle w:val="StyleBoldUnderline"/>
        </w:rPr>
        <w:t xml:space="preserve"> since </w:t>
      </w:r>
      <w:r w:rsidRPr="00EB30EC">
        <w:rPr>
          <w:rStyle w:val="StyleBoldUnderline"/>
          <w:highlight w:val="cyan"/>
        </w:rPr>
        <w:t>the positive affirmations are always unfitting to the hiddenness of the inexpressible</w:t>
      </w:r>
      <w:r w:rsidRPr="00F9046F">
        <w:rPr>
          <w:rStyle w:val="StyleBoldUnderline"/>
        </w:rPr>
        <w:t>, a manifestation through dissimilar shapes is more correctly to be applied to the invisible</w:t>
      </w:r>
      <w:r w:rsidRPr="00C50219">
        <w:rPr>
          <w:rFonts w:cs="Arial"/>
        </w:rPr>
        <w:t xml:space="preserve">. </w:t>
      </w:r>
      <w:r w:rsidRPr="00EB30EC">
        <w:rPr>
          <w:rStyle w:val="StyleBoldUnderline"/>
        </w:rPr>
        <w:t xml:space="preserve">So it is that scriptural writings, </w:t>
      </w:r>
      <w:r w:rsidRPr="00EB30EC">
        <w:rPr>
          <w:rStyle w:val="UnderlineBold"/>
        </w:rPr>
        <w:t>far from demeaning the ranks of heaven</w:t>
      </w:r>
      <w:r w:rsidRPr="00EB30EC">
        <w:t xml:space="preserve"> </w:t>
      </w:r>
      <w:r w:rsidRPr="00EB30EC">
        <w:rPr>
          <w:rStyle w:val="StyleBoldUnderline"/>
        </w:rPr>
        <w:t>actually pay them honor by describing them with dissimilar shapes so completely at variance with what they really are that we come to dis- cover how those ranks</w:t>
      </w:r>
      <w:r w:rsidRPr="00C50219">
        <w:rPr>
          <w:rFonts w:cs="Arial"/>
        </w:rPr>
        <w:t xml:space="preserve">, so far removed from us, </w:t>
      </w:r>
      <w:r w:rsidRPr="00EB30EC">
        <w:rPr>
          <w:rStyle w:val="StyleBoldUnderline"/>
        </w:rPr>
        <w:t xml:space="preserve">transcend all </w:t>
      </w:r>
      <w:proofErr w:type="spellStart"/>
      <w:r w:rsidRPr="00EB30EC">
        <w:rPr>
          <w:rStyle w:val="StyleBoldUnderline"/>
        </w:rPr>
        <w:t>materiality</w:t>
      </w:r>
      <w:r w:rsidRPr="00C50219">
        <w:rPr>
          <w:rFonts w:cs="Arial"/>
        </w:rPr>
        <w:t>.___Of</w:t>
      </w:r>
      <w:proofErr w:type="spellEnd"/>
      <w:r>
        <w:rPr>
          <w:rFonts w:cs="Arial"/>
        </w:rPr>
        <w:t xml:space="preserve"> </w:t>
      </w:r>
      <w:r w:rsidRPr="00C50219">
        <w:rPr>
          <w:rFonts w:cs="Arial"/>
        </w:rPr>
        <w:t>course, one must be careful to use the similarities as dissimilarities, as discussed,</w:t>
      </w:r>
      <w:r>
        <w:rPr>
          <w:rFonts w:cs="Arial"/>
        </w:rPr>
        <w:t xml:space="preserve"> </w:t>
      </w:r>
      <w:r w:rsidRPr="00C50219">
        <w:rPr>
          <w:rFonts w:cs="Arial"/>
        </w:rPr>
        <w:t>to avoid one-to-one correspondences, to make the appropriate adjustments as</w:t>
      </w:r>
      <w:r>
        <w:rPr>
          <w:rFonts w:cs="Arial"/>
        </w:rPr>
        <w:t xml:space="preserve"> </w:t>
      </w:r>
      <w:r w:rsidRPr="00C50219">
        <w:rPr>
          <w:rFonts w:cs="Arial"/>
        </w:rPr>
        <w:t>one remembers the great divide between the intelligible and the perceptible."</w:t>
      </w:r>
      <w:r>
        <w:rPr>
          <w:rFonts w:cs="Arial"/>
        </w:rPr>
        <w:t xml:space="preserve"> </w:t>
      </w:r>
      <w:r w:rsidRPr="00EB30EC">
        <w:rPr>
          <w:rStyle w:val="StyleBoldUnderline"/>
          <w:highlight w:val="cyan"/>
        </w:rPr>
        <w:t>An unbridgeable gap persists between even the "most God-like" symbol and God</w:t>
      </w:r>
      <w:r w:rsidRPr="00EB30EC">
        <w:rPr>
          <w:rFonts w:cs="Arial"/>
          <w:highlight w:val="cyan"/>
        </w:rPr>
        <w:t xml:space="preserve">. </w:t>
      </w:r>
      <w:r w:rsidRPr="00EB30EC">
        <w:rPr>
          <w:rStyle w:val="StyleBoldUnderline"/>
          <w:highlight w:val="cyan"/>
        </w:rPr>
        <w:t>Precisely the dissimilarity of everything to God enables everything to be similar to God</w:t>
      </w:r>
      <w:r w:rsidRPr="00C50219">
        <w:rPr>
          <w:rFonts w:cs="Arial"/>
        </w:rPr>
        <w:t xml:space="preserve">.2" </w:t>
      </w:r>
      <w:r w:rsidRPr="00EB30EC">
        <w:rPr>
          <w:rStyle w:val="UnderlineBold"/>
          <w:highlight w:val="cyan"/>
        </w:rPr>
        <w:t>Anything can mean God because nothing can mean God</w:t>
      </w:r>
      <w:r w:rsidRPr="00C50219">
        <w:rPr>
          <w:rFonts w:cs="Arial"/>
        </w:rPr>
        <w:t xml:space="preserve">. This statement is also convertible to: </w:t>
      </w:r>
      <w:r w:rsidRPr="00EB30EC">
        <w:rPr>
          <w:rStyle w:val="StyleBoldUnderline"/>
          <w:highlight w:val="cyan"/>
        </w:rPr>
        <w:t>everything simultaneously both "means" God and does not mean God, "</w:t>
      </w:r>
      <w:proofErr w:type="gramStart"/>
      <w:r w:rsidRPr="00EB30EC">
        <w:rPr>
          <w:rStyle w:val="StyleBoldUnderline"/>
          <w:highlight w:val="cyan"/>
        </w:rPr>
        <w:t>for</w:t>
      </w:r>
      <w:proofErr w:type="gramEnd"/>
      <w:r w:rsidRPr="00EB30EC">
        <w:rPr>
          <w:rStyle w:val="StyleBoldUnderline"/>
          <w:highlight w:val="cyan"/>
        </w:rPr>
        <w:t xml:space="preserve"> the very same things are both similar and dissimilar to God</w:t>
      </w:r>
      <w:r w:rsidRPr="00C50219">
        <w:rPr>
          <w:rFonts w:cs="Arial"/>
        </w:rPr>
        <w:t xml:space="preserve">."27 </w:t>
      </w:r>
      <w:r w:rsidRPr="00EB30EC">
        <w:rPr>
          <w:rStyle w:val="StyleBoldUnderline"/>
          <w:highlight w:val="cyan"/>
        </w:rPr>
        <w:t>In any name of God there is an irreducible "something else</w:t>
      </w:r>
      <w:r w:rsidRPr="00C50219">
        <w:rPr>
          <w:rFonts w:cs="Arial"/>
        </w:rPr>
        <w:t xml:space="preserve">," </w:t>
      </w:r>
      <w:proofErr w:type="spellStart"/>
      <w:proofErr w:type="gramStart"/>
      <w:r w:rsidRPr="00C50219">
        <w:rPr>
          <w:rFonts w:cs="Arial"/>
        </w:rPr>
        <w:t>an other</w:t>
      </w:r>
      <w:proofErr w:type="spellEnd"/>
      <w:proofErr w:type="gramEnd"/>
      <w:r w:rsidRPr="00C50219">
        <w:rPr>
          <w:rFonts w:cs="Arial"/>
        </w:rPr>
        <w:t xml:space="preserve">, </w:t>
      </w:r>
      <w:r w:rsidRPr="00EB30EC">
        <w:rPr>
          <w:rStyle w:val="StyleBoldUnderline"/>
          <w:highlight w:val="cyan"/>
        </w:rPr>
        <w:t>which can never be captured or delineated</w:t>
      </w:r>
      <w:r w:rsidRPr="00EB30EC">
        <w:rPr>
          <w:rFonts w:cs="Arial"/>
          <w:highlight w:val="cyan"/>
        </w:rPr>
        <w:t xml:space="preserve">, </w:t>
      </w:r>
      <w:r w:rsidRPr="00EB30EC">
        <w:rPr>
          <w:rStyle w:val="StyleBoldUnderline"/>
          <w:highlight w:val="cyan"/>
        </w:rPr>
        <w:t>making it</w:t>
      </w:r>
      <w:r w:rsidRPr="00F9046F">
        <w:rPr>
          <w:rStyle w:val="StyleBoldUnderline"/>
        </w:rPr>
        <w:t xml:space="preserve"> finally </w:t>
      </w:r>
      <w:r w:rsidRPr="00EB30EC">
        <w:rPr>
          <w:rStyle w:val="StyleBoldUnderline"/>
          <w:highlight w:val="cyan"/>
        </w:rPr>
        <w:t>indescribable</w:t>
      </w:r>
      <w:r w:rsidRPr="00EB30EC">
        <w:rPr>
          <w:rFonts w:cs="Arial"/>
          <w:highlight w:val="cyan"/>
        </w:rPr>
        <w:t xml:space="preserve">. </w:t>
      </w:r>
      <w:r w:rsidRPr="00EB30EC">
        <w:rPr>
          <w:rStyle w:val="UnderlineBold"/>
          <w:highlight w:val="cyan"/>
        </w:rPr>
        <w:t>Theological language</w:t>
      </w:r>
      <w:r w:rsidRPr="00C50219">
        <w:rPr>
          <w:rFonts w:cs="Arial"/>
        </w:rPr>
        <w:t xml:space="preserve">, in this sense, </w:t>
      </w:r>
      <w:r w:rsidRPr="00EB30EC">
        <w:rPr>
          <w:rStyle w:val="UnderlineBold"/>
          <w:highlight w:val="cyan"/>
        </w:rPr>
        <w:t>fails altogether</w:t>
      </w:r>
      <w:r w:rsidRPr="00C50219">
        <w:rPr>
          <w:rFonts w:cs="Arial"/>
        </w:rPr>
        <w:t>.</w:t>
      </w:r>
      <w:r>
        <w:rPr>
          <w:rFonts w:cs="Arial"/>
        </w:rPr>
        <w:t xml:space="preserve"> </w:t>
      </w:r>
      <w:r w:rsidRPr="00C50219">
        <w:rPr>
          <w:rFonts w:cs="Arial"/>
        </w:rPr>
        <w:t>Dionysius simultaneously confirms and denies the emptiness of theological language with his declaration that "</w:t>
      </w:r>
      <w:r w:rsidRPr="00F9046F">
        <w:rPr>
          <w:rStyle w:val="StyleBoldUnderline"/>
        </w:rPr>
        <w:t>human souls possess reason and with it they circle in discourse around the truth of things</w:t>
      </w:r>
      <w:r w:rsidRPr="00C50219">
        <w:rPr>
          <w:rFonts w:cs="Arial"/>
        </w:rPr>
        <w:t>."28 There</w:t>
      </w:r>
      <w:r>
        <w:rPr>
          <w:rFonts w:cs="Arial"/>
        </w:rPr>
        <w:t xml:space="preserve"> </w:t>
      </w:r>
      <w:r w:rsidRPr="00C50219">
        <w:rPr>
          <w:rFonts w:cs="Arial"/>
        </w:rPr>
        <w:t xml:space="preserve">is in this phrase a </w:t>
      </w:r>
      <w:proofErr w:type="spellStart"/>
      <w:r w:rsidRPr="00C50219">
        <w:rPr>
          <w:rFonts w:cs="Arial"/>
        </w:rPr>
        <w:t>heliotropic</w:t>
      </w:r>
      <w:proofErr w:type="spellEnd"/>
      <w:r w:rsidRPr="00C50219">
        <w:rPr>
          <w:rFonts w:cs="Arial"/>
        </w:rPr>
        <w:t xml:space="preserve"> nuance we must later consider in more</w:t>
      </w:r>
      <w:r>
        <w:rPr>
          <w:rFonts w:cs="Arial"/>
        </w:rPr>
        <w:t xml:space="preserve"> </w:t>
      </w:r>
      <w:r w:rsidRPr="00C50219">
        <w:rPr>
          <w:rFonts w:cs="Arial"/>
        </w:rPr>
        <w:t xml:space="preserve">detail, which suggests that the </w:t>
      </w:r>
      <w:proofErr w:type="gramStart"/>
      <w:r w:rsidRPr="00C50219">
        <w:rPr>
          <w:rFonts w:cs="Arial"/>
        </w:rPr>
        <w:t>Other</w:t>
      </w:r>
      <w:proofErr w:type="gramEnd"/>
      <w:r w:rsidRPr="00C50219">
        <w:rPr>
          <w:rFonts w:cs="Arial"/>
        </w:rPr>
        <w:t xml:space="preserve"> orders reality in spite (or because)</w:t>
      </w:r>
      <w:r>
        <w:rPr>
          <w:rFonts w:cs="Arial"/>
        </w:rPr>
        <w:t xml:space="preserve"> </w:t>
      </w:r>
      <w:r w:rsidRPr="00C50219">
        <w:rPr>
          <w:rFonts w:cs="Arial"/>
        </w:rPr>
        <w:t xml:space="preserve">of its alterity.29 However, the clearly dominant theme of </w:t>
      </w:r>
      <w:r w:rsidRPr="00F9046F">
        <w:rPr>
          <w:rStyle w:val="StyleBoldUnderline"/>
        </w:rPr>
        <w:t>the metaphor is the metaphorical indomitability of God</w:t>
      </w:r>
      <w:r w:rsidRPr="00C50219">
        <w:rPr>
          <w:rFonts w:cs="Arial"/>
        </w:rPr>
        <w:t xml:space="preserve">. </w:t>
      </w:r>
      <w:r w:rsidRPr="00EB30EC">
        <w:rPr>
          <w:rStyle w:val="UnderlineBold"/>
          <w:highlight w:val="cyan"/>
        </w:rPr>
        <w:t>Human beings, attempting to "zero in" on God, multiply metaphor upon metaphor in an endless cycle</w:t>
      </w:r>
      <w:r w:rsidRPr="00C50219">
        <w:rPr>
          <w:rFonts w:cs="Arial"/>
        </w:rPr>
        <w:t>.</w:t>
      </w:r>
      <w:r>
        <w:rPr>
          <w:rFonts w:cs="Arial"/>
        </w:rPr>
        <w:t xml:space="preserve"> </w:t>
      </w:r>
      <w:r w:rsidRPr="00C50219">
        <w:rPr>
          <w:rFonts w:cs="Arial"/>
        </w:rPr>
        <w:t>Why? Each symbol is of necessity derived from another symbol; in a</w:t>
      </w:r>
      <w:r>
        <w:rPr>
          <w:rFonts w:cs="Arial"/>
        </w:rPr>
        <w:t xml:space="preserve"> </w:t>
      </w:r>
      <w:r w:rsidRPr="00C50219">
        <w:rPr>
          <w:rFonts w:cs="Arial"/>
        </w:rPr>
        <w:t xml:space="preserve">sense, </w:t>
      </w:r>
      <w:r w:rsidRPr="00F9046F">
        <w:rPr>
          <w:rStyle w:val="StyleBoldUnderline"/>
        </w:rPr>
        <w:t>there is nothing else for a sign to signify but another sign</w:t>
      </w:r>
      <w:r w:rsidRPr="00C50219">
        <w:rPr>
          <w:rFonts w:cs="Arial"/>
        </w:rPr>
        <w:t>: "</w:t>
      </w:r>
      <w:proofErr w:type="spellStart"/>
      <w:r w:rsidRPr="00C50219">
        <w:rPr>
          <w:rFonts w:cs="Arial"/>
        </w:rPr>
        <w:t>omne</w:t>
      </w:r>
      <w:proofErr w:type="spellEnd"/>
      <w:r>
        <w:rPr>
          <w:rFonts w:cs="Arial"/>
        </w:rPr>
        <w:t xml:space="preserve"> </w:t>
      </w:r>
      <w:proofErr w:type="spellStart"/>
      <w:r w:rsidRPr="00C50219">
        <w:rPr>
          <w:rFonts w:cs="Arial"/>
        </w:rPr>
        <w:t>symbolum</w:t>
      </w:r>
      <w:proofErr w:type="spellEnd"/>
      <w:r w:rsidRPr="00C50219">
        <w:rPr>
          <w:rFonts w:cs="Arial"/>
        </w:rPr>
        <w:t xml:space="preserve"> de svmbolo."30</w:t>
      </w:r>
    </w:p>
    <w:p w:rsidR="007D1627" w:rsidRDefault="007D1627" w:rsidP="007D1627"/>
    <w:p w:rsidR="007D1627" w:rsidRDefault="007D1627" w:rsidP="007D1627">
      <w:pPr>
        <w:rPr>
          <w:shd w:val="clear" w:color="auto" w:fill="FFFFFF"/>
        </w:rPr>
      </w:pPr>
    </w:p>
    <w:p w:rsidR="007D1627" w:rsidRDefault="007D1627" w:rsidP="007D1627">
      <w:pPr>
        <w:pStyle w:val="Heading1"/>
      </w:pPr>
      <w:r>
        <w:t>2NC</w:t>
      </w:r>
    </w:p>
    <w:p w:rsidR="007D1627" w:rsidRDefault="007D1627" w:rsidP="00B51649"/>
    <w:p w:rsidR="003D05FC" w:rsidRDefault="003D05FC" w:rsidP="003D05FC">
      <w:pPr>
        <w:pStyle w:val="Heading2"/>
      </w:pPr>
      <w:r>
        <w:t>No Regulations – 1NC</w:t>
      </w:r>
    </w:p>
    <w:p w:rsidR="003D05FC" w:rsidRDefault="003D05FC" w:rsidP="003D05FC">
      <w:pPr>
        <w:pStyle w:val="TagText"/>
      </w:pPr>
    </w:p>
    <w:p w:rsidR="003D05FC" w:rsidRDefault="003D05FC" w:rsidP="003D05FC">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3D05FC" w:rsidRPr="002D779C" w:rsidRDefault="003D05FC" w:rsidP="003D05FC">
      <w:pPr>
        <w:rPr>
          <w:rStyle w:val="StyleStyleBold12pt"/>
        </w:rPr>
      </w:pPr>
      <w:proofErr w:type="spellStart"/>
      <w:r w:rsidRPr="002D779C">
        <w:rPr>
          <w:rStyle w:val="StyleStyleBold12pt"/>
        </w:rPr>
        <w:t>Anell</w:t>
      </w:r>
      <w:proofErr w:type="spellEnd"/>
      <w:r w:rsidRPr="002D779C">
        <w:rPr>
          <w:rStyle w:val="StyleStyleBold12pt"/>
        </w:rPr>
        <w:t xml:space="preserve"> 89</w:t>
      </w:r>
    </w:p>
    <w:p w:rsidR="003D05FC" w:rsidRPr="00F4050D" w:rsidRDefault="003D05FC" w:rsidP="003D05FC">
      <w:r>
        <w:t>Chairman, WTO panel</w:t>
      </w:r>
    </w:p>
    <w:p w:rsidR="003D05FC" w:rsidRDefault="003D05FC" w:rsidP="003D05FC">
      <w:r>
        <w:t xml:space="preserve"> "To examine, in the light of the relevant GATT provisions, the matter referred to the</w:t>
      </w:r>
    </w:p>
    <w:p w:rsidR="003D05FC" w:rsidRPr="000453BE" w:rsidRDefault="003D05FC" w:rsidP="003D05FC">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3D05FC" w:rsidRDefault="003D05FC" w:rsidP="003D05FC">
      <w:r w:rsidRPr="000453BE">
        <w:t>http://www.wto.org/english/tratop_e/dispu_e/88icecrm.pdf</w:t>
      </w:r>
    </w:p>
    <w:p w:rsidR="003D05FC" w:rsidRDefault="003D05FC" w:rsidP="003D05FC">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w:t>
      </w:r>
      <w:proofErr w:type="gramStart"/>
      <w:r>
        <w:t>:2</w:t>
      </w:r>
      <w:proofErr w:type="gramEnd"/>
      <w:r>
        <w:t xml:space="preserve">(c)(i)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3D05FC" w:rsidRDefault="003D05FC" w:rsidP="003D05FC"/>
    <w:p w:rsidR="003D05FC" w:rsidRDefault="003D05FC" w:rsidP="003D05FC">
      <w:pPr>
        <w:pStyle w:val="Heading2"/>
      </w:pPr>
      <w:r>
        <w:t>reason</w:t>
      </w:r>
    </w:p>
    <w:p w:rsidR="003D05FC" w:rsidRDefault="003D05FC" w:rsidP="003D05FC"/>
    <w:p w:rsidR="003D05FC" w:rsidRDefault="003D05FC" w:rsidP="003D05FC">
      <w:pPr>
        <w:pStyle w:val="Heading4"/>
      </w:pPr>
      <w:r>
        <w:t>Reasonability is impossible – it’s arbitrary and undermines research and preparation</w:t>
      </w:r>
    </w:p>
    <w:p w:rsidR="003D05FC" w:rsidRDefault="003D05FC" w:rsidP="003D05FC">
      <w:proofErr w:type="spellStart"/>
      <w:r w:rsidRPr="0012402C">
        <w:rPr>
          <w:rStyle w:val="CiteChar"/>
        </w:rPr>
        <w:t>Resnick</w:t>
      </w:r>
      <w:proofErr w:type="spellEnd"/>
      <w:r>
        <w:t xml:space="preserve">, assistant professor of political science – Yeshiva University, </w:t>
      </w:r>
      <w:r w:rsidRPr="0012402C">
        <w:rPr>
          <w:rStyle w:val="CiteChar"/>
        </w:rPr>
        <w:t>‘1</w:t>
      </w:r>
    </w:p>
    <w:p w:rsidR="003D05FC" w:rsidRDefault="003D05FC" w:rsidP="003D05FC">
      <w:r>
        <w:t xml:space="preserve">(Evan, “Defining Engagement,” Journal of International Affairs, Vol. 54, </w:t>
      </w:r>
      <w:proofErr w:type="spellStart"/>
      <w:r>
        <w:t>Iss</w:t>
      </w:r>
      <w:proofErr w:type="spellEnd"/>
      <w:r>
        <w:t>. 2)</w:t>
      </w:r>
    </w:p>
    <w:p w:rsidR="003D05FC" w:rsidRPr="000D251F" w:rsidRDefault="003D05FC" w:rsidP="003D05FC"/>
    <w:p w:rsidR="003D05FC" w:rsidRPr="0012402C" w:rsidRDefault="003D05FC" w:rsidP="003D05FC">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3D05FC" w:rsidRDefault="003D05FC" w:rsidP="003D05FC"/>
    <w:p w:rsidR="003D05FC" w:rsidRDefault="003D05FC" w:rsidP="003D05FC"/>
    <w:p w:rsidR="003D05FC" w:rsidRDefault="003D05FC" w:rsidP="003D05FC">
      <w:pPr>
        <w:pStyle w:val="Heading2"/>
      </w:pPr>
      <w:r>
        <w:t>at: resolved before colon</w:t>
      </w:r>
    </w:p>
    <w:p w:rsidR="003D05FC" w:rsidRDefault="003D05FC" w:rsidP="003D05FC">
      <w:pPr>
        <w:pStyle w:val="TagText"/>
      </w:pPr>
    </w:p>
    <w:p w:rsidR="003D05FC" w:rsidRDefault="003D05FC" w:rsidP="003D05FC">
      <w:pPr>
        <w:pStyle w:val="TagText"/>
      </w:pPr>
      <w:r>
        <w:t>Only after the colon matters</w:t>
      </w:r>
    </w:p>
    <w:p w:rsidR="003D05FC" w:rsidRPr="0096090B" w:rsidRDefault="003D05FC" w:rsidP="003D05FC">
      <w:pPr>
        <w:rPr>
          <w:b/>
          <w:u w:val="single"/>
        </w:rPr>
      </w:pPr>
      <w:r w:rsidRPr="006C4791">
        <w:rPr>
          <w:rStyle w:val="CiteChar"/>
        </w:rPr>
        <w:t>Webster’s</w:t>
      </w:r>
      <w:r>
        <w:t xml:space="preserve"> Guide to Grammar and Writing </w:t>
      </w:r>
      <w:r w:rsidRPr="006C4791">
        <w:rPr>
          <w:rStyle w:val="CiteChar"/>
        </w:rPr>
        <w:t>2k</w:t>
      </w:r>
      <w:r w:rsidRPr="0096090B">
        <w:rPr>
          <w:b/>
          <w:u w:val="single"/>
        </w:rPr>
        <w:t xml:space="preserve"> </w:t>
      </w:r>
    </w:p>
    <w:p w:rsidR="003D05FC" w:rsidRDefault="003D05FC" w:rsidP="003D05FC"/>
    <w:p w:rsidR="003D05FC" w:rsidRDefault="003D05FC" w:rsidP="003D05FC">
      <w:proofErr w:type="gramStart"/>
      <w:r>
        <w:t>Use of a colon before a list or an explanation that is preceded by a clause that can stand by itself.</w:t>
      </w:r>
      <w:proofErr w:type="gramEnd"/>
      <w:r>
        <w:t xml:space="preserve"> Think of the colon as a gate, inviting one to go one…</w:t>
      </w:r>
      <w:r w:rsidRPr="0009456A">
        <w:rPr>
          <w:rStyle w:val="StyleBoldUnderline"/>
          <w:highlight w:val="cyan"/>
        </w:rPr>
        <w:t>If the introductory phrase preceding the colon is</w:t>
      </w:r>
      <w:r w:rsidRPr="00B555F7">
        <w:rPr>
          <w:rStyle w:val="StyleBoldUnderline"/>
        </w:rPr>
        <w:t xml:space="preserve"> very </w:t>
      </w:r>
      <w:r w:rsidRPr="0009456A">
        <w:rPr>
          <w:rStyle w:val="StyleBoldUnderline"/>
          <w:highlight w:val="cyan"/>
        </w:rPr>
        <w:t>brief</w:t>
      </w:r>
      <w:r w:rsidRPr="00B555F7">
        <w:rPr>
          <w:rStyle w:val="StyleBoldUnderline"/>
        </w:rPr>
        <w:t xml:space="preserve"> and </w:t>
      </w:r>
      <w:r w:rsidRPr="0009456A">
        <w:rPr>
          <w:rStyle w:val="StyleBoldUnderline"/>
          <w:highlight w:val="cyan"/>
        </w:rPr>
        <w:t>the clause following the colon represents the real business</w:t>
      </w:r>
      <w:r w:rsidRPr="00B555F7">
        <w:rPr>
          <w:rStyle w:val="StyleBoldUnderline"/>
        </w:rPr>
        <w:t xml:space="preserve"> of the sentence</w:t>
      </w:r>
      <w:r>
        <w:t xml:space="preserve">, beginning the clause after the colon with a capital letter. </w:t>
      </w:r>
    </w:p>
    <w:p w:rsidR="003D05FC" w:rsidRPr="00B555F7" w:rsidRDefault="003D05FC" w:rsidP="003D05FC"/>
    <w:p w:rsidR="003D05FC" w:rsidRDefault="003D05FC" w:rsidP="003D05FC">
      <w:pPr>
        <w:pStyle w:val="TagText"/>
      </w:pPr>
      <w:r>
        <w:t>Resolved means enact policy</w:t>
      </w:r>
    </w:p>
    <w:p w:rsidR="003D05FC" w:rsidRDefault="003D05FC" w:rsidP="003D05FC">
      <w:r w:rsidRPr="006C4791">
        <w:rPr>
          <w:rStyle w:val="CiteChar"/>
        </w:rPr>
        <w:t>Words and Phrases</w:t>
      </w:r>
      <w:r>
        <w:t xml:space="preserve"> 19</w:t>
      </w:r>
      <w:r w:rsidRPr="006C4791">
        <w:rPr>
          <w:rStyle w:val="CiteChar"/>
        </w:rPr>
        <w:t>64</w:t>
      </w:r>
      <w:r>
        <w:rPr>
          <w:b/>
        </w:rPr>
        <w:t xml:space="preserve"> </w:t>
      </w:r>
      <w:r w:rsidRPr="00F478B0">
        <w:t>Permanent Edition</w:t>
      </w:r>
    </w:p>
    <w:p w:rsidR="003D05FC" w:rsidRDefault="003D05FC" w:rsidP="003D05FC"/>
    <w:p w:rsidR="003D05FC" w:rsidRDefault="003D05FC" w:rsidP="003D05FC">
      <w:r w:rsidRPr="00B555F7">
        <w:rPr>
          <w:rStyle w:val="StyleBoldUnderline"/>
        </w:rPr>
        <w:t>Definition of the word “</w:t>
      </w:r>
      <w:r w:rsidRPr="0009456A">
        <w:rPr>
          <w:rStyle w:val="StyleBoldUnderline"/>
          <w:highlight w:val="cyan"/>
        </w:rPr>
        <w:t>resolve</w:t>
      </w:r>
      <w:r>
        <w:t xml:space="preserve">,” given by Webster is “to express an opinion or determination by resolution or vote; as ‘it was resolved by the legislature;” </w:t>
      </w:r>
      <w:r w:rsidRPr="00B555F7">
        <w:rPr>
          <w:rStyle w:val="StyleBoldUnderline"/>
        </w:rPr>
        <w:t xml:space="preserve">It </w:t>
      </w:r>
      <w:r w:rsidRPr="0009456A">
        <w:rPr>
          <w:rStyle w:val="StyleBoldUnderline"/>
          <w:highlight w:val="cyan"/>
        </w:rPr>
        <w:t>is</w:t>
      </w:r>
      <w:r w:rsidRPr="00B555F7">
        <w:rPr>
          <w:rStyle w:val="StyleBoldUnderline"/>
        </w:rPr>
        <w:t xml:space="preserve"> of </w:t>
      </w:r>
      <w:r w:rsidRPr="0009456A">
        <w:rPr>
          <w:rStyle w:val="StyleBoldUnderline"/>
          <w:highlight w:val="cyan"/>
        </w:rPr>
        <w:t>similar</w:t>
      </w:r>
      <w:r w:rsidRPr="00B555F7">
        <w:rPr>
          <w:rStyle w:val="StyleBoldUnderline"/>
        </w:rPr>
        <w:t xml:space="preserve"> force </w:t>
      </w:r>
      <w:r w:rsidRPr="0009456A">
        <w:rPr>
          <w:rStyle w:val="StyleBoldUnderline"/>
          <w:highlight w:val="cyan"/>
        </w:rPr>
        <w:t>to</w:t>
      </w:r>
      <w:r w:rsidRPr="00B555F7">
        <w:rPr>
          <w:rStyle w:val="StyleBoldUnderline"/>
        </w:rPr>
        <w:t xml:space="preserve"> the word “</w:t>
      </w:r>
      <w:r w:rsidRPr="0009456A">
        <w:rPr>
          <w:rStyle w:val="StyleBoldUnderline"/>
          <w:highlight w:val="cyan"/>
        </w:rPr>
        <w:t>enact</w:t>
      </w:r>
      <w:r w:rsidRPr="00B555F7">
        <w:rPr>
          <w:rStyle w:val="StyleBoldUnderline"/>
        </w:rPr>
        <w:t>,”</w:t>
      </w:r>
      <w:r w:rsidRPr="006C4791">
        <w:t xml:space="preserve"> </w:t>
      </w:r>
      <w:r w:rsidRPr="00F478B0">
        <w:t>which</w:t>
      </w:r>
      <w:r>
        <w:t xml:space="preserve"> is defined by </w:t>
      </w:r>
      <w:proofErr w:type="spellStart"/>
      <w:r>
        <w:t>Bouvier</w:t>
      </w:r>
      <w:proofErr w:type="spellEnd"/>
      <w:r>
        <w:t xml:space="preserve"> as </w:t>
      </w:r>
      <w:proofErr w:type="gramStart"/>
      <w:r w:rsidRPr="00B555F7">
        <w:rPr>
          <w:rStyle w:val="StyleBoldUnderline"/>
        </w:rPr>
        <w:t>meaning</w:t>
      </w:r>
      <w:proofErr w:type="gramEnd"/>
      <w:r w:rsidRPr="00B555F7">
        <w:rPr>
          <w:rStyle w:val="StyleBoldUnderline"/>
        </w:rPr>
        <w:t xml:space="preserve"> “</w:t>
      </w:r>
      <w:r w:rsidRPr="0009456A">
        <w:rPr>
          <w:rStyle w:val="StyleBoldUnderline"/>
          <w:highlight w:val="cyan"/>
        </w:rPr>
        <w:t>to establish by law”.</w:t>
      </w:r>
      <w:r>
        <w:t xml:space="preserve"> </w:t>
      </w:r>
    </w:p>
    <w:p w:rsidR="003D05FC" w:rsidRDefault="003D05FC" w:rsidP="003D05FC"/>
    <w:p w:rsidR="003D05FC" w:rsidRDefault="003D05FC" w:rsidP="003D05FC"/>
    <w:p w:rsidR="003D05FC" w:rsidRDefault="003D05FC" w:rsidP="003D05FC"/>
    <w:p w:rsidR="003D05FC" w:rsidRPr="008E490C" w:rsidRDefault="003D05FC" w:rsidP="003D05FC"/>
    <w:p w:rsidR="003D05FC" w:rsidRDefault="003D05FC" w:rsidP="003D05FC">
      <w:pPr>
        <w:pStyle w:val="Heading2"/>
      </w:pPr>
      <w:r>
        <w:t>at: government = people</w:t>
      </w:r>
    </w:p>
    <w:p w:rsidR="003D05FC" w:rsidRDefault="003D05FC" w:rsidP="003D05FC"/>
    <w:p w:rsidR="003D05FC" w:rsidRDefault="003D05FC" w:rsidP="003D05FC">
      <w:pPr>
        <w:pStyle w:val="TagText"/>
      </w:pPr>
      <w:r>
        <w:t>USFG is the government in Washington D.C.</w:t>
      </w:r>
    </w:p>
    <w:p w:rsidR="003D05FC" w:rsidRPr="008F5262" w:rsidRDefault="003D05FC" w:rsidP="003D05FC">
      <w:pPr>
        <w:rPr>
          <w:lang w:val="es-AR"/>
        </w:rPr>
      </w:pPr>
      <w:r w:rsidRPr="00B555F7">
        <w:rPr>
          <w:rStyle w:val="CiteChar"/>
        </w:rPr>
        <w:t>Encarta</w:t>
      </w:r>
      <w:r w:rsidRPr="008F5262">
        <w:rPr>
          <w:lang w:val="es-AR"/>
        </w:rPr>
        <w:t xml:space="preserve"> Online </w:t>
      </w:r>
      <w:proofErr w:type="spellStart"/>
      <w:r w:rsidRPr="008F5262">
        <w:rPr>
          <w:lang w:val="es-AR"/>
        </w:rPr>
        <w:t>Encyclopedia</w:t>
      </w:r>
      <w:proofErr w:type="spellEnd"/>
      <w:r w:rsidRPr="008F5262">
        <w:rPr>
          <w:lang w:val="es-AR"/>
        </w:rPr>
        <w:t xml:space="preserve"> </w:t>
      </w:r>
      <w:r>
        <w:rPr>
          <w:rStyle w:val="CiteChar"/>
        </w:rPr>
        <w:t>2K</w:t>
      </w:r>
      <w:r w:rsidRPr="008F5262">
        <w:rPr>
          <w:lang w:val="es-AR"/>
        </w:rPr>
        <w:t xml:space="preserve"> </w:t>
      </w:r>
      <w:hyperlink r:id="rId16" w:history="1">
        <w:r w:rsidRPr="008F5262">
          <w:rPr>
            <w:rStyle w:val="Hyperlink"/>
            <w:lang w:val="es-AR"/>
          </w:rPr>
          <w:t>http://encarta.msn.com</w:t>
        </w:r>
      </w:hyperlink>
    </w:p>
    <w:p w:rsidR="003D05FC" w:rsidRPr="008F5262" w:rsidRDefault="003D05FC" w:rsidP="003D05FC">
      <w:pPr>
        <w:rPr>
          <w:lang w:val="es-AR"/>
        </w:rPr>
      </w:pPr>
    </w:p>
    <w:p w:rsidR="003D05FC" w:rsidRPr="008E490C" w:rsidRDefault="003D05FC" w:rsidP="003D05FC">
      <w:r>
        <w:t>“</w:t>
      </w:r>
      <w:r w:rsidRPr="00B555F7">
        <w:rPr>
          <w:rStyle w:val="StyleBoldUnderline"/>
        </w:rPr>
        <w:t>The federal government of the United States is centered in Washington DC</w:t>
      </w:r>
      <w:r>
        <w:t>”</w:t>
      </w:r>
    </w:p>
    <w:p w:rsidR="003D05FC" w:rsidRDefault="003D05FC" w:rsidP="003D05FC"/>
    <w:p w:rsidR="003D05FC" w:rsidRPr="00CA79B4" w:rsidRDefault="003D05FC" w:rsidP="003D05FC">
      <w:pPr>
        <w:pStyle w:val="TagText"/>
      </w:pPr>
      <w:r>
        <w:t>Government is not the people</w:t>
      </w:r>
    </w:p>
    <w:p w:rsidR="003D05FC" w:rsidRPr="00E875C7" w:rsidRDefault="003D05FC" w:rsidP="003D05FC">
      <w:r w:rsidRPr="00E875C7">
        <w:t>Costello and Thomas ‘2K</w:t>
      </w:r>
    </w:p>
    <w:p w:rsidR="003D05FC" w:rsidRDefault="003D05FC" w:rsidP="003D05FC">
      <w:r>
        <w:t xml:space="preserve">(George A. and Kenneth R., Congressional Research Service, The Constitution of the United States of America: Analysis and Interpretation, </w:t>
      </w:r>
      <w:hyperlink r:id="rId17" w:history="1">
        <w:r w:rsidRPr="00423F48">
          <w:rPr>
            <w:rStyle w:val="Hyperlink"/>
          </w:rPr>
          <w:t>http://caselaw.lp.findlaw.com/data/constitution~preamble/#annotations</w:t>
        </w:r>
      </w:hyperlink>
      <w:r>
        <w:t>)</w:t>
      </w:r>
    </w:p>
    <w:p w:rsidR="003D05FC" w:rsidRDefault="003D05FC" w:rsidP="003D05FC"/>
    <w:p w:rsidR="003D05FC" w:rsidRDefault="003D05FC" w:rsidP="003D05FC">
      <w:pPr>
        <w:rPr>
          <w:sz w:val="18"/>
        </w:rPr>
      </w:pPr>
      <w:r w:rsidRPr="00A26661">
        <w:rPr>
          <w:sz w:val="18"/>
        </w:rPr>
        <w:t xml:space="preserve">Article Text </w:t>
      </w:r>
      <w:r w:rsidRPr="00A26661">
        <w:rPr>
          <w:rFonts w:cs="Arial"/>
          <w:szCs w:val="26"/>
        </w:rPr>
        <w:t xml:space="preserve">I </w:t>
      </w:r>
      <w:r w:rsidRPr="00A26661">
        <w:rPr>
          <w:sz w:val="18"/>
        </w:rPr>
        <w:t xml:space="preserve">Annotations We the People of the United States. </w:t>
      </w:r>
      <w:proofErr w:type="gramStart"/>
      <w:r w:rsidRPr="00A26661">
        <w:rPr>
          <w:sz w:val="18"/>
        </w:rPr>
        <w:t>in</w:t>
      </w:r>
      <w:proofErr w:type="gramEnd"/>
      <w:r w:rsidRPr="00A26661">
        <w:rPr>
          <w:sz w:val="18"/>
        </w:rPr>
        <w:t xml:space="preserve"> Order to form a more perfect Union, establish Justice, insure domestic Tranquility, provide for the common defense, promote the general Welfare, and secure the Blessings of Liberty to ourselves and our Posterity, do ordain and establish </w:t>
      </w:r>
      <w:r w:rsidRPr="00A26661">
        <w:rPr>
          <w:i/>
          <w:iCs/>
          <w:sz w:val="18"/>
        </w:rPr>
        <w:t xml:space="preserve">this Constitution </w:t>
      </w:r>
      <w:r w:rsidRPr="00A26661">
        <w:rPr>
          <w:sz w:val="18"/>
        </w:rPr>
        <w:t xml:space="preserve">for the United States of America.  Annotations PURPOSE AND EFFECT OF THE PREAMBLE Although </w:t>
      </w:r>
      <w:r w:rsidRPr="00E3670D">
        <w:rPr>
          <w:sz w:val="18"/>
          <w:highlight w:val="yellow"/>
          <w:u w:val="single"/>
        </w:rPr>
        <w:t xml:space="preserve">the preamble is not a source of power for </w:t>
      </w:r>
      <w:r w:rsidRPr="00A26661">
        <w:rPr>
          <w:sz w:val="18"/>
          <w:u w:val="single"/>
        </w:rPr>
        <w:t xml:space="preserve">any department of </w:t>
      </w:r>
      <w:r w:rsidRPr="00E3670D">
        <w:rPr>
          <w:sz w:val="18"/>
          <w:highlight w:val="yellow"/>
          <w:u w:val="single"/>
        </w:rPr>
        <w:t>the Federal Government</w:t>
      </w:r>
      <w:r w:rsidRPr="00A26661">
        <w:rPr>
          <w:sz w:val="18"/>
        </w:rPr>
        <w:t>, 1 the Supreme Court has often referred to it as evidence of the origin, scope, and purpose of the Constitution. 2 "</w:t>
      </w:r>
      <w:r w:rsidRPr="002E2996">
        <w:rPr>
          <w:rStyle w:val="StyleBoldUnderline"/>
          <w:highlight w:val="yellow"/>
        </w:rPr>
        <w:t>Its true office</w:t>
      </w:r>
      <w:r w:rsidRPr="00A26661">
        <w:rPr>
          <w:sz w:val="18"/>
        </w:rPr>
        <w:t xml:space="preserve">," wrote Joseph Story in his </w:t>
      </w:r>
      <w:proofErr w:type="gramStart"/>
      <w:r w:rsidRPr="00A26661">
        <w:rPr>
          <w:sz w:val="18"/>
        </w:rPr>
        <w:t>COMMENTARIES,</w:t>
      </w:r>
      <w:proofErr w:type="gramEnd"/>
      <w:r w:rsidRPr="00A26661">
        <w:rPr>
          <w:sz w:val="18"/>
        </w:rPr>
        <w:t xml:space="preserve"> "</w:t>
      </w:r>
      <w:r w:rsidRPr="002E2996">
        <w:rPr>
          <w:rStyle w:val="StyleBoldUnderline"/>
          <w:highlight w:val="yellow"/>
        </w:rPr>
        <w:t xml:space="preserve">is to expound </w:t>
      </w:r>
      <w:r w:rsidRPr="002E2996">
        <w:rPr>
          <w:rStyle w:val="StyleBoldUnderline"/>
        </w:rPr>
        <w:t>t</w:t>
      </w:r>
      <w:r w:rsidRPr="00A26661">
        <w:rPr>
          <w:sz w:val="18"/>
        </w:rPr>
        <w:t xml:space="preserve">he nature and extent and application of </w:t>
      </w:r>
      <w:r w:rsidRPr="002E2996">
        <w:rPr>
          <w:rStyle w:val="StyleBoldUnderline"/>
          <w:highlight w:val="yellow"/>
        </w:rPr>
        <w:t>the powers actually conferred by the Constitution</w:t>
      </w:r>
      <w:r w:rsidRPr="00A26661">
        <w:rPr>
          <w:sz w:val="18"/>
        </w:rPr>
        <w:t>, and not substantively to create them. For example, the preamble declares one object to be, 'to provide for the common defense.'</w:t>
      </w:r>
    </w:p>
    <w:p w:rsidR="003D05FC" w:rsidRDefault="003D05FC" w:rsidP="003D05FC"/>
    <w:p w:rsidR="003D05FC" w:rsidRPr="003D05FC" w:rsidRDefault="003D05FC" w:rsidP="003D05FC"/>
    <w:p w:rsidR="003D05FC" w:rsidRDefault="003D05FC" w:rsidP="003D05FC"/>
    <w:p w:rsidR="003D05FC" w:rsidRDefault="003D05FC" w:rsidP="003D05FC">
      <w:pPr>
        <w:pStyle w:val="Heading2"/>
      </w:pPr>
      <w:r>
        <w:br/>
        <w:t>turns nukes</w:t>
      </w:r>
    </w:p>
    <w:p w:rsidR="003D05FC" w:rsidRDefault="003D05FC" w:rsidP="003D05FC"/>
    <w:p w:rsidR="003D05FC" w:rsidRDefault="003D05FC" w:rsidP="003D05FC">
      <w:pPr>
        <w:pStyle w:val="tag"/>
      </w:pPr>
      <w:r>
        <w:t>Public engagement and d-making turn the whole case</w:t>
      </w:r>
    </w:p>
    <w:p w:rsidR="003D05FC" w:rsidRPr="00BE3E3A" w:rsidRDefault="003D05FC" w:rsidP="003D05FC">
      <w:r>
        <w:t xml:space="preserve">Sydney D. </w:t>
      </w:r>
      <w:proofErr w:type="spellStart"/>
      <w:r w:rsidRPr="00BE3E3A">
        <w:rPr>
          <w:rStyle w:val="cite"/>
        </w:rPr>
        <w:t>Drell</w:t>
      </w:r>
      <w:proofErr w:type="spellEnd"/>
      <w:r>
        <w:t xml:space="preserve">, Ph.D. and Senior Fellow at the Hoover Institution, </w:t>
      </w:r>
      <w:r>
        <w:rPr>
          <w:rStyle w:val="cite"/>
        </w:rPr>
        <w:t>1993</w:t>
      </w:r>
      <w:r>
        <w:t xml:space="preserve">, In the Shadow of the Bomb: Physics and Arms Control, </w:t>
      </w:r>
      <w:proofErr w:type="gramStart"/>
      <w:r>
        <w:t>The</w:t>
      </w:r>
      <w:proofErr w:type="gramEnd"/>
      <w:r>
        <w:t xml:space="preserve"> American Institute of Physics, </w:t>
      </w:r>
      <w:r w:rsidRPr="00BE3E3A">
        <w:t>p</w:t>
      </w:r>
      <w:r>
        <w:t>. 194-196</w:t>
      </w:r>
    </w:p>
    <w:p w:rsidR="003D05FC" w:rsidRDefault="003D05FC" w:rsidP="003D05FC">
      <w:pPr>
        <w:pStyle w:val="card"/>
      </w:pPr>
      <w:r>
        <w:t xml:space="preserve">I see a pattern in this mixed record of the past.  The atmospheric test ban treaty and the ABM debate that culminated in SALT I are two major successes in American nuclear-weapons policy.  Further, the MX program has been restructured and sharply cut back from the original plans.  </w:t>
      </w:r>
      <w:r w:rsidRPr="00853C3D">
        <w:rPr>
          <w:rStyle w:val="underline"/>
        </w:rPr>
        <w:t xml:space="preserve">It is notable that these </w:t>
      </w:r>
      <w:r w:rsidRPr="00906848">
        <w:rPr>
          <w:rStyle w:val="underline"/>
          <w:highlight w:val="yellow"/>
        </w:rPr>
        <w:t>results were achieved with vigorous and constructive public participation</w:t>
      </w:r>
      <w:r w:rsidRPr="00853C3D">
        <w:rPr>
          <w:rStyle w:val="underline"/>
        </w:rPr>
        <w:t xml:space="preserve"> and support</w:t>
      </w:r>
      <w:r>
        <w:t xml:space="preserve">.  By contrast, </w:t>
      </w:r>
      <w:r w:rsidRPr="00853C3D">
        <w:rPr>
          <w:rStyle w:val="underline"/>
        </w:rPr>
        <w:t xml:space="preserve">the </w:t>
      </w:r>
      <w:r w:rsidRPr="00906848">
        <w:rPr>
          <w:rStyle w:val="underline"/>
          <w:highlight w:val="yellow"/>
        </w:rPr>
        <w:t>development of the H-</w:t>
      </w:r>
      <w:proofErr w:type="spellStart"/>
      <w:r w:rsidRPr="00906848">
        <w:rPr>
          <w:rStyle w:val="underline"/>
          <w:highlight w:val="yellow"/>
        </w:rPr>
        <w:t>bom</w:t>
      </w:r>
      <w:proofErr w:type="spellEnd"/>
      <w:r w:rsidRPr="00906848">
        <w:rPr>
          <w:rStyle w:val="underline"/>
          <w:highlight w:val="yellow"/>
        </w:rPr>
        <w:t xml:space="preserve"> and</w:t>
      </w:r>
      <w:r w:rsidRPr="00853C3D">
        <w:rPr>
          <w:rStyle w:val="underline"/>
        </w:rPr>
        <w:t xml:space="preserve"> of </w:t>
      </w:r>
      <w:r w:rsidRPr="00906848">
        <w:rPr>
          <w:rStyle w:val="underline"/>
          <w:highlight w:val="yellow"/>
        </w:rPr>
        <w:t>MIRVs</w:t>
      </w:r>
      <w:r>
        <w:t xml:space="preserve"> greatly increased the devastating potential and the threat posed by our nuclear weapons.  As such, they </w:t>
      </w:r>
      <w:r w:rsidRPr="00906848">
        <w:rPr>
          <w:rStyle w:val="underline"/>
          <w:highlight w:val="yellow"/>
        </w:rPr>
        <w:t>may be considered failures of our nuclear weapons policy.</w:t>
      </w:r>
      <w:r>
        <w:t xml:space="preserve">  Although there may have been no feasible alternative to developing the H-bomb, we didn’t try to head it off.  </w:t>
      </w:r>
      <w:r w:rsidRPr="00906848">
        <w:rPr>
          <w:rStyle w:val="underline"/>
        </w:rPr>
        <w:t>I find it significant that</w:t>
      </w:r>
      <w:r w:rsidRPr="00853C3D">
        <w:rPr>
          <w:rStyle w:val="underline"/>
        </w:rPr>
        <w:t xml:space="preserve"> </w:t>
      </w:r>
      <w:r w:rsidRPr="00906848">
        <w:rPr>
          <w:rStyle w:val="underline"/>
          <w:highlight w:val="yellow"/>
        </w:rPr>
        <w:t>these technical escalations were undertaken without public involvement or debate</w:t>
      </w:r>
      <w:r w:rsidRPr="00906848">
        <w:rPr>
          <w:rStyle w:val="underline"/>
        </w:rPr>
        <w:t>,</w:t>
      </w:r>
      <w:r>
        <w:t xml:space="preserve"> and also without a serious effort at negotiating them away.  Another serious setback, after years of negotiating, was </w:t>
      </w:r>
      <w:r w:rsidRPr="00853C3D">
        <w:rPr>
          <w:rStyle w:val="underline"/>
        </w:rPr>
        <w:t xml:space="preserve">the Senate’s </w:t>
      </w:r>
      <w:r w:rsidRPr="001652A3">
        <w:rPr>
          <w:rStyle w:val="underline"/>
          <w:highlight w:val="yellow"/>
        </w:rPr>
        <w:t>failure to ratify</w:t>
      </w:r>
      <w:r w:rsidRPr="00853C3D">
        <w:rPr>
          <w:rStyle w:val="underline"/>
        </w:rPr>
        <w:t xml:space="preserve"> the </w:t>
      </w:r>
      <w:r w:rsidRPr="001652A3">
        <w:rPr>
          <w:rStyle w:val="underline"/>
          <w:highlight w:val="yellow"/>
        </w:rPr>
        <w:t>SALT II</w:t>
      </w:r>
      <w:r w:rsidRPr="00853C3D">
        <w:rPr>
          <w:rStyle w:val="underline"/>
        </w:rPr>
        <w:t xml:space="preserve"> treaty </w:t>
      </w:r>
      <w:r w:rsidRPr="001652A3">
        <w:rPr>
          <w:rStyle w:val="underline"/>
          <w:highlight w:val="yellow"/>
        </w:rPr>
        <w:t>because of a similar lack of</w:t>
      </w:r>
      <w:r w:rsidRPr="001652A3">
        <w:rPr>
          <w:rStyle w:val="underline"/>
        </w:rPr>
        <w:t xml:space="preserve"> an</w:t>
      </w:r>
      <w:r w:rsidRPr="00853C3D">
        <w:rPr>
          <w:rStyle w:val="underline"/>
        </w:rPr>
        <w:t xml:space="preserve"> </w:t>
      </w:r>
      <w:r w:rsidRPr="001652A3">
        <w:rPr>
          <w:rStyle w:val="underline"/>
          <w:highlight w:val="yellow"/>
        </w:rPr>
        <w:t>involved public constituency.</w:t>
      </w:r>
      <w:r>
        <w:t xml:space="preserve">  On March 23, 1983, President Reagan described to the nation his vision of the future in which we are protected against nuclear weapons by a space-age defense, popularly labeled ‘Star Wars,’ and no longer have to live in a balance of terror.  We are, therefore, encountering once again major decisions that will determine the course of our nuclear weapons policy until the end of the century and beyond.  These decisions present challenges and opportunities to our citizens, scientists, and government.  The good news is that this issue is itself not shrouded in secrecy or ignored in the shadows of apathy – to the contrary.  </w:t>
      </w:r>
      <w:r w:rsidRPr="001652A3">
        <w:rPr>
          <w:rStyle w:val="underline"/>
          <w:highlight w:val="yellow"/>
        </w:rPr>
        <w:t>In the press</w:t>
      </w:r>
      <w:r>
        <w:t xml:space="preserve">, in the churches, in civic organizations, </w:t>
      </w:r>
      <w:r w:rsidRPr="001652A3">
        <w:rPr>
          <w:rStyle w:val="underline"/>
          <w:highlight w:val="yellow"/>
        </w:rPr>
        <w:t>in universities, and</w:t>
      </w:r>
      <w:r w:rsidRPr="00853C3D">
        <w:rPr>
          <w:rStyle w:val="underline"/>
        </w:rPr>
        <w:t xml:space="preserve"> in </w:t>
      </w:r>
      <w:r w:rsidRPr="001652A3">
        <w:rPr>
          <w:rStyle w:val="underline"/>
          <w:highlight w:val="yellow"/>
        </w:rPr>
        <w:t>the political arena</w:t>
      </w:r>
      <w:r w:rsidRPr="00853C3D">
        <w:rPr>
          <w:rStyle w:val="underline"/>
        </w:rPr>
        <w:t xml:space="preserve">, a process of </w:t>
      </w:r>
      <w:r w:rsidRPr="001652A3">
        <w:rPr>
          <w:rStyle w:val="underline"/>
          <w:highlight w:val="yellow"/>
        </w:rPr>
        <w:t>education about deterrence has begun</w:t>
      </w:r>
      <w:r w:rsidRPr="00853C3D">
        <w:rPr>
          <w:rStyle w:val="underline"/>
        </w:rPr>
        <w:t xml:space="preserve"> in earnest, </w:t>
      </w:r>
      <w:r w:rsidRPr="001652A3">
        <w:rPr>
          <w:rStyle w:val="underline"/>
          <w:highlight w:val="yellow"/>
        </w:rPr>
        <w:t>and nuclear weapons policy is commanding priority attention</w:t>
      </w:r>
      <w:r w:rsidRPr="00853C3D">
        <w:rPr>
          <w:rStyle w:val="underline"/>
        </w:rPr>
        <w:t xml:space="preserve"> at this time.  </w:t>
      </w:r>
      <w:r w:rsidRPr="001652A3">
        <w:rPr>
          <w:rStyle w:val="underline"/>
          <w:highlight w:val="yellow"/>
        </w:rPr>
        <w:t>There</w:t>
      </w:r>
      <w:r w:rsidRPr="00853C3D">
        <w:rPr>
          <w:rStyle w:val="underline"/>
        </w:rPr>
        <w:t xml:space="preserve"> now </w:t>
      </w:r>
      <w:proofErr w:type="gramStart"/>
      <w:r w:rsidRPr="001652A3">
        <w:rPr>
          <w:rStyle w:val="underline"/>
          <w:highlight w:val="yellow"/>
        </w:rPr>
        <w:t>exists</w:t>
      </w:r>
      <w:proofErr w:type="gramEnd"/>
      <w:r w:rsidRPr="001652A3">
        <w:rPr>
          <w:rStyle w:val="underline"/>
          <w:highlight w:val="yellow"/>
        </w:rPr>
        <w:t xml:space="preserve"> an active and concerned arms-control constituency ready to participate in</w:t>
      </w:r>
      <w:r w:rsidRPr="00853C3D">
        <w:rPr>
          <w:rStyle w:val="underline"/>
        </w:rPr>
        <w:t xml:space="preserve"> a </w:t>
      </w:r>
      <w:r w:rsidRPr="001652A3">
        <w:rPr>
          <w:rStyle w:val="underline"/>
          <w:highlight w:val="yellow"/>
        </w:rPr>
        <w:t>national debate</w:t>
      </w:r>
      <w:r>
        <w:t xml:space="preserve"> that we all should welcome – scientists, government, and citizens alike.  </w:t>
      </w:r>
      <w:r w:rsidRPr="00853C3D">
        <w:rPr>
          <w:rStyle w:val="underline"/>
        </w:rPr>
        <w:t xml:space="preserve">As a result of this public-inspired debate, </w:t>
      </w:r>
      <w:r w:rsidRPr="001652A3">
        <w:rPr>
          <w:rStyle w:val="underline"/>
          <w:highlight w:val="yellow"/>
        </w:rPr>
        <w:t>Star Wars is still undergoing tough, critical scrutiny, including</w:t>
      </w:r>
      <w:r w:rsidRPr="00853C3D">
        <w:rPr>
          <w:rStyle w:val="underline"/>
        </w:rPr>
        <w:t xml:space="preserve"> in particular </w:t>
      </w:r>
      <w:r w:rsidRPr="001652A3">
        <w:rPr>
          <w:rStyle w:val="underline"/>
          <w:highlight w:val="yellow"/>
        </w:rPr>
        <w:t>its technical prospect</w:t>
      </w:r>
      <w:r w:rsidRPr="00853C3D">
        <w:rPr>
          <w:rStyle w:val="underline"/>
        </w:rPr>
        <w:t>s and its impact on arms-control progress.</w:t>
      </w:r>
      <w:r>
        <w:t xml:space="preserve"> And certainly the president, when he gave his speech in 1983, did not expect to find himself in 1987 with only half the money he wanted to get.  The public arms-control constituency created during the past few years must continue to grow and prove that it is enduring, informed, constructive, and energetic and that it has a broad political base.  </w:t>
      </w:r>
      <w:r w:rsidRPr="0075105A">
        <w:rPr>
          <w:rStyle w:val="underline"/>
        </w:rPr>
        <w:t>To endure, it must have a clear and understandable goal.  This means going beyond a freeze,</w:t>
      </w:r>
      <w:r>
        <w:t xml:space="preserve"> which was an important goal in building a constituency but was inadequate to sustain it.  </w:t>
      </w:r>
      <w:r w:rsidRPr="001652A3">
        <w:rPr>
          <w:rStyle w:val="underline"/>
          <w:highlight w:val="yellow"/>
        </w:rPr>
        <w:t>The public must</w:t>
      </w:r>
      <w:r w:rsidRPr="0075105A">
        <w:rPr>
          <w:rStyle w:val="underline"/>
        </w:rPr>
        <w:t xml:space="preserve"> also </w:t>
      </w:r>
      <w:r w:rsidRPr="001652A3">
        <w:rPr>
          <w:rStyle w:val="underline"/>
          <w:highlight w:val="yellow"/>
        </w:rPr>
        <w:t>be informed</w:t>
      </w:r>
      <w:r w:rsidRPr="0075105A">
        <w:rPr>
          <w:rStyle w:val="underline"/>
        </w:rPr>
        <w:t xml:space="preserve">.  </w:t>
      </w:r>
      <w:r>
        <w:t xml:space="preserve">It must have a realistic sense that there are no easy, absolute solutions – not in the short term.  </w:t>
      </w:r>
      <w:r w:rsidRPr="001652A3">
        <w:rPr>
          <w:rStyle w:val="underline"/>
          <w:highlight w:val="yellow"/>
        </w:rPr>
        <w:t>We must keep working at the issue to make it become part of the public agenda through public education</w:t>
      </w:r>
      <w:r w:rsidRPr="0075105A">
        <w:rPr>
          <w:rStyle w:val="underline"/>
        </w:rPr>
        <w:t>, public outreach, and meetings with our elected officials</w:t>
      </w:r>
      <w:r>
        <w:t xml:space="preserve">.  We can make sure that public officials know that this is one of the issues on which they are going to be elected or not elected.  It is effective to choose a few issues and to be very well informed about them, so that one does not get caught out or discredited as a result of using shallow overgeneralizations, and then to hold to those positions like a bulldog.  And one should avoid spending all of one’s time in talking with like0-minded friends.  It is important to spend time reasoning with those who hold opposing views.  The public constituency must also be constructive.  The attitude must be one that takes other people’s argument seriously, recognizes that opponents feel deeply about what they </w:t>
      </w:r>
      <w:proofErr w:type="gramStart"/>
      <w:r>
        <w:t>believe ,</w:t>
      </w:r>
      <w:proofErr w:type="gramEnd"/>
      <w:r>
        <w:t xml:space="preserve"> and engages in civilized, constructive debate.  The public arms-control constituency must be energetic.  Every citizen has his or her talents.  Consequently, different people are going to be effective in different ways: in the electoral process, though public outreach, or through active research on the issues.  Finally, it is important to seek a broad political base – that is, not simply from the left or the right.  Support will be required from a broad spectrum of the public.  </w:t>
      </w:r>
      <w:r w:rsidRPr="0075105A">
        <w:rPr>
          <w:rStyle w:val="underline"/>
        </w:rPr>
        <w:t>Public involvement in arms-control issues is not only useful, it is essential.</w:t>
      </w:r>
      <w:r>
        <w:t xml:space="preserve">  We have had no progress without it.  Stimulated by the involvement of the public, we negotiated and ratified SALT I.  Without it, we ended up with MIRVs and failed to ratify SALT II.</w:t>
      </w:r>
    </w:p>
    <w:p w:rsidR="003D05FC" w:rsidRDefault="003D05FC" w:rsidP="003D05FC"/>
    <w:p w:rsidR="003D05FC" w:rsidRDefault="003D05FC" w:rsidP="003D05FC">
      <w:pPr>
        <w:pStyle w:val="tag"/>
      </w:pPr>
      <w:r>
        <w:t>(  )  Now is a key time for our discussion of nuclear issues – debates in a university setting are critical components of shaping policy during a critical window of opportunity for change</w:t>
      </w:r>
    </w:p>
    <w:p w:rsidR="003D05FC" w:rsidRPr="00034E1E" w:rsidRDefault="003D05FC" w:rsidP="003D05FC">
      <w:r>
        <w:t xml:space="preserve">Douglas B. </w:t>
      </w:r>
      <w:r w:rsidRPr="00034E1E">
        <w:rPr>
          <w:rStyle w:val="cite"/>
        </w:rPr>
        <w:t>Shaw</w:t>
      </w:r>
      <w:r>
        <w:t>, 3-26-</w:t>
      </w:r>
      <w:r w:rsidRPr="00034E1E">
        <w:rPr>
          <w:rStyle w:val="cite"/>
        </w:rPr>
        <w:t>2009</w:t>
      </w:r>
      <w:r>
        <w:t xml:space="preserve">, “The Role of Higher Education,” Nukes on a Blog, </w:t>
      </w:r>
      <w:r w:rsidRPr="00034E1E">
        <w:t>http://nukesonablog.blogspot.com/2009/03/role-of-higher-education-in.html</w:t>
      </w:r>
    </w:p>
    <w:p w:rsidR="003D05FC" w:rsidRDefault="003D05FC" w:rsidP="003D05FC">
      <w:pPr>
        <w:pStyle w:val="card"/>
      </w:pPr>
      <w:r>
        <w:t xml:space="preserve">Ploughshares Fund President Joseph </w:t>
      </w:r>
      <w:proofErr w:type="spellStart"/>
      <w:r>
        <w:t>Cirincione</w:t>
      </w:r>
      <w:proofErr w:type="spellEnd"/>
      <w:r>
        <w:t xml:space="preserve"> gave a rousing and incisive presentation to an audience of fifty at the George Washington University’s Elliott School of International Affairs last night on the topic of “Barack Obama’s New Nuclear Policy.”  Highlighting the importance of what the New York Times editorial page had earlier in the day called a “Watershed Moment on Nuclear Arms,” Mr. </w:t>
      </w:r>
      <w:proofErr w:type="spellStart"/>
      <w:r w:rsidRPr="00906848">
        <w:rPr>
          <w:rStyle w:val="underline"/>
          <w:highlight w:val="yellow"/>
        </w:rPr>
        <w:t>Cirincione</w:t>
      </w:r>
      <w:proofErr w:type="spellEnd"/>
      <w:r w:rsidRPr="00906848">
        <w:rPr>
          <w:rStyle w:val="underline"/>
          <w:highlight w:val="yellow"/>
        </w:rPr>
        <w:t xml:space="preserve"> described the extraordinary political momentum</w:t>
      </w:r>
      <w:r w:rsidRPr="00034E1E">
        <w:rPr>
          <w:rStyle w:val="underline"/>
        </w:rPr>
        <w:t xml:space="preserve"> in the U</w:t>
      </w:r>
      <w:r>
        <w:t xml:space="preserve">nited </w:t>
      </w:r>
      <w:r w:rsidRPr="00034E1E">
        <w:rPr>
          <w:rStyle w:val="underline"/>
        </w:rPr>
        <w:t>S</w:t>
      </w:r>
      <w:r>
        <w:t xml:space="preserve">tates and internationally, the activity of new and important validators (including George Shultz, Sam Nunn, Henry Kissinger, and Bill Perry) of </w:t>
      </w:r>
      <w:r w:rsidRPr="00906848">
        <w:rPr>
          <w:rStyle w:val="underline"/>
          <w:highlight w:val="yellow"/>
        </w:rPr>
        <w:t>moving toward</w:t>
      </w:r>
      <w:r w:rsidRPr="00034E1E">
        <w:rPr>
          <w:rStyle w:val="underline"/>
        </w:rPr>
        <w:t xml:space="preserve"> the </w:t>
      </w:r>
      <w:r w:rsidRPr="00906848">
        <w:rPr>
          <w:rStyle w:val="underline"/>
          <w:highlight w:val="yellow"/>
        </w:rPr>
        <w:t>abolition of nuclear weapons</w:t>
      </w:r>
      <w:r w:rsidRPr="00034E1E">
        <w:rPr>
          <w:rStyle w:val="underline"/>
        </w:rPr>
        <w:t>, the agenda and team that</w:t>
      </w:r>
      <w:r>
        <w:t xml:space="preserve"> the </w:t>
      </w:r>
      <w:r w:rsidRPr="00034E1E">
        <w:rPr>
          <w:rStyle w:val="underline"/>
        </w:rPr>
        <w:t>Obama</w:t>
      </w:r>
      <w:r>
        <w:t xml:space="preserve"> Administration </w:t>
      </w:r>
      <w:r w:rsidRPr="00034E1E">
        <w:rPr>
          <w:rStyle w:val="underline"/>
        </w:rPr>
        <w:t>has put in place</w:t>
      </w:r>
      <w:r>
        <w:t xml:space="preserve"> to lead a transformation of U.S. nuclear weapons policy, </w:t>
      </w:r>
      <w:r w:rsidRPr="00034E1E">
        <w:rPr>
          <w:rStyle w:val="underline"/>
        </w:rPr>
        <w:t>and the challenges this transformation will face in the window of a year or two in which the conditions remain right to make it happen</w:t>
      </w:r>
      <w:r>
        <w:t xml:space="preserve">. On nuclear weapons policy, he observed, “this Administration is going to be characterized as a struggle between the </w:t>
      </w:r>
      <w:proofErr w:type="spellStart"/>
      <w:r>
        <w:t>transformationalists</w:t>
      </w:r>
      <w:proofErr w:type="spellEnd"/>
      <w:r>
        <w:t xml:space="preserve"> and the </w:t>
      </w:r>
      <w:proofErr w:type="spellStart"/>
      <w:r>
        <w:t>incrementalists</w:t>
      </w:r>
      <w:proofErr w:type="spellEnd"/>
      <w:r>
        <w:t xml:space="preserve">.”  Mr. </w:t>
      </w:r>
      <w:proofErr w:type="spellStart"/>
      <w:r>
        <w:t>Cirincione</w:t>
      </w:r>
      <w:proofErr w:type="spellEnd"/>
      <w:r>
        <w:t xml:space="preserve"> offered specific thoughts about the role that universities can and should play in the debate over the future of nuclear weapons policy, nonproliferation, and disarmament. First, he observed the extraordinary contribution of Stanford University, where faculty members George Shultz and Bill Perry have convened an ongoing discussion among scholars and practitioners about “Steps </w:t>
      </w:r>
      <w:proofErr w:type="gramStart"/>
      <w:r>
        <w:t>Toward</w:t>
      </w:r>
      <w:proofErr w:type="gramEnd"/>
      <w:r>
        <w:t xml:space="preserve"> a World Free of Nuclear Weapons” under the heading of “Reykjavik Revisited,” recalling the summit meeting between then U.S. President Ronald Reagan and Soviet Premier Mikhail Gorbachev in October 1986. Mr. </w:t>
      </w:r>
      <w:proofErr w:type="spellStart"/>
      <w:r>
        <w:t>Cirincione</w:t>
      </w:r>
      <w:proofErr w:type="spellEnd"/>
      <w:r>
        <w:t xml:space="preserve"> pointed out that “</w:t>
      </w:r>
      <w:r w:rsidRPr="00906848">
        <w:rPr>
          <w:rStyle w:val="underline"/>
          <w:highlight w:val="yellow"/>
        </w:rPr>
        <w:t xml:space="preserve">this whole movement was hatched at a university.” </w:t>
      </w:r>
      <w:r w:rsidRPr="00906848">
        <w:rPr>
          <w:highlight w:val="yellow"/>
        </w:rPr>
        <w:t xml:space="preserve"> </w:t>
      </w:r>
      <w:r w:rsidRPr="00906848">
        <w:rPr>
          <w:rStyle w:val="underline"/>
          <w:highlight w:val="yellow"/>
        </w:rPr>
        <w:t>Universities “change the paradigm; you change the way people are thinking about this</w:t>
      </w:r>
      <w:r>
        <w:t xml:space="preserve">,” argued Mr. </w:t>
      </w:r>
      <w:proofErr w:type="spellStart"/>
      <w:r>
        <w:t>Cirincione</w:t>
      </w:r>
      <w:proofErr w:type="spellEnd"/>
      <w:r>
        <w:t xml:space="preserve">, who also encouraged universities to support scholars with breakthrough ideas and to do serious research in the area of nuclear nonproliferation and disarmament. He emphasized that </w:t>
      </w:r>
      <w:r w:rsidRPr="00906848">
        <w:rPr>
          <w:rStyle w:val="underline"/>
          <w:highlight w:val="yellow"/>
        </w:rPr>
        <w:t xml:space="preserve">universities should provide </w:t>
      </w:r>
      <w:proofErr w:type="spellStart"/>
      <w:r w:rsidRPr="00906848">
        <w:rPr>
          <w:rStyle w:val="underline"/>
          <w:highlight w:val="yellow"/>
        </w:rPr>
        <w:t>fora</w:t>
      </w:r>
      <w:proofErr w:type="spellEnd"/>
      <w:r w:rsidRPr="00906848">
        <w:rPr>
          <w:rStyle w:val="underline"/>
          <w:highlight w:val="yellow"/>
        </w:rPr>
        <w:t xml:space="preserve"> for public debate on nuclear weapons policy, including opposing viewpoints</w:t>
      </w:r>
      <w:r>
        <w:t xml:space="preserve">, and also </w:t>
      </w:r>
      <w:proofErr w:type="gramStart"/>
      <w:r>
        <w:t>provide</w:t>
      </w:r>
      <w:proofErr w:type="gramEnd"/>
      <w:r>
        <w:t xml:space="preserve"> venues for U.S. Government officials to connect with the public.  Finally, Mr. </w:t>
      </w:r>
      <w:proofErr w:type="spellStart"/>
      <w:r w:rsidRPr="00906848">
        <w:rPr>
          <w:rStyle w:val="underline"/>
          <w:highlight w:val="yellow"/>
        </w:rPr>
        <w:t>Cirincione</w:t>
      </w:r>
      <w:proofErr w:type="spellEnd"/>
      <w:r w:rsidRPr="00906848">
        <w:rPr>
          <w:rStyle w:val="underline"/>
          <w:highlight w:val="yellow"/>
        </w:rPr>
        <w:t xml:space="preserve"> included students</w:t>
      </w:r>
      <w:r w:rsidRPr="00034E1E">
        <w:rPr>
          <w:rStyle w:val="underline"/>
        </w:rPr>
        <w:t xml:space="preserve"> specifically </w:t>
      </w:r>
      <w:r w:rsidRPr="00906848">
        <w:rPr>
          <w:rStyle w:val="underline"/>
          <w:highlight w:val="yellow"/>
        </w:rPr>
        <w:t>in his call to “get involved” and make political leaders care about nuclear weapons policy</w:t>
      </w:r>
      <w:r>
        <w:t>. He encouraged students to use the newer media – including blogs, Facebook, and twitter – to tell others what they’re thinking and “demand that your professors organize more meetings….join Global Zero…there are a hundred things that you can do about this.”</w:t>
      </w:r>
    </w:p>
    <w:p w:rsidR="003D05FC" w:rsidRDefault="003D05FC" w:rsidP="003D05FC"/>
    <w:p w:rsidR="003D05FC" w:rsidRDefault="003D05FC" w:rsidP="003D05FC">
      <w:pPr>
        <w:pStyle w:val="tag"/>
      </w:pPr>
      <w:r>
        <w:t>Public engagement on nuclear issues holds policymakers accountable</w:t>
      </w:r>
    </w:p>
    <w:p w:rsidR="003D05FC" w:rsidRPr="001A3693" w:rsidRDefault="003D05FC" w:rsidP="003D05FC">
      <w:smartTag w:uri="urn:schemas-microsoft-com:office:smarttags" w:element="place">
        <w:smartTag w:uri="urn:schemas-microsoft-com:office:smarttags" w:element="PlaceName">
          <w:r w:rsidRPr="001A3693">
            <w:rPr>
              <w:rStyle w:val="cite"/>
            </w:rPr>
            <w:t>Stimson</w:t>
          </w:r>
        </w:smartTag>
        <w:r w:rsidRPr="001A3693">
          <w:rPr>
            <w:rStyle w:val="cite"/>
          </w:rPr>
          <w:t xml:space="preserve"> </w:t>
        </w:r>
        <w:smartTag w:uri="urn:schemas-microsoft-com:office:smarttags" w:element="PlaceType">
          <w:r w:rsidRPr="001A3693">
            <w:rPr>
              <w:rStyle w:val="cite"/>
            </w:rPr>
            <w:t>Center</w:t>
          </w:r>
        </w:smartTag>
      </w:smartTag>
      <w:r>
        <w:t xml:space="preserve">, </w:t>
      </w:r>
      <w:r w:rsidRPr="001A3693">
        <w:rPr>
          <w:rStyle w:val="cite"/>
        </w:rPr>
        <w:t>200</w:t>
      </w:r>
      <w:r>
        <w:rPr>
          <w:rStyle w:val="cite"/>
        </w:rPr>
        <w:t>1</w:t>
      </w:r>
      <w:r>
        <w:t xml:space="preserve">, “Beyond Deterrence,” </w:t>
      </w:r>
      <w:r w:rsidRPr="001A3693">
        <w:t>http://www.stimson.org/n2d2/?sn=n22001110726</w:t>
      </w:r>
    </w:p>
    <w:p w:rsidR="003D05FC" w:rsidRPr="00A04F92" w:rsidRDefault="003D05FC" w:rsidP="003D05FC">
      <w:pPr>
        <w:pStyle w:val="card"/>
        <w:rPr>
          <w:rStyle w:val="underline"/>
        </w:rPr>
      </w:pPr>
      <w:r>
        <w:t xml:space="preserve">Ironically, a full decade out since the end of the Cold War, many </w:t>
      </w:r>
      <w:r w:rsidRPr="00906848">
        <w:rPr>
          <w:rStyle w:val="underline"/>
          <w:highlight w:val="yellow"/>
        </w:rPr>
        <w:t>Americans</w:t>
      </w:r>
      <w:r>
        <w:t xml:space="preserve"> believe that much of the heavy lifting for dealing with the legacy of the Cold War has been done. They </w:t>
      </w:r>
      <w:r w:rsidRPr="00906848">
        <w:rPr>
          <w:rStyle w:val="underline"/>
          <w:highlight w:val="yellow"/>
        </w:rPr>
        <w:t>no longer sense the dangers of nuclear weapons</w:t>
      </w:r>
      <w:r w:rsidRPr="00727566">
        <w:rPr>
          <w:rStyle w:val="underline"/>
        </w:rPr>
        <w:t xml:space="preserve"> as they did during the Cold War, when the reality is that nuclear dangers are more clear and present now than ever</w:t>
      </w:r>
      <w:r>
        <w:t xml:space="preserve"> before. Thus, </w:t>
      </w:r>
      <w:r w:rsidRPr="00727566">
        <w:rPr>
          <w:rStyle w:val="underline"/>
        </w:rPr>
        <w:t xml:space="preserve">most Americans are not tuned in to the debates over the nuclear posture of the </w:t>
      </w:r>
      <w:smartTag w:uri="urn:schemas-microsoft-com:office:smarttags" w:element="country-region">
        <w:r w:rsidRPr="00727566">
          <w:rPr>
            <w:rStyle w:val="underline"/>
          </w:rPr>
          <w:t>U</w:t>
        </w:r>
        <w:r>
          <w:t xml:space="preserve">nited </w:t>
        </w:r>
        <w:r w:rsidRPr="00727566">
          <w:rPr>
            <w:rStyle w:val="underline"/>
          </w:rPr>
          <w:t>S</w:t>
        </w:r>
        <w:r>
          <w:t>tates</w:t>
        </w:r>
      </w:smartTag>
      <w:r>
        <w:t xml:space="preserve">, let alone </w:t>
      </w:r>
      <w:smartTag w:uri="urn:schemas-microsoft-com:office:smarttags" w:element="country-region">
        <w:r>
          <w:t>Russia</w:t>
        </w:r>
      </w:smartTag>
      <w:r>
        <w:t xml:space="preserve"> or </w:t>
      </w:r>
      <w:smartTag w:uri="urn:schemas-microsoft-com:office:smarttags" w:element="place">
        <w:smartTag w:uri="urn:schemas-microsoft-com:office:smarttags" w:element="country-region">
          <w:r>
            <w:t>China</w:t>
          </w:r>
        </w:smartTag>
      </w:smartTag>
      <w:r>
        <w:t xml:space="preserve">, or whether or how missile defenses can be injected into the global security calculus.  Consequently, </w:t>
      </w:r>
      <w:r w:rsidRPr="00906848">
        <w:rPr>
          <w:rStyle w:val="underline"/>
          <w:highlight w:val="yellow"/>
        </w:rPr>
        <w:t>policymakers either ignore or discount the American people on these critically important issue</w:t>
      </w:r>
      <w:r w:rsidRPr="00906848">
        <w:rPr>
          <w:highlight w:val="yellow"/>
        </w:rPr>
        <w:t>s</w:t>
      </w:r>
      <w:r>
        <w:t xml:space="preserve">. To date, </w:t>
      </w:r>
      <w:r w:rsidRPr="00906848">
        <w:rPr>
          <w:rStyle w:val="underline"/>
          <w:highlight w:val="yellow"/>
        </w:rPr>
        <w:t>they have not had to pay a political price for doing so. Policymakers</w:t>
      </w:r>
      <w:r w:rsidRPr="00727566">
        <w:rPr>
          <w:rStyle w:val="underline"/>
        </w:rPr>
        <w:t xml:space="preserve">, then, </w:t>
      </w:r>
      <w:r w:rsidRPr="00906848">
        <w:rPr>
          <w:rStyle w:val="underline"/>
          <w:highlight w:val="yellow"/>
        </w:rPr>
        <w:t>are free to pursue policies for which they will not be held accountable.</w:t>
      </w:r>
      <w:r>
        <w:t xml:space="preserve"> Few, if any, </w:t>
      </w:r>
      <w:smartTag w:uri="urn:schemas-microsoft-com:office:smarttags" w:element="place">
        <w:smartTag w:uri="urn:schemas-microsoft-com:office:smarttags" w:element="country-region">
          <w:r>
            <w:t>US</w:t>
          </w:r>
        </w:smartTag>
      </w:smartTag>
      <w:r>
        <w:t xml:space="preserve"> senators who voted against the ratification of the Comprehensive Test Ban Treaty in 1999 believed that there would be political consequences for doing so, despite overwhelming public support for the treaty.  </w:t>
      </w:r>
      <w:r w:rsidRPr="00906848">
        <w:rPr>
          <w:rStyle w:val="underline"/>
          <w:highlight w:val="yellow"/>
        </w:rPr>
        <w:t>The public</w:t>
      </w:r>
      <w:r w:rsidRPr="00727566">
        <w:rPr>
          <w:rStyle w:val="underline"/>
        </w:rPr>
        <w:t>,</w:t>
      </w:r>
      <w:r>
        <w:t xml:space="preserve"> then, through the efforts of this report and others like it, </w:t>
      </w:r>
      <w:r w:rsidRPr="00906848">
        <w:rPr>
          <w:rStyle w:val="underline"/>
          <w:highlight w:val="yellow"/>
        </w:rPr>
        <w:t>must be informed</w:t>
      </w:r>
      <w:r w:rsidRPr="00727566">
        <w:rPr>
          <w:rStyle w:val="underline"/>
        </w:rPr>
        <w:t xml:space="preserve"> </w:t>
      </w:r>
      <w:r w:rsidRPr="00906848">
        <w:rPr>
          <w:rStyle w:val="underline"/>
          <w:highlight w:val="yellow"/>
        </w:rPr>
        <w:t>and fully engaged in</w:t>
      </w:r>
      <w:r w:rsidRPr="00727566">
        <w:rPr>
          <w:rStyle w:val="underline"/>
        </w:rPr>
        <w:t xml:space="preserve"> the </w:t>
      </w:r>
      <w:r w:rsidRPr="00906848">
        <w:rPr>
          <w:rStyle w:val="underline"/>
          <w:highlight w:val="yellow"/>
        </w:rPr>
        <w:t>discussions on</w:t>
      </w:r>
      <w:r w:rsidRPr="00727566">
        <w:rPr>
          <w:rStyle w:val="underline"/>
        </w:rPr>
        <w:t xml:space="preserve"> these very </w:t>
      </w:r>
      <w:r w:rsidRPr="00906848">
        <w:rPr>
          <w:rStyle w:val="underline"/>
          <w:highlight w:val="yellow"/>
        </w:rPr>
        <w:t>pivotal issues</w:t>
      </w:r>
      <w:r w:rsidRPr="00906848">
        <w:rPr>
          <w:highlight w:val="yellow"/>
        </w:rPr>
        <w:t>.</w:t>
      </w:r>
      <w:r>
        <w:t xml:space="preserve"> The role of the public then, is to ask for explanations and justification for having these weapons, and at what levels, from its national leaders. </w:t>
      </w:r>
      <w:r w:rsidRPr="00A04F92">
        <w:t>Without this input and</w:t>
      </w:r>
      <w:r>
        <w:t xml:space="preserve"> feedback from the public, not only is the discussion on these issues conducted within the halls of Congress, the scope of the discussions is limited to the opinions of a handful of lawmakers who follow the issues. Most importantly, </w:t>
      </w:r>
      <w:r w:rsidRPr="00906848">
        <w:rPr>
          <w:rStyle w:val="underline"/>
          <w:highlight w:val="yellow"/>
        </w:rPr>
        <w:t>not until Americans insist they be heard and accounted for</w:t>
      </w:r>
      <w:r w:rsidRPr="00A04F92">
        <w:rPr>
          <w:rStyle w:val="underline"/>
        </w:rPr>
        <w:t xml:space="preserve"> on nuclear policy issues </w:t>
      </w:r>
      <w:r w:rsidRPr="00906848">
        <w:rPr>
          <w:rStyle w:val="underline"/>
          <w:highlight w:val="yellow"/>
        </w:rPr>
        <w:t>will policymakers begin to be held accountable for not acting on</w:t>
      </w:r>
      <w:r w:rsidRPr="00A04F92">
        <w:rPr>
          <w:rStyle w:val="underline"/>
        </w:rPr>
        <w:t xml:space="preserve"> the need for bold steps to leverage existing </w:t>
      </w:r>
      <w:r w:rsidRPr="00906848">
        <w:rPr>
          <w:rStyle w:val="underline"/>
          <w:highlight w:val="yellow"/>
        </w:rPr>
        <w:t xml:space="preserve">opportunities to reduce nuclear dangers. </w:t>
      </w:r>
      <w:r w:rsidRPr="00906848">
        <w:rPr>
          <w:rStyle w:val="underline"/>
        </w:rPr>
        <w:t>These matters are far too important to the lives of all Americans</w:t>
      </w:r>
      <w:r w:rsidRPr="00A04F92">
        <w:rPr>
          <w:rStyle w:val="underline"/>
        </w:rPr>
        <w:t xml:space="preserve"> to have decisions and policies made by so few policymakers who act with political impunity.</w:t>
      </w:r>
    </w:p>
    <w:p w:rsidR="003D05FC" w:rsidRDefault="003D05FC" w:rsidP="003D05FC"/>
    <w:p w:rsidR="003D05FC" w:rsidRDefault="003D05FC" w:rsidP="003D05FC">
      <w:pPr>
        <w:pStyle w:val="tag"/>
      </w:pPr>
      <w:r>
        <w:t xml:space="preserve">Our framework is </w:t>
      </w:r>
      <w:proofErr w:type="gramStart"/>
      <w:r>
        <w:t>key</w:t>
      </w:r>
      <w:proofErr w:type="gramEnd"/>
      <w:r>
        <w:t xml:space="preserve"> to foregrounding public debate on nuclear issues – only way to create real change in the nuclear weapons establishment</w:t>
      </w:r>
    </w:p>
    <w:p w:rsidR="003D05FC" w:rsidRPr="00933377" w:rsidRDefault="003D05FC" w:rsidP="003D05FC">
      <w:r>
        <w:t xml:space="preserve">David </w:t>
      </w:r>
      <w:r w:rsidRPr="00933377">
        <w:rPr>
          <w:rStyle w:val="cite"/>
        </w:rPr>
        <w:t>Krieger</w:t>
      </w:r>
      <w:r>
        <w:t xml:space="preserve">, Pres. NAPF, </w:t>
      </w:r>
      <w:r w:rsidRPr="00933377">
        <w:rPr>
          <w:rStyle w:val="cite"/>
        </w:rPr>
        <w:t>and</w:t>
      </w:r>
      <w:r>
        <w:t xml:space="preserve"> Richard </w:t>
      </w:r>
      <w:r w:rsidRPr="00933377">
        <w:rPr>
          <w:rStyle w:val="cite"/>
        </w:rPr>
        <w:t>Falk</w:t>
      </w:r>
      <w:r>
        <w:t xml:space="preserve">, I Law Prof @ Princeton, </w:t>
      </w:r>
      <w:r w:rsidRPr="00933377">
        <w:rPr>
          <w:rStyle w:val="cite"/>
        </w:rPr>
        <w:t>10-20</w:t>
      </w:r>
      <w:r>
        <w:t xml:space="preserve">-2009, “President Obama and a Nuclear Weapons-Free World,” Nuclear Age Peace Foundation, </w:t>
      </w:r>
      <w:r w:rsidRPr="00933377">
        <w:t>http://www.wagingpeace.org/articles/2009/10/20_krieger_falk_dialogue.php?krieger</w:t>
      </w:r>
    </w:p>
    <w:p w:rsidR="003D05FC" w:rsidRDefault="003D05FC" w:rsidP="003D05FC">
      <w:pPr>
        <w:pStyle w:val="card"/>
      </w:pPr>
      <w:r>
        <w:t xml:space="preserve">Krieger:      So that leaves us with an important question:  Whether it’s possible to generate such a citizen movement around this issue?  Of course, that’s the reason for being of the Nuclear Age Peace Foundation, and we’ve struggled with generating such a movement for 27 years and continue to struggle with it.  I sense that Obama’s rhetoric has made our job somewhat easier because it has alerted people to the possibility that there may be some hope.  I think the years of Bush and to a lesser extent also Clinton before him, were on the side of the scale that tipped toward despair.  </w:t>
      </w:r>
      <w:r w:rsidRPr="000C3279">
        <w:rPr>
          <w:rStyle w:val="underline"/>
        </w:rPr>
        <w:t>When you tip toward despair of change, it’s very difficult to engage people in action</w:t>
      </w:r>
      <w:r>
        <w:t xml:space="preserve">.  So now, </w:t>
      </w:r>
      <w:r w:rsidRPr="00906848">
        <w:rPr>
          <w:rStyle w:val="underline"/>
          <w:highlight w:val="yellow"/>
        </w:rPr>
        <w:t>with Obama</w:t>
      </w:r>
      <w:r w:rsidRPr="000C3279">
        <w:rPr>
          <w:rStyle w:val="underline"/>
        </w:rPr>
        <w:t xml:space="preserve">, because of his rhetoric, </w:t>
      </w:r>
      <w:r w:rsidRPr="00906848">
        <w:rPr>
          <w:rStyle w:val="underline"/>
          <w:highlight w:val="yellow"/>
        </w:rPr>
        <w:t>we have a better chance to build a movement</w:t>
      </w:r>
      <w:r>
        <w:t xml:space="preserve"> from below.  But, as you know, it’s a difficult challenge to get people to directly confront nuclear issues and believe that they can have an effective voice in those issues.  Even for civil society groups, like ours, that have been engaged for nearly three decades, it’s not so easy to believe that we can have a strong influence on policy, partly for the reasons you mentioned earlier having to do with the entrenched bureaucracy that surrounds this issue and seeks to maintain at least some level of superiority, if not dominance, with regard to maintaining the weapons. Falk:           Yes, I think </w:t>
      </w:r>
      <w:r w:rsidRPr="00906848">
        <w:rPr>
          <w:rStyle w:val="underline"/>
          <w:highlight w:val="yellow"/>
        </w:rPr>
        <w:t>it is difficult</w:t>
      </w:r>
      <w:r w:rsidRPr="00906848">
        <w:rPr>
          <w:highlight w:val="yellow"/>
        </w:rPr>
        <w:t xml:space="preserve">, </w:t>
      </w:r>
      <w:r w:rsidRPr="00906848">
        <w:rPr>
          <w:rStyle w:val="underline"/>
          <w:highlight w:val="yellow"/>
        </w:rPr>
        <w:t>but unless that difficulty is overcome</w:t>
      </w:r>
      <w:r>
        <w:t xml:space="preserve"> I think </w:t>
      </w:r>
      <w:r w:rsidRPr="00906848">
        <w:rPr>
          <w:rStyle w:val="underline"/>
          <w:highlight w:val="yellow"/>
        </w:rPr>
        <w:t>we have to guard ourselves against</w:t>
      </w:r>
      <w:r w:rsidRPr="000C3279">
        <w:rPr>
          <w:rStyle w:val="underline"/>
        </w:rPr>
        <w:t xml:space="preserve"> an orgy of </w:t>
      </w:r>
      <w:r w:rsidRPr="00906848">
        <w:rPr>
          <w:rStyle w:val="underline"/>
          <w:highlight w:val="yellow"/>
        </w:rPr>
        <w:t>wishful thinking</w:t>
      </w:r>
      <w:r>
        <w:t xml:space="preserve"> because over this kind of issue it’s very difficult to achieve meaningful change unless there is a sufficiently altered climate of opinion in the society.  Some of that has occurred, as you point out, but I think there’s a long way to go. </w:t>
      </w:r>
      <w:r w:rsidRPr="000C3279">
        <w:rPr>
          <w:rStyle w:val="underline"/>
        </w:rPr>
        <w:t>It’s not an issue that currently is very high on the public’s agenda</w:t>
      </w:r>
      <w:r>
        <w:t xml:space="preserve">.  There are other concerns that seem more immediate, and pressing, and in the past when the nuclear issue has become briefly prominent, the prominence has resulted from fear rather than hope.  I don’t know how strong a political pillar hope is as the basis of change.  I’m not sure about fear either, which evinces concern but not often any transformative actions.  When one considers where and when </w:t>
      </w:r>
      <w:r w:rsidRPr="00906848">
        <w:rPr>
          <w:rStyle w:val="underline"/>
          <w:highlight w:val="yellow"/>
        </w:rPr>
        <w:t>change</w:t>
      </w:r>
      <w:r>
        <w:t xml:space="preserve"> does occur and where and when it does not occur, it </w:t>
      </w:r>
      <w:r w:rsidRPr="00906848">
        <w:rPr>
          <w:rStyle w:val="underline"/>
          <w:highlight w:val="yellow"/>
        </w:rPr>
        <w:t>seems</w:t>
      </w:r>
      <w:r>
        <w:t xml:space="preserve"> to me to be </w:t>
      </w:r>
      <w:r w:rsidRPr="000C3279">
        <w:rPr>
          <w:rStyle w:val="underline"/>
        </w:rPr>
        <w:t xml:space="preserve">very </w:t>
      </w:r>
      <w:r w:rsidRPr="00906848">
        <w:rPr>
          <w:rStyle w:val="underline"/>
          <w:highlight w:val="yellow"/>
        </w:rPr>
        <w:t>dependent on</w:t>
      </w:r>
      <w:r>
        <w:t xml:space="preserve"> some kind of significant </w:t>
      </w:r>
      <w:r w:rsidRPr="00906848">
        <w:rPr>
          <w:rStyle w:val="underline"/>
          <w:highlight w:val="yellow"/>
        </w:rPr>
        <w:t>mobilization of civil society that exerts pressure on the government and alters the way in which political officials</w:t>
      </w:r>
      <w:r w:rsidRPr="000C3279">
        <w:rPr>
          <w:rStyle w:val="underline"/>
        </w:rPr>
        <w:t xml:space="preserve"> in positions of responsibility </w:t>
      </w:r>
      <w:r w:rsidRPr="00906848">
        <w:rPr>
          <w:rStyle w:val="underline"/>
          <w:highlight w:val="yellow"/>
        </w:rPr>
        <w:t>understand and interpret</w:t>
      </w:r>
      <w:r w:rsidRPr="000C3279">
        <w:rPr>
          <w:rStyle w:val="underline"/>
        </w:rPr>
        <w:t xml:space="preserve"> these kinds of </w:t>
      </w:r>
      <w:r w:rsidRPr="00906848">
        <w:rPr>
          <w:rStyle w:val="underline"/>
          <w:highlight w:val="yellow"/>
        </w:rPr>
        <w:t xml:space="preserve">issues, and how they </w:t>
      </w:r>
      <w:r w:rsidRPr="00906848">
        <w:rPr>
          <w:rStyle w:val="Emphasis2"/>
          <w:highlight w:val="yellow"/>
        </w:rPr>
        <w:t>weigh the political consequences</w:t>
      </w:r>
      <w:r w:rsidRPr="00906848">
        <w:rPr>
          <w:rStyle w:val="underline"/>
          <w:highlight w:val="yellow"/>
        </w:rPr>
        <w:t xml:space="preserve"> of</w:t>
      </w:r>
      <w:r w:rsidRPr="000C3279">
        <w:rPr>
          <w:rStyle w:val="underline"/>
        </w:rPr>
        <w:t xml:space="preserve"> their various </w:t>
      </w:r>
      <w:r w:rsidRPr="00906848">
        <w:rPr>
          <w:rStyle w:val="underline"/>
          <w:highlight w:val="yellow"/>
        </w:rPr>
        <w:t>policy options</w:t>
      </w:r>
      <w:r w:rsidRPr="00906848">
        <w:rPr>
          <w:highlight w:val="yellow"/>
        </w:rPr>
        <w:t>.</w:t>
      </w:r>
    </w:p>
    <w:p w:rsidR="003D05FC" w:rsidRPr="005C3D67" w:rsidRDefault="003D05FC" w:rsidP="003D05FC"/>
    <w:p w:rsidR="003D05FC" w:rsidRDefault="003D05FC" w:rsidP="003D05FC"/>
    <w:p w:rsidR="003D05FC" w:rsidRPr="00F008C7" w:rsidRDefault="003D05FC" w:rsidP="003D05FC">
      <w:pPr>
        <w:rPr>
          <w:rFonts w:cs="Arial"/>
        </w:rPr>
      </w:pPr>
    </w:p>
    <w:p w:rsidR="003D05FC" w:rsidRDefault="003D05FC" w:rsidP="003D05FC"/>
    <w:p w:rsidR="003D05FC" w:rsidRDefault="003D05FC" w:rsidP="003D05FC"/>
    <w:p w:rsidR="003D05FC" w:rsidRDefault="003D05FC" w:rsidP="003D05FC">
      <w:pPr>
        <w:pStyle w:val="Heading2"/>
      </w:pPr>
      <w:r>
        <w:t>2nc at: roleplay bad</w:t>
      </w:r>
    </w:p>
    <w:p w:rsidR="003D05FC" w:rsidRDefault="003D05FC" w:rsidP="003D05FC"/>
    <w:p w:rsidR="003D05FC" w:rsidRDefault="003D05FC" w:rsidP="003D05FC">
      <w:pPr>
        <w:pStyle w:val="TagText"/>
      </w:pPr>
      <w:r>
        <w:t xml:space="preserve">Policy simulation key to creativity and </w:t>
      </w:r>
      <w:proofErr w:type="spellStart"/>
      <w:r>
        <w:t>decisionmaking</w:t>
      </w:r>
      <w:proofErr w:type="spellEnd"/>
      <w:r>
        <w:t xml:space="preserve">—the </w:t>
      </w:r>
      <w:r w:rsidRPr="00304153">
        <w:rPr>
          <w:u w:val="single"/>
        </w:rPr>
        <w:t>detachment</w:t>
      </w:r>
      <w:r>
        <w:t xml:space="preserve"> that they criticize is </w:t>
      </w:r>
      <w:proofErr w:type="gramStart"/>
      <w:r>
        <w:t>key</w:t>
      </w:r>
      <w:proofErr w:type="gramEnd"/>
      <w:r>
        <w:t xml:space="preserve"> to its revolutionary benefits</w:t>
      </w:r>
    </w:p>
    <w:p w:rsidR="003D05FC" w:rsidRPr="00304153" w:rsidRDefault="003D05FC" w:rsidP="003D05FC">
      <w:pPr>
        <w:pStyle w:val="Citation"/>
      </w:pPr>
      <w:r w:rsidRPr="00304153">
        <w:t>Eijkman 12</w:t>
      </w:r>
    </w:p>
    <w:p w:rsidR="003D05FC" w:rsidRPr="00304153" w:rsidRDefault="003D05FC" w:rsidP="003D05FC">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8"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3D05FC" w:rsidRDefault="003D05FC" w:rsidP="003D05FC">
      <w:pPr>
        <w:rPr>
          <w:lang/>
        </w:rPr>
      </w:pPr>
    </w:p>
    <w:p w:rsidR="003D05FC" w:rsidRDefault="003D05FC" w:rsidP="003D05FC">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w:t>
      </w:r>
      <w:proofErr w:type="spellStart"/>
      <w:r>
        <w:t>Geurts</w:t>
      </w:r>
      <w:proofErr w:type="spellEnd"/>
      <w:r>
        <w:t xml:space="preserve">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w:t>
      </w:r>
      <w:proofErr w:type="spellStart"/>
      <w:r>
        <w:t>Geurts</w:t>
      </w:r>
      <w:proofErr w:type="spellEnd"/>
      <w:r>
        <w:t xml:space="preserve">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w:t>
      </w:r>
      <w:proofErr w:type="spellStart"/>
      <w:r>
        <w:t>Geurts</w:t>
      </w:r>
      <w:proofErr w:type="spellEnd"/>
      <w: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w:t>
      </w:r>
      <w:proofErr w:type="spellStart"/>
      <w:r>
        <w:t>Geurts</w:t>
      </w:r>
      <w:proofErr w:type="spellEnd"/>
      <w:r>
        <w:t xml:space="preserve">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w:t>
      </w:r>
      <w:proofErr w:type="spellStart"/>
      <w:r>
        <w:t>Geurts</w:t>
      </w:r>
      <w:proofErr w:type="spellEnd"/>
      <w: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w:t>
      </w:r>
      <w:proofErr w:type="spellStart"/>
      <w:r>
        <w:t>Geus</w:t>
      </w:r>
      <w:proofErr w:type="spellEnd"/>
      <w:r>
        <w:t xml:space="preserve">, 1997; </w:t>
      </w:r>
      <w:proofErr w:type="spellStart"/>
      <w:r>
        <w:t>Ringland</w:t>
      </w:r>
      <w:proofErr w:type="spellEnd"/>
      <w:r>
        <w:t xml:space="preserve">,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w:t>
      </w:r>
      <w:proofErr w:type="spellStart"/>
      <w:r>
        <w:t>Geurts</w:t>
      </w:r>
      <w:proofErr w:type="spellEnd"/>
      <w: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3D05FC" w:rsidRDefault="003D05FC" w:rsidP="003D05FC"/>
    <w:p w:rsidR="003D05FC" w:rsidRDefault="003D05FC" w:rsidP="003D05FC">
      <w:pPr>
        <w:pStyle w:val="Heading2"/>
      </w:pPr>
      <w:r>
        <w:t>at: meaning/language hard</w:t>
      </w:r>
    </w:p>
    <w:p w:rsidR="003D05FC" w:rsidRDefault="003D05FC" w:rsidP="003D05FC"/>
    <w:p w:rsidR="003D05FC" w:rsidRPr="00566BA3" w:rsidRDefault="003D05FC" w:rsidP="003D05FC">
      <w:pPr>
        <w:pStyle w:val="Heading4"/>
      </w:pPr>
      <w:r w:rsidRPr="00566BA3">
        <w:t>Dialogism creates meaning grounded in COMMUNITY—like debate, that avoids their DAs and prevents a slide into complete relativism which causes of violence</w:t>
      </w:r>
    </w:p>
    <w:p w:rsidR="003D05FC" w:rsidRDefault="003D05FC" w:rsidP="003D05FC">
      <w:proofErr w:type="spellStart"/>
      <w:r w:rsidRPr="00310F28">
        <w:rPr>
          <w:rStyle w:val="StyleStyleBold12pt"/>
        </w:rPr>
        <w:t>Iwanicki</w:t>
      </w:r>
      <w:proofErr w:type="spellEnd"/>
      <w:r>
        <w:t xml:space="preserve">, associate professor of literary and rhetorical theory – Western Illinois University, </w:t>
      </w:r>
      <w:r w:rsidRPr="00310F28">
        <w:rPr>
          <w:rStyle w:val="StyleStyleBold12pt"/>
        </w:rPr>
        <w:t>‘3</w:t>
      </w:r>
    </w:p>
    <w:p w:rsidR="003D05FC" w:rsidRDefault="003D05FC" w:rsidP="003D05FC">
      <w:r>
        <w:t xml:space="preserve">(Christine E., “Living Out Loud within the Body of the Letter: Theoretical Underpinnings of the Materiality of Language,” </w:t>
      </w:r>
      <w:r w:rsidRPr="0058191A">
        <w:t>College English, Vol. 65, No. 5</w:t>
      </w:r>
      <w:r>
        <w:t>, p. 494-510)</w:t>
      </w:r>
    </w:p>
    <w:p w:rsidR="003D05FC" w:rsidRDefault="003D05FC" w:rsidP="003D05FC"/>
    <w:p w:rsidR="003D05FC" w:rsidRPr="005F7BFE" w:rsidRDefault="003D05FC" w:rsidP="003D05FC">
      <w:proofErr w:type="spellStart"/>
      <w:r w:rsidRPr="00584BE0">
        <w:rPr>
          <w:rStyle w:val="StyleBoldUnderline"/>
        </w:rPr>
        <w:t>Bakhtin's</w:t>
      </w:r>
      <w:proofErr w:type="spellEnd"/>
      <w:r w:rsidRPr="00584BE0">
        <w:rPr>
          <w:rStyle w:val="StyleBoldUnderline"/>
        </w:rPr>
        <w:t xml:space="preserve"> view of language contrasts with</w:t>
      </w:r>
      <w:r w:rsidRPr="00584BE0">
        <w:t xml:space="preserve"> the view presented by </w:t>
      </w:r>
      <w:r w:rsidRPr="00584BE0">
        <w:rPr>
          <w:rStyle w:val="StyleBoldUnderline"/>
        </w:rPr>
        <w:t>Derrida</w:t>
      </w:r>
      <w:r w:rsidRPr="00584BE0">
        <w:t xml:space="preserve"> under the rubric of </w:t>
      </w:r>
      <w:proofErr w:type="spellStart"/>
      <w:r w:rsidRPr="00584BE0">
        <w:t>differance</w:t>
      </w:r>
      <w:proofErr w:type="spellEnd"/>
      <w:r w:rsidRPr="00584BE0">
        <w:t xml:space="preserve">. Derrida notes: "The play of differences supposes, in effect, syntheses and referrals which forbid at any moment, or in any sense, that a simple element be </w:t>
      </w:r>
      <w:proofErr w:type="spellStart"/>
      <w:r w:rsidRPr="00584BE0">
        <w:t>presenti</w:t>
      </w:r>
      <w:proofErr w:type="spellEnd"/>
      <w:r w:rsidRPr="00584BE0">
        <w:t xml:space="preserve"> n and of </w:t>
      </w:r>
      <w:proofErr w:type="gramStart"/>
      <w:r w:rsidRPr="00584BE0">
        <w:t>itself</w:t>
      </w:r>
      <w:proofErr w:type="gramEnd"/>
      <w:r w:rsidRPr="00584BE0">
        <w:t xml:space="preserve">, referring only to itself" (Positions2 6). </w:t>
      </w:r>
      <w:proofErr w:type="spellStart"/>
      <w:r w:rsidRPr="00584BE0">
        <w:t>Differance</w:t>
      </w:r>
      <w:proofErr w:type="spellEnd"/>
      <w:r w:rsidRPr="00584BE0">
        <w:t xml:space="preserve"> indicates a sense of movement and transfer within language. Thus, language is al-ways dynamic and capricious. Perhaps, therefore, it is only language that is always already present. For the text, finally, serves as the material "venue" or "site" of </w:t>
      </w:r>
      <w:proofErr w:type="spellStart"/>
      <w:r w:rsidRPr="00584BE0">
        <w:t>lin-guistic</w:t>
      </w:r>
      <w:proofErr w:type="spellEnd"/>
      <w:r w:rsidRPr="00584BE0">
        <w:t xml:space="preserve"> interplay. Derrida observes: Whether in the order of spoken or written discourse, no element can function as a sign without referring to another element which itself is not simply present. </w:t>
      </w:r>
      <w:proofErr w:type="gramStart"/>
      <w:r w:rsidRPr="00584BE0">
        <w:t>This interweaving results</w:t>
      </w:r>
      <w:proofErr w:type="gramEnd"/>
      <w:r w:rsidRPr="00584BE0">
        <w:t xml:space="preserve"> in each "element"-phoneme or grapheme-being constituted on the basis of the trace within it of the other elements of the chain or system. This interweaving, this </w:t>
      </w:r>
      <w:proofErr w:type="gramStart"/>
      <w:r w:rsidRPr="00584BE0">
        <w:t>textile,</w:t>
      </w:r>
      <w:proofErr w:type="gramEnd"/>
      <w:r w:rsidRPr="00584BE0">
        <w:t xml:space="preserve"> is the text produced only in the transformation of another text. Nothing, </w:t>
      </w:r>
      <w:proofErr w:type="gramStart"/>
      <w:r w:rsidRPr="00584BE0">
        <w:t>neither among the elements nor within the system, is anywhere ever simply present or</w:t>
      </w:r>
      <w:proofErr w:type="gramEnd"/>
      <w:r w:rsidRPr="00584BE0">
        <w:t xml:space="preserve"> absent. There are only, </w:t>
      </w:r>
      <w:r w:rsidRPr="005F7BFE">
        <w:t>everywhere, differences and traces of traces. (26)</w:t>
      </w:r>
    </w:p>
    <w:p w:rsidR="003D05FC" w:rsidRDefault="003D05FC" w:rsidP="003D05FC">
      <w:r w:rsidRPr="005F7BFE">
        <w:t xml:space="preserve">Still, </w:t>
      </w:r>
      <w:r w:rsidRPr="005F7BFE">
        <w:rPr>
          <w:rStyle w:val="StyleBoldUnderline"/>
        </w:rPr>
        <w:t>Derrida's emphasis on "differences and traces of traces" suggests the impalpability that</w:t>
      </w:r>
      <w:r w:rsidRPr="005F7BFE">
        <w:t xml:space="preserve"> sometimes </w:t>
      </w:r>
      <w:r w:rsidRPr="005F7BFE">
        <w:rPr>
          <w:rStyle w:val="StyleBoldUnderline"/>
        </w:rPr>
        <w:t>characterizes his conception of language.</w:t>
      </w:r>
      <w:r w:rsidRPr="005F7BFE">
        <w:t xml:space="preserve"> In this way, </w:t>
      </w:r>
      <w:r w:rsidRPr="005F7BFE">
        <w:rPr>
          <w:rStyle w:val="StyleBoldUnderline"/>
        </w:rPr>
        <w:t>Derrida takes on a rhetoric of indeterminacy characterized by an emphasis</w:t>
      </w:r>
      <w:r w:rsidRPr="00584BE0">
        <w:rPr>
          <w:rStyle w:val="StyleBoldUnderline"/>
        </w:rPr>
        <w:t xml:space="preserve"> on </w:t>
      </w:r>
      <w:r w:rsidRPr="00335565">
        <w:rPr>
          <w:rStyle w:val="StyleBoldUnderline"/>
        </w:rPr>
        <w:t>free play</w:t>
      </w:r>
      <w:r>
        <w:t xml:space="preserve">, </w:t>
      </w:r>
      <w:proofErr w:type="spellStart"/>
      <w:r>
        <w:t>ab-sence</w:t>
      </w:r>
      <w:proofErr w:type="spellEnd"/>
      <w:r>
        <w:t xml:space="preserve">, infinity, dislocation, chance, </w:t>
      </w:r>
      <w:r w:rsidRPr="00335565">
        <w:rPr>
          <w:rStyle w:val="StyleBoldUnderline"/>
          <w:highlight w:val="cyan"/>
        </w:rPr>
        <w:t>uncertainty</w:t>
      </w:r>
      <w:r>
        <w:t xml:space="preserve">, rupture, decentering, erasure, dis-continuity, displacement-all of the buzzwords that add up to the shadowy </w:t>
      </w:r>
      <w:r w:rsidRPr="005F7BFE">
        <w:t xml:space="preserve">appearance </w:t>
      </w:r>
      <w:r w:rsidRPr="005F7BFE">
        <w:rPr>
          <w:rStyle w:val="StyleBoldUnderline"/>
        </w:rPr>
        <w:t>and disappearance</w:t>
      </w:r>
      <w:r w:rsidRPr="005F7BFE">
        <w:t xml:space="preserve"> of "traces of traces." </w:t>
      </w:r>
      <w:r w:rsidRPr="005F7BFE">
        <w:rPr>
          <w:rStyle w:val="StyleBoldUnderline"/>
        </w:rPr>
        <w:t>In light of some of the</w:t>
      </w:r>
      <w:r w:rsidRPr="005F7BFE">
        <w:t xml:space="preserve"> </w:t>
      </w:r>
      <w:r w:rsidRPr="005F7BFE">
        <w:rPr>
          <w:rStyle w:val="StyleBoldUnderline"/>
        </w:rPr>
        <w:t>unresolved issues with which Derrida leaves us</w:t>
      </w:r>
      <w:r w:rsidRPr="005F7BFE">
        <w:t>, and in view of the sense of bodily materiality</w:t>
      </w:r>
      <w:r>
        <w:t xml:space="preserve"> found in feminist postmodern work</w:t>
      </w:r>
      <w:r w:rsidRPr="00335565">
        <w:t>,</w:t>
      </w:r>
      <w:r>
        <w:t xml:space="preserve"> </w:t>
      </w:r>
      <w:r w:rsidRPr="00335565">
        <w:rPr>
          <w:rStyle w:val="StyleBoldUnderline"/>
        </w:rPr>
        <w:t>I</w:t>
      </w:r>
      <w:r w:rsidRPr="00584BE0">
        <w:rPr>
          <w:rStyle w:val="StyleBoldUnderline"/>
        </w:rPr>
        <w:t xml:space="preserve"> feel the need to </w:t>
      </w:r>
      <w:r w:rsidRPr="00335565">
        <w:rPr>
          <w:rStyle w:val="StyleBoldUnderline"/>
        </w:rPr>
        <w:t xml:space="preserve">return to </w:t>
      </w:r>
      <w:proofErr w:type="spellStart"/>
      <w:r w:rsidRPr="00335565">
        <w:rPr>
          <w:rStyle w:val="StyleBoldUnderline"/>
          <w:highlight w:val="cyan"/>
        </w:rPr>
        <w:t>Bakhtin's</w:t>
      </w:r>
      <w:proofErr w:type="spellEnd"/>
      <w:r>
        <w:t xml:space="preserve"> version of the materiality of </w:t>
      </w:r>
      <w:r w:rsidRPr="00335565">
        <w:rPr>
          <w:rStyle w:val="StyleBoldUnderline"/>
          <w:highlight w:val="cyan"/>
        </w:rPr>
        <w:t>language</w:t>
      </w:r>
      <w:r w:rsidRPr="00335565">
        <w:t xml:space="preserve">, </w:t>
      </w:r>
      <w:r w:rsidRPr="00335565">
        <w:rPr>
          <w:rStyle w:val="Emphasis"/>
        </w:rPr>
        <w:t xml:space="preserve">which </w:t>
      </w:r>
      <w:r w:rsidRPr="00335565">
        <w:rPr>
          <w:rStyle w:val="Emphasis"/>
          <w:highlight w:val="cyan"/>
        </w:rPr>
        <w:t>takes shape through</w:t>
      </w:r>
      <w:r>
        <w:t xml:space="preserve"> concepts such as </w:t>
      </w:r>
      <w:r w:rsidRPr="00335565">
        <w:rPr>
          <w:rStyle w:val="Emphasis"/>
          <w:highlight w:val="cyan"/>
        </w:rPr>
        <w:t>dialogism</w:t>
      </w:r>
      <w:r>
        <w:t xml:space="preserve">, </w:t>
      </w:r>
      <w:proofErr w:type="spellStart"/>
      <w:r>
        <w:t>heteroglossia</w:t>
      </w:r>
      <w:proofErr w:type="spellEnd"/>
      <w:r>
        <w:t xml:space="preserve">, and answerability. As </w:t>
      </w:r>
      <w:proofErr w:type="spellStart"/>
      <w:r>
        <w:t>Bakhtin</w:t>
      </w:r>
      <w:proofErr w:type="spellEnd"/>
      <w:r>
        <w:t xml:space="preserve"> argues throughout his oeuvre, </w:t>
      </w:r>
      <w:r w:rsidRPr="00584BE0">
        <w:rPr>
          <w:rStyle w:val="StyleBoldUnderline"/>
          <w:b/>
        </w:rPr>
        <w:t xml:space="preserve">any </w:t>
      </w:r>
      <w:r w:rsidRPr="00335565">
        <w:rPr>
          <w:rStyle w:val="StyleBoldUnderline"/>
          <w:b/>
          <w:highlight w:val="cyan"/>
        </w:rPr>
        <w:t>linguistic activity presupposes</w:t>
      </w:r>
      <w:r w:rsidRPr="00584BE0">
        <w:rPr>
          <w:rStyle w:val="StyleBoldUnderline"/>
          <w:b/>
        </w:rPr>
        <w:t xml:space="preserve"> a condition of "</w:t>
      </w:r>
      <w:r w:rsidRPr="00335565">
        <w:rPr>
          <w:rStyle w:val="StyleBoldUnderline"/>
          <w:b/>
          <w:highlight w:val="cyan"/>
        </w:rPr>
        <w:t>answerability</w:t>
      </w:r>
      <w:r w:rsidRPr="00335565">
        <w:rPr>
          <w:rStyle w:val="StyleBoldUnderline"/>
          <w:highlight w:val="cyan"/>
        </w:rPr>
        <w:t>.</w:t>
      </w:r>
      <w:r w:rsidRPr="00335565">
        <w:rPr>
          <w:highlight w:val="cyan"/>
        </w:rPr>
        <w:t xml:space="preserve">" </w:t>
      </w:r>
      <w:r w:rsidRPr="00335565">
        <w:rPr>
          <w:rStyle w:val="StyleBoldUnderline"/>
          <w:highlight w:val="cyan"/>
        </w:rPr>
        <w:t>Rather than turning</w:t>
      </w:r>
      <w:r w:rsidRPr="00584BE0">
        <w:t xml:space="preserve"> the self-other encounter that</w:t>
      </w:r>
      <w:r>
        <w:t xml:space="preserve"> underlies </w:t>
      </w:r>
      <w:r>
        <w:rPr>
          <w:rStyle w:val="StyleBoldUnderline"/>
        </w:rPr>
        <w:t xml:space="preserve">all </w:t>
      </w:r>
      <w:r w:rsidRPr="00335565">
        <w:rPr>
          <w:rStyle w:val="StyleBoldUnderline"/>
          <w:highlight w:val="cyan"/>
        </w:rPr>
        <w:t xml:space="preserve">linguistic activity into a trope predicated on mysterious notions of </w:t>
      </w:r>
      <w:proofErr w:type="spellStart"/>
      <w:r w:rsidRPr="00335565">
        <w:rPr>
          <w:rStyle w:val="StyleBoldUnderline"/>
          <w:highlight w:val="cyan"/>
        </w:rPr>
        <w:t>alterity</w:t>
      </w:r>
      <w:proofErr w:type="spellEnd"/>
      <w:r w:rsidRPr="00584BE0">
        <w:rPr>
          <w:rStyle w:val="StyleBoldUnderline"/>
        </w:rPr>
        <w:t xml:space="preserve"> and </w:t>
      </w:r>
      <w:r w:rsidRPr="005F7BFE">
        <w:rPr>
          <w:rStyle w:val="StyleBoldUnderline"/>
        </w:rPr>
        <w:t>paradox-in the way</w:t>
      </w:r>
      <w:r w:rsidRPr="005F7BFE">
        <w:t xml:space="preserve"> that </w:t>
      </w:r>
      <w:r w:rsidRPr="005F7BFE">
        <w:rPr>
          <w:rStyle w:val="StyleBoldUnderline"/>
        </w:rPr>
        <w:t>Derrida</w:t>
      </w:r>
      <w:r w:rsidRPr="005F7BFE">
        <w:t xml:space="preserve">'s difference </w:t>
      </w:r>
      <w:r w:rsidRPr="005F7BFE">
        <w:rPr>
          <w:rStyle w:val="StyleBoldUnderline"/>
        </w:rPr>
        <w:t>does</w:t>
      </w:r>
      <w:r w:rsidRPr="005F7BFE">
        <w:t>-</w:t>
      </w:r>
      <w:proofErr w:type="spellStart"/>
      <w:r w:rsidRPr="00335565">
        <w:rPr>
          <w:rStyle w:val="Emphasis"/>
          <w:highlight w:val="cyan"/>
        </w:rPr>
        <w:t>Bakhtin's</w:t>
      </w:r>
      <w:proofErr w:type="spellEnd"/>
      <w:r w:rsidRPr="00335565">
        <w:rPr>
          <w:rStyle w:val="Emphasis"/>
          <w:highlight w:val="cyan"/>
        </w:rPr>
        <w:t xml:space="preserve"> work acknowledges</w:t>
      </w:r>
      <w:r w:rsidRPr="00584BE0">
        <w:t xml:space="preserve"> the </w:t>
      </w:r>
      <w:r w:rsidRPr="00335565">
        <w:rPr>
          <w:rStyle w:val="Emphasis"/>
          <w:highlight w:val="cyan"/>
        </w:rPr>
        <w:t>transitivity and</w:t>
      </w:r>
      <w:r w:rsidRPr="00584BE0">
        <w:rPr>
          <w:rStyle w:val="Emphasis"/>
        </w:rPr>
        <w:t xml:space="preserve"> sense of </w:t>
      </w:r>
      <w:r w:rsidRPr="00335565">
        <w:rPr>
          <w:rStyle w:val="Emphasis"/>
          <w:highlight w:val="cyan"/>
        </w:rPr>
        <w:t>mutual implication</w:t>
      </w:r>
      <w:r>
        <w:t xml:space="preserve"> in the self-other dynamic. He writes in his </w:t>
      </w:r>
      <w:r w:rsidRPr="005F7BFE">
        <w:t xml:space="preserve">long essay, "Author and Hero in Aesthetic Activity": There is one thing that, indubitably, has essential significance for us here: </w:t>
      </w:r>
      <w:r w:rsidRPr="005F7BFE">
        <w:rPr>
          <w:rStyle w:val="StyleBoldUnderline"/>
        </w:rPr>
        <w:t>the</w:t>
      </w:r>
      <w:r w:rsidRPr="005F7BFE">
        <w:t xml:space="preserve"> actual, </w:t>
      </w:r>
      <w:r w:rsidRPr="005F7BFE">
        <w:rPr>
          <w:rStyle w:val="StyleBoldUnderline"/>
        </w:rPr>
        <w:t>concrete axiological experiencing of another human being within the close whole of my own unique life</w:t>
      </w:r>
      <w:r w:rsidRPr="005F7BFE">
        <w:t xml:space="preserve">, within the actual horizon of my own life, </w:t>
      </w:r>
      <w:r w:rsidRPr="005F7BFE">
        <w:rPr>
          <w:rStyle w:val="StyleBoldUnderline"/>
        </w:rPr>
        <w:t>has a twofold character, because</w:t>
      </w:r>
      <w:r w:rsidRPr="005F7BFE">
        <w:t xml:space="preserve"> I an</w:t>
      </w:r>
      <w:r>
        <w:t>d the others-</w:t>
      </w:r>
      <w:r w:rsidRPr="00584BE0">
        <w:rPr>
          <w:rStyle w:val="StyleBoldUnderline"/>
        </w:rPr>
        <w:t>we move on different planes of seeing and evaluating</w:t>
      </w:r>
      <w:r>
        <w:t xml:space="preserve"> (not abstract, but actual, concrete, evaluating), </w:t>
      </w:r>
      <w:r w:rsidRPr="00584BE0">
        <w:rPr>
          <w:rStyle w:val="StyleBoldUnderline"/>
        </w:rPr>
        <w:t xml:space="preserve">and, </w:t>
      </w:r>
      <w:r w:rsidRPr="00335565">
        <w:rPr>
          <w:rStyle w:val="StyleBoldUnderline"/>
          <w:b/>
          <w:highlight w:val="cyan"/>
        </w:rPr>
        <w:t>in order to transpose us to a</w:t>
      </w:r>
      <w:r w:rsidRPr="005F7BFE">
        <w:rPr>
          <w:rStyle w:val="StyleBoldUnderline"/>
          <w:b/>
        </w:rPr>
        <w:t xml:space="preserve"> single,</w:t>
      </w:r>
      <w:r w:rsidRPr="00584BE0">
        <w:rPr>
          <w:rStyle w:val="StyleBoldUnderline"/>
          <w:b/>
        </w:rPr>
        <w:t xml:space="preserve"> </w:t>
      </w:r>
      <w:r w:rsidRPr="00335565">
        <w:rPr>
          <w:rStyle w:val="StyleBoldUnderline"/>
          <w:b/>
          <w:highlight w:val="cyan"/>
        </w:rPr>
        <w:t>unified plane</w:t>
      </w:r>
      <w:r w:rsidRPr="00335565">
        <w:rPr>
          <w:highlight w:val="cyan"/>
        </w:rPr>
        <w:t xml:space="preserve">, </w:t>
      </w:r>
      <w:r w:rsidRPr="00335565">
        <w:rPr>
          <w:rStyle w:val="Emphasis"/>
          <w:highlight w:val="cyan"/>
        </w:rPr>
        <w:t>I must take a stand</w:t>
      </w:r>
      <w:r>
        <w:t xml:space="preserve"> </w:t>
      </w:r>
      <w:proofErr w:type="spellStart"/>
      <w:r w:rsidRPr="00584BE0">
        <w:rPr>
          <w:rStyle w:val="Emphasis"/>
        </w:rPr>
        <w:t>axiologically</w:t>
      </w:r>
      <w:proofErr w:type="spellEnd"/>
      <w:r w:rsidRPr="00584BE0">
        <w:rPr>
          <w:rStyle w:val="Emphasis"/>
        </w:rPr>
        <w:t xml:space="preserve"> </w:t>
      </w:r>
      <w:r w:rsidRPr="00335565">
        <w:rPr>
          <w:rStyle w:val="Emphasis"/>
          <w:highlight w:val="cyan"/>
        </w:rPr>
        <w:t xml:space="preserve">outside my own life and perceive myself as </w:t>
      </w:r>
      <w:proofErr w:type="spellStart"/>
      <w:r w:rsidRPr="00335565">
        <w:rPr>
          <w:rStyle w:val="Emphasis"/>
          <w:highlight w:val="cyan"/>
        </w:rPr>
        <w:t>an other</w:t>
      </w:r>
      <w:proofErr w:type="spellEnd"/>
      <w:r w:rsidRPr="00335565">
        <w:rPr>
          <w:rStyle w:val="Emphasis"/>
          <w:highlight w:val="cyan"/>
        </w:rPr>
        <w:t xml:space="preserve"> among others.</w:t>
      </w:r>
      <w:r>
        <w:t xml:space="preserve"> (59)</w:t>
      </w:r>
    </w:p>
    <w:p w:rsidR="003D05FC" w:rsidRPr="00DD4C36" w:rsidRDefault="003D05FC" w:rsidP="003D05FC">
      <w:pPr>
        <w:rPr>
          <w:rStyle w:val="StyleBoldUnderline"/>
        </w:rPr>
      </w:pPr>
      <w:r>
        <w:t>In this passage</w:t>
      </w:r>
      <w:r w:rsidRPr="005F7BFE">
        <w:t xml:space="preserve">, </w:t>
      </w:r>
      <w:proofErr w:type="spellStart"/>
      <w:r w:rsidRPr="005F7BFE">
        <w:rPr>
          <w:rStyle w:val="StyleBoldUnderline"/>
        </w:rPr>
        <w:t>Bakhtin</w:t>
      </w:r>
      <w:proofErr w:type="spellEnd"/>
      <w:r w:rsidRPr="005F7BFE">
        <w:t xml:space="preserve"> conceptualizes the self-other dynamic in terms that are ex-</w:t>
      </w:r>
      <w:proofErr w:type="spellStart"/>
      <w:r w:rsidRPr="005F7BFE">
        <w:t>plicitly</w:t>
      </w:r>
      <w:proofErr w:type="spellEnd"/>
      <w:r w:rsidRPr="005F7BFE">
        <w:t xml:space="preserve"> material and physical. His perspective </w:t>
      </w:r>
      <w:r w:rsidRPr="005F7BFE">
        <w:rPr>
          <w:rStyle w:val="StyleBoldUnderline"/>
        </w:rPr>
        <w:t xml:space="preserve">attempts to move beyond the superficial tropology of </w:t>
      </w:r>
      <w:proofErr w:type="spellStart"/>
      <w:r w:rsidRPr="005F7BFE">
        <w:rPr>
          <w:rStyle w:val="StyleBoldUnderline"/>
        </w:rPr>
        <w:t>intersubjectivity</w:t>
      </w:r>
      <w:proofErr w:type="spellEnd"/>
      <w:r w:rsidRPr="005F7BFE">
        <w:rPr>
          <w:rStyle w:val="StyleBoldUnderline"/>
        </w:rPr>
        <w:t xml:space="preserve"> by insisting upon a notion of </w:t>
      </w:r>
      <w:proofErr w:type="spellStart"/>
      <w:r w:rsidRPr="005F7BFE">
        <w:rPr>
          <w:rStyle w:val="Emphasis"/>
        </w:rPr>
        <w:t>intersubjectivity</w:t>
      </w:r>
      <w:proofErr w:type="spellEnd"/>
      <w:r w:rsidRPr="005F7BFE">
        <w:rPr>
          <w:rStyle w:val="Emphasis"/>
        </w:rPr>
        <w:t xml:space="preserve"> grounded</w:t>
      </w:r>
      <w:r w:rsidRPr="005F7BFE">
        <w:t xml:space="preserve"> </w:t>
      </w:r>
      <w:r w:rsidRPr="005F7BFE">
        <w:rPr>
          <w:rStyle w:val="StyleBoldUnderline"/>
        </w:rPr>
        <w:t>in the "inner and outer body."</w:t>
      </w:r>
      <w:r w:rsidRPr="005F7BFE">
        <w:t xml:space="preserve"> In "Author and Hero in Aesthetic Activity," </w:t>
      </w:r>
      <w:proofErr w:type="spellStart"/>
      <w:r w:rsidRPr="005F7BFE">
        <w:t>Bakhtin</w:t>
      </w:r>
      <w:proofErr w:type="spellEnd"/>
      <w:r w:rsidRPr="005F7BFE">
        <w:t xml:space="preserve"> considers the place of the material body in the history of Western philosophical theory. He anticipates Michel Foucault's reflections on the discursive "disciplining" of the body in works such as Madness and Civilization (1961), The Birth of the Clinic (1963), Discipline and Punish (1975), and The History of Sexuality (1976). Unlike Foucault's, however, </w:t>
      </w:r>
      <w:proofErr w:type="spellStart"/>
      <w:r w:rsidRPr="005F7BFE">
        <w:t>Bakhtin's</w:t>
      </w:r>
      <w:proofErr w:type="spellEnd"/>
      <w:r w:rsidRPr="005F7BFE">
        <w:t xml:space="preserve"> concentration on the body does not focus on discourse's constitution, mastery, and regulation of the body. Instead, </w:t>
      </w:r>
      <w:proofErr w:type="spellStart"/>
      <w:r w:rsidRPr="005F7BFE">
        <w:rPr>
          <w:rStyle w:val="StyleBoldUnderline"/>
        </w:rPr>
        <w:t>Bakhtin</w:t>
      </w:r>
      <w:proofErr w:type="spellEnd"/>
      <w:r w:rsidRPr="005F7BFE">
        <w:rPr>
          <w:rStyle w:val="StyleBoldUnderline"/>
        </w:rPr>
        <w:t xml:space="preserve"> uses the body as a means of indicating </w:t>
      </w:r>
      <w:r w:rsidRPr="00335565">
        <w:rPr>
          <w:rStyle w:val="StyleBoldUnderline"/>
          <w:highlight w:val="cyan"/>
        </w:rPr>
        <w:t xml:space="preserve">the </w:t>
      </w:r>
      <w:r w:rsidRPr="00335565">
        <w:rPr>
          <w:rStyle w:val="StyleBoldUnderline"/>
          <w:b/>
          <w:highlight w:val="cyan"/>
        </w:rPr>
        <w:t xml:space="preserve">material basis of </w:t>
      </w:r>
      <w:proofErr w:type="spellStart"/>
      <w:r w:rsidRPr="00335565">
        <w:rPr>
          <w:rStyle w:val="StyleBoldUnderline"/>
          <w:b/>
          <w:highlight w:val="cyan"/>
        </w:rPr>
        <w:t>intersubjectivity</w:t>
      </w:r>
      <w:proofErr w:type="spellEnd"/>
      <w:r w:rsidRPr="005F7BFE">
        <w:rPr>
          <w:rStyle w:val="StyleBoldUnderline"/>
          <w:b/>
        </w:rPr>
        <w:t>.</w:t>
      </w:r>
      <w:r w:rsidRPr="005F7BFE">
        <w:t xml:space="preserve"> </w:t>
      </w:r>
      <w:r w:rsidRPr="005F7BFE">
        <w:rPr>
          <w:rStyle w:val="StyleBoldUnderline"/>
        </w:rPr>
        <w:t>This</w:t>
      </w:r>
      <w:r>
        <w:t xml:space="preserve"> sense of </w:t>
      </w:r>
      <w:proofErr w:type="spellStart"/>
      <w:r w:rsidRPr="00DD4C36">
        <w:rPr>
          <w:rStyle w:val="StyleBoldUnderline"/>
        </w:rPr>
        <w:t>intersubjectivity</w:t>
      </w:r>
      <w:proofErr w:type="spellEnd"/>
      <w:r w:rsidRPr="00DD4C36">
        <w:rPr>
          <w:rStyle w:val="StyleBoldUnderline"/>
        </w:rPr>
        <w:t xml:space="preserve"> </w:t>
      </w:r>
      <w:r w:rsidRPr="00335565">
        <w:rPr>
          <w:rStyle w:val="StyleBoldUnderline"/>
          <w:highlight w:val="cyan"/>
        </w:rPr>
        <w:t>is</w:t>
      </w:r>
      <w:r w:rsidRPr="00DD4C36">
        <w:rPr>
          <w:rStyle w:val="StyleBoldUnderline"/>
        </w:rPr>
        <w:t xml:space="preserve"> </w:t>
      </w:r>
      <w:r w:rsidRPr="00335565">
        <w:rPr>
          <w:rStyle w:val="StyleBoldUnderline"/>
          <w:highlight w:val="cyan"/>
        </w:rPr>
        <w:t>realized through</w:t>
      </w:r>
      <w:r w:rsidRPr="00DD4C36">
        <w:rPr>
          <w:rStyle w:val="StyleBoldUnderline"/>
        </w:rPr>
        <w:t xml:space="preserve"> the notions of </w:t>
      </w:r>
      <w:r w:rsidRPr="00335565">
        <w:rPr>
          <w:rStyle w:val="StyleBoldUnderline"/>
          <w:highlight w:val="cyan"/>
        </w:rPr>
        <w:t>"co-experience" and "expressive aesthetics</w:t>
      </w:r>
      <w:r w:rsidRPr="00DD4C36">
        <w:rPr>
          <w:rStyle w:val="StyleBoldUnderline"/>
        </w:rPr>
        <w:t>."</w:t>
      </w:r>
      <w:r>
        <w:t xml:space="preserve"> </w:t>
      </w:r>
      <w:proofErr w:type="spellStart"/>
      <w:r>
        <w:t>Bakhtin's</w:t>
      </w:r>
      <w:proofErr w:type="spellEnd"/>
      <w:r>
        <w:t xml:space="preserve"> early work on the self-other dynamic seeks to demarcate and explain divisions between the self's "inner" and "outer" body and its relation to the other. </w:t>
      </w:r>
      <w:proofErr w:type="spellStart"/>
      <w:r>
        <w:t>Bakhtin's</w:t>
      </w:r>
      <w:proofErr w:type="spellEnd"/>
      <w:r>
        <w:t xml:space="preserve"> attention to the body, as Michael </w:t>
      </w:r>
      <w:proofErr w:type="spellStart"/>
      <w:r>
        <w:t>Holquist</w:t>
      </w:r>
      <w:proofErr w:type="spellEnd"/>
      <w:r>
        <w:t xml:space="preserve"> points out in his introduction to Art and Answerability, is an effort on </w:t>
      </w:r>
      <w:proofErr w:type="spellStart"/>
      <w:r>
        <w:t>Bakhtin's</w:t>
      </w:r>
      <w:proofErr w:type="spellEnd"/>
      <w:r>
        <w:t xml:space="preserve"> part in the early twentieth century to engage "the new problems raised by theoretical physics and the new physiology [... by considering] how mind relates to body, and how physical matter relates to such apparently immaterial entities as relations between things" (xv). As </w:t>
      </w:r>
      <w:proofErr w:type="spellStart"/>
      <w:r>
        <w:t>Holquist</w:t>
      </w:r>
      <w:proofErr w:type="spellEnd"/>
      <w:r>
        <w:t xml:space="preserve"> observes, </w:t>
      </w:r>
      <w:r w:rsidRPr="00DD4C36">
        <w:rPr>
          <w:rStyle w:val="StyleBoldUnderline"/>
        </w:rPr>
        <w:t xml:space="preserve">the most salutary feature of </w:t>
      </w:r>
      <w:proofErr w:type="spellStart"/>
      <w:r w:rsidRPr="00DD4C36">
        <w:rPr>
          <w:rStyle w:val="StyleBoldUnderline"/>
        </w:rPr>
        <w:t>Bakhtin's</w:t>
      </w:r>
      <w:proofErr w:type="spellEnd"/>
      <w:r w:rsidRPr="00DD4C36">
        <w:rPr>
          <w:rStyle w:val="StyleBoldUnderline"/>
        </w:rPr>
        <w:t xml:space="preserve"> approach is his refusal to embrace the disembodied view of language I associate with Derrida</w:t>
      </w:r>
      <w:r>
        <w:t xml:space="preserve"> and-to some extent as well-with Saussure's </w:t>
      </w:r>
      <w:proofErr w:type="spellStart"/>
      <w:r>
        <w:t>deci-sion</w:t>
      </w:r>
      <w:proofErr w:type="spellEnd"/>
      <w:r>
        <w:t xml:space="preserve"> to make the distinction between langue and parole the foundation of his contribution to the philosophy of language in the early twentieth century. Like </w:t>
      </w:r>
      <w:proofErr w:type="spellStart"/>
      <w:r>
        <w:t>Bakhtin</w:t>
      </w:r>
      <w:proofErr w:type="spellEnd"/>
      <w:r>
        <w:t xml:space="preserve">, I think </w:t>
      </w:r>
      <w:r w:rsidRPr="00DD4C36">
        <w:rPr>
          <w:rStyle w:val="StyleBoldUnderline"/>
          <w:b/>
        </w:rPr>
        <w:t>it is important to acknowledge the dialogical aspect of human existence.</w:t>
      </w:r>
      <w:r>
        <w:t xml:space="preserve"> As Michael </w:t>
      </w:r>
      <w:proofErr w:type="spellStart"/>
      <w:r>
        <w:t>Holquist</w:t>
      </w:r>
      <w:proofErr w:type="spellEnd"/>
      <w:r>
        <w:t xml:space="preserve"> explains in Dialogism: </w:t>
      </w:r>
      <w:proofErr w:type="spellStart"/>
      <w:r>
        <w:t>Bakhtin</w:t>
      </w:r>
      <w:proofErr w:type="spellEnd"/>
      <w:r>
        <w:t xml:space="preserve"> and His World, </w:t>
      </w:r>
      <w:proofErr w:type="spellStart"/>
      <w:r w:rsidRPr="00DD4C36">
        <w:rPr>
          <w:rStyle w:val="StyleBoldUnderline"/>
        </w:rPr>
        <w:t>Bakhtin</w:t>
      </w:r>
      <w:proofErr w:type="spellEnd"/>
      <w:r w:rsidRPr="00DD4C36">
        <w:rPr>
          <w:rStyle w:val="StyleBoldUnderline"/>
        </w:rPr>
        <w:t xml:space="preserve"> negotiates the individual-social question by viewing the individual and the social not as mutually exclusive terms but as mutually implicated ones:</w:t>
      </w:r>
    </w:p>
    <w:p w:rsidR="003D05FC" w:rsidRPr="009633C0" w:rsidRDefault="003D05FC" w:rsidP="003D05FC">
      <w:pPr>
        <w:rPr>
          <w:rStyle w:val="StyleBoldUnderline"/>
        </w:rPr>
      </w:pPr>
      <w:proofErr w:type="gramStart"/>
      <w:r>
        <w:t xml:space="preserve">One </w:t>
      </w:r>
      <w:proofErr w:type="spellStart"/>
      <w:r>
        <w:t>wayi</w:t>
      </w:r>
      <w:proofErr w:type="spellEnd"/>
      <w:r>
        <w:t xml:space="preserve"> n </w:t>
      </w:r>
      <w:proofErr w:type="spellStart"/>
      <w:r>
        <w:t>whicht</w:t>
      </w:r>
      <w:proofErr w:type="spellEnd"/>
      <w:r>
        <w:t xml:space="preserve"> he </w:t>
      </w:r>
      <w:proofErr w:type="spellStart"/>
      <w:r>
        <w:t>uniquenesso</w:t>
      </w:r>
      <w:proofErr w:type="spellEnd"/>
      <w:r>
        <w:t xml:space="preserve"> f my </w:t>
      </w:r>
      <w:proofErr w:type="spellStart"/>
      <w:r>
        <w:t>placei</w:t>
      </w:r>
      <w:proofErr w:type="spellEnd"/>
      <w:r>
        <w:t xml:space="preserve"> n life </w:t>
      </w:r>
      <w:proofErr w:type="spellStart"/>
      <w:r>
        <w:t>mayb</w:t>
      </w:r>
      <w:proofErr w:type="spellEnd"/>
      <w:r>
        <w:t xml:space="preserve"> e </w:t>
      </w:r>
      <w:proofErr w:type="spellStart"/>
      <w:r>
        <w:t>judgedi</w:t>
      </w:r>
      <w:proofErr w:type="spellEnd"/>
      <w:r>
        <w:t xml:space="preserve"> s by the unique-ness of the death that will be mine.</w:t>
      </w:r>
      <w:proofErr w:type="gramEnd"/>
      <w:r>
        <w:t xml:space="preserve"> However, this uniqueness-in what only appears to be a paradox-is shared. We </w:t>
      </w:r>
      <w:proofErr w:type="spellStart"/>
      <w:r>
        <w:t>shalla</w:t>
      </w:r>
      <w:proofErr w:type="spellEnd"/>
      <w:r>
        <w:t xml:space="preserve"> </w:t>
      </w:r>
      <w:proofErr w:type="spellStart"/>
      <w:r>
        <w:t>ll</w:t>
      </w:r>
      <w:proofErr w:type="spellEnd"/>
      <w:r>
        <w:t xml:space="preserve"> die, </w:t>
      </w:r>
      <w:proofErr w:type="spellStart"/>
      <w:r>
        <w:t>buty</w:t>
      </w:r>
      <w:proofErr w:type="spellEnd"/>
      <w:r>
        <w:t xml:space="preserve"> </w:t>
      </w:r>
      <w:proofErr w:type="spellStart"/>
      <w:r>
        <w:t>ou</w:t>
      </w:r>
      <w:proofErr w:type="spellEnd"/>
      <w:r>
        <w:t xml:space="preserve"> </w:t>
      </w:r>
      <w:proofErr w:type="spellStart"/>
      <w:r>
        <w:t>cannotd</w:t>
      </w:r>
      <w:proofErr w:type="spellEnd"/>
      <w:r>
        <w:t xml:space="preserve"> </w:t>
      </w:r>
      <w:proofErr w:type="spellStart"/>
      <w:r>
        <w:t>ie</w:t>
      </w:r>
      <w:proofErr w:type="spellEnd"/>
      <w:r>
        <w:t xml:space="preserve"> in my </w:t>
      </w:r>
      <w:proofErr w:type="spellStart"/>
      <w:r>
        <w:t>place</w:t>
      </w:r>
      <w:proofErr w:type="gramStart"/>
      <w:r>
        <w:t>,a</w:t>
      </w:r>
      <w:proofErr w:type="spellEnd"/>
      <w:proofErr w:type="gramEnd"/>
      <w:r>
        <w:t xml:space="preserve"> </w:t>
      </w:r>
      <w:proofErr w:type="spellStart"/>
      <w:r>
        <w:t>nym</w:t>
      </w:r>
      <w:proofErr w:type="spellEnd"/>
      <w:r>
        <w:t xml:space="preserve"> ore than you </w:t>
      </w:r>
      <w:r w:rsidRPr="005F7BFE">
        <w:t xml:space="preserve">can live from that site. And of course the reverse is also true: I cannot be in the unique place you occupy in the event of existence. (24) By virtue of the concept of </w:t>
      </w:r>
      <w:proofErr w:type="spellStart"/>
      <w:r w:rsidRPr="005F7BFE">
        <w:t>heteroglossia</w:t>
      </w:r>
      <w:proofErr w:type="spellEnd"/>
      <w:r w:rsidRPr="005F7BFE">
        <w:t xml:space="preserve">, </w:t>
      </w:r>
      <w:proofErr w:type="spellStart"/>
      <w:r w:rsidRPr="005F7BFE">
        <w:rPr>
          <w:rStyle w:val="StyleBoldUnderline"/>
        </w:rPr>
        <w:t>Bakhtin</w:t>
      </w:r>
      <w:proofErr w:type="spellEnd"/>
      <w:r w:rsidRPr="005F7BFE">
        <w:rPr>
          <w:rStyle w:val="StyleBoldUnderline"/>
        </w:rPr>
        <w:t xml:space="preserve"> sees dialogism as involving the intermingling of languages.</w:t>
      </w:r>
      <w:r w:rsidRPr="005F7BFE">
        <w:t xml:space="preserve"> He observes in his essay "Discourse in the Novel": The word in language</w:t>
      </w:r>
      <w:r>
        <w:t xml:space="preserve"> is half someone else's[ emphasis added].I t becomes" one's own" only when the </w:t>
      </w:r>
      <w:proofErr w:type="spellStart"/>
      <w:r>
        <w:t>speakerp</w:t>
      </w:r>
      <w:proofErr w:type="spellEnd"/>
      <w:r>
        <w:t xml:space="preserve"> </w:t>
      </w:r>
      <w:proofErr w:type="spellStart"/>
      <w:r>
        <w:t>opulatesi</w:t>
      </w:r>
      <w:proofErr w:type="spellEnd"/>
      <w:r>
        <w:t xml:space="preserve"> t with his own intention,</w:t>
      </w:r>
      <w:proofErr w:type="spellStart"/>
      <w:r>
        <w:t>h is</w:t>
      </w:r>
      <w:proofErr w:type="spellEnd"/>
      <w:r>
        <w:t xml:space="preserve"> own accent,</w:t>
      </w:r>
      <w:proofErr w:type="spellStart"/>
      <w:r>
        <w:t>w hen</w:t>
      </w:r>
      <w:proofErr w:type="spellEnd"/>
      <w:r>
        <w:t xml:space="preserve"> he </w:t>
      </w:r>
      <w:proofErr w:type="spellStart"/>
      <w:r>
        <w:t>appropriatesth</w:t>
      </w:r>
      <w:proofErr w:type="spellEnd"/>
      <w:r>
        <w:t xml:space="preserve"> e </w:t>
      </w:r>
      <w:proofErr w:type="spellStart"/>
      <w:r>
        <w:t>word,a</w:t>
      </w:r>
      <w:proofErr w:type="spellEnd"/>
      <w:r>
        <w:t xml:space="preserve"> </w:t>
      </w:r>
      <w:proofErr w:type="spellStart"/>
      <w:r>
        <w:t>daptingit</w:t>
      </w:r>
      <w:proofErr w:type="spellEnd"/>
      <w:r>
        <w:t xml:space="preserve"> to his own </w:t>
      </w:r>
      <w:proofErr w:type="spellStart"/>
      <w:r>
        <w:t>semantica</w:t>
      </w:r>
      <w:proofErr w:type="spellEnd"/>
      <w:r>
        <w:t xml:space="preserve"> </w:t>
      </w:r>
      <w:proofErr w:type="spellStart"/>
      <w:r>
        <w:t>nde</w:t>
      </w:r>
      <w:proofErr w:type="spellEnd"/>
      <w:r>
        <w:t xml:space="preserve"> </w:t>
      </w:r>
      <w:proofErr w:type="spellStart"/>
      <w:r>
        <w:t>xpressivein</w:t>
      </w:r>
      <w:proofErr w:type="spellEnd"/>
      <w:r>
        <w:t xml:space="preserve"> </w:t>
      </w:r>
      <w:proofErr w:type="spellStart"/>
      <w:r>
        <w:t>tention.P</w:t>
      </w:r>
      <w:proofErr w:type="spellEnd"/>
      <w:r>
        <w:t xml:space="preserve"> </w:t>
      </w:r>
      <w:proofErr w:type="spellStart"/>
      <w:r>
        <w:t>rior</w:t>
      </w:r>
      <w:proofErr w:type="spellEnd"/>
      <w:r>
        <w:t xml:space="preserve"> to this </w:t>
      </w:r>
      <w:proofErr w:type="spellStart"/>
      <w:r>
        <w:t>momento</w:t>
      </w:r>
      <w:proofErr w:type="spellEnd"/>
      <w:r>
        <w:t xml:space="preserve"> f </w:t>
      </w:r>
      <w:proofErr w:type="spellStart"/>
      <w:r>
        <w:t>appropriation,th</w:t>
      </w:r>
      <w:proofErr w:type="spellEnd"/>
      <w:r>
        <w:t xml:space="preserve"> e word [ . .] </w:t>
      </w:r>
      <w:proofErr w:type="spellStart"/>
      <w:r>
        <w:t>existsi</w:t>
      </w:r>
      <w:proofErr w:type="spellEnd"/>
      <w:r>
        <w:t xml:space="preserve"> n other </w:t>
      </w:r>
      <w:proofErr w:type="spellStart"/>
      <w:r>
        <w:t>people'sm</w:t>
      </w:r>
      <w:proofErr w:type="spellEnd"/>
      <w:r>
        <w:t xml:space="preserve"> </w:t>
      </w:r>
      <w:proofErr w:type="spellStart"/>
      <w:r>
        <w:t>ouths,i</w:t>
      </w:r>
      <w:proofErr w:type="spellEnd"/>
      <w:r>
        <w:t xml:space="preserve"> n other people's contexts, serving other people's intentions: it is from there that one must take the word, and make it one's own [...]. </w:t>
      </w:r>
      <w:r w:rsidRPr="00335565">
        <w:rPr>
          <w:rStyle w:val="StyleBoldUnderline"/>
          <w:highlight w:val="cyan"/>
        </w:rPr>
        <w:t>Language is not a neutral medium</w:t>
      </w:r>
      <w:r w:rsidRPr="0015138C">
        <w:rPr>
          <w:rStyle w:val="StyleBoldUnderline"/>
        </w:rPr>
        <w:t xml:space="preserve"> that passes freely and easily into the private property of the speaker's </w:t>
      </w:r>
      <w:r>
        <w:rPr>
          <w:rStyle w:val="StyleBoldUnderline"/>
        </w:rPr>
        <w:t>in</w:t>
      </w:r>
      <w:r w:rsidRPr="0015138C">
        <w:rPr>
          <w:rStyle w:val="StyleBoldUnderline"/>
        </w:rPr>
        <w:t>tentions</w:t>
      </w:r>
      <w:r>
        <w:t xml:space="preserve">; </w:t>
      </w:r>
      <w:r w:rsidRPr="00335565">
        <w:rPr>
          <w:rStyle w:val="StyleBoldUnderline"/>
          <w:highlight w:val="cyan"/>
        </w:rPr>
        <w:t>it is</w:t>
      </w:r>
      <w:r>
        <w:t xml:space="preserve"> populated-</w:t>
      </w:r>
      <w:r w:rsidRPr="00335565">
        <w:rPr>
          <w:rStyle w:val="StyleBoldUnderline"/>
          <w:highlight w:val="cyan"/>
        </w:rPr>
        <w:t>overpopulated</w:t>
      </w:r>
      <w:r w:rsidRPr="00335565">
        <w:rPr>
          <w:highlight w:val="cyan"/>
        </w:rPr>
        <w:t>-</w:t>
      </w:r>
      <w:r w:rsidRPr="00335565">
        <w:rPr>
          <w:rStyle w:val="StyleBoldUnderline"/>
          <w:highlight w:val="cyan"/>
        </w:rPr>
        <w:t>with</w:t>
      </w:r>
      <w:r w:rsidRPr="0015138C">
        <w:rPr>
          <w:rStyle w:val="StyleBoldUnderline"/>
        </w:rPr>
        <w:t xml:space="preserve"> the intentions of </w:t>
      </w:r>
      <w:r w:rsidRPr="00E41110">
        <w:rPr>
          <w:rStyle w:val="StyleBoldUnderline"/>
          <w:highlight w:val="cyan"/>
        </w:rPr>
        <w:t>others.</w:t>
      </w:r>
      <w:r w:rsidRPr="00E41110">
        <w:rPr>
          <w:rStyle w:val="StyleBoldUnderline"/>
        </w:rPr>
        <w:t xml:space="preserve"> Expropriating </w:t>
      </w:r>
      <w:proofErr w:type="gramStart"/>
      <w:r w:rsidRPr="00E41110">
        <w:rPr>
          <w:rStyle w:val="StyleBoldUnderline"/>
          <w:highlight w:val="cyan"/>
        </w:rPr>
        <w:t>it</w:t>
      </w:r>
      <w:r>
        <w:t xml:space="preserve"> ,</w:t>
      </w:r>
      <w:proofErr w:type="gramEnd"/>
      <w:r>
        <w:t xml:space="preserve"> forcing it to </w:t>
      </w:r>
      <w:proofErr w:type="spellStart"/>
      <w:r>
        <w:t>submitt</w:t>
      </w:r>
      <w:proofErr w:type="spellEnd"/>
      <w:r>
        <w:t xml:space="preserve"> o </w:t>
      </w:r>
      <w:proofErr w:type="spellStart"/>
      <w:r>
        <w:t>one'so</w:t>
      </w:r>
      <w:proofErr w:type="spellEnd"/>
      <w:r>
        <w:t xml:space="preserve"> </w:t>
      </w:r>
      <w:proofErr w:type="spellStart"/>
      <w:r>
        <w:t>wn</w:t>
      </w:r>
      <w:proofErr w:type="spellEnd"/>
      <w:r>
        <w:t xml:space="preserve"> </w:t>
      </w:r>
      <w:proofErr w:type="spellStart"/>
      <w:r>
        <w:t>intentionsa</w:t>
      </w:r>
      <w:proofErr w:type="spellEnd"/>
      <w:r>
        <w:t xml:space="preserve"> </w:t>
      </w:r>
      <w:proofErr w:type="spellStart"/>
      <w:r>
        <w:t>nd</w:t>
      </w:r>
      <w:proofErr w:type="spellEnd"/>
      <w:r>
        <w:t xml:space="preserve"> accents, </w:t>
      </w:r>
      <w:r w:rsidRPr="00E41110">
        <w:rPr>
          <w:rStyle w:val="StyleBoldUnderline"/>
          <w:highlight w:val="cyan"/>
        </w:rPr>
        <w:t xml:space="preserve">is a </w:t>
      </w:r>
      <w:r w:rsidRPr="00335565">
        <w:rPr>
          <w:rStyle w:val="StyleBoldUnderline"/>
          <w:highlight w:val="cyan"/>
        </w:rPr>
        <w:t>difficult</w:t>
      </w:r>
      <w:r w:rsidRPr="0015138C">
        <w:rPr>
          <w:rStyle w:val="StyleBoldUnderline"/>
        </w:rPr>
        <w:t xml:space="preserve"> and </w:t>
      </w:r>
      <w:r w:rsidRPr="00335565">
        <w:rPr>
          <w:rStyle w:val="StyleBoldUnderline"/>
          <w:highlight w:val="cyan"/>
        </w:rPr>
        <w:t>complicated process</w:t>
      </w:r>
      <w:r>
        <w:t xml:space="preserve">. (293-94) </w:t>
      </w:r>
      <w:proofErr w:type="spellStart"/>
      <w:r>
        <w:t>Bakhtin's</w:t>
      </w:r>
      <w:proofErr w:type="spellEnd"/>
      <w:r>
        <w:t xml:space="preserve"> claim that words are inevitably "half someone else's" recalls David </w:t>
      </w:r>
      <w:proofErr w:type="spellStart"/>
      <w:r>
        <w:t>Bleich's</w:t>
      </w:r>
      <w:proofErr w:type="spellEnd"/>
      <w:r>
        <w:t xml:space="preserve"> notion of "new and used" language. As </w:t>
      </w:r>
      <w:proofErr w:type="spellStart"/>
      <w:r>
        <w:t>Bleich</w:t>
      </w:r>
      <w:proofErr w:type="spellEnd"/>
      <w:r>
        <w:t xml:space="preserve"> puts it in The Double </w:t>
      </w:r>
      <w:proofErr w:type="spellStart"/>
      <w:r>
        <w:t>Perspec-tive</w:t>
      </w:r>
      <w:proofErr w:type="spellEnd"/>
      <w:r>
        <w:t xml:space="preserve">, "Our aim is to understand how </w:t>
      </w:r>
      <w:r w:rsidRPr="009633C0">
        <w:rPr>
          <w:rStyle w:val="StyleBoldUnderline"/>
        </w:rPr>
        <w:t>all sentences are</w:t>
      </w:r>
      <w:r>
        <w:t xml:space="preserve">, </w:t>
      </w:r>
      <w:r w:rsidRPr="009633C0">
        <w:rPr>
          <w:rStyle w:val="StyleBoldUnderline"/>
        </w:rPr>
        <w:t>at</w:t>
      </w:r>
      <w:r>
        <w:t xml:space="preserve"> one and </w:t>
      </w:r>
      <w:r w:rsidRPr="009633C0">
        <w:rPr>
          <w:rStyle w:val="StyleBoldUnderline"/>
        </w:rPr>
        <w:t>the same time 'new' and 'already' used, and</w:t>
      </w:r>
      <w:r>
        <w:t xml:space="preserve"> that the </w:t>
      </w:r>
      <w:r w:rsidRPr="005F7BFE">
        <w:rPr>
          <w:rStyle w:val="StyleBoldUnderline"/>
        </w:rPr>
        <w:t xml:space="preserve">reasons for this simultaneity are traceable to the </w:t>
      </w:r>
      <w:r w:rsidRPr="005F7BFE">
        <w:rPr>
          <w:rStyle w:val="StyleBoldUnderline"/>
          <w:b/>
        </w:rPr>
        <w:t>social circumstances of language use</w:t>
      </w:r>
      <w:r w:rsidRPr="005F7BFE">
        <w:t xml:space="preserve">, or, in the other term I have been using, the institutions of literacy" (87). When </w:t>
      </w:r>
      <w:proofErr w:type="spellStart"/>
      <w:r w:rsidRPr="005F7BFE">
        <w:rPr>
          <w:rStyle w:val="StyleBoldUnderline"/>
        </w:rPr>
        <w:t>Bleich</w:t>
      </w:r>
      <w:proofErr w:type="spellEnd"/>
      <w:r w:rsidRPr="005F7BFE">
        <w:t xml:space="preserve"> posits this phenomenon of "new" and "used" language, he </w:t>
      </w:r>
      <w:r w:rsidRPr="005F7BFE">
        <w:rPr>
          <w:rStyle w:val="StyleBoldUnderline"/>
        </w:rPr>
        <w:t>wants to focus</w:t>
      </w:r>
      <w:r w:rsidRPr="005F7BFE">
        <w:t xml:space="preserve"> attention </w:t>
      </w:r>
      <w:r w:rsidRPr="005F7BFE">
        <w:rPr>
          <w:rStyle w:val="StyleBoldUnderline"/>
        </w:rPr>
        <w:t xml:space="preserve">on the psychosocial, </w:t>
      </w:r>
      <w:proofErr w:type="spellStart"/>
      <w:r w:rsidRPr="005F7BFE">
        <w:rPr>
          <w:rStyle w:val="StyleBoldUnderline"/>
        </w:rPr>
        <w:t>intersubjective</w:t>
      </w:r>
      <w:proofErr w:type="spellEnd"/>
      <w:r w:rsidRPr="005F7BFE">
        <w:rPr>
          <w:rStyle w:val="StyleBoldUnderline"/>
        </w:rPr>
        <w:t xml:space="preserve"> contexts in which language use always occurs.</w:t>
      </w:r>
      <w:r w:rsidRPr="005F7BFE">
        <w:t xml:space="preserve"> In his discussion of the "syntactical" and "dialectical" way in which language use occurs, </w:t>
      </w:r>
      <w:proofErr w:type="spellStart"/>
      <w:r w:rsidRPr="005F7BFE">
        <w:rPr>
          <w:rStyle w:val="StyleBoldUnderline"/>
        </w:rPr>
        <w:t>Bleich</w:t>
      </w:r>
      <w:proofErr w:type="spellEnd"/>
      <w:r w:rsidRPr="005F7BFE">
        <w:rPr>
          <w:rStyle w:val="StyleBoldUnderline"/>
        </w:rPr>
        <w:t xml:space="preserve"> conceives language use as an event that has both a nominative and a communicative function.</w:t>
      </w:r>
      <w:r w:rsidRPr="005F7BFE">
        <w:t xml:space="preserve"> Using the sub</w:t>
      </w:r>
      <w:r>
        <w:t>-</w:t>
      </w:r>
      <w:proofErr w:type="spellStart"/>
      <w:r>
        <w:t>ject</w:t>
      </w:r>
      <w:proofErr w:type="spellEnd"/>
      <w:r>
        <w:t xml:space="preserve">-predicate structure of the sentence as a model, </w:t>
      </w:r>
      <w:proofErr w:type="spellStart"/>
      <w:r>
        <w:t>Bleich</w:t>
      </w:r>
      <w:proofErr w:type="spellEnd"/>
      <w:r>
        <w:t xml:space="preserve"> notes that "[s]</w:t>
      </w:r>
      <w:proofErr w:type="spellStart"/>
      <w:r>
        <w:t>entences</w:t>
      </w:r>
      <w:proofErr w:type="spellEnd"/>
      <w:r>
        <w:t xml:space="preserve"> have two parts, the subject and predicate, each dependent on one another, but not</w:t>
      </w:r>
      <w:r w:rsidRPr="0058191A">
        <w:t xml:space="preserve"> </w:t>
      </w:r>
      <w:r>
        <w:t xml:space="preserve">arranged symmetrically in the sentence: each part has a different role, but when the sentence is considered as a whole, its two parts are implicated in one another" (97). In conceiving of the naming operation of language in this way, </w:t>
      </w:r>
      <w:proofErr w:type="spellStart"/>
      <w:r>
        <w:t>Bleich</w:t>
      </w:r>
      <w:proofErr w:type="spellEnd"/>
      <w:r>
        <w:t xml:space="preserve"> describes a dynamic that drives both the psychology of language use and the operation of language as a communicative phenomenon. That is, </w:t>
      </w:r>
      <w:r w:rsidRPr="00335565">
        <w:rPr>
          <w:rStyle w:val="StyleBoldUnderline"/>
        </w:rPr>
        <w:t>language operates according to a logic that observes principles of reciprocity</w:t>
      </w:r>
      <w:r w:rsidRPr="009633C0">
        <w:rPr>
          <w:rStyle w:val="StyleBoldUnderline"/>
        </w:rPr>
        <w:t>, mutuality, and reversibility.</w:t>
      </w:r>
      <w:r>
        <w:t xml:space="preserve"> </w:t>
      </w:r>
      <w:proofErr w:type="gramStart"/>
      <w:r>
        <w:t xml:space="preserve">Furthermore, because at the same time, as </w:t>
      </w:r>
      <w:proofErr w:type="spellStart"/>
      <w:r>
        <w:t>Bleich</w:t>
      </w:r>
      <w:proofErr w:type="spellEnd"/>
      <w:r>
        <w:t xml:space="preserve"> puts it, "every word always counts" (111), </w:t>
      </w:r>
      <w:proofErr w:type="spellStart"/>
      <w:r>
        <w:t>lan-guage</w:t>
      </w:r>
      <w:proofErr w:type="spellEnd"/>
      <w:r>
        <w:t xml:space="preserve"> is sensitive to the effects of paraphrase and </w:t>
      </w:r>
      <w:proofErr w:type="spellStart"/>
      <w:r>
        <w:t>synonymity</w:t>
      </w:r>
      <w:proofErr w:type="spellEnd"/>
      <w:r>
        <w:t>.</w:t>
      </w:r>
      <w:proofErr w:type="gramEnd"/>
      <w:r>
        <w:t xml:space="preserve"> That is, </w:t>
      </w:r>
      <w:r w:rsidRPr="00335565">
        <w:rPr>
          <w:rStyle w:val="StyleBoldUnderline"/>
          <w:highlight w:val="cyan"/>
        </w:rPr>
        <w:t>the fact that language has reciprocal</w:t>
      </w:r>
      <w:r w:rsidRPr="009633C0">
        <w:rPr>
          <w:rStyle w:val="StyleBoldUnderline"/>
        </w:rPr>
        <w:t xml:space="preserve"> and reversible </w:t>
      </w:r>
      <w:r w:rsidRPr="00335565">
        <w:rPr>
          <w:rStyle w:val="StyleBoldUnderline"/>
          <w:highlight w:val="cyan"/>
        </w:rPr>
        <w:t xml:space="preserve">properties </w:t>
      </w:r>
      <w:r w:rsidRPr="00335565">
        <w:rPr>
          <w:rStyle w:val="Emphasis"/>
          <w:highlight w:val="cyan"/>
        </w:rPr>
        <w:t>does not</w:t>
      </w:r>
      <w:r>
        <w:t xml:space="preserve"> necessarily </w:t>
      </w:r>
      <w:r w:rsidRPr="00335565">
        <w:rPr>
          <w:rStyle w:val="Emphasis"/>
          <w:highlight w:val="cyan"/>
        </w:rPr>
        <w:t>translate into a license for</w:t>
      </w:r>
      <w:r>
        <w:t xml:space="preserve"> the </w:t>
      </w:r>
      <w:r w:rsidRPr="00335565">
        <w:rPr>
          <w:rStyle w:val="Emphasis"/>
          <w:highlight w:val="cyan"/>
        </w:rPr>
        <w:t>ad hoc interchangeability of all words</w:t>
      </w:r>
      <w:r>
        <w:t xml:space="preserve"> or sentences. In keeping with Susan </w:t>
      </w:r>
      <w:proofErr w:type="spellStart"/>
      <w:r>
        <w:t>Handelman's</w:t>
      </w:r>
      <w:proofErr w:type="spellEnd"/>
      <w:r>
        <w:t xml:space="preserve"> discussion of the conception of language in the Rabbinic </w:t>
      </w:r>
      <w:proofErr w:type="spellStart"/>
      <w:r>
        <w:t>tradi-tion</w:t>
      </w:r>
      <w:proofErr w:type="spellEnd"/>
      <w:r>
        <w:t xml:space="preserve">, we must remember that "the name, indeed, is the real referent for the thing, its essential character" (32). When language is viewed in this way, its asymmetrical, yet reciprocal, properties come into sharper focus. </w:t>
      </w:r>
      <w:proofErr w:type="gramStart"/>
      <w:r w:rsidRPr="00335565">
        <w:rPr>
          <w:rStyle w:val="StyleBoldUnderline"/>
          <w:highlight w:val="cyan"/>
        </w:rPr>
        <w:t>Each "thing" in the world</w:t>
      </w:r>
      <w:r>
        <w:t>-whether we take "thing" to refer to a material object or a word-in-use-</w:t>
      </w:r>
      <w:r w:rsidRPr="00335565">
        <w:rPr>
          <w:rStyle w:val="StyleBoldUnderline"/>
          <w:highlight w:val="cyan"/>
        </w:rPr>
        <w:t>has</w:t>
      </w:r>
      <w:r w:rsidRPr="009633C0">
        <w:t xml:space="preserve"> both </w:t>
      </w:r>
      <w:r w:rsidRPr="00335565">
        <w:rPr>
          <w:rStyle w:val="StyleBoldUnderline"/>
          <w:highlight w:val="cyan"/>
        </w:rPr>
        <w:t xml:space="preserve">a </w:t>
      </w:r>
      <w:r w:rsidRPr="00335565">
        <w:rPr>
          <w:rStyle w:val="Emphasis"/>
          <w:highlight w:val="cyan"/>
        </w:rPr>
        <w:t>collective</w:t>
      </w:r>
      <w:r w:rsidRPr="009633C0">
        <w:t xml:space="preserve"> (or generic) and an individual, specific, and local </w:t>
      </w:r>
      <w:r w:rsidRPr="00335565">
        <w:rPr>
          <w:rStyle w:val="Emphasis"/>
          <w:highlight w:val="cyan"/>
        </w:rPr>
        <w:t>status.</w:t>
      </w:r>
      <w:proofErr w:type="gramEnd"/>
      <w:r w:rsidRPr="00335565">
        <w:rPr>
          <w:highlight w:val="cyan"/>
        </w:rPr>
        <w:t xml:space="preserve"> </w:t>
      </w:r>
      <w:r w:rsidRPr="00335565">
        <w:rPr>
          <w:rStyle w:val="StyleBoldUnderline"/>
          <w:highlight w:val="cyan"/>
        </w:rPr>
        <w:t>Yet</w:t>
      </w:r>
      <w:r w:rsidRPr="009633C0">
        <w:rPr>
          <w:rStyle w:val="StyleBoldUnderline"/>
        </w:rPr>
        <w:t xml:space="preserve"> while some "things</w:t>
      </w:r>
      <w:r w:rsidRPr="009633C0">
        <w:t>" might seem</w:t>
      </w:r>
      <w:r>
        <w:t xml:space="preserve"> to </w:t>
      </w:r>
      <w:r w:rsidRPr="009633C0">
        <w:rPr>
          <w:rStyle w:val="StyleBoldUnderline"/>
        </w:rPr>
        <w:t>resemble each other</w:t>
      </w:r>
      <w:r>
        <w:t xml:space="preserve">, they are never the "same thing." </w:t>
      </w:r>
      <w:r w:rsidRPr="00335565">
        <w:rPr>
          <w:rStyle w:val="StyleBoldUnderline"/>
          <w:highlight w:val="cyan"/>
        </w:rPr>
        <w:t>A sufficient sense of "difference" inheres in each object</w:t>
      </w:r>
      <w:r>
        <w:t xml:space="preserve"> and phenomenon, thereby constituting the groundwork for what we understand as "the individual." </w:t>
      </w:r>
      <w:r w:rsidRPr="009633C0">
        <w:rPr>
          <w:rStyle w:val="StyleBoldUnderline"/>
        </w:rPr>
        <w:t xml:space="preserve">At the same time, how-ever, each "thing" is </w:t>
      </w:r>
      <w:r w:rsidRPr="009633C0">
        <w:rPr>
          <w:rStyle w:val="StyleBoldUnderline"/>
          <w:b/>
        </w:rPr>
        <w:t>not so uniquely constituted</w:t>
      </w:r>
      <w:r w:rsidRPr="009633C0">
        <w:rPr>
          <w:rStyle w:val="StyleBoldUnderline"/>
        </w:rPr>
        <w:t xml:space="preserve"> as to prohibit levels of relatedness from fleshing out its connection to other "things."</w:t>
      </w:r>
    </w:p>
    <w:p w:rsidR="003D05FC" w:rsidRPr="00F17EF7" w:rsidRDefault="003D05FC" w:rsidP="003D05FC">
      <w:pPr>
        <w:rPr>
          <w:rStyle w:val="Emphasis"/>
        </w:rPr>
      </w:pPr>
      <w:r w:rsidRPr="0058191A">
        <w:t xml:space="preserve">A good example of this phenomenon is the reference work known as a </w:t>
      </w:r>
      <w:proofErr w:type="spellStart"/>
      <w:r w:rsidRPr="0058191A">
        <w:t>thesau-rus</w:t>
      </w:r>
      <w:proofErr w:type="spellEnd"/>
      <w:r w:rsidRPr="0058191A">
        <w:t xml:space="preserve">. In A </w:t>
      </w:r>
      <w:proofErr w:type="spellStart"/>
      <w:r w:rsidRPr="0058191A">
        <w:t>Teacher'I</w:t>
      </w:r>
      <w:proofErr w:type="spellEnd"/>
      <w:r w:rsidRPr="0058191A">
        <w:t xml:space="preserve"> </w:t>
      </w:r>
      <w:proofErr w:type="spellStart"/>
      <w:r w:rsidRPr="0058191A">
        <w:t>ntroductionto</w:t>
      </w:r>
      <w:proofErr w:type="spellEnd"/>
      <w:r w:rsidRPr="0058191A">
        <w:t xml:space="preserve"> Deconstruction, Sharon Crowley cites the thesaurus as an illustration of Derrida's notion of the "supplement," a concept with </w:t>
      </w:r>
      <w:proofErr w:type="spellStart"/>
      <w:r w:rsidRPr="0058191A">
        <w:t>simulta-neous</w:t>
      </w:r>
      <w:proofErr w:type="spellEnd"/>
      <w:r w:rsidRPr="0058191A">
        <w:t xml:space="preserve"> connotations of "addition" and "substitution." Crowley defines </w:t>
      </w:r>
      <w:proofErr w:type="spellStart"/>
      <w:r w:rsidRPr="0058191A">
        <w:t>supplementa-tion</w:t>
      </w:r>
      <w:proofErr w:type="spellEnd"/>
      <w:r w:rsidRPr="0058191A">
        <w:t xml:space="preserve"> as "one movement of </w:t>
      </w:r>
      <w:proofErr w:type="spellStart"/>
      <w:r w:rsidRPr="0058191A">
        <w:t>differance"a</w:t>
      </w:r>
      <w:proofErr w:type="spellEnd"/>
      <w:r w:rsidRPr="0058191A">
        <w:t xml:space="preserve"> </w:t>
      </w:r>
      <w:proofErr w:type="spellStart"/>
      <w:r w:rsidRPr="0058191A">
        <w:t>nd</w:t>
      </w:r>
      <w:proofErr w:type="spellEnd"/>
      <w:r w:rsidRPr="0058191A">
        <w:t xml:space="preserve"> then notes: The </w:t>
      </w:r>
      <w:proofErr w:type="spellStart"/>
      <w:r w:rsidRPr="0058191A">
        <w:t>notionso</w:t>
      </w:r>
      <w:proofErr w:type="spellEnd"/>
      <w:r w:rsidRPr="0058191A">
        <w:t xml:space="preserve"> f </w:t>
      </w:r>
      <w:proofErr w:type="spellStart"/>
      <w:r w:rsidRPr="0058191A">
        <w:t>supplementationan</w:t>
      </w:r>
      <w:proofErr w:type="spellEnd"/>
      <w:r w:rsidRPr="0058191A">
        <w:t xml:space="preserve"> </w:t>
      </w:r>
      <w:proofErr w:type="spellStart"/>
      <w:r w:rsidRPr="0058191A">
        <w:t>dd</w:t>
      </w:r>
      <w:proofErr w:type="spellEnd"/>
      <w:r w:rsidRPr="0058191A">
        <w:t xml:space="preserve"> </w:t>
      </w:r>
      <w:proofErr w:type="spellStart"/>
      <w:r w:rsidRPr="0058191A">
        <w:t>ifferance</w:t>
      </w:r>
      <w:proofErr w:type="spellEnd"/>
      <w:r w:rsidRPr="0058191A">
        <w:t xml:space="preserve">, </w:t>
      </w:r>
      <w:proofErr w:type="spellStart"/>
      <w:r w:rsidRPr="0058191A">
        <w:t>infact</w:t>
      </w:r>
      <w:proofErr w:type="gramStart"/>
      <w:r w:rsidRPr="0058191A">
        <w:t>,p</w:t>
      </w:r>
      <w:proofErr w:type="spellEnd"/>
      <w:proofErr w:type="gramEnd"/>
      <w:r w:rsidRPr="0058191A">
        <w:t xml:space="preserve"> </w:t>
      </w:r>
      <w:proofErr w:type="spellStart"/>
      <w:r w:rsidRPr="0058191A">
        <w:t>roblematizeth</w:t>
      </w:r>
      <w:proofErr w:type="spellEnd"/>
      <w:r w:rsidRPr="0058191A">
        <w:t xml:space="preserve"> e assumption that synonyms-names which exactly substitute for other names-can be found in </w:t>
      </w:r>
      <w:proofErr w:type="spellStart"/>
      <w:r w:rsidRPr="0058191A">
        <w:t>languagea</w:t>
      </w:r>
      <w:proofErr w:type="spellEnd"/>
      <w:r w:rsidRPr="0058191A">
        <w:t xml:space="preserve"> </w:t>
      </w:r>
      <w:proofErr w:type="spellStart"/>
      <w:r w:rsidRPr="0058191A">
        <w:t>t all</w:t>
      </w:r>
      <w:proofErr w:type="spellEnd"/>
      <w:r w:rsidRPr="0058191A">
        <w:t xml:space="preserve">. </w:t>
      </w:r>
      <w:proofErr w:type="spellStart"/>
      <w:r w:rsidRPr="0058191A">
        <w:t>Roget'sT</w:t>
      </w:r>
      <w:proofErr w:type="spellEnd"/>
      <w:r w:rsidRPr="0058191A">
        <w:t xml:space="preserve"> </w:t>
      </w:r>
      <w:proofErr w:type="spellStart"/>
      <w:r w:rsidRPr="0058191A">
        <w:t>hesauruspr</w:t>
      </w:r>
      <w:proofErr w:type="spellEnd"/>
      <w:r w:rsidRPr="0058191A">
        <w:t xml:space="preserve"> </w:t>
      </w:r>
      <w:proofErr w:type="spellStart"/>
      <w:r w:rsidRPr="0058191A">
        <w:t>ovidesa</w:t>
      </w:r>
      <w:proofErr w:type="spellEnd"/>
      <w:r w:rsidRPr="0058191A">
        <w:t xml:space="preserve"> </w:t>
      </w:r>
      <w:proofErr w:type="spellStart"/>
      <w:r w:rsidRPr="0058191A">
        <w:t>splendide</w:t>
      </w:r>
      <w:proofErr w:type="spellEnd"/>
      <w:r w:rsidRPr="0058191A">
        <w:t xml:space="preserve"> </w:t>
      </w:r>
      <w:proofErr w:type="spellStart"/>
      <w:r w:rsidRPr="0058191A">
        <w:t>xampleo</w:t>
      </w:r>
      <w:proofErr w:type="spellEnd"/>
      <w:r w:rsidRPr="0058191A">
        <w:t xml:space="preserve"> </w:t>
      </w:r>
      <w:proofErr w:type="spellStart"/>
      <w:r w:rsidRPr="0058191A">
        <w:t>f</w:t>
      </w:r>
      <w:proofErr w:type="spellEnd"/>
      <w:r w:rsidRPr="0058191A">
        <w:t xml:space="preserve"> the supplementary </w:t>
      </w:r>
      <w:proofErr w:type="spellStart"/>
      <w:r w:rsidRPr="0058191A">
        <w:t>movemento</w:t>
      </w:r>
      <w:proofErr w:type="spellEnd"/>
      <w:r w:rsidRPr="0058191A">
        <w:t xml:space="preserve"> f language, </w:t>
      </w:r>
      <w:proofErr w:type="spellStart"/>
      <w:r w:rsidRPr="0058191A">
        <w:t>insofara</w:t>
      </w:r>
      <w:proofErr w:type="spellEnd"/>
      <w:r w:rsidRPr="0058191A">
        <w:t xml:space="preserve"> s its </w:t>
      </w:r>
      <w:proofErr w:type="spellStart"/>
      <w:r w:rsidRPr="0058191A">
        <w:t>listso</w:t>
      </w:r>
      <w:proofErr w:type="spellEnd"/>
      <w:r w:rsidRPr="0058191A">
        <w:t xml:space="preserve"> f </w:t>
      </w:r>
      <w:proofErr w:type="spellStart"/>
      <w:r w:rsidRPr="0058191A">
        <w:t>supposedlys</w:t>
      </w:r>
      <w:proofErr w:type="spellEnd"/>
      <w:r w:rsidRPr="0058191A">
        <w:t xml:space="preserve"> </w:t>
      </w:r>
      <w:proofErr w:type="spellStart"/>
      <w:r w:rsidRPr="0058191A">
        <w:t>imilart</w:t>
      </w:r>
      <w:proofErr w:type="spellEnd"/>
      <w:r w:rsidRPr="0058191A">
        <w:t xml:space="preserve"> </w:t>
      </w:r>
      <w:proofErr w:type="spellStart"/>
      <w:r w:rsidRPr="0058191A">
        <w:t>ermsa</w:t>
      </w:r>
      <w:proofErr w:type="spellEnd"/>
      <w:r w:rsidRPr="0058191A">
        <w:t xml:space="preserve"> </w:t>
      </w:r>
      <w:proofErr w:type="spellStart"/>
      <w:r w:rsidRPr="0058191A">
        <w:t>ctuallyd</w:t>
      </w:r>
      <w:proofErr w:type="spellEnd"/>
      <w:r w:rsidRPr="0058191A">
        <w:t xml:space="preserve"> </w:t>
      </w:r>
      <w:proofErr w:type="spellStart"/>
      <w:r w:rsidRPr="0058191A">
        <w:t>emon-strateh</w:t>
      </w:r>
      <w:proofErr w:type="spellEnd"/>
      <w:r w:rsidRPr="0058191A">
        <w:t xml:space="preserve"> </w:t>
      </w:r>
      <w:proofErr w:type="spellStart"/>
      <w:r w:rsidRPr="0058191A">
        <w:t>ow</w:t>
      </w:r>
      <w:proofErr w:type="spellEnd"/>
      <w:r w:rsidRPr="0058191A">
        <w:t xml:space="preserve"> </w:t>
      </w:r>
      <w:proofErr w:type="spellStart"/>
      <w:r w:rsidRPr="0058191A">
        <w:t>wordsd</w:t>
      </w:r>
      <w:proofErr w:type="spellEnd"/>
      <w:r w:rsidRPr="0058191A">
        <w:t xml:space="preserve"> </w:t>
      </w:r>
      <w:proofErr w:type="spellStart"/>
      <w:r w:rsidRPr="0058191A">
        <w:t>ifferf</w:t>
      </w:r>
      <w:proofErr w:type="spellEnd"/>
      <w:r w:rsidRPr="0058191A">
        <w:t xml:space="preserve"> </w:t>
      </w:r>
      <w:proofErr w:type="spellStart"/>
      <w:r w:rsidRPr="0058191A">
        <w:t>romo</w:t>
      </w:r>
      <w:proofErr w:type="spellEnd"/>
      <w:r w:rsidRPr="0058191A">
        <w:t xml:space="preserve"> ne another, </w:t>
      </w:r>
      <w:proofErr w:type="spellStart"/>
      <w:r w:rsidRPr="0058191A">
        <w:t>proliferatingn</w:t>
      </w:r>
      <w:proofErr w:type="spellEnd"/>
      <w:r w:rsidRPr="0058191A">
        <w:t xml:space="preserve"> </w:t>
      </w:r>
      <w:proofErr w:type="spellStart"/>
      <w:proofErr w:type="gramStart"/>
      <w:r w:rsidRPr="0058191A">
        <w:t>ew</w:t>
      </w:r>
      <w:proofErr w:type="spellEnd"/>
      <w:proofErr w:type="gramEnd"/>
      <w:r w:rsidRPr="0058191A">
        <w:t xml:space="preserve"> </w:t>
      </w:r>
      <w:proofErr w:type="spellStart"/>
      <w:r w:rsidRPr="0058191A">
        <w:t>shadeso</w:t>
      </w:r>
      <w:proofErr w:type="spellEnd"/>
      <w:r w:rsidRPr="0058191A">
        <w:t xml:space="preserve"> f </w:t>
      </w:r>
      <w:proofErr w:type="spellStart"/>
      <w:r w:rsidRPr="0058191A">
        <w:t>meaningi</w:t>
      </w:r>
      <w:proofErr w:type="spellEnd"/>
      <w:r w:rsidRPr="0058191A">
        <w:t xml:space="preserve"> n the process. (56) Thus, the notion of the synonym emerges as an example of the principle of the simultaneity of sameness and difference in language-of asymmetry, yet reciprocity. In The </w:t>
      </w:r>
      <w:proofErr w:type="spellStart"/>
      <w:r w:rsidRPr="0058191A">
        <w:t>DoubleP</w:t>
      </w:r>
      <w:proofErr w:type="spellEnd"/>
      <w:r w:rsidRPr="0058191A">
        <w:t xml:space="preserve"> </w:t>
      </w:r>
      <w:proofErr w:type="spellStart"/>
      <w:r w:rsidRPr="0058191A">
        <w:t>erspective</w:t>
      </w:r>
      <w:proofErr w:type="spellEnd"/>
      <w:r w:rsidRPr="0058191A">
        <w:t xml:space="preserve">, </w:t>
      </w:r>
      <w:proofErr w:type="spellStart"/>
      <w:r w:rsidRPr="0058191A">
        <w:t>Bleich</w:t>
      </w:r>
      <w:proofErr w:type="spellEnd"/>
      <w:r w:rsidRPr="0058191A">
        <w:t xml:space="preserve"> goes on to extend this concept of asymmetry and reciprocity beyond an analysis of the sentence to the psychosocial conditions that drive people's use of language. He explains: Just as the </w:t>
      </w:r>
      <w:proofErr w:type="spellStart"/>
      <w:r w:rsidRPr="0058191A">
        <w:t>wordst</w:t>
      </w:r>
      <w:proofErr w:type="spellEnd"/>
      <w:r w:rsidRPr="0058191A">
        <w:t xml:space="preserve"> </w:t>
      </w:r>
      <w:proofErr w:type="spellStart"/>
      <w:r w:rsidRPr="0058191A">
        <w:t>hemselves</w:t>
      </w:r>
      <w:proofErr w:type="spellEnd"/>
      <w:r w:rsidRPr="0058191A">
        <w:t xml:space="preserve">" </w:t>
      </w:r>
      <w:proofErr w:type="spellStart"/>
      <w:r w:rsidRPr="0058191A">
        <w:t>count,"e</w:t>
      </w:r>
      <w:proofErr w:type="spellEnd"/>
      <w:r w:rsidRPr="0058191A">
        <w:t xml:space="preserve"> ach speaker" </w:t>
      </w:r>
      <w:proofErr w:type="spellStart"/>
      <w:r w:rsidRPr="0058191A">
        <w:t>countso</w:t>
      </w:r>
      <w:proofErr w:type="spellEnd"/>
      <w:r w:rsidRPr="0058191A">
        <w:t xml:space="preserve"> n" each word and de-</w:t>
      </w:r>
      <w:proofErr w:type="spellStart"/>
      <w:r w:rsidRPr="0058191A">
        <w:t>pendso</w:t>
      </w:r>
      <w:proofErr w:type="spellEnd"/>
      <w:r w:rsidRPr="0058191A">
        <w:t xml:space="preserve"> </w:t>
      </w:r>
      <w:proofErr w:type="spellStart"/>
      <w:r w:rsidRPr="0058191A">
        <w:t>nt</w:t>
      </w:r>
      <w:proofErr w:type="spellEnd"/>
      <w:r w:rsidRPr="0058191A">
        <w:t xml:space="preserve"> he </w:t>
      </w:r>
      <w:proofErr w:type="spellStart"/>
      <w:r w:rsidRPr="0058191A">
        <w:t>other'su</w:t>
      </w:r>
      <w:proofErr w:type="spellEnd"/>
      <w:r w:rsidRPr="0058191A">
        <w:t xml:space="preserve"> </w:t>
      </w:r>
      <w:proofErr w:type="spellStart"/>
      <w:r w:rsidRPr="0058191A">
        <w:t>sageb</w:t>
      </w:r>
      <w:proofErr w:type="spellEnd"/>
      <w:r w:rsidRPr="0058191A">
        <w:t xml:space="preserve"> y </w:t>
      </w:r>
      <w:proofErr w:type="spellStart"/>
      <w:r w:rsidRPr="0058191A">
        <w:t>virtueo</w:t>
      </w:r>
      <w:proofErr w:type="spellEnd"/>
      <w:r w:rsidRPr="0058191A">
        <w:t xml:space="preserve"> f </w:t>
      </w:r>
      <w:proofErr w:type="spellStart"/>
      <w:r w:rsidRPr="0058191A">
        <w:t>eacho</w:t>
      </w:r>
      <w:proofErr w:type="spellEnd"/>
      <w:r w:rsidRPr="0058191A">
        <w:t xml:space="preserve"> </w:t>
      </w:r>
      <w:proofErr w:type="spellStart"/>
      <w:r w:rsidRPr="0058191A">
        <w:t>ne'sp</w:t>
      </w:r>
      <w:proofErr w:type="spellEnd"/>
      <w:r w:rsidRPr="0058191A">
        <w:t xml:space="preserve"> </w:t>
      </w:r>
      <w:proofErr w:type="spellStart"/>
      <w:r w:rsidRPr="0058191A">
        <w:t>regivend</w:t>
      </w:r>
      <w:proofErr w:type="spellEnd"/>
      <w:r w:rsidRPr="0058191A">
        <w:t xml:space="preserve"> </w:t>
      </w:r>
      <w:proofErr w:type="spellStart"/>
      <w:r w:rsidRPr="0058191A">
        <w:t>ependencyo</w:t>
      </w:r>
      <w:proofErr w:type="spellEnd"/>
      <w:r w:rsidRPr="0058191A">
        <w:t xml:space="preserve"> n others.</w:t>
      </w:r>
      <w:proofErr w:type="spellStart"/>
      <w:r w:rsidRPr="0058191A">
        <w:t>O ne</w:t>
      </w:r>
      <w:proofErr w:type="spellEnd"/>
      <w:r w:rsidRPr="0058191A">
        <w:t xml:space="preserve"> </w:t>
      </w:r>
      <w:proofErr w:type="spellStart"/>
      <w:r w:rsidRPr="0058191A">
        <w:t>cannotg</w:t>
      </w:r>
      <w:proofErr w:type="spellEnd"/>
      <w:r w:rsidRPr="0058191A">
        <w:t xml:space="preserve"> et out of </w:t>
      </w:r>
      <w:proofErr w:type="spellStart"/>
      <w:r w:rsidRPr="0058191A">
        <w:t>countingo</w:t>
      </w:r>
      <w:proofErr w:type="spellEnd"/>
      <w:r w:rsidRPr="0058191A">
        <w:t xml:space="preserve"> n </w:t>
      </w:r>
      <w:proofErr w:type="spellStart"/>
      <w:r w:rsidRPr="0058191A">
        <w:t>others'u</w:t>
      </w:r>
      <w:proofErr w:type="spellEnd"/>
      <w:r w:rsidRPr="0058191A">
        <w:t xml:space="preserve"> </w:t>
      </w:r>
      <w:proofErr w:type="gramStart"/>
      <w:r w:rsidRPr="0058191A">
        <w:t>sages[</w:t>
      </w:r>
      <w:proofErr w:type="gramEnd"/>
      <w:r w:rsidRPr="0058191A">
        <w:t xml:space="preserve"> .. .]. Any </w:t>
      </w:r>
      <w:proofErr w:type="spellStart"/>
      <w:r w:rsidRPr="0058191A">
        <w:t>misunderstandingor</w:t>
      </w:r>
      <w:proofErr w:type="spellEnd"/>
      <w:r w:rsidRPr="0058191A">
        <w:t xml:space="preserve"> dispute </w:t>
      </w:r>
      <w:proofErr w:type="spellStart"/>
      <w:r w:rsidRPr="0058191A">
        <w:t>aboutw</w:t>
      </w:r>
      <w:proofErr w:type="spellEnd"/>
      <w:r w:rsidRPr="0058191A">
        <w:t xml:space="preserve"> </w:t>
      </w:r>
      <w:proofErr w:type="spellStart"/>
      <w:r w:rsidRPr="0058191A">
        <w:t>ordsi</w:t>
      </w:r>
      <w:proofErr w:type="spellEnd"/>
      <w:r w:rsidRPr="0058191A">
        <w:t xml:space="preserve"> s </w:t>
      </w:r>
      <w:proofErr w:type="spellStart"/>
      <w:r w:rsidRPr="0058191A">
        <w:t>inseparablefr</w:t>
      </w:r>
      <w:proofErr w:type="spellEnd"/>
      <w:r w:rsidRPr="0058191A">
        <w:t xml:space="preserve"> </w:t>
      </w:r>
      <w:proofErr w:type="spellStart"/>
      <w:r w:rsidRPr="0058191A">
        <w:t>om</w:t>
      </w:r>
      <w:proofErr w:type="spellEnd"/>
      <w:r w:rsidRPr="0058191A">
        <w:t xml:space="preserve"> </w:t>
      </w:r>
      <w:proofErr w:type="spellStart"/>
      <w:r w:rsidRPr="0058191A">
        <w:t>disputesa</w:t>
      </w:r>
      <w:proofErr w:type="spellEnd"/>
      <w:r w:rsidRPr="0058191A">
        <w:t xml:space="preserve"> </w:t>
      </w:r>
      <w:proofErr w:type="spellStart"/>
      <w:r w:rsidRPr="0058191A">
        <w:t>boutr</w:t>
      </w:r>
      <w:proofErr w:type="spellEnd"/>
      <w:r w:rsidRPr="0058191A">
        <w:t xml:space="preserve"> elatedness</w:t>
      </w:r>
      <w:proofErr w:type="gramStart"/>
      <w:r w:rsidRPr="0058191A">
        <w:t>.(</w:t>
      </w:r>
      <w:proofErr w:type="gramEnd"/>
      <w:r w:rsidRPr="0058191A">
        <w:t xml:space="preserve">1 11-12) In this passage, </w:t>
      </w:r>
      <w:proofErr w:type="spellStart"/>
      <w:r w:rsidRPr="0058191A">
        <w:t>Bleich</w:t>
      </w:r>
      <w:proofErr w:type="spellEnd"/>
      <w:r w:rsidRPr="0058191A">
        <w:t xml:space="preserve"> describes the language process by using the trope of </w:t>
      </w:r>
      <w:proofErr w:type="spellStart"/>
      <w:r w:rsidRPr="0058191A">
        <w:t>interde</w:t>
      </w:r>
      <w:proofErr w:type="spellEnd"/>
      <w:r w:rsidRPr="0058191A">
        <w:t xml:space="preserve">-pendency. While I have noted that there are similarities between </w:t>
      </w:r>
      <w:proofErr w:type="spellStart"/>
      <w:r w:rsidRPr="0058191A">
        <w:t>Bakhtin's</w:t>
      </w:r>
      <w:proofErr w:type="spellEnd"/>
      <w:r w:rsidRPr="0058191A">
        <w:t xml:space="preserve"> and </w:t>
      </w:r>
      <w:proofErr w:type="spellStart"/>
      <w:r w:rsidRPr="0058191A">
        <w:t>Bleich's</w:t>
      </w:r>
      <w:proofErr w:type="spellEnd"/>
      <w:r w:rsidRPr="0058191A">
        <w:t xml:space="preserve"> conceptualizations of language use, a key difference emerges in the moods that each one associates with people's language activities. For example, </w:t>
      </w:r>
      <w:proofErr w:type="spellStart"/>
      <w:r w:rsidRPr="0058191A">
        <w:t>Bakhtin</w:t>
      </w:r>
      <w:proofErr w:type="spellEnd"/>
      <w:r w:rsidRPr="0058191A">
        <w:t xml:space="preserve"> comes across, at times, as more inclined to conceptualize the </w:t>
      </w:r>
      <w:proofErr w:type="spellStart"/>
      <w:r w:rsidRPr="0058191A">
        <w:t>intersubjective</w:t>
      </w:r>
      <w:proofErr w:type="spellEnd"/>
      <w:r w:rsidRPr="0058191A">
        <w:t xml:space="preserve"> language scene as a site </w:t>
      </w:r>
      <w:proofErr w:type="spellStart"/>
      <w:r w:rsidRPr="0058191A">
        <w:t>ofstruggle</w:t>
      </w:r>
      <w:proofErr w:type="spellEnd"/>
      <w:r w:rsidRPr="0058191A">
        <w:t xml:space="preserve"> rather than of cooperation and reciprocity. And with this emphasis on struggle, perhaps we have come full circle, returning to the loudness, the tension, and anxieties about social change that were expressed in the Bunker household. </w:t>
      </w:r>
      <w:r w:rsidRPr="00F17EF7">
        <w:rPr>
          <w:rStyle w:val="StyleBoldUnderline"/>
        </w:rPr>
        <w:t>Admittedly, communication is an endeavor fraught with challenges.</w:t>
      </w:r>
      <w:r w:rsidRPr="0058191A">
        <w:t xml:space="preserve"> In this con-</w:t>
      </w:r>
      <w:proofErr w:type="spellStart"/>
      <w:r w:rsidRPr="0058191A">
        <w:t>nection</w:t>
      </w:r>
      <w:proofErr w:type="spellEnd"/>
      <w:r w:rsidRPr="0058191A">
        <w:t>, I am reminded of the tale of the Tower of Babel in the book of Genesis. "The whole world spoke the same language, using the same words [</w:t>
      </w:r>
      <w:proofErr w:type="gramStart"/>
      <w:r w:rsidRPr="0058191A">
        <w:t>.. .</w:t>
      </w:r>
      <w:proofErr w:type="gramEnd"/>
      <w:r w:rsidRPr="0058191A">
        <w:t>]. Then the Lord said [...] 'Let us go down and there confuse their language, so that one will not understand what another one says"' (Gen. 11:1, 6-7). Among the many accounts in myth and history that seek to explain the origins of the plethora of world languages, the tale of the Tower of Babel is memorable for its elements of anger and punish-</w:t>
      </w:r>
      <w:proofErr w:type="spellStart"/>
      <w:r w:rsidRPr="0058191A">
        <w:t>ment</w:t>
      </w:r>
      <w:proofErr w:type="spellEnd"/>
      <w:r w:rsidRPr="0058191A">
        <w:t xml:space="preserve">. God disrupts a seemingly halcyon existence typified by </w:t>
      </w:r>
      <w:proofErr w:type="spellStart"/>
      <w:r w:rsidRPr="0058191A">
        <w:t>monoglossia</w:t>
      </w:r>
      <w:proofErr w:type="spellEnd"/>
      <w:r w:rsidRPr="0058191A">
        <w:t xml:space="preserve"> when the people dare to "build ourselves a city and a tower with its top in the sky, and so make a name for ourselves; otherwise we shall be scattered all over the earth" (Genesis 11:4). As it turns out, the people's ambition, industry, and desire for notoriety pro-</w:t>
      </w:r>
      <w:proofErr w:type="spellStart"/>
      <w:r w:rsidRPr="0058191A">
        <w:t>voke</w:t>
      </w:r>
      <w:proofErr w:type="spellEnd"/>
      <w:r w:rsidRPr="0058191A">
        <w:t xml:space="preserve"> God's wrath</w:t>
      </w:r>
      <w:proofErr w:type="gramStart"/>
      <w:r w:rsidRPr="0058191A">
        <w:t>, resulting</w:t>
      </w:r>
      <w:proofErr w:type="gramEnd"/>
      <w:r w:rsidRPr="0058191A">
        <w:t xml:space="preserve"> in diaspora and the loss of their common language. The story of the Tower of Babel continues to exert a powerful hold on the human </w:t>
      </w:r>
      <w:proofErr w:type="spellStart"/>
      <w:r w:rsidRPr="0058191A">
        <w:t>imagi</w:t>
      </w:r>
      <w:proofErr w:type="spellEnd"/>
      <w:r w:rsidRPr="0058191A">
        <w:t xml:space="preserve">-nation. Phenomena such as gender problems (as demonstrated most vividly in Deborah </w:t>
      </w:r>
      <w:proofErr w:type="spellStart"/>
      <w:r w:rsidRPr="0058191A">
        <w:t>Tannen's</w:t>
      </w:r>
      <w:proofErr w:type="spellEnd"/>
      <w:r w:rsidRPr="0058191A">
        <w:t xml:space="preserve"> work) and geopolitical disputes often have been interpreted in the light of a diagnosis of linguistic dysfunction: literally or figuratively, people's failure to "speak the same language" is cited as a cause of conflict and </w:t>
      </w:r>
      <w:proofErr w:type="spellStart"/>
      <w:r w:rsidRPr="0058191A">
        <w:t>misunder</w:t>
      </w:r>
      <w:proofErr w:type="spellEnd"/>
      <w:r w:rsidRPr="0058191A">
        <w:t xml:space="preserve">-standing in everyday life. </w:t>
      </w:r>
      <w:r w:rsidRPr="00E41110">
        <w:rPr>
          <w:rStyle w:val="StyleBoldUnderline"/>
          <w:highlight w:val="cyan"/>
        </w:rPr>
        <w:t>Not every</w:t>
      </w:r>
      <w:r w:rsidRPr="00F17EF7">
        <w:rPr>
          <w:rStyle w:val="StyleBoldUnderline"/>
        </w:rPr>
        <w:t xml:space="preserve"> instance of </w:t>
      </w:r>
      <w:r w:rsidRPr="00E41110">
        <w:rPr>
          <w:rStyle w:val="StyleBoldUnderline"/>
          <w:highlight w:val="cyan"/>
        </w:rPr>
        <w:t>language use</w:t>
      </w:r>
      <w:r w:rsidRPr="00F17EF7">
        <w:rPr>
          <w:rStyle w:val="StyleBoldUnderline"/>
        </w:rPr>
        <w:t xml:space="preserve">, however, </w:t>
      </w:r>
      <w:r w:rsidRPr="00E41110">
        <w:rPr>
          <w:rStyle w:val="StyleBoldUnderline"/>
          <w:highlight w:val="cyan"/>
        </w:rPr>
        <w:t>results in</w:t>
      </w:r>
      <w:r w:rsidRPr="0058191A">
        <w:t xml:space="preserve"> the </w:t>
      </w:r>
      <w:r w:rsidRPr="00F17EF7">
        <w:rPr>
          <w:rStyle w:val="StyleBoldUnderline"/>
        </w:rPr>
        <w:t xml:space="preserve">rancorous </w:t>
      </w:r>
      <w:r w:rsidRPr="00E41110">
        <w:rPr>
          <w:rStyle w:val="StyleBoldUnderline"/>
          <w:highlight w:val="cyan"/>
        </w:rPr>
        <w:t>cacophony</w:t>
      </w:r>
      <w:r w:rsidRPr="0058191A">
        <w:t xml:space="preserve"> that took place in the Bunker household. And in fairness to the show, not every episode of </w:t>
      </w:r>
      <w:proofErr w:type="gramStart"/>
      <w:r w:rsidRPr="0058191A">
        <w:t>All</w:t>
      </w:r>
      <w:proofErr w:type="gramEnd"/>
      <w:r w:rsidRPr="0058191A">
        <w:t xml:space="preserve"> in the Family was a clinic in literally "living out loud." </w:t>
      </w:r>
      <w:r w:rsidRPr="00E41110">
        <w:rPr>
          <w:rStyle w:val="StyleBoldUnderline"/>
          <w:highlight w:val="cyan"/>
        </w:rPr>
        <w:t>Moments of profound</w:t>
      </w:r>
      <w:r w:rsidRPr="00F17EF7">
        <w:rPr>
          <w:rStyle w:val="StyleBoldUnderline"/>
        </w:rPr>
        <w:t xml:space="preserve"> human </w:t>
      </w:r>
      <w:r w:rsidRPr="00E41110">
        <w:rPr>
          <w:rStyle w:val="StyleBoldUnderline"/>
          <w:highlight w:val="cyan"/>
        </w:rPr>
        <w:t>connection and</w:t>
      </w:r>
      <w:r w:rsidRPr="0058191A">
        <w:t xml:space="preserve"> quiet, simple </w:t>
      </w:r>
      <w:r w:rsidRPr="00E41110">
        <w:rPr>
          <w:rStyle w:val="StyleBoldUnderline"/>
          <w:highlight w:val="cyan"/>
        </w:rPr>
        <w:t>understanding</w:t>
      </w:r>
      <w:r w:rsidRPr="0058191A">
        <w:t xml:space="preserve"> also </w:t>
      </w:r>
      <w:r w:rsidRPr="00E41110">
        <w:rPr>
          <w:rStyle w:val="StyleBoldUnderline"/>
          <w:highlight w:val="cyan"/>
        </w:rPr>
        <w:t>occur</w:t>
      </w:r>
      <w:r w:rsidRPr="0058191A">
        <w:t xml:space="preserve">red in the lives of the characters. </w:t>
      </w:r>
      <w:r w:rsidRPr="00F17EF7">
        <w:rPr>
          <w:rStyle w:val="StyleBoldUnderline"/>
        </w:rPr>
        <w:t>These</w:t>
      </w:r>
      <w:r w:rsidRPr="0058191A">
        <w:t xml:space="preserve">, too, </w:t>
      </w:r>
      <w:r w:rsidRPr="00F17EF7">
        <w:rPr>
          <w:rStyle w:val="StyleBoldUnderline"/>
        </w:rPr>
        <w:t>are forms of "living out loud," and</w:t>
      </w:r>
      <w:r w:rsidRPr="0058191A">
        <w:t xml:space="preserve"> they </w:t>
      </w:r>
      <w:r w:rsidRPr="00F17EF7">
        <w:rPr>
          <w:rStyle w:val="StyleBoldUnderline"/>
        </w:rPr>
        <w:t>are "forms of life."</w:t>
      </w:r>
      <w:r w:rsidRPr="0058191A">
        <w:t xml:space="preserve"> In </w:t>
      </w:r>
      <w:proofErr w:type="spellStart"/>
      <w:r w:rsidRPr="0058191A">
        <w:t>PhilosophicalIn</w:t>
      </w:r>
      <w:proofErr w:type="spellEnd"/>
      <w:r w:rsidRPr="0058191A">
        <w:t xml:space="preserve"> vestigations</w:t>
      </w:r>
      <w:proofErr w:type="gramStart"/>
      <w:r w:rsidRPr="0058191A">
        <w:t>,</w:t>
      </w:r>
      <w:proofErr w:type="spellStart"/>
      <w:r w:rsidRPr="0058191A">
        <w:t>o</w:t>
      </w:r>
      <w:proofErr w:type="gramEnd"/>
      <w:r w:rsidRPr="0058191A">
        <w:t xml:space="preserve"> ne</w:t>
      </w:r>
      <w:proofErr w:type="spellEnd"/>
      <w:r w:rsidRPr="0058191A">
        <w:t xml:space="preserve"> of Wittgenstein's most important points was to reject the notion of a "private language," the existence of which he doubted because he came to conceive of language as a rule-governed system. As </w:t>
      </w:r>
      <w:proofErr w:type="spellStart"/>
      <w:r w:rsidRPr="0058191A">
        <w:t>Avrum</w:t>
      </w:r>
      <w:proofErr w:type="spellEnd"/>
      <w:r w:rsidRPr="0058191A">
        <w:t xml:space="preserve"> </w:t>
      </w:r>
      <w:proofErr w:type="gramStart"/>
      <w:r w:rsidRPr="0058191A">
        <w:t>Stroll</w:t>
      </w:r>
      <w:proofErr w:type="gramEnd"/>
      <w:r w:rsidRPr="0058191A">
        <w:t xml:space="preserve"> notes: "</w:t>
      </w:r>
      <w:r w:rsidRPr="00E41110">
        <w:rPr>
          <w:rStyle w:val="StyleBoldUnderline"/>
          <w:b/>
          <w:highlight w:val="cyan"/>
        </w:rPr>
        <w:t>A linguistic</w:t>
      </w:r>
      <w:r w:rsidRPr="00F17EF7">
        <w:rPr>
          <w:rStyle w:val="StyleBoldUnderline"/>
          <w:b/>
        </w:rPr>
        <w:t xml:space="preserve"> </w:t>
      </w:r>
      <w:r w:rsidRPr="00E41110">
        <w:rPr>
          <w:rStyle w:val="StyleBoldUnderline"/>
          <w:b/>
          <w:highlight w:val="cyan"/>
        </w:rPr>
        <w:t>rule is an instruction about how to use</w:t>
      </w:r>
      <w:r w:rsidRPr="00F17EF7">
        <w:rPr>
          <w:rStyle w:val="StyleBoldUnderline"/>
          <w:b/>
        </w:rPr>
        <w:t xml:space="preserve"> various </w:t>
      </w:r>
      <w:r w:rsidRPr="00E41110">
        <w:rPr>
          <w:rStyle w:val="StyleBoldUnderline"/>
          <w:b/>
          <w:highlight w:val="cyan"/>
        </w:rPr>
        <w:t>elements of a language</w:t>
      </w:r>
      <w:r w:rsidRPr="00F17EF7">
        <w:rPr>
          <w:rStyle w:val="StyleBoldUnderline"/>
          <w:b/>
        </w:rPr>
        <w:t>.</w:t>
      </w:r>
      <w:r w:rsidRPr="0058191A">
        <w:t xml:space="preserve"> As such, </w:t>
      </w:r>
      <w:r w:rsidRPr="00E41110">
        <w:rPr>
          <w:rStyle w:val="StyleBoldUnderline"/>
          <w:highlight w:val="cyan"/>
        </w:rPr>
        <w:t>it can be understood</w:t>
      </w:r>
      <w:r w:rsidRPr="00F17EF7">
        <w:rPr>
          <w:rStyle w:val="StyleBoldUnderline"/>
        </w:rPr>
        <w:t xml:space="preserve"> by anyone </w:t>
      </w:r>
      <w:r w:rsidRPr="00E41110">
        <w:rPr>
          <w:rStyle w:val="StyleBoldUnderline"/>
          <w:highlight w:val="cyan"/>
        </w:rPr>
        <w:t>and</w:t>
      </w:r>
      <w:r w:rsidRPr="00F17EF7">
        <w:rPr>
          <w:rStyle w:val="StyleBoldUnderline"/>
        </w:rPr>
        <w:t xml:space="preserve"> therefore </w:t>
      </w:r>
      <w:r w:rsidRPr="00E41110">
        <w:rPr>
          <w:rStyle w:val="StyleBoldUnderline"/>
          <w:highlight w:val="cyan"/>
        </w:rPr>
        <w:t>is public</w:t>
      </w:r>
      <w:r w:rsidRPr="0058191A">
        <w:t xml:space="preserve"> [...]. </w:t>
      </w:r>
      <w:proofErr w:type="gramStart"/>
      <w:r w:rsidRPr="0058191A">
        <w:t>If there were a 'private language,' there would be no meaningful distinction between correctly and incorrectly following a rule" (641).</w:t>
      </w:r>
      <w:proofErr w:type="gramEnd"/>
      <w:r w:rsidRPr="0058191A">
        <w:t xml:space="preserve"> Thus, </w:t>
      </w:r>
      <w:r w:rsidRPr="00F17EF7">
        <w:rPr>
          <w:rStyle w:val="StyleBoldUnderline"/>
        </w:rPr>
        <w:t>Wittgenstein's rejection of</w:t>
      </w:r>
      <w:r w:rsidRPr="0058191A">
        <w:t xml:space="preserve"> the solipsism implicit in the idea of a "</w:t>
      </w:r>
      <w:r w:rsidRPr="00F17EF7">
        <w:rPr>
          <w:rStyle w:val="StyleBoldUnderline"/>
        </w:rPr>
        <w:t>private language</w:t>
      </w:r>
      <w:r w:rsidRPr="0058191A">
        <w:t xml:space="preserve">" </w:t>
      </w:r>
      <w:r>
        <w:rPr>
          <w:rStyle w:val="StyleBoldUnderline"/>
        </w:rPr>
        <w:t>represents a vital contribu</w:t>
      </w:r>
      <w:r w:rsidRPr="00F17EF7">
        <w:rPr>
          <w:rStyle w:val="StyleBoldUnderline"/>
        </w:rPr>
        <w:t>tion to the materiality of language.</w:t>
      </w:r>
      <w:r w:rsidRPr="0058191A">
        <w:t xml:space="preserve"> Stroll highlights Wittgenstein's preoccupation in </w:t>
      </w:r>
      <w:proofErr w:type="spellStart"/>
      <w:r w:rsidRPr="0058191A">
        <w:t>PhilosophicalIn</w:t>
      </w:r>
      <w:proofErr w:type="spellEnd"/>
      <w:r w:rsidRPr="0058191A">
        <w:t xml:space="preserve"> </w:t>
      </w:r>
      <w:proofErr w:type="spellStart"/>
      <w:r w:rsidRPr="0058191A">
        <w:t>vestigationsw</w:t>
      </w:r>
      <w:proofErr w:type="spellEnd"/>
      <w:r w:rsidRPr="0058191A">
        <w:t xml:space="preserve"> </w:t>
      </w:r>
      <w:proofErr w:type="spellStart"/>
      <w:r w:rsidRPr="0058191A">
        <w:t>ith</w:t>
      </w:r>
      <w:proofErr w:type="spellEnd"/>
      <w:r w:rsidRPr="0058191A">
        <w:t xml:space="preserve"> the theme of "</w:t>
      </w:r>
      <w:proofErr w:type="spellStart"/>
      <w:r w:rsidRPr="0058191A">
        <w:t>ordinaryl</w:t>
      </w:r>
      <w:proofErr w:type="spellEnd"/>
      <w:r w:rsidRPr="0058191A">
        <w:t xml:space="preserve"> </w:t>
      </w:r>
      <w:proofErr w:type="spellStart"/>
      <w:r w:rsidRPr="0058191A">
        <w:t>ife</w:t>
      </w:r>
      <w:proofErr w:type="spellEnd"/>
      <w:r w:rsidRPr="0058191A">
        <w:t xml:space="preserve">." </w:t>
      </w:r>
      <w:r w:rsidRPr="00E41110">
        <w:rPr>
          <w:rStyle w:val="StyleBoldUnderline"/>
          <w:highlight w:val="cyan"/>
        </w:rPr>
        <w:t>By making a case for the notion</w:t>
      </w:r>
      <w:r w:rsidRPr="00F17EF7">
        <w:rPr>
          <w:rStyle w:val="StyleBoldUnderline"/>
        </w:rPr>
        <w:t xml:space="preserve"> </w:t>
      </w:r>
      <w:r w:rsidRPr="00E41110">
        <w:rPr>
          <w:rStyle w:val="StyleBoldUnderline"/>
          <w:highlight w:val="cyan"/>
        </w:rPr>
        <w:t>that "all of us are</w:t>
      </w:r>
      <w:r w:rsidRPr="00F17EF7">
        <w:rPr>
          <w:rStyle w:val="StyleBoldUnderline"/>
        </w:rPr>
        <w:t xml:space="preserve"> reared </w:t>
      </w:r>
      <w:r w:rsidRPr="00E41110">
        <w:rPr>
          <w:rStyle w:val="Emphasis"/>
          <w:highlight w:val="cyan"/>
        </w:rPr>
        <w:t>in a community</w:t>
      </w:r>
      <w:r w:rsidRPr="00E41110">
        <w:rPr>
          <w:rStyle w:val="StyleBoldUnderline"/>
          <w:highlight w:val="cyan"/>
        </w:rPr>
        <w:t xml:space="preserve"> in which we</w:t>
      </w:r>
      <w:r w:rsidRPr="00F17EF7">
        <w:rPr>
          <w:rStyle w:val="StyleBoldUnderline"/>
        </w:rPr>
        <w:t xml:space="preserve"> learn to </w:t>
      </w:r>
      <w:r w:rsidRPr="00E41110">
        <w:rPr>
          <w:rStyle w:val="StyleBoldUnderline"/>
          <w:highlight w:val="cyan"/>
        </w:rPr>
        <w:t>recognize</w:t>
      </w:r>
      <w:r w:rsidRPr="00F17EF7">
        <w:rPr>
          <w:rStyle w:val="StyleBoldUnderline"/>
        </w:rPr>
        <w:t xml:space="preserve"> certain persons</w:t>
      </w:r>
      <w:r w:rsidRPr="0058191A">
        <w:t xml:space="preserve"> (our parents and others), </w:t>
      </w:r>
      <w:r w:rsidRPr="00F17EF7">
        <w:rPr>
          <w:rStyle w:val="StyleBoldUnderline"/>
        </w:rPr>
        <w:t xml:space="preserve">learn to speak a </w:t>
      </w:r>
      <w:r w:rsidRPr="00E41110">
        <w:rPr>
          <w:rStyle w:val="StyleBoldUnderline"/>
          <w:highlight w:val="cyan"/>
        </w:rPr>
        <w:t>language</w:t>
      </w:r>
      <w:r w:rsidRPr="00F17EF7">
        <w:rPr>
          <w:rStyle w:val="StyleBoldUnderline"/>
        </w:rPr>
        <w:t>, and eventually come to participate</w:t>
      </w:r>
      <w:r w:rsidRPr="0058191A">
        <w:t xml:space="preserve"> unselfconsciously </w:t>
      </w:r>
      <w:r w:rsidRPr="00F17EF7">
        <w:rPr>
          <w:rStyle w:val="StyleBoldUnderline"/>
        </w:rPr>
        <w:t>in a wide range of</w:t>
      </w:r>
      <w:r w:rsidRPr="0058191A">
        <w:t xml:space="preserve"> human </w:t>
      </w:r>
      <w:r w:rsidRPr="00F17EF7">
        <w:rPr>
          <w:rStyle w:val="StyleBoldUnderline"/>
        </w:rPr>
        <w:t>interactions</w:t>
      </w:r>
      <w:r w:rsidRPr="0058191A">
        <w:t xml:space="preserve">, </w:t>
      </w:r>
      <w:proofErr w:type="spellStart"/>
      <w:r w:rsidRPr="0058191A">
        <w:t>prac-tices</w:t>
      </w:r>
      <w:proofErr w:type="spellEnd"/>
      <w:r w:rsidRPr="0058191A">
        <w:t xml:space="preserve">, </w:t>
      </w:r>
      <w:r w:rsidRPr="00F17EF7">
        <w:rPr>
          <w:rStyle w:val="StyleBoldUnderline"/>
        </w:rPr>
        <w:t>and institutions</w:t>
      </w:r>
      <w:r w:rsidRPr="0058191A">
        <w:t xml:space="preserve">" (Stroll 642-43), </w:t>
      </w:r>
      <w:r w:rsidRPr="00E41110">
        <w:rPr>
          <w:rStyle w:val="StyleBoldUnderline"/>
          <w:highlight w:val="cyan"/>
        </w:rPr>
        <w:t>Wittgenstein</w:t>
      </w:r>
      <w:r w:rsidRPr="00E41110">
        <w:rPr>
          <w:rStyle w:val="StyleBoldUnderline"/>
        </w:rPr>
        <w:t>'s</w:t>
      </w:r>
      <w:r w:rsidRPr="0058191A">
        <w:t xml:space="preserve"> succinct phrase "</w:t>
      </w:r>
      <w:r w:rsidRPr="00F17EF7">
        <w:rPr>
          <w:rStyle w:val="StyleBoldUnderline"/>
        </w:rPr>
        <w:t xml:space="preserve">form of life" </w:t>
      </w:r>
      <w:r w:rsidRPr="00E41110">
        <w:rPr>
          <w:rStyle w:val="StyleBoldUnderline"/>
          <w:highlight w:val="cyan"/>
        </w:rPr>
        <w:t>encompasses</w:t>
      </w:r>
      <w:r w:rsidRPr="00E41110">
        <w:rPr>
          <w:highlight w:val="cyan"/>
        </w:rPr>
        <w:t xml:space="preserve"> </w:t>
      </w:r>
      <w:r w:rsidRPr="00E41110">
        <w:rPr>
          <w:rStyle w:val="StyleBoldUnderline"/>
          <w:highlight w:val="cyan"/>
        </w:rPr>
        <w:t xml:space="preserve">a </w:t>
      </w:r>
      <w:r w:rsidRPr="00E41110">
        <w:rPr>
          <w:rStyle w:val="Emphasis"/>
          <w:highlight w:val="cyan"/>
        </w:rPr>
        <w:t>dynamic way of viewing</w:t>
      </w:r>
      <w:r w:rsidRPr="0058191A">
        <w:t xml:space="preserve"> the place of </w:t>
      </w:r>
      <w:r w:rsidRPr="00E41110">
        <w:rPr>
          <w:rStyle w:val="Emphasis"/>
          <w:highlight w:val="cyan"/>
        </w:rPr>
        <w:t>language in the scope of</w:t>
      </w:r>
      <w:r w:rsidRPr="00E41110">
        <w:rPr>
          <w:rStyle w:val="Emphasis"/>
        </w:rPr>
        <w:t xml:space="preserve"> everybody's</w:t>
      </w:r>
      <w:r w:rsidRPr="0058191A">
        <w:t xml:space="preserve"> "real" </w:t>
      </w:r>
      <w:r w:rsidRPr="00E41110">
        <w:rPr>
          <w:rStyle w:val="Emphasis"/>
          <w:highlight w:val="cyan"/>
        </w:rPr>
        <w:t>experiences.</w:t>
      </w:r>
    </w:p>
    <w:p w:rsidR="003D05FC" w:rsidRDefault="003D05FC" w:rsidP="003D05FC">
      <w:r>
        <w:t xml:space="preserve">The work begun by </w:t>
      </w:r>
      <w:proofErr w:type="spellStart"/>
      <w:r>
        <w:t>Bakhtin</w:t>
      </w:r>
      <w:proofErr w:type="spellEnd"/>
      <w:r>
        <w:t xml:space="preserve"> and Wittgenstein emphasizes the pertinence of Michel Foucault's question, "What does it matter who is speaking?" ("What" 141). No doubt a humanist, </w:t>
      </w:r>
      <w:proofErr w:type="spellStart"/>
      <w:r>
        <w:t>liberatory</w:t>
      </w:r>
      <w:proofErr w:type="spellEnd"/>
      <w:r>
        <w:t xml:space="preserve"> educator such as Paulo </w:t>
      </w:r>
      <w:proofErr w:type="spellStart"/>
      <w:r>
        <w:t>Freire</w:t>
      </w:r>
      <w:proofErr w:type="spellEnd"/>
      <w:r>
        <w:t xml:space="preserve"> would have responded that it matters a good deal who is speaking. Only when we conclude that it does not matter who is speaking, or when we declare that we do not want to know who is speaking, or that we cannot find out who is speaking-only in these cases does an oppressive situation result. Interestingly, Foucault's point in "What Is an Author?" seems to be at odds with an observation he makes in another work, The Archaeology of Knowledge, which dates from roughly the same time period (1969). In </w:t>
      </w:r>
      <w:proofErr w:type="spellStart"/>
      <w:r>
        <w:t>TheA</w:t>
      </w:r>
      <w:proofErr w:type="spellEnd"/>
      <w:r>
        <w:t xml:space="preserve"> </w:t>
      </w:r>
      <w:proofErr w:type="spellStart"/>
      <w:r>
        <w:t>rchae-ologyo</w:t>
      </w:r>
      <w:proofErr w:type="spellEnd"/>
      <w:r>
        <w:t xml:space="preserve"> f Knowledge, Foucault raises questions about the rights, powers, and privileges that apparently confer upon some people the opportunity to speak within a given society: Who, </w:t>
      </w:r>
      <w:proofErr w:type="spellStart"/>
      <w:r>
        <w:t>amongt</w:t>
      </w:r>
      <w:proofErr w:type="spellEnd"/>
      <w:r>
        <w:t xml:space="preserve"> he </w:t>
      </w:r>
      <w:proofErr w:type="spellStart"/>
      <w:r>
        <w:t>totalityo</w:t>
      </w:r>
      <w:proofErr w:type="spellEnd"/>
      <w:r>
        <w:t xml:space="preserve"> f </w:t>
      </w:r>
      <w:proofErr w:type="spellStart"/>
      <w:r>
        <w:t>speakingin</w:t>
      </w:r>
      <w:proofErr w:type="spellEnd"/>
      <w:r>
        <w:t xml:space="preserve"> </w:t>
      </w:r>
      <w:proofErr w:type="spellStart"/>
      <w:r>
        <w:t>dividuals,is</w:t>
      </w:r>
      <w:proofErr w:type="spellEnd"/>
      <w:r>
        <w:t xml:space="preserve"> </w:t>
      </w:r>
      <w:proofErr w:type="spellStart"/>
      <w:r>
        <w:t>accordedt</w:t>
      </w:r>
      <w:proofErr w:type="spellEnd"/>
      <w:r>
        <w:t xml:space="preserve"> he </w:t>
      </w:r>
      <w:proofErr w:type="spellStart"/>
      <w:r>
        <w:t>rightt</w:t>
      </w:r>
      <w:proofErr w:type="spellEnd"/>
      <w:r>
        <w:t xml:space="preserve"> o use this sort of language[ i.e., a </w:t>
      </w:r>
      <w:proofErr w:type="spellStart"/>
      <w:r>
        <w:t>specificd</w:t>
      </w:r>
      <w:proofErr w:type="spellEnd"/>
      <w:r>
        <w:t xml:space="preserve"> </w:t>
      </w:r>
      <w:proofErr w:type="spellStart"/>
      <w:r>
        <w:t>iscoursew</w:t>
      </w:r>
      <w:proofErr w:type="spellEnd"/>
      <w:r>
        <w:t xml:space="preserve"> </w:t>
      </w:r>
      <w:proofErr w:type="spellStart"/>
      <w:r>
        <w:t>ithin</w:t>
      </w:r>
      <w:proofErr w:type="spellEnd"/>
      <w:r>
        <w:t xml:space="preserve"> a </w:t>
      </w:r>
      <w:proofErr w:type="spellStart"/>
      <w:r>
        <w:t>specificd</w:t>
      </w:r>
      <w:proofErr w:type="spellEnd"/>
      <w:r>
        <w:t xml:space="preserve"> </w:t>
      </w:r>
      <w:proofErr w:type="spellStart"/>
      <w:r>
        <w:t>iscursivep</w:t>
      </w:r>
      <w:proofErr w:type="spellEnd"/>
      <w:r>
        <w:t xml:space="preserve"> </w:t>
      </w:r>
      <w:proofErr w:type="spellStart"/>
      <w:r>
        <w:t>aradigm</w:t>
      </w:r>
      <w:proofErr w:type="spellEnd"/>
      <w:r>
        <w:t>]?</w:t>
      </w:r>
      <w:proofErr w:type="spellStart"/>
      <w:r>
        <w:t>W ho</w:t>
      </w:r>
      <w:proofErr w:type="spellEnd"/>
      <w:r>
        <w:t xml:space="preserve"> is </w:t>
      </w:r>
      <w:proofErr w:type="spellStart"/>
      <w:r>
        <w:t>qualifiedt</w:t>
      </w:r>
      <w:proofErr w:type="spellEnd"/>
      <w:r>
        <w:t xml:space="preserve"> o do so?</w:t>
      </w:r>
      <w:proofErr w:type="spellStart"/>
      <w:r>
        <w:t>W ho</w:t>
      </w:r>
      <w:proofErr w:type="spellEnd"/>
      <w:r>
        <w:t xml:space="preserve"> </w:t>
      </w:r>
      <w:proofErr w:type="spellStart"/>
      <w:r>
        <w:t>derivesf</w:t>
      </w:r>
      <w:proofErr w:type="spellEnd"/>
      <w:r>
        <w:t xml:space="preserve"> </w:t>
      </w:r>
      <w:proofErr w:type="spellStart"/>
      <w:r>
        <w:t>romi</w:t>
      </w:r>
      <w:proofErr w:type="spellEnd"/>
      <w:r>
        <w:t xml:space="preserve"> t his own </w:t>
      </w:r>
      <w:proofErr w:type="spellStart"/>
      <w:r>
        <w:t>specialq</w:t>
      </w:r>
      <w:proofErr w:type="spellEnd"/>
      <w:r>
        <w:t xml:space="preserve"> </w:t>
      </w:r>
      <w:proofErr w:type="spellStart"/>
      <w:r>
        <w:t>uality</w:t>
      </w:r>
      <w:proofErr w:type="spellEnd"/>
      <w:r>
        <w:t xml:space="preserve">, his </w:t>
      </w:r>
      <w:proofErr w:type="spellStart"/>
      <w:r>
        <w:t>prestige,a</w:t>
      </w:r>
      <w:proofErr w:type="spellEnd"/>
      <w:r>
        <w:t xml:space="preserve"> </w:t>
      </w:r>
      <w:proofErr w:type="spellStart"/>
      <w:r>
        <w:t>ndf</w:t>
      </w:r>
      <w:proofErr w:type="spellEnd"/>
      <w:r>
        <w:t xml:space="preserve"> rom whom, in </w:t>
      </w:r>
      <w:proofErr w:type="spellStart"/>
      <w:r>
        <w:t>return,d</w:t>
      </w:r>
      <w:proofErr w:type="spellEnd"/>
      <w:r>
        <w:t xml:space="preserve"> </w:t>
      </w:r>
      <w:proofErr w:type="spellStart"/>
      <w:r>
        <w:t>oes</w:t>
      </w:r>
      <w:proofErr w:type="spellEnd"/>
      <w:r>
        <w:t xml:space="preserve"> he </w:t>
      </w:r>
      <w:proofErr w:type="spellStart"/>
      <w:r>
        <w:t>receivei</w:t>
      </w:r>
      <w:proofErr w:type="spellEnd"/>
      <w:r>
        <w:t xml:space="preserve"> f not the assurance, at least the </w:t>
      </w:r>
      <w:proofErr w:type="spellStart"/>
      <w:r>
        <w:t>presumptionth</w:t>
      </w:r>
      <w:proofErr w:type="spellEnd"/>
      <w:r>
        <w:t xml:space="preserve"> at what he says is true?</w:t>
      </w:r>
      <w:proofErr w:type="spellStart"/>
      <w:r>
        <w:t>W hat</w:t>
      </w:r>
      <w:proofErr w:type="spellEnd"/>
      <w:r>
        <w:t xml:space="preserve"> is the </w:t>
      </w:r>
      <w:proofErr w:type="spellStart"/>
      <w:r>
        <w:t>statuso</w:t>
      </w:r>
      <w:proofErr w:type="spellEnd"/>
      <w:r>
        <w:t xml:space="preserve"> f the </w:t>
      </w:r>
      <w:proofErr w:type="spellStart"/>
      <w:r>
        <w:t>individualsw</w:t>
      </w:r>
      <w:proofErr w:type="spellEnd"/>
      <w:r>
        <w:t xml:space="preserve"> ho-alone-have the right, </w:t>
      </w:r>
      <w:proofErr w:type="spellStart"/>
      <w:r>
        <w:t>sanctionedb</w:t>
      </w:r>
      <w:proofErr w:type="spellEnd"/>
      <w:r>
        <w:t xml:space="preserve"> y law or </w:t>
      </w:r>
      <w:proofErr w:type="spellStart"/>
      <w:r>
        <w:t>tradition,j</w:t>
      </w:r>
      <w:proofErr w:type="spellEnd"/>
      <w:r>
        <w:t xml:space="preserve"> </w:t>
      </w:r>
      <w:proofErr w:type="spellStart"/>
      <w:r>
        <w:t>uridicallyd</w:t>
      </w:r>
      <w:proofErr w:type="spellEnd"/>
      <w:r>
        <w:t xml:space="preserve"> </w:t>
      </w:r>
      <w:proofErr w:type="spellStart"/>
      <w:r>
        <w:t>efinedo</w:t>
      </w:r>
      <w:proofErr w:type="spellEnd"/>
      <w:r>
        <w:t xml:space="preserve"> r </w:t>
      </w:r>
      <w:proofErr w:type="spellStart"/>
      <w:r>
        <w:t>spontaneouslya</w:t>
      </w:r>
      <w:proofErr w:type="spellEnd"/>
      <w:r>
        <w:t xml:space="preserve"> </w:t>
      </w:r>
      <w:proofErr w:type="spellStart"/>
      <w:r>
        <w:t>ccepted</w:t>
      </w:r>
      <w:proofErr w:type="spellEnd"/>
      <w:r>
        <w:t xml:space="preserve">, to proffers </w:t>
      </w:r>
      <w:proofErr w:type="spellStart"/>
      <w:r>
        <w:t>ucha</w:t>
      </w:r>
      <w:proofErr w:type="spellEnd"/>
      <w:r>
        <w:t xml:space="preserve"> discourse?(5 0) In this passage, </w:t>
      </w:r>
      <w:r w:rsidRPr="0040224C">
        <w:rPr>
          <w:rStyle w:val="StyleBoldUnderline"/>
        </w:rPr>
        <w:t>Foucault suggests that to be interested in who is speaking is not</w:t>
      </w:r>
      <w:r>
        <w:t xml:space="preserve"> such </w:t>
      </w:r>
      <w:r w:rsidRPr="0040224C">
        <w:rPr>
          <w:rStyle w:val="StyleBoldUnderline"/>
        </w:rPr>
        <w:t xml:space="preserve">a specious concern after all. </w:t>
      </w:r>
      <w:r w:rsidRPr="00E41110">
        <w:rPr>
          <w:rStyle w:val="StyleBoldUnderline"/>
          <w:highlight w:val="cyan"/>
        </w:rPr>
        <w:t>This</w:t>
      </w:r>
      <w:r w:rsidRPr="0040224C">
        <w:rPr>
          <w:rStyle w:val="StyleBoldUnderline"/>
        </w:rPr>
        <w:t xml:space="preserve"> question "Who is speaking?" </w:t>
      </w:r>
      <w:r w:rsidRPr="00E41110">
        <w:rPr>
          <w:rStyle w:val="StyleBoldUnderline"/>
          <w:highlight w:val="cyan"/>
        </w:rPr>
        <w:t>serves as a vital touch-stone for</w:t>
      </w:r>
      <w:r w:rsidRPr="0040224C">
        <w:rPr>
          <w:rStyle w:val="StyleBoldUnderline"/>
        </w:rPr>
        <w:t xml:space="preserve"> a </w:t>
      </w:r>
      <w:r w:rsidRPr="00E41110">
        <w:rPr>
          <w:rStyle w:val="StyleBoldUnderline"/>
          <w:highlight w:val="cyan"/>
        </w:rPr>
        <w:t>materialist</w:t>
      </w:r>
      <w:r w:rsidRPr="0040224C">
        <w:rPr>
          <w:rStyle w:val="StyleBoldUnderline"/>
        </w:rPr>
        <w:t xml:space="preserve"> concept of </w:t>
      </w:r>
      <w:r w:rsidRPr="00E41110">
        <w:rPr>
          <w:rStyle w:val="StyleBoldUnderline"/>
          <w:highlight w:val="cyan"/>
        </w:rPr>
        <w:t>language and</w:t>
      </w:r>
      <w:r w:rsidRPr="0040224C">
        <w:rPr>
          <w:rStyle w:val="StyleBoldUnderline"/>
        </w:rPr>
        <w:t xml:space="preserve"> of </w:t>
      </w:r>
      <w:r w:rsidRPr="00E41110">
        <w:rPr>
          <w:rStyle w:val="StyleBoldUnderline"/>
          <w:highlight w:val="cyan"/>
        </w:rPr>
        <w:t xml:space="preserve">the </w:t>
      </w:r>
      <w:r w:rsidRPr="00E41110">
        <w:rPr>
          <w:rStyle w:val="Emphasis"/>
          <w:highlight w:val="cyan"/>
        </w:rPr>
        <w:t>pedagogical practices that can be derived</w:t>
      </w:r>
      <w:r>
        <w:t xml:space="preserve"> from such a view of language. </w:t>
      </w:r>
      <w:r w:rsidRPr="000A5004">
        <w:t xml:space="preserve">In order to recognize the </w:t>
      </w:r>
      <w:proofErr w:type="spellStart"/>
      <w:r w:rsidRPr="000A5004">
        <w:t>heteroglossia</w:t>
      </w:r>
      <w:proofErr w:type="spellEnd"/>
      <w:r w:rsidRPr="000A5004">
        <w:t xml:space="preserve"> that traverses the classroom, teachers and students alike must be willing to ask, "Who is speaking?"</w:t>
      </w:r>
      <w:r>
        <w:t xml:space="preserve"> even before they ask, "What is being said and why?" To ask "Who is speaking?" reveals a concern with the sociopolitical </w:t>
      </w:r>
      <w:proofErr w:type="spellStart"/>
      <w:r>
        <w:t>situatedness</w:t>
      </w:r>
      <w:proofErr w:type="spellEnd"/>
      <w:r>
        <w:t xml:space="preserve"> of speakers, writ-</w:t>
      </w:r>
      <w:proofErr w:type="spellStart"/>
      <w:r>
        <w:t>ers</w:t>
      </w:r>
      <w:proofErr w:type="spellEnd"/>
      <w:r>
        <w:t>, interpreters, and interlocutors</w:t>
      </w:r>
      <w:r w:rsidRPr="000A5004">
        <w:t xml:space="preserve">. </w:t>
      </w:r>
      <w:r w:rsidRPr="000A5004">
        <w:rPr>
          <w:rStyle w:val="StyleBoldUnderline"/>
        </w:rPr>
        <w:t>This concern</w:t>
      </w:r>
      <w:r>
        <w:t xml:space="preserve">, in turn, </w:t>
      </w:r>
      <w:r>
        <w:rPr>
          <w:rStyle w:val="StyleBoldUnderline"/>
        </w:rPr>
        <w:t>emphasizes the interrela</w:t>
      </w:r>
      <w:r w:rsidRPr="000A5004">
        <w:rPr>
          <w:rStyle w:val="StyleBoldUnderline"/>
        </w:rPr>
        <w:t>tionships between the</w:t>
      </w:r>
      <w:r>
        <w:t xml:space="preserve"> private and the public, between the </w:t>
      </w:r>
      <w:r>
        <w:rPr>
          <w:rStyle w:val="StyleBoldUnderline"/>
        </w:rPr>
        <w:t>individual a</w:t>
      </w:r>
      <w:r w:rsidRPr="000A5004">
        <w:rPr>
          <w:rStyle w:val="StyleBoldUnderline"/>
        </w:rPr>
        <w:t>nd the collective</w:t>
      </w:r>
      <w:r>
        <w:t xml:space="preserve">, and the ways in which these terms are always mutually implicated. To neglect the importance of "Who is </w:t>
      </w:r>
      <w:r w:rsidRPr="00E41110">
        <w:t xml:space="preserve">speaking?" is to make invisible not just the physical body of the speaker, but the body of the letter as well. </w:t>
      </w:r>
      <w:r w:rsidRPr="00E41110">
        <w:rPr>
          <w:rStyle w:val="StyleBoldUnderline"/>
        </w:rPr>
        <w:t>A materialist view of language amounts to more than just the "trace of a trace," to use Derrida's</w:t>
      </w:r>
      <w:r w:rsidRPr="000A5004">
        <w:rPr>
          <w:rStyle w:val="StyleBoldUnderline"/>
        </w:rPr>
        <w:t xml:space="preserve"> parlance.</w:t>
      </w:r>
      <w:r>
        <w:t xml:space="preserve"> As Paulo </w:t>
      </w:r>
      <w:proofErr w:type="spellStart"/>
      <w:r>
        <w:t>Freire</w:t>
      </w:r>
      <w:proofErr w:type="spellEnd"/>
      <w:r>
        <w:t xml:space="preserve"> contends, </w:t>
      </w:r>
      <w:r w:rsidRPr="00E41110">
        <w:rPr>
          <w:rStyle w:val="StyleBoldUnderline"/>
          <w:highlight w:val="cyan"/>
        </w:rPr>
        <w:t>to</w:t>
      </w:r>
      <w:r w:rsidRPr="000A5004">
        <w:rPr>
          <w:rStyle w:val="StyleBoldUnderline"/>
        </w:rPr>
        <w:t xml:space="preserve"> be able to </w:t>
      </w:r>
      <w:r w:rsidRPr="00E41110">
        <w:rPr>
          <w:rStyle w:val="StyleBoldUnderline"/>
          <w:highlight w:val="cyan"/>
        </w:rPr>
        <w:t>name one's world is to be able "at least to some degree" to understand</w:t>
      </w:r>
      <w:r w:rsidRPr="000A5004">
        <w:rPr>
          <w:rStyle w:val="StyleBoldUnderline"/>
        </w:rPr>
        <w:t xml:space="preserve"> one's situation in </w:t>
      </w:r>
      <w:r w:rsidRPr="00E41110">
        <w:rPr>
          <w:rStyle w:val="StyleBoldUnderline"/>
          <w:highlight w:val="cyan"/>
        </w:rPr>
        <w:t>it</w:t>
      </w:r>
      <w:r w:rsidRPr="000A5004">
        <w:rPr>
          <w:rStyle w:val="StyleBoldUnderline"/>
        </w:rPr>
        <w:t>, and to understand how one is positioned in relation-ship to others.</w:t>
      </w:r>
      <w:r>
        <w:t xml:space="preserve"> In short, </w:t>
      </w:r>
      <w:r w:rsidRPr="00E41110">
        <w:rPr>
          <w:rStyle w:val="StyleBoldUnderline"/>
          <w:highlight w:val="cyan"/>
        </w:rPr>
        <w:t>a materialist view</w:t>
      </w:r>
      <w:r w:rsidRPr="000A5004">
        <w:rPr>
          <w:rStyle w:val="StyleBoldUnderline"/>
        </w:rPr>
        <w:t xml:space="preserve"> of language </w:t>
      </w:r>
      <w:r w:rsidRPr="00E41110">
        <w:rPr>
          <w:rStyle w:val="StyleBoldUnderline"/>
          <w:highlight w:val="cyan"/>
        </w:rPr>
        <w:t>seeks to restore</w:t>
      </w:r>
      <w:r w:rsidRPr="000A5004">
        <w:rPr>
          <w:rStyle w:val="StyleBoldUnderline"/>
        </w:rPr>
        <w:t xml:space="preserve"> the </w:t>
      </w:r>
      <w:r w:rsidRPr="00E41110">
        <w:rPr>
          <w:rStyle w:val="Emphasis"/>
          <w:highlight w:val="cyan"/>
        </w:rPr>
        <w:t>palpability and social consequentiality of language</w:t>
      </w:r>
      <w:r>
        <w:t xml:space="preserve"> </w:t>
      </w:r>
      <w:r w:rsidRPr="000A5004">
        <w:rPr>
          <w:rStyle w:val="StyleBoldUnderline"/>
        </w:rPr>
        <w:t>that</w:t>
      </w:r>
      <w:r>
        <w:t xml:space="preserve"> some language </w:t>
      </w:r>
      <w:r w:rsidRPr="000A5004">
        <w:rPr>
          <w:rStyle w:val="StyleBoldUnderline"/>
        </w:rPr>
        <w:t>philosophers</w:t>
      </w:r>
      <w:r>
        <w:t xml:space="preserve"> for </w:t>
      </w:r>
      <w:proofErr w:type="spellStart"/>
      <w:r>
        <w:t>centu-ries</w:t>
      </w:r>
      <w:proofErr w:type="spellEnd"/>
      <w:r>
        <w:t xml:space="preserve"> </w:t>
      </w:r>
      <w:r w:rsidRPr="000A5004">
        <w:rPr>
          <w:rStyle w:val="StyleBoldUnderline"/>
        </w:rPr>
        <w:t>have ignored</w:t>
      </w:r>
      <w:r>
        <w:t xml:space="preserve"> or diminished.</w:t>
      </w:r>
    </w:p>
    <w:p w:rsidR="003D05FC" w:rsidRPr="000A5004" w:rsidRDefault="003D05FC" w:rsidP="003D05FC">
      <w:pPr>
        <w:rPr>
          <w:rStyle w:val="StyleBoldUnderline"/>
          <w:b/>
        </w:rPr>
      </w:pPr>
      <w:r>
        <w:t xml:space="preserve">As </w:t>
      </w:r>
      <w:proofErr w:type="spellStart"/>
      <w:r>
        <w:t>Berel</w:t>
      </w:r>
      <w:proofErr w:type="spellEnd"/>
      <w:r>
        <w:t xml:space="preserve"> Lang notes, </w:t>
      </w:r>
      <w:r w:rsidRPr="00E41110">
        <w:rPr>
          <w:rStyle w:val="StyleBoldUnderline"/>
          <w:highlight w:val="cyan"/>
        </w:rPr>
        <w:t>the Nazi decision to use the</w:t>
      </w:r>
      <w:r>
        <w:t xml:space="preserve"> word </w:t>
      </w:r>
      <w:proofErr w:type="spellStart"/>
      <w:r w:rsidRPr="000A5004">
        <w:t>Endlosung</w:t>
      </w:r>
      <w:proofErr w:type="spellEnd"/>
      <w:r>
        <w:t xml:space="preserve"> ("</w:t>
      </w:r>
      <w:r w:rsidRPr="00E41110">
        <w:rPr>
          <w:rStyle w:val="StyleBoldUnderline"/>
          <w:highlight w:val="cyan"/>
        </w:rPr>
        <w:t>Final Solution</w:t>
      </w:r>
      <w:r>
        <w:t xml:space="preserve">") </w:t>
      </w:r>
      <w:r w:rsidRPr="000A5004">
        <w:rPr>
          <w:rStyle w:val="StyleBoldUnderline"/>
        </w:rPr>
        <w:t xml:space="preserve">as the touchstone of its </w:t>
      </w:r>
      <w:r w:rsidRPr="00E41110">
        <w:rPr>
          <w:rStyle w:val="StyleBoldUnderline"/>
          <w:highlight w:val="cyan"/>
        </w:rPr>
        <w:t xml:space="preserve">genocide plan marks a moment when language was </w:t>
      </w:r>
      <w:r w:rsidRPr="00E41110">
        <w:rPr>
          <w:rStyle w:val="Emphasis"/>
          <w:highlight w:val="cyan"/>
        </w:rPr>
        <w:t>purposely severed from</w:t>
      </w:r>
      <w:r w:rsidRPr="000A5004">
        <w:rPr>
          <w:rStyle w:val="Emphasis"/>
        </w:rPr>
        <w:t xml:space="preserve"> </w:t>
      </w:r>
      <w:r w:rsidRPr="00E41110">
        <w:rPr>
          <w:rStyle w:val="Emphasis"/>
        </w:rPr>
        <w:t xml:space="preserve">its </w:t>
      </w:r>
      <w:r w:rsidRPr="00E41110">
        <w:rPr>
          <w:rStyle w:val="Emphasis"/>
          <w:highlight w:val="cyan"/>
        </w:rPr>
        <w:t>human</w:t>
      </w:r>
      <w:r>
        <w:t xml:space="preserve"> and material </w:t>
      </w:r>
      <w:r w:rsidRPr="00E41110">
        <w:rPr>
          <w:rStyle w:val="Emphasis"/>
          <w:highlight w:val="cyan"/>
        </w:rPr>
        <w:t>context.</w:t>
      </w:r>
      <w:r>
        <w:t xml:space="preserve"> Lang says that the </w:t>
      </w:r>
      <w:proofErr w:type="spellStart"/>
      <w:r w:rsidRPr="00E41110">
        <w:rPr>
          <w:rStyle w:val="StyleBoldUnderline"/>
          <w:highlight w:val="cyan"/>
        </w:rPr>
        <w:t>Endlosung</w:t>
      </w:r>
      <w:proofErr w:type="spellEnd"/>
      <w:r w:rsidRPr="00E41110">
        <w:rPr>
          <w:rStyle w:val="StyleBoldUnderline"/>
          <w:highlight w:val="cyan"/>
        </w:rPr>
        <w:t xml:space="preserve"> established</w:t>
      </w:r>
      <w:r w:rsidRPr="000A5004">
        <w:rPr>
          <w:rStyle w:val="StyleBoldUnderline"/>
        </w:rPr>
        <w:t xml:space="preserve"> itself as such </w:t>
      </w:r>
      <w:r w:rsidRPr="00E41110">
        <w:rPr>
          <w:rStyle w:val="StyleBoldUnderline"/>
          <w:highlight w:val="cyan"/>
        </w:rPr>
        <w:t xml:space="preserve">a </w:t>
      </w:r>
      <w:r w:rsidRPr="00E41110">
        <w:rPr>
          <w:rStyle w:val="Emphasis"/>
          <w:highlight w:val="cyan"/>
        </w:rPr>
        <w:t>superseding social and political goal</w:t>
      </w:r>
      <w:r w:rsidRPr="00E41110">
        <w:rPr>
          <w:rStyle w:val="StyleBoldUnderline"/>
          <w:highlight w:val="cyan"/>
        </w:rPr>
        <w:t xml:space="preserve"> that it rationalized</w:t>
      </w:r>
      <w:r w:rsidRPr="000A5004">
        <w:rPr>
          <w:rStyle w:val="StyleBoldUnderline"/>
        </w:rPr>
        <w:t xml:space="preserve"> and permitted the </w:t>
      </w:r>
      <w:r w:rsidRPr="00E41110">
        <w:rPr>
          <w:rStyle w:val="Emphasis"/>
          <w:highlight w:val="cyan"/>
        </w:rPr>
        <w:t>perversion of the rules of language</w:t>
      </w:r>
      <w:r>
        <w:t xml:space="preserve">, </w:t>
      </w:r>
      <w:r w:rsidRPr="000A5004">
        <w:rPr>
          <w:rStyle w:val="StyleBoldUnderline"/>
        </w:rPr>
        <w:t>and this perversion permeated Nazi society.</w:t>
      </w:r>
      <w:r>
        <w:t xml:space="preserve"> Actually </w:t>
      </w:r>
      <w:r w:rsidRPr="000A5004">
        <w:rPr>
          <w:rStyle w:val="StyleBoldUnderline"/>
        </w:rPr>
        <w:t>rather than taking place behind</w:t>
      </w:r>
      <w:r>
        <w:t xml:space="preserve"> </w:t>
      </w:r>
      <w:r w:rsidRPr="000A5004">
        <w:rPr>
          <w:rStyle w:val="StyleBoldUnderline"/>
        </w:rPr>
        <w:t xml:space="preserve">closed doors, </w:t>
      </w:r>
      <w:r w:rsidRPr="00E41110">
        <w:rPr>
          <w:rStyle w:val="StyleBoldUnderline"/>
          <w:highlight w:val="cyan"/>
        </w:rPr>
        <w:t>the Nazi effort</w:t>
      </w:r>
      <w:r w:rsidRPr="000A5004">
        <w:rPr>
          <w:rStyle w:val="StyleBoldUnderline"/>
        </w:rPr>
        <w:t xml:space="preserve"> to stifle dissenting voices </w:t>
      </w:r>
      <w:r w:rsidRPr="00E41110">
        <w:rPr>
          <w:rStyle w:val="StyleBoldUnderline"/>
          <w:highlight w:val="cyan"/>
        </w:rPr>
        <w:t>was open</w:t>
      </w:r>
      <w:r w:rsidRPr="000A5004">
        <w:rPr>
          <w:rStyle w:val="StyleBoldUnderline"/>
        </w:rPr>
        <w:t xml:space="preserve">, normalized, </w:t>
      </w:r>
      <w:r w:rsidRPr="00E41110">
        <w:rPr>
          <w:rStyle w:val="StyleBoldUnderline"/>
          <w:highlight w:val="cyan"/>
        </w:rPr>
        <w:t>and institutionalized. If we do not want</w:t>
      </w:r>
      <w:r w:rsidRPr="000A5004">
        <w:rPr>
          <w:rStyle w:val="StyleBoldUnderline"/>
        </w:rPr>
        <w:t xml:space="preserve"> something </w:t>
      </w:r>
      <w:r w:rsidRPr="00E41110">
        <w:rPr>
          <w:rStyle w:val="StyleBoldUnderline"/>
          <w:highlight w:val="cyan"/>
        </w:rPr>
        <w:t>this</w:t>
      </w:r>
      <w:r w:rsidRPr="000A5004">
        <w:rPr>
          <w:rStyle w:val="StyleBoldUnderline"/>
        </w:rPr>
        <w:t xml:space="preserve"> nefarious </w:t>
      </w:r>
      <w:r w:rsidRPr="00E41110">
        <w:rPr>
          <w:rStyle w:val="StyleBoldUnderline"/>
          <w:highlight w:val="cyan"/>
        </w:rPr>
        <w:t>to happen again</w:t>
      </w:r>
      <w:r w:rsidRPr="00E41110">
        <w:rPr>
          <w:highlight w:val="cyan"/>
        </w:rPr>
        <w:t xml:space="preserve">, </w:t>
      </w:r>
      <w:r w:rsidRPr="00E41110">
        <w:rPr>
          <w:rStyle w:val="StyleBoldUnderline"/>
          <w:b/>
          <w:highlight w:val="cyan"/>
        </w:rPr>
        <w:t>we must choose to live out loud</w:t>
      </w:r>
      <w:r w:rsidRPr="000A5004">
        <w:rPr>
          <w:rStyle w:val="StyleBoldUnderline"/>
          <w:b/>
        </w:rPr>
        <w:t xml:space="preserve"> as loudly as possible </w:t>
      </w:r>
      <w:r w:rsidRPr="00E41110">
        <w:rPr>
          <w:rStyle w:val="StyleBoldUnderline"/>
          <w:b/>
          <w:highlight w:val="cyan"/>
        </w:rPr>
        <w:t>in the midst of the body of the letter.</w:t>
      </w:r>
    </w:p>
    <w:p w:rsidR="003D05FC" w:rsidRPr="00091145" w:rsidRDefault="003D05FC" w:rsidP="003D05FC"/>
    <w:p w:rsidR="003D05FC" w:rsidRDefault="003D05FC" w:rsidP="003D05FC"/>
    <w:p w:rsidR="003D05FC" w:rsidRDefault="003D05FC" w:rsidP="003D05FC">
      <w:pPr>
        <w:pStyle w:val="Heading4"/>
        <w:rPr>
          <w:rFonts w:cs="Arial"/>
        </w:rPr>
      </w:pPr>
      <w:r>
        <w:rPr>
          <w:rFonts w:cs="Arial"/>
        </w:rPr>
        <w:t>Speech communities enable provisionally fixed meaning – GOOD IS GOOD ENOUGH</w:t>
      </w:r>
    </w:p>
    <w:p w:rsidR="003D05FC" w:rsidRDefault="003D05FC" w:rsidP="003D05FC">
      <w:pPr>
        <w:rPr>
          <w:rFonts w:cs="Arial"/>
        </w:rPr>
      </w:pPr>
      <w:proofErr w:type="spellStart"/>
      <w:r>
        <w:rPr>
          <w:rFonts w:cs="Arial"/>
        </w:rPr>
        <w:t>Lakoff</w:t>
      </w:r>
      <w:proofErr w:type="spellEnd"/>
      <w:r>
        <w:rPr>
          <w:rFonts w:cs="Arial"/>
        </w:rPr>
        <w:t xml:space="preserve"> 01</w:t>
      </w:r>
    </w:p>
    <w:p w:rsidR="003D05FC" w:rsidRDefault="003D05FC" w:rsidP="003D05FC">
      <w:r>
        <w:t xml:space="preserve"> Robin </w:t>
      </w:r>
      <w:proofErr w:type="spellStart"/>
      <w:r>
        <w:t>Tolmach</w:t>
      </w:r>
      <w:proofErr w:type="spellEnd"/>
      <w:r>
        <w:t xml:space="preserve"> </w:t>
      </w:r>
      <w:proofErr w:type="spellStart"/>
      <w:r>
        <w:t>Lakoff</w:t>
      </w:r>
      <w:proofErr w:type="spellEnd"/>
      <w:r>
        <w:t xml:space="preserve"> (born 1942) is a professor of linguistics at the University of California, Berkeley. </w:t>
      </w:r>
    </w:p>
    <w:p w:rsidR="003D05FC" w:rsidRDefault="003D05FC" w:rsidP="003D05FC">
      <w:r>
        <w:t xml:space="preserve"> The Language War, p. 12-13</w:t>
      </w:r>
    </w:p>
    <w:p w:rsidR="003D05FC" w:rsidRDefault="003D05FC" w:rsidP="003D05FC">
      <w:r>
        <w:t xml:space="preserve"> </w:t>
      </w:r>
    </w:p>
    <w:p w:rsidR="003D05FC" w:rsidRDefault="003D05FC" w:rsidP="003D05FC">
      <w:r>
        <w:t xml:space="preserve"> On one side are the deconstructionists, for instance Jacques Derrida and his followers. </w:t>
      </w:r>
      <w:r w:rsidRPr="00A70B35">
        <w:rPr>
          <w:rStyle w:val="StyleBoldUnderline"/>
          <w:highlight w:val="yellow"/>
        </w:rPr>
        <w:t>In its strongest form, deconstructionism asserts the un- decidability of meaning</w:t>
      </w:r>
      <w:r w:rsidRPr="00A70B35">
        <w:rPr>
          <w:rStyle w:val="StyleBoldUnderline"/>
        </w:rPr>
        <w:t xml:space="preserve"> </w:t>
      </w:r>
      <w:r>
        <w:t xml:space="preserve">in any text. Neither the original author nor any subsequent reader holds the key to "the" meaning of anything. Anyone who claims that power can do so only through the illegitimate exercise of political superiority or brute force. This is a highly subversive </w:t>
      </w:r>
      <w:proofErr w:type="spellStart"/>
      <w:r>
        <w:t>posi</w:t>
      </w:r>
      <w:proofErr w:type="spellEnd"/>
      <w:r>
        <w:t xml:space="preserve">- </w:t>
      </w:r>
      <w:proofErr w:type="spellStart"/>
      <w:r>
        <w:t>tion</w:t>
      </w:r>
      <w:proofErr w:type="spellEnd"/>
      <w:r>
        <w:t xml:space="preserve">, denying as it does the legitimacy of both political and cultural au- </w:t>
      </w:r>
      <w:proofErr w:type="spellStart"/>
      <w:r>
        <w:t>thority</w:t>
      </w:r>
      <w:proofErr w:type="spellEnd"/>
      <w:r>
        <w:t xml:space="preserve">, and thus has been the target of much conservative critique of the "liberal" or "radical" university (see Chapters t and 3). These critics feel betrayed, having been brought up with the comforting certainty that all was knowable, you just had to know someone who knew. If you were the right kind of person, that could be you! In any case meaning is stable and determinate. Life is serene. But </w:t>
      </w:r>
      <w:r w:rsidRPr="00A70B35">
        <w:rPr>
          <w:rStyle w:val="StyleBoldUnderline"/>
          <w:highlight w:val="yellow"/>
        </w:rPr>
        <w:t>neither deconstructionist chaos n</w:t>
      </w:r>
      <w:r>
        <w:rPr>
          <w:rStyle w:val="StyleBoldUnderline"/>
          <w:highlight w:val="yellow"/>
        </w:rPr>
        <w:t>or authoritarian certitude rep</w:t>
      </w:r>
      <w:r w:rsidRPr="00A70B35">
        <w:rPr>
          <w:rStyle w:val="StyleBoldUnderline"/>
          <w:highlight w:val="yellow"/>
        </w:rPr>
        <w:t xml:space="preserve">resents the </w:t>
      </w:r>
      <w:r w:rsidRPr="007F2C73">
        <w:rPr>
          <w:rStyle w:val="Emphasis"/>
          <w:highlight w:val="yellow"/>
        </w:rPr>
        <w:t>commonsense world</w:t>
      </w:r>
      <w:r w:rsidRPr="00A70B35">
        <w:rPr>
          <w:rStyle w:val="StyleBoldUnderline"/>
          <w:highlight w:val="yellow"/>
        </w:rPr>
        <w:t xml:space="preserve"> that readers and hearers know</w:t>
      </w:r>
      <w:r>
        <w:t xml:space="preserve">. When competent speakers engage in any kind of discourse, they form ideas </w:t>
      </w:r>
      <w:proofErr w:type="gramStart"/>
      <w:r>
        <w:t>in  their</w:t>
      </w:r>
      <w:proofErr w:type="gramEnd"/>
      <w:r>
        <w:t xml:space="preserve"> minds about what it means and respond accordingly. </w:t>
      </w:r>
      <w:r w:rsidRPr="00A70B35">
        <w:rPr>
          <w:rStyle w:val="StyleBoldUnderline"/>
          <w:highlight w:val="yellow"/>
        </w:rPr>
        <w:t>Sometimes</w:t>
      </w:r>
      <w:r>
        <w:t xml:space="preserve">, to be sure, </w:t>
      </w:r>
      <w:r w:rsidRPr="00A70B35">
        <w:rPr>
          <w:rStyle w:val="StyleBoldUnderline"/>
          <w:highlight w:val="yellow"/>
        </w:rPr>
        <w:t>later evidence reveals that an interpretation is at odds with an intention,</w:t>
      </w:r>
      <w:r w:rsidRPr="00A70B35">
        <w:rPr>
          <w:rStyle w:val="StyleBoldUnderline"/>
        </w:rPr>
        <w:t xml:space="preserve"> </w:t>
      </w:r>
      <w:r>
        <w:t xml:space="preserve">with resultant embarrassment. </w:t>
      </w:r>
      <w:r w:rsidRPr="00A70B35">
        <w:rPr>
          <w:rStyle w:val="UnderlineBold"/>
          <w:highlight w:val="yellow"/>
        </w:rPr>
        <w:t>But more often</w:t>
      </w:r>
      <w:r>
        <w:t xml:space="preserve"> </w:t>
      </w:r>
      <w:r w:rsidRPr="00A70B35">
        <w:rPr>
          <w:rStyle w:val="StyleBoldUnderline"/>
          <w:highlight w:val="yellow"/>
        </w:rPr>
        <w:t xml:space="preserve">there is </w:t>
      </w:r>
      <w:proofErr w:type="spellStart"/>
      <w:r w:rsidRPr="00A70B35">
        <w:rPr>
          <w:rStyle w:val="StyleBoldUnderline"/>
          <w:highlight w:val="yellow"/>
        </w:rPr>
        <w:t>suffi</w:t>
      </w:r>
      <w:proofErr w:type="spellEnd"/>
      <w:r w:rsidRPr="00A70B35">
        <w:rPr>
          <w:rStyle w:val="StyleBoldUnderline"/>
          <w:highlight w:val="yellow"/>
        </w:rPr>
        <w:t xml:space="preserve">- </w:t>
      </w:r>
      <w:proofErr w:type="spellStart"/>
      <w:r w:rsidRPr="00A70B35">
        <w:rPr>
          <w:rStyle w:val="StyleBoldUnderline"/>
          <w:highlight w:val="yellow"/>
        </w:rPr>
        <w:t>cient</w:t>
      </w:r>
      <w:proofErr w:type="spellEnd"/>
      <w:r w:rsidRPr="00A70B35">
        <w:rPr>
          <w:rStyle w:val="StyleBoldUnderline"/>
          <w:highlight w:val="yellow"/>
        </w:rPr>
        <w:t xml:space="preserve"> consensus for the discourse to proceed to a satisfactory conclusion:</w:t>
      </w:r>
      <w:r>
        <w:t xml:space="preserve"> "</w:t>
      </w:r>
      <w:r w:rsidRPr="00A70B35">
        <w:rPr>
          <w:rStyle w:val="UnderlineBold"/>
          <w:highlight w:val="yellow"/>
        </w:rPr>
        <w:t>good enough" understanding</w:t>
      </w:r>
      <w:r>
        <w:t xml:space="preserve">. </w:t>
      </w:r>
      <w:r w:rsidRPr="00A70B35">
        <w:rPr>
          <w:rStyle w:val="StyleBoldUnderline"/>
          <w:highlight w:val="yellow"/>
        </w:rPr>
        <w:t xml:space="preserve">That commonsense </w:t>
      </w:r>
      <w:r w:rsidRPr="00A70B35">
        <w:rPr>
          <w:rStyle w:val="UnderlineBold"/>
          <w:highlight w:val="yellow"/>
        </w:rPr>
        <w:t>consensus</w:t>
      </w:r>
      <w:r w:rsidRPr="00A70B35">
        <w:rPr>
          <w:rStyle w:val="StyleBoldUnderline"/>
          <w:highlight w:val="yellow"/>
        </w:rPr>
        <w:t xml:space="preserve"> matches</w:t>
      </w:r>
      <w:r>
        <w:t xml:space="preserve"> Stanley Fish's (1980) idea of </w:t>
      </w:r>
      <w:r w:rsidRPr="00A70B35">
        <w:rPr>
          <w:rStyle w:val="StyleBoldUnderline"/>
          <w:highlight w:val="yellow"/>
        </w:rPr>
        <w:t>the "interpretive community</w:t>
      </w:r>
      <w:r>
        <w:t xml:space="preserve">." As in literature, so in communication more generally: </w:t>
      </w:r>
      <w:r w:rsidRPr="00A70B35">
        <w:rPr>
          <w:rStyle w:val="StyleBoldUnderline"/>
          <w:highlight w:val="yellow"/>
        </w:rPr>
        <w:t>we understand what we encounter based on shared con- texts</w:t>
      </w:r>
      <w:r>
        <w:t xml:space="preserve"> and experiences. In its most obvious form, a linguistic interpretive community is a "speech community</w:t>
      </w:r>
      <w:proofErr w:type="gramStart"/>
      <w:r>
        <w:t>,*</w:t>
      </w:r>
      <w:proofErr w:type="gramEnd"/>
      <w:r>
        <w:t xml:space="preserve">* defined as consisting of everyone who, in some sense, "speaks the same language."3 </w:t>
      </w:r>
    </w:p>
    <w:p w:rsidR="003D05FC" w:rsidRPr="00307151" w:rsidRDefault="003D05FC" w:rsidP="003D05FC"/>
    <w:p w:rsidR="003D05FC" w:rsidRDefault="003D05FC" w:rsidP="003D05FC">
      <w:pPr>
        <w:pStyle w:val="Heading2"/>
      </w:pPr>
      <w:r>
        <w:t>at: fairness/predictability = elitist</w:t>
      </w:r>
    </w:p>
    <w:p w:rsidR="003D05FC" w:rsidRDefault="003D05FC" w:rsidP="003D05FC"/>
    <w:p w:rsidR="003D05FC" w:rsidRDefault="003D05FC" w:rsidP="003D05FC">
      <w:pPr>
        <w:pStyle w:val="TagText"/>
      </w:pPr>
      <w:r>
        <w:t>Predictability maintains meaningful politics and empathy even if their DA is correct</w:t>
      </w:r>
    </w:p>
    <w:p w:rsidR="003D05FC" w:rsidRDefault="003D05FC" w:rsidP="003D05FC">
      <w:proofErr w:type="spellStart"/>
      <w:r w:rsidRPr="00BD6E92">
        <w:rPr>
          <w:rStyle w:val="CiteChar"/>
        </w:rPr>
        <w:t>Massaro</w:t>
      </w:r>
      <w:proofErr w:type="spellEnd"/>
      <w:r>
        <w:t xml:space="preserve">, Prof Law – Florida, </w:t>
      </w:r>
      <w:r w:rsidRPr="00BD6E92">
        <w:rPr>
          <w:rStyle w:val="CiteChar"/>
        </w:rPr>
        <w:t>’89</w:t>
      </w:r>
      <w:r>
        <w:t xml:space="preserve"> </w:t>
      </w:r>
    </w:p>
    <w:p w:rsidR="003D05FC" w:rsidRPr="007A563A" w:rsidRDefault="003D05FC" w:rsidP="003D05FC">
      <w:r>
        <w:t xml:space="preserve">(Toni M, </w:t>
      </w:r>
      <w:r w:rsidRPr="007A563A">
        <w:t>87 Mich. L. Rev. 2099</w:t>
      </w:r>
      <w:r>
        <w:t>)</w:t>
      </w:r>
    </w:p>
    <w:p w:rsidR="003D05FC" w:rsidRPr="007A563A" w:rsidRDefault="003D05FC" w:rsidP="003D05FC"/>
    <w:p w:rsidR="003D05FC" w:rsidRDefault="003D05FC" w:rsidP="003D05FC">
      <w: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731BC1">
        <w:rPr>
          <w:rStyle w:val="StyleBoldUnderline"/>
          <w:highlight w:val="cyan"/>
        </w:rPr>
        <w:t>theorists question the value of procedural regularity</w:t>
      </w:r>
      <w:r w:rsidRPr="00BD6E92">
        <w:rPr>
          <w:rStyle w:val="StyleBoldUnderline"/>
        </w:rPr>
        <w:t xml:space="preserve"> when it denies substantive justice</w:t>
      </w:r>
      <w:r>
        <w:t xml:space="preserve">. 52 Some even question the whole notion of justifying a </w:t>
      </w:r>
      <w:proofErr w:type="gramStart"/>
      <w:r>
        <w:t>legal  [</w:t>
      </w:r>
      <w:proofErr w:type="gramEnd"/>
      <w:r>
        <w:t>*2111]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w:t>
      </w:r>
    </w:p>
    <w:p w:rsidR="003D05FC" w:rsidRDefault="003D05FC" w:rsidP="003D05FC">
      <w:r>
        <w:t xml:space="preserve">My first thought is that the rule-of-law model is only a model. If the term means absolute separation of legal decision and "politics," then it surely is both unrealistic and undesirable. 54 But our actual statutory and </w:t>
      </w:r>
      <w:r w:rsidRPr="00BD6E92">
        <w:rPr>
          <w:rStyle w:val="StyleBoldUnderline"/>
        </w:rPr>
        <w:t>decisional "</w:t>
      </w:r>
      <w:r w:rsidRPr="00731BC1">
        <w:rPr>
          <w:rStyle w:val="StyleBoldUnderline"/>
          <w:highlight w:val="cyan"/>
        </w:rPr>
        <w:t>rules" rarely mandate</w:t>
      </w:r>
      <w:r w:rsidRPr="00BD6E92">
        <w:rPr>
          <w:rStyle w:val="StyleBoldUnderline"/>
        </w:rPr>
        <w:t xml:space="preserve"> a particular (</w:t>
      </w:r>
      <w:proofErr w:type="spellStart"/>
      <w:r w:rsidRPr="00731BC1">
        <w:rPr>
          <w:rStyle w:val="StyleBoldUnderline"/>
          <w:highlight w:val="cyan"/>
        </w:rPr>
        <w:t>unempathetic</w:t>
      </w:r>
      <w:proofErr w:type="spellEnd"/>
      <w:r w:rsidRPr="00BD6E92">
        <w:rPr>
          <w:rStyle w:val="StyleBoldUnderline"/>
        </w:rPr>
        <w:t xml:space="preserve">) </w:t>
      </w:r>
      <w:r w:rsidRPr="00731BC1">
        <w:rPr>
          <w:rStyle w:val="StyleBoldUnderline"/>
          <w:highlight w:val="cyan"/>
        </w:rPr>
        <w:t>response</w:t>
      </w:r>
      <w:r w:rsidRPr="00BD6E92">
        <w:rPr>
          <w:rStyle w:val="StyleBoldUnderline"/>
        </w:rPr>
        <w:t xml:space="preserve">. Most of our </w:t>
      </w:r>
      <w:r w:rsidRPr="00731BC1">
        <w:rPr>
          <w:rStyle w:val="StyleBoldUnderline"/>
          <w:highlight w:val="cyan"/>
        </w:rPr>
        <w:t>rules are fairly open-ended</w:t>
      </w:r>
      <w:r w:rsidRPr="00731BC1">
        <w:rPr>
          <w:highlight w:val="cyan"/>
        </w:rPr>
        <w:t>.</w:t>
      </w:r>
      <w:r>
        <w:t xml:space="preserve"> "Relevance," "the best interests of the child," "undue hardship," "negligence," or "freedom of speech" -- to name only a few legal concepts -- hardly admit of precise definition or consistent, predictable application. Rather, </w:t>
      </w:r>
      <w:r w:rsidRPr="00BD6E92">
        <w:rPr>
          <w:rStyle w:val="StyleBoldUnderline"/>
        </w:rPr>
        <w:t>they represent a weaker, but still constraining sense of the rule-of-law model. Most rules are guidelines that establish spheres of relevant conversation, not mathematical formulas</w:t>
      </w:r>
      <w:r>
        <w:t>.</w:t>
      </w:r>
    </w:p>
    <w:p w:rsidR="003D05FC" w:rsidRPr="00EC3291" w:rsidRDefault="003D05FC" w:rsidP="003D05FC">
      <w:r w:rsidRPr="00EC3291">
        <w:t xml:space="preserve">Moreover, legal </w:t>
      </w:r>
      <w:r w:rsidRPr="00BD6E92">
        <w:rPr>
          <w:rStyle w:val="StyleBoldUnderline"/>
        </w:rPr>
        <w:t>training in</w:t>
      </w:r>
      <w:r w:rsidRPr="00EC3291">
        <w:t xml:space="preserve"> a common law system emphasizes the indeterminate nature of rules and </w:t>
      </w:r>
      <w:r w:rsidRPr="00BD6E92">
        <w:rPr>
          <w:rStyle w:val="StyleBoldUnderline"/>
        </w:rPr>
        <w:t>the significance of even subtle variations in facts</w:t>
      </w:r>
      <w:r w:rsidRPr="00EC3291">
        <w:t xml:space="preserve">. Our legal tradition </w:t>
      </w:r>
      <w:r w:rsidRPr="00BD6E92">
        <w:rPr>
          <w:rStyle w:val="StyleBoldUnderline"/>
        </w:rPr>
        <w:t>stresses an inductive method</w:t>
      </w:r>
      <w:r w:rsidRPr="00EC3291">
        <w:t xml:space="preserve"> of discovering legal principles. </w:t>
      </w:r>
      <w:r w:rsidRPr="00BD6E92">
        <w:rPr>
          <w:rStyle w:val="StyleBoldUnderline"/>
        </w:rPr>
        <w:t>We are taught to</w:t>
      </w:r>
      <w:r w:rsidRPr="00EC3291">
        <w:t xml:space="preserve"> distinguish different "stories," </w:t>
      </w:r>
      <w:r w:rsidRPr="00BD6E92">
        <w:rPr>
          <w:rStyle w:val="StyleBoldUnderline"/>
        </w:rPr>
        <w:t>to arrive at "law" through experience with many stories</w:t>
      </w:r>
      <w:r w:rsidRPr="00EC3291">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p>
    <w:p w:rsidR="003D05FC" w:rsidRDefault="003D05FC" w:rsidP="003D05FC">
      <w:r w:rsidRPr="00BD6E92">
        <w:rPr>
          <w:rStyle w:val="StyleBoldUnderline"/>
        </w:rPr>
        <w:t>As a practical matter</w:t>
      </w:r>
      <w:r>
        <w:t xml:space="preserve">, therefore, </w:t>
      </w:r>
      <w:r w:rsidRPr="00731BC1">
        <w:rPr>
          <w:rStyle w:val="StyleBoldUnderline"/>
          <w:highlight w:val="cyan"/>
        </w:rPr>
        <w:t>our rules</w:t>
      </w:r>
      <w:r w:rsidRPr="00BD6E92">
        <w:rPr>
          <w:rStyle w:val="StyleBoldUnderline"/>
        </w:rPr>
        <w:t xml:space="preserve"> </w:t>
      </w:r>
      <w:r w:rsidRPr="00731BC1">
        <w:rPr>
          <w:rStyle w:val="StyleBoldUnderline"/>
        </w:rPr>
        <w:t>often</w:t>
      </w:r>
      <w:r w:rsidRPr="00BD6E92">
        <w:rPr>
          <w:rStyle w:val="StyleBoldUnderline"/>
        </w:rPr>
        <w:t xml:space="preserve"> are</w:t>
      </w:r>
      <w:r>
        <w:t xml:space="preserve"> ambiguous and fluid standards that </w:t>
      </w:r>
      <w:r w:rsidRPr="00731BC1">
        <w:rPr>
          <w:rStyle w:val="StyleBoldUnderline"/>
          <w:highlight w:val="cyan"/>
        </w:rPr>
        <w:t>offer substantial room for varying interpretations</w:t>
      </w:r>
      <w:r>
        <w:t xml:space="preserve">. The interpreter, usually </w:t>
      </w:r>
      <w:r w:rsidRPr="00731BC1">
        <w:rPr>
          <w:rStyle w:val="StyleBoldUnderline"/>
          <w:highlight w:val="cyan"/>
        </w:rPr>
        <w:t>a judge, may consult</w:t>
      </w:r>
      <w:r w:rsidRPr="00BD6E92">
        <w:rPr>
          <w:rStyle w:val="StyleBoldUnderline"/>
        </w:rPr>
        <w:t xml:space="preserve"> several </w:t>
      </w:r>
      <w:r w:rsidRPr="00731BC1">
        <w:rPr>
          <w:rStyle w:val="StyleBoldUnderline"/>
          <w:highlight w:val="cyan"/>
        </w:rPr>
        <w:t xml:space="preserve">sources to aid in </w:t>
      </w:r>
      <w:proofErr w:type="spellStart"/>
      <w:r w:rsidRPr="00731BC1">
        <w:rPr>
          <w:rStyle w:val="StyleBoldUnderline"/>
          <w:highlight w:val="cyan"/>
        </w:rPr>
        <w:t>decisionmaking</w:t>
      </w:r>
      <w:proofErr w:type="spellEnd"/>
      <w: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t>decisionmaking</w:t>
      </w:r>
      <w:proofErr w:type="spellEnd"/>
      <w:r>
        <w:t xml:space="preserve"> therefore already is very much a part of our adjudicatory law, despite our commitment to the rule-of-law ideal.</w:t>
      </w:r>
    </w:p>
    <w:p w:rsidR="003D05FC" w:rsidRDefault="003D05FC" w:rsidP="003D05FC">
      <w:r w:rsidRPr="00731BC1">
        <w:rPr>
          <w:rStyle w:val="StyleBoldUnderline"/>
          <w:highlight w:val="cyan"/>
        </w:rPr>
        <w:t>Even when law is</w:t>
      </w:r>
      <w:r w:rsidRPr="00BD6E92">
        <w:rPr>
          <w:rStyle w:val="StyleBoldUnderline"/>
        </w:rPr>
        <w:t xml:space="preserve"> clear and relatively </w:t>
      </w:r>
      <w:r w:rsidRPr="00731BC1">
        <w:rPr>
          <w:rStyle w:val="StyleBoldUnderline"/>
          <w:highlight w:val="cyan"/>
        </w:rPr>
        <w:t>inflexible</w:t>
      </w:r>
      <w:r>
        <w:t xml:space="preserve">, however, </w:t>
      </w:r>
      <w:r w:rsidRPr="00731BC1">
        <w:rPr>
          <w:rStyle w:val="StyleBoldUnderline"/>
          <w:highlight w:val="cyan"/>
        </w:rPr>
        <w:t>it is not</w:t>
      </w:r>
      <w:r w:rsidRPr="00BD6E92">
        <w:rPr>
          <w:rStyle w:val="StyleBoldUnderline"/>
        </w:rPr>
        <w:t xml:space="preserve"> necessarily "</w:t>
      </w:r>
      <w:proofErr w:type="spellStart"/>
      <w:r w:rsidRPr="00731BC1">
        <w:rPr>
          <w:rStyle w:val="StyleBoldUnderline"/>
          <w:highlight w:val="cyan"/>
        </w:rPr>
        <w:t>unempathetic</w:t>
      </w:r>
      <w:proofErr w:type="spellEnd"/>
      <w:r w:rsidRPr="00BD6E92">
        <w:rPr>
          <w:rStyle w:val="StyleBoldUnderline"/>
        </w:rPr>
        <w:t>."</w:t>
      </w:r>
      <w: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t>decisionmakers</w:t>
      </w:r>
      <w:proofErr w:type="spellEnd"/>
      <w:r>
        <w:t xml:space="preserve"> -- in this example, women -- and hence most vulnerable to </w:t>
      </w:r>
      <w:proofErr w:type="spellStart"/>
      <w:r>
        <w:t>unempathetic</w:t>
      </w:r>
      <w:proofErr w:type="spellEnd"/>
      <w:r>
        <w:t xml:space="preserve"> ad hoc rulings.</w:t>
      </w:r>
    </w:p>
    <w:p w:rsidR="003D05FC" w:rsidRDefault="003D05FC" w:rsidP="003D05FC">
      <w:r>
        <w:t xml:space="preserve">A final observation is that the principle of legality reflects a deeply ingrained, perhaps inescapable, cultural instinct. </w:t>
      </w:r>
      <w:r w:rsidRPr="00731BC1">
        <w:rPr>
          <w:rStyle w:val="StyleBoldUnderline"/>
          <w:highlight w:val="cyan"/>
        </w:rPr>
        <w:t>We value</w:t>
      </w:r>
      <w:r w:rsidRPr="00BD6E92">
        <w:rPr>
          <w:rStyle w:val="StyleBoldUnderline"/>
        </w:rPr>
        <w:t xml:space="preserve"> some procedural </w:t>
      </w:r>
      <w:r w:rsidRPr="00731BC1">
        <w:rPr>
          <w:rStyle w:val="StyleBoldUnderline"/>
          <w:highlight w:val="cyan"/>
        </w:rPr>
        <w:t>regularity</w:t>
      </w:r>
      <w:r>
        <w:t xml:space="preserve"> -- </w:t>
      </w:r>
      <w:r w:rsidRPr="00BD6E92">
        <w:rPr>
          <w:rStyle w:val="StyleBoldUnderline"/>
        </w:rPr>
        <w:t>"law for law's sake"</w:t>
      </w:r>
      <w:r>
        <w:t xml:space="preserve"> -- </w:t>
      </w:r>
      <w:r w:rsidRPr="00731BC1">
        <w:rPr>
          <w:rStyle w:val="StyleBoldUnderline"/>
          <w:highlight w:val="cyan"/>
        </w:rPr>
        <w:t>because it lends</w:t>
      </w:r>
      <w:r>
        <w:t xml:space="preserve"> stasis and </w:t>
      </w:r>
      <w:r w:rsidRPr="00731BC1">
        <w:rPr>
          <w:rStyle w:val="StyleBoldUnderline"/>
          <w:highlight w:val="cyan"/>
        </w:rPr>
        <w:t>structure</w:t>
      </w:r>
      <w:r w:rsidRPr="00BD6E92">
        <w:rPr>
          <w:rStyle w:val="StyleBoldUnderline"/>
        </w:rPr>
        <w:t xml:space="preserve"> to our often chaotic lives. Even within our most intimate relationships, we both establish "rules," and expect the </w:t>
      </w:r>
      <w:proofErr w:type="gramStart"/>
      <w:r w:rsidRPr="00BD6E92">
        <w:rPr>
          <w:rStyle w:val="StyleBoldUnderline"/>
        </w:rPr>
        <w:t xml:space="preserve">other </w:t>
      </w:r>
      <w:r>
        <w:t xml:space="preserve"> [</w:t>
      </w:r>
      <w:proofErr w:type="gramEnd"/>
      <w:r>
        <w:t xml:space="preserve">*2113]  </w:t>
      </w:r>
      <w:r w:rsidRPr="00BD6E92">
        <w:rPr>
          <w:rStyle w:val="StyleBoldUnderline"/>
        </w:rPr>
        <w:t>party to follow them</w:t>
      </w:r>
      <w:r>
        <w:t xml:space="preserve">. 59 </w:t>
      </w:r>
      <w:r w:rsidRPr="00731BC1">
        <w:rPr>
          <w:rStyle w:val="StyleBoldUnderline"/>
          <w:highlight w:val="cyan"/>
        </w:rPr>
        <w:t>Breach of</w:t>
      </w:r>
      <w:r w:rsidRPr="00BD6E92">
        <w:rPr>
          <w:rStyle w:val="StyleBoldUnderline"/>
        </w:rPr>
        <w:t xml:space="preserve"> these</w:t>
      </w:r>
      <w:r>
        <w:t xml:space="preserve"> unspoken </w:t>
      </w:r>
      <w:r w:rsidRPr="00731BC1">
        <w:rPr>
          <w:rStyle w:val="StyleBoldUnderline"/>
          <w:highlight w:val="cyan"/>
        </w:rPr>
        <w:t>agreements can destroy</w:t>
      </w:r>
      <w:r w:rsidRPr="00BD6E92">
        <w:rPr>
          <w:rStyle w:val="StyleBoldUnderline"/>
        </w:rPr>
        <w:t xml:space="preserve"> the </w:t>
      </w:r>
      <w:r w:rsidRPr="00731BC1">
        <w:rPr>
          <w:rStyle w:val="StyleBoldUnderline"/>
          <w:highlight w:val="cyan"/>
        </w:rPr>
        <w:t>relationship</w:t>
      </w:r>
      <w:r w:rsidRPr="00BD6E92">
        <w:rPr>
          <w:rStyle w:val="StyleBoldUnderline"/>
        </w:rPr>
        <w:t xml:space="preserve"> and hurt us deeply, </w:t>
      </w:r>
      <w:r w:rsidRPr="00731BC1">
        <w:rPr>
          <w:rStyle w:val="StyleBoldUnderline"/>
          <w:highlight w:val="cyan"/>
        </w:rPr>
        <w:t>regardless of</w:t>
      </w:r>
      <w:r w:rsidRPr="00BD6E92">
        <w:rPr>
          <w:rStyle w:val="StyleBoldUnderline"/>
        </w:rPr>
        <w:t xml:space="preserve"> the wisdom or "</w:t>
      </w:r>
      <w:r w:rsidRPr="00731BC1">
        <w:rPr>
          <w:rStyle w:val="StyleBoldUnderline"/>
          <w:highlight w:val="cyan"/>
        </w:rPr>
        <w:t>substantive fairness</w:t>
      </w:r>
      <w:r w:rsidRPr="00BD6E92">
        <w:rPr>
          <w:rStyle w:val="StyleBoldUnderline"/>
        </w:rPr>
        <w:t>" of a particular rule</w:t>
      </w:r>
      <w:r>
        <w:t xml:space="preserve">. Our agreements create expectations, and their consistent application fulfills the expectations. </w:t>
      </w:r>
      <w:r w:rsidRPr="00BD6E92">
        <w:rPr>
          <w:rStyle w:val="StyleBoldUnderline"/>
        </w:rPr>
        <w:t>The</w:t>
      </w:r>
      <w:r>
        <w:t xml:space="preserve"> modest </w:t>
      </w:r>
      <w:r w:rsidRPr="00BD6E92">
        <w:rPr>
          <w:rStyle w:val="StyleBoldUnderline"/>
        </w:rPr>
        <w:t>predictability that this sort of "formalism" provides actually may encourage human relationships</w:t>
      </w:r>
      <w:r>
        <w:t>. 60</w:t>
      </w:r>
    </w:p>
    <w:p w:rsidR="003D05FC" w:rsidRDefault="003D05FC" w:rsidP="003D05FC"/>
    <w:p w:rsidR="003D05FC" w:rsidRPr="00091145" w:rsidRDefault="003D05FC" w:rsidP="003D05FC"/>
    <w:p w:rsidR="00337A0C" w:rsidRDefault="00337A0C" w:rsidP="00337A0C">
      <w:pPr>
        <w:pStyle w:val="Heading2"/>
      </w:pPr>
      <w:r>
        <w:t>at: dialogue inevitable</w:t>
      </w:r>
    </w:p>
    <w:p w:rsidR="00337A0C" w:rsidRPr="004019E8" w:rsidRDefault="00337A0C" w:rsidP="00337A0C"/>
    <w:p w:rsidR="00337A0C" w:rsidRDefault="00337A0C" w:rsidP="00337A0C">
      <w:pPr>
        <w:pStyle w:val="TagText"/>
      </w:pPr>
      <w:r>
        <w:t>RULES of DIALOGUE are key – bad T interpretations make the dialogue TERRIBLE even if it’s TECHNICALLY a dialogue</w:t>
      </w:r>
    </w:p>
    <w:p w:rsidR="00337A0C" w:rsidRPr="00C73635" w:rsidRDefault="00337A0C" w:rsidP="00337A0C">
      <w:pPr>
        <w:pStyle w:val="Citation"/>
      </w:pPr>
      <w:proofErr w:type="spellStart"/>
      <w:r w:rsidRPr="00C73635">
        <w:t>Bostad</w:t>
      </w:r>
      <w:proofErr w:type="spellEnd"/>
      <w:r w:rsidRPr="00C73635">
        <w:t xml:space="preserve"> 4</w:t>
      </w:r>
    </w:p>
    <w:p w:rsidR="00337A0C" w:rsidRDefault="00337A0C" w:rsidP="00337A0C">
      <w:hyperlink r:id="rId19" w:history="1">
        <w:r w:rsidRPr="00FA1038">
          <w:rPr>
            <w:rStyle w:val="Hyperlink"/>
          </w:rPr>
          <w:t>http://www.flt.uae.ac.ma/elhirech/baktine/140391690X%20-%20-%20Bakhtinian%20Perspectives%20on%20Language%20and%20Culture~%20Meaning%20in%20Language,%20Art%20and%20New%20.pdf</w:t>
        </w:r>
      </w:hyperlink>
    </w:p>
    <w:p w:rsidR="00337A0C" w:rsidRDefault="00337A0C" w:rsidP="00337A0C">
      <w:r>
        <w:t xml:space="preserve"> Finn </w:t>
      </w:r>
      <w:proofErr w:type="spellStart"/>
      <w:r>
        <w:t>Bostad</w:t>
      </w:r>
      <w:proofErr w:type="spellEnd"/>
      <w:r>
        <w:t xml:space="preserve"> is Associate Professor of Applied Linguistics at The Norwegian</w:t>
      </w:r>
    </w:p>
    <w:p w:rsidR="00337A0C" w:rsidRDefault="00337A0C" w:rsidP="00337A0C">
      <w:r>
        <w:t>University of Science and Technology in the field of human communication</w:t>
      </w:r>
    </w:p>
    <w:p w:rsidR="00337A0C" w:rsidRDefault="00337A0C" w:rsidP="00337A0C">
      <w:proofErr w:type="gramStart"/>
      <w:r>
        <w:t>and</w:t>
      </w:r>
      <w:proofErr w:type="gramEnd"/>
      <w:r>
        <w:t xml:space="preserve"> new technology. He has run and worked on national and university</w:t>
      </w:r>
    </w:p>
    <w:p w:rsidR="00337A0C" w:rsidRDefault="00337A0C" w:rsidP="00337A0C">
      <w:proofErr w:type="gramStart"/>
      <w:r>
        <w:t>projects</w:t>
      </w:r>
      <w:proofErr w:type="gramEnd"/>
      <w:r>
        <w:t xml:space="preserve"> on meaning-making in Internet environments, published</w:t>
      </w:r>
    </w:p>
    <w:p w:rsidR="00337A0C" w:rsidRDefault="00337A0C" w:rsidP="00337A0C">
      <w:proofErr w:type="gramStart"/>
      <w:r>
        <w:t>internationally</w:t>
      </w:r>
      <w:proofErr w:type="gramEnd"/>
      <w:r>
        <w:t xml:space="preserve"> on electronic discourse, and supervised a research </w:t>
      </w:r>
      <w:proofErr w:type="spellStart"/>
      <w:r>
        <w:t>programme</w:t>
      </w:r>
      <w:proofErr w:type="spellEnd"/>
    </w:p>
    <w:p w:rsidR="00337A0C" w:rsidRDefault="00337A0C" w:rsidP="00337A0C">
      <w:proofErr w:type="gramStart"/>
      <w:r>
        <w:t>on</w:t>
      </w:r>
      <w:proofErr w:type="gramEnd"/>
      <w:r>
        <w:t xml:space="preserve"> ICT and learning at the Norwegian University of Science and</w:t>
      </w:r>
    </w:p>
    <w:p w:rsidR="00337A0C" w:rsidRDefault="00337A0C" w:rsidP="00337A0C">
      <w:proofErr w:type="gramStart"/>
      <w:r>
        <w:t>Technology.</w:t>
      </w:r>
      <w:proofErr w:type="gramEnd"/>
      <w:r>
        <w:t xml:space="preserve"> He is currently researching multimedia semiotics. </w:t>
      </w:r>
    </w:p>
    <w:p w:rsidR="00337A0C" w:rsidRPr="00761DF0" w:rsidRDefault="00337A0C" w:rsidP="00337A0C"/>
    <w:p w:rsidR="00337A0C" w:rsidRPr="002F2935" w:rsidRDefault="00337A0C" w:rsidP="00337A0C">
      <w:r>
        <w:t xml:space="preserve"> Very often a </w:t>
      </w:r>
      <w:r w:rsidRPr="00F12853">
        <w:rPr>
          <w:rStyle w:val="StyleBoldUnderline"/>
          <w:highlight w:val="yellow"/>
        </w:rPr>
        <w:t>dialogue exists only if the persons involved in the communication act</w:t>
      </w:r>
      <w:r>
        <w:t xml:space="preserve"> observe and </w:t>
      </w:r>
      <w:r w:rsidRPr="00F12853">
        <w:rPr>
          <w:rStyle w:val="UnderlineBold"/>
          <w:highlight w:val="yellow"/>
        </w:rPr>
        <w:t>respect some rules</w:t>
      </w:r>
      <w:r w:rsidRPr="00F12853">
        <w:rPr>
          <w:rStyle w:val="StyleBoldUnderline"/>
          <w:highlight w:val="yellow"/>
        </w:rPr>
        <w:t xml:space="preserve"> </w:t>
      </w:r>
      <w:r w:rsidRPr="004019E8">
        <w:rPr>
          <w:rStyle w:val="StyleBoldUnderline"/>
        </w:rPr>
        <w:t>of dialogism,</w:t>
      </w:r>
      <w:r>
        <w:t xml:space="preserve"> and some of these main ‘rules’ or principles may be a mutual trust or reciprocity (</w:t>
      </w:r>
      <w:proofErr w:type="spellStart"/>
      <w:r>
        <w:t>Rommetveit</w:t>
      </w:r>
      <w:proofErr w:type="spellEnd"/>
      <w:r>
        <w:t xml:space="preserve"> 1992), a sharing of power and comprehension that gives everybody an equal opportunity to have his or her voice heard. </w:t>
      </w:r>
      <w:r w:rsidRPr="004019E8">
        <w:t xml:space="preserve">In </w:t>
      </w:r>
      <w:r w:rsidRPr="004019E8">
        <w:rPr>
          <w:rStyle w:val="StyleBoldUnderline"/>
        </w:rPr>
        <w:t xml:space="preserve">addition </w:t>
      </w:r>
      <w:r w:rsidRPr="00F12853">
        <w:rPr>
          <w:rStyle w:val="StyleBoldUnderline"/>
          <w:highlight w:val="yellow"/>
        </w:rPr>
        <w:t xml:space="preserve">there must be a conscious effort on the part of the participants to </w:t>
      </w:r>
      <w:r w:rsidRPr="00F12853">
        <w:rPr>
          <w:rStyle w:val="UnderlineBold"/>
          <w:highlight w:val="yellow"/>
        </w:rPr>
        <w:t>achieve something together</w:t>
      </w:r>
      <w:r>
        <w:t xml:space="preserve"> and actively participate in the process of negotiating meaning that a dialogue is. Negotiated meaning, or understanding, grows out of the response as ‘[u]</w:t>
      </w:r>
      <w:proofErr w:type="spellStart"/>
      <w:r>
        <w:t>nderstanding</w:t>
      </w:r>
      <w:proofErr w:type="spellEnd"/>
      <w:r>
        <w:t xml:space="preserve"> and response are dialectically merged and mutually condition each other; one is impossible without the other’ (</w:t>
      </w:r>
      <w:proofErr w:type="spellStart"/>
      <w:r>
        <w:t>Bakhtin</w:t>
      </w:r>
      <w:proofErr w:type="spellEnd"/>
      <w:r>
        <w:t xml:space="preserve"> 1981: 282). It is possible to generate a long catalogue of such principles, which </w:t>
      </w:r>
      <w:proofErr w:type="spellStart"/>
      <w:r>
        <w:t>Linell</w:t>
      </w:r>
      <w:proofErr w:type="spellEnd"/>
      <w:r>
        <w:t xml:space="preserve"> does in his work (</w:t>
      </w:r>
      <w:proofErr w:type="spellStart"/>
      <w:r>
        <w:t>Linell</w:t>
      </w:r>
      <w:proofErr w:type="spellEnd"/>
      <w:r>
        <w:t xml:space="preserve"> 1998). </w:t>
      </w:r>
      <w:r w:rsidRPr="00F12853">
        <w:rPr>
          <w:rStyle w:val="StyleBoldUnderline"/>
          <w:highlight w:val="yellow"/>
        </w:rPr>
        <w:t xml:space="preserve">There is also a </w:t>
      </w:r>
      <w:r w:rsidRPr="006D1315">
        <w:rPr>
          <w:rStyle w:val="UnderlineBold"/>
          <w:highlight w:val="yellow"/>
        </w:rPr>
        <w:t>wide range</w:t>
      </w:r>
      <w:r w:rsidRPr="00F12853">
        <w:rPr>
          <w:highlight w:val="yellow"/>
        </w:rPr>
        <w:t xml:space="preserve"> </w:t>
      </w:r>
      <w:r w:rsidRPr="00F12853">
        <w:rPr>
          <w:rStyle w:val="StyleBoldUnderline"/>
          <w:highlight w:val="yellow"/>
        </w:rPr>
        <w:t>of dialogical varieties from</w:t>
      </w:r>
      <w:r>
        <w:t xml:space="preserve">, at the one end, </w:t>
      </w:r>
      <w:r w:rsidRPr="00F12853">
        <w:rPr>
          <w:rStyle w:val="StyleBoldUnderline"/>
          <w:highlight w:val="yellow"/>
        </w:rPr>
        <w:t xml:space="preserve">a </w:t>
      </w:r>
      <w:r w:rsidRPr="00F12853">
        <w:rPr>
          <w:rStyle w:val="UnderlineBold"/>
          <w:highlight w:val="yellow"/>
        </w:rPr>
        <w:t>top-down monologue where one party dominates communication</w:t>
      </w:r>
      <w:r w:rsidRPr="00F12853">
        <w:t xml:space="preserve"> </w:t>
      </w:r>
      <w:r w:rsidRPr="00F12853">
        <w:rPr>
          <w:rStyle w:val="StyleBoldUnderline"/>
          <w:highlight w:val="yellow"/>
        </w:rPr>
        <w:t>and leaves no room for</w:t>
      </w:r>
      <w:r w:rsidRPr="00F12853">
        <w:rPr>
          <w:rStyle w:val="StyleBoldUnderline"/>
        </w:rPr>
        <w:t xml:space="preserve"> </w:t>
      </w:r>
      <w:r>
        <w:t xml:space="preserve">sharing and </w:t>
      </w:r>
      <w:r w:rsidRPr="00F12853">
        <w:rPr>
          <w:rStyle w:val="StyleBoldUnderline"/>
          <w:highlight w:val="yellow"/>
        </w:rPr>
        <w:t>participation, to,</w:t>
      </w:r>
      <w:r w:rsidRPr="00F12853">
        <w:rPr>
          <w:rStyle w:val="StyleBoldUnderline"/>
        </w:rPr>
        <w:t xml:space="preserve"> </w:t>
      </w:r>
      <w:r>
        <w:t xml:space="preserve">at the other end, </w:t>
      </w:r>
      <w:r w:rsidRPr="00F12853">
        <w:rPr>
          <w:rStyle w:val="StyleBoldUnderline"/>
          <w:highlight w:val="yellow"/>
        </w:rPr>
        <w:t xml:space="preserve">a communicative event where power and dominance is more or less equally shared </w:t>
      </w:r>
      <w:r w:rsidRPr="004019E8">
        <w:rPr>
          <w:rStyle w:val="StyleBoldUnderline"/>
        </w:rPr>
        <w:t>between the participants</w:t>
      </w:r>
      <w:r w:rsidRPr="004019E8">
        <w:t>. In</w:t>
      </w:r>
      <w:r>
        <w:t xml:space="preserve"> this near ideal situation there is no real </w:t>
      </w:r>
      <w:proofErr w:type="spellStart"/>
      <w:r>
        <w:t>centre</w:t>
      </w:r>
      <w:proofErr w:type="spellEnd"/>
      <w:r>
        <w:t xml:space="preserve"> of power, but a sharing of it. </w:t>
      </w:r>
    </w:p>
    <w:p w:rsidR="00337A0C" w:rsidRDefault="00337A0C" w:rsidP="00337A0C"/>
    <w:p w:rsidR="007D1627" w:rsidRDefault="007D1627" w:rsidP="007D1627">
      <w:pPr>
        <w:pStyle w:val="Heading1"/>
      </w:pPr>
      <w:r>
        <w:t>1NR</w:t>
      </w:r>
    </w:p>
    <w:p w:rsidR="007D1627" w:rsidRDefault="007D1627" w:rsidP="007D1627"/>
    <w:p w:rsidR="007D1627" w:rsidRDefault="007D1627" w:rsidP="007D1627">
      <w:pPr>
        <w:pStyle w:val="Heading2"/>
      </w:pPr>
      <w:r>
        <w:t>psyche</w:t>
      </w:r>
    </w:p>
    <w:p w:rsidR="007D1627" w:rsidRDefault="007D1627" w:rsidP="007D1627"/>
    <w:p w:rsidR="007D1627" w:rsidRDefault="007D1627" w:rsidP="007D1627">
      <w:pPr>
        <w:pStyle w:val="Heading4"/>
      </w:pPr>
      <w:r>
        <w:t xml:space="preserve">You should have a super high threshold for applying </w:t>
      </w:r>
      <w:proofErr w:type="spellStart"/>
      <w:r>
        <w:t>chernus</w:t>
      </w:r>
      <w:proofErr w:type="spellEnd"/>
      <w:r>
        <w:t xml:space="preserve">’ model to other countries or states or political decision-makers because there is zero evidence or historical examples for how conclusions reached about </w:t>
      </w:r>
      <w:proofErr w:type="spellStart"/>
      <w:r>
        <w:t>analysands</w:t>
      </w:r>
      <w:proofErr w:type="spellEnd"/>
      <w:r>
        <w:t xml:space="preserve"> scale up the extremely complex apparatus that governs whether or not a weapon gets fired</w:t>
      </w:r>
    </w:p>
    <w:p w:rsidR="007D1627" w:rsidRPr="00336858" w:rsidRDefault="007D1627" w:rsidP="007D1627">
      <w:pPr>
        <w:rPr>
          <w:rFonts w:cs="Arial"/>
        </w:rPr>
      </w:pPr>
      <w:r w:rsidRPr="00336858">
        <w:rPr>
          <w:rFonts w:cs="Arial"/>
          <w:b/>
          <w:sz w:val="24"/>
          <w:u w:val="single"/>
        </w:rPr>
        <w:t>Sharpe</w:t>
      </w:r>
      <w:r w:rsidRPr="00336858">
        <w:rPr>
          <w:rFonts w:cs="Arial"/>
        </w:rPr>
        <w:t xml:space="preserve">, lecturer, philosophy and psychoanalytic studies, and </w:t>
      </w:r>
      <w:proofErr w:type="spellStart"/>
      <w:r w:rsidRPr="00336858">
        <w:rPr>
          <w:rFonts w:cs="Arial"/>
        </w:rPr>
        <w:t>Goucher</w:t>
      </w:r>
      <w:proofErr w:type="spellEnd"/>
      <w:r w:rsidRPr="00336858">
        <w:rPr>
          <w:rFonts w:cs="Arial"/>
        </w:rPr>
        <w:t xml:space="preserve">, senior lecturer, literary and psychoanalytic studies – </w:t>
      </w:r>
      <w:proofErr w:type="spellStart"/>
      <w:r w:rsidRPr="00336858">
        <w:rPr>
          <w:rFonts w:cs="Arial"/>
        </w:rPr>
        <w:t>Deakin</w:t>
      </w:r>
      <w:proofErr w:type="spellEnd"/>
      <w:r w:rsidRPr="00336858">
        <w:rPr>
          <w:rFonts w:cs="Arial"/>
        </w:rPr>
        <w:t xml:space="preserve"> University, </w:t>
      </w:r>
      <w:r w:rsidRPr="00336858">
        <w:rPr>
          <w:rFonts w:cs="Arial"/>
          <w:b/>
          <w:sz w:val="24"/>
          <w:u w:val="single"/>
        </w:rPr>
        <w:t>‘10</w:t>
      </w:r>
    </w:p>
    <w:p w:rsidR="007D1627" w:rsidRPr="00336858" w:rsidRDefault="007D1627" w:rsidP="007D1627">
      <w:pPr>
        <w:rPr>
          <w:rFonts w:cs="Arial"/>
        </w:rPr>
      </w:pPr>
      <w:r w:rsidRPr="00336858">
        <w:rPr>
          <w:rFonts w:cs="Arial"/>
        </w:rPr>
        <w:t xml:space="preserve">(Matthew and Geoff, </w:t>
      </w:r>
      <w:proofErr w:type="spellStart"/>
      <w:r w:rsidRPr="00336858">
        <w:rPr>
          <w:rFonts w:cs="Arial"/>
          <w:u w:val="single"/>
        </w:rPr>
        <w:t>Žižek</w:t>
      </w:r>
      <w:proofErr w:type="spellEnd"/>
      <w:r w:rsidRPr="00336858">
        <w:rPr>
          <w:rFonts w:cs="Arial"/>
          <w:u w:val="single"/>
        </w:rPr>
        <w:t xml:space="preserve"> and Politics: An Introduction</w:t>
      </w:r>
      <w:r w:rsidRPr="00336858">
        <w:rPr>
          <w:rFonts w:cs="Arial"/>
        </w:rPr>
        <w:t xml:space="preserve">, p. 231 – 233) </w:t>
      </w:r>
    </w:p>
    <w:p w:rsidR="007D1627" w:rsidRPr="00336858" w:rsidRDefault="007D1627" w:rsidP="007D1627">
      <w:pPr>
        <w:rPr>
          <w:rFonts w:cs="Arial"/>
        </w:rPr>
      </w:pPr>
    </w:p>
    <w:p w:rsidR="007D1627" w:rsidRPr="00336858" w:rsidRDefault="007D1627" w:rsidP="007D1627">
      <w:pPr>
        <w:rPr>
          <w:rFonts w:cs="Arial"/>
          <w:b/>
          <w:u w:val="single"/>
        </w:rPr>
      </w:pPr>
      <w:r w:rsidRPr="00336858">
        <w:rPr>
          <w:rFonts w:cs="Arial"/>
        </w:rPr>
        <w:t xml:space="preserve">We </w:t>
      </w:r>
      <w:proofErr w:type="spellStart"/>
      <w:r w:rsidRPr="00336858">
        <w:rPr>
          <w:rFonts w:cs="Arial"/>
        </w:rPr>
        <w:t>realise</w:t>
      </w:r>
      <w:proofErr w:type="spellEnd"/>
      <w:r w:rsidRPr="00336858">
        <w:rPr>
          <w:rFonts w:cs="Arial"/>
        </w:rPr>
        <w:t xml:space="preserve"> that this argument, which we propose as a new ‘quilting’ framework to explain </w:t>
      </w:r>
      <w:proofErr w:type="spellStart"/>
      <w:r w:rsidRPr="00336858">
        <w:rPr>
          <w:rFonts w:cs="Arial"/>
        </w:rPr>
        <w:t>Žižek’s</w:t>
      </w:r>
      <w:proofErr w:type="spellEnd"/>
      <w:r w:rsidRPr="00336858">
        <w:rPr>
          <w:rFonts w:cs="Arial"/>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336858">
        <w:rPr>
          <w:rFonts w:cs="Arial"/>
        </w:rPr>
        <w:t>latertwentieth</w:t>
      </w:r>
      <w:proofErr w:type="spellEnd"/>
      <w:r w:rsidRPr="00336858">
        <w:rPr>
          <w:rFonts w:cs="Arial"/>
        </w:rPr>
        <w:t xml:space="preserve">- century academy, which emerged following the ‘cultural turn’ of the 1960s and 1970s in the wake of the collapse of Marxism. </w:t>
      </w:r>
      <w:proofErr w:type="spellStart"/>
      <w:r w:rsidRPr="00336858">
        <w:rPr>
          <w:rFonts w:cs="Arial"/>
          <w:u w:val="single"/>
        </w:rPr>
        <w:t>Žižek’s</w:t>
      </w:r>
      <w:proofErr w:type="spellEnd"/>
      <w:r w:rsidRPr="00336858">
        <w:rPr>
          <w:rFonts w:cs="Arial"/>
          <w:u w:val="single"/>
        </w:rPr>
        <w:t xml:space="preserve">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w:t>
      </w:r>
      <w:proofErr w:type="spellStart"/>
      <w:r w:rsidRPr="00336858">
        <w:rPr>
          <w:rFonts w:cs="Arial"/>
        </w:rPr>
        <w:t>criticising</w:t>
      </w:r>
      <w:proofErr w:type="spellEnd"/>
      <w:r w:rsidRPr="00336858">
        <w:rPr>
          <w:rFonts w:cs="Arial"/>
        </w:rPr>
        <w:t xml:space="preserve">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 xml:space="preserve">thinkers who opt for </w:t>
      </w:r>
      <w:proofErr w:type="spellStart"/>
      <w:r w:rsidRPr="00336858">
        <w:rPr>
          <w:rFonts w:cs="Arial"/>
          <w:u w:val="single"/>
        </w:rPr>
        <w:t>Deleuze</w:t>
      </w:r>
      <w:proofErr w:type="spellEnd"/>
      <w:r w:rsidRPr="00336858">
        <w:rPr>
          <w:rFonts w:cs="Arial"/>
        </w:rPr>
        <w:t xml:space="preserve"> (or </w:t>
      </w:r>
      <w:proofErr w:type="spellStart"/>
      <w:r w:rsidRPr="00336858">
        <w:rPr>
          <w:rFonts w:cs="Arial"/>
        </w:rPr>
        <w:t>Deleuze’s</w:t>
      </w:r>
      <w:proofErr w:type="spellEnd"/>
      <w:r w:rsidRPr="00336858">
        <w:rPr>
          <w:rFonts w:cs="Arial"/>
        </w:rPr>
        <w:t xml:space="preserve"> and </w:t>
      </w:r>
      <w:proofErr w:type="spellStart"/>
      <w:r w:rsidRPr="00336858">
        <w:rPr>
          <w:rFonts w:cs="Arial"/>
        </w:rPr>
        <w:t>Guattari’s</w:t>
      </w:r>
      <w:proofErr w:type="spellEnd"/>
      <w:r w:rsidRPr="00336858">
        <w:rPr>
          <w:rFonts w:cs="Arial"/>
        </w:rPr>
        <w:t xml:space="preserve">) </w:t>
      </w:r>
      <w:proofErr w:type="spellStart"/>
      <w:r w:rsidRPr="00336858">
        <w:rPr>
          <w:rFonts w:cs="Arial"/>
          <w:u w:val="single"/>
        </w:rPr>
        <w:t>Nietzschean</w:t>
      </w:r>
      <w:proofErr w:type="spellEnd"/>
      <w:r w:rsidRPr="00336858">
        <w:rPr>
          <w:rFonts w:cs="Arial"/>
          <w:u w:val="single"/>
        </w:rPr>
        <w:t xml:space="preserve"> </w:t>
      </w:r>
      <w:proofErr w:type="spellStart"/>
      <w:r w:rsidRPr="00336858">
        <w:rPr>
          <w:rFonts w:cs="Arial"/>
          <w:u w:val="single"/>
        </w:rPr>
        <w:t>Spinozism</w:t>
      </w:r>
      <w:proofErr w:type="spellEnd"/>
      <w:r w:rsidRPr="00336858">
        <w:rPr>
          <w:rFonts w:cs="Arial"/>
          <w:u w:val="single"/>
        </w:rPr>
        <w:t xml:space="preserve"> as </w:t>
      </w:r>
      <w:r w:rsidRPr="00336858">
        <w:rPr>
          <w:rFonts w:cs="Arial"/>
          <w:highlight w:val="yellow"/>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336858">
        <w:rPr>
          <w:rFonts w:cs="Arial"/>
          <w:highlight w:val="yellow"/>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336858">
        <w:rPr>
          <w:rFonts w:cs="Arial"/>
          <w:b/>
          <w:highlight w:val="yellow"/>
          <w:u w:val="single"/>
        </w:rPr>
        <w:t>reductive passing over</w:t>
      </w:r>
      <w:r w:rsidRPr="00336858">
        <w:rPr>
          <w:rFonts w:cs="Arial"/>
        </w:rPr>
        <w:t xml:space="preserve"> the </w:t>
      </w:r>
      <w:r w:rsidRPr="00336858">
        <w:rPr>
          <w:rFonts w:cs="Arial"/>
          <w:b/>
          <w:highlight w:val="yellow"/>
          <w:u w:val="single"/>
        </w:rPr>
        <w:t>empirical and analytic distinctness of</w:t>
      </w:r>
      <w:r w:rsidRPr="00336858">
        <w:rPr>
          <w:rFonts w:cs="Arial"/>
        </w:rPr>
        <w:t xml:space="preserve"> the </w:t>
      </w:r>
      <w:r w:rsidRPr="00336858">
        <w:rPr>
          <w:rFonts w:cs="Arial"/>
          <w:b/>
          <w:highlight w:val="yellow"/>
          <w:u w:val="single"/>
        </w:rPr>
        <w:t>different</w:t>
      </w:r>
      <w:r w:rsidRPr="00336858">
        <w:rPr>
          <w:rFonts w:cs="Arial"/>
        </w:rPr>
        <w:t xml:space="preserve"> object </w:t>
      </w:r>
      <w:r w:rsidRPr="00336858">
        <w:rPr>
          <w:rFonts w:cs="Arial"/>
          <w:b/>
          <w:highlight w:val="yellow"/>
          <w:u w:val="single"/>
        </w:rPr>
        <w:t>fields in complex societies</w:t>
      </w:r>
      <w:r w:rsidRPr="00336858">
        <w:rPr>
          <w:rFonts w:cs="Arial"/>
          <w:b/>
          <w:u w:val="single"/>
        </w:rPr>
        <w:t>.</w:t>
      </w:r>
    </w:p>
    <w:p w:rsidR="007D1627" w:rsidRPr="00336858" w:rsidRDefault="007D1627" w:rsidP="007D1627">
      <w:pPr>
        <w:rPr>
          <w:rFonts w:cs="Arial"/>
        </w:rPr>
      </w:pP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336858">
        <w:rPr>
          <w:rFonts w:cs="Arial"/>
          <w:highlight w:val="yellow"/>
          <w:u w:val="single"/>
        </w:rPr>
        <w:t>The</w:t>
      </w:r>
      <w:r w:rsidRPr="00336858">
        <w:rPr>
          <w:rFonts w:cs="Arial"/>
          <w:u w:val="single"/>
        </w:rPr>
        <w:t xml:space="preserve"> </w:t>
      </w:r>
      <w:r w:rsidRPr="00336858">
        <w:rPr>
          <w:rFonts w:cs="Arial"/>
          <w:highlight w:val="yellow"/>
          <w:u w:val="single"/>
        </w:rPr>
        <w:t>philosopher ascends out of the city</w:t>
      </w:r>
      <w:r w:rsidRPr="00336858">
        <w:rPr>
          <w:rFonts w:cs="Arial"/>
        </w:rPr>
        <w:t xml:space="preserve">, Plato tells us, from whence she can </w:t>
      </w:r>
      <w:proofErr w:type="spellStart"/>
      <w:r w:rsidRPr="00336858">
        <w:rPr>
          <w:rFonts w:cs="Arial"/>
        </w:rPr>
        <w:t>espie</w:t>
      </w:r>
      <w:proofErr w:type="spellEnd"/>
      <w:r w:rsidRPr="00336858">
        <w:rPr>
          <w:rFonts w:cs="Arial"/>
        </w:rPr>
        <w:t xml:space="preserve"> the Higher Truth, which she must then bring back down to political earth. From outside the city, we can well imagine that </w:t>
      </w:r>
      <w:r w:rsidRPr="00336858">
        <w:rPr>
          <w:rFonts w:cs="Arial"/>
          <w:highlight w:val="yellow"/>
          <w:u w:val="single"/>
        </w:rPr>
        <w:t>she can see</w:t>
      </w:r>
      <w:r w:rsidRPr="00336858">
        <w:rPr>
          <w:rFonts w:cs="Arial"/>
        </w:rPr>
        <w:t xml:space="preserve"> much </w:t>
      </w:r>
      <w:r w:rsidRPr="00336858">
        <w:rPr>
          <w:rFonts w:cs="Arial"/>
          <w:highlight w:val="yellow"/>
          <w:u w:val="single"/>
        </w:rPr>
        <w:t>more widely than her</w:t>
      </w:r>
      <w:r w:rsidRPr="00336858">
        <w:rPr>
          <w:rFonts w:cs="Arial"/>
        </w:rPr>
        <w:t xml:space="preserve"> benighted political </w:t>
      </w:r>
      <w:r w:rsidRPr="00336858">
        <w:rPr>
          <w:rFonts w:cs="Arial"/>
          <w:highlight w:val="yellow"/>
          <w:u w:val="single"/>
        </w:rPr>
        <w:t>contemporaries. But</w:t>
      </w:r>
      <w:r w:rsidRPr="00336858">
        <w:rPr>
          <w:rFonts w:cs="Arial"/>
        </w:rPr>
        <w:t xml:space="preserve"> from these philosophical heights, we can equally suspect that </w:t>
      </w:r>
      <w:r w:rsidRPr="00336858">
        <w:rPr>
          <w:rFonts w:cs="Arial"/>
          <w:highlight w:val="yellow"/>
          <w:u w:val="single"/>
        </w:rPr>
        <w:t>the ‘master thinker’ is</w:t>
      </w:r>
      <w:r w:rsidRPr="00336858">
        <w:rPr>
          <w:rFonts w:cs="Arial"/>
        </w:rPr>
        <w:t xml:space="preserve"> also </w:t>
      </w:r>
      <w:r w:rsidRPr="00336858">
        <w:rPr>
          <w:rFonts w:cs="Arial"/>
          <w:b/>
          <w:highlight w:val="yellow"/>
          <w:u w:val="single"/>
        </w:rPr>
        <w:t>always in danger of passing over</w:t>
      </w:r>
      <w:r w:rsidRPr="00336858">
        <w:rPr>
          <w:rFonts w:cs="Arial"/>
        </w:rPr>
        <w:t xml:space="preserve"> the </w:t>
      </w:r>
      <w:r w:rsidRPr="00336858">
        <w:rPr>
          <w:rFonts w:cs="Arial"/>
          <w:b/>
          <w:highlight w:val="yellow"/>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336858">
        <w:rPr>
          <w:rFonts w:cs="Arial"/>
          <w:highlight w:val="yellow"/>
          <w:u w:val="single"/>
        </w:rPr>
        <w:t>too evident to people ‘on the ground’</w:t>
      </w:r>
      <w:r w:rsidRPr="00336858">
        <w:rPr>
          <w:rFonts w:cs="Arial"/>
          <w:u w:val="single"/>
        </w:rPr>
        <w:t xml:space="preserve">. </w:t>
      </w:r>
      <w:r w:rsidRPr="00336858">
        <w:rPr>
          <w:rFonts w:cs="Arial"/>
          <w:highlight w:val="yellow"/>
          <w:u w:val="single"/>
        </w:rPr>
        <w:t>Political life</w:t>
      </w:r>
      <w:r w:rsidRPr="00336858">
        <w:rPr>
          <w:rFonts w:cs="Arial"/>
          <w:u w:val="single"/>
        </w:rPr>
        <w:t>,</w:t>
      </w:r>
      <w:r w:rsidRPr="00336858">
        <w:rPr>
          <w:rFonts w:cs="Arial"/>
        </w:rPr>
        <w:t xml:space="preserve"> after all, </w:t>
      </w:r>
      <w:r w:rsidRPr="00336858">
        <w:rPr>
          <w:rFonts w:cs="Arial"/>
          <w:highlight w:val="yellow"/>
          <w:u w:val="single"/>
        </w:rPr>
        <w:t>is</w:t>
      </w:r>
      <w:r w:rsidRPr="00336858">
        <w:rPr>
          <w:rFonts w:cs="Arial"/>
          <w:highlight w:val="yellow"/>
        </w:rPr>
        <w:t xml:space="preserve"> </w:t>
      </w:r>
      <w:r w:rsidRPr="00336858">
        <w:rPr>
          <w:rFonts w:cs="Arial"/>
          <w:highlight w:val="yellow"/>
          <w:u w:val="single"/>
        </w:rPr>
        <w:t>always</w:t>
      </w:r>
      <w:r w:rsidRPr="00336858">
        <w:rPr>
          <w:rFonts w:cs="Arial"/>
          <w:u w:val="single"/>
        </w:rPr>
        <w:t xml:space="preserve"> a </w:t>
      </w:r>
      <w:r w:rsidRPr="00336858">
        <w:rPr>
          <w:rFonts w:cs="Arial"/>
          <w:highlight w:val="yellow"/>
          <w:u w:val="single"/>
        </w:rPr>
        <w:t>more complex</w:t>
      </w:r>
      <w:r w:rsidRPr="00336858">
        <w:rPr>
          <w:rFonts w:cs="Arial"/>
          <w:u w:val="single"/>
        </w:rPr>
        <w:t xml:space="preserve"> affair </w:t>
      </w:r>
      <w:r w:rsidRPr="00336858">
        <w:rPr>
          <w:rFonts w:cs="Arial"/>
          <w:highlight w:val="yellow"/>
          <w:u w:val="single"/>
        </w:rPr>
        <w:t>than</w:t>
      </w:r>
      <w:r w:rsidRPr="00336858">
        <w:rPr>
          <w:rFonts w:cs="Arial"/>
        </w:rPr>
        <w:t xml:space="preserve"> a bunch of </w:t>
      </w:r>
      <w:r w:rsidRPr="00336858">
        <w:rPr>
          <w:rFonts w:cs="Arial"/>
          <w:u w:val="single"/>
        </w:rPr>
        <w:t xml:space="preserve">ideologically duped </w:t>
      </w:r>
      <w:r w:rsidRPr="00336858">
        <w:rPr>
          <w:rFonts w:cs="Arial"/>
          <w:highlight w:val="yellow"/>
          <w:u w:val="single"/>
        </w:rPr>
        <w:t>fools staring at</w:t>
      </w:r>
      <w:r w:rsidRPr="00336858">
        <w:rPr>
          <w:rFonts w:cs="Arial"/>
        </w:rPr>
        <w:t xml:space="preserve"> and enacting </w:t>
      </w:r>
      <w:r w:rsidRPr="00336858">
        <w:rPr>
          <w:rFonts w:cs="Arial"/>
          <w:highlight w:val="yellow"/>
          <w:u w:val="single"/>
        </w:rPr>
        <w:t>a wall</w:t>
      </w: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xml:space="preserve">, from Plato’s timeless cave allegory to </w:t>
      </w:r>
      <w:proofErr w:type="spellStart"/>
      <w:r w:rsidRPr="00336858">
        <w:rPr>
          <w:rFonts w:cs="Arial"/>
        </w:rPr>
        <w:t>Žižek’s</w:t>
      </w:r>
      <w:proofErr w:type="spellEnd"/>
      <w:r w:rsidRPr="00336858">
        <w:rPr>
          <w:rFonts w:cs="Arial"/>
        </w:rPr>
        <w:t xml:space="preserve"> theory of ideology.</w:t>
      </w:r>
    </w:p>
    <w:p w:rsidR="007D1627" w:rsidRPr="00336858" w:rsidRDefault="007D1627" w:rsidP="007D1627">
      <w:pPr>
        <w:rPr>
          <w:rFonts w:cs="Arial"/>
        </w:rPr>
      </w:pP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36858">
        <w:rPr>
          <w:rFonts w:cs="Arial"/>
          <w:highlight w:val="yellow"/>
          <w:u w:val="single"/>
        </w:rPr>
        <w:t>proponents</w:t>
      </w:r>
      <w:r w:rsidRPr="00336858">
        <w:rPr>
          <w:rFonts w:cs="Arial"/>
        </w:rPr>
        <w:t xml:space="preserve"> and their followers </w:t>
      </w:r>
      <w:r w:rsidRPr="00336858">
        <w:rPr>
          <w:rFonts w:cs="Arial"/>
          <w:highlight w:val="yellow"/>
          <w:u w:val="single"/>
        </w:rPr>
        <w:t>are</w:t>
      </w:r>
      <w:r w:rsidRPr="00336858">
        <w:rPr>
          <w:rFonts w:cs="Arial"/>
        </w:rPr>
        <w:t xml:space="preserve"> mourners who remain in the graveyard, </w:t>
      </w:r>
      <w:r w:rsidRPr="00336858">
        <w:rPr>
          <w:rFonts w:cs="Arial"/>
          <w:highlight w:val="yellow"/>
          <w:u w:val="single"/>
        </w:rPr>
        <w:t>propping up</w:t>
      </w:r>
      <w:r w:rsidRPr="00336858">
        <w:rPr>
          <w:rFonts w:cs="Arial"/>
          <w:u w:val="single"/>
        </w:rPr>
        <w:t xml:space="preserve"> the gravestone of Western </w:t>
      </w:r>
      <w:r w:rsidRPr="00336858">
        <w:rPr>
          <w:rFonts w:cs="Arial"/>
          <w:highlight w:val="yellow"/>
          <w:u w:val="single"/>
        </w:rPr>
        <w:t>philosophy under</w:t>
      </w:r>
      <w:r w:rsidRPr="00336858">
        <w:rPr>
          <w:rFonts w:cs="Arial"/>
          <w:u w:val="single"/>
        </w:rPr>
        <w:t xml:space="preserve"> the sign of </w:t>
      </w:r>
      <w:r w:rsidRPr="00336858">
        <w:rPr>
          <w:rFonts w:cs="Arial"/>
          <w:highlight w:val="yellow"/>
          <w:u w:val="single"/>
        </w:rPr>
        <w:t xml:space="preserve">some </w:t>
      </w:r>
      <w:proofErr w:type="spellStart"/>
      <w:r w:rsidRPr="00336858">
        <w:rPr>
          <w:rFonts w:cs="Arial"/>
          <w:highlight w:val="yellow"/>
          <w:u w:val="single"/>
        </w:rPr>
        <w:t>totalising</w:t>
      </w:r>
      <w:proofErr w:type="spellEnd"/>
      <w:r w:rsidRPr="00336858">
        <w:rPr>
          <w:rFonts w:cs="Arial"/>
          <w:highlight w:val="yellow"/>
          <w:u w:val="single"/>
        </w:rPr>
        <w:t xml:space="preserve"> account of</w:t>
      </w:r>
      <w:r w:rsidRPr="00336858">
        <w:rPr>
          <w:rFonts w:cs="Arial"/>
        </w:rPr>
        <w:t xml:space="preserve"> absolutely </w:t>
      </w:r>
      <w:r w:rsidRPr="00336858">
        <w:rPr>
          <w:rFonts w:cs="Arial"/>
          <w:highlight w:val="yellow"/>
          <w:u w:val="single"/>
        </w:rPr>
        <w:t>everything</w:t>
      </w:r>
      <w:r w:rsidRPr="00336858">
        <w:rPr>
          <w:rFonts w:cs="Arial"/>
          <w:u w:val="single"/>
        </w:rPr>
        <w:t xml:space="preserve"> – enjoyment, </w:t>
      </w:r>
      <w:proofErr w:type="spellStart"/>
      <w:r w:rsidRPr="00336858">
        <w:rPr>
          <w:rFonts w:cs="Arial"/>
          <w:u w:val="single"/>
        </w:rPr>
        <w:t>différance</w:t>
      </w:r>
      <w:proofErr w:type="spellEnd"/>
      <w:r w:rsidRPr="00336858">
        <w:rPr>
          <w:rFonts w:cs="Arial"/>
          <w:u w:val="single"/>
        </w:rPr>
        <w:t xml:space="preserve">, </w:t>
      </w:r>
      <w:proofErr w:type="spellStart"/>
      <w:r w:rsidRPr="00336858">
        <w:rPr>
          <w:rFonts w:cs="Arial"/>
          <w:u w:val="single"/>
        </w:rPr>
        <w:t>biopower</w:t>
      </w:r>
      <w:proofErr w:type="spellEnd"/>
      <w:r w:rsidRPr="00336858">
        <w:rPr>
          <w:rFonts w:cs="Arial"/>
        </w:rPr>
        <w:t xml:space="preserve"> . . . Perhaps </w:t>
      </w:r>
      <w:r w:rsidRPr="00336858">
        <w:rPr>
          <w:rFonts w:cs="Arial"/>
          <w:highlight w:val="yellow"/>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w:t>
      </w:r>
      <w:proofErr w:type="spellStart"/>
      <w:r w:rsidRPr="00336858">
        <w:rPr>
          <w:rFonts w:cs="Arial"/>
        </w:rPr>
        <w:t>allpurpose</w:t>
      </w:r>
      <w:proofErr w:type="spellEnd"/>
      <w:r w:rsidRPr="00336858">
        <w:rPr>
          <w:rFonts w:cs="Arial"/>
        </w:rPr>
        <w:t xml:space="preserv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336858">
        <w:rPr>
          <w:rFonts w:cs="Arial"/>
          <w:highlight w:val="yellow"/>
          <w:u w:val="single"/>
        </w:rPr>
        <w:t>for a</w:t>
      </w:r>
      <w:r w:rsidRPr="00336858">
        <w:rPr>
          <w:rFonts w:cs="Arial"/>
          <w:highlight w:val="yellow"/>
        </w:rPr>
        <w:t xml:space="preserve"> </w:t>
      </w:r>
      <w:r w:rsidRPr="00336858">
        <w:rPr>
          <w:rFonts w:cs="Arial"/>
          <w:b/>
          <w:highlight w:val="yellow"/>
          <w:u w:val="single"/>
        </w:rPr>
        <w:t>multi- dimensional and interdisciplinary</w:t>
      </w:r>
      <w:r w:rsidRPr="00336858">
        <w:rPr>
          <w:rFonts w:cs="Arial"/>
        </w:rPr>
        <w:t xml:space="preserve"> critical </w:t>
      </w:r>
      <w:r w:rsidRPr="00336858">
        <w:rPr>
          <w:rFonts w:cs="Arial"/>
          <w:b/>
          <w:highlight w:val="yellow"/>
          <w:u w:val="single"/>
        </w:rPr>
        <w:t>theory</w:t>
      </w:r>
      <w:r w:rsidRPr="00336858">
        <w:rPr>
          <w:rFonts w:cs="Arial"/>
        </w:rPr>
        <w:t xml:space="preserve"> that would challenge the chaotic </w:t>
      </w:r>
      <w:proofErr w:type="spellStart"/>
      <w:r w:rsidRPr="00336858">
        <w:rPr>
          <w:rFonts w:cs="Arial"/>
        </w:rPr>
        <w:t>specialisation</w:t>
      </w:r>
      <w:proofErr w:type="spellEnd"/>
      <w:r w:rsidRPr="00336858">
        <w:rPr>
          <w:rFonts w:cs="Arial"/>
        </w:rPr>
        <w:t xml:space="preserve"> neoliberalism speeds up in academe, which mirrors and accelerates the splintering of the Left over the last four decades. This would mean that </w:t>
      </w:r>
      <w:r w:rsidRPr="00336858">
        <w:rPr>
          <w:rFonts w:cs="Arial"/>
          <w:highlight w:val="yellow"/>
          <w:u w:val="single"/>
        </w:rPr>
        <w:t>we</w:t>
      </w:r>
      <w:r w:rsidRPr="00336858">
        <w:rPr>
          <w:rFonts w:cs="Arial"/>
        </w:rPr>
        <w:t xml:space="preserve"> would </w:t>
      </w:r>
      <w:r w:rsidRPr="00336858">
        <w:rPr>
          <w:rFonts w:cs="Arial"/>
          <w:highlight w:val="yellow"/>
          <w:u w:val="single"/>
        </w:rPr>
        <w:t>have to shun the hope that one method</w:t>
      </w:r>
      <w:r w:rsidRPr="00336858">
        <w:rPr>
          <w:rFonts w:cs="Arial"/>
        </w:rPr>
        <w:t xml:space="preserve">, one perspective, or one master thinker </w:t>
      </w:r>
      <w:r w:rsidRPr="00336858">
        <w:rPr>
          <w:rFonts w:cs="Arial"/>
          <w:highlight w:val="yellow"/>
          <w:u w:val="single"/>
        </w:rPr>
        <w:t>could single- handedly decipher</w:t>
      </w:r>
      <w:r w:rsidRPr="00336858">
        <w:rPr>
          <w:rFonts w:cs="Arial"/>
        </w:rPr>
        <w:t xml:space="preserve"> all the </w:t>
      </w:r>
      <w:r w:rsidRPr="00336858">
        <w:rPr>
          <w:rFonts w:cs="Arial"/>
          <w:highlight w:val="yellow"/>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w:t>
      </w:r>
      <w:proofErr w:type="spellStart"/>
      <w:r w:rsidRPr="00336858">
        <w:rPr>
          <w:rFonts w:cs="Arial"/>
        </w:rPr>
        <w:t>specifi</w:t>
      </w:r>
      <w:proofErr w:type="spellEnd"/>
      <w:r w:rsidRPr="00336858">
        <w:rPr>
          <w:rFonts w:cs="Arial"/>
        </w:rPr>
        <w:t xml:space="preserve"> </w:t>
      </w:r>
      <w:proofErr w:type="spellStart"/>
      <w:r w:rsidRPr="00336858">
        <w:rPr>
          <w:rFonts w:cs="Arial"/>
        </w:rPr>
        <w:t>cally</w:t>
      </w:r>
      <w:proofErr w:type="spellEnd"/>
      <w:r w:rsidRPr="00336858">
        <w:rPr>
          <w:rFonts w:cs="Arial"/>
        </w:rPr>
        <w:t xml:space="preserve"> </w:t>
      </w:r>
      <w:r w:rsidRPr="00336858">
        <w:rPr>
          <w:rFonts w:cs="Arial"/>
          <w:u w:val="single"/>
        </w:rPr>
        <w:t>does not mean mindlessly celebrating difference</w:t>
      </w:r>
      <w:r w:rsidRPr="00336858">
        <w:rPr>
          <w:rFonts w:cs="Arial"/>
        </w:rPr>
        <w:t xml:space="preserve">, </w:t>
      </w:r>
      <w:proofErr w:type="spellStart"/>
      <w:r w:rsidRPr="00336858">
        <w:rPr>
          <w:rFonts w:cs="Arial"/>
        </w:rPr>
        <w:t>marginalisation</w:t>
      </w:r>
      <w:proofErr w:type="spellEnd"/>
      <w:r w:rsidRPr="00336858">
        <w:rPr>
          <w:rFonts w:cs="Arial"/>
        </w:rPr>
        <w:t xml:space="preserve"> and multiplicity as if they could be </w:t>
      </w:r>
      <w:proofErr w:type="spellStart"/>
      <w:r w:rsidRPr="00336858">
        <w:rPr>
          <w:rFonts w:cs="Arial"/>
        </w:rPr>
        <w:t>suffi</w:t>
      </w:r>
      <w:proofErr w:type="spellEnd"/>
      <w:r w:rsidRPr="00336858">
        <w:rPr>
          <w:rFonts w:cs="Arial"/>
        </w:rPr>
        <w:t xml:space="preserve"> </w:t>
      </w:r>
      <w:proofErr w:type="spellStart"/>
      <w:r w:rsidRPr="00336858">
        <w:rPr>
          <w:rFonts w:cs="Arial"/>
        </w:rPr>
        <w:t>cient</w:t>
      </w:r>
      <w:proofErr w:type="spellEnd"/>
      <w:r w:rsidRPr="00336858">
        <w:rPr>
          <w:rFonts w:cs="Arial"/>
        </w:rPr>
        <w:t xml:space="preserve">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p w:rsidR="007D1627" w:rsidRDefault="007D1627" w:rsidP="007D1627"/>
    <w:p w:rsidR="007D1627" w:rsidRPr="00336858" w:rsidRDefault="007D1627" w:rsidP="007D1627">
      <w:pPr>
        <w:pStyle w:val="Heading4"/>
        <w:rPr>
          <w:rFonts w:cs="Arial"/>
        </w:rPr>
      </w:pPr>
      <w:r>
        <w:rPr>
          <w:rFonts w:cs="Arial"/>
        </w:rPr>
        <w:t>T</w:t>
      </w:r>
      <w:r w:rsidRPr="00336858">
        <w:rPr>
          <w:rFonts w:cs="Arial"/>
        </w:rPr>
        <w:t>hreat construction isn’t sufficient to cause wars</w:t>
      </w:r>
    </w:p>
    <w:p w:rsidR="007D1627" w:rsidRPr="00336858" w:rsidRDefault="007D1627" w:rsidP="007D1627">
      <w:pPr>
        <w:rPr>
          <w:rFonts w:cs="Arial"/>
        </w:rPr>
      </w:pPr>
      <w:r w:rsidRPr="00336858">
        <w:rPr>
          <w:rFonts w:cs="Arial"/>
          <w:b/>
          <w:sz w:val="24"/>
          <w:u w:val="single"/>
        </w:rPr>
        <w:t>Kaufman</w:t>
      </w:r>
      <w:r w:rsidRPr="00336858">
        <w:rPr>
          <w:rFonts w:cs="Arial"/>
        </w:rPr>
        <w:t xml:space="preserve">, Prof </w:t>
      </w:r>
      <w:proofErr w:type="spellStart"/>
      <w:r w:rsidRPr="00336858">
        <w:rPr>
          <w:rFonts w:cs="Arial"/>
        </w:rPr>
        <w:t>Poli</w:t>
      </w:r>
      <w:proofErr w:type="spellEnd"/>
      <w:r w:rsidRPr="00336858">
        <w:rPr>
          <w:rFonts w:cs="Arial"/>
        </w:rPr>
        <w:t xml:space="preserve"> </w:t>
      </w:r>
      <w:proofErr w:type="spellStart"/>
      <w:r w:rsidRPr="00336858">
        <w:rPr>
          <w:rFonts w:cs="Arial"/>
        </w:rPr>
        <w:t>Sci</w:t>
      </w:r>
      <w:proofErr w:type="spellEnd"/>
      <w:r w:rsidRPr="00336858">
        <w:rPr>
          <w:rFonts w:cs="Arial"/>
        </w:rPr>
        <w:t xml:space="preserve"> and IR – U Delaware, </w:t>
      </w:r>
      <w:r w:rsidRPr="00336858">
        <w:rPr>
          <w:rFonts w:cs="Arial"/>
          <w:b/>
          <w:sz w:val="24"/>
          <w:u w:val="single"/>
        </w:rPr>
        <w:t>‘9</w:t>
      </w:r>
    </w:p>
    <w:p w:rsidR="007D1627" w:rsidRPr="00336858" w:rsidRDefault="007D1627" w:rsidP="007D1627">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7D1627" w:rsidRPr="00336858" w:rsidRDefault="007D1627" w:rsidP="007D1627">
      <w:pPr>
        <w:rPr>
          <w:rFonts w:cs="Arial"/>
        </w:rPr>
      </w:pPr>
    </w:p>
    <w:p w:rsidR="007D1627" w:rsidRPr="00336858" w:rsidRDefault="007D1627" w:rsidP="007D1627">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 xml:space="preserve">peace is more common than </w:t>
      </w:r>
      <w:proofErr w:type="spellStart"/>
      <w:r w:rsidRPr="00336858">
        <w:rPr>
          <w:rFonts w:cs="Arial"/>
          <w:b/>
          <w:highlight w:val="yellow"/>
          <w:u w:val="single"/>
        </w:rPr>
        <w:t>ethnonationalist</w:t>
      </w:r>
      <w:proofErr w:type="spellEnd"/>
      <w:r w:rsidRPr="00336858">
        <w:rPr>
          <w:rFonts w:cs="Arial"/>
          <w:b/>
          <w:highlight w:val="yellow"/>
          <w:u w:val="single"/>
        </w:rPr>
        <w:t xml:space="preserve">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7D1627" w:rsidRDefault="007D1627" w:rsidP="007D1627"/>
    <w:p w:rsidR="007D1627" w:rsidRDefault="007D1627" w:rsidP="007D1627">
      <w:pPr>
        <w:pStyle w:val="Heading4"/>
      </w:pPr>
      <w:r>
        <w:t xml:space="preserve">If their theory of repression and metaphor is true, their explanation is backward – talking about the specter of nuclear fear is a therapeutic act that brings it to bear and banishing it is worse for </w:t>
      </w:r>
      <w:proofErr w:type="spellStart"/>
      <w:r>
        <w:t>lashout</w:t>
      </w:r>
      <w:proofErr w:type="spellEnd"/>
    </w:p>
    <w:p w:rsidR="007D1627" w:rsidRPr="00336858" w:rsidRDefault="007D1627" w:rsidP="007D1627">
      <w:pPr>
        <w:rPr>
          <w:rFonts w:cs="Arial"/>
        </w:rPr>
      </w:pPr>
      <w:r w:rsidRPr="00336858">
        <w:rPr>
          <w:rFonts w:cs="Arial"/>
        </w:rPr>
        <w:t xml:space="preserve">Joanna </w:t>
      </w:r>
      <w:r w:rsidRPr="00336858">
        <w:rPr>
          <w:rFonts w:cs="Arial"/>
          <w:b/>
          <w:sz w:val="24"/>
          <w:u w:val="single"/>
        </w:rPr>
        <w:t>Macy</w:t>
      </w:r>
      <w:r w:rsidRPr="00336858">
        <w:rPr>
          <w:rFonts w:cs="Arial"/>
        </w:rPr>
        <w:t xml:space="preserve">, General Systems Scholar and Deep Ecologist, </w:t>
      </w:r>
      <w:r w:rsidRPr="00336858">
        <w:rPr>
          <w:rFonts w:cs="Arial"/>
          <w:b/>
          <w:sz w:val="24"/>
          <w:u w:val="single"/>
        </w:rPr>
        <w:t>1995</w:t>
      </w:r>
      <w:r w:rsidRPr="00336858">
        <w:rPr>
          <w:rFonts w:cs="Arial"/>
        </w:rPr>
        <w:t xml:space="preserve">, </w:t>
      </w:r>
      <w:proofErr w:type="spellStart"/>
      <w:r w:rsidRPr="00336858">
        <w:rPr>
          <w:rFonts w:cs="Arial"/>
        </w:rPr>
        <w:t>Ecopsychology</w:t>
      </w:r>
      <w:proofErr w:type="spellEnd"/>
    </w:p>
    <w:p w:rsidR="007D1627" w:rsidRPr="00336858" w:rsidRDefault="007D1627" w:rsidP="007D1627">
      <w:pPr>
        <w:rPr>
          <w:rFonts w:cs="Arial"/>
        </w:rPr>
      </w:pPr>
    </w:p>
    <w:p w:rsidR="007D1627" w:rsidRPr="00336858" w:rsidRDefault="007D1627" w:rsidP="007D1627">
      <w:pPr>
        <w:rPr>
          <w:rFonts w:cs="Arial"/>
          <w:sz w:val="16"/>
        </w:rPr>
      </w:pPr>
      <w:r w:rsidRPr="00336858">
        <w:rPr>
          <w:rFonts w:cs="Arial"/>
          <w:b/>
          <w:highlight w:val="yellow"/>
          <w:u w:val="single"/>
        </w:rPr>
        <w:t>There is also the superstition that negative thoughts are self-fulfilling</w:t>
      </w:r>
      <w:r w:rsidRPr="00336858">
        <w:rPr>
          <w:rFonts w:cs="Arial"/>
          <w:b/>
          <w:u w:val="single"/>
        </w:rPr>
        <w:t>.  This is of a piece with the notion,</w:t>
      </w:r>
      <w:r w:rsidRPr="00336858">
        <w:rPr>
          <w:rFonts w:cs="Arial"/>
          <w:sz w:val="16"/>
        </w:rPr>
        <w:t xml:space="preserve"> popular in New Age circles, </w:t>
      </w:r>
      <w:r w:rsidRPr="00336858">
        <w:rPr>
          <w:rFonts w:cs="Arial"/>
          <w:b/>
          <w:highlight w:val="yellow"/>
          <w:u w:val="single"/>
        </w:rPr>
        <w:t xml:space="preserve">that we create our own </w:t>
      </w:r>
      <w:proofErr w:type="gramStart"/>
      <w:r w:rsidRPr="00336858">
        <w:rPr>
          <w:rFonts w:cs="Arial"/>
          <w:b/>
          <w:highlight w:val="yellow"/>
          <w:u w:val="single"/>
        </w:rPr>
        <w:t>reality  I</w:t>
      </w:r>
      <w:proofErr w:type="gramEnd"/>
      <w:r w:rsidRPr="00336858">
        <w:rPr>
          <w:rFonts w:cs="Arial"/>
          <w:b/>
          <w:highlight w:val="yellow"/>
          <w:u w:val="single"/>
        </w:rPr>
        <w:t xml:space="preserve"> have had people tell me that “to speak of catastrophe will just make it more likely to happen</w:t>
      </w:r>
      <w:r w:rsidRPr="00336858">
        <w:rPr>
          <w:rFonts w:cs="Arial"/>
          <w:b/>
          <w:u w:val="single"/>
        </w:rPr>
        <w:t xml:space="preserve">.”  Actually, </w:t>
      </w:r>
      <w:r w:rsidRPr="00336858">
        <w:rPr>
          <w:rFonts w:cs="Arial"/>
          <w:b/>
          <w:highlight w:val="yellow"/>
          <w:u w:val="single"/>
        </w:rPr>
        <w:t>the contrary is nearer to the truth.  Psychoanalytic theory and personal experience show us that it is precisely what we repress that eludes our conscious control and tends to erupt into behavior.  As</w:t>
      </w:r>
      <w:r w:rsidRPr="00336858">
        <w:rPr>
          <w:rFonts w:cs="Arial"/>
          <w:sz w:val="16"/>
        </w:rPr>
        <w:t xml:space="preserve"> Carl </w:t>
      </w:r>
      <w:r w:rsidRPr="00336858">
        <w:rPr>
          <w:rFonts w:cs="Arial"/>
          <w:b/>
          <w:highlight w:val="yellow"/>
          <w:u w:val="single"/>
        </w:rPr>
        <w:t>Jung observed, “When an inner situation is not made conscious, it happens outside as fate.</w:t>
      </w:r>
      <w:r w:rsidRPr="00336858">
        <w:rPr>
          <w:rFonts w:cs="Arial"/>
          <w:b/>
          <w:u w:val="single"/>
        </w:rPr>
        <w:t>”</w:t>
      </w:r>
      <w:r w:rsidRPr="00336858">
        <w:rPr>
          <w:rFonts w:cs="Arial"/>
          <w:sz w:val="16"/>
        </w:rPr>
        <w:t xml:space="preserve">  But ironically, in our current situation, the person who gives warning of a likely ecological holocaust is often made to feel guilty of contributing to that very fate.</w:t>
      </w:r>
    </w:p>
    <w:p w:rsidR="007D1627" w:rsidRDefault="007D1627" w:rsidP="007D1627"/>
    <w:p w:rsidR="007D1627" w:rsidRPr="00336858" w:rsidRDefault="007D1627" w:rsidP="007D1627">
      <w:pPr>
        <w:pStyle w:val="Heading4"/>
        <w:rPr>
          <w:rFonts w:cs="Arial"/>
        </w:rPr>
      </w:pPr>
      <w:r>
        <w:rPr>
          <w:rFonts w:cs="Arial"/>
        </w:rPr>
        <w:t xml:space="preserve">Quietism aka wishing away our impact because the link turn asserts terminal </w:t>
      </w:r>
      <w:proofErr w:type="spellStart"/>
      <w:r>
        <w:rPr>
          <w:rFonts w:cs="Arial"/>
        </w:rPr>
        <w:t>uq</w:t>
      </w:r>
      <w:proofErr w:type="spellEnd"/>
      <w:r>
        <w:rPr>
          <w:rFonts w:cs="Arial"/>
        </w:rPr>
        <w:t xml:space="preserve"> is repression that causes war</w:t>
      </w:r>
    </w:p>
    <w:p w:rsidR="007D1627" w:rsidRPr="00336858" w:rsidRDefault="007D1627" w:rsidP="007D1627">
      <w:pPr>
        <w:rPr>
          <w:rFonts w:cs="Arial"/>
        </w:rPr>
      </w:pPr>
      <w:r w:rsidRPr="00336858">
        <w:rPr>
          <w:rFonts w:cs="Arial"/>
        </w:rPr>
        <w:t xml:space="preserve">Robert Jay </w:t>
      </w:r>
      <w:proofErr w:type="spellStart"/>
      <w:r w:rsidRPr="00336858">
        <w:rPr>
          <w:rFonts w:cs="Arial"/>
          <w:b/>
          <w:sz w:val="24"/>
          <w:u w:val="single"/>
        </w:rPr>
        <w:t>Lifton</w:t>
      </w:r>
      <w:proofErr w:type="spellEnd"/>
      <w:r w:rsidRPr="00336858">
        <w:rPr>
          <w:rFonts w:cs="Arial"/>
        </w:rPr>
        <w:t xml:space="preserve">, Distinguished Professor of Psychiatry and Psychology at City University of New York, </w:t>
      </w:r>
      <w:proofErr w:type="gramStart"/>
      <w:r w:rsidRPr="00336858">
        <w:rPr>
          <w:rFonts w:cs="Arial"/>
        </w:rPr>
        <w:t>Spring</w:t>
      </w:r>
      <w:proofErr w:type="gramEnd"/>
      <w:r w:rsidRPr="00336858">
        <w:rPr>
          <w:rFonts w:cs="Arial"/>
        </w:rPr>
        <w:t xml:space="preserve"> </w:t>
      </w:r>
      <w:r w:rsidRPr="00336858">
        <w:rPr>
          <w:rFonts w:cs="Arial"/>
          <w:b/>
          <w:sz w:val="24"/>
          <w:u w:val="single"/>
        </w:rPr>
        <w:t>2001</w:t>
      </w:r>
      <w:r w:rsidRPr="00336858">
        <w:rPr>
          <w:rFonts w:cs="Arial"/>
        </w:rPr>
        <w:t xml:space="preserve">, “Illusions of the second nuclear age” World Policy Journal. New York: Spring 2001. </w:t>
      </w:r>
      <w:proofErr w:type="gramStart"/>
      <w:r w:rsidRPr="00336858">
        <w:rPr>
          <w:rFonts w:cs="Arial"/>
        </w:rPr>
        <w:t xml:space="preserve">Vol. 18, </w:t>
      </w:r>
      <w:proofErr w:type="spellStart"/>
      <w:r w:rsidRPr="00336858">
        <w:rPr>
          <w:rFonts w:cs="Arial"/>
        </w:rPr>
        <w:t>Iss</w:t>
      </w:r>
      <w:proofErr w:type="spellEnd"/>
      <w:r w:rsidRPr="00336858">
        <w:rPr>
          <w:rFonts w:cs="Arial"/>
        </w:rPr>
        <w:t>.</w:t>
      </w:r>
      <w:proofErr w:type="gramEnd"/>
      <w:r w:rsidRPr="00336858">
        <w:rPr>
          <w:rFonts w:cs="Arial"/>
        </w:rPr>
        <w:t xml:space="preserve"> 1; pg. 25, 6 </w:t>
      </w:r>
      <w:proofErr w:type="spellStart"/>
      <w:r w:rsidRPr="00336858">
        <w:rPr>
          <w:rFonts w:cs="Arial"/>
        </w:rPr>
        <w:t>pgs</w:t>
      </w:r>
      <w:proofErr w:type="spellEnd"/>
      <w:r w:rsidRPr="00336858">
        <w:rPr>
          <w:rFonts w:cs="Arial"/>
        </w:rPr>
        <w:t xml:space="preserve"> </w:t>
      </w:r>
      <w:proofErr w:type="spellStart"/>
      <w:r w:rsidRPr="00336858">
        <w:rPr>
          <w:rFonts w:cs="Arial"/>
        </w:rPr>
        <w:t>ProQuest</w:t>
      </w:r>
      <w:proofErr w:type="spellEnd"/>
    </w:p>
    <w:p w:rsidR="007D1627" w:rsidRPr="00336858" w:rsidRDefault="007D1627" w:rsidP="007D1627">
      <w:pPr>
        <w:rPr>
          <w:rFonts w:cs="Arial"/>
        </w:rPr>
      </w:pPr>
    </w:p>
    <w:p w:rsidR="007D1627" w:rsidRPr="00336858" w:rsidRDefault="007D1627" w:rsidP="007D1627">
      <w:pPr>
        <w:rPr>
          <w:rFonts w:cs="Arial"/>
        </w:rPr>
      </w:pPr>
      <w:r w:rsidRPr="00336858">
        <w:rPr>
          <w:rFonts w:cs="Arial"/>
        </w:rPr>
        <w:t xml:space="preserve">The trouble is that in other ways </w:t>
      </w:r>
      <w:r w:rsidRPr="00336858">
        <w:rPr>
          <w:rFonts w:cs="Arial"/>
          <w:b/>
          <w:u w:val="single"/>
        </w:rPr>
        <w:t>the dangers associated with nuclear weapons are greater than ever</w:t>
      </w:r>
      <w:r w:rsidRPr="00336858">
        <w:rPr>
          <w:rFonts w:cs="Arial"/>
        </w:rPr>
        <w:t>: the continuing weapons-- centered policies in the United States and elsewhere; the difficulties in controlling nuclear weapons that exist under unstable conditions (especially in Russia and other areas of the former Soviet Union)</w:t>
      </w:r>
      <w:proofErr w:type="gramStart"/>
      <w:r w:rsidRPr="00336858">
        <w:rPr>
          <w:rFonts w:cs="Arial"/>
        </w:rPr>
        <w:t>;2</w:t>
      </w:r>
      <w:proofErr w:type="gramEnd"/>
      <w:r w:rsidRPr="00336858">
        <w:rPr>
          <w:rFonts w:cs="Arial"/>
        </w:rPr>
        <w:t xml:space="preserve"> and the eagerness and potential capacity of certain nations and "private" groups to acquire and possibly use the weapons. In that sense, the </w:t>
      </w:r>
      <w:r w:rsidRPr="00336858">
        <w:rPr>
          <w:rFonts w:cs="Arial"/>
          <w:b/>
          <w:highlight w:val="yellow"/>
          <w:u w:val="single"/>
        </w:rPr>
        <w:t>nuclear quietism is perilous</w:t>
      </w:r>
      <w:r w:rsidRPr="00336858">
        <w:rPr>
          <w:rFonts w:cs="Arial"/>
        </w:rPr>
        <w:t xml:space="preserve">. Or, to put the matter another way, </w:t>
      </w:r>
      <w:r w:rsidRPr="00336858">
        <w:rPr>
          <w:rFonts w:cs="Arial"/>
          <w:b/>
          <w:u w:val="single"/>
        </w:rPr>
        <w:t>we no longer manifest an appropriate degree of fear in relation to</w:t>
      </w:r>
      <w:r w:rsidRPr="00336858">
        <w:rPr>
          <w:rFonts w:cs="Arial"/>
        </w:rPr>
        <w:t xml:space="preserve"> actual </w:t>
      </w:r>
      <w:r w:rsidRPr="00336858">
        <w:rPr>
          <w:rFonts w:cs="Arial"/>
          <w:b/>
          <w:u w:val="single"/>
        </w:rPr>
        <w:t xml:space="preserve">nuclear danger. </w:t>
      </w:r>
      <w:r w:rsidRPr="00336858">
        <w:rPr>
          <w:rFonts w:cs="Arial"/>
          <w:b/>
          <w:highlight w:val="yellow"/>
          <w:u w:val="single"/>
        </w:rPr>
        <w:t>While fear in itself is hardly to be recommended as a guiding human emotion, its absence in the face of danger can lead to catastrophe</w:t>
      </w:r>
      <w:r w:rsidRPr="00336858">
        <w:rPr>
          <w:rFonts w:cs="Arial"/>
        </w:rPr>
        <w:t xml:space="preserve">.  We </w:t>
      </w:r>
      <w:r w:rsidRPr="00336858">
        <w:rPr>
          <w:rFonts w:cs="Arial"/>
          <w:b/>
          <w:u w:val="single"/>
        </w:rPr>
        <w:t>human</w:t>
      </w:r>
      <w:r w:rsidRPr="00336858">
        <w:rPr>
          <w:rFonts w:cs="Arial"/>
        </w:rPr>
        <w:t xml:space="preserve"> animals have built-in fear reactions in response to threat. These </w:t>
      </w:r>
      <w:r w:rsidRPr="00336858">
        <w:rPr>
          <w:rFonts w:cs="Arial"/>
          <w:b/>
          <w:u w:val="single"/>
        </w:rPr>
        <w:t>reactions help us to protect ourselves</w:t>
      </w:r>
      <w:r w:rsidRPr="00336858">
        <w:rPr>
          <w:rFonts w:cs="Arial"/>
        </w:rPr>
        <w:t xml:space="preserve">-to step back from the path of a speeding automobile, or in the case of our ancestors, from the path of a wild animal. </w:t>
      </w:r>
      <w:r w:rsidRPr="00336858">
        <w:rPr>
          <w:rFonts w:cs="Arial"/>
          <w:b/>
          <w:u w:val="single"/>
        </w:rPr>
        <w:t>Fear can be transmuted into constructive planning and policies</w:t>
      </w:r>
      <w:r w:rsidRPr="00336858">
        <w:rPr>
          <w:rFonts w:cs="Arial"/>
        </w:rPr>
        <w:t xml:space="preserve">: whether for minimizing vulnerability to attacks by wild animals, or for more complex contemporary threats. </w:t>
      </w:r>
      <w:r w:rsidRPr="00336858">
        <w:rPr>
          <w:rFonts w:cs="Arial"/>
          <w:b/>
          <w:highlight w:val="yellow"/>
          <w:u w:val="single"/>
        </w:rPr>
        <w:t>Through fear, ordinary people can be motivated to pursue constructive means for sustaining peace, or</w:t>
      </w:r>
      <w:r w:rsidRPr="00336858">
        <w:rPr>
          <w:rFonts w:cs="Arial"/>
          <w:b/>
          <w:u w:val="single"/>
        </w:rPr>
        <w:t xml:space="preserve"> at least for </w:t>
      </w:r>
      <w:r w:rsidRPr="00336858">
        <w:rPr>
          <w:rFonts w:cs="Arial"/>
          <w:b/>
          <w:highlight w:val="yellow"/>
          <w:u w:val="single"/>
        </w:rPr>
        <w:t>limiting the scope of violence</w:t>
      </w:r>
      <w:r w:rsidRPr="00336858">
        <w:rPr>
          <w:rFonts w:cs="Arial"/>
          <w:highlight w:val="yellow"/>
        </w:rPr>
        <w:t>.</w:t>
      </w:r>
      <w:r w:rsidRPr="00336858">
        <w:rPr>
          <w:rFonts w:cs="Arial"/>
        </w:rPr>
        <w:t xml:space="preserve"> Similarly, in exchanges between world leaders on behalf of preventing large-scale conflict, </w:t>
      </w:r>
      <w:r w:rsidRPr="00336858">
        <w:rPr>
          <w:rFonts w:cs="Arial"/>
          <w:b/>
          <w:u w:val="single"/>
        </w:rPr>
        <w:t>a tinge of fear-sometimes more than a tinge-can enable each to feel the potential bloodshed and suffering that would result from failure</w:t>
      </w:r>
      <w:r w:rsidRPr="00336858">
        <w:rPr>
          <w:rFonts w:cs="Arial"/>
        </w:rPr>
        <w:t>.</w:t>
      </w:r>
    </w:p>
    <w:p w:rsidR="007D1627" w:rsidRPr="00336858" w:rsidRDefault="007D1627" w:rsidP="007D1627">
      <w:pPr>
        <w:rPr>
          <w:rFonts w:cs="Arial"/>
        </w:rPr>
      </w:pPr>
    </w:p>
    <w:p w:rsidR="007D1627" w:rsidRPr="00336858" w:rsidRDefault="007D1627" w:rsidP="007D1627">
      <w:pPr>
        <w:pStyle w:val="Heading4"/>
        <w:rPr>
          <w:rFonts w:cs="Arial"/>
          <w:lang w:bidi="en-US"/>
        </w:rPr>
      </w:pPr>
      <w:r w:rsidRPr="00336858">
        <w:rPr>
          <w:rFonts w:cs="Arial"/>
          <w:lang w:bidi="en-US"/>
        </w:rPr>
        <w:t>The alt doesn’t spillover or solve other countries’ nuclear posture</w:t>
      </w:r>
    </w:p>
    <w:p w:rsidR="007D1627" w:rsidRPr="00336858" w:rsidRDefault="007D1627" w:rsidP="007D1627">
      <w:pPr>
        <w:rPr>
          <w:rFonts w:cs="Arial"/>
          <w:lang w:bidi="en-US"/>
        </w:rPr>
      </w:pPr>
      <w:r w:rsidRPr="00336858">
        <w:rPr>
          <w:rFonts w:cs="Arial"/>
          <w:lang w:bidi="en-US"/>
        </w:rPr>
        <w:t>James G.</w:t>
      </w:r>
      <w:r w:rsidRPr="00336858">
        <w:rPr>
          <w:rFonts w:cs="Arial"/>
          <w:b/>
          <w:sz w:val="24"/>
          <w:lang w:bidi="en-US"/>
        </w:rPr>
        <w:t xml:space="preserve"> </w:t>
      </w:r>
      <w:r w:rsidRPr="00336858">
        <w:rPr>
          <w:rFonts w:cs="Arial"/>
          <w:b/>
          <w:sz w:val="24"/>
          <w:u w:val="single"/>
        </w:rPr>
        <w:t>Blight</w:t>
      </w:r>
      <w:r w:rsidRPr="00336858">
        <w:rPr>
          <w:rFonts w:cs="Arial"/>
          <w:sz w:val="24"/>
          <w:u w:val="single"/>
        </w:rPr>
        <w:t xml:space="preserve"> </w:t>
      </w:r>
      <w:r w:rsidRPr="00336858">
        <w:rPr>
          <w:rFonts w:cs="Arial"/>
          <w:lang w:bidi="en-US"/>
        </w:rPr>
        <w:t>–Center for Science and International Affairs, Harvard University, Cambridge, Massachusetts – American Psychologist –Volume 42, Issue 1, 19</w:t>
      </w:r>
      <w:r w:rsidRPr="00336858">
        <w:rPr>
          <w:rFonts w:cs="Arial"/>
          <w:b/>
          <w:sz w:val="24"/>
          <w:u w:val="single"/>
        </w:rPr>
        <w:t>87</w:t>
      </w:r>
      <w:r w:rsidRPr="00336858">
        <w:rPr>
          <w:rFonts w:cs="Arial"/>
          <w:b/>
          <w:lang w:bidi="en-US"/>
        </w:rPr>
        <w:t xml:space="preserve"> </w:t>
      </w:r>
      <w:r w:rsidRPr="00336858">
        <w:rPr>
          <w:rFonts w:cs="Arial"/>
          <w:lang w:bidi="en-US"/>
        </w:rPr>
        <w:t xml:space="preserve">– obtained via CSA </w:t>
      </w:r>
      <w:proofErr w:type="spellStart"/>
      <w:r w:rsidRPr="00336858">
        <w:rPr>
          <w:rFonts w:cs="Arial"/>
          <w:lang w:bidi="en-US"/>
        </w:rPr>
        <w:t>Illumina</w:t>
      </w:r>
      <w:proofErr w:type="spellEnd"/>
      <w:r w:rsidRPr="00336858">
        <w:rPr>
          <w:rFonts w:cs="Arial"/>
          <w:lang w:bidi="en-US"/>
        </w:rPr>
        <w:t xml:space="preserve"> Database</w:t>
      </w:r>
    </w:p>
    <w:p w:rsidR="007D1627" w:rsidRPr="00336858" w:rsidRDefault="007D1627" w:rsidP="007D1627">
      <w:pPr>
        <w:rPr>
          <w:rFonts w:cs="Arial"/>
          <w:lang w:bidi="en-US"/>
        </w:rPr>
      </w:pPr>
    </w:p>
    <w:p w:rsidR="007D1627" w:rsidRPr="00336858" w:rsidRDefault="007D1627" w:rsidP="007D1627">
      <w:pPr>
        <w:rPr>
          <w:rFonts w:cs="Arial"/>
          <w:sz w:val="16"/>
          <w:lang w:bidi="en-US"/>
        </w:rPr>
      </w:pPr>
      <w:r w:rsidRPr="00336858">
        <w:rPr>
          <w:rFonts w:cs="Arial"/>
          <w:u w:val="single"/>
          <w:lang w:bidi="en-US"/>
        </w:rPr>
        <w:t>Let us begin with the policy-relevant question: What is to be done about the problem</w:t>
      </w:r>
      <w:r w:rsidRPr="00336858">
        <w:rPr>
          <w:rFonts w:cs="Arial"/>
          <w:sz w:val="16"/>
          <w:lang w:bidi="en-US"/>
        </w:rPr>
        <w:t xml:space="preserve"> thus </w:t>
      </w:r>
      <w:r w:rsidRPr="00336858">
        <w:rPr>
          <w:rFonts w:cs="Arial"/>
          <w:u w:val="single"/>
          <w:lang w:bidi="en-US"/>
        </w:rPr>
        <w:t xml:space="preserve">formulated by nuclear depth psychologists </w:t>
      </w:r>
      <w:r w:rsidRPr="00336858">
        <w:rPr>
          <w:rFonts w:cs="Arial"/>
          <w:sz w:val="16"/>
          <w:lang w:bidi="en-US"/>
        </w:rPr>
        <w:t xml:space="preserve">deeply pathological superpower relationship, which drives an arms race, </w:t>
      </w:r>
      <w:r w:rsidRPr="00336858">
        <w:rPr>
          <w:rFonts w:cs="Arial"/>
          <w:u w:val="single"/>
          <w:lang w:bidi="en-US"/>
        </w:rPr>
        <w:t>which</w:t>
      </w:r>
      <w:r w:rsidRPr="00336858">
        <w:rPr>
          <w:rFonts w:cs="Arial"/>
          <w:sz w:val="16"/>
          <w:lang w:bidi="en-US"/>
        </w:rPr>
        <w:t xml:space="preserve">, in turn, </w:t>
      </w:r>
      <w:r w:rsidRPr="00336858">
        <w:rPr>
          <w:rFonts w:cs="Arial"/>
          <w:u w:val="single"/>
          <w:lang w:bidi="en-US"/>
        </w:rPr>
        <w:t xml:space="preserve">drives the risk of nuclear war </w:t>
      </w:r>
      <w:r w:rsidRPr="00336858">
        <w:rPr>
          <w:rFonts w:cs="Arial"/>
          <w:sz w:val="16"/>
          <w:lang w:bidi="en-US"/>
        </w:rPr>
        <w:t xml:space="preserve">ever </w:t>
      </w:r>
      <w:proofErr w:type="gramStart"/>
      <w:r w:rsidRPr="00336858">
        <w:rPr>
          <w:rFonts w:cs="Arial"/>
          <w:sz w:val="16"/>
          <w:lang w:bidi="en-US"/>
        </w:rPr>
        <w:t>higher ?</w:t>
      </w:r>
      <w:proofErr w:type="gramEnd"/>
      <w:r w:rsidRPr="00336858">
        <w:rPr>
          <w:rFonts w:cs="Arial"/>
          <w:sz w:val="16"/>
          <w:lang w:bidi="en-US"/>
        </w:rPr>
        <w:t xml:space="preserve"> </w:t>
      </w:r>
      <w:r w:rsidRPr="00336858">
        <w:rPr>
          <w:rFonts w:cs="Arial"/>
          <w:u w:val="single"/>
          <w:lang w:bidi="en-US"/>
        </w:rPr>
        <w:t xml:space="preserve">There has been no shortage of </w:t>
      </w:r>
      <w:r w:rsidRPr="00336858">
        <w:rPr>
          <w:rFonts w:cs="Arial"/>
          <w:highlight w:val="yellow"/>
          <w:u w:val="single"/>
          <w:lang w:bidi="en-US"/>
        </w:rPr>
        <w:t>solutions</w:t>
      </w:r>
      <w:r w:rsidRPr="00336858">
        <w:rPr>
          <w:rFonts w:cs="Arial"/>
          <w:sz w:val="16"/>
          <w:lang w:bidi="en-US"/>
        </w:rPr>
        <w:t xml:space="preserve">. Indeed, the recent great and general awakening among psychologists to the prospect of a major nuclear war has sparked an unprecedented, creative explosion of "solutions." </w:t>
      </w:r>
      <w:r w:rsidRPr="00336858">
        <w:rPr>
          <w:rFonts w:cs="Arial"/>
          <w:u w:val="single"/>
          <w:lang w:bidi="en-US"/>
        </w:rPr>
        <w:t xml:space="preserve">Yet many of these </w:t>
      </w:r>
      <w:r w:rsidRPr="00336858">
        <w:rPr>
          <w:rFonts w:cs="Arial"/>
          <w:highlight w:val="yellow"/>
          <w:u w:val="single"/>
          <w:lang w:bidi="en-US"/>
        </w:rPr>
        <w:t>are difficult to take seriously, because they are either impossibly ambitious or pitifully inconsequential</w:t>
      </w:r>
      <w:r w:rsidRPr="00336858">
        <w:rPr>
          <w:rFonts w:cs="Arial"/>
          <w:sz w:val="16"/>
          <w:lang w:bidi="en-US"/>
        </w:rPr>
        <w:t xml:space="preserve">. </w:t>
      </w:r>
      <w:r w:rsidRPr="00336858">
        <w:rPr>
          <w:rFonts w:cs="Arial"/>
          <w:highlight w:val="yellow"/>
          <w:u w:val="single"/>
          <w:lang w:bidi="en-US"/>
        </w:rPr>
        <w:t>Among those least likely to succeed are</w:t>
      </w:r>
      <w:r w:rsidRPr="00336858">
        <w:rPr>
          <w:rFonts w:cs="Arial"/>
          <w:u w:val="single"/>
          <w:lang w:bidi="en-US"/>
        </w:rPr>
        <w:t xml:space="preserve"> a</w:t>
      </w:r>
      <w:r w:rsidRPr="00336858">
        <w:rPr>
          <w:rFonts w:cs="Arial"/>
          <w:sz w:val="16"/>
          <w:lang w:bidi="en-US"/>
        </w:rPr>
        <w:t xml:space="preserve"> </w:t>
      </w:r>
      <w:r w:rsidRPr="00336858">
        <w:rPr>
          <w:rFonts w:cs="Arial"/>
          <w:u w:val="single"/>
          <w:lang w:bidi="en-US"/>
        </w:rPr>
        <w:t xml:space="preserve">call for what amounts to a worldwide political </w:t>
      </w:r>
      <w:r w:rsidRPr="00336858">
        <w:rPr>
          <w:rFonts w:cs="Arial"/>
          <w:highlight w:val="yellow"/>
          <w:u w:val="single"/>
          <w:lang w:bidi="en-US"/>
        </w:rPr>
        <w:t>revolution</w:t>
      </w:r>
      <w:r w:rsidRPr="00336858">
        <w:rPr>
          <w:rFonts w:cs="Arial"/>
          <w:sz w:val="16"/>
          <w:lang w:bidi="en-US"/>
        </w:rPr>
        <w:t xml:space="preserve"> (</w:t>
      </w:r>
      <w:proofErr w:type="spellStart"/>
      <w:r w:rsidRPr="00336858">
        <w:rPr>
          <w:rFonts w:cs="Arial"/>
          <w:i/>
          <w:sz w:val="16"/>
          <w:lang w:bidi="en-US"/>
        </w:rPr>
        <w:t>Kovel</w:t>
      </w:r>
      <w:proofErr w:type="spellEnd"/>
      <w:r w:rsidRPr="00336858">
        <w:rPr>
          <w:rFonts w:cs="Arial"/>
          <w:sz w:val="16"/>
          <w:lang w:bidi="en-US"/>
        </w:rPr>
        <w:t>, 1983</w:t>
      </w:r>
      <w:r w:rsidRPr="00336858">
        <w:rPr>
          <w:rFonts w:cs="Arial"/>
          <w:u w:val="single"/>
          <w:lang w:bidi="en-US"/>
        </w:rPr>
        <w:t xml:space="preserve">), </w:t>
      </w:r>
      <w:r w:rsidRPr="00336858">
        <w:rPr>
          <w:rFonts w:cs="Arial"/>
          <w:highlight w:val="yellow"/>
          <w:u w:val="single"/>
          <w:lang w:bidi="en-US"/>
        </w:rPr>
        <w:t>a worldwide transformation in our</w:t>
      </w:r>
      <w:r w:rsidRPr="00336858">
        <w:rPr>
          <w:rFonts w:cs="Arial"/>
          <w:u w:val="single"/>
          <w:lang w:bidi="en-US"/>
        </w:rPr>
        <w:t xml:space="preserve"> </w:t>
      </w:r>
      <w:r w:rsidRPr="00336858">
        <w:rPr>
          <w:rFonts w:cs="Arial"/>
          <w:highlight w:val="yellow"/>
          <w:u w:val="single"/>
          <w:lang w:bidi="en-US"/>
        </w:rPr>
        <w:t>patterns of behavior</w:t>
      </w:r>
      <w:r w:rsidRPr="00336858">
        <w:rPr>
          <w:rFonts w:cs="Arial"/>
          <w:sz w:val="16"/>
          <w:lang w:bidi="en-US"/>
        </w:rPr>
        <w:t xml:space="preserve"> (Skinner, 1982), or the initiating of meetings between American and Soviet psychologists (</w:t>
      </w:r>
      <w:proofErr w:type="spellStart"/>
      <w:r w:rsidRPr="00336858">
        <w:rPr>
          <w:rFonts w:cs="Arial"/>
          <w:sz w:val="16"/>
          <w:lang w:bidi="en-US"/>
        </w:rPr>
        <w:t>Klineberg</w:t>
      </w:r>
      <w:proofErr w:type="spellEnd"/>
      <w:r w:rsidRPr="00336858">
        <w:rPr>
          <w:rFonts w:cs="Arial"/>
          <w:sz w:val="16"/>
          <w:lang w:bidi="en-US"/>
        </w:rPr>
        <w:t xml:space="preserve">, 1984). It is not that such proposals are necessarily or intrinsically bad. The point is that either </w:t>
      </w:r>
      <w:r w:rsidRPr="00336858">
        <w:rPr>
          <w:rFonts w:cs="Arial"/>
          <w:u w:val="single"/>
          <w:lang w:bidi="en-US"/>
        </w:rPr>
        <w:t xml:space="preserve">the probability of their occurrence is so low or the probability of their having any noticeable effect </w:t>
      </w:r>
      <w:r w:rsidRPr="00336858">
        <w:rPr>
          <w:rFonts w:cs="Arial"/>
          <w:sz w:val="16"/>
          <w:lang w:bidi="en-US"/>
        </w:rPr>
        <w:t xml:space="preserve">on U.S.-Soviet nuclear policy </w:t>
      </w:r>
      <w:r w:rsidRPr="00336858">
        <w:rPr>
          <w:rFonts w:cs="Arial"/>
          <w:u w:val="single"/>
          <w:lang w:bidi="en-US"/>
        </w:rPr>
        <w:t xml:space="preserve">is so vanishingly small, that </w:t>
      </w:r>
      <w:r w:rsidRPr="00336858">
        <w:rPr>
          <w:rFonts w:cs="Arial"/>
          <w:highlight w:val="yellow"/>
          <w:u w:val="single"/>
          <w:lang w:bidi="en-US"/>
        </w:rPr>
        <w:t>they cannot begin to satisfy</w:t>
      </w:r>
      <w:r w:rsidRPr="00336858">
        <w:rPr>
          <w:rFonts w:cs="Arial"/>
          <w:sz w:val="16"/>
          <w:lang w:bidi="en-US"/>
        </w:rPr>
        <w:t xml:space="preserve"> the members of a group like the nuclear depth psychologists, who seem universally to believe that risk of nuclear war is much too high at present and is rising fast. The point has been made poignantly by Wagner (1985). In a useful, critical review of psychological approaches to reducing the risk of nuclear war, he admired that </w:t>
      </w:r>
      <w:r w:rsidRPr="00336858">
        <w:rPr>
          <w:rFonts w:cs="Arial"/>
          <w:u w:val="single"/>
          <w:lang w:bidi="en-US"/>
        </w:rPr>
        <w:t>the solutions put forward are too often</w:t>
      </w:r>
      <w:r w:rsidRPr="00336858">
        <w:rPr>
          <w:rFonts w:cs="Arial"/>
          <w:sz w:val="16"/>
          <w:lang w:bidi="en-US"/>
        </w:rPr>
        <w:t xml:space="preserve"> "overwhelming and</w:t>
      </w:r>
      <w:r w:rsidRPr="00336858">
        <w:rPr>
          <w:rFonts w:cs="Arial"/>
          <w:u w:val="single"/>
          <w:lang w:bidi="en-US"/>
        </w:rPr>
        <w:t xml:space="preserve"> paralyzing</w:t>
      </w:r>
      <w:r w:rsidRPr="00336858">
        <w:rPr>
          <w:rFonts w:cs="Arial"/>
          <w:sz w:val="16"/>
          <w:lang w:bidi="en-US"/>
        </w:rPr>
        <w:t>" (p. 533). "Where we go," he said</w:t>
      </w:r>
      <w:proofErr w:type="gramStart"/>
      <w:r w:rsidRPr="00336858">
        <w:rPr>
          <w:rFonts w:cs="Arial"/>
          <w:sz w:val="16"/>
          <w:lang w:bidi="en-US"/>
        </w:rPr>
        <w:t>, "</w:t>
      </w:r>
      <w:proofErr w:type="gramEnd"/>
      <w:r w:rsidRPr="00336858">
        <w:rPr>
          <w:rFonts w:cs="Arial"/>
          <w:sz w:val="16"/>
          <w:lang w:bidi="en-US"/>
        </w:rPr>
        <w:t xml:space="preserve"> . . . is unclear" (p. 533). And so it is.  </w:t>
      </w:r>
    </w:p>
    <w:p w:rsidR="007D1627" w:rsidRDefault="007D1627" w:rsidP="007D1627"/>
    <w:p w:rsidR="007D1627" w:rsidRDefault="007D1627" w:rsidP="007D1627">
      <w:pPr>
        <w:pStyle w:val="Heading2"/>
      </w:pPr>
      <w:r>
        <w:t>deterrence</w:t>
      </w:r>
    </w:p>
    <w:p w:rsidR="007D1627" w:rsidRPr="004617C5" w:rsidRDefault="007D1627" w:rsidP="007D1627"/>
    <w:p w:rsidR="007D1627" w:rsidRPr="00D421C8" w:rsidRDefault="007D1627" w:rsidP="007D1627">
      <w:pPr>
        <w:pStyle w:val="Heading4"/>
        <w:rPr>
          <w:rFonts w:cs="Arial"/>
        </w:rPr>
      </w:pPr>
      <w:r w:rsidRPr="00D421C8">
        <w:rPr>
          <w:rFonts w:cs="Arial"/>
        </w:rPr>
        <w:t>Solves escalation of impacts</w:t>
      </w:r>
    </w:p>
    <w:p w:rsidR="007D1627" w:rsidRPr="00D421C8" w:rsidRDefault="007D1627" w:rsidP="007D1627">
      <w:pPr>
        <w:pStyle w:val="Citation"/>
      </w:pPr>
      <w:r w:rsidRPr="00D421C8">
        <w:t>Robinson 1</w:t>
      </w:r>
    </w:p>
    <w:p w:rsidR="007D1627" w:rsidRPr="00D421C8" w:rsidRDefault="007D1627" w:rsidP="007D1627">
      <w:pPr>
        <w:rPr>
          <w:rFonts w:cs="Arial"/>
        </w:rPr>
      </w:pPr>
      <w:r w:rsidRPr="00682D74">
        <w:rPr>
          <w:rFonts w:cs="Arial"/>
          <w:sz w:val="16"/>
        </w:rPr>
        <w:t xml:space="preserve">Paul Robinson, Sandia National Lab President and Director, 2001, "Pursuing a New Nuclear Weapons Policy for the 21st Century," </w:t>
      </w:r>
      <w:hyperlink r:id="rId20" w:history="1">
        <w:r w:rsidRPr="00682D74">
          <w:rPr>
            <w:rStyle w:val="Hyperlink"/>
            <w:rFonts w:eastAsiaTheme="majorEastAsia" w:cs="Arial"/>
            <w:sz w:val="16"/>
          </w:rPr>
          <w:t>http://www.nukewatch.org/importantdocs/resources/pursuing_a_new_nuclear_weapons_p.html</w:t>
        </w:r>
      </w:hyperlink>
    </w:p>
    <w:p w:rsidR="007D1627" w:rsidRPr="00C7259B" w:rsidRDefault="007D1627" w:rsidP="007D1627">
      <w:pPr>
        <w:rPr>
          <w:rFonts w:cs="Arial"/>
          <w:sz w:val="16"/>
        </w:rPr>
      </w:pPr>
      <w:r w:rsidRPr="00C7259B">
        <w:rPr>
          <w:rFonts w:cs="Arial"/>
          <w:sz w:val="16"/>
        </w:rPr>
        <w:t xml:space="preserve">Let me first stress that nuclear arms must never be thought of as a single “cure-all” for security concerns. For the past 20 years, only 10 percent of the U.S. defense budget has been spent on nuclear forces. The other 90 percent is for “war fighting” capabilities. Indeed, conflicts have continued to break out every few years in various regions of the globe, and these nonnuclear capabilities have been regularly employed. By contrast, we have not used nuclear weapons in conflict since World War II. This is an important distinction for us to emphasize as an element of U.S. defense policy, and one not well understood by the public at large. Nuclear weapons must never be considered as war fighting tools. Rather </w:t>
      </w:r>
      <w:r w:rsidRPr="00016D29">
        <w:rPr>
          <w:rStyle w:val="underline"/>
          <w:rFonts w:cs="Arial"/>
          <w:highlight w:val="yellow"/>
        </w:rPr>
        <w:t>we should rely on</w:t>
      </w:r>
      <w:r w:rsidRPr="00016D29">
        <w:rPr>
          <w:rFonts w:cs="Arial"/>
          <w:sz w:val="16"/>
          <w:highlight w:val="yellow"/>
        </w:rPr>
        <w:t xml:space="preserve"> </w:t>
      </w:r>
      <w:r w:rsidRPr="00C7259B">
        <w:rPr>
          <w:rFonts w:cs="Arial"/>
          <w:sz w:val="16"/>
        </w:rPr>
        <w:t xml:space="preserve">the catastrophic nature of </w:t>
      </w:r>
      <w:r w:rsidRPr="00016D29">
        <w:rPr>
          <w:rStyle w:val="underline"/>
          <w:rFonts w:cs="Arial"/>
          <w:highlight w:val="yellow"/>
        </w:rPr>
        <w:t xml:space="preserve">nuclear weapons </w:t>
      </w:r>
      <w:r w:rsidRPr="00D421C8">
        <w:rPr>
          <w:rStyle w:val="underline"/>
          <w:rFonts w:cs="Arial"/>
        </w:rPr>
        <w:t>to achieve war prevention</w:t>
      </w:r>
      <w:r w:rsidRPr="00C7259B">
        <w:rPr>
          <w:rFonts w:cs="Arial"/>
          <w:sz w:val="16"/>
        </w:rPr>
        <w:t xml:space="preserve">, </w:t>
      </w:r>
      <w:r w:rsidRPr="00016D29">
        <w:rPr>
          <w:rStyle w:val="underline"/>
          <w:rFonts w:cs="Arial"/>
          <w:highlight w:val="yellow"/>
        </w:rPr>
        <w:t>to prevent a conflict from escalating</w:t>
      </w:r>
      <w:r w:rsidRPr="00016D29">
        <w:rPr>
          <w:rFonts w:cs="Arial"/>
          <w:sz w:val="16"/>
          <w:highlight w:val="yellow"/>
        </w:rPr>
        <w:t xml:space="preserve"> </w:t>
      </w:r>
      <w:r w:rsidRPr="00C7259B">
        <w:rPr>
          <w:rFonts w:cs="Arial"/>
          <w:sz w:val="16"/>
        </w:rPr>
        <w:t xml:space="preserve">(e.g., to the use of weapons of mass destruction), or to help achieve war termination when it cannot be achieved by other means, e.g., if the enemy has already escalated the conflict through the use of weapons of mass destruction. Conventional armaments and forces will remain the backbone of U.S. defense forces, but </w:t>
      </w:r>
      <w:r w:rsidRPr="00016D29">
        <w:rPr>
          <w:rStyle w:val="underline"/>
          <w:rFonts w:cs="Arial"/>
          <w:highlight w:val="yellow"/>
        </w:rPr>
        <w:t>the inherent threat to escalate to nuclear use can</w:t>
      </w:r>
      <w:r w:rsidRPr="00016D29">
        <w:rPr>
          <w:rFonts w:cs="Arial"/>
          <w:sz w:val="16"/>
          <w:highlight w:val="yellow"/>
        </w:rPr>
        <w:t xml:space="preserve"> </w:t>
      </w:r>
      <w:r w:rsidRPr="00C7259B">
        <w:rPr>
          <w:rFonts w:cs="Arial"/>
          <w:sz w:val="16"/>
        </w:rPr>
        <w:t xml:space="preserve">help to </w:t>
      </w:r>
      <w:r w:rsidRPr="00016D29">
        <w:rPr>
          <w:rStyle w:val="underline"/>
          <w:rFonts w:cs="Arial"/>
          <w:highlight w:val="yellow"/>
        </w:rPr>
        <w:t>prevent conflicts from ever starting</w:t>
      </w:r>
      <w:r w:rsidRPr="00C7259B">
        <w:rPr>
          <w:rFonts w:cs="Arial"/>
          <w:sz w:val="16"/>
        </w:rPr>
        <w:t xml:space="preserve">, can prevent their </w:t>
      </w:r>
      <w:r w:rsidRPr="00D421C8">
        <w:rPr>
          <w:rStyle w:val="underline"/>
          <w:rFonts w:cs="Arial"/>
        </w:rPr>
        <w:t>escalation</w:t>
      </w:r>
      <w:r w:rsidRPr="00C7259B">
        <w:rPr>
          <w:rFonts w:cs="Arial"/>
          <w:sz w:val="16"/>
        </w:rPr>
        <w:t xml:space="preserve">, </w:t>
      </w:r>
      <w:r w:rsidRPr="00016D29">
        <w:rPr>
          <w:rStyle w:val="underline"/>
          <w:rFonts w:cs="Arial"/>
          <w:highlight w:val="yellow"/>
        </w:rPr>
        <w:t>as well as bring</w:t>
      </w:r>
      <w:r w:rsidRPr="00016D29">
        <w:rPr>
          <w:rFonts w:cs="Arial"/>
          <w:sz w:val="16"/>
          <w:highlight w:val="yellow"/>
        </w:rPr>
        <w:t xml:space="preserve"> </w:t>
      </w:r>
      <w:r w:rsidRPr="00C7259B">
        <w:rPr>
          <w:rFonts w:cs="Arial"/>
          <w:sz w:val="16"/>
        </w:rPr>
        <w:t xml:space="preserve">these </w:t>
      </w:r>
      <w:r w:rsidRPr="00016D29">
        <w:rPr>
          <w:rStyle w:val="underline"/>
          <w:rFonts w:cs="Arial"/>
          <w:highlight w:val="yellow"/>
        </w:rPr>
        <w:t>conflicts to a</w:t>
      </w:r>
      <w:r w:rsidRPr="00016D29">
        <w:rPr>
          <w:rFonts w:cs="Arial"/>
          <w:sz w:val="16"/>
          <w:highlight w:val="yellow"/>
        </w:rPr>
        <w:t xml:space="preserve"> </w:t>
      </w:r>
      <w:r w:rsidRPr="00C7259B">
        <w:rPr>
          <w:rFonts w:cs="Arial"/>
          <w:sz w:val="16"/>
        </w:rPr>
        <w:t xml:space="preserve">swift and certain </w:t>
      </w:r>
      <w:r w:rsidRPr="00016D29">
        <w:rPr>
          <w:rStyle w:val="underline"/>
          <w:rFonts w:cs="Arial"/>
          <w:highlight w:val="yellow"/>
        </w:rPr>
        <w:t>end</w:t>
      </w:r>
      <w:r w:rsidRPr="00C7259B">
        <w:rPr>
          <w:rFonts w:cs="Arial"/>
          <w:sz w:val="16"/>
        </w:rPr>
        <w:t xml:space="preserve">. In contrast to the situation facing Russia, I believe we cannot place an over-reliance on nuclear weapons, but that we must maintain adequate conventional capabilities to manage regional conflicts in any part of the world. Noting that the U.S. has always considered nuclear weapons as “weapons of last resort,” we need to give constant attention to improving conventional munitions in order to raise the threshold for which we would ever consider nuclear use. It is just as important for our policy makers to understand these interfaces as it is for our commanders. Defenses </w:t>
      </w:r>
      <w:proofErr w:type="gramStart"/>
      <w:r w:rsidRPr="00C7259B">
        <w:rPr>
          <w:rFonts w:cs="Arial"/>
          <w:sz w:val="16"/>
        </w:rPr>
        <w:t>Although</w:t>
      </w:r>
      <w:proofErr w:type="gramEnd"/>
      <w:r w:rsidRPr="00C7259B">
        <w:rPr>
          <w:rFonts w:cs="Arial"/>
          <w:sz w:val="16"/>
        </w:rPr>
        <w:t xml:space="preserve"> it is beyond the scope of this paper to strictly consider “defensive” tactics and armaments, I believe it is important for the United States to consider a continuum of defensive capabilities, from boost phase intercept to terminal defenses. Defenses have always been an important element of war fighting, and are likely to be so when defending against missiles. Defenses will also provide value in deterring conflicts or limiting escalations. Moreover, the existence of a credible defense to blunt attacks by armaments emanating from a rogue state could well eliminate that rogue nation’s ability to dissuade the U.S. from taking military actions. If any attack against the U.S., its allies, or its forces should be undertaken with nuclear weapons or other weapons of mass destruction, there should be no doubt in the attacker’s mind that the United States might retaliate for such an attack with nuclear weapons; but the choice would be in our hands. If high effectiveness defenses can be achieved, they will enhance deterrence by eliminating an aggressor’s confidence in attacking the U.S. homeland with long-range missiles, and thus make our use of nuclear weapons more credible (if the conflict could not be terminated otherwise.) Whereas, nuclear weapons should always remain weapons of last resort, defensive systems would likely be our weapons of first resort. Nuclear Weapons: An Enduring Strategic Tool? Throughout my career, I have had the opportunity to participate in a number of “war games” in which the roles and uses of nuclear weapons had to be faced in scenarios that imagined military conflicts developing between the U.S. and other potential adversaries. The totality of those games brought new realizations as to the role and purpose of nuclear weapons, in particular, how essential it is that deterrence be tailored in a different way for each potential aggressor nation. It also seemed abundantly clear that any use of nuclear weapons is, and always will be, strategic. Thus, I would propose we ban the term “nonstrategic nuclear weapons” as a non sequitur. The intensity of the environment of any war game also demonstrates just how critical it is for the U.S. to have thought through in advance exactly what messages we would want to send to other nations (combatants and noncombatants) and to “history,” should there be any future use of nuclear weapons—including threatened use—in conflicts. Similarly, it is obvious that we must have policies that are well thought through in advance as to the role of nuclear weapons in deterring the use of, or retaliating for the use of, all weapons of mass destruction. Let me then state my most important conclusion directly: I believe </w:t>
      </w:r>
      <w:r w:rsidRPr="00016D29">
        <w:rPr>
          <w:rStyle w:val="underline"/>
          <w:rFonts w:cs="Arial"/>
          <w:highlight w:val="yellow"/>
        </w:rPr>
        <w:t>nuclear weapons must have an abiding place in the international scene</w:t>
      </w:r>
      <w:r w:rsidRPr="00016D29">
        <w:rPr>
          <w:rFonts w:cs="Arial"/>
          <w:sz w:val="16"/>
          <w:highlight w:val="yellow"/>
        </w:rPr>
        <w:t xml:space="preserve"> </w:t>
      </w:r>
      <w:r w:rsidRPr="00C7259B">
        <w:rPr>
          <w:rFonts w:cs="Arial"/>
          <w:sz w:val="16"/>
        </w:rPr>
        <w:t xml:space="preserve">for the foreseeable future. I believe that </w:t>
      </w:r>
      <w:r w:rsidRPr="00016D29">
        <w:rPr>
          <w:rStyle w:val="underline"/>
          <w:rFonts w:cs="Arial"/>
          <w:highlight w:val="yellow"/>
        </w:rPr>
        <w:t>the world</w:t>
      </w:r>
      <w:r w:rsidRPr="00C7259B">
        <w:rPr>
          <w:rFonts w:cs="Arial"/>
          <w:sz w:val="16"/>
        </w:rPr>
        <w:t xml:space="preserve">, in fact, </w:t>
      </w:r>
      <w:r w:rsidRPr="00016D29">
        <w:rPr>
          <w:rStyle w:val="underline"/>
          <w:rFonts w:cs="Arial"/>
          <w:highlight w:val="yellow"/>
        </w:rPr>
        <w:t>would become more dangerous</w:t>
      </w:r>
      <w:r w:rsidRPr="00C7259B">
        <w:rPr>
          <w:rFonts w:cs="Arial"/>
          <w:sz w:val="16"/>
        </w:rPr>
        <w:t xml:space="preserve">, not less dangerous, </w:t>
      </w:r>
      <w:r w:rsidRPr="00D421C8">
        <w:rPr>
          <w:rStyle w:val="underline"/>
          <w:rFonts w:cs="Arial"/>
        </w:rPr>
        <w:t xml:space="preserve">were </w:t>
      </w:r>
      <w:r w:rsidRPr="00016D29">
        <w:rPr>
          <w:rStyle w:val="underline"/>
          <w:rFonts w:cs="Arial"/>
          <w:highlight w:val="yellow"/>
        </w:rPr>
        <w:t>U.S. nuclear weapons</w:t>
      </w:r>
      <w:r w:rsidRPr="00D421C8">
        <w:rPr>
          <w:rStyle w:val="underline"/>
          <w:rFonts w:cs="Arial"/>
        </w:rPr>
        <w:t xml:space="preserve"> to be absent</w:t>
      </w:r>
      <w:r w:rsidRPr="00C7259B">
        <w:rPr>
          <w:rFonts w:cs="Arial"/>
          <w:sz w:val="16"/>
        </w:rPr>
        <w:t xml:space="preserve">. The most important role for our </w:t>
      </w:r>
      <w:r w:rsidRPr="00D421C8">
        <w:rPr>
          <w:rStyle w:val="underline"/>
          <w:rFonts w:cs="Arial"/>
        </w:rPr>
        <w:t>nuclear weapons</w:t>
      </w:r>
      <w:r w:rsidRPr="00C7259B">
        <w:rPr>
          <w:rFonts w:cs="Arial"/>
          <w:sz w:val="16"/>
        </w:rPr>
        <w:t xml:space="preserve"> is to </w:t>
      </w:r>
      <w:r w:rsidRPr="00016D29">
        <w:rPr>
          <w:rStyle w:val="underline"/>
          <w:rFonts w:cs="Arial"/>
          <w:highlight w:val="yellow"/>
        </w:rPr>
        <w:t>serve</w:t>
      </w:r>
      <w:r w:rsidRPr="00016D29">
        <w:rPr>
          <w:rFonts w:cs="Arial"/>
          <w:sz w:val="16"/>
          <w:highlight w:val="yellow"/>
        </w:rPr>
        <w:t xml:space="preserve"> </w:t>
      </w:r>
      <w:r w:rsidRPr="00C7259B">
        <w:rPr>
          <w:rFonts w:cs="Arial"/>
          <w:sz w:val="16"/>
        </w:rPr>
        <w:t xml:space="preserve">as </w:t>
      </w:r>
      <w:r w:rsidRPr="00016D29">
        <w:rPr>
          <w:rStyle w:val="underline"/>
          <w:rFonts w:cs="Arial"/>
          <w:highlight w:val="yellow"/>
        </w:rPr>
        <w:t>a “sobering force</w:t>
      </w:r>
      <w:r w:rsidRPr="00C7259B">
        <w:rPr>
          <w:rFonts w:cs="Arial"/>
          <w:sz w:val="16"/>
        </w:rPr>
        <w:t xml:space="preserve">,” one that can cap the level of destruction of military conflicts and thus force all sides to come to their senses.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sidRPr="00016D29">
        <w:rPr>
          <w:rStyle w:val="underline"/>
          <w:rFonts w:cs="Arial"/>
          <w:highlight w:val="yellow"/>
        </w:rPr>
        <w:t>Nuclear deterrence becomes</w:t>
      </w:r>
      <w:r w:rsidRPr="00016D29">
        <w:rPr>
          <w:rFonts w:cs="Arial"/>
          <w:sz w:val="16"/>
          <w:highlight w:val="yellow"/>
        </w:rPr>
        <w:t xml:space="preserve"> </w:t>
      </w:r>
      <w:r w:rsidRPr="00C7259B">
        <w:rPr>
          <w:rFonts w:cs="Arial"/>
          <w:sz w:val="16"/>
        </w:rPr>
        <w:t xml:space="preserve">in my view </w:t>
      </w:r>
      <w:r w:rsidRPr="00D421C8">
        <w:rPr>
          <w:rStyle w:val="underline"/>
          <w:rFonts w:cs="Arial"/>
        </w:rPr>
        <w:t xml:space="preserve">a “countervailing” force </w:t>
      </w:r>
      <w:r w:rsidRPr="00C7259B">
        <w:rPr>
          <w:rFonts w:cs="Arial"/>
          <w:sz w:val="16"/>
        </w:rPr>
        <w:t>and, in fact</w:t>
      </w:r>
      <w:r w:rsidRPr="00016D29">
        <w:rPr>
          <w:rFonts w:cs="Arial"/>
          <w:sz w:val="16"/>
          <w:highlight w:val="yellow"/>
        </w:rPr>
        <w:t xml:space="preserve">, </w:t>
      </w:r>
      <w:r w:rsidRPr="00016D29">
        <w:rPr>
          <w:rStyle w:val="underline"/>
          <w:rFonts w:cs="Arial"/>
          <w:highlight w:val="yellow"/>
        </w:rPr>
        <w:t>a potent antidote to military aggression</w:t>
      </w:r>
      <w:r w:rsidRPr="00016D29">
        <w:rPr>
          <w:rFonts w:cs="Arial"/>
          <w:sz w:val="16"/>
          <w:highlight w:val="yellow"/>
        </w:rPr>
        <w:t xml:space="preserve"> </w:t>
      </w:r>
      <w:r w:rsidRPr="00C7259B">
        <w:rPr>
          <w:rFonts w:cs="Arial"/>
          <w:sz w:val="16"/>
        </w:rPr>
        <w:t xml:space="preserve">on the part of nations. But to succeed in harnessing this power, effective </w:t>
      </w:r>
      <w:r w:rsidRPr="00016D29">
        <w:rPr>
          <w:rStyle w:val="underline"/>
          <w:rFonts w:cs="Arial"/>
          <w:highlight w:val="yellow"/>
        </w:rPr>
        <w:t>nuclear weapons</w:t>
      </w:r>
      <w:r w:rsidRPr="00016D29">
        <w:rPr>
          <w:rFonts w:cs="Arial"/>
          <w:sz w:val="16"/>
          <w:highlight w:val="yellow"/>
        </w:rPr>
        <w:t xml:space="preserve"> </w:t>
      </w:r>
      <w:r w:rsidRPr="00C7259B">
        <w:rPr>
          <w:rFonts w:cs="Arial"/>
          <w:sz w:val="16"/>
        </w:rPr>
        <w:t xml:space="preserve">strategies and policies </w:t>
      </w:r>
      <w:r w:rsidRPr="00D421C8">
        <w:rPr>
          <w:rStyle w:val="underline"/>
          <w:rFonts w:cs="Arial"/>
        </w:rPr>
        <w:t>are necessary</w:t>
      </w:r>
      <w:r w:rsidRPr="00C7259B">
        <w:rPr>
          <w:rFonts w:cs="Arial"/>
          <w:sz w:val="16"/>
        </w:rPr>
        <w:t xml:space="preserve"> ingredients </w:t>
      </w:r>
      <w:r w:rsidRPr="00D421C8">
        <w:rPr>
          <w:rStyle w:val="underline"/>
          <w:rFonts w:cs="Arial"/>
        </w:rPr>
        <w:t>to</w:t>
      </w:r>
      <w:r w:rsidRPr="00C7259B">
        <w:rPr>
          <w:rFonts w:cs="Arial"/>
          <w:sz w:val="16"/>
        </w:rPr>
        <w:t xml:space="preserve"> help </w:t>
      </w:r>
      <w:r w:rsidRPr="00016D29">
        <w:rPr>
          <w:rStyle w:val="underline"/>
          <w:rFonts w:cs="Arial"/>
          <w:highlight w:val="yellow"/>
        </w:rPr>
        <w:t>shape and maintain a stable and peaceful world</w:t>
      </w:r>
      <w:r w:rsidRPr="00C7259B">
        <w:rPr>
          <w:rFonts w:cs="Arial"/>
          <w:sz w:val="16"/>
        </w:rPr>
        <w:t>.</w:t>
      </w:r>
    </w:p>
    <w:p w:rsidR="007D1627" w:rsidRDefault="007D1627" w:rsidP="007D1627"/>
    <w:p w:rsidR="007D1627" w:rsidRPr="004617C5" w:rsidRDefault="007D1627" w:rsidP="007D1627"/>
    <w:p w:rsidR="007D1627" w:rsidRDefault="007D1627" w:rsidP="007D1627">
      <w:pPr>
        <w:pStyle w:val="Heading2"/>
      </w:pPr>
    </w:p>
    <w:p w:rsidR="007D1627" w:rsidRDefault="007D1627" w:rsidP="007D1627">
      <w:pPr>
        <w:pStyle w:val="Heading2"/>
      </w:pPr>
      <w:bookmarkStart w:id="0" w:name="_GoBack"/>
      <w:bookmarkEnd w:id="0"/>
      <w:r>
        <w:t>2NR</w:t>
      </w:r>
    </w:p>
    <w:p w:rsidR="007D1627" w:rsidRDefault="007D1627" w:rsidP="007D1627"/>
    <w:p w:rsidR="007D1627" w:rsidRDefault="007D1627" w:rsidP="007D1627">
      <w:pPr>
        <w:pStyle w:val="TagText"/>
      </w:pPr>
      <w:proofErr w:type="spellStart"/>
      <w:r>
        <w:t>Hanghoj</w:t>
      </w:r>
      <w:proofErr w:type="spellEnd"/>
      <w:r>
        <w:t xml:space="preserve"> is about all forms of debate </w:t>
      </w:r>
    </w:p>
    <w:p w:rsidR="007D1627" w:rsidRPr="007F303F" w:rsidRDefault="007D1627" w:rsidP="007D1627">
      <w:proofErr w:type="spellStart"/>
      <w:r w:rsidRPr="007F303F">
        <w:t>Hanghoj</w:t>
      </w:r>
      <w:proofErr w:type="spellEnd"/>
      <w:r w:rsidRPr="007F303F">
        <w:t xml:space="preserve"> 8</w:t>
      </w:r>
    </w:p>
    <w:p w:rsidR="007D1627" w:rsidRPr="00B46012" w:rsidRDefault="007D1627" w:rsidP="007D1627">
      <w:r>
        <w:t>http://static.sdu.dk/mediafiles/Files/Information_til/Studerende_ved_SDU/Din_uddannelse/phd_hum/afhandlinger/2009/ThorkilHanghoej.pdf</w:t>
      </w:r>
    </w:p>
    <w:p w:rsidR="007D1627" w:rsidRPr="00B46012" w:rsidRDefault="007D1627" w:rsidP="007D1627">
      <w:r>
        <w:t xml:space="preserve"> </w:t>
      </w:r>
      <w:proofErr w:type="spellStart"/>
      <w:r>
        <w:t>Thorkild</w:t>
      </w:r>
      <w:proofErr w:type="spellEnd"/>
      <w:r>
        <w:t xml:space="preserve"> </w:t>
      </w:r>
      <w:proofErr w:type="spellStart"/>
      <w:r>
        <w:t>Hanghøj</w:t>
      </w:r>
      <w:proofErr w:type="spellEnd"/>
      <w:r>
        <w:t xml:space="preserve">, Copenhagen, 2008 </w:t>
      </w:r>
    </w:p>
    <w:p w:rsidR="007D1627" w:rsidRDefault="007D1627" w:rsidP="007D1627">
      <w:r>
        <w:t xml:space="preserve"> Since this PhD project began in 2004, the present author has been affiliated with DREAM (Danish</w:t>
      </w:r>
    </w:p>
    <w:p w:rsidR="007D1627" w:rsidRDefault="007D1627" w:rsidP="007D1627">
      <w:r>
        <w:t>Research Centre on Education and Advanced Media Materials), which is located at the Institute of</w:t>
      </w:r>
    </w:p>
    <w:p w:rsidR="007D1627" w:rsidRDefault="007D1627" w:rsidP="007D1627">
      <w:proofErr w:type="gramStart"/>
      <w:r>
        <w:t>Literature, Media and Cultural Studies at the University of Southern Denmark.</w:t>
      </w:r>
      <w:proofErr w:type="gramEnd"/>
      <w:r>
        <w:t xml:space="preserve"> Research visits have</w:t>
      </w:r>
    </w:p>
    <w:p w:rsidR="007D1627" w:rsidRDefault="007D1627" w:rsidP="007D1627">
      <w:proofErr w:type="gramStart"/>
      <w:r>
        <w:t>taken</w:t>
      </w:r>
      <w:proofErr w:type="gramEnd"/>
      <w:r>
        <w:t xml:space="preserve"> place at the Centre for Learning, Knowledge, and Interactive Technologies (L-KIT), the</w:t>
      </w:r>
    </w:p>
    <w:p w:rsidR="007D1627" w:rsidRDefault="007D1627" w:rsidP="007D1627">
      <w:r>
        <w:t>Institute of Education at the University of Bristol and the institute formerly known as Learning Lab</w:t>
      </w:r>
    </w:p>
    <w:p w:rsidR="007D1627" w:rsidRDefault="007D1627" w:rsidP="007D1627">
      <w:r>
        <w:t>Denmark at the School of Education, University of Aarhus, where I currently work as an assistant</w:t>
      </w:r>
    </w:p>
    <w:p w:rsidR="007D1627" w:rsidRDefault="007D1627" w:rsidP="007D1627">
      <w:proofErr w:type="gramStart"/>
      <w:r>
        <w:t>professor</w:t>
      </w:r>
      <w:proofErr w:type="gramEnd"/>
    </w:p>
    <w:p w:rsidR="007D1627" w:rsidRPr="00B5612C" w:rsidRDefault="007D1627" w:rsidP="007D1627"/>
    <w:p w:rsidR="007D1627" w:rsidRDefault="007D1627" w:rsidP="007D1627">
      <w:pPr>
        <w:rPr>
          <w:rStyle w:val="StyleBoldUnderline"/>
          <w:i/>
        </w:rPr>
      </w:pPr>
      <w:r>
        <w:t xml:space="preserve">A number of </w:t>
      </w:r>
      <w:r w:rsidRPr="00DB61B0">
        <w:rPr>
          <w:rStyle w:val="StyleBoldUnderline"/>
        </w:rPr>
        <w:t>other</w:t>
      </w:r>
      <w:r w:rsidRPr="00B5612C">
        <w:rPr>
          <w:rStyle w:val="StyleBoldUnderline"/>
        </w:rPr>
        <w:t xml:space="preserve"> debate </w:t>
      </w:r>
      <w:r w:rsidRPr="00DB61B0">
        <w:rPr>
          <w:rStyle w:val="StyleBoldUnderline"/>
        </w:rPr>
        <w:t>formats</w:t>
      </w:r>
      <w:r w:rsidRPr="00B5612C">
        <w:rPr>
          <w:rStyle w:val="StyleBoldUnderline"/>
        </w:rPr>
        <w:t xml:space="preserve"> and genres </w:t>
      </w:r>
      <w:r w:rsidRPr="00DB61B0">
        <w:rPr>
          <w:rStyle w:val="StyleBoldUnderline"/>
        </w:rPr>
        <w:t>exist</w:t>
      </w:r>
      <w:r>
        <w:t xml:space="preserve"> besides adversarial debate. </w:t>
      </w:r>
      <w:r>
        <w:rPr>
          <w:i/>
          <w:iCs/>
        </w:rPr>
        <w:t>The Power Game</w:t>
      </w:r>
      <w:r>
        <w:t xml:space="preserve">, for example, does not facilitate adversarial debate but rather </w:t>
      </w:r>
      <w:r>
        <w:rPr>
          <w:i/>
          <w:iCs/>
        </w:rPr>
        <w:t xml:space="preserve">parliamentary debate </w:t>
      </w:r>
      <w:r>
        <w:t xml:space="preserve">because it builds upon the shared ground rules and speech genres of professional political discourse in relation to a Danish election campaign (Mercer, 1995; cf. chapter 6). Thus, </w:t>
      </w:r>
      <w:r w:rsidRPr="00DB61B0">
        <w:rPr>
          <w:rStyle w:val="StyleBoldUnderline"/>
          <w:highlight w:val="cyan"/>
        </w:rPr>
        <w:t>instead of limiting debate</w:t>
      </w:r>
      <w:r w:rsidRPr="00B5612C">
        <w:rPr>
          <w:rStyle w:val="StyleBoldUnderline"/>
        </w:rPr>
        <w:t xml:space="preserve"> games </w:t>
      </w:r>
      <w:r w:rsidRPr="00DB61B0">
        <w:rPr>
          <w:rStyle w:val="StyleBoldUnderline"/>
          <w:highlight w:val="cyan"/>
        </w:rPr>
        <w:t>to a particular</w:t>
      </w:r>
      <w:r w:rsidRPr="00B5612C">
        <w:rPr>
          <w:rStyle w:val="StyleBoldUnderline"/>
        </w:rPr>
        <w:t xml:space="preserve"> debate </w:t>
      </w:r>
      <w:r w:rsidRPr="00DB61B0">
        <w:rPr>
          <w:rStyle w:val="StyleBoldUnderline"/>
          <w:highlight w:val="cyan"/>
        </w:rPr>
        <w:t>format, I define debate</w:t>
      </w:r>
      <w:r w:rsidRPr="00B5612C">
        <w:rPr>
          <w:rStyle w:val="StyleBoldUnderline"/>
        </w:rPr>
        <w:t xml:space="preserve"> </w:t>
      </w:r>
      <w:r w:rsidRPr="00B5612C">
        <w:rPr>
          <w:rStyle w:val="StyleBoldUnderline"/>
          <w:i/>
        </w:rPr>
        <w:t xml:space="preserve">games </w:t>
      </w:r>
      <w:r w:rsidRPr="00DB61B0">
        <w:rPr>
          <w:rStyle w:val="StyleBoldUnderline"/>
          <w:i/>
          <w:highlight w:val="cyan"/>
        </w:rPr>
        <w:t>broadly</w:t>
      </w:r>
      <w:r w:rsidRPr="00B5612C">
        <w:rPr>
          <w:rStyle w:val="StyleBoldUnderline"/>
          <w:i/>
        </w:rPr>
        <w:t xml:space="preserve"> as staged debates where</w:t>
      </w:r>
      <w:r>
        <w:rPr>
          <w:rStyle w:val="StyleBoldUnderline"/>
          <w:i/>
        </w:rPr>
        <w:t xml:space="preserve"> </w:t>
      </w:r>
      <w:r w:rsidRPr="00DB61B0">
        <w:rPr>
          <w:rStyle w:val="StyleBoldUnderline"/>
          <w:i/>
          <w:highlight w:val="cyan"/>
        </w:rPr>
        <w:t>participants have to represent, present and debate various ideological positions according to knowledge-specific criteria for validation within</w:t>
      </w:r>
      <w:r w:rsidRPr="00B5612C">
        <w:rPr>
          <w:rStyle w:val="StyleBoldUnderline"/>
          <w:i/>
        </w:rPr>
        <w:t xml:space="preserve"> the </w:t>
      </w:r>
      <w:r w:rsidRPr="00DB61B0">
        <w:rPr>
          <w:rStyle w:val="StyleBoldUnderline"/>
          <w:i/>
          <w:highlight w:val="cyan"/>
        </w:rPr>
        <w:t>dialogical game space.</w:t>
      </w:r>
    </w:p>
    <w:p w:rsidR="007D1627" w:rsidRPr="007D1627" w:rsidRDefault="007D1627" w:rsidP="007D1627"/>
    <w:p w:rsidR="007D1627" w:rsidRPr="007D1627" w:rsidRDefault="007D1627" w:rsidP="007D1627"/>
    <w:p w:rsidR="00091145" w:rsidRDefault="00091145" w:rsidP="00091145"/>
    <w:sectPr w:rsidR="000911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FCA" w:rsidRDefault="00433FCA" w:rsidP="005F5576">
      <w:r>
        <w:separator/>
      </w:r>
    </w:p>
  </w:endnote>
  <w:endnote w:type="continuationSeparator" w:id="0">
    <w:p w:rsidR="00433FCA" w:rsidRDefault="00433F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FCA" w:rsidRDefault="00433FCA" w:rsidP="005F5576">
      <w:r>
        <w:separator/>
      </w:r>
    </w:p>
  </w:footnote>
  <w:footnote w:type="continuationSeparator" w:id="0">
    <w:p w:rsidR="00433FCA" w:rsidRDefault="00433F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B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1145"/>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2525"/>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37A0C"/>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D05FC"/>
    <w:rsid w:val="003E3BF4"/>
    <w:rsid w:val="003E4831"/>
    <w:rsid w:val="003E48DE"/>
    <w:rsid w:val="003E7E8B"/>
    <w:rsid w:val="004004EF"/>
    <w:rsid w:val="00403971"/>
    <w:rsid w:val="00406AC9"/>
    <w:rsid w:val="00410E58"/>
    <w:rsid w:val="004138EF"/>
    <w:rsid w:val="00413E88"/>
    <w:rsid w:val="004154B8"/>
    <w:rsid w:val="004235E1"/>
    <w:rsid w:val="00433FCA"/>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66BA3"/>
    <w:rsid w:val="005726A5"/>
    <w:rsid w:val="00573677"/>
    <w:rsid w:val="00575F7D"/>
    <w:rsid w:val="00580383"/>
    <w:rsid w:val="00580E40"/>
    <w:rsid w:val="005838BE"/>
    <w:rsid w:val="00586C93"/>
    <w:rsid w:val="00590731"/>
    <w:rsid w:val="0059290B"/>
    <w:rsid w:val="005A506B"/>
    <w:rsid w:val="005A6E68"/>
    <w:rsid w:val="005A701C"/>
    <w:rsid w:val="005B3140"/>
    <w:rsid w:val="005C0B05"/>
    <w:rsid w:val="005C3D67"/>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57BD"/>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1627"/>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2FCB"/>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8FA"/>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334B2"/>
    <w:rsid w:val="00F469C1"/>
    <w:rsid w:val="00F473F6"/>
    <w:rsid w:val="00F5019D"/>
    <w:rsid w:val="00F634D6"/>
    <w:rsid w:val="00F64385"/>
    <w:rsid w:val="00F6473F"/>
    <w:rsid w:val="00F7154A"/>
    <w:rsid w:val="00F76366"/>
    <w:rsid w:val="00F805C0"/>
    <w:rsid w:val="00FA374A"/>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66BA3"/>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Bold Underline,Minimized,Highlighted,Evidence,minimized,tag2,Size 10,emphasis in card,CD Card,ED - Tag,Underlined,emphasis"/>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Intense Emphasis3,Style"/>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
    <w:link w:val="Heading4"/>
    <w:uiPriority w:val="4"/>
    <w:qFormat/>
    <w:rsid w:val="00566BA3"/>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Style Style + 12 pt,Style Style Bo... +,Old Cite"/>
    <w:uiPriority w:val="5"/>
    <w:qFormat/>
    <w:rsid w:val="00091145"/>
    <w:rPr>
      <w:rFonts w:ascii="Arial" w:hAnsi="Arial"/>
      <w:b/>
      <w:sz w:val="24"/>
      <w:u w:val="single"/>
    </w:rPr>
  </w:style>
  <w:style w:type="character" w:customStyle="1" w:styleId="underline">
    <w:name w:val="underline"/>
    <w:link w:val="textbold"/>
    <w:qFormat/>
    <w:rsid w:val="00091145"/>
    <w:rPr>
      <w:u w:val="single"/>
    </w:rPr>
  </w:style>
  <w:style w:type="paragraph" w:customStyle="1" w:styleId="textbold">
    <w:name w:val="text bold"/>
    <w:basedOn w:val="Normal"/>
    <w:link w:val="underline"/>
    <w:rsid w:val="00091145"/>
    <w:pPr>
      <w:ind w:left="720"/>
      <w:jc w:val="both"/>
    </w:pPr>
    <w:rPr>
      <w:rFonts w:asciiTheme="minorHAnsi" w:hAnsiTheme="minorHAnsi" w:cstheme="minorBidi"/>
      <w:sz w:val="22"/>
      <w:u w:val="single"/>
    </w:rPr>
  </w:style>
  <w:style w:type="paragraph" w:customStyle="1" w:styleId="TagText">
    <w:name w:val="TagText"/>
    <w:basedOn w:val="Normal"/>
    <w:qFormat/>
    <w:rsid w:val="00091145"/>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091145"/>
    <w:rPr>
      <w:rFonts w:ascii="Arial" w:hAnsi="Arial"/>
      <w:b/>
      <w:sz w:val="24"/>
      <w:szCs w:val="22"/>
      <w:u w:val="single"/>
    </w:rPr>
  </w:style>
  <w:style w:type="character" w:customStyle="1" w:styleId="UnderlineBold">
    <w:name w:val="Underline + Bold"/>
    <w:uiPriority w:val="1"/>
    <w:qFormat/>
    <w:rsid w:val="00091145"/>
    <w:rPr>
      <w:b/>
      <w:sz w:val="20"/>
      <w:u w:val="single"/>
    </w:rPr>
  </w:style>
  <w:style w:type="character" w:customStyle="1" w:styleId="cite">
    <w:name w:val="cite"/>
    <w:rsid w:val="005C3D67"/>
    <w:rPr>
      <w:rFonts w:ascii="Times New Roman" w:hAnsi="Times New Roman"/>
      <w:b/>
      <w:sz w:val="24"/>
    </w:rPr>
  </w:style>
  <w:style w:type="paragraph" w:customStyle="1" w:styleId="tag">
    <w:name w:val="tag"/>
    <w:basedOn w:val="Normal"/>
    <w:next w:val="Normal"/>
    <w:link w:val="tagChar"/>
    <w:rsid w:val="005C3D67"/>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5C3D67"/>
    <w:rPr>
      <w:rFonts w:ascii="Times New Roman" w:eastAsia="Times New Roman" w:hAnsi="Times New Roman" w:cs="Times New Roman"/>
      <w:b/>
      <w:sz w:val="24"/>
      <w:szCs w:val="20"/>
    </w:rPr>
  </w:style>
  <w:style w:type="paragraph" w:customStyle="1" w:styleId="card">
    <w:name w:val="card"/>
    <w:basedOn w:val="Normal"/>
    <w:next w:val="Normal"/>
    <w:link w:val="cardChar"/>
    <w:rsid w:val="005C3D67"/>
    <w:pPr>
      <w:ind w:left="288" w:right="288"/>
    </w:pPr>
    <w:rPr>
      <w:rFonts w:ascii="Times New Roman" w:eastAsia="Times New Roman" w:hAnsi="Times New Roman"/>
      <w:szCs w:val="20"/>
    </w:rPr>
  </w:style>
  <w:style w:type="character" w:customStyle="1" w:styleId="cardChar">
    <w:name w:val="card Char"/>
    <w:link w:val="card"/>
    <w:rsid w:val="005C3D67"/>
    <w:rPr>
      <w:rFonts w:ascii="Times New Roman" w:eastAsia="Times New Roman" w:hAnsi="Times New Roman" w:cs="Times New Roman"/>
      <w:sz w:val="20"/>
      <w:szCs w:val="20"/>
    </w:rPr>
  </w:style>
  <w:style w:type="character" w:customStyle="1" w:styleId="Emphasis2">
    <w:name w:val="Emphasis2"/>
    <w:rsid w:val="005C3D67"/>
    <w:rPr>
      <w:rFonts w:ascii="Franklin Gothic Heavy" w:hAnsi="Franklin Gothic Heavy"/>
      <w:iCs/>
      <w:u w:val="single"/>
    </w:rPr>
  </w:style>
  <w:style w:type="paragraph" w:customStyle="1" w:styleId="CiteCard">
    <w:name w:val="Cite_Card"/>
    <w:rsid w:val="007D1627"/>
    <w:pPr>
      <w:spacing w:after="0" w:line="240" w:lineRule="auto"/>
      <w:ind w:left="720" w:right="720"/>
    </w:pPr>
    <w:rPr>
      <w:rFonts w:ascii="Times New Roman" w:eastAsia="Times New Roman" w:hAnsi="Times New Roman" w:cs="Arial"/>
      <w:bCs/>
      <w:sz w:val="20"/>
      <w:szCs w:val="20"/>
    </w:rPr>
  </w:style>
  <w:style w:type="character" w:customStyle="1" w:styleId="2xBoldUnderline">
    <w:name w:val="2x_Bold_Underline"/>
    <w:basedOn w:val="Emphasis"/>
    <w:rsid w:val="007D1627"/>
    <w:rPr>
      <w:b/>
      <w:bCs/>
      <w:sz w:val="24"/>
      <w:u w:val="thick"/>
    </w:rPr>
  </w:style>
  <w:style w:type="character" w:customStyle="1" w:styleId="UnderlineChar">
    <w:name w:val="Underline Char"/>
    <w:rsid w:val="007D1627"/>
    <w:rPr>
      <w:rFonts w:ascii="Arial Narrow" w:hAnsi="Arial Narrow"/>
      <w:u w:val="thick"/>
    </w:rPr>
  </w:style>
  <w:style w:type="character" w:customStyle="1" w:styleId="A5">
    <w:name w:val="A5"/>
    <w:uiPriority w:val="99"/>
    <w:rsid w:val="007D1627"/>
    <w:rPr>
      <w:rFonts w:ascii="Times New Roman" w:hAnsi="Times New Roman" w:cs="Times New Roman"/>
      <w:color w:val="000000"/>
      <w:sz w:val="13"/>
      <w:szCs w:val="13"/>
    </w:rPr>
  </w:style>
  <w:style w:type="character" w:customStyle="1" w:styleId="Style4Char">
    <w:name w:val="Style4 Char"/>
    <w:link w:val="Style4"/>
    <w:rsid w:val="007D1627"/>
    <w:rPr>
      <w:rFonts w:ascii="Arial Narrow" w:hAnsi="Arial Narrow"/>
      <w:u w:val="single"/>
    </w:rPr>
  </w:style>
  <w:style w:type="paragraph" w:customStyle="1" w:styleId="Style4">
    <w:name w:val="Style4"/>
    <w:basedOn w:val="Normal"/>
    <w:link w:val="Style4Char"/>
    <w:rsid w:val="007D1627"/>
    <w:rPr>
      <w:rFonts w:ascii="Arial Narrow" w:hAnsi="Arial Narrow" w:cstheme="minorBidi"/>
      <w:sz w:val="22"/>
      <w:u w:val="single"/>
    </w:rPr>
  </w:style>
  <w:style w:type="character" w:customStyle="1" w:styleId="Box">
    <w:name w:val="Box"/>
    <w:uiPriority w:val="1"/>
    <w:qFormat/>
    <w:rsid w:val="007D1627"/>
    <w:rPr>
      <w:b/>
      <w:u w:val="single"/>
      <w:bdr w:val="single" w:sz="4" w:space="0" w:color="auto"/>
    </w:rPr>
  </w:style>
  <w:style w:type="paragraph" w:styleId="BalloonText">
    <w:name w:val="Balloon Text"/>
    <w:basedOn w:val="Normal"/>
    <w:link w:val="BalloonTextChar"/>
    <w:uiPriority w:val="99"/>
    <w:semiHidden/>
    <w:rsid w:val="007D1627"/>
    <w:rPr>
      <w:rFonts w:ascii="Tahoma" w:hAnsi="Tahoma" w:cs="Tahoma"/>
      <w:sz w:val="16"/>
      <w:szCs w:val="16"/>
    </w:rPr>
  </w:style>
  <w:style w:type="character" w:customStyle="1" w:styleId="BalloonTextChar">
    <w:name w:val="Balloon Text Char"/>
    <w:basedOn w:val="DefaultParagraphFont"/>
    <w:link w:val="BalloonText"/>
    <w:uiPriority w:val="99"/>
    <w:semiHidden/>
    <w:rsid w:val="007D16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66BA3"/>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Bold Underline,Minimized,Highlighted,Evidence,minimized,tag2,Size 10,emphasis in card,CD Card,ED - Tag,Underlined,emphasis"/>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Intense Emphasis3,Style"/>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
    <w:link w:val="Heading4"/>
    <w:uiPriority w:val="4"/>
    <w:qFormat/>
    <w:rsid w:val="00566BA3"/>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Style Style + 12 pt,Style Style Bo... +,Old Cite"/>
    <w:uiPriority w:val="5"/>
    <w:qFormat/>
    <w:rsid w:val="00091145"/>
    <w:rPr>
      <w:rFonts w:ascii="Arial" w:hAnsi="Arial"/>
      <w:b/>
      <w:sz w:val="24"/>
      <w:u w:val="single"/>
    </w:rPr>
  </w:style>
  <w:style w:type="character" w:customStyle="1" w:styleId="underline">
    <w:name w:val="underline"/>
    <w:link w:val="textbold"/>
    <w:qFormat/>
    <w:rsid w:val="00091145"/>
    <w:rPr>
      <w:u w:val="single"/>
    </w:rPr>
  </w:style>
  <w:style w:type="paragraph" w:customStyle="1" w:styleId="textbold">
    <w:name w:val="text bold"/>
    <w:basedOn w:val="Normal"/>
    <w:link w:val="underline"/>
    <w:rsid w:val="00091145"/>
    <w:pPr>
      <w:ind w:left="720"/>
      <w:jc w:val="both"/>
    </w:pPr>
    <w:rPr>
      <w:rFonts w:asciiTheme="minorHAnsi" w:hAnsiTheme="minorHAnsi" w:cstheme="minorBidi"/>
      <w:sz w:val="22"/>
      <w:u w:val="single"/>
    </w:rPr>
  </w:style>
  <w:style w:type="paragraph" w:customStyle="1" w:styleId="TagText">
    <w:name w:val="TagText"/>
    <w:basedOn w:val="Normal"/>
    <w:qFormat/>
    <w:rsid w:val="00091145"/>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091145"/>
    <w:rPr>
      <w:rFonts w:ascii="Arial" w:hAnsi="Arial"/>
      <w:b/>
      <w:sz w:val="24"/>
      <w:szCs w:val="22"/>
      <w:u w:val="single"/>
    </w:rPr>
  </w:style>
  <w:style w:type="character" w:customStyle="1" w:styleId="UnderlineBold">
    <w:name w:val="Underline + Bold"/>
    <w:uiPriority w:val="1"/>
    <w:qFormat/>
    <w:rsid w:val="00091145"/>
    <w:rPr>
      <w:b/>
      <w:sz w:val="20"/>
      <w:u w:val="single"/>
    </w:rPr>
  </w:style>
  <w:style w:type="character" w:customStyle="1" w:styleId="cite">
    <w:name w:val="cite"/>
    <w:rsid w:val="005C3D67"/>
    <w:rPr>
      <w:rFonts w:ascii="Times New Roman" w:hAnsi="Times New Roman"/>
      <w:b/>
      <w:sz w:val="24"/>
    </w:rPr>
  </w:style>
  <w:style w:type="paragraph" w:customStyle="1" w:styleId="tag">
    <w:name w:val="tag"/>
    <w:basedOn w:val="Normal"/>
    <w:next w:val="Normal"/>
    <w:link w:val="tagChar"/>
    <w:rsid w:val="005C3D67"/>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5C3D67"/>
    <w:rPr>
      <w:rFonts w:ascii="Times New Roman" w:eastAsia="Times New Roman" w:hAnsi="Times New Roman" w:cs="Times New Roman"/>
      <w:b/>
      <w:sz w:val="24"/>
      <w:szCs w:val="20"/>
    </w:rPr>
  </w:style>
  <w:style w:type="paragraph" w:customStyle="1" w:styleId="card">
    <w:name w:val="card"/>
    <w:basedOn w:val="Normal"/>
    <w:next w:val="Normal"/>
    <w:link w:val="cardChar"/>
    <w:rsid w:val="005C3D67"/>
    <w:pPr>
      <w:ind w:left="288" w:right="288"/>
    </w:pPr>
    <w:rPr>
      <w:rFonts w:ascii="Times New Roman" w:eastAsia="Times New Roman" w:hAnsi="Times New Roman"/>
      <w:szCs w:val="20"/>
    </w:rPr>
  </w:style>
  <w:style w:type="character" w:customStyle="1" w:styleId="cardChar">
    <w:name w:val="card Char"/>
    <w:link w:val="card"/>
    <w:rsid w:val="005C3D67"/>
    <w:rPr>
      <w:rFonts w:ascii="Times New Roman" w:eastAsia="Times New Roman" w:hAnsi="Times New Roman" w:cs="Times New Roman"/>
      <w:sz w:val="20"/>
      <w:szCs w:val="20"/>
    </w:rPr>
  </w:style>
  <w:style w:type="character" w:customStyle="1" w:styleId="Emphasis2">
    <w:name w:val="Emphasis2"/>
    <w:rsid w:val="005C3D67"/>
    <w:rPr>
      <w:rFonts w:ascii="Franklin Gothic Heavy" w:hAnsi="Franklin Gothic Heavy"/>
      <w:iCs/>
      <w:u w:val="single"/>
    </w:rPr>
  </w:style>
  <w:style w:type="paragraph" w:customStyle="1" w:styleId="CiteCard">
    <w:name w:val="Cite_Card"/>
    <w:rsid w:val="007D1627"/>
    <w:pPr>
      <w:spacing w:after="0" w:line="240" w:lineRule="auto"/>
      <w:ind w:left="720" w:right="720"/>
    </w:pPr>
    <w:rPr>
      <w:rFonts w:ascii="Times New Roman" w:eastAsia="Times New Roman" w:hAnsi="Times New Roman" w:cs="Arial"/>
      <w:bCs/>
      <w:sz w:val="20"/>
      <w:szCs w:val="20"/>
    </w:rPr>
  </w:style>
  <w:style w:type="character" w:customStyle="1" w:styleId="2xBoldUnderline">
    <w:name w:val="2x_Bold_Underline"/>
    <w:basedOn w:val="Emphasis"/>
    <w:rsid w:val="007D1627"/>
    <w:rPr>
      <w:b/>
      <w:bCs/>
      <w:sz w:val="24"/>
      <w:u w:val="thick"/>
    </w:rPr>
  </w:style>
  <w:style w:type="character" w:customStyle="1" w:styleId="UnderlineChar">
    <w:name w:val="Underline Char"/>
    <w:rsid w:val="007D1627"/>
    <w:rPr>
      <w:rFonts w:ascii="Arial Narrow" w:hAnsi="Arial Narrow"/>
      <w:u w:val="thick"/>
    </w:rPr>
  </w:style>
  <w:style w:type="character" w:customStyle="1" w:styleId="A5">
    <w:name w:val="A5"/>
    <w:uiPriority w:val="99"/>
    <w:rsid w:val="007D1627"/>
    <w:rPr>
      <w:rFonts w:ascii="Times New Roman" w:hAnsi="Times New Roman" w:cs="Times New Roman"/>
      <w:color w:val="000000"/>
      <w:sz w:val="13"/>
      <w:szCs w:val="13"/>
    </w:rPr>
  </w:style>
  <w:style w:type="character" w:customStyle="1" w:styleId="Style4Char">
    <w:name w:val="Style4 Char"/>
    <w:link w:val="Style4"/>
    <w:rsid w:val="007D1627"/>
    <w:rPr>
      <w:rFonts w:ascii="Arial Narrow" w:hAnsi="Arial Narrow"/>
      <w:u w:val="single"/>
    </w:rPr>
  </w:style>
  <w:style w:type="paragraph" w:customStyle="1" w:styleId="Style4">
    <w:name w:val="Style4"/>
    <w:basedOn w:val="Normal"/>
    <w:link w:val="Style4Char"/>
    <w:rsid w:val="007D1627"/>
    <w:rPr>
      <w:rFonts w:ascii="Arial Narrow" w:hAnsi="Arial Narrow" w:cstheme="minorBidi"/>
      <w:sz w:val="22"/>
      <w:u w:val="single"/>
    </w:rPr>
  </w:style>
  <w:style w:type="character" w:customStyle="1" w:styleId="Box">
    <w:name w:val="Box"/>
    <w:uiPriority w:val="1"/>
    <w:qFormat/>
    <w:rsid w:val="007D1627"/>
    <w:rPr>
      <w:b/>
      <w:u w:val="single"/>
      <w:bdr w:val="single" w:sz="4" w:space="0" w:color="auto"/>
    </w:rPr>
  </w:style>
  <w:style w:type="paragraph" w:styleId="BalloonText">
    <w:name w:val="Balloon Text"/>
    <w:basedOn w:val="Normal"/>
    <w:link w:val="BalloonTextChar"/>
    <w:uiPriority w:val="99"/>
    <w:semiHidden/>
    <w:rsid w:val="007D1627"/>
    <w:rPr>
      <w:rFonts w:ascii="Tahoma" w:hAnsi="Tahoma" w:cs="Tahoma"/>
      <w:sz w:val="16"/>
      <w:szCs w:val="16"/>
    </w:rPr>
  </w:style>
  <w:style w:type="character" w:customStyle="1" w:styleId="BalloonTextChar">
    <w:name w:val="Balloon Text Char"/>
    <w:basedOn w:val="DefaultParagraphFont"/>
    <w:link w:val="BalloonText"/>
    <w:uiPriority w:val="99"/>
    <w:semiHidden/>
    <w:rsid w:val="007D16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eorgewalkerbush.net/ditchingtreaties.htm" TargetMode="External"/><Relationship Id="rId18"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flt.uae.ac.ma/elhirech/baktine/0521831059.pdf" TargetMode="External"/><Relationship Id="rId17" Type="http://schemas.openxmlformats.org/officeDocument/2006/relationships/hyperlink" Target="http://caselaw.lp.findlaw.com/data/constitution~preamble/#annotations" TargetMode="External"/><Relationship Id="rId2" Type="http://schemas.openxmlformats.org/officeDocument/2006/relationships/customXml" Target="../customXml/item2.xml"/><Relationship Id="rId16" Type="http://schemas.openxmlformats.org/officeDocument/2006/relationships/hyperlink" Target="http://encarta.msn.com" TargetMode="External"/><Relationship Id="rId20" Type="http://schemas.openxmlformats.org/officeDocument/2006/relationships/hyperlink" Target="http://www.nukewatch.org/importantdocs/resources/pursuing_a_new_nuclear_weapons_p.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ia.gov/tools/glossary/index.cfm" TargetMode="External"/><Relationship Id="rId5" Type="http://schemas.openxmlformats.org/officeDocument/2006/relationships/styles" Target="styles.xml"/><Relationship Id="rId15" Type="http://schemas.openxmlformats.org/officeDocument/2006/relationships/hyperlink" Target="http://old.religiouseducation.net/member/02_papers/Miedema%20_Biesta.pdf" TargetMode="External"/><Relationship Id="rId10" Type="http://schemas.openxmlformats.org/officeDocument/2006/relationships/endnotes" Target="endnotes.xml"/><Relationship Id="rId19" Type="http://schemas.openxmlformats.org/officeDocument/2006/relationships/hyperlink" Target="http://www.flt.uae.ac.ma/elhirech/baktine/140391690X%20-%20-%20Bakhtinian%20Perspectives%20on%20Language%20and%20Culture~%20Meaning%20in%20Language,%20Art%20and%20New%2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tic.mil/cgi-bin/GetTRDoc?AD=ada5142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0F0E06-B08D-4EC3-8A5C-24AAB9E4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25235</Words>
  <Characters>143843</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2013-01-27T16:30:00Z</dcterms:created>
  <dcterms:modified xsi:type="dcterms:W3CDTF">2013-01-27T16:30:00Z</dcterms:modified>
</cp:coreProperties>
</file>