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9F5" w:rsidRDefault="00DD59F5" w:rsidP="00DD59F5"/>
    <w:p w:rsidR="00DD59F5" w:rsidRDefault="00DD59F5" w:rsidP="00DD59F5"/>
    <w:p w:rsidR="00DD59F5" w:rsidRDefault="00DD59F5" w:rsidP="00DD59F5">
      <w:pPr>
        <w:pStyle w:val="Heading1"/>
      </w:pPr>
      <w:r>
        <w:t>1NC</w:t>
      </w:r>
    </w:p>
    <w:p w:rsidR="00DD59F5" w:rsidRDefault="00DD59F5" w:rsidP="00DD59F5"/>
    <w:p w:rsidR="00DD59F5" w:rsidRDefault="00DD59F5" w:rsidP="00DD59F5">
      <w:pPr>
        <w:pStyle w:val="Heading2"/>
      </w:pPr>
      <w:r>
        <w:t>1nc core</w:t>
      </w:r>
    </w:p>
    <w:p w:rsidR="00DD59F5" w:rsidRDefault="00DD59F5" w:rsidP="00DD59F5"/>
    <w:p w:rsidR="00DD59F5" w:rsidRDefault="00DD59F5" w:rsidP="00DD59F5">
      <w:pPr>
        <w:pStyle w:val="TagText"/>
      </w:pPr>
      <w:r w:rsidRPr="00CA79B4">
        <w:t xml:space="preserve">A. Your decision should answer the resolutional question: Is the enactment of topical action better than the status quo or a competitive option? </w:t>
      </w:r>
    </w:p>
    <w:p w:rsidR="00DD59F5" w:rsidRDefault="00DD59F5" w:rsidP="00DD59F5"/>
    <w:p w:rsidR="00DD59F5" w:rsidRDefault="00DD59F5" w:rsidP="00DD59F5">
      <w:pPr>
        <w:pStyle w:val="TagText"/>
      </w:pPr>
      <w:r w:rsidRPr="00CA79B4">
        <w:t>1. “Resolved” before a colon reflects a legislative forum</w:t>
      </w:r>
    </w:p>
    <w:p w:rsidR="00DD59F5" w:rsidRPr="001E6E56" w:rsidRDefault="00DD59F5" w:rsidP="00DD59F5">
      <w:pPr>
        <w:pStyle w:val="Citation"/>
      </w:pPr>
      <w:r w:rsidRPr="001E6E56">
        <w:t>Army Officer School ‘04</w:t>
      </w:r>
    </w:p>
    <w:p w:rsidR="00DD59F5" w:rsidRPr="006C34A6" w:rsidRDefault="00DD59F5" w:rsidP="00DD59F5">
      <w:r>
        <w:tab/>
        <w:t>(5-12, “</w:t>
      </w:r>
      <w:r w:rsidRPr="00FB3115">
        <w:t># 12</w:t>
      </w:r>
      <w:r>
        <w:t>,</w:t>
      </w:r>
      <w:r w:rsidRPr="00FB3115">
        <w:t xml:space="preserve"> Punctuat</w:t>
      </w:r>
      <w:r>
        <w:t>ion – The Colon and Semicolon”,</w:t>
      </w:r>
      <w:r w:rsidRPr="00FB3115">
        <w:t xml:space="preserve"> http://usawocc.army.mil/IMI/wg12.htm)</w:t>
      </w:r>
    </w:p>
    <w:p w:rsidR="00DD59F5" w:rsidRPr="001E6E56" w:rsidRDefault="00DD59F5" w:rsidP="00DD59F5">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DD59F5" w:rsidRPr="001E6E56" w:rsidRDefault="00DD59F5" w:rsidP="00DD59F5">
      <w:pPr>
        <w:rPr>
          <w:rStyle w:val="StyleBoldUnderline"/>
        </w:rPr>
      </w:pPr>
      <w:r w:rsidRPr="001E6E56">
        <w:rPr>
          <w:rStyle w:val="StyleBoldUnderline"/>
          <w:highlight w:val="cyan"/>
        </w:rPr>
        <w:t>Resolved</w:t>
      </w:r>
      <w:r w:rsidRPr="001E6E56">
        <w:rPr>
          <w:rStyle w:val="StyleBoldUnderline"/>
        </w:rPr>
        <w:t xml:space="preserve">: (colon) That </w:t>
      </w:r>
      <w:r w:rsidRPr="001E6E56">
        <w:rPr>
          <w:rStyle w:val="StyleBoldUnderline"/>
          <w:highlight w:val="cyan"/>
        </w:rPr>
        <w:t>this council petition the mayor.</w:t>
      </w:r>
    </w:p>
    <w:p w:rsidR="00DD59F5" w:rsidRDefault="00DD59F5" w:rsidP="00DD59F5"/>
    <w:p w:rsidR="00DD59F5" w:rsidRDefault="00DD59F5" w:rsidP="00DD59F5">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DD59F5" w:rsidRPr="001E6E56" w:rsidRDefault="00DD59F5" w:rsidP="00DD59F5">
      <w:pPr>
        <w:pStyle w:val="Citation"/>
      </w:pPr>
      <w:r w:rsidRPr="001E6E56">
        <w:t>Ericson ‘03</w:t>
      </w:r>
    </w:p>
    <w:p w:rsidR="00DD59F5" w:rsidRPr="00C17D88" w:rsidRDefault="00DD59F5" w:rsidP="00DD59F5">
      <w:r>
        <w:t xml:space="preserve">(Jon M., Dean Emeritus of the College of Liberal Arts – California Polytechnic U., et al., </w:t>
      </w:r>
      <w:r>
        <w:rPr>
          <w:u w:val="single"/>
        </w:rPr>
        <w:t>The Debater’s Guide</w:t>
      </w:r>
      <w:r>
        <w:t>, Third Edition, p. 4)</w:t>
      </w:r>
    </w:p>
    <w:p w:rsidR="00DD59F5" w:rsidRPr="005D0CE4" w:rsidRDefault="00DD59F5" w:rsidP="00DD59F5">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DD59F5" w:rsidRDefault="00DD59F5" w:rsidP="00DD59F5"/>
    <w:p w:rsidR="00DD59F5" w:rsidRPr="00CA79B4" w:rsidRDefault="00DD59F5" w:rsidP="00DD59F5">
      <w:pPr>
        <w:pStyle w:val="TagText"/>
      </w:pPr>
      <w:r>
        <w:t>The plan is not a restriction on production, it’s a restriction that requires buying renewables – that’s anti-topical</w:t>
      </w:r>
    </w:p>
    <w:p w:rsidR="00DD59F5" w:rsidRDefault="00DD59F5" w:rsidP="00DD59F5"/>
    <w:p w:rsidR="00DD59F5" w:rsidRDefault="00DD59F5" w:rsidP="00DD59F5">
      <w:pPr>
        <w:pStyle w:val="Heading4"/>
      </w:pPr>
      <w:r>
        <w:t>Restrictions must be prohibitive</w:t>
      </w:r>
    </w:p>
    <w:p w:rsidR="00DD59F5" w:rsidRPr="002D779C" w:rsidRDefault="00DD59F5" w:rsidP="00DD59F5">
      <w:pPr>
        <w:rPr>
          <w:rStyle w:val="StyleStyleBold12pt"/>
        </w:rPr>
      </w:pPr>
      <w:r w:rsidRPr="002D779C">
        <w:rPr>
          <w:rStyle w:val="StyleStyleBold12pt"/>
        </w:rPr>
        <w:t>Anell 89</w:t>
      </w:r>
    </w:p>
    <w:p w:rsidR="00DD59F5" w:rsidRPr="00F4050D" w:rsidRDefault="00DD59F5" w:rsidP="00DD59F5">
      <w:r>
        <w:t>Chairman, WTO panel</w:t>
      </w:r>
    </w:p>
    <w:p w:rsidR="00DD59F5" w:rsidRDefault="00DD59F5" w:rsidP="00DD59F5">
      <w:r>
        <w:t xml:space="preserve"> "To examine, in the light of the relevant GATT provisions, the matter referred to the</w:t>
      </w:r>
    </w:p>
    <w:p w:rsidR="00DD59F5" w:rsidRPr="000453BE" w:rsidRDefault="00DD59F5" w:rsidP="00DD59F5">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DD59F5" w:rsidRDefault="00DD59F5" w:rsidP="00DD59F5">
      <w:r w:rsidRPr="000453BE">
        <w:t>http://www.wto.org/english/tratop_e/dispu_e/88icecrm.pdf</w:t>
      </w:r>
    </w:p>
    <w:p w:rsidR="00DD59F5" w:rsidRDefault="00DD59F5" w:rsidP="00DD59F5">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DD59F5" w:rsidRDefault="00DD59F5" w:rsidP="00DD59F5"/>
    <w:p w:rsidR="00DD59F5" w:rsidRDefault="00DD59F5" w:rsidP="00DD59F5">
      <w:pPr>
        <w:pStyle w:val="Heading4"/>
      </w:pPr>
      <w:r>
        <w:t>Cross-x proves they’re also extra-topical because of interrogation on top of the restriction removal</w:t>
      </w:r>
    </w:p>
    <w:p w:rsidR="00DD59F5" w:rsidRPr="00B47CC9" w:rsidRDefault="00DD59F5" w:rsidP="00DD59F5"/>
    <w:p w:rsidR="00DD59F5" w:rsidRDefault="00DD59F5" w:rsidP="00DD59F5">
      <w:pPr>
        <w:pStyle w:val="TagText"/>
      </w:pPr>
      <w:r w:rsidRPr="00CA79B4">
        <w:t>C. You should vote negative:</w:t>
      </w:r>
    </w:p>
    <w:p w:rsidR="00DD59F5" w:rsidRDefault="00DD59F5" w:rsidP="00DD59F5"/>
    <w:p w:rsidR="00DD59F5" w:rsidRDefault="00DD59F5" w:rsidP="00DD59F5">
      <w:pPr>
        <w:pStyle w:val="TagText"/>
      </w:pPr>
      <w:r>
        <w:t xml:space="preserve">Decisionmaking----Debate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DD59F5" w:rsidRDefault="00DD59F5" w:rsidP="00DD59F5">
      <w:r w:rsidRPr="00FD2247">
        <w:rPr>
          <w:rStyle w:val="CitationChar"/>
        </w:rPr>
        <w:t>Steinberg</w:t>
      </w:r>
      <w:r>
        <w:t xml:space="preserve">, lecturer of communication studies – University of Miami, and Freeley, Boston based attorney who focuses on criminal, personal injury and civil rights law, </w:t>
      </w:r>
      <w:r w:rsidRPr="00FD2247">
        <w:rPr>
          <w:rStyle w:val="CitationChar"/>
        </w:rPr>
        <w:t>‘8</w:t>
      </w:r>
    </w:p>
    <w:p w:rsidR="00DD59F5" w:rsidRPr="008470CE" w:rsidRDefault="00DD59F5" w:rsidP="00DD59F5">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DD59F5" w:rsidRDefault="00DD59F5" w:rsidP="00DD59F5"/>
    <w:p w:rsidR="00DD59F5" w:rsidRPr="008470CE" w:rsidRDefault="00DD59F5" w:rsidP="00DD59F5">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DD59F5" w:rsidRPr="008470CE" w:rsidRDefault="00DD59F5" w:rsidP="00DD59F5">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DD59F5" w:rsidRPr="008470CE" w:rsidRDefault="00DD59F5" w:rsidP="00DD59F5">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DD59F5" w:rsidRPr="008470CE" w:rsidRDefault="00DD59F5" w:rsidP="00DD59F5">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DD59F5" w:rsidRDefault="00DD59F5" w:rsidP="00DD59F5"/>
    <w:p w:rsidR="00DD59F5" w:rsidRDefault="00DD59F5" w:rsidP="00DD59F5">
      <w:pPr>
        <w:pStyle w:val="TagText"/>
      </w:pPr>
      <w:r>
        <w:t>Decisionmaking is the most portable skill—key to all facets of life and advocacy</w:t>
      </w:r>
    </w:p>
    <w:p w:rsidR="00DD59F5" w:rsidRDefault="00DD59F5" w:rsidP="00DD59F5">
      <w:r w:rsidRPr="00FD2247">
        <w:rPr>
          <w:rStyle w:val="CitationChar"/>
        </w:rPr>
        <w:t>Steinberg</w:t>
      </w:r>
      <w:r>
        <w:t xml:space="preserve">, lecturer of communication studies – University of Miami, and Freeley, Boston based attorney who focuses on criminal, personal injury and civil rights law, </w:t>
      </w:r>
      <w:r w:rsidRPr="00FD2247">
        <w:rPr>
          <w:rStyle w:val="CitationChar"/>
        </w:rPr>
        <w:t>‘8</w:t>
      </w:r>
    </w:p>
    <w:p w:rsidR="00DD59F5" w:rsidRPr="008470CE" w:rsidRDefault="00DD59F5" w:rsidP="00DD59F5">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DD59F5" w:rsidRDefault="00DD59F5" w:rsidP="00DD59F5"/>
    <w:p w:rsidR="00DD59F5" w:rsidRPr="008470CE" w:rsidRDefault="00DD59F5" w:rsidP="00DD59F5">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DD59F5" w:rsidRPr="008470CE" w:rsidRDefault="00DD59F5" w:rsidP="00DD59F5">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DD59F5" w:rsidRPr="008470CE" w:rsidRDefault="00DD59F5" w:rsidP="00DD59F5">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DD59F5" w:rsidRPr="008470CE" w:rsidRDefault="00DD59F5" w:rsidP="00DD59F5">
      <w:pPr>
        <w:rPr>
          <w:rStyle w:val="StyleBoldUnderline"/>
          <w:szCs w:val="20"/>
        </w:rPr>
      </w:pPr>
      <w:r w:rsidRPr="008470CE">
        <w:rPr>
          <w:szCs w:val="20"/>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DD59F5" w:rsidRPr="008470CE" w:rsidRDefault="00DD59F5" w:rsidP="00DD59F5">
      <w:pPr>
        <w:rPr>
          <w:rStyle w:val="Emphasis"/>
        </w:rPr>
      </w:pPr>
      <w:r w:rsidRPr="008470CE">
        <w:rPr>
          <w:szCs w:val="20"/>
        </w:rPr>
        <w:t xml:space="preserve">Is the defendant guilty as accused? Tlie Daily Show or the ball game?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DD59F5" w:rsidRPr="008470CE" w:rsidRDefault="00DD59F5" w:rsidP="00DD59F5">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DD59F5" w:rsidRPr="008470CE" w:rsidRDefault="00DD59F5" w:rsidP="00DD59F5">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DD59F5" w:rsidRPr="008470CE" w:rsidRDefault="00DD59F5" w:rsidP="00DD59F5">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DD59F5" w:rsidRPr="008470CE" w:rsidRDefault="00DD59F5" w:rsidP="00DD59F5">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8470CE">
        <w:rPr>
          <w:szCs w:val="20"/>
        </w:rPr>
        <w:t>.</w:t>
      </w:r>
    </w:p>
    <w:p w:rsidR="00DD59F5" w:rsidRDefault="00DD59F5" w:rsidP="00DD59F5">
      <w:pPr>
        <w:pStyle w:val="Heading4"/>
      </w:pPr>
    </w:p>
    <w:p w:rsidR="00DD59F5" w:rsidRDefault="00DD59F5" w:rsidP="00DD59F5">
      <w:pPr>
        <w:pStyle w:val="TagText"/>
      </w:pPr>
      <w:r w:rsidRPr="00896719">
        <w:rPr>
          <w:u w:val="single"/>
        </w:rPr>
        <w:t>Dialogue.</w:t>
      </w:r>
      <w:r>
        <w:t xml:space="preserve"> Debate’s critical axis is a form of </w:t>
      </w:r>
      <w:r w:rsidRPr="001244FF">
        <w:rPr>
          <w:u w:val="single"/>
        </w:rPr>
        <w:t>dialogic</w:t>
      </w:r>
      <w:r>
        <w:t xml:space="preserve"> communication within a confined </w:t>
      </w:r>
      <w:r w:rsidRPr="001244FF">
        <w:rPr>
          <w:u w:val="single"/>
        </w:rPr>
        <w:t>game space</w:t>
      </w:r>
      <w:r>
        <w:t>.</w:t>
      </w:r>
    </w:p>
    <w:p w:rsidR="00DD59F5" w:rsidRDefault="00DD59F5" w:rsidP="00DD59F5"/>
    <w:p w:rsidR="00DD59F5" w:rsidRPr="001244FF" w:rsidRDefault="00DD59F5" w:rsidP="00DD59F5">
      <w:pPr>
        <w:pStyle w:val="TagText"/>
      </w:pPr>
      <w:r>
        <w:t xml:space="preserve">Unbridled affirmation outside the game space makes research impossible and destroys </w:t>
      </w:r>
      <w:r w:rsidRPr="001244FF">
        <w:rPr>
          <w:u w:val="single"/>
        </w:rPr>
        <w:t>dialogue</w:t>
      </w:r>
      <w:r>
        <w:t xml:space="preserve"> in debate</w:t>
      </w:r>
    </w:p>
    <w:p w:rsidR="00DD59F5" w:rsidRPr="00C73635" w:rsidRDefault="00DD59F5" w:rsidP="00DD59F5">
      <w:pPr>
        <w:pStyle w:val="Citation"/>
      </w:pPr>
      <w:r w:rsidRPr="00C73635">
        <w:t>Hanghoj 8</w:t>
      </w:r>
    </w:p>
    <w:p w:rsidR="00DD59F5" w:rsidRPr="00B46012" w:rsidRDefault="00DD59F5" w:rsidP="00DD59F5">
      <w:r>
        <w:t>http://static.sdu.dk/mediafiles/Files/Information_til/Studerende_ved_SDU/Din_uddannelse/phd_hum/afhandlinger/2009/ThorkilHanghoej.pdf</w:t>
      </w:r>
    </w:p>
    <w:p w:rsidR="00DD59F5" w:rsidRPr="00B46012" w:rsidRDefault="00DD59F5" w:rsidP="00DD59F5">
      <w:r>
        <w:t xml:space="preserve"> Thorkild Hanghøj, Copenhagen, 2008 </w:t>
      </w:r>
    </w:p>
    <w:p w:rsidR="00DD59F5" w:rsidRDefault="00DD59F5" w:rsidP="00DD59F5">
      <w:r>
        <w:t xml:space="preserve"> Since this PhD project began in 2004, the present author has been affiliated with DREAM (Danish</w:t>
      </w:r>
    </w:p>
    <w:p w:rsidR="00DD59F5" w:rsidRDefault="00DD59F5" w:rsidP="00DD59F5">
      <w:r>
        <w:t>Research Centre on Education and Advanced Media Materials), which is located at the Institute of</w:t>
      </w:r>
    </w:p>
    <w:p w:rsidR="00DD59F5" w:rsidRDefault="00DD59F5" w:rsidP="00DD59F5">
      <w:r>
        <w:t>Literature, Media and Cultural Studies at the University of Southern Denmark. Research visits have</w:t>
      </w:r>
    </w:p>
    <w:p w:rsidR="00DD59F5" w:rsidRDefault="00DD59F5" w:rsidP="00DD59F5">
      <w:r>
        <w:t>taken place at the Centre for Learning, Knowledge, and Interactive Technologies (L-KIT), the</w:t>
      </w:r>
    </w:p>
    <w:p w:rsidR="00DD59F5" w:rsidRDefault="00DD59F5" w:rsidP="00DD59F5">
      <w:r>
        <w:t>Institute of Education at the University of Bristol and the institute formerly known as Learning Lab</w:t>
      </w:r>
    </w:p>
    <w:p w:rsidR="00DD59F5" w:rsidRDefault="00DD59F5" w:rsidP="00DD59F5">
      <w:r>
        <w:t>Denmark at the School of Education, University of Aarhus, where I currently work as an assistant</w:t>
      </w:r>
    </w:p>
    <w:p w:rsidR="00DD59F5" w:rsidRDefault="00DD59F5" w:rsidP="00DD59F5">
      <w:r>
        <w:t xml:space="preserve">professor. </w:t>
      </w:r>
    </w:p>
    <w:p w:rsidR="00DD59F5" w:rsidRDefault="00DD59F5" w:rsidP="00DD59F5"/>
    <w:p w:rsidR="00DD59F5" w:rsidRPr="004463B3" w:rsidRDefault="00DD59F5" w:rsidP="00DD59F5">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Bakhtin,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4463B3">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b w:val="0"/>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xml:space="preserve">” (Wegerif, 2006: 61). </w:t>
      </w:r>
    </w:p>
    <w:p w:rsidR="00DD59F5" w:rsidRPr="004463B3" w:rsidRDefault="00DD59F5" w:rsidP="00DD59F5"/>
    <w:p w:rsidR="00DD59F5" w:rsidRPr="004A78FD" w:rsidRDefault="00DD59F5" w:rsidP="00DD59F5">
      <w:pPr>
        <w:pStyle w:val="TagText"/>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DD59F5" w:rsidRPr="00C73635" w:rsidRDefault="00DD59F5" w:rsidP="00DD59F5">
      <w:pPr>
        <w:pStyle w:val="Citation"/>
      </w:pPr>
      <w:r w:rsidRPr="00C73635">
        <w:t>Morson 4</w:t>
      </w:r>
    </w:p>
    <w:p w:rsidR="00DD59F5" w:rsidRPr="004463B3" w:rsidRDefault="00DD59F5" w:rsidP="00DD59F5">
      <w:hyperlink r:id="rId11" w:anchor="page=331" w:history="1">
        <w:r w:rsidRPr="004463B3">
          <w:rPr>
            <w:rStyle w:val="Hyperlink"/>
          </w:rPr>
          <w:t>http://www.flt.uae.ac.ma/elhirech/baktine/0521831059.pdf#page=331</w:t>
        </w:r>
      </w:hyperlink>
    </w:p>
    <w:p w:rsidR="00DD59F5" w:rsidRPr="004463B3" w:rsidRDefault="00DD59F5" w:rsidP="00DD59F5">
      <w:r w:rsidRPr="004463B3">
        <w:t xml:space="preserve">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DD59F5" w:rsidRPr="004463B3" w:rsidRDefault="00DD59F5" w:rsidP="00DD59F5"/>
    <w:p w:rsidR="00DD59F5" w:rsidRPr="004463B3" w:rsidRDefault="00DD59F5" w:rsidP="00DD59F5">
      <w:pPr>
        <w:rPr>
          <w:rStyle w:val="StyleBoldUnderline"/>
        </w:rPr>
      </w:pPr>
      <w:r w:rsidRPr="004463B3">
        <w:t xml:space="preserve">A belief in truly </w:t>
      </w:r>
      <w:r w:rsidRPr="004A78FD">
        <w:rPr>
          <w:rStyle w:val="StyleBoldUnderline"/>
          <w:highlight w:val="cyan"/>
        </w:rPr>
        <w:t>dialogic</w:t>
      </w:r>
      <w:r w:rsidRPr="004463B3">
        <w:rPr>
          <w:rStyle w:val="StyleBoldUnderline"/>
        </w:rPr>
        <w:t xml:space="preserve"> ideological </w:t>
      </w:r>
      <w:r w:rsidRPr="004A78FD">
        <w:rPr>
          <w:rStyle w:val="StyleBoldUnderline"/>
          <w:highlight w:val="cyan"/>
        </w:rPr>
        <w:t>becoming would lead to schools</w:t>
      </w:r>
      <w:r w:rsidRPr="004463B3">
        <w:rPr>
          <w:rStyle w:val="StyleBoldUnderline"/>
        </w:rPr>
        <w:t xml:space="preserve"> that were </w:t>
      </w:r>
      <w:r w:rsidRPr="004A78FD">
        <w:rPr>
          <w:rStyle w:val="StyleBoldUnderline"/>
          <w:highlight w:val="cyan"/>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4A78FD">
        <w:rPr>
          <w:rStyle w:val="UnderlineBold"/>
          <w:highlight w:val="cyan"/>
        </w:rPr>
        <w:t>process would be central</w:t>
      </w:r>
      <w:r w:rsidRPr="004463B3">
        <w:t>. Students would sense that whatever word they believed to be innerly persuasive was only tentatively so: the process of dialogue continues.</w:t>
      </w:r>
      <w:r w:rsidRPr="004463B3">
        <w:rPr>
          <w:rStyle w:val="StyleBoldUnderline"/>
        </w:rPr>
        <w:t>We must keep the conversation going</w:t>
      </w:r>
      <w:r w:rsidRPr="004463B3">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4A78FD">
        <w:rPr>
          <w:rStyle w:val="StyleBoldUnderline"/>
          <w:highlight w:val="cyan"/>
        </w:rPr>
        <w:t>We not only learn, we</w:t>
      </w:r>
      <w:r w:rsidRPr="004463B3">
        <w:rPr>
          <w:rStyle w:val="StyleBoldUnderline"/>
        </w:rPr>
        <w:t xml:space="preserve"> also </w:t>
      </w:r>
      <w:r w:rsidRPr="004A78FD">
        <w:rPr>
          <w:rStyle w:val="UnderlineBold"/>
          <w:highlight w:val="cyan"/>
        </w:rPr>
        <w:t>learn to learn</w:t>
      </w:r>
      <w:r w:rsidRPr="004463B3">
        <w:t xml:space="preserve">, and we learn to learn </w:t>
      </w:r>
      <w:r w:rsidRPr="004A78FD">
        <w:rPr>
          <w:rStyle w:val="StyleBoldUnderline"/>
          <w:highlight w:val="cyan"/>
        </w:rPr>
        <w:t>best</w:t>
      </w:r>
      <w:r w:rsidRPr="004463B3">
        <w:rPr>
          <w:rStyle w:val="StyleBoldUnderline"/>
        </w:rPr>
        <w:t xml:space="preserve"> when we engage </w:t>
      </w:r>
      <w:r w:rsidRPr="004A78FD">
        <w:rPr>
          <w:rStyle w:val="StyleBoldUnderline"/>
          <w:highlight w:val="cyan"/>
        </w:rPr>
        <w:t>in</w:t>
      </w:r>
      <w:r w:rsidRPr="004463B3">
        <w:rPr>
          <w:rStyle w:val="StyleBoldUnderline"/>
        </w:rPr>
        <w:t xml:space="preserve"> a </w:t>
      </w:r>
      <w:r w:rsidRPr="004A78FD">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E21FB8">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4463B3">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E21FB8">
        <w:rPr>
          <w:rStyle w:val="StyleBoldUnderline"/>
          <w:highlight w:val="cyan"/>
        </w:rPr>
        <w:t>we develop</w:t>
      </w:r>
      <w:r w:rsidRPr="004463B3">
        <w:rPr>
          <w:rStyle w:val="StyleBoldUnderline"/>
        </w:rPr>
        <w:t xml:space="preserve"> the potentials of our </w:t>
      </w:r>
      <w:r w:rsidRPr="00E21FB8">
        <w:rPr>
          <w:rStyle w:val="StyleBoldUnderline"/>
          <w:highlight w:val="cyan"/>
        </w:rPr>
        <w:t>ever-learning selves.</w:t>
      </w:r>
      <w:r w:rsidRPr="004463B3">
        <w:rPr>
          <w:rStyle w:val="StyleBoldUnderline"/>
        </w:rPr>
        <w:t xml:space="preserve"> </w:t>
      </w:r>
      <w:r w:rsidRPr="004463B3">
        <w:t xml:space="preserve">Letmedraw some inconclusive conclusions, which may provoke dialogue. Section I of this volume, “Ideologies in Dialogue: Theoretical Considerations” and Bakhtin’s thought in general suggest that </w:t>
      </w:r>
      <w:r w:rsidRPr="004463B3">
        <w:rPr>
          <w:rStyle w:val="StyleBoldUnderline"/>
        </w:rPr>
        <w:t>we learn best when we are actually learning to learn.</w:t>
      </w:r>
      <w:r w:rsidRPr="004463B3">
        <w:t xml:space="preserve"> We engage in dialogue with ourselves and others, and </w:t>
      </w:r>
      <w:r w:rsidRPr="00E21FB8">
        <w:rPr>
          <w:rStyle w:val="UnderlineBold"/>
          <w:highlight w:val="cyan"/>
        </w:rPr>
        <w:t xml:space="preserve">the most important thing </w:t>
      </w:r>
      <w:r w:rsidRPr="00E21FB8">
        <w:rPr>
          <w:rStyle w:val="StyleBoldUnderline"/>
          <w:highlight w:val="cyan"/>
        </w:rPr>
        <w:t>is the value of the</w:t>
      </w:r>
      <w:r w:rsidRPr="004463B3">
        <w:rPr>
          <w:rStyle w:val="StyleBoldUnderline"/>
        </w:rPr>
        <w:t xml:space="preserve"> open-ended</w:t>
      </w:r>
      <w:r w:rsidRPr="004463B3">
        <w:t xml:space="preserve"> </w:t>
      </w:r>
      <w:r w:rsidRPr="00E21FB8">
        <w:rPr>
          <w:rStyle w:val="UnderlineBold"/>
          <w:highlight w:val="cyan"/>
        </w:rPr>
        <w:t>process itself.</w:t>
      </w:r>
      <w:r w:rsidRPr="004463B3">
        <w:rPr>
          <w:rStyle w:val="UnderlineBold"/>
        </w:rPr>
        <w:t xml:space="preserve"> </w:t>
      </w:r>
      <w:r w:rsidRPr="004463B3">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E21FB8">
        <w:rPr>
          <w:rStyle w:val="StyleBoldUnderline"/>
          <w:highlight w:val="cyan"/>
        </w:rPr>
        <w:t>getting inside</w:t>
      </w:r>
      <w:r w:rsidRPr="004463B3">
        <w:rPr>
          <w:rStyle w:val="StyleBoldUnderline"/>
        </w:rPr>
        <w:t xml:space="preserve"> the </w:t>
      </w:r>
      <w:r w:rsidRPr="00E21FB8">
        <w:rPr>
          <w:rStyle w:val="StyleBoldUnderline"/>
          <w:highlight w:val="cyan"/>
        </w:rPr>
        <w:t>perspectives of other groups</w:t>
      </w:r>
      <w:r w:rsidRPr="004463B3">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21FB8">
        <w:rPr>
          <w:rStyle w:val="StyleBoldUnderline"/>
          <w:highlight w:val="cyan"/>
        </w:rPr>
        <w:t xml:space="preserve">learning as a perpetual </w:t>
      </w:r>
      <w:r w:rsidRPr="00E21FB8">
        <w:rPr>
          <w:rStyle w:val="UnderlineBold"/>
          <w:highlight w:val="cyan"/>
        </w:rPr>
        <w:t>process</w:t>
      </w:r>
      <w:r w:rsidRPr="004463B3">
        <w:rPr>
          <w:rStyle w:val="UnderlineBold"/>
        </w:rPr>
        <w:t>.</w:t>
      </w:r>
      <w:r w:rsidRPr="004463B3">
        <w:t xml:space="preserve"> That was perhaps Bakhtin’s favorite idea: that to appreciate life, or dialogue, </w:t>
      </w:r>
      <w:r w:rsidRPr="00E21FB8">
        <w:rPr>
          <w:rStyle w:val="StyleBoldUnderline"/>
          <w:highlight w:val="cyan"/>
        </w:rPr>
        <w:t>we must see value not</w:t>
      </w:r>
      <w:r w:rsidRPr="004463B3">
        <w:rPr>
          <w:rStyle w:val="StyleBoldUnderline"/>
        </w:rPr>
        <w:t xml:space="preserve"> only </w:t>
      </w:r>
      <w:r w:rsidRPr="00E21FB8">
        <w:rPr>
          <w:rStyle w:val="StyleBoldUnderline"/>
          <w:highlight w:val="cyan"/>
        </w:rPr>
        <w:t>in</w:t>
      </w:r>
      <w:r w:rsidRPr="004463B3">
        <w:rPr>
          <w:rStyle w:val="StyleBoldUnderline"/>
        </w:rPr>
        <w:t xml:space="preserve"> achieving this or that </w:t>
      </w:r>
      <w:r w:rsidRPr="00E21FB8">
        <w:rPr>
          <w:rStyle w:val="UnderlineBold"/>
          <w:highlight w:val="cyan"/>
        </w:rPr>
        <w:t xml:space="preserve">result, </w:t>
      </w:r>
      <w:r w:rsidRPr="00E21FB8">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4463B3">
        <w:t xml:space="preserve"> honest and </w:t>
      </w:r>
      <w:r w:rsidRPr="004463B3">
        <w:rPr>
          <w:rStyle w:val="StyleBoldUnderline"/>
        </w:rPr>
        <w:t xml:space="preserve">open </w:t>
      </w:r>
      <w:r w:rsidRPr="00E21FB8">
        <w:rPr>
          <w:rStyle w:val="StyleBoldUnderline"/>
          <w:highlight w:val="cyan"/>
        </w:rPr>
        <w:t>striving</w:t>
      </w:r>
      <w:r w:rsidRPr="004463B3">
        <w:t xml:space="preserve"> in a world of uncertainty and difference </w:t>
      </w:r>
      <w:r w:rsidRPr="004463B3">
        <w:rPr>
          <w:rStyle w:val="StyleBoldUnderline"/>
        </w:rPr>
        <w:t>is itself the most important thing.</w:t>
      </w:r>
      <w:r w:rsidRPr="004463B3">
        <w:t xml:space="preserve"> </w:t>
      </w:r>
      <w:r w:rsidRPr="004463B3">
        <w:rPr>
          <w:rStyle w:val="StyleBoldUnderline"/>
        </w:rPr>
        <w:t xml:space="preserve">What </w:t>
      </w:r>
      <w:r w:rsidRPr="00E21FB8">
        <w:rPr>
          <w:rStyle w:val="StyleBoldUnderline"/>
          <w:highlight w:val="cyan"/>
        </w:rPr>
        <w:t>we must</w:t>
      </w:r>
      <w:r w:rsidRPr="004463B3">
        <w:rPr>
          <w:rStyle w:val="StyleBoldUnderline"/>
        </w:rPr>
        <w:t xml:space="preserve"> do is </w:t>
      </w:r>
      <w:r w:rsidRPr="00E21FB8">
        <w:rPr>
          <w:rStyle w:val="StyleBoldUnderline"/>
          <w:highlight w:val="cyan"/>
        </w:rPr>
        <w:t>keep the conversation going.</w:t>
      </w:r>
      <w:r w:rsidRPr="004463B3">
        <w:rPr>
          <w:rStyle w:val="StyleBoldUnderline"/>
        </w:rPr>
        <w:t xml:space="preserve"> </w:t>
      </w:r>
    </w:p>
    <w:p w:rsidR="00DD59F5" w:rsidRPr="004463B3" w:rsidRDefault="00DD59F5" w:rsidP="00DD59F5">
      <w:pPr>
        <w:rPr>
          <w:rStyle w:val="StyleBoldUnderline"/>
        </w:rPr>
      </w:pPr>
    </w:p>
    <w:p w:rsidR="00DD59F5" w:rsidRPr="00563DBB" w:rsidRDefault="00DD59F5" w:rsidP="00DD59F5">
      <w:pPr>
        <w:pStyle w:val="TagText"/>
      </w:pPr>
      <w:r>
        <w:t xml:space="preserve">Dialogue is critical to </w:t>
      </w:r>
      <w:r w:rsidRPr="00563DBB">
        <w:rPr>
          <w:u w:val="single"/>
        </w:rPr>
        <w:t>affirming any value</w:t>
      </w:r>
      <w:r>
        <w:t>—shutting down deliberation devolves into totalitarianism and reinscribes oppression</w:t>
      </w:r>
    </w:p>
    <w:p w:rsidR="00DD59F5" w:rsidRPr="00C73635" w:rsidRDefault="00DD59F5" w:rsidP="00DD59F5">
      <w:pPr>
        <w:pStyle w:val="Citation"/>
      </w:pPr>
      <w:r w:rsidRPr="00C73635">
        <w:t>Morson 4</w:t>
      </w:r>
    </w:p>
    <w:p w:rsidR="00DD59F5" w:rsidRPr="004463B3" w:rsidRDefault="00DD59F5" w:rsidP="00DD59F5">
      <w:r w:rsidRPr="004463B3">
        <w:t>http://www.flt.uae.ac.ma/elhirech/baktine/0521831059.pdf#page=331</w:t>
      </w:r>
    </w:p>
    <w:p w:rsidR="00DD59F5" w:rsidRPr="004463B3" w:rsidRDefault="00DD59F5" w:rsidP="00DD59F5">
      <w:r w:rsidRPr="004463B3">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DD59F5" w:rsidRPr="004463B3" w:rsidRDefault="00DD59F5" w:rsidP="00DD59F5"/>
    <w:p w:rsidR="00DD59F5" w:rsidRPr="00C82E09" w:rsidRDefault="00DD59F5" w:rsidP="00DD59F5">
      <w:r w:rsidRPr="004463B3">
        <w:t xml:space="preserve"> Bakhtin viewed the whole process of “ideological” (in the sense of ideas  and values, however unsystematic) development as an endless dialogue. </w:t>
      </w:r>
      <w:r w:rsidRPr="004463B3">
        <w:rPr>
          <w:rStyle w:val="StyleBoldUnderline"/>
        </w:rPr>
        <w:t xml:space="preserve">As  </w:t>
      </w:r>
      <w:r w:rsidRPr="00D07141">
        <w:rPr>
          <w:rStyle w:val="StyleBoldUnderline"/>
          <w:highlight w:val="cyan"/>
        </w:rPr>
        <w:t>teachers</w:t>
      </w:r>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speaks in the authoritative voice of our subculture.</w:t>
      </w:r>
      <w:r w:rsidRPr="004463B3">
        <w:t xml:space="preserve">We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prone to think  of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maximal rebellion  against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oppressive power are not</w:t>
      </w:r>
      <w:r w:rsidRPr="004463B3">
        <w:t xml:space="preserve">  those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my  course, I remember my dismay at reading </w:t>
      </w:r>
      <w:r w:rsidRPr="00D07141">
        <w:rPr>
          <w:rStyle w:val="UnderlineBold"/>
          <w:highlight w:val="cyan"/>
        </w:rPr>
        <w:t>Hitler’s</w:t>
      </w:r>
      <w:r w:rsidRPr="004463B3">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Slobodan  </w:t>
      </w:r>
      <w:r w:rsidRPr="00D07141">
        <w:rPr>
          <w:rStyle w:val="StyleBoldUnderline"/>
          <w:highlight w:val="cyan"/>
        </w:rPr>
        <w:t>Milosevic</w:t>
      </w:r>
      <w:r w:rsidRPr="004463B3">
        <w:rPr>
          <w:rStyle w:val="StyleBoldUnderline"/>
        </w:rPr>
        <w:t xml:space="preserve"> exploited</w:t>
      </w:r>
      <w:r w:rsidRPr="004463B3">
        <w:t xml:space="preserve"> much </w:t>
      </w:r>
      <w:r w:rsidRPr="004463B3">
        <w:rPr>
          <w:rStyle w:val="StyleBoldUnderline"/>
        </w:rPr>
        <w:t>the same appeal.</w:t>
      </w:r>
      <w:r w:rsidRPr="004463B3">
        <w:t xml:space="preserve"> </w:t>
      </w:r>
      <w:r w:rsidRPr="004463B3">
        <w:rPr>
          <w:rStyle w:val="StyleBoldUnderline"/>
        </w:rPr>
        <w:t>Bakhtin surely knew</w:t>
      </w:r>
      <w:r w:rsidRPr="004463B3">
        <w:t xml:space="preserve"> that </w:t>
      </w:r>
      <w:r w:rsidRPr="004463B3">
        <w:rPr>
          <w:rStyle w:val="StyleBoldUnderline"/>
        </w:rPr>
        <w:t xml:space="preserve">Communist  </w:t>
      </w:r>
      <w:r w:rsidRPr="00D07141">
        <w:rPr>
          <w:rStyle w:val="StyleBoldUnderline"/>
          <w:highlight w:val="cyan"/>
        </w:rPr>
        <w:t>totalitarianism</w:t>
      </w:r>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  used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a struggle  in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DD59F5" w:rsidRDefault="00DD59F5" w:rsidP="00DD59F5">
      <w:pPr>
        <w:pStyle w:val="Heading4"/>
        <w:rPr>
          <w:rFonts w:cs="Arial"/>
        </w:rPr>
      </w:pPr>
    </w:p>
    <w:p w:rsidR="00DD59F5" w:rsidRDefault="00DD59F5" w:rsidP="00DD59F5">
      <w:pPr>
        <w:pStyle w:val="Heading4"/>
        <w:rPr>
          <w:rFonts w:cs="Arial"/>
        </w:rPr>
      </w:pPr>
      <w:r>
        <w:rPr>
          <w:rFonts w:cs="Arial"/>
        </w:rPr>
        <w:t>An open model creates the best politics and arguments</w:t>
      </w:r>
    </w:p>
    <w:p w:rsidR="00DD59F5" w:rsidRDefault="00DD59F5" w:rsidP="00DD59F5">
      <w:pPr>
        <w:pStyle w:val="Cite"/>
      </w:pPr>
      <w:r w:rsidRPr="00E94FFF">
        <w:t xml:space="preserve">Torvalds and Diamond ‘1 </w:t>
      </w:r>
    </w:p>
    <w:p w:rsidR="00DD59F5" w:rsidRPr="00E94FFF" w:rsidRDefault="00DD59F5" w:rsidP="00DD59F5">
      <w:r w:rsidRPr="00E94FFF">
        <w:t xml:space="preserve">[Linus (Creator of Linux) and David (freelance contributor to the New York Times and Business Week); “Why Open Source Makes Sense”; Educause Review; November/December; p. 71-2 //nick] </w:t>
      </w:r>
    </w:p>
    <w:p w:rsidR="00DD59F5" w:rsidRPr="00E94FFF" w:rsidRDefault="00DD59F5" w:rsidP="00DD59F5">
      <w:r w:rsidRPr="00E94FFF">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E94FFF">
        <w:rPr>
          <w:highlight w:val="yellow"/>
          <w:u w:val="single"/>
        </w:rPr>
        <w:t>the open source model allows anyone to participate</w:t>
      </w:r>
      <w:r w:rsidRPr="00E94FFF">
        <w:rPr>
          <w:u w:val="single"/>
        </w:rPr>
        <w:t xml:space="preserve"> in a project's development </w:t>
      </w:r>
      <w:r w:rsidRPr="00E94FFF">
        <w:t>or commercial exploitation. Linux is obviously the most successful example. What started out in my messy Helsinki bedroom has grown to become the largest collaborative project in the history of the world. It began as an ideology shared by software developers who believed that computer source code should be shared freely, with the General Public License - the anticopyright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w:t>
      </w:r>
      <w:r>
        <w:t xml:space="preserve"> </w:t>
      </w:r>
      <w:r w:rsidRPr="00E94FFF">
        <w:t xml:space="preserve">What was inspired by ideology has proved itself as technology and is working in the marketplace. </w:t>
      </w:r>
      <w:r w:rsidRPr="00E94FFF">
        <w:rPr>
          <w:u w:val="single"/>
        </w:rPr>
        <w:t>Now open source expanding beyond the technical and business domains</w:t>
      </w:r>
      <w:r w:rsidRPr="00E94FFF">
        <w:t xml:space="preserve">. At </w:t>
      </w:r>
      <w:r w:rsidRPr="00E94FFF">
        <w:rPr>
          <w:u w:val="single"/>
        </w:rPr>
        <w:t>Harvard University Law School</w:t>
      </w:r>
      <w:r w:rsidRPr="00E94FFF">
        <w:t xml:space="preserve">, </w:t>
      </w:r>
      <w:r w:rsidRPr="00E94FFF">
        <w:rPr>
          <w:u w:val="single"/>
        </w:rPr>
        <w:t>professors</w:t>
      </w:r>
      <w:r w:rsidRPr="00E94FFF">
        <w:t xml:space="preserve"> Larry Lessig (who is now at Stanford) and Charles Nesson </w:t>
      </w:r>
      <w:r w:rsidRPr="00E94FFF">
        <w:rPr>
          <w:u w:val="single"/>
        </w:rPr>
        <w:t>have brought the open source model to law</w:t>
      </w:r>
      <w:r w:rsidRPr="00E94FFF">
        <w:t xml:space="preserve">. </w:t>
      </w:r>
      <w:r w:rsidRPr="00E94FFF">
        <w:rPr>
          <w:u w:val="single"/>
        </w:rPr>
        <w:t xml:space="preserve">They started the Open Law Project, which relies on volunteer lawyers and law students posting opinions and research on the project's Web site to help develop arguments and briefs challenging the United States Copyright Extension Act. The theory is that </w:t>
      </w:r>
      <w:r w:rsidRPr="00E94FFF">
        <w:rPr>
          <w:highlight w:val="yellow"/>
          <w:u w:val="single"/>
        </w:rPr>
        <w:t>the strongest arguments will be developed when the</w:t>
      </w:r>
      <w:r w:rsidRPr="00E94FFF">
        <w:rPr>
          <w:u w:val="single"/>
        </w:rPr>
        <w:t xml:space="preserve"> </w:t>
      </w:r>
      <w:r w:rsidRPr="00E94FFF">
        <w:rPr>
          <w:highlight w:val="yellow"/>
          <w:u w:val="single"/>
        </w:rPr>
        <w:t>largest number</w:t>
      </w:r>
      <w:r w:rsidRPr="00E94FFF">
        <w:rPr>
          <w:u w:val="single"/>
        </w:rPr>
        <w:t xml:space="preserve"> of legal </w:t>
      </w:r>
      <w:r w:rsidRPr="00E94FFF">
        <w:rPr>
          <w:highlight w:val="yellow"/>
          <w:u w:val="single"/>
        </w:rPr>
        <w:t xml:space="preserve">minds are working on a </w:t>
      </w:r>
      <w:r w:rsidRPr="009D2876">
        <w:rPr>
          <w:rStyle w:val="UnderlineBold"/>
          <w:highlight w:val="yellow"/>
        </w:rPr>
        <w:t>project</w:t>
      </w:r>
      <w:r w:rsidRPr="009D2876">
        <w:rPr>
          <w:rStyle w:val="UnderlineBold"/>
        </w:rPr>
        <w:t>,</w:t>
      </w:r>
      <w:r w:rsidRPr="00E94FFF">
        <w:rPr>
          <w:u w:val="single"/>
        </w:rPr>
        <w:t xml:space="preserve"> and as a mountain of information is generated through postings and repostings</w:t>
      </w:r>
      <w:r w:rsidRPr="00E94FFF">
        <w:t>. The site nicely sums up the trade off from the traditional approach: "</w:t>
      </w:r>
      <w:r w:rsidRPr="00E94FFF">
        <w:rPr>
          <w:b/>
          <w:highlight w:val="yellow"/>
          <w:u w:val="single"/>
        </w:rPr>
        <w:t>What we lose in secrecy, we expect to regain in depth of sources and breadth of argument.</w:t>
      </w:r>
      <w:r w:rsidRPr="00E94FFF">
        <w:rPr>
          <w:b/>
          <w:u w:val="single"/>
        </w:rPr>
        <w:t>"</w:t>
      </w:r>
      <w:r w:rsidRPr="00E94FFF">
        <w:t xml:space="preserve"> (Put in another context: With a million eyes, all software bugs will vanish.)</w:t>
      </w:r>
      <w:r>
        <w:t xml:space="preserve"> </w:t>
      </w:r>
      <w:r w:rsidRPr="00E94FFF">
        <w:rPr>
          <w:u w:val="single"/>
        </w:rPr>
        <w:t>It's a wrinkle on how academic research has been conducted for years, but one that makes sense on a number of fronts. Think of how this approach could speed up the development of cures</w:t>
      </w:r>
      <w:r w:rsidRPr="00E94FFF">
        <w:t xml:space="preserve"> for diseases, for example. </w:t>
      </w:r>
      <w:r w:rsidRPr="00E94FFF">
        <w:rPr>
          <w:u w:val="single"/>
        </w:rPr>
        <w:t>Or how, with the best minds on the task, international diplomacy could be strengthened. As the world becomes smaller, as the pace of life and business intensifies, and as the technology and information become available</w:t>
      </w:r>
      <w:r w:rsidRPr="00E94FFF">
        <w:t xml:space="preserve">, people realise </w:t>
      </w:r>
      <w:r w:rsidRPr="00E94FFF">
        <w:rPr>
          <w:u w:val="single"/>
        </w:rPr>
        <w:t>the tight-fisted approach is becoming increasingly outmoded.</w:t>
      </w:r>
      <w:r>
        <w:t xml:space="preserve"> </w:t>
      </w:r>
      <w:r w:rsidRPr="00E94FFF">
        <w:rPr>
          <w:u w:val="single"/>
        </w:rPr>
        <w:t xml:space="preserve">The theory behind open source is simple. In the case of an operating system - is free. Anyone can improve it, change it, exploit it. But those improvements, changes and exploitations have to be made freely available. </w:t>
      </w:r>
      <w:r w:rsidRPr="00E94FFF">
        <w:rPr>
          <w:highlight w:val="yellow"/>
          <w:u w:val="single"/>
        </w:rPr>
        <w:t xml:space="preserve">Think Zen. </w:t>
      </w:r>
      <w:r w:rsidRPr="009D2876">
        <w:rPr>
          <w:rStyle w:val="UnderlineBold"/>
          <w:highlight w:val="yellow"/>
        </w:rPr>
        <w:t>The project</w:t>
      </w:r>
      <w:r w:rsidRPr="00E94FFF">
        <w:rPr>
          <w:highlight w:val="yellow"/>
          <w:u w:val="single"/>
        </w:rPr>
        <w:t xml:space="preserve"> belongs to no one and everyone. When a </w:t>
      </w:r>
      <w:r w:rsidRPr="009D2876">
        <w:rPr>
          <w:rStyle w:val="UnderlineBold"/>
          <w:highlight w:val="yellow"/>
        </w:rPr>
        <w:t>project</w:t>
      </w:r>
      <w:r w:rsidRPr="00E94FFF">
        <w:rPr>
          <w:highlight w:val="yellow"/>
          <w:u w:val="single"/>
        </w:rPr>
        <w:t xml:space="preserve"> is opened up, there is rapid and continual improvement</w:t>
      </w:r>
      <w:r w:rsidRPr="00E94FFF">
        <w:rPr>
          <w:u w:val="single"/>
        </w:rPr>
        <w:t xml:space="preserve">. With teams of contributors working in parallel, </w:t>
      </w:r>
      <w:r w:rsidRPr="00E94FFF">
        <w:rPr>
          <w:highlight w:val="yellow"/>
          <w:u w:val="single"/>
        </w:rPr>
        <w:t>the results</w:t>
      </w:r>
      <w:r w:rsidRPr="00E94FFF">
        <w:rPr>
          <w:u w:val="single"/>
        </w:rPr>
        <w:t xml:space="preserve"> can </w:t>
      </w:r>
      <w:r w:rsidRPr="00E94FFF">
        <w:rPr>
          <w:highlight w:val="yellow"/>
          <w:u w:val="single"/>
        </w:rPr>
        <w:t>happen far more speedily and successfully than if the work were being conducted behind closed doors.</w:t>
      </w:r>
      <w:r>
        <w:t xml:space="preserve"> </w:t>
      </w:r>
      <w:r w:rsidRPr="00E94FFF">
        <w:rPr>
          <w:u w:val="single"/>
        </w:rPr>
        <w:t xml:space="preserve">That's what we experienced with Linux. Imagine: </w:t>
      </w:r>
      <w:r w:rsidRPr="00E94FFF">
        <w:rPr>
          <w:highlight w:val="yellow"/>
          <w:u w:val="single"/>
        </w:rPr>
        <w:t xml:space="preserve">Instead of a tiny cloistered development team working in secret, </w:t>
      </w:r>
      <w:r w:rsidRPr="009D2876">
        <w:rPr>
          <w:rStyle w:val="UnderlineBold"/>
          <w:highlight w:val="yellow"/>
        </w:rPr>
        <w:t>you have a monster on your side</w:t>
      </w:r>
      <w:r w:rsidRPr="00E94FFF">
        <w:rPr>
          <w:highlight w:val="yellow"/>
          <w:u w:val="single"/>
        </w:rPr>
        <w:t>.</w:t>
      </w:r>
      <w:r w:rsidRPr="00E94FFF">
        <w:rPr>
          <w:u w:val="single"/>
        </w:rPr>
        <w:t xml:space="preserve"> Potentially millions of the brightest minds are contributing to the project, and are supported by a peer-review process that has no, er, peer.</w:t>
      </w:r>
    </w:p>
    <w:p w:rsidR="00DD59F5" w:rsidRPr="00E94FFF" w:rsidRDefault="00DD59F5" w:rsidP="00DD59F5">
      <w:pPr>
        <w:rPr>
          <w:b/>
          <w:u w:val="single"/>
        </w:rPr>
      </w:pPr>
      <w:r w:rsidRPr="00E94FFF">
        <w:rPr>
          <w:u w:val="single"/>
        </w:rPr>
        <w:t>The first time people hear about the open source approach, it sounds ludicrous. That's why it has taken years for the message of its virtues to sink in. Ideology isn't what has sold the open source model. It started gaining attention when it was obvious that open source was the best method of developing and improving the highest quality technology. And now it is winning in the marketplace, an accomplishment has brought open source its greatest acceptance. Companies were able to be created around numerous value-added services, or to use open source as a way of making a technology popular. When the money r</w:t>
      </w:r>
      <w:r>
        <w:rPr>
          <w:u w:val="single"/>
        </w:rPr>
        <w:t xml:space="preserve">olls in, people get convinced.  </w:t>
      </w:r>
      <w:r w:rsidRPr="00E94FFF">
        <w:rPr>
          <w:u w:val="single"/>
        </w:rPr>
        <w:t xml:space="preserve">One of the least understood pieces of the open source puzzle is how so many good programmers would deign to work for absolutely no money. A word about motivation is in order. In a society where survival is more or less assured, money is not the greatest of motivators. It's been well established that </w:t>
      </w:r>
      <w:r w:rsidRPr="00F27A29">
        <w:rPr>
          <w:highlight w:val="yellow"/>
          <w:u w:val="single"/>
        </w:rPr>
        <w:t>folks do their best work when they are driven by a passion.</w:t>
      </w:r>
      <w:r w:rsidRPr="00E94FFF">
        <w:rPr>
          <w:u w:val="single"/>
        </w:rPr>
        <w:t xml:space="preserve"> </w:t>
      </w:r>
      <w:r w:rsidRPr="00F27A29">
        <w:rPr>
          <w:highlight w:val="yellow"/>
          <w:u w:val="single"/>
        </w:rPr>
        <w:t>When they are having fun.</w:t>
      </w:r>
      <w:r w:rsidRPr="00E94FFF">
        <w:rPr>
          <w:u w:val="single"/>
        </w:rPr>
        <w:t xml:space="preserve"> This is as true for playwrights and sculptors and entrepreneurs as it is for software engineers. </w:t>
      </w:r>
      <w:r w:rsidRPr="00F27A29">
        <w:rPr>
          <w:highlight w:val="yellow"/>
          <w:u w:val="single"/>
        </w:rPr>
        <w:t xml:space="preserve">The open source model gives people the opportunity to </w:t>
      </w:r>
      <w:r w:rsidRPr="009D2876">
        <w:rPr>
          <w:rStyle w:val="UnderlineBold"/>
          <w:highlight w:val="yellow"/>
        </w:rPr>
        <w:t>live their passion</w:t>
      </w:r>
      <w:r w:rsidRPr="00F27A29">
        <w:rPr>
          <w:highlight w:val="yellow"/>
          <w:u w:val="single"/>
        </w:rPr>
        <w:t>.</w:t>
      </w:r>
      <w:r w:rsidRPr="00E94FFF">
        <w:rPr>
          <w:u w:val="single"/>
        </w:rPr>
        <w:t xml:space="preserve"> To have fun and to work with the world's best programmers, not the few who happen to be employed by their company. Open source developers strive to earn the esteem of their peers. That's got to be highly motivating.</w:t>
      </w:r>
    </w:p>
    <w:p w:rsidR="00DD59F5" w:rsidRDefault="00DD59F5" w:rsidP="00DD59F5"/>
    <w:p w:rsidR="00DD59F5" w:rsidRDefault="00DD59F5" w:rsidP="00DD59F5">
      <w:pPr>
        <w:pStyle w:val="TagText"/>
      </w:pPr>
      <w:r w:rsidRPr="00EE5060">
        <w:t>Decisionmaking</w:t>
      </w:r>
      <w:r>
        <w:t xml:space="preserve"> skills and engagement with the state energy apparatus </w:t>
      </w:r>
      <w:r w:rsidRPr="00EE5060">
        <w:rPr>
          <w:u w:val="single"/>
        </w:rPr>
        <w:t>prevents energy technocracy</w:t>
      </w:r>
      <w:r>
        <w:t xml:space="preserve"> and actualizes radical politics</w:t>
      </w:r>
    </w:p>
    <w:p w:rsidR="00DD59F5" w:rsidRDefault="00DD59F5" w:rsidP="00DD59F5">
      <w:r w:rsidRPr="00FD2247">
        <w:rPr>
          <w:rStyle w:val="CitationChar"/>
        </w:rPr>
        <w:t>Hager</w:t>
      </w:r>
      <w:r>
        <w:t xml:space="preserve">, professor of political science – Bryn Mawr College, </w:t>
      </w:r>
      <w:r w:rsidRPr="00FD2247">
        <w:rPr>
          <w:rStyle w:val="CitationChar"/>
        </w:rPr>
        <w:t>‘92</w:t>
      </w:r>
    </w:p>
    <w:p w:rsidR="00DD59F5" w:rsidRDefault="00DD59F5" w:rsidP="00DD59F5">
      <w:r>
        <w:t>(Carol J., “</w:t>
      </w:r>
      <w:r w:rsidRPr="0009405C">
        <w:t>Democratizing Technology: Citizen &amp; State in West German Energy Politics</w:t>
      </w:r>
      <w:r>
        <w:t xml:space="preserve">, 1974-1990” </w:t>
      </w:r>
      <w:r w:rsidRPr="0009405C">
        <w:rPr>
          <w:i/>
        </w:rPr>
        <w:t>Polity</w:t>
      </w:r>
      <w:r w:rsidRPr="0009405C">
        <w:t>, Vol. 25, No. 1</w:t>
      </w:r>
      <w:r>
        <w:t>, p. 45-70)</w:t>
      </w:r>
    </w:p>
    <w:p w:rsidR="00DD59F5" w:rsidRDefault="00DD59F5" w:rsidP="00DD59F5">
      <w:pPr>
        <w:pStyle w:val="TagText"/>
      </w:pPr>
    </w:p>
    <w:p w:rsidR="00DD59F5" w:rsidRDefault="00DD59F5" w:rsidP="00DD59F5">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t>bureaucracy</w:t>
      </w:r>
      <w:r>
        <w:t xml:space="preserve"> and utility. None of the established political parties could offer an alternative program. Thus, local activists met to discuss forming their own voting list.</w:t>
      </w:r>
    </w:p>
    <w:p w:rsidR="00DD59F5" w:rsidRDefault="00DD59F5" w:rsidP="00DD59F5">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extraparliamentary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DD59F5" w:rsidRDefault="00DD59F5" w:rsidP="00DD59F5">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DD59F5" w:rsidRDefault="00DD59F5" w:rsidP="00DD59F5">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DD59F5" w:rsidRDefault="00DD59F5" w:rsidP="00DD59F5">
      <w:r>
        <w:t xml:space="preserve">III. Conclusion </w:t>
      </w:r>
    </w:p>
    <w:p w:rsidR="00DD59F5" w:rsidRPr="00D410C0" w:rsidRDefault="00DD59F5" w:rsidP="00DD59F5">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Habermas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DD59F5" w:rsidRDefault="00DD59F5" w:rsidP="00DD59F5">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simul-taneously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53 I have labeled these two aspects of the problem the public policy and legitima-tion dimensions. In the course of these conflicts, the legitimation dimen-sion emergd as the more important and in many ways the more prob-lematic.</w:t>
      </w:r>
    </w:p>
    <w:p w:rsidR="00DD59F5" w:rsidRDefault="00DD59F5" w:rsidP="00DD59F5">
      <w:r>
        <w:t xml:space="preserve">Parliamentary Politics </w:t>
      </w:r>
    </w:p>
    <w:p w:rsidR="00DD59F5" w:rsidRPr="00D410C0" w:rsidRDefault="00DD59F5" w:rsidP="00DD59F5">
      <w:pPr>
        <w:rPr>
          <w:rStyle w:val="Emphasis"/>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DD59F5" w:rsidRDefault="00DD59F5" w:rsidP="00DD59F5">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Realos favored participating in institutionalized politics while pressing their grassroots agenda. Only this way, they claimed, would they have a chance to implement at least some parts of their program. </w:t>
      </w:r>
    </w:p>
    <w:p w:rsidR="00DD59F5" w:rsidRDefault="00DD59F5" w:rsidP="00DD59F5">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DD59F5" w:rsidRDefault="00DD59F5" w:rsidP="00DD59F5">
      <w:r>
        <w:t xml:space="preserve">Technical Debate </w:t>
      </w:r>
    </w:p>
    <w:p w:rsidR="00DD59F5" w:rsidRDefault="00DD59F5" w:rsidP="00DD59F5">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DD59F5" w:rsidRDefault="00DD59F5" w:rsidP="00DD59F5">
      <w:r>
        <w:t xml:space="preserve">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government's attempts to displace political problems by formulating them in technical terms</w:t>
      </w:r>
      <w:r>
        <w:t xml:space="preserve">.54 </w:t>
      </w:r>
      <w:r w:rsidRPr="00D231AB">
        <w:rPr>
          <w:rStyle w:val="StyleBoldUnderline"/>
        </w:rPr>
        <w:t>By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DD59F5" w:rsidRDefault="00DD59F5" w:rsidP="00DD59F5">
      <w:pPr>
        <w:rPr>
          <w:rStyle w:val="Emphasis"/>
        </w:rPr>
      </w:pPr>
      <w: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DD59F5" w:rsidRDefault="00DD59F5" w:rsidP="00DD59F5">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DD59F5" w:rsidRDefault="00DD59F5" w:rsidP="00DD59F5">
      <w:r w:rsidRPr="00D231AB">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Melucci states for new social movements in general, </w:t>
      </w:r>
      <w:r w:rsidRPr="00D231AB">
        <w:rPr>
          <w:rStyle w:val="StyleBoldUnderline"/>
        </w:rPr>
        <w:t>these groups mount a "symbolic" challenge by proposing "a different way of perceiving and naming the world</w:t>
      </w:r>
      <w:r w:rsidRPr="00D231AB">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D231AB">
        <w:t xml:space="preserve"> of secur-ity issues </w:t>
      </w:r>
      <w:r w:rsidRPr="008F2831">
        <w:rPr>
          <w:rStyle w:val="StyleBoldUnderline"/>
          <w:b/>
          <w:highlight w:val="yellow"/>
        </w:rPr>
        <w:t>has been tremendous</w:t>
      </w:r>
      <w:r w:rsidRPr="00D231AB">
        <w:t xml:space="preserve">.59 </w:t>
      </w:r>
      <w:r w:rsidRPr="0009405C">
        <w:rPr>
          <w:rStyle w:val="StyleBoldUnderline"/>
        </w:rPr>
        <w:t>The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parties to coopt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legitima-tion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delibera-tive </w:t>
      </w:r>
      <w:r w:rsidRPr="0009405C">
        <w:rPr>
          <w:rStyle w:val="StyleBoldUnderline"/>
        </w:rPr>
        <w:t>politics in modern technological society</w:t>
      </w:r>
      <w:r w:rsidRPr="00D231AB">
        <w:t>.61</w:t>
      </w:r>
    </w:p>
    <w:p w:rsidR="00DD59F5" w:rsidRDefault="00DD59F5" w:rsidP="00DD59F5"/>
    <w:p w:rsidR="00DD59F5" w:rsidRDefault="00DD59F5" w:rsidP="00DD59F5"/>
    <w:p w:rsidR="00DD59F5" w:rsidRDefault="00DD59F5" w:rsidP="00DD59F5">
      <w:pPr>
        <w:pStyle w:val="Heading4"/>
      </w:pPr>
      <w:r>
        <w:t>Inclusion of non-topical advocacy in environmental justice is debilitating – only LIMITS and FOCUS enable effective prioritization</w:t>
      </w:r>
    </w:p>
    <w:p w:rsidR="00DD59F5" w:rsidRDefault="00DD59F5" w:rsidP="00DD59F5">
      <w:pPr>
        <w:pStyle w:val="Cite2"/>
      </w:pPr>
      <w:r>
        <w:t>Foreman 98</w:t>
      </w:r>
    </w:p>
    <w:p w:rsidR="00DD59F5" w:rsidRDefault="00DD59F5" w:rsidP="00DD59F5">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DD59F5" w:rsidRDefault="00DD59F5" w:rsidP="00DD59F5">
      <w:r w:rsidRPr="00DD0284">
        <w:t>Ph.D. (1980), A.M. (1977), A.B. (1974), Harvard University</w:t>
      </w:r>
    </w:p>
    <w:p w:rsidR="00DD59F5" w:rsidRDefault="00DD59F5" w:rsidP="00DD59F5">
      <w:r w:rsidRPr="00DD0284">
        <w:t>The Promise and Peril of Environmental Justice</w:t>
      </w:r>
    </w:p>
    <w:p w:rsidR="00DD59F5" w:rsidRDefault="00DD59F5" w:rsidP="00DD59F5"/>
    <w:p w:rsidR="00DD59F5" w:rsidRDefault="00DD59F5" w:rsidP="00DD59F5">
      <w:r>
        <w:t xml:space="preserve">Its relatively congenial and </w:t>
      </w:r>
      <w:r w:rsidRPr="00B77AAF">
        <w:rPr>
          <w:rStyle w:val="Emphasis"/>
          <w:highlight w:val="cyan"/>
        </w:rPr>
        <w:t>accessible structure</w:t>
      </w:r>
      <w:r w:rsidRPr="00B77AAF">
        <w:rPr>
          <w:highlight w:val="cyan"/>
        </w:rPr>
        <w:t xml:space="preserve"> </w:t>
      </w:r>
      <w:r w:rsidRPr="00B77AAF">
        <w:rPr>
          <w:rStyle w:val="StyleBoldUnderline"/>
          <w:highlight w:val="cyan"/>
        </w:rPr>
        <w:t>belies</w:t>
      </w:r>
      <w:r>
        <w:t xml:space="preserve"> two </w:t>
      </w:r>
      <w:r w:rsidRPr="00B77AAF">
        <w:rPr>
          <w:rStyle w:val="StyleBoldUnderline"/>
          <w:highlight w:val="cyan"/>
        </w:rPr>
        <w:t>basic limitations</w:t>
      </w:r>
      <w:r>
        <w:t xml:space="preserve">. One is that, </w:t>
      </w:r>
      <w:r w:rsidRPr="00DB1933">
        <w:rPr>
          <w:rStyle w:val="StyleBoldUnderline"/>
        </w:rPr>
        <w:t xml:space="preserve">like </w:t>
      </w:r>
      <w:r w:rsidRPr="00B77AAF">
        <w:rPr>
          <w:rStyle w:val="StyleBoldUnderline"/>
          <w:highlight w:val="cyan"/>
        </w:rPr>
        <w:t>the environmental justice movement</w:t>
      </w:r>
      <w:r>
        <w:t xml:space="preserve"> that inspired it, </w:t>
      </w:r>
      <w:r w:rsidRPr="00DB1933">
        <w:rPr>
          <w:rStyle w:val="StyleBoldUnderline"/>
        </w:rPr>
        <w:t xml:space="preserve">NEJAC </w:t>
      </w:r>
      <w:r w:rsidRPr="00B77AAF">
        <w:rPr>
          <w:rStyle w:val="StyleBoldUnderline"/>
          <w:highlight w:val="cyan"/>
        </w:rPr>
        <w:t>is</w:t>
      </w:r>
      <w:r w:rsidRPr="00DB1933">
        <w:rPr>
          <w:rStyle w:val="StyleBoldUnderline"/>
        </w:rPr>
        <w:t xml:space="preserve"> </w:t>
      </w:r>
      <w:r w:rsidRPr="00B77AAF">
        <w:rPr>
          <w:rStyle w:val="StyleBoldUnderline"/>
          <w:highlight w:val="cyan"/>
        </w:rPr>
        <w:t xml:space="preserve">unable to </w:t>
      </w:r>
      <w:r w:rsidRPr="00B77AAF">
        <w:rPr>
          <w:rStyle w:val="Emphasis"/>
          <w:highlight w:val="cyan"/>
        </w:rPr>
        <w:t>define</w:t>
      </w:r>
      <w:r w:rsidRPr="00B77AAF">
        <w:rPr>
          <w:highlight w:val="cyan"/>
        </w:rPr>
        <w:t xml:space="preserve"> </w:t>
      </w:r>
      <w:r w:rsidRPr="00B77AAF">
        <w:rPr>
          <w:rStyle w:val="StyleBoldUnderline"/>
          <w:highlight w:val="cyan"/>
        </w:rPr>
        <w:t xml:space="preserve">or </w:t>
      </w:r>
      <w:r w:rsidRPr="00B77AAF">
        <w:rPr>
          <w:rStyle w:val="Emphasis"/>
          <w:highlight w:val="cyan"/>
        </w:rPr>
        <w:t>focus</w:t>
      </w:r>
      <w:r w:rsidRPr="00B77AAF">
        <w:rPr>
          <w:rStyle w:val="StyleBoldUnderline"/>
          <w:highlight w:val="cyan"/>
        </w:rPr>
        <w:t xml:space="preserve"> on</w:t>
      </w:r>
      <w:r w:rsidRPr="00DB1933">
        <w:rPr>
          <w:rStyle w:val="StyleBoldUnderline"/>
        </w:rPr>
        <w:t xml:space="preserve"> a set of </w:t>
      </w:r>
      <w:r w:rsidRPr="00B77AAF">
        <w:rPr>
          <w:rStyle w:val="Emphasis"/>
          <w:highlight w:val="cyan"/>
        </w:rPr>
        <w:t xml:space="preserve">policy priorities </w:t>
      </w:r>
      <w:r w:rsidRPr="00B77AAF">
        <w:rPr>
          <w:rStyle w:val="StyleBoldUnderline"/>
          <w:highlight w:val="cyan"/>
        </w:rPr>
        <w:t xml:space="preserve">smaller than the </w:t>
      </w:r>
      <w:r w:rsidRPr="00B77AAF">
        <w:rPr>
          <w:rStyle w:val="Emphasis"/>
          <w:highlight w:val="cyan"/>
        </w:rPr>
        <w:t>full universe</w:t>
      </w:r>
      <w:r>
        <w:t xml:space="preserve"> of federal, state, and local environmental justice issues. Painstakingly participatory in orientation, </w:t>
      </w:r>
      <w:r w:rsidRPr="00DB1933">
        <w:rPr>
          <w:rStyle w:val="StyleBoldUnderline"/>
        </w:rPr>
        <w:t>hopping among issues</w:t>
      </w:r>
      <w:r>
        <w:t xml:space="preserve"> as they arise and ideas as they are generated, </w:t>
      </w:r>
      <w:r w:rsidRPr="00B77AAF">
        <w:rPr>
          <w:rStyle w:val="StyleBoldUnderline"/>
        </w:rPr>
        <w:t>the council is</w:t>
      </w:r>
      <w:r w:rsidRPr="00DB1933">
        <w:rPr>
          <w:rStyle w:val="StyleBoldUnderline"/>
        </w:rPr>
        <w:t xml:space="preserve"> a mechanism</w:t>
      </w:r>
      <w:r>
        <w:t xml:space="preserve"> </w:t>
      </w:r>
      <w:r w:rsidRPr="00DB1933">
        <w:rPr>
          <w:rStyle w:val="StyleBoldUnderline"/>
        </w:rPr>
        <w:t>appropriate to</w:t>
      </w:r>
      <w:r>
        <w:t xml:space="preserve"> conveying, and perhaps </w:t>
      </w:r>
      <w:r w:rsidRPr="00DB1933">
        <w:rPr>
          <w:rStyle w:val="StyleBoldUnderline"/>
        </w:rPr>
        <w:t>amplifying, demands, but not for deciding which ones</w:t>
      </w:r>
      <w:r>
        <w:t xml:space="preserve"> deserve priority or how they should be compromised on behalf of other goals. like the October 1991 First National People of Color Environmental Leadership Summit, which yielded its seventeen principles of environmental justice through political and highly ideological accumulation rather than discriminating analysis, NEJAC is </w:t>
      </w:r>
      <w:r w:rsidRPr="00B77AAF">
        <w:rPr>
          <w:rStyle w:val="StyleBoldUnderline"/>
        </w:rPr>
        <w:t>not the place to look for</w:t>
      </w:r>
      <w:r w:rsidRPr="00DB1933">
        <w:rPr>
          <w:rStyle w:val="StyleBoldUnderline"/>
        </w:rPr>
        <w:t xml:space="preserve"> hard thinking about the boundaries</w:t>
      </w:r>
      <w:r>
        <w:t xml:space="preserve"> of, </w:t>
      </w:r>
      <w:r w:rsidRPr="00DB1933">
        <w:rPr>
          <w:rStyle w:val="StyleBoldUnderline"/>
        </w:rPr>
        <w:t>or potential tradeoffs</w:t>
      </w:r>
      <w:r>
        <w:t xml:space="preserve"> embedded </w:t>
      </w:r>
      <w:r w:rsidRPr="00DB1933">
        <w:rPr>
          <w:rStyle w:val="StyleBoldUnderline"/>
        </w:rPr>
        <w:t>in, environmental justice</w:t>
      </w:r>
      <w:r>
        <w:t xml:space="preserve">. The prevailing council view appears to be that all communities and all voices within them are more or less equally legitimate and deserving. Accordingly, their main concern is to enhance the overall "community presence" whenever and wherever possible. That, for example, is why the council successfully prodded the EPA to allow the creation of an indigenous peoples subcommittee in 1995; several NEJAC members had long been concerned that "issues important to indigenous peoples had not been addressed adequately by the existing committee structure of NEJAC."39 The council listens sympathetically to public comments and encourages the EPA or other agencies to take action. Its focus, especially within its subcommittees, is less on health or risk than on ferreting out and elevating community perspectives. But </w:t>
      </w:r>
      <w:r w:rsidRPr="00B77AAF">
        <w:rPr>
          <w:rStyle w:val="StyleBoldUnderline"/>
          <w:highlight w:val="cyan"/>
        </w:rPr>
        <w:t>NEJAC eschews</w:t>
      </w:r>
      <w:r w:rsidRPr="00DB1933">
        <w:rPr>
          <w:rStyle w:val="StyleBoldUnderline"/>
        </w:rPr>
        <w:t xml:space="preserve"> anything like a </w:t>
      </w:r>
      <w:r w:rsidRPr="00B77AAF">
        <w:rPr>
          <w:rStyle w:val="StyleBoldUnderline"/>
          <w:highlight w:val="cyan"/>
        </w:rPr>
        <w:t>formal comparative assessment</w:t>
      </w:r>
      <w:r>
        <w:t xml:space="preserve"> among the claims brought before it and there is no pressure from the EPA, or from anywhere else for that matter, for it to behave otherwise. Not surprisingly, NEJACs determination to achieve </w:t>
      </w:r>
      <w:r w:rsidRPr="00B77AAF">
        <w:rPr>
          <w:rStyle w:val="Emphasis"/>
          <w:highlight w:val="cyan"/>
        </w:rPr>
        <w:t>maximum inclusiveness</w:t>
      </w:r>
      <w:r w:rsidRPr="00B77AAF">
        <w:rPr>
          <w:rStyle w:val="StyleBoldUnderline"/>
          <w:highlight w:val="cyan"/>
        </w:rPr>
        <w:t xml:space="preserve"> can be </w:t>
      </w:r>
      <w:r w:rsidRPr="00B77AAF">
        <w:rPr>
          <w:rStyle w:val="Emphasis"/>
          <w:highlight w:val="cyan"/>
        </w:rPr>
        <w:t>procedurally debilitating</w:t>
      </w:r>
      <w:r w:rsidRPr="00DB1933">
        <w:rPr>
          <w:rStyle w:val="StyleBoldUnderline"/>
        </w:rPr>
        <w:t xml:space="preserve"> </w:t>
      </w:r>
      <w:r>
        <w:t xml:space="preserve">at times. For example, in December 1996, at NEJACs eighth meeting in Baltimore, </w:t>
      </w:r>
      <w:r w:rsidRPr="00B77AAF">
        <w:rPr>
          <w:rStyle w:val="StyleBoldUnderline"/>
          <w:highlight w:val="cyan"/>
        </w:rPr>
        <w:t>the public comment calendar was overcrowded</w:t>
      </w:r>
      <w:r>
        <w:t xml:space="preserve">, as is often the case; more than thirty individuals were signed up to speak. Chairman Moore, as usual, gently and repeatedly reminded both council members and the public of the "need to move along" to get through the list. But then a pair of Native American </w:t>
      </w:r>
      <w:r w:rsidRPr="00B77AAF">
        <w:rPr>
          <w:rStyle w:val="StyleBoldUnderline"/>
          <w:highlight w:val="cyan"/>
        </w:rPr>
        <w:t>activists offered a rambling</w:t>
      </w:r>
      <w:r w:rsidRPr="00DB1933">
        <w:rPr>
          <w:rStyle w:val="StyleBoldUnderline"/>
        </w:rPr>
        <w:t xml:space="preserve"> joint </w:t>
      </w:r>
      <w:r w:rsidRPr="00B77AAF">
        <w:rPr>
          <w:rStyle w:val="StyleBoldUnderline"/>
          <w:highlight w:val="cyan"/>
        </w:rPr>
        <w:t>presentation</w:t>
      </w:r>
      <w:r>
        <w:t xml:space="preserve"> that ended by calling for NEJAC </w:t>
      </w:r>
      <w:r w:rsidRPr="00DB1933">
        <w:rPr>
          <w:rStyle w:val="StyleBoldUnderline"/>
        </w:rPr>
        <w:t>to</w:t>
      </w:r>
      <w:r>
        <w:t xml:space="preserve"> help </w:t>
      </w:r>
      <w:r w:rsidRPr="00DB1933">
        <w:rPr>
          <w:rStyle w:val="StyleBoldUnderline"/>
        </w:rPr>
        <w:t>free</w:t>
      </w:r>
      <w:r>
        <w:t xml:space="preserve"> imprisoned activist Leonard </w:t>
      </w:r>
      <w:r w:rsidRPr="00DB1933">
        <w:rPr>
          <w:rStyle w:val="StyleBoldUnderline"/>
        </w:rPr>
        <w:t>Peltier</w:t>
      </w:r>
      <w:r>
        <w:t xml:space="preserve">, whom many observers have long believed to have been unjustly convicted for the murder of two FBI agents. The flow of public comment immediately halted as various council members (including chairman Moore) offered damning opinions regarding Peltier's incarceration. As the council began discussing what action it might appropriately take, </w:t>
      </w:r>
      <w:r w:rsidRPr="00B77AAF">
        <w:rPr>
          <w:rStyle w:val="StyleBoldUnderline"/>
        </w:rPr>
        <w:t>no</w:t>
      </w:r>
      <w:r w:rsidRPr="00230598">
        <w:rPr>
          <w:rStyle w:val="StyleBoldUnderline"/>
        </w:rPr>
        <w:t xml:space="preserve"> one dared venture what might appear obvious</w:t>
      </w:r>
      <w:r>
        <w:t xml:space="preserve">: that whatever the merits of Peltier's case, </w:t>
      </w:r>
      <w:r w:rsidRPr="00230598">
        <w:rPr>
          <w:rStyle w:val="StyleBoldUnderline"/>
        </w:rPr>
        <w:t xml:space="preserve">an EPA advisory council was simply an </w:t>
      </w:r>
      <w:r w:rsidRPr="00230598">
        <w:rPr>
          <w:rStyle w:val="Emphasis"/>
        </w:rPr>
        <w:t>inappropriate forum</w:t>
      </w:r>
      <w:r>
        <w:t xml:space="preserve"> in which to address that issue.</w:t>
      </w:r>
    </w:p>
    <w:p w:rsidR="00DD59F5" w:rsidRDefault="00DD59F5" w:rsidP="00DD59F5"/>
    <w:p w:rsidR="00DD59F5" w:rsidRPr="006E69CE" w:rsidRDefault="00DD59F5" w:rsidP="00DD59F5"/>
    <w:p w:rsidR="00DD59F5" w:rsidRDefault="00DD59F5" w:rsidP="00DD59F5">
      <w:pPr>
        <w:pStyle w:val="Heading2"/>
      </w:pPr>
      <w:r>
        <w:t>energy metaphors</w:t>
      </w:r>
    </w:p>
    <w:p w:rsidR="00DD59F5" w:rsidRDefault="00DD59F5" w:rsidP="00DD59F5"/>
    <w:p w:rsidR="00DD59F5" w:rsidRDefault="00DD59F5" w:rsidP="00DD59F5">
      <w:pPr>
        <w:pStyle w:val="Heading4"/>
      </w:pPr>
      <w:r>
        <w:t>Energy metaphors look like science but aren’t – they’re the ILLUSION of explanation</w:t>
      </w:r>
    </w:p>
    <w:p w:rsidR="00DD59F5" w:rsidRDefault="00DD59F5" w:rsidP="00DD59F5">
      <w:pPr>
        <w:pStyle w:val="Cite2"/>
      </w:pPr>
      <w:r>
        <w:t>Zepf 10</w:t>
      </w:r>
    </w:p>
    <w:p w:rsidR="00DD59F5" w:rsidRDefault="00DD59F5" w:rsidP="00DD59F5">
      <w:r>
        <w:t>Siegfried Zepf, MD, is former director of the</w:t>
      </w:r>
    </w:p>
    <w:p w:rsidR="00DD59F5" w:rsidRDefault="00DD59F5" w:rsidP="00DD59F5">
      <w:r>
        <w:t>Institute of Psychoanalysis, Psychotherapy, and Psychosomatic</w:t>
      </w:r>
    </w:p>
    <w:p w:rsidR="00DD59F5" w:rsidRDefault="00DD59F5" w:rsidP="00DD59F5">
      <w:r>
        <w:t>Medicine of the University of Saarland,</w:t>
      </w:r>
    </w:p>
    <w:p w:rsidR="00DD59F5" w:rsidRDefault="00DD59F5" w:rsidP="00DD59F5">
      <w:r>
        <w:t>Germany.</w:t>
      </w:r>
    </w:p>
    <w:p w:rsidR="00DD59F5" w:rsidRDefault="00DD59F5" w:rsidP="00DD59F5">
      <w:r w:rsidRPr="00282E8E">
        <w:t>International Forum of Psychoanalysis. 2010; 19: 314</w:t>
      </w:r>
    </w:p>
    <w:p w:rsidR="00DD59F5" w:rsidRDefault="00DD59F5" w:rsidP="00DD59F5"/>
    <w:p w:rsidR="00DD59F5" w:rsidRDefault="00DD59F5" w:rsidP="00DD59F5">
      <w:r>
        <w:t xml:space="preserve">Without knowing exactly what the metaphor1 of Freud’s cathectic-theoretical statements stands for  so that ‘‘in consequence admitted </w:t>
      </w:r>
      <w:r w:rsidRPr="00952043">
        <w:rPr>
          <w:rStyle w:val="Emphasis"/>
          <w:highlight w:val="cyan"/>
        </w:rPr>
        <w:t>metaphors such as ‘energy’</w:t>
      </w:r>
      <w:r w:rsidRPr="00952043">
        <w:rPr>
          <w:rStyle w:val="StyleBoldUnderline"/>
          <w:highlight w:val="cyan"/>
        </w:rPr>
        <w:t xml:space="preserve"> . . . have no specific content and can be filled</w:t>
      </w:r>
      <w:r w:rsidRPr="00190B4D">
        <w:rPr>
          <w:rStyle w:val="StyleBoldUnderline"/>
        </w:rPr>
        <w:t xml:space="preserve"> </w:t>
      </w:r>
      <w:r w:rsidRPr="00952043">
        <w:rPr>
          <w:rStyle w:val="StyleBoldUnderline"/>
          <w:highlight w:val="cyan"/>
        </w:rPr>
        <w:t>to suit one’s fancy’’</w:t>
      </w:r>
      <w:r>
        <w:t xml:space="preserve"> (Nagel, 1959, p. 41)  his formulations present unresolved riddles. Unresolved riddles do not solve problems, but as Kubie (1947), S. 511) states, </w:t>
      </w:r>
      <w:r w:rsidRPr="00952043">
        <w:rPr>
          <w:rStyle w:val="StyleBoldUnderline"/>
          <w:highlight w:val="cyan"/>
        </w:rPr>
        <w:t>the metaphor</w:t>
      </w:r>
      <w:r w:rsidRPr="00190B4D">
        <w:rPr>
          <w:rStyle w:val="StyleBoldUnderline"/>
        </w:rPr>
        <w:t xml:space="preserve"> of</w:t>
      </w:r>
      <w:r>
        <w:rPr>
          <w:rStyle w:val="StyleBoldUnderline"/>
        </w:rPr>
        <w:t xml:space="preserve"> </w:t>
      </w:r>
      <w:r w:rsidRPr="00190B4D">
        <w:rPr>
          <w:rStyle w:val="StyleBoldUnderline"/>
        </w:rPr>
        <w:t xml:space="preserve">‘‘quantitative variations </w:t>
      </w:r>
      <w:r w:rsidRPr="00952043">
        <w:rPr>
          <w:rStyle w:val="StyleBoldUnderline"/>
          <w:highlight w:val="cyan"/>
        </w:rPr>
        <w:t>gives</w:t>
      </w:r>
      <w:r w:rsidRPr="00190B4D">
        <w:rPr>
          <w:rStyle w:val="StyleBoldUnderline"/>
        </w:rPr>
        <w:t xml:space="preserve"> </w:t>
      </w:r>
      <w:r w:rsidRPr="00952043">
        <w:rPr>
          <w:rStyle w:val="StyleBoldUnderline"/>
          <w:highlight w:val="cyan"/>
        </w:rPr>
        <w:t xml:space="preserve">us a feeling of </w:t>
      </w:r>
      <w:r w:rsidRPr="00952043">
        <w:rPr>
          <w:rStyle w:val="Emphasis"/>
          <w:highlight w:val="cyan"/>
        </w:rPr>
        <w:t>scientific maturity.’</w:t>
      </w:r>
      <w:r w:rsidRPr="00952043">
        <w:rPr>
          <w:highlight w:val="cyan"/>
        </w:rPr>
        <w:t xml:space="preserve">’ </w:t>
      </w:r>
      <w:r w:rsidRPr="00952043">
        <w:rPr>
          <w:rStyle w:val="StyleBoldUnderline"/>
          <w:highlight w:val="cyan"/>
        </w:rPr>
        <w:t>This</w:t>
      </w:r>
      <w:r w:rsidRPr="00190B4D">
        <w:rPr>
          <w:rStyle w:val="StyleBoldUnderline"/>
        </w:rPr>
        <w:t xml:space="preserve"> feeling</w:t>
      </w:r>
      <w:r>
        <w:t xml:space="preserve">, however, </w:t>
      </w:r>
      <w:r w:rsidRPr="00952043">
        <w:rPr>
          <w:rStyle w:val="StyleBoldUnderline"/>
          <w:highlight w:val="cyan"/>
        </w:rPr>
        <w:t>is</w:t>
      </w:r>
      <w:r>
        <w:t xml:space="preserve"> ‘‘in fact . . . premature and </w:t>
      </w:r>
      <w:r w:rsidRPr="00952043">
        <w:rPr>
          <w:rStyle w:val="Emphasis"/>
          <w:highlight w:val="cyan"/>
        </w:rPr>
        <w:t>illusory’</w:t>
      </w:r>
      <w:r w:rsidRPr="00952043">
        <w:rPr>
          <w:highlight w:val="cyan"/>
        </w:rPr>
        <w:t>’</w:t>
      </w:r>
      <w:r>
        <w:t xml:space="preserve"> (1947, S. 511) because </w:t>
      </w:r>
      <w:r w:rsidRPr="00190B4D">
        <w:rPr>
          <w:rStyle w:val="StyleBoldUnderline"/>
        </w:rPr>
        <w:t>the</w:t>
      </w:r>
      <w:r>
        <w:rPr>
          <w:rStyle w:val="StyleBoldUnderline"/>
        </w:rPr>
        <w:t xml:space="preserve"> </w:t>
      </w:r>
      <w:r w:rsidRPr="00190B4D">
        <w:rPr>
          <w:rStyle w:val="StyleBoldUnderline"/>
        </w:rPr>
        <w:t>‘‘energy-distribution model,</w:t>
      </w:r>
      <w:r>
        <w:t>’’ as Habermas (1968/ 1972, p. 253) correctly argues, ‘‘</w:t>
      </w:r>
      <w:r w:rsidRPr="00190B4D">
        <w:rPr>
          <w:rStyle w:val="StyleBoldUnderline"/>
        </w:rPr>
        <w:t>only creates the</w:t>
      </w:r>
      <w:r>
        <w:rPr>
          <w:rStyle w:val="StyleBoldUnderline"/>
        </w:rPr>
        <w:t xml:space="preserve"> </w:t>
      </w:r>
      <w:r w:rsidRPr="00190B4D">
        <w:rPr>
          <w:rStyle w:val="StyleBoldUnderline"/>
        </w:rPr>
        <w:t>semblance that psychoanalytic statements are about</w:t>
      </w:r>
      <w:r>
        <w:rPr>
          <w:rStyle w:val="StyleBoldUnderline"/>
        </w:rPr>
        <w:t xml:space="preserve"> </w:t>
      </w:r>
      <w:r w:rsidRPr="00190B4D">
        <w:rPr>
          <w:rStyle w:val="StyleBoldUnderline"/>
        </w:rPr>
        <w:t>measurable transformations of energy</w:t>
      </w:r>
      <w:r>
        <w:t xml:space="preserve">,’’ and that they ‘‘imply observability of the events they are about. But these events are never observed*nor can they be observed.’’ Although </w:t>
      </w:r>
      <w:r w:rsidRPr="00952043">
        <w:rPr>
          <w:rStyle w:val="Emphasis"/>
          <w:highlight w:val="cyan"/>
        </w:rPr>
        <w:t>economic-energetic</w:t>
      </w:r>
      <w:r w:rsidRPr="00952043">
        <w:rPr>
          <w:rStyle w:val="StyleBoldUnderline"/>
          <w:highlight w:val="cyan"/>
        </w:rPr>
        <w:t xml:space="preserve"> statements cannot explain</w:t>
      </w:r>
      <w:r w:rsidRPr="00190B4D">
        <w:rPr>
          <w:rStyle w:val="StyleBoldUnderline"/>
        </w:rPr>
        <w:t xml:space="preserve"> any of </w:t>
      </w:r>
      <w:r w:rsidRPr="00952043">
        <w:rPr>
          <w:rStyle w:val="StyleBoldUnderline"/>
          <w:highlight w:val="cyan"/>
        </w:rPr>
        <w:t xml:space="preserve">this, being </w:t>
      </w:r>
      <w:r w:rsidRPr="00952043">
        <w:rPr>
          <w:rStyle w:val="Emphasis"/>
          <w:highlight w:val="cyan"/>
        </w:rPr>
        <w:t xml:space="preserve">metaphorical </w:t>
      </w:r>
      <w:r w:rsidRPr="00952043">
        <w:rPr>
          <w:rStyle w:val="StyleBoldUnderline"/>
          <w:highlight w:val="cyan"/>
        </w:rPr>
        <w:t xml:space="preserve">and </w:t>
      </w:r>
      <w:r w:rsidRPr="00952043">
        <w:rPr>
          <w:rStyle w:val="Emphasis"/>
          <w:highlight w:val="cyan"/>
        </w:rPr>
        <w:t xml:space="preserve">tautological </w:t>
      </w:r>
      <w:r w:rsidRPr="00952043">
        <w:rPr>
          <w:rStyle w:val="StyleBoldUnderline"/>
          <w:highlight w:val="cyan"/>
        </w:rPr>
        <w:t>in nature</w:t>
      </w:r>
      <w:r w:rsidRPr="00190B4D">
        <w:rPr>
          <w:rStyle w:val="StyleBoldUnderline"/>
        </w:rPr>
        <w:t>,</w:t>
      </w:r>
      <w:r>
        <w:t xml:space="preserve"> some authors are in favour of holding onto the energetic-economic model, their main arguments being as follows: . One day in the future, psychical energy will be measurable. . At some point in the future, the model will allow a connection with other sciences, especially neurophysiological science. . We are in need of this model to provide order and to systematise clinical data. . It is leading to new insights. The first two arguments are contradicted by the fact that energy distributions can never be measured by the </w:t>
      </w:r>
      <w:r w:rsidRPr="00952043">
        <w:t xml:space="preserve">language-bound psychoanalytic method, and that </w:t>
      </w:r>
      <w:r w:rsidRPr="00952043">
        <w:rPr>
          <w:rStyle w:val="StyleBoldUnderline"/>
        </w:rPr>
        <w:t>a metaphorical model never can substitute for a metatheory</w:t>
      </w:r>
      <w:r>
        <w:t xml:space="preserve">. It is only via such a metatheory that insights into the same object from different science disciplines could be adequately mediated. The reasoning in the third argument overlooks the fact that </w:t>
      </w:r>
      <w:r w:rsidRPr="00190B4D">
        <w:rPr>
          <w:rStyle w:val="StyleBoldUnderline"/>
        </w:rPr>
        <w:t xml:space="preserve">a </w:t>
      </w:r>
      <w:r w:rsidRPr="00952043">
        <w:rPr>
          <w:rStyle w:val="StyleBoldUnderline"/>
          <w:highlight w:val="cyan"/>
        </w:rPr>
        <w:t>metaphorical ordering</w:t>
      </w:r>
      <w:r w:rsidRPr="00190B4D">
        <w:rPr>
          <w:rStyle w:val="StyleBoldUnderline"/>
        </w:rPr>
        <w:t xml:space="preserve"> and systematization</w:t>
      </w:r>
      <w:r>
        <w:t xml:space="preserve"> of clinical data can only yield apparent knowledge of that data’s interrelations, and</w:t>
      </w:r>
      <w:r w:rsidRPr="00190B4D">
        <w:rPr>
          <w:rStyle w:val="StyleBoldUnderline"/>
        </w:rPr>
        <w:t xml:space="preserve"> in reality </w:t>
      </w:r>
      <w:r>
        <w:t xml:space="preserve">this </w:t>
      </w:r>
      <w:r w:rsidRPr="00952043">
        <w:rPr>
          <w:rStyle w:val="StyleBoldUnderline"/>
          <w:highlight w:val="cyan"/>
        </w:rPr>
        <w:t>is as remote from their real interrelations as</w:t>
      </w:r>
      <w:r w:rsidRPr="00952043">
        <w:rPr>
          <w:highlight w:val="cyan"/>
        </w:rPr>
        <w:t>,</w:t>
      </w:r>
      <w:r>
        <w:t xml:space="preserve"> for instance, </w:t>
      </w:r>
      <w:r w:rsidRPr="00952043">
        <w:rPr>
          <w:rStyle w:val="StyleBoldUnderline"/>
          <w:highlight w:val="cyan"/>
        </w:rPr>
        <w:t>the anger of gods is remote from</w:t>
      </w:r>
      <w:r>
        <w:t xml:space="preserve"> the conditions of </w:t>
      </w:r>
      <w:r w:rsidRPr="00190B4D">
        <w:rPr>
          <w:rStyle w:val="StyleBoldUnderline"/>
        </w:rPr>
        <w:t xml:space="preserve">lightning in </w:t>
      </w:r>
      <w:r w:rsidRPr="00952043">
        <w:rPr>
          <w:rStyle w:val="StyleBoldUnderline"/>
          <w:highlight w:val="cyan"/>
        </w:rPr>
        <w:t>a thunderstorm</w:t>
      </w:r>
      <w:r>
        <w:t xml:space="preserve">. Therefore, </w:t>
      </w:r>
      <w:r w:rsidRPr="00952043">
        <w:rPr>
          <w:rStyle w:val="StyleBoldUnderline"/>
          <w:highlight w:val="cyan"/>
        </w:rPr>
        <w:t>metaphors</w:t>
      </w:r>
      <w:r>
        <w:rPr>
          <w:rStyle w:val="StyleBoldUnderline"/>
        </w:rPr>
        <w:t xml:space="preserve"> </w:t>
      </w:r>
      <w:r w:rsidRPr="00190B4D">
        <w:rPr>
          <w:rStyle w:val="StyleBoldUnderline"/>
        </w:rPr>
        <w:t xml:space="preserve">cannot provide us with new insights and can </w:t>
      </w:r>
      <w:r w:rsidRPr="00952043">
        <w:rPr>
          <w:rStyle w:val="StyleBoldUnderline"/>
          <w:highlight w:val="cyan"/>
        </w:rPr>
        <w:t>only offer</w:t>
      </w:r>
      <w:r w:rsidRPr="00190B4D">
        <w:rPr>
          <w:rStyle w:val="StyleBoldUnderline"/>
        </w:rPr>
        <w:t xml:space="preserve"> us </w:t>
      </w:r>
      <w:r w:rsidRPr="00952043">
        <w:rPr>
          <w:rStyle w:val="StyleBoldUnderline"/>
          <w:highlight w:val="cyan"/>
        </w:rPr>
        <w:t>other metaphors</w:t>
      </w:r>
      <w:r>
        <w:t xml:space="preserve">. Furthermore, </w:t>
      </w:r>
      <w:r w:rsidRPr="00190B4D">
        <w:rPr>
          <w:rStyle w:val="StyleBoldUnderline"/>
        </w:rPr>
        <w:t>if we content ourselves with these</w:t>
      </w:r>
      <w:r>
        <w:rPr>
          <w:rStyle w:val="StyleBoldUnderline"/>
        </w:rPr>
        <w:t xml:space="preserve"> </w:t>
      </w:r>
      <w:r w:rsidRPr="00190B4D">
        <w:rPr>
          <w:rStyle w:val="StyleBoldUnderline"/>
        </w:rPr>
        <w:t>metaphors as explanations,</w:t>
      </w:r>
      <w:r>
        <w:t xml:space="preserve"> </w:t>
      </w:r>
      <w:r w:rsidRPr="00190B4D">
        <w:rPr>
          <w:rStyle w:val="StyleBoldUnderline"/>
        </w:rPr>
        <w:t>we have</w:t>
      </w:r>
      <w:r>
        <w:t xml:space="preserve"> not only </w:t>
      </w:r>
      <w:r w:rsidRPr="00190B4D">
        <w:rPr>
          <w:rStyle w:val="StyleBoldUnderline"/>
        </w:rPr>
        <w:t>satisfied</w:t>
      </w:r>
      <w:r>
        <w:rPr>
          <w:rStyle w:val="StyleBoldUnderline"/>
        </w:rPr>
        <w:t xml:space="preserve"> </w:t>
      </w:r>
      <w:r w:rsidRPr="00190B4D">
        <w:rPr>
          <w:rStyle w:val="StyleBoldUnderline"/>
        </w:rPr>
        <w:t>ourselves with a false understanding</w:t>
      </w:r>
      <w:r>
        <w:t>, but also become blind to the real problems and the need for explanations that are more pertinent to the issues.</w:t>
      </w:r>
    </w:p>
    <w:p w:rsidR="00DD59F5" w:rsidRDefault="00DD59F5" w:rsidP="00DD59F5"/>
    <w:p w:rsidR="00DD59F5" w:rsidRDefault="00DD59F5" w:rsidP="00DD59F5">
      <w:pPr>
        <w:pStyle w:val="Heading4"/>
      </w:pPr>
      <w:r>
        <w:t>Misapplications of energy metaphors are the worst form of scientism</w:t>
      </w:r>
    </w:p>
    <w:p w:rsidR="00DD59F5" w:rsidRDefault="00DD59F5" w:rsidP="00DD59F5">
      <w:pPr>
        <w:pStyle w:val="Cite2"/>
      </w:pPr>
      <w:r>
        <w:t>Clarke 1</w:t>
      </w:r>
    </w:p>
    <w:p w:rsidR="00DD59F5" w:rsidRDefault="00DD59F5" w:rsidP="00DD59F5">
      <w:r>
        <w:t>Energy Forms:</w:t>
      </w:r>
    </w:p>
    <w:p w:rsidR="00DD59F5" w:rsidRDefault="00DD59F5" w:rsidP="00DD59F5">
      <w:r>
        <w:t>Allegory and Science in the Era of Classical Thermodynamics</w:t>
      </w:r>
    </w:p>
    <w:p w:rsidR="00DD59F5" w:rsidRDefault="00DD59F5" w:rsidP="00DD59F5">
      <w:r w:rsidRPr="00D82C03">
        <w:t>Bruce Clarke is Professor of Literature and Science at Texas Tech University</w:t>
      </w:r>
    </w:p>
    <w:p w:rsidR="00DD59F5" w:rsidRDefault="00DD59F5" w:rsidP="00DD59F5"/>
    <w:p w:rsidR="00DD59F5" w:rsidRDefault="00DD59F5" w:rsidP="00DD59F5">
      <w:r w:rsidRPr="00952043">
        <w:rPr>
          <w:rStyle w:val="Emphasis"/>
          <w:highlight w:val="cyan"/>
        </w:rPr>
        <w:t>Scientism</w:t>
      </w:r>
      <w:r>
        <w:t xml:space="preserve"> has formerly been conceptualized according to what Bruno Latour calls the diffusion model of the sociological field. In this model, </w:t>
      </w:r>
      <w:r w:rsidRPr="00952043">
        <w:rPr>
          <w:rStyle w:val="StyleBoldUnderline"/>
          <w:highlight w:val="cyan"/>
        </w:rPr>
        <w:t>science is privileged over other discourses as</w:t>
      </w:r>
      <w:r w:rsidRPr="00190B4D">
        <w:rPr>
          <w:rStyle w:val="StyleBoldUnderline"/>
        </w:rPr>
        <w:t xml:space="preserve"> a ground of </w:t>
      </w:r>
      <w:r w:rsidRPr="00952043">
        <w:rPr>
          <w:rStyle w:val="Emphasis"/>
          <w:highlight w:val="cyan"/>
        </w:rPr>
        <w:t>epistemological origin</w:t>
      </w:r>
      <w:r w:rsidRPr="00190B4D">
        <w:rPr>
          <w:rStyle w:val="Emphasis"/>
        </w:rPr>
        <w:t xml:space="preserve"> </w:t>
      </w:r>
      <w:r>
        <w:t xml:space="preserve">and sealed off from the irrationality of the rest of culture. On the diffusion model, scienrism is </w:t>
      </w:r>
      <w:r w:rsidRPr="00190B4D">
        <w:rPr>
          <w:rStyle w:val="StyleBoldUnderline"/>
        </w:rPr>
        <w:t>an epiphenomenon of real science</w:t>
      </w:r>
      <w:r>
        <w:t xml:space="preserve">, the relatively irrational social excess of scientific production. The diffusion model enforces a regime of sociological separatism; </w:t>
      </w:r>
      <w:r w:rsidRPr="00952043">
        <w:rPr>
          <w:rStyle w:val="StyleBoldUnderline"/>
        </w:rPr>
        <w:t>it produces an erroneous</w:t>
      </w:r>
      <w:r>
        <w:rPr>
          <w:rStyle w:val="StyleBoldUnderline"/>
        </w:rPr>
        <w:t xml:space="preserve"> </w:t>
      </w:r>
      <w:r w:rsidRPr="00190B4D">
        <w:rPr>
          <w:rStyle w:val="StyleBoldUnderline"/>
        </w:rPr>
        <w:t>"</w:t>
      </w:r>
      <w:r w:rsidRPr="00952043">
        <w:rPr>
          <w:rStyle w:val="StyleBoldUnderline"/>
        </w:rPr>
        <w:t>belief in</w:t>
      </w:r>
      <w:r w:rsidRPr="00190B4D">
        <w:rPr>
          <w:rStyle w:val="StyleBoldUnderline"/>
        </w:rPr>
        <w:t xml:space="preserve"> the existence of a society separated from technoscience</w:t>
      </w:r>
      <w:r>
        <w:t>.**1 This diffusionist model of scientism is itself a relic of the social sciences* own scientists bid for intellectual authority, lain Cameron and David O. Edge's classic exposition of scientism operates within the diffusionist framework, in which all scientistic commerce is conceived as a one-way outflow from a privileged scientific source: "</w:t>
      </w:r>
      <w:r w:rsidRPr="00952043">
        <w:rPr>
          <w:rStyle w:val="Emphasis"/>
          <w:highlight w:val="cyan"/>
        </w:rPr>
        <w:t>Scientism</w:t>
      </w:r>
      <w:r w:rsidRPr="00952043">
        <w:rPr>
          <w:rStyle w:val="StyleBoldUnderline"/>
        </w:rPr>
        <w:t xml:space="preserve"> is</w:t>
      </w:r>
      <w:r>
        <w:t xml:space="preserve"> present </w:t>
      </w:r>
      <w:r w:rsidRPr="00190B4D">
        <w:rPr>
          <w:rStyle w:val="StyleBoldUnderline"/>
        </w:rPr>
        <w:t xml:space="preserve">where people </w:t>
      </w:r>
      <w:r w:rsidRPr="00952043">
        <w:rPr>
          <w:rStyle w:val="StyleBoldUnderline"/>
          <w:highlight w:val="cyan"/>
        </w:rPr>
        <w:t>draw on</w:t>
      </w:r>
      <w:r>
        <w:rPr>
          <w:rStyle w:val="StyleBoldUnderline"/>
        </w:rPr>
        <w:t xml:space="preserve"> </w:t>
      </w:r>
      <w:r w:rsidRPr="00190B4D">
        <w:rPr>
          <w:rStyle w:val="StyleBoldUnderline"/>
        </w:rPr>
        <w:t xml:space="preserve">widely </w:t>
      </w:r>
      <w:r w:rsidRPr="00952043">
        <w:rPr>
          <w:rStyle w:val="StyleBoldUnderline"/>
          <w:highlight w:val="cyan"/>
        </w:rPr>
        <w:t>shared</w:t>
      </w:r>
      <w:r w:rsidRPr="00952043">
        <w:rPr>
          <w:rStyle w:val="Emphasis"/>
          <w:highlight w:val="cyan"/>
        </w:rPr>
        <w:t xml:space="preserve"> images</w:t>
      </w:r>
      <w:r w:rsidRPr="00190B4D">
        <w:rPr>
          <w:rStyle w:val="Emphasis"/>
        </w:rPr>
        <w:t xml:space="preserve"> </w:t>
      </w:r>
      <w:r>
        <w:t xml:space="preserve">and notions </w:t>
      </w:r>
      <w:r w:rsidRPr="00952043">
        <w:rPr>
          <w:rStyle w:val="StyleBoldUnderline"/>
          <w:highlight w:val="cyan"/>
        </w:rPr>
        <w:t>about the scientific community</w:t>
      </w:r>
      <w:r>
        <w:t xml:space="preserve"> and its beliefs and practices in order </w:t>
      </w:r>
      <w:r w:rsidRPr="00952043">
        <w:rPr>
          <w:rStyle w:val="StyleBoldUnderline"/>
          <w:highlight w:val="cyan"/>
        </w:rPr>
        <w:t xml:space="preserve">to </w:t>
      </w:r>
      <w:r w:rsidRPr="00952043">
        <w:rPr>
          <w:rStyle w:val="Emphasis"/>
          <w:highlight w:val="cyan"/>
        </w:rPr>
        <w:t>add weight to arguments</w:t>
      </w:r>
      <w:r>
        <w:t xml:space="preserve"> they are advancing, or to practices they are promoting. . . . Those who use </w:t>
      </w:r>
      <w:r w:rsidRPr="00952043">
        <w:rPr>
          <w:rStyle w:val="Emphasis"/>
          <w:highlight w:val="cyan"/>
        </w:rPr>
        <w:t>scientistic language</w:t>
      </w:r>
      <w:r w:rsidRPr="00977EC1">
        <w:rPr>
          <w:rStyle w:val="Emphasis"/>
        </w:rPr>
        <w:t xml:space="preserve"> </w:t>
      </w:r>
      <w:r>
        <w:t xml:space="preserve">acknowledge and </w:t>
      </w:r>
      <w:r w:rsidRPr="00952043">
        <w:rPr>
          <w:rStyle w:val="StyleBoldUnderline"/>
        </w:rPr>
        <w:t>respect</w:t>
      </w:r>
      <w:r w:rsidRPr="00977EC1">
        <w:rPr>
          <w:rStyle w:val="StyleBoldUnderline"/>
        </w:rPr>
        <w:t xml:space="preserve"> the </w:t>
      </w:r>
      <w:r w:rsidRPr="00952043">
        <w:rPr>
          <w:rStyle w:val="StyleBoldUnderline"/>
        </w:rPr>
        <w:t>authority</w:t>
      </w:r>
      <w:r w:rsidRPr="00977EC1">
        <w:rPr>
          <w:rStyle w:val="StyleBoldUnderline"/>
        </w:rPr>
        <w:t xml:space="preserve"> of the scientific community</w:t>
      </w:r>
      <w:r>
        <w:t xml:space="preserve">, and wish to capitalize on that authority.... In so doing, </w:t>
      </w:r>
      <w:r w:rsidRPr="00977EC1">
        <w:rPr>
          <w:rStyle w:val="StyleBoldUnderline"/>
        </w:rPr>
        <w:t xml:space="preserve">they </w:t>
      </w:r>
      <w:r w:rsidRPr="00952043">
        <w:rPr>
          <w:rStyle w:val="StyleBoldUnderline"/>
          <w:highlight w:val="cyan"/>
        </w:rPr>
        <w:t>reinforce and consolidate that authority</w:t>
      </w:r>
      <w:r>
        <w:t xml:space="preserve">.**2 From this perspective, the modern proliferation of physical, biological, and mathematical scicntisms is seen as a relatively vitiated part of the cultural interaction among well-demarcated disciplinary realms of science, technology, and society. </w:t>
      </w:r>
      <w:r w:rsidRPr="00977EC1">
        <w:rPr>
          <w:rStyle w:val="StyleBoldUnderline"/>
        </w:rPr>
        <w:t>Diffusionist scientisms are illegitimate offspring of</w:t>
      </w:r>
      <w:r>
        <w:rPr>
          <w:rStyle w:val="StyleBoldUnderline"/>
        </w:rPr>
        <w:t xml:space="preserve"> </w:t>
      </w:r>
      <w:r w:rsidRPr="00977EC1">
        <w:rPr>
          <w:rStyle w:val="StyleBoldUnderline"/>
        </w:rPr>
        <w:t>science</w:t>
      </w:r>
      <w:r>
        <w:t xml:space="preserve"> that cobble to a extrascientific object the cultural aura of science's own epistemological prestige, typically </w:t>
      </w:r>
      <w:r w:rsidRPr="00977EC1">
        <w:rPr>
          <w:rStyle w:val="StyleBoldUnderline"/>
        </w:rPr>
        <w:t>by an extension of scientific terminology, imagery</w:t>
      </w:r>
      <w:r>
        <w:t xml:space="preserve">, and/or methodology. This adaptation can be deliberate or unwitting, earnest or satirical. It can be more or less successful as an intellectual or a social gambit. But irrespective of its discursive success or failure, </w:t>
      </w:r>
      <w:r w:rsidRPr="00952043">
        <w:rPr>
          <w:rStyle w:val="Emphasis"/>
          <w:highlight w:val="cyan"/>
        </w:rPr>
        <w:t>scientism</w:t>
      </w:r>
      <w:r>
        <w:t xml:space="preserve"> on the diffusion model </w:t>
      </w:r>
      <w:r w:rsidRPr="00952043">
        <w:rPr>
          <w:rStyle w:val="StyleBoldUnderline"/>
          <w:highlight w:val="cyan"/>
        </w:rPr>
        <w:t>is</w:t>
      </w:r>
      <w:r>
        <w:t xml:space="preserve"> a </w:t>
      </w:r>
      <w:r w:rsidRPr="00977EC1">
        <w:rPr>
          <w:rStyle w:val="StyleBoldUnderline"/>
        </w:rPr>
        <w:t>sloppy</w:t>
      </w:r>
      <w:r>
        <w:t xml:space="preserve"> affair, the random </w:t>
      </w:r>
      <w:r w:rsidRPr="00977EC1">
        <w:rPr>
          <w:rStyle w:val="Emphasis"/>
        </w:rPr>
        <w:t>"</w:t>
      </w:r>
      <w:r w:rsidRPr="00952043">
        <w:rPr>
          <w:rStyle w:val="Emphasis"/>
          <w:highlight w:val="cyan"/>
        </w:rPr>
        <w:t>spillover"</w:t>
      </w:r>
      <w:r w:rsidRPr="00952043">
        <w:rPr>
          <w:highlight w:val="cyan"/>
        </w:rPr>
        <w:t xml:space="preserve"> </w:t>
      </w:r>
      <w:r w:rsidRPr="00952043">
        <w:rPr>
          <w:rStyle w:val="StyleBoldUnderline"/>
          <w:highlight w:val="cyan"/>
        </w:rPr>
        <w:t>of</w:t>
      </w:r>
      <w:r w:rsidRPr="00977EC1">
        <w:rPr>
          <w:rStyle w:val="StyleBoldUnderline"/>
        </w:rPr>
        <w:t xml:space="preserve"> </w:t>
      </w:r>
      <w:r w:rsidRPr="00952043">
        <w:rPr>
          <w:rStyle w:val="StyleBoldUnderline"/>
          <w:highlight w:val="cyan"/>
        </w:rPr>
        <w:t>science into society</w:t>
      </w:r>
      <w:r w:rsidRPr="00977EC1">
        <w:rPr>
          <w:rStyle w:val="StyleBoldUnderline"/>
        </w:rPr>
        <w:t>,</w:t>
      </w:r>
      <w:r>
        <w:t xml:space="preserve"> an inappropriate and at worst abusive extension of scientific terms or practices. For instance, the pioneering sociologist Max </w:t>
      </w:r>
      <w:r w:rsidRPr="00952043">
        <w:rPr>
          <w:rStyle w:val="StyleBoldUnderline"/>
          <w:highlight w:val="cyan"/>
        </w:rPr>
        <w:t>Weber "criticized</w:t>
      </w:r>
      <w:r>
        <w:t xml:space="preserve"> positivism and </w:t>
      </w:r>
      <w:r w:rsidRPr="00952043">
        <w:rPr>
          <w:rStyle w:val="StyleBoldUnderline"/>
          <w:highlight w:val="cyan"/>
        </w:rPr>
        <w:t>scientific naturalism, singling out</w:t>
      </w:r>
      <w:r w:rsidRPr="00977EC1">
        <w:rPr>
          <w:rStyle w:val="StyleBoldUnderline"/>
        </w:rPr>
        <w:t xml:space="preserve"> the social </w:t>
      </w:r>
      <w:r w:rsidRPr="00952043">
        <w:rPr>
          <w:rStyle w:val="Emphasis"/>
          <w:highlight w:val="cyan"/>
        </w:rPr>
        <w:t>energeticists</w:t>
      </w:r>
      <w:r w:rsidRPr="00977EC1">
        <w:rPr>
          <w:rStyle w:val="Emphasis"/>
        </w:rPr>
        <w:t>—</w:t>
      </w:r>
      <w:r>
        <w:t>Ernest Solvay and Wilhclm Ostwald—</w:t>
      </w:r>
      <w:r w:rsidRPr="00952043">
        <w:rPr>
          <w:rStyle w:val="Emphasis"/>
          <w:highlight w:val="cyan"/>
        </w:rPr>
        <w:t>for their</w:t>
      </w:r>
      <w:r w:rsidRPr="00952043">
        <w:rPr>
          <w:rStyle w:val="Emphasis"/>
        </w:rPr>
        <w:t xml:space="preserve"> 'umstiilpung</w:t>
      </w:r>
      <w:r>
        <w:t xml:space="preserve">,' </w:t>
      </w:r>
      <w:r w:rsidRPr="00952043">
        <w:rPr>
          <w:rStyle w:val="StyleBoldUnderline"/>
        </w:rPr>
        <w:t xml:space="preserve">or </w:t>
      </w:r>
      <w:r w:rsidRPr="00952043">
        <w:rPr>
          <w:rStyle w:val="StyleBoldUnderline"/>
          <w:highlight w:val="cyan"/>
        </w:rPr>
        <w:t>spillover, of the 'world picture' of scientific disciplines</w:t>
      </w:r>
      <w:r>
        <w:t xml:space="preserve"> into the 'worldviews' of the social sciences, where they ought not have a place."5 On the diffusion model, such extensions of scientific concepts are illicit displacements of authority from science to nonscientific matters, a transfer, sometimes </w:t>
      </w:r>
      <w:r w:rsidRPr="00977EC1">
        <w:rPr>
          <w:rStyle w:val="StyleBoldUnderline"/>
        </w:rPr>
        <w:t>a plunder, of science's</w:t>
      </w:r>
      <w:r>
        <w:rPr>
          <w:rStyle w:val="StyleBoldUnderline"/>
        </w:rPr>
        <w:t xml:space="preserve"> </w:t>
      </w:r>
      <w:r w:rsidRPr="00977EC1">
        <w:rPr>
          <w:rStyle w:val="StyleBoldUnderline"/>
        </w:rPr>
        <w:t>social prestige.</w:t>
      </w:r>
      <w:r>
        <w:t xml:space="preserve"> Scientisms are aberrant discourses circulating through social channels free of scientific control yet demanding some level of literal credence for what are at best overworked figurative conceptions. These abuses bottom out in "pseudoscience"—bogus representations or </w:t>
      </w:r>
      <w:r w:rsidRPr="00977EC1">
        <w:rPr>
          <w:rStyle w:val="Emphasis"/>
        </w:rPr>
        <w:t>active misuses of</w:t>
      </w:r>
      <w:r>
        <w:rPr>
          <w:rStyle w:val="Emphasis"/>
        </w:rPr>
        <w:t xml:space="preserve"> </w:t>
      </w:r>
      <w:r w:rsidRPr="00977EC1">
        <w:rPr>
          <w:rStyle w:val="Emphasis"/>
        </w:rPr>
        <w:t>scientific ideas.</w:t>
      </w:r>
      <w:r>
        <w:t xml:space="preserve"> In sum, as a repository for derivative and deformed conceptions scientism has typically been a term of bad intellectual repute.</w:t>
      </w:r>
    </w:p>
    <w:p w:rsidR="00DD59F5" w:rsidRDefault="00DD59F5" w:rsidP="00DD59F5"/>
    <w:p w:rsidR="00DD59F5" w:rsidRDefault="00DD59F5" w:rsidP="00DD59F5">
      <w:pPr>
        <w:pStyle w:val="Heading4"/>
        <w:rPr>
          <w:rFonts w:cs="Arial"/>
        </w:rPr>
      </w:pPr>
      <w:r>
        <w:rPr>
          <w:rFonts w:cs="Arial"/>
        </w:rPr>
        <w:t>Scientism enables Nazism, ecocide and posthuman disaster – unchecked devotion to so-called objective rationality allows us to exterminate whole groups in the name of progress</w:t>
      </w:r>
    </w:p>
    <w:p w:rsidR="00DD59F5" w:rsidRDefault="00DD59F5" w:rsidP="00DD59F5">
      <w:pPr>
        <w:pStyle w:val="Cite2"/>
      </w:pPr>
      <w:r>
        <w:t>Yates 10</w:t>
      </w:r>
    </w:p>
    <w:p w:rsidR="00DD59F5" w:rsidRDefault="00DD59F5" w:rsidP="00DD59F5">
      <w:r>
        <w:t>She is currently a student at Heythrop College, London, where she studies Philosophy, Religion, and Ethics. Victoria is also a journalist. She is the Editor of Lectures at London-Student newspaper, the largest student newspaper in Europe. Her role is to cover public events and lectures across the capital which will be of interest to the student body and academic faculty. Previously she was Environment Editor. She is also serving as the Editor of the Press (news, blogs, photography) at the OxIMUN conference, which is the Oxford International Model United Nations. In previous years Victoria was Country Chair at the Kingswood School MUN.</w:t>
      </w:r>
    </w:p>
    <w:p w:rsidR="00DD59F5" w:rsidRDefault="00DD59F5" w:rsidP="00DD59F5">
      <w:hyperlink r:id="rId12" w:history="1">
        <w:r w:rsidRPr="003D3718">
          <w:rPr>
            <w:rStyle w:val="Hyperlink"/>
          </w:rPr>
          <w:t>http://vmyates.posterous.com/when-science-became-doctrine</w:t>
        </w:r>
      </w:hyperlink>
    </w:p>
    <w:p w:rsidR="00DD59F5" w:rsidRDefault="00DD59F5" w:rsidP="00DD59F5">
      <w:r>
        <w:t>cites TODOROV Tzvetan Todorov (Bulgarian: Цветан Тодоров) (born March 1, 1939 in Sofia) is a Franco-Bulgarian philosopher. He has lived in France since 1963 writing books and essays about literary theory, thought history and culture theory.  Todorov has published a total of 21 books, including The Poetics of Prose (1971), Introduction to Poetics (1981), The Conquest of America (1982), Mikhail Bakhtin: The Dialogical Principle (1984), Facing the Extreme: Moral Life in the Concentration Camps (1991), On Human Diversity (1993), Hope and Memory (2000), and Imperfect Garden: The Legacy of Humanism (2002). Todorov's historical interests have focused on such crucial issues as the conquest of The Americas and the Nazi and Stalinist concentration camps.</w:t>
      </w:r>
    </w:p>
    <w:p w:rsidR="00DD59F5" w:rsidRPr="00D7617F" w:rsidRDefault="00DD59F5" w:rsidP="00DD59F5"/>
    <w:p w:rsidR="00DD59F5" w:rsidRDefault="00DD59F5" w:rsidP="00DD59F5">
      <w:r>
        <w:t xml:space="preserve">Held at the RSA in December, </w:t>
      </w:r>
      <w:r w:rsidRPr="00111471">
        <w:rPr>
          <w:rFonts w:cs="Arial"/>
        </w:rPr>
        <w:t xml:space="preserve">Tzvetan </w:t>
      </w:r>
      <w:r w:rsidRPr="00111471">
        <w:rPr>
          <w:rStyle w:val="StyleBoldUnderline"/>
          <w:rFonts w:cs="Arial"/>
        </w:rPr>
        <w:t>Todorov’s discussion of the enlightenment was altogether thought provoking</w:t>
      </w:r>
      <w:r w:rsidRPr="00111471">
        <w:rPr>
          <w:rFonts w:cs="Arial"/>
        </w:rPr>
        <w:t>, however it was a minor refer</w:t>
      </w:r>
      <w:r>
        <w:t xml:space="preserve">ence that really caught my attention. Todorov highlighted what he thought to be </w:t>
      </w:r>
      <w:r w:rsidRPr="00B20ACD">
        <w:rPr>
          <w:rStyle w:val="StyleBoldUnderline"/>
          <w:highlight w:val="yellow"/>
        </w:rPr>
        <w:t>one fault line left by the enlightenment</w:t>
      </w:r>
      <w:r w:rsidRPr="00111471">
        <w:rPr>
          <w:rStyle w:val="StyleBoldUnderline"/>
        </w:rPr>
        <w:t xml:space="preserve"> movement</w:t>
      </w:r>
      <w:r>
        <w:t xml:space="preserve">, namely </w:t>
      </w:r>
      <w:r w:rsidRPr="00B20ACD">
        <w:rPr>
          <w:rStyle w:val="StyleBoldUnderline"/>
          <w:highlight w:val="yellow"/>
        </w:rPr>
        <w:t>the idea that science can take us anywhere</w:t>
      </w:r>
      <w:r w:rsidRPr="00111471">
        <w:rPr>
          <w:rStyle w:val="StyleBoldUnderline"/>
        </w:rPr>
        <w:t xml:space="preserve"> </w:t>
      </w:r>
      <w:r>
        <w:t xml:space="preserve">and can teach us everything. </w:t>
      </w:r>
      <w:r w:rsidRPr="00111471">
        <w:rPr>
          <w:rStyle w:val="StyleBoldUnderline"/>
        </w:rPr>
        <w:t>A relatively benign concept</w:t>
      </w:r>
      <w:r>
        <w:t xml:space="preserve">, </w:t>
      </w:r>
      <w:r w:rsidRPr="00111471">
        <w:rPr>
          <w:rStyle w:val="StyleBoldUnderline"/>
        </w:rPr>
        <w:t>it was initially recognized by enlightenment thinkers as both fallible and containing limitations.</w:t>
      </w:r>
      <w:r>
        <w:t xml:space="preserve"> </w:t>
      </w:r>
      <w:r w:rsidRPr="00111471">
        <w:rPr>
          <w:rStyle w:val="StyleBoldUnderline"/>
        </w:rPr>
        <w:t>It has been steadily revolutionized</w:t>
      </w:r>
      <w:r>
        <w:t xml:space="preserve">, however, </w:t>
      </w:r>
      <w:r w:rsidRPr="00111471">
        <w:rPr>
          <w:rStyle w:val="StyleBoldUnderline"/>
        </w:rPr>
        <w:t>to the point where “</w:t>
      </w:r>
      <w:r w:rsidRPr="00B20ACD">
        <w:rPr>
          <w:rStyle w:val="StyleBoldUnderline"/>
          <w:highlight w:val="yellow"/>
        </w:rPr>
        <w:t>scientism” forms</w:t>
      </w:r>
      <w:r w:rsidRPr="00111471">
        <w:rPr>
          <w:rStyle w:val="StyleBoldUnderline"/>
        </w:rPr>
        <w:t xml:space="preserve"> what many conceive of as </w:t>
      </w:r>
      <w:r w:rsidRPr="00B20ACD">
        <w:rPr>
          <w:rStyle w:val="StyleBoldUnderline"/>
          <w:highlight w:val="yellow"/>
        </w:rPr>
        <w:t>an ideological movement</w:t>
      </w:r>
      <w:r>
        <w:t xml:space="preserve">. </w:t>
      </w:r>
      <w:r w:rsidRPr="00111471">
        <w:rPr>
          <w:rStyle w:val="StyleBoldUnderline"/>
        </w:rPr>
        <w:t>The basic understanding of scientism</w:t>
      </w:r>
      <w:r>
        <w:t xml:space="preserve"> </w:t>
      </w:r>
      <w:r w:rsidRPr="00111471">
        <w:rPr>
          <w:rStyle w:val="StyleBoldUnderline"/>
        </w:rPr>
        <w:t>is</w:t>
      </w:r>
      <w:r>
        <w:t xml:space="preserve"> that it is a view that espouses </w:t>
      </w:r>
      <w:r w:rsidRPr="00B20ACD">
        <w:rPr>
          <w:rStyle w:val="StyleBoldUnderline"/>
          <w:highlight w:val="yellow"/>
        </w:rPr>
        <w:t>the superiority of science over all other interpretations of life</w:t>
      </w:r>
      <w:r>
        <w:t>, for example the religious and philosophical</w:t>
      </w:r>
      <w:r w:rsidRPr="00111471">
        <w:rPr>
          <w:rStyle w:val="StyleBoldUnderline"/>
        </w:rPr>
        <w:t xml:space="preserve">. The </w:t>
      </w:r>
      <w:r w:rsidRPr="00B20ACD">
        <w:rPr>
          <w:rStyle w:val="StyleBoldUnderline"/>
          <w:highlight w:val="yellow"/>
        </w:rPr>
        <w:t>radicalization is in the overreaching of the discipline</w:t>
      </w:r>
      <w:r w:rsidRPr="00111471">
        <w:rPr>
          <w:rStyle w:val="StyleBoldUnderline"/>
        </w:rPr>
        <w:t xml:space="preserve"> into other areas</w:t>
      </w:r>
      <w:r>
        <w:t xml:space="preserve"> where scientific enquiry may not have jurisdiction, </w:t>
      </w:r>
      <w:r w:rsidRPr="00B20ACD">
        <w:rPr>
          <w:rStyle w:val="StyleBoldUnderline"/>
          <w:highlight w:val="yellow"/>
        </w:rPr>
        <w:t>and the sense that there is no other appropriate means of interpreting</w:t>
      </w:r>
      <w:r w:rsidRPr="00111471">
        <w:rPr>
          <w:rStyle w:val="StyleBoldUnderline"/>
        </w:rPr>
        <w:t xml:space="preserve"> our reality</w:t>
      </w:r>
      <w:r>
        <w:t xml:space="preserve">.  Todorov discussed scientism as fuelling the evolution of totalitarianism within Europe through the growing sense of biological understanding. </w:t>
      </w:r>
      <w:r w:rsidRPr="00B20ACD">
        <w:rPr>
          <w:rStyle w:val="StyleBoldUnderline"/>
          <w:highlight w:val="yellow"/>
        </w:rPr>
        <w:t>Resultantly, we are capable of accelerating the work of nature and eliminating whatever is perceived as a “lower” form of life.</w:t>
      </w:r>
      <w:r>
        <w:t xml:space="preserve"> </w:t>
      </w:r>
      <w:r w:rsidRPr="00B20ACD">
        <w:rPr>
          <w:rStyle w:val="StyleBoldUnderline"/>
          <w:highlight w:val="yellow"/>
        </w:rPr>
        <w:t>An apt example</w:t>
      </w:r>
      <w:r>
        <w:t xml:space="preserve"> that could be brought in would be the prominence of </w:t>
      </w:r>
      <w:r w:rsidRPr="00B20ACD">
        <w:rPr>
          <w:rStyle w:val="StyleBoldUnderline"/>
          <w:highlight w:val="yellow"/>
        </w:rPr>
        <w:t>scientific experimentation and profiling used under the Nazi regime</w:t>
      </w:r>
      <w:r w:rsidRPr="00111471">
        <w:rPr>
          <w:rStyle w:val="StyleBoldUnderline"/>
        </w:rPr>
        <w:t>, or even the elimination of bourgeois or minority groups</w:t>
      </w:r>
      <w:r>
        <w:t xml:space="preserve">, a commonly repeated formula in European history. For Todorov </w:t>
      </w:r>
      <w:r w:rsidRPr="00B20ACD">
        <w:rPr>
          <w:rStyle w:val="StyleBoldUnderline"/>
          <w:highlight w:val="yellow"/>
        </w:rPr>
        <w:t>the permanent cycle of ‘improvement’ we are seeing from science is dangerous,</w:t>
      </w:r>
      <w:r w:rsidRPr="00111471">
        <w:rPr>
          <w:rStyle w:val="StyleBoldUnderline"/>
        </w:rPr>
        <w:t xml:space="preserve"> potentially </w:t>
      </w:r>
      <w:r w:rsidRPr="00B20ACD">
        <w:rPr>
          <w:rStyle w:val="StyleBoldUnderline"/>
          <w:highlight w:val="yellow"/>
        </w:rPr>
        <w:t>leading us on a path which could very well end disastrously</w:t>
      </w:r>
      <w:r>
        <w:t xml:space="preserve">, either </w:t>
      </w:r>
      <w:r w:rsidRPr="00B20ACD">
        <w:rPr>
          <w:rStyle w:val="StyleBoldUnderline"/>
          <w:highlight w:val="yellow"/>
        </w:rPr>
        <w:t>for environmental reasons, or because of</w:t>
      </w:r>
      <w:r>
        <w:t xml:space="preserve"> the encroaching involvement of science in </w:t>
      </w:r>
      <w:r w:rsidRPr="00111471">
        <w:rPr>
          <w:rStyle w:val="StyleBoldUnderline"/>
        </w:rPr>
        <w:t xml:space="preserve">the creation or </w:t>
      </w:r>
      <w:r w:rsidRPr="00B20ACD">
        <w:rPr>
          <w:rStyle w:val="StyleBoldUnderline"/>
          <w:highlight w:val="yellow"/>
        </w:rPr>
        <w:t>reconfiguration of humans</w:t>
      </w:r>
      <w:r w:rsidRPr="00111471">
        <w:rPr>
          <w:rStyle w:val="StyleBoldUnderline"/>
        </w:rPr>
        <w:t>.</w:t>
      </w:r>
      <w:r>
        <w:t xml:space="preserve"> And this is something with which ethicists in particular have been grappling for as long as science has been experimentally intervening with humans; the fear that in offering the ability to, for example, ‘design’ our children we will create a race which eliminates everything that is seen as an ‘unwanted characteristic.’</w:t>
      </w:r>
    </w:p>
    <w:p w:rsidR="00DD59F5" w:rsidRDefault="00DD59F5" w:rsidP="00DD59F5"/>
    <w:p w:rsidR="00DD59F5" w:rsidRDefault="00DD59F5" w:rsidP="00DD59F5">
      <w:pPr>
        <w:pStyle w:val="Heading2"/>
      </w:pPr>
      <w:r>
        <w:t>case</w:t>
      </w:r>
    </w:p>
    <w:p w:rsidR="00DD59F5" w:rsidRDefault="00DD59F5" w:rsidP="00DD59F5"/>
    <w:p w:rsidR="00DD59F5" w:rsidRDefault="00DD59F5" w:rsidP="00DD59F5">
      <w:pPr>
        <w:pStyle w:val="Heading4"/>
      </w:pPr>
      <w:r>
        <w:t>They don’t solve UNICOR labor – absent energy production, prisoners will be forced to manufacture other things</w:t>
      </w:r>
    </w:p>
    <w:p w:rsidR="00DD59F5" w:rsidRDefault="00DD59F5" w:rsidP="00DD59F5"/>
    <w:p w:rsidR="00DD59F5" w:rsidRDefault="00DD59F5" w:rsidP="00DD59F5">
      <w:pPr>
        <w:pStyle w:val="Heading4"/>
      </w:pPr>
      <w:r>
        <w:t>They also can’t remove the restriction because the advocacy statement says ‘we should’ and they have no ev saying the four of us can influence UNICOR</w:t>
      </w:r>
    </w:p>
    <w:p w:rsidR="00DD59F5" w:rsidRPr="00B47CC9" w:rsidRDefault="00DD59F5" w:rsidP="00DD59F5"/>
    <w:p w:rsidR="00DD59F5" w:rsidRPr="00336858" w:rsidRDefault="00DD59F5" w:rsidP="00DD59F5">
      <w:pPr>
        <w:keepNext/>
        <w:keepLines/>
        <w:outlineLvl w:val="3"/>
        <w:rPr>
          <w:rFonts w:eastAsia="Times New Roman" w:cs="Arial"/>
          <w:b/>
          <w:bCs/>
          <w:iCs/>
          <w:sz w:val="24"/>
        </w:rPr>
      </w:pPr>
      <w:r>
        <w:rPr>
          <w:rFonts w:eastAsia="Times New Roman" w:cs="Arial"/>
          <w:b/>
          <w:bCs/>
          <w:iCs/>
          <w:sz w:val="24"/>
        </w:rPr>
        <w:t>Oil capitalism’s sustainable</w:t>
      </w:r>
    </w:p>
    <w:p w:rsidR="00DD59F5" w:rsidRPr="00336858" w:rsidRDefault="00DD59F5" w:rsidP="00DD59F5">
      <w:pPr>
        <w:rPr>
          <w:rFonts w:cs="Arial"/>
        </w:rPr>
      </w:pPr>
      <w:r w:rsidRPr="00336858">
        <w:rPr>
          <w:rFonts w:cs="Arial"/>
        </w:rPr>
        <w:t xml:space="preserve">Ann F. </w:t>
      </w:r>
      <w:r w:rsidRPr="00336858">
        <w:rPr>
          <w:rFonts w:cs="Arial"/>
          <w:b/>
          <w:sz w:val="24"/>
          <w:u w:val="single"/>
        </w:rPr>
        <w:t>Wolfgram 5</w:t>
      </w:r>
      <w:r w:rsidRPr="00336858">
        <w:rPr>
          <w:rFonts w:cs="Arial"/>
        </w:rPr>
        <w:t xml:space="preserve">, junior fellow at Massey College – Phd in history from Toronto, “Population, Resources &amp; Environment: A Survey of the Debate”, January 1, </w:t>
      </w:r>
      <w:hyperlink r:id="rId13" w:history="1">
        <w:r w:rsidRPr="00336858">
          <w:rPr>
            <w:rFonts w:cs="Arial"/>
          </w:rPr>
          <w:t>http://www.voxfux.com/features/malthusian_theory/malthusian_theory.htm</w:t>
        </w:r>
      </w:hyperlink>
    </w:p>
    <w:p w:rsidR="00DD59F5" w:rsidRPr="00336858" w:rsidRDefault="00DD59F5" w:rsidP="00DD59F5">
      <w:pPr>
        <w:rPr>
          <w:rFonts w:cs="Arial"/>
        </w:rPr>
      </w:pPr>
    </w:p>
    <w:p w:rsidR="00DD59F5" w:rsidRPr="00336858" w:rsidRDefault="00DD59F5" w:rsidP="00DD59F5">
      <w:pPr>
        <w:rPr>
          <w:rFonts w:cs="Arial"/>
        </w:rPr>
      </w:pPr>
      <w:r w:rsidRPr="00336858">
        <w:rPr>
          <w:rFonts w:cs="Arial"/>
        </w:rPr>
        <w:t xml:space="preserve">The resource category of minerals is, by nature, varied and broad, encompassing minerals such as copper and coal. In recent years, the mineral that has drawn the most public attention has been petroleum, particularly in reference to consumption and perceived scarcity. Because it is such a well-known mineral, let us take petroleum as a case-in-point for minerals as related to the population-resources question. Neo-Malthusian approach: In years past, the main concern coming from this sector was fear of total mineral resource depletion. In an on-going public debate between Lester Brown, of the Neo-Malthusian school, and Julian Simon, </w:t>
      </w:r>
      <w:r w:rsidRPr="00336858">
        <w:rPr>
          <w:rFonts w:cs="Arial"/>
          <w:bCs/>
          <w:u w:val="single"/>
        </w:rPr>
        <w:t>Simon wagered that mineral resources were not being depleted, because price, which reflects scarcity, did not rise but declined in the long-term. Simon won the wager</w:t>
      </w:r>
      <w:r w:rsidRPr="00336858">
        <w:rPr>
          <w:rFonts w:cs="Arial"/>
        </w:rPr>
        <w:t xml:space="preserve">. (Simon’s position will be discussed later in this section.) In recent years, the neo-Malthusian argument, especially with regard to petroleum has shifted from concern over resource depletion to effects of mining and mineral usage on the environment. Fears over land degradation due to mining, air pollution due to burning petroleum, water pollution due to oil spills and industry waste, among other things, are now the main thrust of the neo-Malthusian argument with regard to minerals resources, petroleum in particular. These will be discussed in a later section devoted to population and environment. Scientific evidence: </w:t>
      </w:r>
      <w:r w:rsidRPr="00336858">
        <w:rPr>
          <w:rFonts w:cs="Arial"/>
          <w:bCs/>
          <w:u w:val="single"/>
        </w:rPr>
        <w:t>According to the U.S</w:t>
      </w:r>
      <w:r w:rsidRPr="00336858">
        <w:rPr>
          <w:rFonts w:cs="Arial"/>
        </w:rPr>
        <w:t>. Department of Energy (</w:t>
      </w:r>
      <w:r w:rsidRPr="00336858">
        <w:rPr>
          <w:rFonts w:cs="Arial"/>
          <w:bCs/>
          <w:u w:val="single"/>
        </w:rPr>
        <w:t>DOE</w:t>
      </w:r>
      <w:r w:rsidRPr="00336858">
        <w:rPr>
          <w:rFonts w:cs="Arial"/>
        </w:rPr>
        <w:t xml:space="preserve">), </w:t>
      </w:r>
      <w:r w:rsidRPr="00336858">
        <w:rPr>
          <w:rFonts w:cs="Arial"/>
          <w:bCs/>
          <w:u w:val="single"/>
        </w:rPr>
        <w:t xml:space="preserve">domestic oil </w:t>
      </w:r>
      <w:r w:rsidRPr="00336858">
        <w:rPr>
          <w:rFonts w:cs="Arial"/>
          <w:bCs/>
          <w:highlight w:val="yellow"/>
          <w:u w:val="single"/>
        </w:rPr>
        <w:t>reserves</w:t>
      </w:r>
      <w:r w:rsidRPr="00336858">
        <w:rPr>
          <w:rFonts w:cs="Arial"/>
          <w:bCs/>
          <w:u w:val="single"/>
        </w:rPr>
        <w:t xml:space="preserve"> have declined over the past decade</w:t>
      </w:r>
      <w:r w:rsidRPr="00336858">
        <w:rPr>
          <w:rFonts w:cs="Arial"/>
        </w:rPr>
        <w:t xml:space="preserve">. However, </w:t>
      </w:r>
      <w:r w:rsidRPr="00336858">
        <w:rPr>
          <w:rFonts w:cs="Arial"/>
          <w:b/>
          <w:u w:val="single"/>
        </w:rPr>
        <w:t xml:space="preserve">this </w:t>
      </w:r>
      <w:r w:rsidRPr="00336858">
        <w:rPr>
          <w:rFonts w:cs="Arial"/>
          <w:b/>
          <w:highlight w:val="yellow"/>
          <w:u w:val="single"/>
        </w:rPr>
        <w:t>should not</w:t>
      </w:r>
      <w:r w:rsidRPr="00336858">
        <w:rPr>
          <w:rFonts w:cs="Arial"/>
          <w:b/>
          <w:u w:val="single"/>
        </w:rPr>
        <w:t xml:space="preserve"> naively be thought to be </w:t>
      </w:r>
      <w:r w:rsidRPr="00336858">
        <w:rPr>
          <w:rFonts w:cs="Arial"/>
          <w:b/>
          <w:highlight w:val="yellow"/>
          <w:u w:val="single"/>
        </w:rPr>
        <w:t>a sign that the world is</w:t>
      </w:r>
      <w:r w:rsidRPr="00336858">
        <w:rPr>
          <w:rFonts w:cs="Arial"/>
          <w:b/>
          <w:u w:val="single"/>
        </w:rPr>
        <w:t xml:space="preserve"> rapidly </w:t>
      </w:r>
      <w:r w:rsidRPr="00336858">
        <w:rPr>
          <w:rFonts w:cs="Arial"/>
          <w:b/>
          <w:highlight w:val="yellow"/>
          <w:u w:val="single"/>
        </w:rPr>
        <w:t>running out of oil</w:t>
      </w:r>
      <w:r w:rsidRPr="00336858">
        <w:rPr>
          <w:rFonts w:cs="Arial"/>
        </w:rPr>
        <w:t xml:space="preserve">. </w:t>
      </w:r>
      <w:r w:rsidRPr="00336858">
        <w:rPr>
          <w:rFonts w:cs="Arial"/>
          <w:bCs/>
          <w:u w:val="single"/>
        </w:rPr>
        <w:t>Rather, it means that less oil was being produced by oil companies</w:t>
      </w:r>
      <w:r w:rsidRPr="00336858">
        <w:rPr>
          <w:rFonts w:cs="Arial"/>
        </w:rPr>
        <w:t xml:space="preserve">. The DOE pointed to several economic and industry trends that impacted domestic reserves, such as the sharp decrease in drilling due to the collapse of crude oil prices in 1986, the shift within the petroleum industry to drilling for natural gas, and restrictions on oil exploration in oil-prone places in the United States. (32) Domestic and world oil resources are difficult to quantify in that, in addition to known high-grade resources, </w:t>
      </w:r>
      <w:r w:rsidRPr="00336858">
        <w:rPr>
          <w:rFonts w:cs="Arial"/>
          <w:bCs/>
          <w:u w:val="single"/>
        </w:rPr>
        <w:t xml:space="preserve">there are lower-grade oil </w:t>
      </w:r>
      <w:r w:rsidRPr="00336858">
        <w:rPr>
          <w:rFonts w:cs="Arial"/>
          <w:bCs/>
          <w:highlight w:val="yellow"/>
          <w:u w:val="single"/>
        </w:rPr>
        <w:t>reserves</w:t>
      </w:r>
      <w:r w:rsidRPr="00336858">
        <w:rPr>
          <w:rFonts w:cs="Arial"/>
          <w:bCs/>
          <w:u w:val="single"/>
        </w:rPr>
        <w:t xml:space="preserve"> which </w:t>
      </w:r>
      <w:r w:rsidRPr="00336858">
        <w:rPr>
          <w:rFonts w:cs="Arial"/>
          <w:bCs/>
          <w:highlight w:val="yellow"/>
          <w:u w:val="single"/>
        </w:rPr>
        <w:t>can be tapped using new tech</w:t>
      </w:r>
      <w:r w:rsidRPr="00336858">
        <w:rPr>
          <w:rFonts w:cs="Arial"/>
          <w:bCs/>
          <w:u w:val="single"/>
        </w:rPr>
        <w:t xml:space="preserve">nologies, as well as oil </w:t>
      </w:r>
      <w:r w:rsidRPr="00336858">
        <w:rPr>
          <w:rFonts w:cs="Arial"/>
          <w:bCs/>
          <w:highlight w:val="yellow"/>
          <w:u w:val="single"/>
        </w:rPr>
        <w:t>fields</w:t>
      </w:r>
      <w:r w:rsidRPr="00336858">
        <w:rPr>
          <w:rFonts w:cs="Arial"/>
          <w:bCs/>
          <w:u w:val="single"/>
        </w:rPr>
        <w:t xml:space="preserve"> that </w:t>
      </w:r>
      <w:r w:rsidRPr="00336858">
        <w:rPr>
          <w:rFonts w:cs="Arial"/>
          <w:bCs/>
          <w:highlight w:val="yellow"/>
          <w:u w:val="single"/>
        </w:rPr>
        <w:t>have yet to be discovered</w:t>
      </w:r>
      <w:r w:rsidRPr="00336858">
        <w:rPr>
          <w:rFonts w:cs="Arial"/>
        </w:rPr>
        <w:t xml:space="preserve">. </w:t>
      </w:r>
      <w:r w:rsidRPr="00336858">
        <w:rPr>
          <w:rFonts w:cs="Arial"/>
          <w:bCs/>
          <w:u w:val="single"/>
        </w:rPr>
        <w:t>In 1995, the Department of Interior’s estimate for undiscovered recoverable oil plus inferred resources of domestic crude oil was 132 billion barrels, which was six times larger than the 1995 proven reserves</w:t>
      </w:r>
      <w:r w:rsidRPr="00336858">
        <w:rPr>
          <w:rFonts w:cs="Arial"/>
        </w:rPr>
        <w:t xml:space="preserve">. (33) It must also be remembered that the </w:t>
      </w:r>
      <w:r w:rsidRPr="00336858">
        <w:rPr>
          <w:rFonts w:cs="Arial"/>
          <w:bCs/>
          <w:u w:val="single"/>
        </w:rPr>
        <w:t>most oil reserves lie outside of the U</w:t>
      </w:r>
      <w:r w:rsidRPr="00336858">
        <w:rPr>
          <w:rFonts w:cs="Arial"/>
        </w:rPr>
        <w:t xml:space="preserve">nited </w:t>
      </w:r>
      <w:r w:rsidRPr="00336858">
        <w:rPr>
          <w:rFonts w:cs="Arial"/>
          <w:bCs/>
          <w:u w:val="single"/>
        </w:rPr>
        <w:t>S</w:t>
      </w:r>
      <w:r w:rsidRPr="00336858">
        <w:rPr>
          <w:rFonts w:cs="Arial"/>
        </w:rPr>
        <w:t xml:space="preserve">tates. People-as-Problem-Solvers: Predictably, one of the responses of the human creativity/ technological advancement proponents is that </w:t>
      </w:r>
      <w:r w:rsidRPr="00336858">
        <w:rPr>
          <w:rFonts w:cs="Arial"/>
          <w:bCs/>
          <w:highlight w:val="yellow"/>
          <w:u w:val="single"/>
        </w:rPr>
        <w:t>tech</w:t>
      </w:r>
      <w:r w:rsidRPr="00336858">
        <w:rPr>
          <w:rFonts w:cs="Arial"/>
          <w:bCs/>
          <w:u w:val="single"/>
        </w:rPr>
        <w:t xml:space="preserve">nological development </w:t>
      </w:r>
      <w:r w:rsidRPr="00336858">
        <w:rPr>
          <w:rFonts w:cs="Arial"/>
          <w:bCs/>
          <w:highlight w:val="yellow"/>
          <w:u w:val="single"/>
        </w:rPr>
        <w:t>will</w:t>
      </w:r>
      <w:r w:rsidRPr="00336858">
        <w:rPr>
          <w:rFonts w:cs="Arial"/>
          <w:bCs/>
          <w:u w:val="single"/>
        </w:rPr>
        <w:t xml:space="preserve"> </w:t>
      </w:r>
      <w:r w:rsidRPr="00336858">
        <w:rPr>
          <w:rFonts w:cs="Arial"/>
          <w:bCs/>
          <w:highlight w:val="yellow"/>
          <w:u w:val="single"/>
        </w:rPr>
        <w:t>allow</w:t>
      </w:r>
      <w:r w:rsidRPr="00336858">
        <w:rPr>
          <w:rFonts w:cs="Arial"/>
          <w:bCs/>
          <w:u w:val="single"/>
        </w:rPr>
        <w:t xml:space="preserve"> for a </w:t>
      </w:r>
      <w:r w:rsidRPr="00336858">
        <w:rPr>
          <w:rFonts w:cs="Arial"/>
          <w:bCs/>
          <w:highlight w:val="yellow"/>
          <w:u w:val="single"/>
        </w:rPr>
        <w:t>greater efficiency</w:t>
      </w:r>
      <w:r w:rsidRPr="00336858">
        <w:rPr>
          <w:rFonts w:cs="Arial"/>
          <w:bCs/>
          <w:u w:val="single"/>
        </w:rPr>
        <w:t xml:space="preserve"> in the use of minerals resources</w:t>
      </w:r>
      <w:r w:rsidRPr="00336858">
        <w:rPr>
          <w:rFonts w:cs="Arial"/>
        </w:rPr>
        <w:t xml:space="preserve">. However, there is a second dimension to technological development that they point to: </w:t>
      </w:r>
      <w:r w:rsidRPr="00336858">
        <w:rPr>
          <w:rFonts w:cs="Arial"/>
          <w:bCs/>
          <w:highlight w:val="yellow"/>
          <w:u w:val="single"/>
        </w:rPr>
        <w:t>tech</w:t>
      </w:r>
      <w:r w:rsidRPr="00336858">
        <w:rPr>
          <w:rFonts w:cs="Arial"/>
          <w:bCs/>
          <w:u w:val="single"/>
        </w:rPr>
        <w:t xml:space="preserve">nological advancements </w:t>
      </w:r>
      <w:r w:rsidRPr="00336858">
        <w:rPr>
          <w:rFonts w:cs="Arial"/>
          <w:bCs/>
          <w:highlight w:val="yellow"/>
          <w:u w:val="single"/>
        </w:rPr>
        <w:t>may</w:t>
      </w:r>
      <w:r w:rsidRPr="00336858">
        <w:rPr>
          <w:rFonts w:cs="Arial"/>
          <w:bCs/>
          <w:u w:val="single"/>
        </w:rPr>
        <w:t xml:space="preserve"> also </w:t>
      </w:r>
      <w:r w:rsidRPr="00336858">
        <w:rPr>
          <w:rFonts w:cs="Arial"/>
          <w:bCs/>
          <w:highlight w:val="yellow"/>
          <w:u w:val="single"/>
        </w:rPr>
        <w:t>mean less dependence</w:t>
      </w:r>
      <w:r w:rsidRPr="00336858">
        <w:rPr>
          <w:rFonts w:cs="Arial"/>
          <w:bCs/>
          <w:u w:val="single"/>
        </w:rPr>
        <w:t xml:space="preserve"> on a given resource</w:t>
      </w:r>
      <w:r w:rsidRPr="00336858">
        <w:rPr>
          <w:rFonts w:cs="Arial"/>
        </w:rPr>
        <w:t xml:space="preserve">. For instance, historically, wood and steam were the primary sources of energy prior to oil. With the advent of the internal combustion engine, petroleum became the primary energy resource. Thus, </w:t>
      </w:r>
      <w:r w:rsidRPr="00336858">
        <w:rPr>
          <w:rFonts w:cs="Arial"/>
          <w:bCs/>
          <w:u w:val="single"/>
        </w:rPr>
        <w:t>the development of new technologies caused a shift in the demand for certain resources</w:t>
      </w:r>
      <w:r w:rsidRPr="00336858">
        <w:rPr>
          <w:rFonts w:cs="Arial"/>
        </w:rPr>
        <w:t xml:space="preserve">. In the future, our sources of energy may be nuclear power, solar power or wind power. As Julian Simon, a self-described optimist in these matters, argues, # </w:t>
      </w:r>
      <w:r w:rsidRPr="00336858">
        <w:rPr>
          <w:rFonts w:cs="Arial"/>
          <w:bCs/>
          <w:highlight w:val="yellow"/>
          <w:u w:val="single"/>
        </w:rPr>
        <w:t>trends in energy costs and scarcity</w:t>
      </w:r>
      <w:r w:rsidRPr="00336858">
        <w:rPr>
          <w:rFonts w:cs="Arial"/>
          <w:bCs/>
          <w:u w:val="single"/>
        </w:rPr>
        <w:t xml:space="preserve"> </w:t>
      </w:r>
      <w:r w:rsidRPr="00336858">
        <w:rPr>
          <w:rFonts w:cs="Arial"/>
          <w:bCs/>
          <w:highlight w:val="yellow"/>
          <w:u w:val="single"/>
        </w:rPr>
        <w:t>have been downward over the entire period for which we have data</w:t>
      </w:r>
      <w:r w:rsidRPr="00336858">
        <w:rPr>
          <w:rFonts w:cs="Arial"/>
          <w:highlight w:val="yellow"/>
        </w:rPr>
        <w:t xml:space="preserve">. </w:t>
      </w:r>
      <w:r w:rsidRPr="00336858">
        <w:rPr>
          <w:rFonts w:cs="Arial"/>
          <w:b/>
          <w:highlight w:val="yellow"/>
          <w:u w:val="single"/>
        </w:rPr>
        <w:t>And such trends are</w:t>
      </w:r>
      <w:r w:rsidRPr="00336858">
        <w:rPr>
          <w:rFonts w:cs="Arial"/>
          <w:b/>
          <w:u w:val="single"/>
        </w:rPr>
        <w:t xml:space="preserve"> usually </w:t>
      </w:r>
      <w:r w:rsidRPr="00336858">
        <w:rPr>
          <w:rFonts w:cs="Arial"/>
          <w:b/>
          <w:highlight w:val="yellow"/>
          <w:u w:val="single"/>
        </w:rPr>
        <w:t>the</w:t>
      </w:r>
      <w:r w:rsidRPr="00336858">
        <w:rPr>
          <w:rFonts w:cs="Arial"/>
          <w:b/>
          <w:u w:val="single"/>
        </w:rPr>
        <w:t xml:space="preserve"> </w:t>
      </w:r>
      <w:r w:rsidRPr="00336858">
        <w:rPr>
          <w:rFonts w:cs="Arial"/>
          <w:b/>
          <w:highlight w:val="yellow"/>
          <w:u w:val="single"/>
        </w:rPr>
        <w:t>most reliable bases for forecasts</w:t>
      </w:r>
      <w:r w:rsidRPr="00336858">
        <w:rPr>
          <w:rFonts w:cs="Arial"/>
        </w:rPr>
        <w:t xml:space="preserve">. </w:t>
      </w:r>
      <w:r w:rsidRPr="00336858">
        <w:rPr>
          <w:rFonts w:cs="Arial"/>
          <w:bCs/>
          <w:u w:val="single"/>
        </w:rPr>
        <w:t xml:space="preserve">From these data </w:t>
      </w:r>
      <w:r w:rsidRPr="00336858">
        <w:rPr>
          <w:rFonts w:cs="Arial"/>
          <w:bCs/>
          <w:highlight w:val="yellow"/>
          <w:u w:val="single"/>
        </w:rPr>
        <w:t>we may conclude with considerable confidence that energy will be less costly and more available in the future</w:t>
      </w:r>
      <w:r w:rsidRPr="00336858">
        <w:rPr>
          <w:rFonts w:cs="Arial"/>
        </w:rPr>
        <w:t xml:space="preserve"> than in the past. </w:t>
      </w:r>
      <w:r w:rsidRPr="00336858">
        <w:rPr>
          <w:rFonts w:cs="Arial"/>
          <w:bCs/>
          <w:u w:val="single"/>
        </w:rPr>
        <w:t>The reason that the cost of energy has declined in the long-run is the fundamental process of</w:t>
      </w:r>
      <w:r w:rsidRPr="00336858">
        <w:rPr>
          <w:rFonts w:cs="Arial"/>
        </w:rPr>
        <w:t xml:space="preserve"> (1) </w:t>
      </w:r>
      <w:r w:rsidRPr="00336858">
        <w:rPr>
          <w:rFonts w:cs="Arial"/>
          <w:bCs/>
          <w:u w:val="single"/>
        </w:rPr>
        <w:t xml:space="preserve">increased </w:t>
      </w:r>
      <w:r w:rsidRPr="00336858">
        <w:rPr>
          <w:rFonts w:cs="Arial"/>
          <w:bCs/>
          <w:highlight w:val="yellow"/>
          <w:u w:val="single"/>
        </w:rPr>
        <w:t>demand</w:t>
      </w:r>
      <w:r w:rsidRPr="00336858">
        <w:rPr>
          <w:rFonts w:cs="Arial"/>
          <w:bCs/>
          <w:u w:val="single"/>
        </w:rPr>
        <w:t xml:space="preserve"> due to growth of population and income, which raises prices and hence </w:t>
      </w:r>
      <w:r w:rsidRPr="00336858">
        <w:rPr>
          <w:rFonts w:cs="Arial"/>
          <w:bCs/>
          <w:highlight w:val="yellow"/>
          <w:u w:val="single"/>
        </w:rPr>
        <w:t>constitutes opportunity to entrepreneurs and</w:t>
      </w:r>
      <w:r w:rsidRPr="00336858">
        <w:rPr>
          <w:rFonts w:cs="Arial"/>
          <w:bCs/>
          <w:u w:val="single"/>
        </w:rPr>
        <w:t xml:space="preserve"> </w:t>
      </w:r>
      <w:r w:rsidRPr="00336858">
        <w:rPr>
          <w:rFonts w:cs="Arial"/>
          <w:bCs/>
          <w:highlight w:val="yellow"/>
          <w:u w:val="single"/>
        </w:rPr>
        <w:t>inventors</w:t>
      </w:r>
      <w:r w:rsidRPr="00336858">
        <w:rPr>
          <w:rFonts w:cs="Arial"/>
        </w:rPr>
        <w:t xml:space="preserve">; (2) </w:t>
      </w:r>
      <w:r w:rsidRPr="00336858">
        <w:rPr>
          <w:rFonts w:cs="Arial"/>
          <w:bCs/>
          <w:u w:val="single"/>
        </w:rPr>
        <w:t>the search for new ways of supplying the demand for energy</w:t>
      </w:r>
      <w:r w:rsidRPr="00336858">
        <w:rPr>
          <w:rFonts w:cs="Arial"/>
        </w:rPr>
        <w:t xml:space="preserve">; (3) </w:t>
      </w:r>
      <w:r w:rsidRPr="00336858">
        <w:rPr>
          <w:rFonts w:cs="Arial"/>
          <w:bCs/>
          <w:u w:val="single"/>
        </w:rPr>
        <w:t>the eventual discovery of methods which leave us better off than if the original problem had not appeared</w:t>
      </w:r>
      <w:r w:rsidRPr="00336858">
        <w:rPr>
          <w:rFonts w:cs="Arial"/>
        </w:rPr>
        <w:t xml:space="preserve">. (34) Thus, according to Simon theory based on historical data, </w:t>
      </w:r>
      <w:r w:rsidRPr="00336858">
        <w:rPr>
          <w:rFonts w:cs="Arial"/>
          <w:bCs/>
          <w:highlight w:val="yellow"/>
          <w:u w:val="single"/>
        </w:rPr>
        <w:t>either new tech</w:t>
      </w:r>
      <w:r w:rsidRPr="00336858">
        <w:rPr>
          <w:rFonts w:cs="Arial"/>
          <w:bCs/>
          <w:u w:val="single"/>
        </w:rPr>
        <w:t xml:space="preserve">nologies </w:t>
      </w:r>
      <w:r w:rsidRPr="00336858">
        <w:rPr>
          <w:rFonts w:cs="Arial"/>
          <w:bCs/>
          <w:highlight w:val="yellow"/>
          <w:u w:val="single"/>
        </w:rPr>
        <w:t>will develop</w:t>
      </w:r>
      <w:r w:rsidRPr="00336858">
        <w:rPr>
          <w:rFonts w:cs="Arial"/>
        </w:rPr>
        <w:t xml:space="preserve">, thereby </w:t>
      </w:r>
      <w:r w:rsidRPr="00336858">
        <w:rPr>
          <w:rFonts w:cs="Arial"/>
          <w:bCs/>
          <w:u w:val="single"/>
        </w:rPr>
        <w:t>lessening the need for more petroleum</w:t>
      </w:r>
      <w:r w:rsidRPr="00336858">
        <w:rPr>
          <w:rFonts w:cs="Arial"/>
        </w:rPr>
        <w:t xml:space="preserve">, </w:t>
      </w:r>
      <w:r w:rsidRPr="00336858">
        <w:rPr>
          <w:rFonts w:cs="Arial"/>
          <w:bCs/>
          <w:highlight w:val="yellow"/>
          <w:u w:val="single"/>
        </w:rPr>
        <w:t>or scarcity will</w:t>
      </w:r>
      <w:r w:rsidRPr="00336858">
        <w:rPr>
          <w:rFonts w:cs="Arial"/>
          <w:bCs/>
          <w:u w:val="single"/>
        </w:rPr>
        <w:t xml:space="preserve"> eventually arise</w:t>
      </w:r>
      <w:r w:rsidRPr="00336858">
        <w:rPr>
          <w:rFonts w:cs="Arial"/>
        </w:rPr>
        <w:t xml:space="preserve">, thus </w:t>
      </w:r>
      <w:r w:rsidRPr="00336858">
        <w:rPr>
          <w:rFonts w:cs="Arial"/>
          <w:bCs/>
          <w:highlight w:val="yellow"/>
          <w:u w:val="single"/>
        </w:rPr>
        <w:t>spur</w:t>
      </w:r>
      <w:r w:rsidRPr="00336858">
        <w:rPr>
          <w:rFonts w:cs="Arial"/>
          <w:bCs/>
          <w:u w:val="single"/>
        </w:rPr>
        <w:t xml:space="preserve">ring </w:t>
      </w:r>
      <w:r w:rsidRPr="00336858">
        <w:rPr>
          <w:rFonts w:cs="Arial"/>
          <w:bCs/>
          <w:highlight w:val="yellow"/>
          <w:u w:val="single"/>
        </w:rPr>
        <w:t>invention</w:t>
      </w:r>
      <w:r w:rsidRPr="00336858">
        <w:rPr>
          <w:rFonts w:cs="Arial"/>
          <w:bCs/>
          <w:u w:val="single"/>
        </w:rPr>
        <w:t xml:space="preserve"> and development of new technologies</w:t>
      </w:r>
      <w:r w:rsidRPr="00336858">
        <w:rPr>
          <w:rFonts w:cs="Arial"/>
        </w:rPr>
        <w:t>.</w:t>
      </w:r>
    </w:p>
    <w:p w:rsidR="00DD59F5" w:rsidRDefault="00DD59F5" w:rsidP="00DD59F5"/>
    <w:p w:rsidR="00DD59F5" w:rsidRPr="00336858" w:rsidRDefault="00DD59F5" w:rsidP="00DD59F5">
      <w:pPr>
        <w:pStyle w:val="Heading4"/>
        <w:rPr>
          <w:rFonts w:cs="Arial"/>
        </w:rPr>
      </w:pPr>
      <w:r w:rsidRPr="00336858">
        <w:rPr>
          <w:rFonts w:cs="Arial"/>
        </w:rPr>
        <w:t>Method focus causes scholarly paralysis</w:t>
      </w:r>
    </w:p>
    <w:p w:rsidR="00DD59F5" w:rsidRPr="00336858" w:rsidRDefault="00DD59F5" w:rsidP="00DD59F5">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DD59F5" w:rsidRPr="00336858" w:rsidRDefault="00DD59F5" w:rsidP="00DD59F5">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DD59F5" w:rsidRPr="00336858" w:rsidRDefault="00DD59F5" w:rsidP="00DD59F5">
      <w:pPr>
        <w:widowControl w:val="0"/>
        <w:autoSpaceDE w:val="0"/>
        <w:autoSpaceDN w:val="0"/>
        <w:adjustRightInd w:val="0"/>
        <w:rPr>
          <w:rFonts w:cs="Arial"/>
          <w:szCs w:val="20"/>
        </w:rPr>
      </w:pPr>
    </w:p>
    <w:p w:rsidR="00DD59F5" w:rsidRPr="00336858" w:rsidRDefault="00DD59F5" w:rsidP="00DD59F5">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DD59F5" w:rsidRPr="00336858" w:rsidRDefault="00DD59F5" w:rsidP="00DD59F5">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DD59F5" w:rsidRDefault="00DD59F5" w:rsidP="00DD59F5"/>
    <w:p w:rsidR="00DD59F5" w:rsidRDefault="00DD59F5" w:rsidP="00DD59F5">
      <w:pPr>
        <w:pStyle w:val="Heading4"/>
      </w:pPr>
      <w:r>
        <w:t>Chicken egg dilemma disproves eco-racism</w:t>
      </w:r>
    </w:p>
    <w:p w:rsidR="00DD59F5" w:rsidRDefault="00DD59F5" w:rsidP="00DD59F5">
      <w:pPr>
        <w:pStyle w:val="Cite2"/>
      </w:pPr>
      <w:r>
        <w:t>Glasgow 5</w:t>
      </w:r>
    </w:p>
    <w:p w:rsidR="00DD59F5" w:rsidRDefault="00DD59F5" w:rsidP="00DD59F5">
      <w:r w:rsidRPr="007C6F4C">
        <w:t>oshua Glasgow is a J.D. candidate at the Yale Law School, class of 2006, and will serve as a law clerk for the Honorable Judge Carlos Lucero of the United States Court of Appeals for the 10th Circuit next year. Mr. Glasgow received a B.A. in Political Science from the University of Buffalo.</w:t>
      </w:r>
    </w:p>
    <w:p w:rsidR="00DD59F5" w:rsidRDefault="00DD59F5" w:rsidP="00DD59F5">
      <w:r w:rsidRPr="005B329B">
        <w:t>13 Buff. Envt'l. L.J. 69</w:t>
      </w:r>
    </w:p>
    <w:p w:rsidR="00DD59F5" w:rsidRDefault="00DD59F5" w:rsidP="00DD59F5">
      <w:r w:rsidRPr="005B329B">
        <w:t>NOT IN ANYBODY'S BACKYARD? THE NON-DISTRIBUTIVE PROBLEM WITH ENVIRONMENTAL JUSTICE</w:t>
      </w:r>
    </w:p>
    <w:p w:rsidR="00DD59F5" w:rsidRDefault="00DD59F5" w:rsidP="00DD59F5"/>
    <w:p w:rsidR="00DD59F5" w:rsidRDefault="00DD59F5" w:rsidP="00DD59F5">
      <w:r>
        <w:t>I</w:t>
      </w:r>
      <w:r w:rsidRPr="007C6F4C">
        <w:t xml:space="preserve">n a series of articles, Vicki Been set forth a particularly powerful critique of environmental justice studies. n29 Been notes that </w:t>
      </w:r>
      <w:r w:rsidRPr="00FB544B">
        <w:rPr>
          <w:rStyle w:val="StyleBoldUnderline"/>
        </w:rPr>
        <w:t xml:space="preserve">most </w:t>
      </w:r>
      <w:r w:rsidRPr="009053A2">
        <w:rPr>
          <w:rStyle w:val="StyleBoldUnderline"/>
          <w:highlight w:val="yellow"/>
        </w:rPr>
        <w:t>studies examined the</w:t>
      </w:r>
      <w:r w:rsidRPr="00FB544B">
        <w:rPr>
          <w:rStyle w:val="StyleBoldUnderline"/>
        </w:rPr>
        <w:t xml:space="preserve"> contemporary </w:t>
      </w:r>
      <w:r w:rsidRPr="009053A2">
        <w:rPr>
          <w:rStyle w:val="StyleBoldUnderline"/>
          <w:highlight w:val="yellow"/>
        </w:rPr>
        <w:t>makeup of a neighborhood</w:t>
      </w:r>
      <w:r w:rsidRPr="007C6F4C">
        <w:t xml:space="preserve"> impacted by a LULU, not its makeup at the time of siting. n30 </w:t>
      </w:r>
      <w:r w:rsidRPr="009053A2">
        <w:rPr>
          <w:rStyle w:val="StyleBoldUnderline"/>
          <w:highlight w:val="yellow"/>
        </w:rPr>
        <w:t>This</w:t>
      </w:r>
      <w:r w:rsidRPr="007C6F4C">
        <w:t xml:space="preserve"> method </w:t>
      </w:r>
      <w:r w:rsidRPr="009053A2">
        <w:rPr>
          <w:rStyle w:val="StyleBoldUnderline"/>
          <w:highlight w:val="yellow"/>
        </w:rPr>
        <w:t>ignores the possibility that a LULU would lower</w:t>
      </w:r>
      <w:r w:rsidRPr="00FB544B">
        <w:rPr>
          <w:rStyle w:val="StyleBoldUnderline"/>
        </w:rPr>
        <w:t xml:space="preserve"> nearby </w:t>
      </w:r>
      <w:r w:rsidRPr="009053A2">
        <w:rPr>
          <w:rStyle w:val="StyleBoldUnderline"/>
          <w:highlight w:val="yellow"/>
        </w:rPr>
        <w:t>housing prices, causing affluent residents to move away</w:t>
      </w:r>
      <w:r w:rsidRPr="007C6F4C">
        <w:t>. These residents would be replaced by lower-income individuals, attracted by the lower housing prices. As a result of these market dynamics</w:t>
      </w:r>
      <w:r w:rsidRPr="00FB544B">
        <w:rPr>
          <w:rStyle w:val="StyleBoldUnderline"/>
        </w:rPr>
        <w:t xml:space="preserve">, </w:t>
      </w:r>
      <w:r w:rsidRPr="009053A2">
        <w:rPr>
          <w:rStyle w:val="StyleBoldUnderline"/>
          <w:highlight w:val="yellow"/>
        </w:rPr>
        <w:t>even LULUs located in a wealthy neighborhood could later become surrounded by the poor</w:t>
      </w:r>
      <w:r w:rsidRPr="00FB544B">
        <w:rPr>
          <w:rStyle w:val="StyleBoldUnderline"/>
        </w:rPr>
        <w:t>.</w:t>
      </w:r>
      <w:r w:rsidRPr="007C6F4C">
        <w:t xml:space="preserve"> n31 </w:t>
      </w:r>
      <w:r w:rsidRPr="009053A2">
        <w:rPr>
          <w:rStyle w:val="StyleBoldUnderline"/>
          <w:highlight w:val="yellow"/>
        </w:rPr>
        <w:t>This "chicken-or-the-egg" dilemma</w:t>
      </w:r>
      <w:r w:rsidRPr="00FB544B">
        <w:rPr>
          <w:rStyle w:val="StyleBoldUnderline"/>
        </w:rPr>
        <w:t xml:space="preserve"> has </w:t>
      </w:r>
      <w:r w:rsidRPr="009053A2">
        <w:rPr>
          <w:rStyle w:val="StyleBoldUnderline"/>
          <w:highlight w:val="yellow"/>
        </w:rPr>
        <w:t>plagued</w:t>
      </w:r>
      <w:r w:rsidRPr="00FB544B">
        <w:rPr>
          <w:rStyle w:val="StyleBoldUnderline"/>
        </w:rPr>
        <w:t xml:space="preserve"> the </w:t>
      </w:r>
      <w:r w:rsidRPr="009053A2">
        <w:rPr>
          <w:rStyle w:val="StyleBoldUnderline"/>
          <w:highlight w:val="yellow"/>
        </w:rPr>
        <w:t>environmental justice literature</w:t>
      </w:r>
      <w:r w:rsidRPr="00FB544B">
        <w:rPr>
          <w:rStyle w:val="StyleBoldUnderline"/>
        </w:rPr>
        <w:t>.</w:t>
      </w:r>
      <w:r w:rsidRPr="007C6F4C">
        <w:t xml:space="preserve"> n32</w:t>
      </w:r>
    </w:p>
    <w:p w:rsidR="00DD59F5" w:rsidRDefault="00DD59F5" w:rsidP="00DD59F5"/>
    <w:p w:rsidR="00DD59F5" w:rsidRPr="00336858" w:rsidRDefault="00DD59F5" w:rsidP="00DD59F5">
      <w:pPr>
        <w:pStyle w:val="Heading4"/>
        <w:rPr>
          <w:rFonts w:cs="Arial"/>
        </w:rPr>
      </w:pPr>
      <w:r>
        <w:rPr>
          <w:rFonts w:cs="Arial"/>
        </w:rPr>
        <w:t>Whiteness</w:t>
      </w:r>
      <w:r w:rsidRPr="00336858">
        <w:rPr>
          <w:rFonts w:cs="Arial"/>
        </w:rPr>
        <w:t xml:space="preserve"> is not the root cause – resolving it doesn’t solve conflict</w:t>
      </w:r>
    </w:p>
    <w:p w:rsidR="00DD59F5" w:rsidRPr="00336858" w:rsidRDefault="00DD59F5" w:rsidP="00DD59F5">
      <w:pPr>
        <w:rPr>
          <w:rFonts w:cs="Arial"/>
        </w:rPr>
      </w:pPr>
      <w:r w:rsidRPr="00336858">
        <w:rPr>
          <w:rFonts w:cs="Arial"/>
          <w:b/>
          <w:sz w:val="24"/>
          <w:u w:val="single"/>
        </w:rPr>
        <w:t>Mertus 99</w:t>
      </w:r>
      <w:r w:rsidRPr="00336858">
        <w:rPr>
          <w:rFonts w:cs="Arial"/>
        </w:rPr>
        <w:t xml:space="preserve"> (Professor Julie Mertus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  International Council on Human Rights Policy, “THE ROLE OF RACISM AS A CAUSE OF OR FACTOR IN WARS AND CIVIL CONFLICT”, http://www.ichrp.org/files/papers/167/112_-_The_Role_of_Racism_as_a_Cause_of_or_Factor_in_Wars_and_Civil_Conflict_Mertus__Julie__1999.pdf) </w:t>
      </w:r>
    </w:p>
    <w:p w:rsidR="00DD59F5" w:rsidRPr="00336858" w:rsidRDefault="00DD59F5" w:rsidP="00DD59F5">
      <w:pPr>
        <w:rPr>
          <w:rFonts w:cs="Arial"/>
          <w:b/>
          <w:sz w:val="16"/>
        </w:rPr>
      </w:pPr>
    </w:p>
    <w:p w:rsidR="00DD59F5" w:rsidRPr="00336858" w:rsidRDefault="00DD59F5" w:rsidP="00DD59F5">
      <w:pPr>
        <w:rPr>
          <w:rFonts w:cs="Arial"/>
        </w:rPr>
      </w:pPr>
      <w:r w:rsidRPr="00336858">
        <w:rPr>
          <w:rFonts w:cs="Arial"/>
          <w:sz w:val="16"/>
        </w:rPr>
        <w:t xml:space="preserve">II. CHARACTERISTICS OF CONFLICTS WITH RACIAL DIMENSION: ROLES OF RACISM 18. The above discussion demonstrates </w:t>
      </w:r>
      <w:r w:rsidRPr="00336858">
        <w:rPr>
          <w:rStyle w:val="StyleBoldUnderline"/>
          <w:rFonts w:cs="Arial"/>
        </w:rPr>
        <w:t>a primary characteristic of conflicts with a racial dimension</w:t>
      </w:r>
      <w:r w:rsidRPr="00336858">
        <w:rPr>
          <w:rFonts w:cs="Arial"/>
          <w:sz w:val="16"/>
        </w:rPr>
        <w:t xml:space="preserve">. </w:t>
      </w:r>
      <w:r w:rsidRPr="00336858">
        <w:rPr>
          <w:rStyle w:val="StyleBoldUnderline"/>
          <w:rFonts w:cs="Arial"/>
        </w:rPr>
        <w:t>Political mobilisation linked to real and imagined group differences arises where the state’s administrative structures and legal institutions distribute scarce resources based on ethnic/national differences</w:t>
      </w:r>
      <w:r w:rsidRPr="00336858">
        <w:rPr>
          <w:rFonts w:cs="Arial"/>
          <w:sz w:val="16"/>
        </w:rPr>
        <w:t xml:space="preserve">. The problem is particularly acute where, as in Rwanda and Yugoslavia, lead positions in military and police forces are distributed based on group identity.20 </w:t>
      </w:r>
      <w:r w:rsidRPr="00336858">
        <w:rPr>
          <w:rStyle w:val="StyleBoldUnderline"/>
          <w:rFonts w:cs="Arial"/>
          <w:highlight w:val="yellow"/>
        </w:rPr>
        <w:t>Yugoslavia and Rwanda are</w:t>
      </w:r>
      <w:r w:rsidRPr="00336858">
        <w:rPr>
          <w:rStyle w:val="StyleBoldUnderline"/>
          <w:rFonts w:cs="Arial"/>
        </w:rPr>
        <w:t xml:space="preserve"> textbook </w:t>
      </w:r>
      <w:r w:rsidRPr="00336858">
        <w:rPr>
          <w:rStyle w:val="StyleBoldUnderline"/>
          <w:rFonts w:cs="Arial"/>
          <w:highlight w:val="yellow"/>
        </w:rPr>
        <w:t>examples</w:t>
      </w:r>
      <w:r w:rsidRPr="00336858">
        <w:rPr>
          <w:rStyle w:val="StyleBoldUnderline"/>
          <w:rFonts w:cs="Arial"/>
        </w:rPr>
        <w:t xml:space="preserve"> </w:t>
      </w:r>
      <w:r w:rsidRPr="00336858">
        <w:rPr>
          <w:rStyle w:val="StyleBoldUnderline"/>
          <w:rFonts w:cs="Arial"/>
          <w:highlight w:val="yellow"/>
        </w:rPr>
        <w:t>of</w:t>
      </w:r>
      <w:r w:rsidRPr="00336858">
        <w:rPr>
          <w:rStyle w:val="StyleBoldUnderline"/>
          <w:rFonts w:cs="Arial"/>
        </w:rPr>
        <w:t xml:space="preserve"> </w:t>
      </w:r>
      <w:r w:rsidRPr="00336858">
        <w:rPr>
          <w:rStyle w:val="StyleBoldUnderline"/>
          <w:rFonts w:cs="Arial"/>
          <w:highlight w:val="yellow"/>
        </w:rPr>
        <w:t>cases in which</w:t>
      </w:r>
      <w:r w:rsidRPr="00336858">
        <w:rPr>
          <w:rStyle w:val="StyleBoldUnderline"/>
          <w:rFonts w:cs="Arial"/>
        </w:rPr>
        <w:t xml:space="preserve"> the controlling entity</w:t>
      </w:r>
      <w:r w:rsidRPr="00336858">
        <w:rPr>
          <w:rFonts w:cs="Arial"/>
          <w:sz w:val="16"/>
        </w:rPr>
        <w:t xml:space="preserve"> (the state, the party, the colonial entity) “</w:t>
      </w:r>
      <w:r w:rsidRPr="00336858">
        <w:rPr>
          <w:rStyle w:val="StyleBoldUnderline"/>
          <w:rFonts w:cs="Arial"/>
        </w:rPr>
        <w:t>for its own administrative convenience and in order to improve control over local élites, may select certain ethnic élites and organisations as collaborators or channels for the transmission of government patronage</w:t>
      </w:r>
      <w:r w:rsidRPr="00336858">
        <w:rPr>
          <w:rFonts w:cs="Arial"/>
          <w:sz w:val="16"/>
        </w:rPr>
        <w:t xml:space="preserve">.”21 This </w:t>
      </w:r>
      <w:r w:rsidRPr="00336858">
        <w:rPr>
          <w:rStyle w:val="StyleBoldUnderline"/>
          <w:rFonts w:cs="Arial"/>
        </w:rPr>
        <w:t>favouritism based on group identity serves to polarise societies and, additionally, to institutionalise and make acceptable intragroup suspicion and hatred</w:t>
      </w:r>
      <w:r w:rsidRPr="00336858">
        <w:rPr>
          <w:rFonts w:cs="Arial"/>
          <w:sz w:val="16"/>
        </w:rPr>
        <w:t xml:space="preserve">. 19. In Rwanda and Kosovo, </w:t>
      </w:r>
      <w:r w:rsidRPr="00336858">
        <w:rPr>
          <w:rStyle w:val="StyleBoldUnderline"/>
          <w:rFonts w:cs="Arial"/>
          <w:highlight w:val="yellow"/>
        </w:rPr>
        <w:t xml:space="preserve">polarisation and racism played a role, </w:t>
      </w:r>
      <w:r w:rsidRPr="00336858">
        <w:rPr>
          <w:rStyle w:val="UnderlineBold"/>
          <w:rFonts w:cs="Arial"/>
          <w:highlight w:val="yellow"/>
        </w:rPr>
        <w:t>not as the root cause of conflict</w:t>
      </w:r>
      <w:r w:rsidRPr="00336858">
        <w:rPr>
          <w:rFonts w:cs="Arial"/>
          <w:sz w:val="16"/>
          <w:highlight w:val="yellow"/>
        </w:rPr>
        <w:t xml:space="preserve">, </w:t>
      </w:r>
      <w:r w:rsidRPr="00336858">
        <w:rPr>
          <w:rStyle w:val="StyleBoldUnderline"/>
          <w:rFonts w:cs="Arial"/>
          <w:highlight w:val="yellow"/>
        </w:rPr>
        <w:t>but as a tool of élites</w:t>
      </w:r>
      <w:r w:rsidRPr="00336858">
        <w:rPr>
          <w:rFonts w:cs="Arial"/>
          <w:sz w:val="16"/>
        </w:rPr>
        <w:t xml:space="preserve">. In both Rwanda and Kosovo, many of those who participated in the propaganda inciting racism, were intellectuals.22 </w:t>
      </w:r>
      <w:r w:rsidRPr="00336858">
        <w:rPr>
          <w:rStyle w:val="StyleBoldUnderline"/>
          <w:rFonts w:cs="Arial"/>
          <w:highlight w:val="yellow"/>
        </w:rPr>
        <w:t xml:space="preserve">It is characteristic of conflicts with a racist dimension that élites have the ability to </w:t>
      </w:r>
      <w:r w:rsidRPr="00336858">
        <w:rPr>
          <w:rStyle w:val="UnderlineBold"/>
          <w:rFonts w:cs="Arial"/>
          <w:highlight w:val="yellow"/>
        </w:rPr>
        <w:t>manipulate racism because of other conditions incountry</w:t>
      </w:r>
      <w:r w:rsidRPr="00336858">
        <w:rPr>
          <w:rFonts w:cs="Arial"/>
          <w:sz w:val="16"/>
          <w:highlight w:val="yellow"/>
        </w:rPr>
        <w:t xml:space="preserve">, </w:t>
      </w:r>
      <w:r w:rsidRPr="00336858">
        <w:rPr>
          <w:rStyle w:val="StyleBoldUnderline"/>
          <w:rFonts w:cs="Arial"/>
          <w:highlight w:val="yellow"/>
        </w:rPr>
        <w:t>such as</w:t>
      </w:r>
      <w:r w:rsidRPr="00336858">
        <w:rPr>
          <w:rStyle w:val="StyleBoldUnderline"/>
          <w:rFonts w:cs="Arial"/>
        </w:rPr>
        <w:t xml:space="preserve">: structural </w:t>
      </w:r>
      <w:r w:rsidRPr="00336858">
        <w:rPr>
          <w:rStyle w:val="StyleBoldUnderline"/>
          <w:rFonts w:cs="Arial"/>
          <w:highlight w:val="yellow"/>
        </w:rPr>
        <w:t>poverty</w:t>
      </w:r>
      <w:r w:rsidRPr="00336858">
        <w:rPr>
          <w:rStyle w:val="StyleBoldUnderline"/>
          <w:rFonts w:cs="Arial"/>
        </w:rPr>
        <w:t xml:space="preserve">, </w:t>
      </w:r>
      <w:r w:rsidRPr="00336858">
        <w:rPr>
          <w:rStyle w:val="StyleBoldUnderline"/>
          <w:rFonts w:cs="Arial"/>
          <w:highlight w:val="yellow"/>
        </w:rPr>
        <w:t>unmet human development needs</w:t>
      </w:r>
      <w:r w:rsidRPr="00336858">
        <w:rPr>
          <w:rStyle w:val="StyleBoldUnderline"/>
          <w:rFonts w:cs="Arial"/>
        </w:rPr>
        <w:t xml:space="preserve">, comparative </w:t>
      </w:r>
      <w:r w:rsidRPr="00336858">
        <w:rPr>
          <w:rStyle w:val="StyleBoldUnderline"/>
          <w:rFonts w:cs="Arial"/>
          <w:highlight w:val="yellow"/>
        </w:rPr>
        <w:t>deprivation</w:t>
      </w:r>
      <w:r w:rsidRPr="00336858">
        <w:rPr>
          <w:rStyle w:val="StyleBoldUnderline"/>
          <w:rFonts w:cs="Arial"/>
        </w:rPr>
        <w:t xml:space="preserve"> of one group to another, </w:t>
      </w:r>
      <w:r w:rsidRPr="00336858">
        <w:rPr>
          <w:rStyle w:val="StyleBoldUnderline"/>
          <w:rFonts w:cs="Arial"/>
          <w:highlight w:val="yellow"/>
        </w:rPr>
        <w:t>media manipulation</w:t>
      </w:r>
      <w:r w:rsidRPr="00336858">
        <w:rPr>
          <w:rStyle w:val="StyleBoldUnderline"/>
          <w:rFonts w:cs="Arial"/>
        </w:rPr>
        <w:t xml:space="preserve"> of misunderstandings among the general populace, </w:t>
      </w:r>
      <w:r w:rsidRPr="00336858">
        <w:rPr>
          <w:rStyle w:val="StyleBoldUnderline"/>
          <w:rFonts w:cs="Arial"/>
          <w:highlight w:val="yellow"/>
        </w:rPr>
        <w:t>and</w:t>
      </w:r>
      <w:r w:rsidRPr="00336858">
        <w:rPr>
          <w:rStyle w:val="StyleBoldUnderline"/>
          <w:rFonts w:cs="Arial"/>
        </w:rPr>
        <w:t xml:space="preserve"> the </w:t>
      </w:r>
      <w:r w:rsidRPr="00336858">
        <w:rPr>
          <w:rStyle w:val="UnderlineBold"/>
          <w:rFonts w:cs="Arial"/>
          <w:highlight w:val="yellow"/>
        </w:rPr>
        <w:t>absence of human rights</w:t>
      </w:r>
      <w:r w:rsidRPr="00336858">
        <w:rPr>
          <w:rStyle w:val="StyleBoldUnderline"/>
          <w:rFonts w:cs="Arial"/>
        </w:rPr>
        <w:t xml:space="preserve">, </w:t>
      </w:r>
      <w:r w:rsidRPr="00336858">
        <w:rPr>
          <w:rStyle w:val="StyleBoldUnderline"/>
          <w:rFonts w:cs="Arial"/>
          <w:highlight w:val="yellow"/>
        </w:rPr>
        <w:t>the rule of law and civil and political institutions</w:t>
      </w:r>
      <w:r w:rsidRPr="00336858">
        <w:rPr>
          <w:rStyle w:val="StyleBoldUnderline"/>
          <w:rFonts w:cs="Arial"/>
        </w:rPr>
        <w:t xml:space="preserve"> encouraging citizen participation</w:t>
      </w:r>
      <w:r w:rsidRPr="00336858">
        <w:rPr>
          <w:rFonts w:cs="Arial"/>
          <w:sz w:val="16"/>
        </w:rPr>
        <w:t xml:space="preserve">. </w:t>
      </w:r>
      <w:r w:rsidRPr="00336858">
        <w:rPr>
          <w:rStyle w:val="StyleBoldUnderline"/>
          <w:rFonts w:cs="Arial"/>
        </w:rPr>
        <w:t xml:space="preserve">Where a group perceives a threat to its interests and values, rising </w:t>
      </w:r>
      <w:r w:rsidRPr="00336858">
        <w:rPr>
          <w:rStyle w:val="StyleBoldUnderline"/>
          <w:rFonts w:cs="Arial"/>
          <w:highlight w:val="yellow"/>
        </w:rPr>
        <w:t>counterélites</w:t>
      </w:r>
      <w:r w:rsidRPr="00336858">
        <w:rPr>
          <w:rFonts w:cs="Arial"/>
          <w:sz w:val="16"/>
        </w:rPr>
        <w:t xml:space="preserve"> </w:t>
      </w:r>
      <w:r w:rsidRPr="00336858">
        <w:rPr>
          <w:rStyle w:val="StyleBoldUnderline"/>
          <w:rFonts w:cs="Arial"/>
          <w:highlight w:val="yellow"/>
        </w:rPr>
        <w:t>find</w:t>
      </w:r>
      <w:r w:rsidRPr="00336858">
        <w:rPr>
          <w:rStyle w:val="StyleBoldUnderline"/>
          <w:rFonts w:cs="Arial"/>
        </w:rPr>
        <w:t xml:space="preserve"> </w:t>
      </w:r>
      <w:r w:rsidRPr="00336858">
        <w:rPr>
          <w:rStyle w:val="StyleBoldUnderline"/>
          <w:rFonts w:cs="Arial"/>
          <w:highlight w:val="yellow"/>
        </w:rPr>
        <w:t>playing</w:t>
      </w:r>
      <w:r w:rsidRPr="00336858">
        <w:rPr>
          <w:rStyle w:val="StyleBoldUnderline"/>
          <w:rFonts w:cs="Arial"/>
        </w:rPr>
        <w:t xml:space="preserve"> the </w:t>
      </w:r>
      <w:r w:rsidRPr="00336858">
        <w:rPr>
          <w:rStyle w:val="StyleBoldUnderline"/>
          <w:rFonts w:cs="Arial"/>
          <w:highlight w:val="yellow"/>
        </w:rPr>
        <w:t>racist</w:t>
      </w:r>
      <w:r w:rsidRPr="00336858">
        <w:rPr>
          <w:rFonts w:cs="Arial"/>
          <w:sz w:val="16"/>
        </w:rPr>
        <w:t>/</w:t>
      </w:r>
      <w:r w:rsidRPr="00336858">
        <w:rPr>
          <w:rStyle w:val="StyleBoldUnderline"/>
          <w:rFonts w:cs="Arial"/>
        </w:rPr>
        <w:t xml:space="preserve">nationalist/ chauvinist </w:t>
      </w:r>
      <w:r w:rsidRPr="00336858">
        <w:rPr>
          <w:rStyle w:val="StyleBoldUnderline"/>
          <w:rFonts w:cs="Arial"/>
          <w:highlight w:val="yellow"/>
        </w:rPr>
        <w:t>card a</w:t>
      </w:r>
      <w:r w:rsidRPr="00336858">
        <w:rPr>
          <w:rStyle w:val="StyleBoldUnderline"/>
          <w:rFonts w:cs="Arial"/>
        </w:rPr>
        <w:t xml:space="preserve"> particularly </w:t>
      </w:r>
      <w:r w:rsidRPr="00336858">
        <w:rPr>
          <w:rStyle w:val="StyleBoldUnderline"/>
          <w:rFonts w:cs="Arial"/>
          <w:highlight w:val="yellow"/>
        </w:rPr>
        <w:t>useful tool to assert a right to</w:t>
      </w:r>
      <w:r w:rsidRPr="00336858">
        <w:rPr>
          <w:rStyle w:val="StyleBoldUnderline"/>
          <w:rFonts w:cs="Arial"/>
        </w:rPr>
        <w:t xml:space="preserve"> rule to </w:t>
      </w:r>
      <w:r w:rsidRPr="00336858">
        <w:rPr>
          <w:rStyle w:val="StyleBoldUnderline"/>
          <w:rFonts w:cs="Arial"/>
          <w:highlight w:val="yellow"/>
        </w:rPr>
        <w:t>protect the “true” national</w:t>
      </w:r>
      <w:r w:rsidRPr="00336858">
        <w:rPr>
          <w:rStyle w:val="StyleBoldUnderline"/>
          <w:rFonts w:cs="Arial"/>
        </w:rPr>
        <w:t xml:space="preserve"> or ethnic </w:t>
      </w:r>
      <w:r w:rsidRPr="00336858">
        <w:rPr>
          <w:rStyle w:val="StyleBoldUnderline"/>
          <w:rFonts w:cs="Arial"/>
          <w:highlight w:val="yellow"/>
        </w:rPr>
        <w:t>interest</w:t>
      </w:r>
      <w:r w:rsidRPr="00336858">
        <w:rPr>
          <w:rFonts w:cs="Arial"/>
          <w:sz w:val="16"/>
        </w:rPr>
        <w:t xml:space="preserve">. In Rwanda and Kosovo, extremist élites played upon the deep fears and frustrations of the populace. 20. In Rwanda, the enemy was often portrayed in racialised terms, as of polluted and inferior stock.23 For example:  The newspaper Kangura (under the editorship of Hassan Ngeze) published the “Hutu Ten Commandments,” which referred to the Tutsis as “evil,” and their intermarriage with Hutus a pollution of “pure Hutu.”  Propaganda especially encouraged the killing of Tutsi children, so that Tutsi genes would not reemerge.  Women and girls (who were frequently the victims of sex-based torture and killings) were often the specific subject matter of propaganda. For instance, they were often portrayed as having the innate qualities of “seductress-spies.” Being considered more beautiful, they were also considered to be more sexual, and were accused of sleeping with their “Tutsi brothers.” The newspaper Kangura (again in its ten commandments for Hutus) stated that: Every Hutu should know that our Hutu daughters are more suitable and conscientious in their role as woman, wife, and mother of the family. Are they not beautiful, good secretaries and more honest?  Leon Mugesera (Vice-President of the National Revolutionary Movement for Development) gave a speech at his group’s rally on 22 November 1992, where he referred to the Tutsis as Inyenzi, which means “cockroaches” - a term often used by his party in propaganda about the Tutsis. His statements were often repeated on RadioTélévision Libre des Mille Collines (RTLM), a station renown for its role in broadcasting similar types of propaganda.  Radio-Télévision Libre des Mille Collines (RTLM) had also broadcast propaganda about the RPF, claiming that not only did they kill people, but they dissected them and ate them, thus making the RPF appear inhuman.  People who married those of the opposing group were said to produce children who were “hybrids.”  People who attempted to pass for members of the opposing group were like “beings with two heads.”  Propagandists also played upon the theme that Tutsis were not originally from the area, and therefore were outsiders who could not be trusted.  Those Tutsis who had reached positions of importance e.g. in government, were said to have slipped “like snakes” to infiltrate those positions. 21. </w:t>
      </w:r>
      <w:r w:rsidRPr="00336858">
        <w:rPr>
          <w:rStyle w:val="StyleBoldUnderline"/>
          <w:rFonts w:cs="Arial"/>
          <w:highlight w:val="yellow"/>
        </w:rPr>
        <w:t>In Kosovo, hate propaganda</w:t>
      </w:r>
      <w:r w:rsidRPr="00336858">
        <w:rPr>
          <w:rStyle w:val="StyleBoldUnderline"/>
          <w:rFonts w:cs="Arial"/>
        </w:rPr>
        <w:t xml:space="preserve"> against Kosovar Albanians </w:t>
      </w:r>
      <w:r w:rsidRPr="00336858">
        <w:rPr>
          <w:rStyle w:val="StyleBoldUnderline"/>
          <w:rFonts w:cs="Arial"/>
          <w:highlight w:val="yellow"/>
        </w:rPr>
        <w:t>was not</w:t>
      </w:r>
      <w:r w:rsidRPr="00336858">
        <w:rPr>
          <w:rStyle w:val="StyleBoldUnderline"/>
          <w:rFonts w:cs="Arial"/>
        </w:rPr>
        <w:t xml:space="preserve"> as </w:t>
      </w:r>
      <w:r w:rsidRPr="00336858">
        <w:rPr>
          <w:rStyle w:val="StyleBoldUnderline"/>
          <w:rFonts w:cs="Arial"/>
          <w:highlight w:val="yellow"/>
        </w:rPr>
        <w:t>blatantly racist but instead were “nationalist’ or chauvinist</w:t>
      </w:r>
      <w:r w:rsidRPr="00336858">
        <w:rPr>
          <w:rFonts w:cs="Arial"/>
          <w:sz w:val="16"/>
          <w:highlight w:val="yellow"/>
        </w:rPr>
        <w:t>.”</w:t>
      </w:r>
      <w:r w:rsidRPr="00336858">
        <w:rPr>
          <w:rFonts w:cs="Arial"/>
          <w:sz w:val="16"/>
        </w:rPr>
        <w:t xml:space="preserve"> </w:t>
      </w:r>
      <w:r w:rsidRPr="00336858">
        <w:rPr>
          <w:rStyle w:val="StyleBoldUnderline"/>
          <w:rFonts w:cs="Arial"/>
        </w:rPr>
        <w:t>Nonetheless, as the 80’s progressed, the discourse became increasingly racist.</w:t>
      </w:r>
      <w:r w:rsidRPr="00336858">
        <w:rPr>
          <w:rFonts w:cs="Arial"/>
          <w:sz w:val="16"/>
        </w:rPr>
        <w:t xml:space="preserve"> Some examples follow:24  Media throughout the former Yugoslavia, and especially in Bosnia-Herzegovina, portrayed Albanians as “less civilised” and less cultured.  Albanian women were said to be “baby factories.” Images of Albanian women in the press rarely showed educated, urban Albanian women.  Albanian men were said to be “savages.” Images of Albanian men in the press rarely showed educated, urban Albanian men.  Kosovar Albanians were accused of being rapists, although in reality they were actually less likely to be accused of rape than members of other national groups. Blanket acceptance of allegations of Albanian sexual misdeeds were corporal, that is racist.  Whenever the public needed to be reminded about the victimisation of Serbs and the barbaric nature of Albanians, the image of Djordje Martinovic was conveniently invoked. Martinovic is an ethnic Serb who claimed to have been raped with a bottle by two Albanians. As a violent crime of the most “unspeakable nature,” the act itself was “written on the body.” The power of the Martinovic case lay in its ability to invoke the primary image of Serb oppression: the Ottoman Turk’s practice of impaling their victims with a stick.  With respect to the Martinovic and other cases, the media tapped into historic racism against Turks and Muslims. Albanians were equated with Turkish and Muslim peoples (while in reality, Albanians do not identify as such; they are not “Turks” and some Albanians are Catholic or Orthodox).  Albanians were continually portrayed as fanatical, sly and evil – enemies from within. For example, when a young Yugoslav army recruit named Aziz Keljmendi shot four men dead in his barracks, Albanians as a group were accused of aiding the crime. 22. The problem in the former Yugoslavia was not the complete absence of free speech. While the government cracked down against the activities of some nationalist journalists and others critical of Tito’s legacy, it can also be said that the most virulent hate speech in Yugoslavia was made possible due to an increase in free speech.25 In contrast, in Rwanda information was suppressed through direct government harassment of and control over journalists and through tight controls on the right to freedom of movement which made it easier for authorities to cover up human rights abuses and to present their own version of state-sponsored and state-condoned violence. 26 23. Despite the differences in relative degrees of free speech, the core problem in Rwanda and Kosovo was the same. In both areas, speech went unchallenged due to a lack of institutions to break up governmental and non-governmental informational monopolies, the absence of common public forums for the free and safe exchange of diverse ideas, and the absence of a prerequisite for a “well developed” civil society: “the set of institutions and social norms that make pluralism a civil process of persuasion and reconciling of differences.”27 The electronic media was the most powerful force in both Kosovo and Rwanda due to its ability to reach rural populations (Rwanda relied largely on radio, former Yugoslavia radio and television), and in both cases an ethic prevailed of biased journalism. 24. </w:t>
      </w:r>
      <w:r w:rsidRPr="00336858">
        <w:rPr>
          <w:rStyle w:val="StyleBoldUnderline"/>
          <w:rFonts w:cs="Arial"/>
        </w:rPr>
        <w:t>Racist discourse masterfully regenerates historical mythology and creates a culture of victimisation.</w:t>
      </w:r>
      <w:r w:rsidRPr="00336858">
        <w:rPr>
          <w:rFonts w:cs="Arial"/>
          <w:sz w:val="16"/>
        </w:rPr>
        <w:t xml:space="preserve"> </w:t>
      </w:r>
      <w:r w:rsidRPr="00336858">
        <w:rPr>
          <w:rStyle w:val="StyleBoldUnderline"/>
          <w:rFonts w:cs="Arial"/>
        </w:rPr>
        <w:t>Once one feels like a victim, it is much easier to be a perpetrator. Many types of hate propaganda are useful in creating a culture of victimisation, but racist discourse wields particularly potent power. Once a person can be called genetically inferior or not human at all – the height of racism - killing thus becomes justified, easy, and noble. In both Rwanda and Kosovo</w:t>
      </w:r>
      <w:r w:rsidRPr="00336858">
        <w:rPr>
          <w:rFonts w:cs="Arial"/>
          <w:sz w:val="16"/>
        </w:rPr>
        <w:t xml:space="preserve">, </w:t>
      </w:r>
      <w:r w:rsidRPr="00336858">
        <w:rPr>
          <w:rStyle w:val="StyleBoldUnderline"/>
          <w:rFonts w:cs="Arial"/>
        </w:rPr>
        <w:t>hate propaganda was used in this manner to play upon memories of real and imagined past domination by the minority</w:t>
      </w:r>
      <w:r w:rsidRPr="00336858">
        <w:rPr>
          <w:rFonts w:cs="Arial"/>
          <w:sz w:val="16"/>
        </w:rPr>
        <w:t xml:space="preserve">. </w:t>
      </w:r>
      <w:r w:rsidRPr="00336858">
        <w:rPr>
          <w:rStyle w:val="StyleBoldUnderline"/>
          <w:rFonts w:cs="Arial"/>
          <w:highlight w:val="yellow"/>
        </w:rPr>
        <w:t>Racist discourse was particularly effective in creating an enemy “other</w:t>
      </w:r>
      <w:r w:rsidRPr="00336858">
        <w:rPr>
          <w:rStyle w:val="StyleBoldUnderline"/>
          <w:rFonts w:cs="Arial"/>
        </w:rPr>
        <w:t xml:space="preserve">” because it tapped into the audience’s predispositions. </w:t>
      </w:r>
      <w:r w:rsidRPr="00336858">
        <w:rPr>
          <w:rStyle w:val="StyleBoldUnderline"/>
          <w:rFonts w:cs="Arial"/>
          <w:highlight w:val="yellow"/>
        </w:rPr>
        <w:t>The violent result</w:t>
      </w:r>
      <w:r w:rsidRPr="00336858">
        <w:rPr>
          <w:rStyle w:val="StyleBoldUnderline"/>
          <w:rFonts w:cs="Arial"/>
        </w:rPr>
        <w:t xml:space="preserve">, however, </w:t>
      </w:r>
      <w:r w:rsidRPr="00336858">
        <w:rPr>
          <w:rStyle w:val="StyleBoldUnderline"/>
          <w:rFonts w:cs="Arial"/>
          <w:highlight w:val="yellow"/>
        </w:rPr>
        <w:t xml:space="preserve">was </w:t>
      </w:r>
      <w:r w:rsidRPr="00336858">
        <w:rPr>
          <w:rStyle w:val="UnderlineBold"/>
          <w:rFonts w:cs="Arial"/>
          <w:highlight w:val="yellow"/>
        </w:rPr>
        <w:t>not preordained by “tribal hatreds</w:t>
      </w:r>
      <w:r w:rsidRPr="00336858">
        <w:rPr>
          <w:rStyle w:val="StyleBoldUnderline"/>
          <w:rFonts w:cs="Arial"/>
          <w:highlight w:val="yellow"/>
        </w:rPr>
        <w:t>.</w:t>
      </w:r>
      <w:r w:rsidRPr="00336858">
        <w:rPr>
          <w:rFonts w:cs="Arial"/>
          <w:sz w:val="16"/>
        </w:rPr>
        <w:t xml:space="preserve">” Rather, </w:t>
      </w:r>
      <w:r w:rsidRPr="00336858">
        <w:rPr>
          <w:rStyle w:val="UnderlineBold"/>
          <w:rFonts w:cs="Arial"/>
          <w:highlight w:val="yellow"/>
        </w:rPr>
        <w:t>it was the deliberate result of a carefully calculated political campaign driven by a</w:t>
      </w:r>
      <w:r w:rsidRPr="00336858">
        <w:rPr>
          <w:rStyle w:val="UnderlineBold"/>
          <w:rFonts w:cs="Arial"/>
        </w:rPr>
        <w:t xml:space="preserve"> racist/</w:t>
      </w:r>
      <w:r w:rsidRPr="00336858">
        <w:rPr>
          <w:rStyle w:val="UnderlineBold"/>
          <w:rFonts w:cs="Arial"/>
          <w:highlight w:val="yellow"/>
        </w:rPr>
        <w:t>nationalist/genocidal ideology</w:t>
      </w:r>
      <w:r w:rsidRPr="00336858">
        <w:rPr>
          <w:rStyle w:val="UnderlineBold"/>
          <w:rFonts w:cs="Arial"/>
        </w:rPr>
        <w:t xml:space="preserve">, </w:t>
      </w:r>
      <w:r w:rsidRPr="00336858">
        <w:rPr>
          <w:rStyle w:val="UnderlineBold"/>
          <w:rFonts w:cs="Arial"/>
          <w:highlight w:val="yellow"/>
        </w:rPr>
        <w:t>and helped along by the structural and institutional shortcomings of the societies</w:t>
      </w:r>
      <w:r w:rsidRPr="00336858">
        <w:rPr>
          <w:rFonts w:cs="Arial"/>
          <w:sz w:val="16"/>
        </w:rPr>
        <w:t xml:space="preserve">. 25. </w:t>
      </w:r>
      <w:r w:rsidRPr="00336858">
        <w:rPr>
          <w:rStyle w:val="StyleBoldUnderline"/>
          <w:rFonts w:cs="Arial"/>
        </w:rPr>
        <w:t>In Kosovo, the state-sponsored and state-condoned hate propaganda offered support for a virulent chauvinist agenda that included military and paramilitary abuses. In Rwanda, the connection between militias and racist media was even more pronounced: the media was used to disseminate instructions as to when and how to kill</w:t>
      </w:r>
      <w:r w:rsidRPr="00336858">
        <w:rPr>
          <w:rFonts w:cs="Arial"/>
          <w:sz w:val="16"/>
        </w:rPr>
        <w:t xml:space="preserve">.28 Although some of those participating in the killings were government army and militia members, many of those who joined in the killings were “peasants,”29 and the young and young adults formed a large part of the audience for such stations as Radio-Télévision Libre des Mille Collines (RTLM). Although they would not normally have engaged in the torture and killing of their fellow citizens, many claimed that the propaganda broadcast by the government radio convinced them that it was the only action to take. One such man said “I did not believe the Tutsis were coming to kills us, but when the government radio continued to broadcast that they were coming to take our land, were coming to kill the Hutus – when this was repeated over and over – I began to feel some kind of fear.”30 </w:t>
      </w:r>
      <w:r w:rsidRPr="00336858">
        <w:rPr>
          <w:rStyle w:val="StyleBoldUnderline"/>
          <w:rFonts w:cs="Arial"/>
        </w:rPr>
        <w:t>In Rwanda, the historic system of racial classification offered an easy guide for the killings</w:t>
      </w:r>
      <w:r w:rsidRPr="00336858">
        <w:rPr>
          <w:rFonts w:cs="Arial"/>
          <w:sz w:val="16"/>
        </w:rPr>
        <w:t xml:space="preserve">. </w:t>
      </w:r>
      <w:r w:rsidRPr="00336858">
        <w:rPr>
          <w:rStyle w:val="StyleBoldUnderline"/>
          <w:rFonts w:cs="Arial"/>
        </w:rPr>
        <w:t>Singling out the enemy was also easy in Kosovo because of extreme polarisation between the two groups</w:t>
      </w:r>
      <w:r w:rsidRPr="00336858">
        <w:rPr>
          <w:rFonts w:cs="Arial"/>
          <w:sz w:val="16"/>
        </w:rPr>
        <w:t xml:space="preserve">. 26. </w:t>
      </w:r>
      <w:r w:rsidRPr="00336858">
        <w:rPr>
          <w:rStyle w:val="StyleBoldUnderline"/>
          <w:rFonts w:cs="Arial"/>
        </w:rPr>
        <w:t>The racist ideology in Kosovo and Rwanda led to brutal racist acts as hate manifested itself in attempts to destroy the “other</w:t>
      </w:r>
      <w:r w:rsidRPr="00336858">
        <w:rPr>
          <w:rFonts w:cs="Arial"/>
          <w:sz w:val="16"/>
        </w:rPr>
        <w:t xml:space="preserve">.”31 Serbian and Hutu militias subjected Albanian and Tutsi women (and in some cases men) to acts of sexual violence – individual rapes, gang rapes, rapes with objects such as sharpened sticks or gun barrels and sexual mutilation. In Rwanda, Hutu militias slaughtered Tutsis en masse and in Kosovo Albanians were forcibly deported. In both cases, men, women and children civilians were murdered, imprisoned, and tortured. These acts were racist because they were made possible by the dehumanisation of the “other”; these severe and systematic violent acts were said to be necessary to “preserve” the superior group, that is the Serbs or Tutsis. These crimes were also at their core “political” as they were perpetuated, directed or sanctioned by military and political leaders with a view toward fulfilling their political goals. 27. The historical failure of the court systems to address fairly and adequately intergroup violence gave perpetrators the sense that violence for political ends was “normal” and that such actions could be undertaken with virtual impunity. </w:t>
      </w:r>
      <w:r w:rsidRPr="00336858">
        <w:rPr>
          <w:rStyle w:val="StyleBoldUnderline"/>
          <w:rFonts w:cs="Arial"/>
        </w:rPr>
        <w:t xml:space="preserve">The </w:t>
      </w:r>
      <w:r w:rsidRPr="00336858">
        <w:rPr>
          <w:rStyle w:val="StyleBoldUnderline"/>
          <w:rFonts w:cs="Arial"/>
          <w:highlight w:val="yellow"/>
        </w:rPr>
        <w:t>absence of the rule of law</w:t>
      </w:r>
      <w:r w:rsidRPr="00336858">
        <w:rPr>
          <w:rStyle w:val="StyleBoldUnderline"/>
          <w:rFonts w:cs="Arial"/>
        </w:rPr>
        <w:t xml:space="preserve">, coupled with </w:t>
      </w:r>
      <w:r w:rsidRPr="00336858">
        <w:rPr>
          <w:rStyle w:val="StyleBoldUnderline"/>
          <w:rFonts w:cs="Arial"/>
          <w:highlight w:val="yellow"/>
        </w:rPr>
        <w:t>economic deprivations and</w:t>
      </w:r>
      <w:r w:rsidRPr="00336858">
        <w:rPr>
          <w:rStyle w:val="StyleBoldUnderline"/>
          <w:rFonts w:cs="Arial"/>
        </w:rPr>
        <w:t xml:space="preserve"> a </w:t>
      </w:r>
      <w:r w:rsidRPr="00336858">
        <w:rPr>
          <w:rStyle w:val="StyleBoldUnderline"/>
          <w:rFonts w:cs="Arial"/>
          <w:highlight w:val="yellow"/>
        </w:rPr>
        <w:t>lack of democratic institutions, made Rwanda and Kosovo structurally extremely violent societies susceptible to a culture of hate</w:t>
      </w:r>
      <w:r w:rsidRPr="00336858">
        <w:rPr>
          <w:rFonts w:cs="Arial"/>
          <w:sz w:val="16"/>
        </w:rPr>
        <w:t xml:space="preserve">. </w:t>
      </w:r>
      <w:r w:rsidRPr="00336858">
        <w:rPr>
          <w:rStyle w:val="StyleBoldUnderline"/>
          <w:rFonts w:cs="Arial"/>
        </w:rPr>
        <w:t xml:space="preserve">The </w:t>
      </w:r>
      <w:r w:rsidRPr="00336858">
        <w:rPr>
          <w:rStyle w:val="StyleBoldUnderline"/>
          <w:rFonts w:cs="Arial"/>
          <w:highlight w:val="yellow"/>
        </w:rPr>
        <w:t>outbursts of murderous violence</w:t>
      </w:r>
      <w:r w:rsidRPr="00336858">
        <w:rPr>
          <w:rStyle w:val="StyleBoldUnderline"/>
          <w:rFonts w:cs="Arial"/>
        </w:rPr>
        <w:t xml:space="preserve"> then </w:t>
      </w:r>
      <w:r w:rsidRPr="00336858">
        <w:rPr>
          <w:rStyle w:val="StyleBoldUnderline"/>
          <w:rFonts w:cs="Arial"/>
          <w:highlight w:val="yellow"/>
        </w:rPr>
        <w:t>was</w:t>
      </w:r>
      <w:r w:rsidRPr="00336858">
        <w:rPr>
          <w:rStyle w:val="StyleBoldUnderline"/>
          <w:rFonts w:cs="Arial"/>
        </w:rPr>
        <w:t xml:space="preserve"> “not something new, but primarily </w:t>
      </w:r>
      <w:r w:rsidRPr="00336858">
        <w:rPr>
          <w:rStyle w:val="StyleBoldUnderline"/>
          <w:rFonts w:cs="Arial"/>
          <w:highlight w:val="yellow"/>
        </w:rPr>
        <w:t>part of a continuum of everpresent</w:t>
      </w:r>
      <w:r w:rsidRPr="00336858">
        <w:rPr>
          <w:rStyle w:val="StyleBoldUnderline"/>
          <w:rFonts w:cs="Arial"/>
        </w:rPr>
        <w:t xml:space="preserve"> </w:t>
      </w:r>
      <w:r w:rsidRPr="00336858">
        <w:rPr>
          <w:rStyle w:val="StyleBoldUnderline"/>
          <w:rFonts w:cs="Arial"/>
          <w:highlight w:val="yellow"/>
        </w:rPr>
        <w:t>violence</w:t>
      </w:r>
      <w:r w:rsidRPr="00336858">
        <w:rPr>
          <w:rStyle w:val="StyleBoldUnderline"/>
          <w:rFonts w:cs="Arial"/>
        </w:rPr>
        <w:t xml:space="preserve"> in which violence is the answer to violence, and in which victims temporarily become perpetrators and then victims again.”</w:t>
      </w:r>
      <w:r w:rsidRPr="00336858">
        <w:rPr>
          <w:rFonts w:cs="Arial"/>
          <w:sz w:val="16"/>
        </w:rPr>
        <w:t xml:space="preserve">32 </w:t>
      </w:r>
      <w:r w:rsidRPr="00336858">
        <w:rPr>
          <w:rStyle w:val="UnderlineBold"/>
          <w:rFonts w:cs="Arial"/>
          <w:highlight w:val="yellow"/>
        </w:rPr>
        <w:t>Addressing the use of racism in conflict then means addressing the underlying the structural causes of violence. Until this happens, the cycle of violence will continue</w:t>
      </w:r>
      <w:r w:rsidRPr="00336858">
        <w:rPr>
          <w:rFonts w:cs="Arial"/>
        </w:rPr>
        <w:t xml:space="preserve">. </w:t>
      </w:r>
    </w:p>
    <w:p w:rsidR="00DD59F5" w:rsidRDefault="00DD59F5" w:rsidP="00DD59F5"/>
    <w:p w:rsidR="00DD59F5" w:rsidRPr="00336858" w:rsidRDefault="00DD59F5" w:rsidP="00DD59F5">
      <w:pPr>
        <w:pStyle w:val="Heading4"/>
        <w:rPr>
          <w:rFonts w:cs="Arial"/>
        </w:rPr>
      </w:pPr>
      <w:r w:rsidRPr="00336858">
        <w:rPr>
          <w:rFonts w:cs="Arial"/>
        </w:rPr>
        <w:t>Attributing all domination to whiteness is disabling and super reductive</w:t>
      </w:r>
    </w:p>
    <w:p w:rsidR="00DD59F5" w:rsidRPr="00336858" w:rsidRDefault="00DD59F5" w:rsidP="00DD59F5">
      <w:pPr>
        <w:rPr>
          <w:rFonts w:cs="Arial"/>
        </w:rPr>
      </w:pPr>
      <w:r w:rsidRPr="00336858">
        <w:rPr>
          <w:rFonts w:cs="Arial"/>
          <w:b/>
          <w:sz w:val="24"/>
          <w:u w:val="single"/>
        </w:rPr>
        <w:t>Andersen 3</w:t>
      </w:r>
      <w:r w:rsidRPr="00336858">
        <w:rPr>
          <w:rFonts w:cs="Arial"/>
        </w:rPr>
        <w:t xml:space="preserve">  Professor of Sociology and Women's Studies and Vice Provost for Academic Affairs at the University of Delaware, (Margaret L. Andersen, “Whitewashing Race: A Critical Perspective on Whiteness,” in White Out: The Continuing Significance of Racism, ed Doane &amp; Bonilla-Silva, p. 28, Google Books) </w:t>
      </w:r>
    </w:p>
    <w:p w:rsidR="00DD59F5" w:rsidRPr="00336858" w:rsidRDefault="00DD59F5" w:rsidP="00DD59F5">
      <w:pPr>
        <w:rPr>
          <w:rFonts w:cs="Arial"/>
        </w:rPr>
      </w:pPr>
      <w:r w:rsidRPr="00336858">
        <w:rPr>
          <w:rFonts w:cs="Arial"/>
        </w:rPr>
        <w:t xml:space="preserve"> </w:t>
      </w:r>
    </w:p>
    <w:p w:rsidR="00DD59F5" w:rsidRPr="00336858" w:rsidRDefault="00DD59F5" w:rsidP="00DD59F5">
      <w:pPr>
        <w:rPr>
          <w:rFonts w:cs="Arial"/>
          <w:sz w:val="16"/>
        </w:rPr>
      </w:pPr>
      <w:r w:rsidRPr="00336858">
        <w:rPr>
          <w:rFonts w:cs="Arial"/>
          <w:sz w:val="16"/>
        </w:rPr>
        <w:t xml:space="preserve">Conceptually, </w:t>
      </w:r>
      <w:r w:rsidRPr="00336858">
        <w:rPr>
          <w:rFonts w:cs="Arial"/>
          <w:u w:val="single"/>
        </w:rPr>
        <w:t xml:space="preserve">one of the major problems in the whiteness literature is the </w:t>
      </w:r>
      <w:r w:rsidRPr="00336858">
        <w:rPr>
          <w:rFonts w:cs="Arial"/>
          <w:highlight w:val="yellow"/>
          <w:u w:val="single"/>
        </w:rPr>
        <w:t>reification of whiteness</w:t>
      </w:r>
      <w:r w:rsidRPr="00336858">
        <w:rPr>
          <w:rFonts w:cs="Arial"/>
          <w:u w:val="single"/>
        </w:rPr>
        <w:t xml:space="preserve"> as a concept, as an experience, and </w:t>
      </w:r>
      <w:r w:rsidRPr="00336858">
        <w:rPr>
          <w:rFonts w:cs="Arial"/>
          <w:highlight w:val="yellow"/>
          <w:u w:val="single"/>
        </w:rPr>
        <w:t>as an identity</w:t>
      </w:r>
      <w:r w:rsidRPr="00336858">
        <w:rPr>
          <w:rFonts w:cs="Arial"/>
          <w:u w:val="single"/>
        </w:rPr>
        <w:t xml:space="preserve">. </w:t>
      </w:r>
      <w:r w:rsidRPr="00336858">
        <w:rPr>
          <w:rFonts w:cs="Arial"/>
          <w:highlight w:val="yellow"/>
          <w:u w:val="single"/>
        </w:rPr>
        <w:t>This</w:t>
      </w:r>
      <w:r w:rsidRPr="00336858">
        <w:rPr>
          <w:rFonts w:cs="Arial"/>
          <w:sz w:val="16"/>
        </w:rPr>
        <w:t xml:space="preserve"> practice </w:t>
      </w:r>
      <w:r w:rsidRPr="00336858">
        <w:rPr>
          <w:rFonts w:cs="Arial"/>
          <w:u w:val="single"/>
        </w:rPr>
        <w:t xml:space="preserve">not only </w:t>
      </w:r>
      <w:r w:rsidRPr="00336858">
        <w:rPr>
          <w:rFonts w:cs="Arial"/>
          <w:highlight w:val="yellow"/>
          <w:u w:val="single"/>
        </w:rPr>
        <w:t xml:space="preserve">leads to conceptual </w:t>
      </w:r>
      <w:r w:rsidRPr="00336858">
        <w:rPr>
          <w:rStyle w:val="StyleBoldUnderline"/>
          <w:rFonts w:cs="Arial"/>
          <w:highlight w:val="yellow"/>
        </w:rPr>
        <w:t>obfuscation but also</w:t>
      </w:r>
      <w:r w:rsidRPr="00336858">
        <w:rPr>
          <w:rFonts w:cs="Arial"/>
          <w:sz w:val="16"/>
        </w:rPr>
        <w:t xml:space="preserve"> </w:t>
      </w:r>
      <w:r w:rsidRPr="00336858">
        <w:rPr>
          <w:rFonts w:cs="Arial"/>
          <w:highlight w:val="yellow"/>
          <w:u w:val="single"/>
        </w:rPr>
        <w:t>impedes</w:t>
      </w:r>
      <w:r w:rsidRPr="00336858">
        <w:rPr>
          <w:rFonts w:cs="Arial"/>
          <w:u w:val="single"/>
        </w:rPr>
        <w:t xml:space="preserve"> the possibility for </w:t>
      </w:r>
      <w:r w:rsidRPr="00336858">
        <w:rPr>
          <w:rFonts w:cs="Arial"/>
          <w:highlight w:val="yellow"/>
          <w:u w:val="single"/>
        </w:rPr>
        <w:t>empirical analysis</w:t>
      </w:r>
      <w:r w:rsidRPr="00336858">
        <w:rPr>
          <w:rFonts w:cs="Arial"/>
          <w:sz w:val="16"/>
        </w:rPr>
        <w:t>. In this literature, "</w:t>
      </w:r>
      <w:r w:rsidRPr="00336858">
        <w:rPr>
          <w:rFonts w:cs="Arial"/>
          <w:highlight w:val="yellow"/>
          <w:u w:val="single"/>
        </w:rPr>
        <w:t>whiteness" comes to mean</w:t>
      </w:r>
      <w:r w:rsidRPr="00336858">
        <w:rPr>
          <w:rFonts w:cs="Arial"/>
          <w:u w:val="single"/>
        </w:rPr>
        <w:t xml:space="preserve"> just about </w:t>
      </w:r>
      <w:r w:rsidRPr="00336858">
        <w:rPr>
          <w:rFonts w:cs="Arial"/>
          <w:highlight w:val="yellow"/>
          <w:u w:val="single"/>
        </w:rPr>
        <w:t>everything</w:t>
      </w:r>
      <w:r w:rsidRPr="00336858">
        <w:rPr>
          <w:rFonts w:cs="Arial"/>
          <w:u w:val="single"/>
        </w:rPr>
        <w:t xml:space="preserve"> associated </w:t>
      </w:r>
      <w:r w:rsidRPr="00336858">
        <w:rPr>
          <w:rFonts w:cs="Arial"/>
          <w:highlight w:val="yellow"/>
          <w:u w:val="single"/>
        </w:rPr>
        <w:t>with racial domination</w:t>
      </w:r>
      <w:r w:rsidRPr="00336858">
        <w:rPr>
          <w:rFonts w:cs="Arial"/>
          <w:sz w:val="16"/>
        </w:rPr>
        <w:t>. As such, whiteness becomes a slippery and elusive concept. Whiteness is presented as any or all of the following: identity, self-understanding, social practices, group beliefs, ideology, and a system of domination. As one critic writes, "</w:t>
      </w:r>
      <w:r w:rsidRPr="00336858">
        <w:rPr>
          <w:rFonts w:cs="Arial"/>
          <w:u w:val="single"/>
        </w:rPr>
        <w:t>If historical actors are said to have behaved the way they did mainly because they were white, then there's little room left for more nuanced analysis of their motives and meanings</w:t>
      </w:r>
      <w:r w:rsidRPr="00336858">
        <w:rPr>
          <w:rFonts w:cs="Arial"/>
          <w:sz w:val="16"/>
        </w:rPr>
        <w:t xml:space="preserve">" (Stowe 1996:77). And Alastair Bonnett points out that </w:t>
      </w:r>
      <w:r w:rsidRPr="00336858">
        <w:rPr>
          <w:rFonts w:cs="Arial"/>
          <w:highlight w:val="yellow"/>
          <w:u w:val="single"/>
        </w:rPr>
        <w:t>whiteness "emerges</w:t>
      </w:r>
      <w:r w:rsidRPr="00336858">
        <w:rPr>
          <w:rFonts w:cs="Arial"/>
          <w:sz w:val="16"/>
        </w:rPr>
        <w:t xml:space="preserve"> from this critique </w:t>
      </w:r>
      <w:r w:rsidRPr="00336858">
        <w:rPr>
          <w:rFonts w:cs="Arial"/>
          <w:highlight w:val="yellow"/>
          <w:u w:val="single"/>
        </w:rPr>
        <w:t>as</w:t>
      </w:r>
      <w:r w:rsidRPr="00336858">
        <w:rPr>
          <w:rFonts w:cs="Arial"/>
          <w:u w:val="single"/>
        </w:rPr>
        <w:t xml:space="preserve"> an </w:t>
      </w:r>
      <w:r w:rsidRPr="00336858">
        <w:rPr>
          <w:rFonts w:cs="Arial"/>
          <w:highlight w:val="yellow"/>
          <w:u w:val="single"/>
        </w:rPr>
        <w:t>omnipresent</w:t>
      </w:r>
      <w:r w:rsidRPr="00336858">
        <w:rPr>
          <w:rFonts w:cs="Arial"/>
          <w:u w:val="single"/>
        </w:rPr>
        <w:t xml:space="preserve"> and all-powerful historical force</w:t>
      </w:r>
      <w:r w:rsidRPr="00336858">
        <w:rPr>
          <w:rFonts w:cs="Arial"/>
          <w:sz w:val="16"/>
        </w:rPr>
        <w:t>. Whiteness is seen to be responsible for the failure of socialism to develop in America, for racism, for the impoverishment of humanity. With the 'blame' comes a new kind of centering: Whiteness, and White people, are turned into the key agents of historical change, the shapers of contemporary America" (1996b: 153).</w:t>
      </w:r>
    </w:p>
    <w:p w:rsidR="00DD59F5" w:rsidRPr="00336858" w:rsidRDefault="00DD59F5" w:rsidP="00DD59F5">
      <w:pPr>
        <w:rPr>
          <w:rFonts w:cs="Arial"/>
          <w:sz w:val="16"/>
        </w:rPr>
      </w:pPr>
      <w:r w:rsidRPr="00336858">
        <w:rPr>
          <w:rFonts w:cs="Arial"/>
          <w:sz w:val="16"/>
        </w:rPr>
        <w:t xml:space="preserve">Despite noting that there is differentiation among whites and warning against using whiteness as a monolithic category, most of the literature still proceeds to do so, revealing a reductionist tendency. </w:t>
      </w:r>
      <w:r w:rsidRPr="00336858">
        <w:rPr>
          <w:rFonts w:cs="Arial"/>
          <w:u w:val="single"/>
        </w:rPr>
        <w:t xml:space="preserve">Even claiming to show its multiple forms, most </w:t>
      </w:r>
      <w:r w:rsidRPr="00336858">
        <w:rPr>
          <w:rFonts w:cs="Arial"/>
          <w:highlight w:val="yellow"/>
          <w:u w:val="single"/>
        </w:rPr>
        <w:t>writers essentialize and reify whiteness as something that directs</w:t>
      </w:r>
      <w:r w:rsidRPr="00336858">
        <w:rPr>
          <w:rFonts w:cs="Arial"/>
          <w:u w:val="single"/>
        </w:rPr>
        <w:t xml:space="preserve"> most of </w:t>
      </w:r>
      <w:r w:rsidRPr="00336858">
        <w:rPr>
          <w:rFonts w:cs="Arial"/>
          <w:highlight w:val="yellow"/>
          <w:u w:val="single"/>
        </w:rPr>
        <w:t>Western history</w:t>
      </w:r>
      <w:r w:rsidRPr="00336858">
        <w:rPr>
          <w:rFonts w:cs="Arial"/>
          <w:sz w:val="16"/>
        </w:rPr>
        <w:t xml:space="preserve"> (Gallagher 2000). Hence </w:t>
      </w:r>
      <w:r w:rsidRPr="00336858">
        <w:rPr>
          <w:rFonts w:cs="Arial"/>
          <w:u w:val="single"/>
        </w:rPr>
        <w:t xml:space="preserve">while </w:t>
      </w:r>
      <w:r w:rsidRPr="00336858">
        <w:rPr>
          <w:rFonts w:cs="Arial"/>
          <w:highlight w:val="yellow"/>
          <w:u w:val="single"/>
        </w:rPr>
        <w:t>trying to "deconstruct" whiteness</w:t>
      </w:r>
      <w:r w:rsidRPr="00336858">
        <w:rPr>
          <w:rFonts w:cs="Arial"/>
          <w:u w:val="single"/>
        </w:rPr>
        <w:t xml:space="preserve"> and see the ubiquitousness of whiteness, </w:t>
      </w:r>
      <w:r w:rsidRPr="00336858">
        <w:rPr>
          <w:rFonts w:cs="Arial"/>
          <w:highlight w:val="yellow"/>
          <w:u w:val="single"/>
        </w:rPr>
        <w:t>the literature</w:t>
      </w:r>
      <w:r w:rsidRPr="00336858">
        <w:rPr>
          <w:rFonts w:cs="Arial"/>
          <w:u w:val="single"/>
        </w:rPr>
        <w:t xml:space="preserve"> at the same time </w:t>
      </w:r>
      <w:r w:rsidRPr="00336858">
        <w:rPr>
          <w:rFonts w:cs="Arial"/>
          <w:highlight w:val="yellow"/>
          <w:u w:val="single"/>
        </w:rPr>
        <w:t>reasserts</w:t>
      </w:r>
      <w:r w:rsidRPr="00336858">
        <w:rPr>
          <w:rFonts w:cs="Arial"/>
          <w:u w:val="single"/>
        </w:rPr>
        <w:t xml:space="preserve"> and reinstates </w:t>
      </w:r>
      <w:r w:rsidRPr="00336858">
        <w:rPr>
          <w:rFonts w:cs="Arial"/>
          <w:highlight w:val="yellow"/>
          <w:u w:val="single"/>
        </w:rPr>
        <w:t>it</w:t>
      </w:r>
      <w:r w:rsidRPr="00336858">
        <w:rPr>
          <w:rFonts w:cs="Arial"/>
          <w:sz w:val="16"/>
        </w:rPr>
        <w:t xml:space="preserve"> (Stowe 1996:77). </w:t>
      </w:r>
    </w:p>
    <w:p w:rsidR="00DD59F5" w:rsidRPr="00336858" w:rsidRDefault="00DD59F5" w:rsidP="00DD59F5">
      <w:pPr>
        <w:rPr>
          <w:rFonts w:cs="Arial"/>
        </w:rPr>
      </w:pPr>
      <w:r w:rsidRPr="00336858">
        <w:rPr>
          <w:rFonts w:cs="Arial"/>
          <w:sz w:val="16"/>
        </w:rPr>
        <w:t xml:space="preserve"> For example, Michael Eric Dyson suggests that whiteness is identity, ideology, and institution (Dyson, quoted in Chennault 1998:300). But </w:t>
      </w:r>
      <w:r w:rsidRPr="00336858">
        <w:rPr>
          <w:rFonts w:cs="Arial"/>
          <w:u w:val="single"/>
        </w:rPr>
        <w:t xml:space="preserve">if it is all these things, </w:t>
      </w:r>
      <w:r w:rsidRPr="00336858">
        <w:rPr>
          <w:rFonts w:cs="Arial"/>
          <w:highlight w:val="yellow"/>
          <w:u w:val="single"/>
        </w:rPr>
        <w:t>it becomes an analytically useless concept</w:t>
      </w:r>
      <w:r w:rsidRPr="00336858">
        <w:rPr>
          <w:rFonts w:cs="Arial"/>
          <w:sz w:val="16"/>
        </w:rPr>
        <w:t xml:space="preserve">. Christine Clark and James O'Donnell write: "to reference it reifies it, to refrain from referencing it obscures the persistent, pervasive, and seemingly permanent reality of racism" (1999:2). </w:t>
      </w:r>
      <w:r w:rsidRPr="00336858">
        <w:rPr>
          <w:rFonts w:cs="Arial"/>
          <w:u w:val="single"/>
        </w:rPr>
        <w:t>Empirical investigation requires being able to identify and measure a concept</w:t>
      </w:r>
      <w:r w:rsidRPr="00336858">
        <w:rPr>
          <w:rFonts w:cs="Arial"/>
          <w:sz w:val="16"/>
        </w:rPr>
        <w:t>— or at the very least to have a clear definition—</w:t>
      </w:r>
      <w:r w:rsidRPr="00336858">
        <w:rPr>
          <w:rFonts w:cs="Arial"/>
          <w:u w:val="single"/>
        </w:rPr>
        <w:t>but since whiteness has come to mean just about everything, it ends up meaning hardly anything</w:t>
      </w:r>
      <w:r w:rsidRPr="00336858">
        <w:rPr>
          <w:rFonts w:cs="Arial"/>
        </w:rPr>
        <w:t xml:space="preserve">. </w:t>
      </w:r>
    </w:p>
    <w:p w:rsidR="00DD59F5" w:rsidRDefault="00DD59F5" w:rsidP="00DD59F5"/>
    <w:p w:rsidR="00DD59F5" w:rsidRDefault="00DD59F5" w:rsidP="00DD59F5"/>
    <w:p w:rsidR="00DD59F5" w:rsidRPr="00DD59F5" w:rsidRDefault="00DD59F5" w:rsidP="00DD59F5">
      <w:bookmarkStart w:id="0" w:name="_GoBack"/>
      <w:bookmarkEnd w:id="0"/>
    </w:p>
    <w:p w:rsidR="00DD59F5" w:rsidRDefault="00DD59F5" w:rsidP="00DD59F5">
      <w:pPr>
        <w:pStyle w:val="Heading1"/>
      </w:pPr>
      <w:r>
        <w:t>2NC</w:t>
      </w:r>
    </w:p>
    <w:p w:rsidR="00DD59F5" w:rsidRDefault="00DD59F5" w:rsidP="00DD59F5"/>
    <w:p w:rsidR="006D2D91" w:rsidRDefault="006D2D91" w:rsidP="006D2D91">
      <w:pPr>
        <w:pStyle w:val="Heading2"/>
      </w:pPr>
      <w:r>
        <w:t>subotnik</w:t>
      </w:r>
    </w:p>
    <w:p w:rsidR="006D2D91" w:rsidRDefault="006D2D91" w:rsidP="006D2D91"/>
    <w:p w:rsidR="006D2D91" w:rsidRPr="00281E6A" w:rsidRDefault="006D2D91" w:rsidP="006D2D91">
      <w:pPr>
        <w:pStyle w:val="TagText"/>
      </w:pPr>
      <w:r>
        <w:t>Their specific form of advocacy SHUTS DOWN DEBATE – starting with personal experiential narratives makes it IMPOSSIBLE to NEGATE</w:t>
      </w:r>
    </w:p>
    <w:p w:rsidR="006D2D91" w:rsidRPr="005E2AF9" w:rsidRDefault="006D2D91" w:rsidP="006D2D91">
      <w:pPr>
        <w:pStyle w:val="Citation"/>
      </w:pPr>
      <w:r w:rsidRPr="005E2AF9">
        <w:t>SUBOTNIK 98</w:t>
      </w:r>
    </w:p>
    <w:p w:rsidR="006D2D91" w:rsidRPr="00281E6A" w:rsidRDefault="006D2D91" w:rsidP="006D2D91">
      <w:pPr>
        <w:rPr>
          <w:rFonts w:eastAsia="Times New Roman"/>
          <w:szCs w:val="24"/>
        </w:rPr>
      </w:pPr>
      <w:r w:rsidRPr="00281E6A">
        <w:rPr>
          <w:rFonts w:eastAsia="Times New Roman"/>
          <w:szCs w:val="24"/>
        </w:rPr>
        <w:t>Professor of Law, Touro College, Jacob D. Fuchsberg Law Center.</w:t>
      </w:r>
    </w:p>
    <w:p w:rsidR="006D2D91" w:rsidRPr="00281E6A" w:rsidRDefault="006D2D91" w:rsidP="006D2D91">
      <w:pPr>
        <w:rPr>
          <w:rFonts w:eastAsia="Times New Roman"/>
          <w:szCs w:val="24"/>
        </w:rPr>
      </w:pPr>
      <w:r w:rsidRPr="00281E6A">
        <w:rPr>
          <w:rFonts w:eastAsia="Times New Roman"/>
          <w:szCs w:val="24"/>
        </w:rPr>
        <w:t>7 Cornell J. L. &amp; Pub. Pol'y 681</w:t>
      </w:r>
    </w:p>
    <w:p w:rsidR="006D2D91" w:rsidRPr="00281E6A" w:rsidRDefault="006D2D91" w:rsidP="006D2D91">
      <w:pPr>
        <w:rPr>
          <w:rFonts w:eastAsia="Times New Roman"/>
          <w:szCs w:val="24"/>
        </w:rPr>
      </w:pPr>
    </w:p>
    <w:p w:rsidR="006D2D91" w:rsidRPr="00281E6A" w:rsidRDefault="006D2D91" w:rsidP="006D2D91">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C92E0E">
        <w:rPr>
          <w:rFonts w:eastAsia="Times New Roman" w:cs="Arial"/>
          <w:b/>
          <w:bCs/>
          <w:szCs w:val="26"/>
          <w:highlight w:val="yellow"/>
          <w:u w:val="single"/>
        </w:rPr>
        <w:t>the central</w:t>
      </w:r>
      <w:r w:rsidRPr="00281E6A">
        <w:rPr>
          <w:rFonts w:eastAsia="Times New Roman"/>
          <w:szCs w:val="24"/>
        </w:rPr>
        <w:t xml:space="preserve"> CRT </w:t>
      </w:r>
      <w:r w:rsidRPr="00C92E0E">
        <w:rPr>
          <w:rFonts w:eastAsia="Times New Roman" w:cs="Arial"/>
          <w:b/>
          <w:bCs/>
          <w:szCs w:val="26"/>
          <w:highlight w:val="yellow"/>
          <w:u w:val="single"/>
        </w:rPr>
        <w:t>message is not simply that minorities are being treated unfairly</w:t>
      </w:r>
      <w:r w:rsidRPr="00281E6A">
        <w:rPr>
          <w:rFonts w:eastAsia="Times New Roman"/>
          <w:szCs w:val="24"/>
        </w:rPr>
        <w:t xml:space="preserve">, or even that individuals out there are in pain - assertions for which there are data to serve as grist for the academic mill - </w:t>
      </w:r>
      <w:r w:rsidRPr="00C92E0E">
        <w:rPr>
          <w:rFonts w:eastAsia="Times New Roman" w:cs="Arial"/>
          <w:b/>
          <w:bCs/>
          <w:szCs w:val="26"/>
          <w:highlight w:val="yellow"/>
          <w:u w:val="single"/>
        </w:rPr>
        <w:t xml:space="preserve">but that the minority scholar </w:t>
      </w:r>
      <w:r w:rsidRPr="00162D15">
        <w:rPr>
          <w:rFonts w:eastAsia="Times New Roman" w:cs="Arial"/>
          <w:b/>
          <w:bCs/>
          <w:szCs w:val="26"/>
          <w:u w:val="single"/>
        </w:rPr>
        <w:t xml:space="preserve">himself or herself </w:t>
      </w:r>
      <w:r w:rsidRPr="00C92E0E">
        <w:rPr>
          <w:rFonts w:eastAsia="Times New Roman" w:cs="Arial"/>
          <w:b/>
          <w:bCs/>
          <w:szCs w:val="26"/>
          <w:highlight w:val="yellow"/>
          <w:u w:val="single"/>
        </w:rPr>
        <w:t>hurts</w:t>
      </w:r>
      <w:r w:rsidRPr="00281E6A">
        <w:rPr>
          <w:rFonts w:eastAsia="Times New Roman" w:cs="Arial"/>
          <w:b/>
          <w:bCs/>
          <w:szCs w:val="26"/>
          <w:u w:val="single"/>
        </w:rPr>
        <w:t xml:space="preserve"> and hurts badly</w:t>
      </w:r>
      <w:r w:rsidRPr="00281E6A">
        <w:rPr>
          <w:rFonts w:eastAsia="Times New Roman"/>
          <w:szCs w:val="24"/>
        </w:rPr>
        <w:t>.</w:t>
      </w:r>
    </w:p>
    <w:p w:rsidR="006D2D91" w:rsidRPr="00281E6A" w:rsidRDefault="006D2D91" w:rsidP="006D2D91">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C92E0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281E6A">
        <w:rPr>
          <w:rFonts w:eastAsia="Times New Roman"/>
          <w:szCs w:val="24"/>
        </w:rPr>
        <w:t xml:space="preserve">trained to  [*694]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cs="Arial"/>
          <w:b/>
          <w:bCs/>
          <w:szCs w:val="26"/>
          <w:u w:val="single"/>
        </w:rPr>
        <w:t>lives is... ultimately obliterating</w:t>
      </w:r>
      <w:r w:rsidRPr="00281E6A">
        <w:rPr>
          <w:rFonts w:eastAsia="Times New Roman"/>
          <w:szCs w:val="24"/>
        </w:rPr>
        <w:t>." n74</w:t>
      </w:r>
    </w:p>
    <w:p w:rsidR="006D2D91" w:rsidRPr="00281E6A" w:rsidRDefault="006D2D91" w:rsidP="006D2D91">
      <w:pPr>
        <w:rPr>
          <w:rFonts w:eastAsia="Times New Roman"/>
          <w:szCs w:val="24"/>
        </w:rPr>
      </w:pPr>
      <w:r w:rsidRPr="00281E6A">
        <w:rPr>
          <w:rFonts w:eastAsia="Times New Roman"/>
          <w:szCs w:val="24"/>
        </w:rPr>
        <w:t xml:space="preserve">"Precarious." "Obliterating."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cs="Arial"/>
          <w:b/>
          <w:bCs/>
          <w:szCs w:val="26"/>
          <w:u w:val="single"/>
        </w:rPr>
        <w:t>"I hurt," in academic discourse, has three broad though interrelated effects</w:t>
      </w:r>
      <w:r w:rsidRPr="00281E6A">
        <w:rPr>
          <w:rFonts w:eastAsia="Times New Roman"/>
          <w:szCs w:val="24"/>
        </w:rPr>
        <w:t xml:space="preserve">. First, </w:t>
      </w:r>
      <w:r w:rsidRPr="00C92E0E">
        <w:rPr>
          <w:rFonts w:eastAsia="Times New Roman" w:cs="Arial"/>
          <w:b/>
          <w:bCs/>
          <w:szCs w:val="26"/>
          <w:highlight w:val="yellow"/>
          <w:u w:val="single"/>
        </w:rPr>
        <w:t>it demands priority from the reader's conscience.</w:t>
      </w:r>
      <w:r w:rsidRPr="00281E6A">
        <w:rPr>
          <w:rFonts w:eastAsia="Times New Roman" w:cs="Arial"/>
          <w:b/>
          <w:bCs/>
          <w:szCs w:val="26"/>
          <w:u w:val="single"/>
        </w:rPr>
        <w:t xml:space="preserve"> It is </w:t>
      </w:r>
      <w:r w:rsidRPr="00C92E0E">
        <w:rPr>
          <w:rFonts w:eastAsia="Times New Roman" w:cs="Arial"/>
          <w:b/>
          <w:bCs/>
          <w:szCs w:val="26"/>
          <w:highlight w:val="yellow"/>
          <w:u w:val="single"/>
        </w:rPr>
        <w:t>for this reason</w:t>
      </w:r>
      <w:r w:rsidRPr="00281E6A">
        <w:rPr>
          <w:rFonts w:eastAsia="Times New Roman" w:cs="Arial"/>
          <w:b/>
          <w:bCs/>
          <w:szCs w:val="26"/>
          <w:u w:val="single"/>
        </w:rPr>
        <w:t xml:space="preserve"> that </w:t>
      </w:r>
      <w:r w:rsidRPr="00C92E0E">
        <w:rPr>
          <w:rFonts w:eastAsia="Times New Roman" w:cs="Arial"/>
          <w:b/>
          <w:bCs/>
          <w:szCs w:val="26"/>
          <w:highlight w:val="yellow"/>
          <w:u w:val="single"/>
        </w:rPr>
        <w:t xml:space="preserve">law review editors, </w:t>
      </w:r>
      <w:r w:rsidRPr="00162D15">
        <w:rPr>
          <w:rFonts w:eastAsia="Times New Roman" w:cs="Arial"/>
          <w:b/>
          <w:bCs/>
          <w:szCs w:val="26"/>
          <w:u w:val="single"/>
        </w:rPr>
        <w:t>waiving usual standards</w:t>
      </w:r>
      <w:r w:rsidRPr="00C92E0E">
        <w:rPr>
          <w:rFonts w:eastAsia="Times New Roman" w:cs="Arial"/>
          <w:b/>
          <w:bCs/>
          <w:szCs w:val="26"/>
          <w:highlight w:val="yellow"/>
          <w:u w:val="single"/>
        </w:rPr>
        <w:t>, have privileged a long trail of undisciplined - even silly</w:t>
      </w:r>
      <w:r w:rsidRPr="00281E6A">
        <w:rPr>
          <w:rFonts w:eastAsia="Times New Roman"/>
          <w:szCs w:val="24"/>
        </w:rPr>
        <w:t xml:space="preserve"> n75 </w:t>
      </w:r>
      <w:r w:rsidRPr="00281E6A">
        <w:rPr>
          <w:rFonts w:eastAsia="Times New Roman" w:cs="Arial"/>
          <w:b/>
          <w:bCs/>
          <w:szCs w:val="26"/>
          <w:u w:val="single"/>
        </w:rPr>
        <w:t xml:space="preserve">- destructive and, above all, self-destructive </w:t>
      </w:r>
      <w:r w:rsidRPr="00C92E0E">
        <w:rPr>
          <w:rFonts w:eastAsia="Times New Roman" w:cs="Arial"/>
          <w:b/>
          <w:bCs/>
          <w:szCs w:val="26"/>
          <w:highlight w:val="yellow"/>
          <w:u w:val="single"/>
        </w:rPr>
        <w:t>arti cles</w:t>
      </w:r>
      <w:r w:rsidRPr="00281E6A">
        <w:rPr>
          <w:rFonts w:eastAsia="Times New Roman" w:cs="Arial"/>
          <w:b/>
          <w:bCs/>
          <w:szCs w:val="26"/>
          <w:u w:val="single"/>
        </w:rPr>
        <w:t>.</w:t>
      </w:r>
      <w:r w:rsidRPr="00281E6A">
        <w:rPr>
          <w:rFonts w:eastAsia="Times New Roman"/>
          <w:szCs w:val="24"/>
        </w:rPr>
        <w:t xml:space="preserve"> n76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hurt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"I hurt" discourages fellow sufferers from abstracting themselves</w:t>
      </w:r>
      <w:r w:rsidRPr="00281E6A">
        <w:rPr>
          <w:rFonts w:eastAsia="Times New Roman" w:cs="Arial"/>
          <w:b/>
          <w:bCs/>
          <w:szCs w:val="26"/>
          <w:u w:val="single"/>
        </w:rPr>
        <w:t xml:space="preserve"> from their pain in order </w:t>
      </w:r>
      <w:r w:rsidRPr="00C92E0E">
        <w:rPr>
          <w:rFonts w:eastAsia="Times New Roman" w:cs="Arial"/>
          <w:b/>
          <w:bCs/>
          <w:szCs w:val="26"/>
          <w:highlight w:val="yellow"/>
          <w:u w:val="single"/>
        </w:rPr>
        <w:t>to gain perspective</w:t>
      </w:r>
      <w:r w:rsidRPr="00281E6A">
        <w:rPr>
          <w:rFonts w:eastAsia="Times New Roman" w:cs="Arial"/>
          <w:b/>
          <w:bCs/>
          <w:szCs w:val="26"/>
          <w:u w:val="single"/>
        </w:rPr>
        <w:t xml:space="preserve"> on their condition</w:t>
      </w:r>
      <w:r w:rsidRPr="00281E6A">
        <w:rPr>
          <w:rFonts w:eastAsia="Times New Roman"/>
          <w:szCs w:val="24"/>
        </w:rPr>
        <w:t>. n77</w:t>
      </w:r>
    </w:p>
    <w:p w:rsidR="006D2D91" w:rsidRPr="00281E6A" w:rsidRDefault="006D2D91" w:rsidP="006D2D91">
      <w:pPr>
        <w:rPr>
          <w:rFonts w:eastAsia="Times New Roman"/>
          <w:szCs w:val="24"/>
        </w:rPr>
      </w:pPr>
      <w:r w:rsidRPr="00281E6A">
        <w:rPr>
          <w:rFonts w:eastAsia="Times New Roman"/>
          <w:szCs w:val="24"/>
        </w:rPr>
        <w:t xml:space="preserve"> [*696]  </w:t>
      </w:r>
      <w:r w:rsidRPr="00281E6A">
        <w:rPr>
          <w:rFonts w:eastAsia="Times New Roman" w:cs="Arial"/>
          <w:b/>
          <w:bCs/>
          <w:szCs w:val="26"/>
          <w:u w:val="single"/>
        </w:rPr>
        <w:t xml:space="preserve">Last, as we have seen, </w:t>
      </w:r>
      <w:r w:rsidRPr="00C92E0E">
        <w:rPr>
          <w:rStyle w:val="UnderlineBold"/>
          <w:highlight w:val="yellow"/>
        </w:rPr>
        <w:t>it precludes the possibility of open and structured conversation with others</w:t>
      </w:r>
      <w:r w:rsidRPr="00281E6A">
        <w:rPr>
          <w:rFonts w:eastAsia="Times New Roman"/>
          <w:szCs w:val="24"/>
        </w:rPr>
        <w:t xml:space="preserve">. n78 [*697]  </w:t>
      </w:r>
      <w:r w:rsidRPr="00281E6A">
        <w:rPr>
          <w:rFonts w:eastAsia="Times New Roman" w:cs="Arial"/>
          <w:b/>
          <w:bCs/>
          <w:szCs w:val="26"/>
          <w:u w:val="single"/>
        </w:rPr>
        <w:t xml:space="preserve">It is because of </w:t>
      </w:r>
      <w:r w:rsidRPr="00C92E0E">
        <w:rPr>
          <w:rFonts w:eastAsia="Times New Roman" w:cs="Arial"/>
          <w:b/>
          <w:bCs/>
          <w:szCs w:val="26"/>
          <w:highlight w:val="yellow"/>
          <w:u w:val="single"/>
        </w:rPr>
        <w:t>this conversation-stopping effect</w:t>
      </w:r>
      <w:r w:rsidRPr="00281E6A">
        <w:rPr>
          <w:rFonts w:eastAsia="Times New Roman"/>
          <w:szCs w:val="24"/>
        </w:rPr>
        <w:t xml:space="preserve"> of what they insensitively call "first-person agony stories" </w:t>
      </w:r>
      <w:r w:rsidRPr="00281E6A">
        <w:rPr>
          <w:rFonts w:eastAsia="Times New Roman" w:cs="Arial"/>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6D2D91" w:rsidRPr="00281E6A" w:rsidRDefault="006D2D91" w:rsidP="006D2D91">
      <w:pPr>
        <w:rPr>
          <w:rFonts w:eastAsia="Times New Roman"/>
          <w:szCs w:val="24"/>
        </w:rPr>
      </w:pPr>
      <w:r w:rsidRPr="00281E6A">
        <w:rPr>
          <w:rFonts w:eastAsia="Times New Roman"/>
          <w:szCs w:val="24"/>
        </w:rPr>
        <w:t xml:space="preserve">If </w:t>
      </w:r>
      <w:r w:rsidRPr="00281E6A">
        <w:rPr>
          <w:rFonts w:eastAsia="Times New Roman" w:cs="Arial"/>
          <w:b/>
          <w:bCs/>
          <w:szCs w:val="26"/>
          <w:u w:val="single"/>
        </w:rPr>
        <w:t xml:space="preserve">through the foregoing rhetorical strategies CRATs </w:t>
      </w:r>
      <w:r w:rsidRPr="00C92E0E">
        <w:rPr>
          <w:rFonts w:eastAsia="Times New Roman" w:cs="Arial"/>
          <w:b/>
          <w:bCs/>
          <w:szCs w:val="26"/>
          <w:highlight w:val="yellow"/>
          <w:u w:val="single"/>
        </w:rPr>
        <w:t>succeeded in limiting academic debate</w:t>
      </w:r>
      <w:r w:rsidRPr="00281E6A">
        <w:rPr>
          <w:rFonts w:eastAsia="Times New Roman"/>
          <w:szCs w:val="24"/>
        </w:rPr>
        <w:t xml:space="preserve">, why do they not have greater influence on public policy? </w:t>
      </w:r>
      <w:r w:rsidRPr="00515819">
        <w:rPr>
          <w:rFonts w:eastAsia="Times New Roman" w:cs="Arial"/>
          <w:b/>
          <w:bCs/>
          <w:szCs w:val="26"/>
          <w:highlight w:val="yellow"/>
          <w:u w:val="single"/>
        </w:rPr>
        <w:t>Discouraging white legal scholars from entering the national conversation about race</w:t>
      </w:r>
      <w:r w:rsidRPr="00281E6A">
        <w:rPr>
          <w:rFonts w:eastAsia="Times New Roman"/>
          <w:szCs w:val="24"/>
          <w:highlight w:val="yellow"/>
        </w:rPr>
        <w:t>,</w:t>
      </w:r>
      <w:r w:rsidRPr="00281E6A">
        <w:rPr>
          <w:rFonts w:eastAsia="Times New Roman"/>
          <w:szCs w:val="24"/>
        </w:rPr>
        <w:t xml:space="preserve"> n80 I suggest, </w:t>
      </w:r>
      <w:r w:rsidRPr="00281E6A">
        <w:rPr>
          <w:rFonts w:eastAsia="Times New Roman" w:cs="Arial"/>
          <w:b/>
          <w:bCs/>
          <w:szCs w:val="26"/>
          <w:u w:val="single"/>
        </w:rPr>
        <w:t xml:space="preserve">has </w:t>
      </w:r>
      <w:r w:rsidRPr="00515819">
        <w:rPr>
          <w:rFonts w:eastAsia="Times New Roman" w:cs="Arial"/>
          <w:b/>
          <w:bCs/>
          <w:szCs w:val="26"/>
          <w:highlight w:val="yellow"/>
          <w:u w:val="single"/>
        </w:rPr>
        <w:t>generated a kind of cynicism</w:t>
      </w:r>
      <w:r w:rsidRPr="00281E6A">
        <w:rPr>
          <w:rFonts w:eastAsia="Times New Roman" w:cs="Arial"/>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281E6A">
        <w:rPr>
          <w:rFonts w:eastAsia="Times New Roman"/>
          <w:szCs w:val="24"/>
          <w:highlight w:val="yellow"/>
        </w:rPr>
        <w:t xml:space="preserve">. </w:t>
      </w:r>
      <w:r w:rsidRPr="00515819">
        <w:rPr>
          <w:rFonts w:eastAsia="Times New Roman" w:cs="Arial"/>
          <w:b/>
          <w:bCs/>
          <w:szCs w:val="26"/>
          <w:highlight w:val="yellow"/>
          <w:u w:val="single"/>
        </w:rPr>
        <w:t>It drives the American public to the right and ensures that anything CRT offers is reflexively rejected.</w:t>
      </w:r>
    </w:p>
    <w:p w:rsidR="006D2D91" w:rsidRDefault="006D2D91" w:rsidP="006D2D91">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515819">
        <w:rPr>
          <w:rFonts w:eastAsia="Times New Roman" w:cs="Arial"/>
          <w:b/>
          <w:bCs/>
          <w:szCs w:val="26"/>
          <w:highlight w:val="yellow"/>
          <w:u w:val="single"/>
        </w:rPr>
        <w:t>the kinds of issues</w:t>
      </w:r>
      <w:r w:rsidRPr="00281E6A">
        <w:rPr>
          <w:rFonts w:eastAsia="Times New Roman"/>
          <w:szCs w:val="24"/>
        </w:rPr>
        <w:t xml:space="preserve"> raised by Williams </w:t>
      </w:r>
      <w:r w:rsidRPr="00515819">
        <w:rPr>
          <w:rFonts w:eastAsia="Times New Roman" w:cs="Arial"/>
          <w:b/>
          <w:bCs/>
          <w:szCs w:val="26"/>
          <w:highlight w:val="yellow"/>
          <w:u w:val="single"/>
        </w:rPr>
        <w:t>are too important</w:t>
      </w:r>
      <w:r w:rsidRPr="00281E6A">
        <w:rPr>
          <w:rFonts w:eastAsia="Times New Roman"/>
          <w:szCs w:val="24"/>
        </w:rPr>
        <w:t xml:space="preserve"> in their implications </w:t>
      </w:r>
      <w:bookmarkStart w:id="1" w:name="PAGE_698_8088"/>
      <w:bookmarkEnd w:id="1"/>
      <w:r w:rsidRPr="00281E6A">
        <w:rPr>
          <w:rFonts w:eastAsia="Times New Roman"/>
          <w:szCs w:val="24"/>
        </w:rPr>
        <w:t xml:space="preserve"> [*698]  for American life </w:t>
      </w:r>
      <w:r w:rsidRPr="00515819">
        <w:rPr>
          <w:rFonts w:eastAsia="Times New Roman" w:cs="Arial"/>
          <w:b/>
          <w:bCs/>
          <w:szCs w:val="26"/>
          <w:highlight w:val="yellow"/>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cs="Arial"/>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6D2D91" w:rsidRDefault="006D2D91" w:rsidP="006D2D91"/>
    <w:p w:rsidR="006D2D91" w:rsidRDefault="006D2D91" w:rsidP="006D2D91">
      <w:pPr>
        <w:pStyle w:val="Heading2"/>
      </w:pPr>
      <w:r>
        <w:t>t version</w:t>
      </w:r>
    </w:p>
    <w:p w:rsidR="006D2D91" w:rsidRDefault="006D2D91" w:rsidP="006D2D91"/>
    <w:p w:rsidR="006D2D91" w:rsidRDefault="006D2D91" w:rsidP="006D2D91">
      <w:r w:rsidRPr="0009405C">
        <w:t>Hager</w:t>
      </w:r>
      <w:r>
        <w:t xml:space="preserve">, professor of political science – Bryn Mawr College, </w:t>
      </w:r>
      <w:r w:rsidRPr="0009405C">
        <w:t>‘92</w:t>
      </w:r>
    </w:p>
    <w:p w:rsidR="006D2D91" w:rsidRDefault="006D2D91" w:rsidP="006D2D91">
      <w:r>
        <w:t>(Carol J., “</w:t>
      </w:r>
      <w:r w:rsidRPr="0009405C">
        <w:t>Democratizing Technology: Citizen &amp; State in West German Energy Politics</w:t>
      </w:r>
      <w:r>
        <w:t xml:space="preserve">, 1974-1990” </w:t>
      </w:r>
      <w:r w:rsidRPr="0009405C">
        <w:rPr>
          <w:i/>
        </w:rPr>
        <w:t>Polity</w:t>
      </w:r>
      <w:r w:rsidRPr="0009405C">
        <w:t>, Vol. 25, No. 1</w:t>
      </w:r>
      <w:r>
        <w:t>, p. 45-70)</w:t>
      </w:r>
    </w:p>
    <w:p w:rsidR="006D2D91" w:rsidRDefault="006D2D91" w:rsidP="006D2D91"/>
    <w:p w:rsidR="006D2D91" w:rsidRPr="00705928" w:rsidRDefault="006D2D91" w:rsidP="006D2D91">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6D2D91" w:rsidRDefault="006D2D91" w:rsidP="006D2D91">
      <w: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p>
    <w:p w:rsidR="006D2D91" w:rsidRDefault="006D2D91" w:rsidP="006D2D91">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The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an elite of</w:t>
      </w:r>
      <w:r>
        <w:rPr>
          <w:rStyle w:val="StyleBoldUnderline"/>
        </w:rPr>
        <w:t xml:space="preserve"> </w:t>
      </w:r>
      <w:r w:rsidRPr="00705928">
        <w:rPr>
          <w:rStyle w:val="StyleBoldUnderline"/>
        </w:rPr>
        <w:t xml:space="preserve">"counterexperts,"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6D2D91" w:rsidRPr="00705928" w:rsidRDefault="006D2D91" w:rsidP="006D2D91">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an evolving ideology of citizen participationa vision of "technological democracy"-is an important</w:t>
      </w:r>
      <w:r>
        <w:rPr>
          <w:rStyle w:val="StyleBoldUnderline"/>
        </w:rPr>
        <w:t xml:space="preserve"> </w:t>
      </w:r>
      <w:r w:rsidRPr="00705928">
        <w:rPr>
          <w:rStyle w:val="StyleBoldUnderline"/>
        </w:rPr>
        <w:t>outcome of grassroots action.</w:t>
      </w:r>
    </w:p>
    <w:p w:rsidR="00AD00E2" w:rsidRPr="007545E5" w:rsidRDefault="00AD00E2" w:rsidP="00AD00E2"/>
    <w:p w:rsidR="00AD00E2" w:rsidRDefault="006D2D91" w:rsidP="00AD00E2">
      <w:pPr>
        <w:pStyle w:val="TagText"/>
      </w:pPr>
      <w:r>
        <w:t>Dialogism is critical to make personal experience more effective as a tool of resistance</w:t>
      </w:r>
    </w:p>
    <w:p w:rsidR="00AD00E2" w:rsidRPr="00C73635" w:rsidRDefault="00AD00E2" w:rsidP="00AD00E2">
      <w:pPr>
        <w:pStyle w:val="Citation"/>
      </w:pPr>
      <w:r w:rsidRPr="00C73635">
        <w:t>Gooding-Williams 3</w:t>
      </w:r>
    </w:p>
    <w:p w:rsidR="00AD00E2" w:rsidRDefault="00AD00E2" w:rsidP="00AD00E2">
      <w:r>
        <w:t xml:space="preserve"> Race, Multiculturalism and Democracy</w:t>
      </w:r>
    </w:p>
    <w:p w:rsidR="00AD00E2" w:rsidRDefault="00AD00E2" w:rsidP="00AD00E2">
      <w:r>
        <w:t xml:space="preserve">Robert Gooding-Wiliams </w:t>
      </w:r>
    </w:p>
    <w:p w:rsidR="00AD00E2" w:rsidRDefault="00AD00E2" w:rsidP="00AD00E2">
      <w:r>
        <w:t xml:space="preserve"> Robert Gooding-Williams (Ph.D., Yale, 1982) is the Ralph and Mary Otis Isham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Berline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AD00E2" w:rsidRDefault="00AD00E2" w:rsidP="00AD00E2">
      <w:r>
        <w:t xml:space="preserve"> Issue</w:t>
      </w:r>
    </w:p>
    <w:p w:rsidR="00AD00E2" w:rsidRDefault="00AD00E2" w:rsidP="00AD00E2">
      <w:r>
        <w:t>Constellations</w:t>
      </w:r>
    </w:p>
    <w:p w:rsidR="00AD00E2" w:rsidRDefault="00AD00E2" w:rsidP="00AD00E2">
      <w:r>
        <w:t xml:space="preserve">Volume 5, Issue 1, pages 18–41, March 1998 </w:t>
      </w:r>
    </w:p>
    <w:p w:rsidR="00AD00E2" w:rsidRDefault="00AD00E2" w:rsidP="00AD00E2"/>
    <w:p w:rsidR="00AD00E2" w:rsidRDefault="00AD00E2" w:rsidP="00AD00E2">
      <w:r>
        <w:t xml:space="preserve"> </w:t>
      </w:r>
      <w:r w:rsidRPr="00514525">
        <w:rPr>
          <w:rStyle w:val="StyleBoldUnderline"/>
          <w:highlight w:val="yellow"/>
        </w:rPr>
        <w:t>Consider</w:t>
      </w:r>
      <w:r w:rsidRPr="00514525">
        <w:rPr>
          <w:rStyle w:val="StyleBoldUnderline"/>
          <w:rFonts w:cs="Arial"/>
        </w:rPr>
        <w:t>,</w:t>
      </w:r>
      <w:r w:rsidRPr="00514525">
        <w:rPr>
          <w:rFonts w:cs="Arial"/>
        </w:rPr>
        <w:t xml:space="preserve"> for example</w:t>
      </w:r>
      <w:r w:rsidRPr="00DA6E6C">
        <w:rPr>
          <w:rFonts w:cs="Arial"/>
        </w:rPr>
        <w:t xml:space="preserve">, </w:t>
      </w:r>
      <w:r w:rsidRPr="00DA6E6C">
        <w:rPr>
          <w:rStyle w:val="StyleBoldUnderline"/>
        </w:rPr>
        <w:t xml:space="preserve">the view </w:t>
      </w:r>
      <w:r w:rsidRPr="00DA6E6C">
        <w:rPr>
          <w:rFonts w:cs="Arial"/>
        </w:rPr>
        <w:t>held by many</w:t>
      </w:r>
      <w:r w:rsidRPr="00514525">
        <w:rPr>
          <w:rFonts w:cs="Arial"/>
        </w:rPr>
        <w:t xml:space="preserve"> (though not all) African</w:t>
      </w:r>
      <w:r>
        <w:rPr>
          <w:rFonts w:cs="Arial"/>
        </w:rPr>
        <w:t xml:space="preserve"> </w:t>
      </w:r>
      <w:r w:rsidRPr="00514525">
        <w:rPr>
          <w:rFonts w:cs="Arial"/>
        </w:rPr>
        <w:t xml:space="preserve">Americans </w:t>
      </w:r>
      <w:r w:rsidRPr="00DA6E6C">
        <w:rPr>
          <w:rStyle w:val="StyleBoldUnderline"/>
        </w:rPr>
        <w:t>that</w:t>
      </w:r>
      <w:r w:rsidRPr="00514525">
        <w:rPr>
          <w:rStyle w:val="StyleBoldUnderline"/>
        </w:rPr>
        <w:t xml:space="preserve"> </w:t>
      </w:r>
      <w:r w:rsidRPr="00514525">
        <w:rPr>
          <w:rStyle w:val="StyleBoldUnderline"/>
          <w:highlight w:val="yellow"/>
        </w:rPr>
        <w:t>the</w:t>
      </w:r>
      <w:r w:rsidRPr="00514525">
        <w:rPr>
          <w:rStyle w:val="StyleBoldUnderline"/>
        </w:rPr>
        <w:t xml:space="preserve"> </w:t>
      </w:r>
      <w:r w:rsidRPr="00514525">
        <w:rPr>
          <w:rFonts w:cs="Arial"/>
        </w:rPr>
        <w:t xml:space="preserve">(comparatively) </w:t>
      </w:r>
      <w:r w:rsidRPr="00514525">
        <w:rPr>
          <w:rStyle w:val="StyleBoldUnderline"/>
          <w:highlight w:val="yellow"/>
        </w:rPr>
        <w:t>low</w:t>
      </w:r>
      <w:r w:rsidRPr="00514525">
        <w:rPr>
          <w:rFonts w:cs="Arial"/>
          <w:highlight w:val="yellow"/>
        </w:rPr>
        <w:t xml:space="preserve">, </w:t>
      </w:r>
      <w:r w:rsidRPr="00514525">
        <w:rPr>
          <w:rStyle w:val="StyleBoldUnderline"/>
          <w:highlight w:val="yellow"/>
        </w:rPr>
        <w:t>average socioeconomic status of African-Americans</w:t>
      </w:r>
      <w:r>
        <w:t xml:space="preserve">, </w:t>
      </w:r>
      <w:r w:rsidRPr="00514525">
        <w:rPr>
          <w:rStyle w:val="StyleBoldUnderline"/>
          <w:highlight w:val="yellow"/>
        </w:rPr>
        <w:t>because</w:t>
      </w:r>
      <w:r w:rsidRPr="00514525">
        <w:rPr>
          <w:rStyle w:val="StyleBoldUnderline"/>
        </w:rPr>
        <w:t xml:space="preserve"> </w:t>
      </w:r>
      <w:r>
        <w:t xml:space="preserve">it is due to the cumulative effects </w:t>
      </w:r>
      <w:r w:rsidRPr="00514525">
        <w:rPr>
          <w:rStyle w:val="StyleBoldUnderline"/>
          <w:highlight w:val="yellow"/>
        </w:rPr>
        <w:t>of</w:t>
      </w:r>
      <w:r w:rsidRPr="00DA6E6C">
        <w:rPr>
          <w:rStyle w:val="StyleBoldUnderline"/>
        </w:rPr>
        <w:t xml:space="preserve"> racial </w:t>
      </w:r>
      <w:r w:rsidRPr="00514525">
        <w:rPr>
          <w:rStyle w:val="StyleBoldUnderline"/>
          <w:highlight w:val="yellow"/>
        </w:rPr>
        <w:t>slavery</w:t>
      </w:r>
      <w:r>
        <w:t xml:space="preserve"> </w:t>
      </w:r>
      <w:r w:rsidRPr="00514525">
        <w:rPr>
          <w:rStyle w:val="StyleBoldUnderline"/>
          <w:highlight w:val="yellow"/>
        </w:rPr>
        <w:t>and</w:t>
      </w:r>
      <w:r w:rsidRPr="00514525">
        <w:rPr>
          <w:rStyle w:val="StyleBoldUnderline"/>
        </w:rPr>
        <w:t xml:space="preserve"> </w:t>
      </w:r>
      <w:r>
        <w:t xml:space="preserve">antiblack </w:t>
      </w:r>
      <w:r w:rsidRPr="00514525">
        <w:rPr>
          <w:rStyle w:val="StyleBoldUnderline"/>
          <w:highlight w:val="yellow"/>
        </w:rPr>
        <w:t>racism</w:t>
      </w:r>
      <w:r>
        <w:t xml:space="preserve">, is an injustice for which African Americans deserve compensation. </w:t>
      </w:r>
      <w:r w:rsidRPr="00514525">
        <w:rPr>
          <w:rStyle w:val="StyleBoldUnderline"/>
          <w:highlight w:val="yellow"/>
        </w:rPr>
        <w:t>Some white Americans will dismiss this</w:t>
      </w:r>
      <w:r>
        <w:t xml:space="preserve"> assertion of injustice, largely because they are "reluctant to see the present social plight of blacks as the result of American slavery."65 Still, </w:t>
      </w:r>
      <w:r w:rsidRPr="00514525">
        <w:rPr>
          <w:rStyle w:val="StyleBoldUnderline"/>
          <w:highlight w:val="yellow"/>
        </w:rPr>
        <w:t>were these whites to learn</w:t>
      </w:r>
      <w:r>
        <w:t xml:space="preserve"> </w:t>
      </w:r>
      <w:r w:rsidRPr="00DA6E6C">
        <w:rPr>
          <w:rStyle w:val="StyleBoldUnderline"/>
        </w:rPr>
        <w:t xml:space="preserve">something </w:t>
      </w:r>
      <w:r w:rsidRPr="00514525">
        <w:rPr>
          <w:rStyle w:val="StyleBoldUnderline"/>
          <w:highlight w:val="yellow"/>
        </w:rPr>
        <w:t>of</w:t>
      </w:r>
      <w:r>
        <w:t xml:space="preserve"> American </w:t>
      </w:r>
      <w:r w:rsidRPr="00514525">
        <w:rPr>
          <w:rStyle w:val="StyleBoldUnderline"/>
          <w:highlight w:val="yellow"/>
        </w:rPr>
        <w:t>racial slavery</w:t>
      </w:r>
      <w:r>
        <w:t xml:space="preserve"> and of its impact 011 African-American life, </w:t>
      </w:r>
      <w:r w:rsidRPr="00514525">
        <w:rPr>
          <w:rStyle w:val="StyleBoldUnderline"/>
          <w:highlight w:val="yellow"/>
        </w:rPr>
        <w:t>they could</w:t>
      </w:r>
      <w:r w:rsidRPr="00514525">
        <w:rPr>
          <w:rStyle w:val="StyleBoldUnderline"/>
        </w:rPr>
        <w:t xml:space="preserve"> begin to see that the argument for reparations is plausible,</w:t>
      </w:r>
      <w:r>
        <w:t xml:space="preserve"> and </w:t>
      </w:r>
      <w:r w:rsidRPr="00514525">
        <w:rPr>
          <w:rStyle w:val="StyleBoldUnderline"/>
          <w:highlight w:val="yellow"/>
        </w:rPr>
        <w:t>begin to share</w:t>
      </w:r>
      <w:r w:rsidRPr="00DA6E6C">
        <w:rPr>
          <w:rStyle w:val="StyleBoldUnderline"/>
        </w:rPr>
        <w:t xml:space="preserve"> with the African-Americans</w:t>
      </w:r>
      <w:r>
        <w:t xml:space="preserve"> who advance that argument a common moral ground for further deliberations, hi other words, through the study of African American social history, </w:t>
      </w:r>
      <w:r w:rsidRPr="00514525">
        <w:rPr>
          <w:rStyle w:val="StyleBoldUnderline"/>
          <w:highlight w:val="yellow"/>
        </w:rPr>
        <w:t xml:space="preserve">they </w:t>
      </w:r>
      <w:r w:rsidRPr="00DA6E6C">
        <w:rPr>
          <w:rStyle w:val="StyleBoldUnderline"/>
        </w:rPr>
        <w:t xml:space="preserve">could begin </w:t>
      </w:r>
      <w:r w:rsidRPr="00514525">
        <w:rPr>
          <w:rStyle w:val="StyleBoldUnderline"/>
          <w:highlight w:val="yellow"/>
        </w:rPr>
        <w:t>to acknowledge</w:t>
      </w:r>
      <w:r>
        <w:t xml:space="preserve"> the cogency of the considerations in light of which many African-American black persons</w:t>
      </w:r>
      <w:r w:rsidRPr="00DA6E6C">
        <w:t xml:space="preserve">, </w:t>
      </w:r>
      <w:r w:rsidRPr="00DA6E6C">
        <w:rPr>
          <w:rStyle w:val="StyleBoldUnderline"/>
        </w:rPr>
        <w:t>in reflecting on that history</w:t>
      </w:r>
      <w:r w:rsidRPr="00DA6E6C">
        <w:t>,</w:t>
      </w:r>
      <w:r>
        <w:t xml:space="preserve"> have insisted </w:t>
      </w:r>
      <w:r w:rsidRPr="004D7910">
        <w:rPr>
          <w:rStyle w:val="StyleBoldUnderline"/>
          <w:highlight w:val="yellow"/>
        </w:rPr>
        <w:t>that being black in America involves collective injustice</w:t>
      </w:r>
      <w:r>
        <w:t xml:space="preserve">. Supposing that they augmented this study with inquiry into the central themes of African-American political thought66 (as it has evolved, say from the writings of Martin Delaney to those of Martin King), </w:t>
      </w:r>
      <w:r w:rsidRPr="004D7910">
        <w:rPr>
          <w:rStyle w:val="StyleBoldUnderline"/>
          <w:highlight w:val="yellow"/>
        </w:rPr>
        <w:t>they could enlarge the common ground by beginning to recognize the range</w:t>
      </w:r>
      <w:r>
        <w:t xml:space="preserve"> and force </w:t>
      </w:r>
      <w:r w:rsidRPr="004D7910">
        <w:rPr>
          <w:rStyle w:val="StyleBoldUnderline"/>
          <w:highlight w:val="yellow"/>
        </w:rPr>
        <w:t>of African-American perspectives</w:t>
      </w:r>
      <w:r>
        <w:t xml:space="preserve"> </w:t>
      </w:r>
      <w:r w:rsidRPr="00DA6E6C">
        <w:t>oil</w:t>
      </w:r>
      <w:r>
        <w:t xml:space="preserve"> other race-related issues.</w:t>
      </w:r>
    </w:p>
    <w:p w:rsidR="00AD00E2" w:rsidRDefault="00AD00E2" w:rsidP="00AD00E2">
      <w:r>
        <w:t xml:space="preserve">It would be a mistake, of course, to think that multiculturalism needs to be race-conscious only when addressing the self-understandings of black persons or, by analogy the self-understandings of racially classified but non-black "persons of color." America is also a nation of racially classified whites and white persons; and white personliood, we know, cuts across ethnic lines. Again, by analogy to blacks who become black persons, whites who become white persons let their descriptions of themselves as white matter to the ways in which they live their </w:t>
      </w:r>
      <w:r w:rsidRPr="00DA6E6C">
        <w:t xml:space="preserve">lives. David Roediger's work on the racial formation of Irish-American workers is relevant here, as it provides a model for historical inquiry that illuminates the </w:t>
      </w:r>
      <w:r w:rsidRPr="00DA6E6C">
        <w:rPr>
          <w:rStyle w:val="StyleBoldUnderline"/>
        </w:rPr>
        <w:t>social construction and etlmic cultural significance of white racial identities</w:t>
      </w:r>
      <w:r w:rsidRPr="00DA6E6C">
        <w:t xml:space="preserve">.67 Also important, in this context, is Toni Morrison's book. Playing in the Dark. Reflecting 011 the nature of American literature, Morrison writes: that cultural identities are formed and informed by a nation's literature, and... what seemed to be 011 the 'mind' of the </w:t>
      </w:r>
      <w:r w:rsidRPr="00DA6E6C">
        <w:rPr>
          <w:rStyle w:val="StyleBoldUnderline"/>
        </w:rPr>
        <w:t>literature of the United States was the selfconscious construction of the American as a new white man</w:t>
      </w:r>
      <w:r w:rsidRPr="00DA6E6C">
        <w:t>. Emerson's call for this new man 111 'The American Scholar" indicates the deliberateness of the construction the conscious necessity for establishing the difference. But the writers who responded to this call, accepting or rejecting it. did not look solely to Europe to</w:t>
      </w:r>
      <w:r>
        <w:t xml:space="preserve"> establish a reference for difference. There was a very theatrical difference underfoot. Writers were able to celebrate and deplore an identity already existing or rapidly taking a form that was elaborated through racial difference. That difference provided a huge payout of sign, symbol, and agency in the process of organizing, separating, and consolidating identity . . .6S</w:t>
      </w:r>
    </w:p>
    <w:p w:rsidR="00AD00E2" w:rsidRDefault="00AD00E2" w:rsidP="00AD00E2">
      <w:r>
        <w:t xml:space="preserve"> For Morrison, </w:t>
      </w:r>
      <w:r w:rsidRPr="004D7910">
        <w:rPr>
          <w:rStyle w:val="StyleBoldUnderline"/>
          <w:highlight w:val="yellow"/>
        </w:rPr>
        <w:t>reading American writers</w:t>
      </w:r>
      <w:r>
        <w:t xml:space="preserve"> after Emerson (e.g.. Poe and Twain) </w:t>
      </w:r>
      <w:r w:rsidRPr="004D7910">
        <w:rPr>
          <w:rStyle w:val="StyleBoldUnderline"/>
          <w:highlight w:val="yellow"/>
        </w:rPr>
        <w:t>is a matter of engaging complicated constructions of white racial identities</w:t>
      </w:r>
      <w:r>
        <w:t xml:space="preserve"> implicated in a racial ideology ("American Africanism" is Morrison's phrase) that assigns multiple meanings to the African presence in America. Self-consciously constructing a literature in light of descriptions of themselves as white, the "founding writers of young America" were white persons (in my sense of the term) for whom the figure of the black African became a "staging ground and arena for the elaboration of the quintessential American identity."® For my purposes, Morrison's short study is valuable, because it affords some excellent examples of the ways multicultural inquiry can explore the </w:t>
      </w:r>
      <w:r w:rsidRPr="00DA6E6C">
        <w:t xml:space="preserve">cultural construction of white racial identities and their connection to the promotion of racial ideologies. In America, multicultural education cannot avoid race, because socially constructed racial identities - those of black persons and white persons alike come into view 110 matter what class or ethnic perpsective one occupies in crosscultural deliberations. </w:t>
      </w:r>
      <w:r w:rsidRPr="00DA6E6C">
        <w:rPr>
          <w:rStyle w:val="StyleBoldUnderline"/>
        </w:rPr>
        <w:t>And while one ought not to conflate multiculturalism with struggles against racism</w:t>
      </w:r>
      <w:r w:rsidRPr="00DA6E6C">
        <w:t xml:space="preserve"> and economic</w:t>
      </w:r>
      <w:r>
        <w:t xml:space="preserve"> injustice, or promote it as a substitute for such straggles, </w:t>
      </w:r>
      <w:r w:rsidRPr="007545E5">
        <w:rPr>
          <w:rStyle w:val="Emphasis"/>
          <w:highlight w:val="yellow"/>
        </w:rPr>
        <w:t>multicultural education, by being race conscious, can contribute to an understanding of the issues</w:t>
      </w:r>
      <w:r w:rsidRPr="004D7910">
        <w:rPr>
          <w:rStyle w:val="StyleBoldUnderline"/>
          <w:highlight w:val="yellow"/>
        </w:rPr>
        <w:t xml:space="preserve"> posed by these struggles</w:t>
      </w:r>
      <w:r>
        <w:t>.70</w:t>
      </w:r>
    </w:p>
    <w:p w:rsidR="00AD00E2" w:rsidRDefault="00AD00E2" w:rsidP="00AD00E2"/>
    <w:p w:rsidR="00AD00E2" w:rsidRDefault="00AD00E2" w:rsidP="00AD00E2">
      <w:pPr>
        <w:rPr>
          <w:rStyle w:val="StyleBoldUnderline"/>
          <w:rFonts w:cs="Arial"/>
        </w:rPr>
      </w:pPr>
    </w:p>
    <w:p w:rsidR="00AD00E2" w:rsidRDefault="00AD00E2" w:rsidP="00B51649"/>
    <w:p w:rsidR="006D2D91" w:rsidRDefault="006D2D91" w:rsidP="006D2D91">
      <w:pPr>
        <w:pStyle w:val="Heading2"/>
      </w:pPr>
      <w:r>
        <w:t xml:space="preserve">2nc ov </w:t>
      </w:r>
    </w:p>
    <w:p w:rsidR="006D2D91" w:rsidRPr="00E93111" w:rsidRDefault="006D2D91" w:rsidP="006D2D91">
      <w:pPr>
        <w:pStyle w:val="TagText"/>
      </w:pPr>
    </w:p>
    <w:p w:rsidR="006D2D91" w:rsidRDefault="006D2D91" w:rsidP="006D2D91">
      <w:pPr>
        <w:pStyle w:val="TagText"/>
      </w:pPr>
      <w:r>
        <w:t xml:space="preserve">Unpredictability makes their advocacy less effective </w:t>
      </w:r>
    </w:p>
    <w:p w:rsidR="006D2D91" w:rsidRDefault="006D2D91" w:rsidP="006D2D91">
      <w:r w:rsidRPr="00582059">
        <w:t xml:space="preserve">Gerald </w:t>
      </w:r>
      <w:r w:rsidRPr="00F26032">
        <w:rPr>
          <w:rStyle w:val="CiteChar"/>
          <w:rFonts w:eastAsia="Calibri"/>
        </w:rPr>
        <w:t>Graff</w:t>
      </w:r>
      <w:r w:rsidRPr="00582059">
        <w:t xml:space="preserve">, University of English&amp; Education, University of Illinois at Chicago, Clueless in Academe: How Schooling Obscures The Life of The Mind, </w:t>
      </w:r>
      <w:r>
        <w:rPr>
          <w:rStyle w:val="CiteChar"/>
          <w:rFonts w:eastAsia="Calibri"/>
        </w:rPr>
        <w:t>‘3</w:t>
      </w:r>
      <w:r w:rsidRPr="00582059">
        <w:t>, p. 11-12</w:t>
      </w:r>
    </w:p>
    <w:p w:rsidR="006D2D91" w:rsidRPr="00582059" w:rsidRDefault="006D2D91" w:rsidP="006D2D91"/>
    <w:p w:rsidR="006D2D91" w:rsidRPr="009146EB" w:rsidRDefault="006D2D91" w:rsidP="006D2D91">
      <w:pPr>
        <w:rPr>
          <w:rStyle w:val="StyleBoldUnderline"/>
        </w:rPr>
      </w:pPr>
      <w:r w:rsidRPr="00582059">
        <w:t xml:space="preserve">But an even more important point that some readers of my work have missed is that the ultimate motivation of my argument for teaching the conflicts is the need to clarify academic culture, not just to resolve spats among academics or cultural factions. My assumption is that an institution as rife with conflicts as the American school and college can clarify itself only by making its ideological differences coherent. But even if our cultural and educational scene were a less contentious place than it is, the centrality of controversy to learning would still need to be stressed. For there exists a deep cognitive connection between controversy and intelligibility. John Stuart Mill pointed up the connection when he observed that </w:t>
      </w:r>
      <w:r w:rsidRPr="00731BC1">
        <w:rPr>
          <w:rStyle w:val="StyleBoldUnderline"/>
          <w:highlight w:val="cyan"/>
        </w:rPr>
        <w:t>we do not understand</w:t>
      </w:r>
      <w:r w:rsidRPr="009146EB">
        <w:rPr>
          <w:rStyle w:val="StyleBoldUnderline"/>
        </w:rPr>
        <w:t xml:space="preserve"> our own </w:t>
      </w:r>
      <w:r w:rsidRPr="00731BC1">
        <w:rPr>
          <w:rStyle w:val="StyleBoldUnderline"/>
          <w:highlight w:val="cyan"/>
        </w:rPr>
        <w:t>ideas until we know what can be said against them</w:t>
      </w:r>
      <w:r w:rsidRPr="00582059">
        <w:t xml:space="preserve">. In Mill's words, those who "have never thrown themselves into the mental position of those who think differently from them ... do not, in any proper sense of the word, know the doctrine which they themselves profess."9 In other words, </w:t>
      </w:r>
      <w:r w:rsidRPr="009146EB">
        <w:rPr>
          <w:rStyle w:val="StyleBoldUnderline"/>
        </w:rPr>
        <w:t>our</w:t>
      </w:r>
      <w:r w:rsidRPr="00582059">
        <w:t xml:space="preserve"> very </w:t>
      </w:r>
      <w:r w:rsidRPr="00731BC1">
        <w:rPr>
          <w:rStyle w:val="StyleBoldUnderline"/>
          <w:highlight w:val="cyan"/>
        </w:rPr>
        <w:t>ability to think depends on contrast</w:t>
      </w:r>
      <w:r w:rsidRPr="00731BC1">
        <w:rPr>
          <w:highlight w:val="cyan"/>
        </w:rPr>
        <w:t>-</w:t>
      </w:r>
      <w:r w:rsidRPr="00731BC1">
        <w:rPr>
          <w:rStyle w:val="StyleBoldUnderline"/>
          <w:highlight w:val="cyan"/>
        </w:rPr>
        <w:t>on asking "as opposed to what?"</w:t>
      </w:r>
      <w:r w:rsidRPr="00582059">
        <w:t xml:space="preserve"> This "dialogical" or contrastive character of human cognition has long been a given of modern thought, but the academic curriculum with its self isolated courses has yet to reflect it. </w:t>
      </w:r>
      <w:r w:rsidRPr="009146EB">
        <w:rPr>
          <w:rStyle w:val="StyleBoldUnderline"/>
        </w:rPr>
        <w:t>When schooling is bad</w:t>
      </w:r>
      <w:r w:rsidRPr="00582059">
        <w:t xml:space="preserve"> or dull,</w:t>
      </w:r>
      <w:r w:rsidRPr="009146EB">
        <w:rPr>
          <w:rStyle w:val="StyleBoldUnderline"/>
        </w:rPr>
        <w:t xml:space="preserve"> it is </w:t>
      </w:r>
      <w:r w:rsidRPr="00582059">
        <w:t xml:space="preserve">often </w:t>
      </w:r>
      <w:r w:rsidRPr="009146EB">
        <w:rPr>
          <w:rStyle w:val="StyleBoldUnderline"/>
        </w:rPr>
        <w:t xml:space="preserve">because </w:t>
      </w:r>
      <w:r w:rsidRPr="00731BC1">
        <w:rPr>
          <w:rStyle w:val="StyleBoldUnderline"/>
          <w:highlight w:val="cyan"/>
        </w:rPr>
        <w:t>the curriculum effaces</w:t>
      </w:r>
      <w:r w:rsidRPr="009146EB">
        <w:rPr>
          <w:rStyle w:val="StyleBoldUnderline"/>
        </w:rPr>
        <w:t xml:space="preserve"> this element of </w:t>
      </w:r>
      <w:r w:rsidRPr="00731BC1">
        <w:rPr>
          <w:rStyle w:val="StyleBoldUnderline"/>
          <w:highlight w:val="cyan"/>
        </w:rPr>
        <w:t>contrast</w:t>
      </w:r>
      <w:r w:rsidRPr="00582059">
        <w:t xml:space="preserve"> or as-opposed-to-whatness from students' view. </w:t>
      </w:r>
      <w:r w:rsidRPr="00731BC1">
        <w:rPr>
          <w:rStyle w:val="StyleBoldUnderline"/>
        </w:rPr>
        <w:t xml:space="preserve">the academic habit of </w:t>
      </w:r>
      <w:r w:rsidRPr="00731BC1">
        <w:rPr>
          <w:rStyle w:val="StyleBoldUnderline"/>
          <w:highlight w:val="cyan"/>
        </w:rPr>
        <w:t>evading conflict helps obscure the life of the mind.</w:t>
      </w:r>
    </w:p>
    <w:p w:rsidR="006D2D91" w:rsidRDefault="006D2D91" w:rsidP="006D2D91"/>
    <w:p w:rsidR="00AD00E2" w:rsidRDefault="00AD00E2" w:rsidP="00AD00E2">
      <w:pPr>
        <w:pStyle w:val="Heading2"/>
      </w:pPr>
      <w:r>
        <w:t>at: we meet</w:t>
      </w:r>
    </w:p>
    <w:p w:rsidR="00AD00E2" w:rsidRDefault="00AD00E2" w:rsidP="00AD00E2"/>
    <w:p w:rsidR="00AD00E2" w:rsidRDefault="007B61A5" w:rsidP="007B61A5">
      <w:pPr>
        <w:pStyle w:val="Heading4"/>
      </w:pPr>
      <w:r>
        <w:t>They don’t meet</w:t>
      </w:r>
    </w:p>
    <w:p w:rsidR="007B61A5" w:rsidRDefault="007B61A5" w:rsidP="007B61A5"/>
    <w:p w:rsidR="007B61A5" w:rsidRDefault="007B61A5" w:rsidP="007B61A5">
      <w:r>
        <w:t>They say “we should remove” which does not utilize federal government action---Ericson card from the 1nc is crystal clear that the res phrasing requires simulation</w:t>
      </w:r>
    </w:p>
    <w:p w:rsidR="007B61A5" w:rsidRDefault="007B61A5" w:rsidP="007B61A5"/>
    <w:p w:rsidR="007B61A5" w:rsidRDefault="007B61A5" w:rsidP="007B61A5">
      <w:r>
        <w:t>They’re not topical either way---there is no UNICOR restriction—they remove a contract through which the federal government buys solar power, if anything that’s a DISINCENTIVE for solar power, which is ANTI-TOPICAL</w:t>
      </w:r>
    </w:p>
    <w:p w:rsidR="007B61A5" w:rsidRDefault="007B61A5" w:rsidP="007B61A5">
      <w:r>
        <w:t>They have no cards describing their mechanism---new aff means burden is obviously on them or they could just make stuff up and we would never be able to reply</w:t>
      </w:r>
    </w:p>
    <w:p w:rsidR="006D2D91" w:rsidRDefault="006D2D91" w:rsidP="007B61A5"/>
    <w:p w:rsidR="006D2D91" w:rsidRDefault="006D2D91" w:rsidP="007B61A5">
      <w:r>
        <w:t xml:space="preserve">Anell says a restriction is a legal prohibition on production—the law says you must buy solar panels from a certain source, none of that makes sense. </w:t>
      </w:r>
    </w:p>
    <w:p w:rsidR="007B61A5" w:rsidRDefault="007B61A5" w:rsidP="007B61A5"/>
    <w:p w:rsidR="007B61A5" w:rsidRDefault="007B61A5" w:rsidP="00AD00E2">
      <w:r>
        <w:t xml:space="preserve">They’re also extra topical—clearly voting only for the plan text is pointless—they have no credible argument for why the aff breaks down environmental racism by removing one restriction—the CX is clear that you’revoting a stance, which is so vague that we can’t even argue against it. </w:t>
      </w:r>
    </w:p>
    <w:p w:rsidR="006D2D91" w:rsidRDefault="006D2D91" w:rsidP="00AD00E2"/>
    <w:p w:rsidR="006D2D91" w:rsidRDefault="006D2D91" w:rsidP="00AD00E2">
      <w:r>
        <w:t xml:space="preserve">2AC proves—answers our solvency arguments by saying that we are a discussion, and obviously don’t advocate change—that’s fine, but that shouldn’t be linked the ballot question, which should be about simulation. </w:t>
      </w:r>
    </w:p>
    <w:p w:rsidR="006D2D91" w:rsidRDefault="006D2D91" w:rsidP="00AD00E2"/>
    <w:p w:rsidR="006D2D91" w:rsidRDefault="006D2D91" w:rsidP="00AD00E2"/>
    <w:p w:rsidR="00AD00E2" w:rsidRDefault="00AD00E2" w:rsidP="00AD00E2">
      <w:pPr>
        <w:pStyle w:val="TagText"/>
      </w:pPr>
      <w:r>
        <w:t xml:space="preserve">Ambiguity is a reason to err neg – T is a big time investment. We shouldn’t have to corner them into defending a plan just to get back to square one – the </w:t>
      </w:r>
      <w:r w:rsidRPr="00855607">
        <w:rPr>
          <w:u w:val="single"/>
        </w:rPr>
        <w:t>only</w:t>
      </w:r>
      <w:r>
        <w:t xml:space="preserve"> neg advantage is time.</w:t>
      </w:r>
      <w:r w:rsidR="006D2D91">
        <w:t xml:space="preserve"> Also ask yourself honestly—what are voting for when you vote aff? Reforming UNICOR? A dialogue about UNICOR? Resisting the ontological basis of blackness? I don’t think it’s clear, which is a reason why you should err neg because they clearly avoid clash </w:t>
      </w:r>
      <w:r>
        <w:t xml:space="preserve">  </w:t>
      </w:r>
    </w:p>
    <w:p w:rsidR="00AD00E2" w:rsidRDefault="00AD00E2" w:rsidP="00AD00E2"/>
    <w:p w:rsidR="00AD00E2" w:rsidRDefault="00AD00E2" w:rsidP="00AD00E2">
      <w:pPr>
        <w:pStyle w:val="TagText"/>
      </w:pPr>
      <w:r>
        <w:t xml:space="preserve">And, plan ambiguity links harder to clash – </w:t>
      </w:r>
      <w:r w:rsidRPr="00CA79B4">
        <w:t xml:space="preserve">distracts all 1NC attention, </w:t>
      </w:r>
      <w:r>
        <w:t>creates</w:t>
      </w:r>
      <w:r w:rsidRPr="00CA79B4">
        <w:t xml:space="preserve"> shallow debate and </w:t>
      </w:r>
      <w:r>
        <w:t xml:space="preserve">encourages run and gun. </w:t>
      </w:r>
    </w:p>
    <w:p w:rsidR="00D546A1" w:rsidRDefault="00D546A1" w:rsidP="00AD00E2">
      <w:pPr>
        <w:pStyle w:val="TagText"/>
      </w:pPr>
    </w:p>
    <w:p w:rsidR="00D546A1" w:rsidRPr="00CA79B4" w:rsidRDefault="006D2D91" w:rsidP="00D546A1">
      <w:pPr>
        <w:pStyle w:val="Heading4"/>
      </w:pPr>
      <w:r>
        <w:t xml:space="preserve">New affs </w:t>
      </w:r>
      <w:r w:rsidR="00D546A1">
        <w:t>argument is an even if tiebreaker—even if they are topical, a new aff forecloses engagement and is an independent link to dial</w:t>
      </w:r>
      <w:r>
        <w:t xml:space="preserve">ogue because it destroys stasis AND encourages monologism </w:t>
      </w:r>
    </w:p>
    <w:p w:rsidR="00AD00E2" w:rsidRPr="00F008C7" w:rsidRDefault="00AD00E2" w:rsidP="00AD00E2">
      <w:pPr>
        <w:rPr>
          <w:rFonts w:cs="Arial"/>
        </w:rPr>
      </w:pPr>
    </w:p>
    <w:p w:rsidR="00AD00E2" w:rsidRDefault="00AD00E2" w:rsidP="00AD00E2">
      <w:pPr>
        <w:pStyle w:val="Heading2"/>
      </w:pPr>
      <w:r>
        <w:t>2nc at: switch side bad</w:t>
      </w:r>
    </w:p>
    <w:p w:rsidR="0029542B" w:rsidRDefault="0029542B" w:rsidP="0029542B"/>
    <w:p w:rsidR="0029542B" w:rsidRPr="00597C8A" w:rsidRDefault="0029542B" w:rsidP="0029542B">
      <w:pPr>
        <w:pStyle w:val="Citation"/>
      </w:pPr>
      <w:r w:rsidRPr="00597C8A">
        <w:t>Hanghoj 8</w:t>
      </w:r>
    </w:p>
    <w:p w:rsidR="0029542B" w:rsidRPr="00B46012" w:rsidRDefault="0029542B" w:rsidP="0029542B">
      <w:r>
        <w:t>http://static.sdu.dk/mediafiles/Files/Information_til/Studerende_ved_SDU/Din_uddannelse/phd_hum/afhandlinger/2009/ThorkilHanghoej.pdf</w:t>
      </w:r>
    </w:p>
    <w:p w:rsidR="0029542B" w:rsidRPr="00B46012" w:rsidRDefault="0029542B" w:rsidP="0029542B">
      <w:r>
        <w:t xml:space="preserve"> Thorkild Hanghøj, Copenhagen, 2008 </w:t>
      </w:r>
    </w:p>
    <w:p w:rsidR="0029542B" w:rsidRDefault="0029542B" w:rsidP="0029542B">
      <w:r>
        <w:t xml:space="preserve"> Since this PhD project began in 2004, the present author has been affiliated with DREAM (Danish</w:t>
      </w:r>
    </w:p>
    <w:p w:rsidR="0029542B" w:rsidRDefault="0029542B" w:rsidP="0029542B">
      <w:r>
        <w:t>Research Centre on Education and Advanced Media Materials), which is located at the Institute of</w:t>
      </w:r>
    </w:p>
    <w:p w:rsidR="0029542B" w:rsidRDefault="0029542B" w:rsidP="0029542B">
      <w:r>
        <w:t>Literature, Media and Cultural Studies at the University of Southern Denmark. Research visits have</w:t>
      </w:r>
    </w:p>
    <w:p w:rsidR="0029542B" w:rsidRDefault="0029542B" w:rsidP="0029542B">
      <w:r>
        <w:t>taken place at the Centre for Learning, Knowledge, and Interactive Technologies (L-KIT), the</w:t>
      </w:r>
    </w:p>
    <w:p w:rsidR="0029542B" w:rsidRDefault="0029542B" w:rsidP="0029542B">
      <w:r>
        <w:t>Institute of Education at the University of Bristol and the institute formerly known as Learning Lab</w:t>
      </w:r>
    </w:p>
    <w:p w:rsidR="0029542B" w:rsidRDefault="0029542B" w:rsidP="0029542B">
      <w:r>
        <w:t>Denmark at the School of Education, University of Aarhus, where I currently work as an assistant</w:t>
      </w:r>
    </w:p>
    <w:p w:rsidR="0029542B" w:rsidRDefault="0029542B" w:rsidP="0029542B">
      <w:r>
        <w:t xml:space="preserve">professor. </w:t>
      </w:r>
    </w:p>
    <w:p w:rsidR="0029542B" w:rsidRDefault="0029542B" w:rsidP="0029542B"/>
    <w:p w:rsidR="0029542B" w:rsidRDefault="0029542B" w:rsidP="0029542B">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287DFA">
        <w:rPr>
          <w:rStyle w:val="UnderlineBold"/>
          <w:highlight w:val="yellow"/>
        </w:rPr>
        <w:t>educational gaming</w:t>
      </w:r>
      <w:r w:rsidRPr="00513629">
        <w:rPr>
          <w:highlight w:val="yellow"/>
        </w:rPr>
        <w:t xml:space="preserve"> </w:t>
      </w:r>
      <w:r w:rsidRPr="00513629">
        <w:rPr>
          <w:rStyle w:val="StyleBoldUnderline"/>
          <w:highlight w:val="yellow"/>
        </w:rPr>
        <w:t>cannot be reduced to rational</w:t>
      </w:r>
      <w:r>
        <w:rPr>
          <w:rStyle w:val="StyleBoldUnderline"/>
          <w:highlight w:val="yellow"/>
        </w:rPr>
        <w:t xml:space="preserve"> </w:t>
      </w:r>
      <w:r w:rsidRPr="00513629">
        <w:rPr>
          <w:rStyle w:val="StyleBoldUnderline"/>
          <w:highlight w:val="yellow"/>
        </w:rPr>
        <w:t>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94880">
        <w:rPr>
          <w:rStyle w:val="StyleBoldUnderline"/>
          <w:highlight w:val="yellow"/>
        </w:rPr>
        <w:t xml:space="preserve">social actors deliberate by </w:t>
      </w:r>
      <w:r w:rsidRPr="00287DFA">
        <w:rPr>
          <w:rStyle w:val="UnderlineBold"/>
          <w:highlight w:val="yellow"/>
        </w:rPr>
        <w:t>projecting</w:t>
      </w:r>
      <w:r w:rsidRPr="00594880">
        <w:rPr>
          <w:rStyle w:val="StyleBoldUnderline"/>
          <w:highlight w:val="yellow"/>
        </w:rPr>
        <w:t xml:space="preserve"> and </w:t>
      </w:r>
      <w:r w:rsidRPr="00287DFA">
        <w:rPr>
          <w:rStyle w:val="UnderlineBold"/>
          <w:highlight w:val="yellow"/>
        </w:rPr>
        <w:t>choosing between</w:t>
      </w:r>
      <w:r w:rsidRPr="00594880">
        <w:rPr>
          <w:highlight w:val="yellow"/>
        </w:rPr>
        <w:t xml:space="preserve"> </w:t>
      </w:r>
      <w:r w:rsidRPr="00594880">
        <w:rPr>
          <w:rStyle w:val="StyleBoldUnderline"/>
          <w:highlight w:val="yellow"/>
        </w:rPr>
        <w:t>various scenarios for</w:t>
      </w:r>
      <w:r>
        <w:rPr>
          <w:rStyle w:val="StyleBoldUnderline"/>
          <w:highlight w:val="yellow"/>
        </w:rPr>
        <w:t xml:space="preserve"> </w:t>
      </w:r>
      <w:r w:rsidRPr="00594880">
        <w:rPr>
          <w:rStyle w:val="StyleBoldUnderline"/>
          <w:highlight w:val="yellow"/>
        </w:rPr>
        <w:t>future action.</w:t>
      </w:r>
      <w:r>
        <w:t xml:space="preserve"> Dewey uses the concept dramatic rehearsal several times in his work but presents the most extensive elaboration in Human Nature and Conduct: </w:t>
      </w:r>
      <w:r w:rsidRPr="00594880">
        <w:rPr>
          <w:rStyle w:val="StyleBoldUnderline"/>
          <w:highlight w:val="yellow"/>
        </w:rPr>
        <w:t>Deliberation is a dramatic rehearsal (</w:t>
      </w:r>
      <w:r w:rsidRPr="00594880">
        <w:rPr>
          <w:rStyle w:val="UnderlineBold"/>
          <w:highlight w:val="yellow"/>
        </w:rPr>
        <w:t>in imagination</w:t>
      </w:r>
      <w:r w:rsidRPr="00594880">
        <w:rPr>
          <w:rStyle w:val="StyleBoldUnderline"/>
          <w:highlight w:val="yellow"/>
        </w:rPr>
        <w:t xml:space="preserve">) of various competing possible </w:t>
      </w:r>
      <w:r w:rsidRPr="00287DFA">
        <w:rPr>
          <w:rStyle w:val="UnderlineBold"/>
          <w:highlight w:val="yellow"/>
        </w:rPr>
        <w:t>lines of action</w:t>
      </w:r>
      <w:r>
        <w:t xml:space="preserve">… [It] is an experiment in finding out what the various lines of possible action are really like (...) </w:t>
      </w:r>
      <w:r w:rsidRPr="00594880">
        <w:rPr>
          <w:rStyle w:val="StyleBoldUnderline"/>
          <w:highlight w:val="yellow"/>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594880">
        <w:rPr>
          <w:rStyle w:val="StyleBoldUnderline"/>
          <w:highlight w:val="yellow"/>
        </w:rPr>
        <w:t xml:space="preserve">foresees outcomes, and thereby avoids having to await </w:t>
      </w:r>
      <w:r w:rsidRPr="00594880">
        <w:rPr>
          <w:rStyle w:val="StyleBoldUnderline"/>
        </w:rPr>
        <w:t xml:space="preserve">the instruction of </w:t>
      </w:r>
      <w:r w:rsidRPr="00594880">
        <w:rPr>
          <w:rStyle w:val="StyleBoldUnderline"/>
          <w:highlight w:val="yellow"/>
        </w:rPr>
        <w:t>actual failure</w:t>
      </w:r>
      <w:r>
        <w:t xml:space="preserve"> and disaster. An act overtly tried out is irrevocable, its consequences cannot be blotted out. </w:t>
      </w:r>
      <w:r w:rsidRPr="00594880">
        <w:rPr>
          <w:rStyle w:val="StyleBoldUnderline"/>
          <w:highlight w:val="yellow"/>
        </w:rPr>
        <w:t>An act tried out</w:t>
      </w:r>
      <w:r>
        <w:rPr>
          <w:rStyle w:val="StyleBoldUnderline"/>
          <w:highlight w:val="yellow"/>
        </w:rPr>
        <w:t xml:space="preserve"> </w:t>
      </w:r>
      <w:r w:rsidRPr="00594880">
        <w:rPr>
          <w:rStyle w:val="StyleBoldUnderline"/>
          <w:highlight w:val="yellow"/>
        </w:rPr>
        <w:t xml:space="preserve">in imagination is not final </w:t>
      </w:r>
      <w:r w:rsidRPr="00287DFA">
        <w:rPr>
          <w:rStyle w:val="StyleBoldUnderline"/>
        </w:rPr>
        <w:t>or fatal. It is retrievable</w:t>
      </w:r>
      <w:r>
        <w:t xml:space="preserve"> (Dewey, 1922: 132-3).    </w:t>
      </w:r>
      <w:r w:rsidRPr="00287DFA">
        <w:rPr>
          <w:rStyle w:val="StyleBoldUnderline"/>
          <w:rFonts w:cs="Arial"/>
        </w:rPr>
        <w:t>This excerpt illustrates how Dewey views the process of decision making (deliberation) through the lens of an imaginative drama metaphor. Thus, decisions are made through the imag</w:t>
      </w:r>
      <w:r>
        <w:t>inative projection of outcomes, where the “</w:t>
      </w:r>
      <w:r w:rsidRPr="00594880">
        <w:rPr>
          <w:rStyle w:val="UnderlineBold"/>
          <w:highlight w:val="yellow"/>
        </w:rPr>
        <w:t>possible competing lines of action” are resolved through a</w:t>
      </w:r>
      <w:r>
        <w:rPr>
          <w:rStyle w:val="UnderlineBold"/>
          <w:highlight w:val="yellow"/>
        </w:rPr>
        <w:t xml:space="preserve"> </w:t>
      </w:r>
      <w:r w:rsidRPr="00594880">
        <w:rPr>
          <w:rStyle w:val="UnderlineBold"/>
          <w:highlight w:val="yellow"/>
        </w:rPr>
        <w:t>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rPr>
          <w:rFonts w:cs="Arial"/>
        </w:rPr>
        <w:t xml:space="preserve">lfred </w:t>
      </w:r>
      <w:r w:rsidRPr="00287DFA">
        <w:rPr>
          <w:rStyle w:val="StyleBoldUnderline"/>
          <w:rFonts w:cs="Arial"/>
        </w:rPr>
        <w:t>Schütz,</w:t>
      </w:r>
      <w:r w:rsidRPr="00287DFA">
        <w:rPr>
          <w:rFonts w:cs="Arial"/>
        </w:rPr>
        <w:t xml:space="preserve"> who </w:t>
      </w:r>
      <w:r w:rsidRPr="00287DFA">
        <w:rPr>
          <w:rStyle w:val="StyleBoldUnderline"/>
          <w:rFonts w:cs="Arial"/>
        </w:rPr>
        <w:t xml:space="preserve">praises Dewey’s concept as </w:t>
      </w:r>
      <w:r w:rsidRPr="00594880">
        <w:rPr>
          <w:rStyle w:val="StyleBoldUnderline"/>
          <w:highlight w:val="yellow"/>
        </w:rPr>
        <w:t xml:space="preserve">a “fortunate image” for understanding </w:t>
      </w:r>
      <w:r w:rsidRPr="00287DFA">
        <w:rPr>
          <w:rStyle w:val="UnderlineBold"/>
          <w:highlight w:val="yellow"/>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87DFA">
        <w:rPr>
          <w:rStyle w:val="StyleBoldUnderline"/>
          <w:highlight w:val="yellow"/>
        </w:rPr>
        <w:t>dramatic rehearsal should be seen as the process of</w:t>
      </w:r>
      <w:r>
        <w:rPr>
          <w:rStyle w:val="StyleBoldUnderline"/>
          <w:highlight w:val="yellow"/>
        </w:rPr>
        <w:t xml:space="preserve"> </w:t>
      </w:r>
      <w:r w:rsidRPr="00287DFA">
        <w:rPr>
          <w:rStyle w:val="StyleBoldUnderline"/>
          <w:highlight w:val="yellow"/>
        </w:rPr>
        <w:t>“crystallizing possibilities and transforming them into</w:t>
      </w:r>
      <w:r>
        <w:t xml:space="preserve"> directive </w:t>
      </w:r>
      <w:r w:rsidRPr="00287DFA">
        <w:rPr>
          <w:rStyle w:val="StyleBoldUnderline"/>
          <w:highlight w:val="yellow"/>
        </w:rPr>
        <w:t>hypotheses”</w:t>
      </w:r>
      <w:r>
        <w:t xml:space="preserve"> (Fesmire, 2003: 70). Thus, </w:t>
      </w:r>
      <w:r w:rsidRPr="00287DFA">
        <w:rPr>
          <w:rStyle w:val="StyleBoldUnderline"/>
          <w:highlight w:val="yellow"/>
        </w:rPr>
        <w:t>deliberation can in no way guarantee</w:t>
      </w:r>
      <w:r>
        <w:t xml:space="preserve"> that </w:t>
      </w:r>
      <w:r w:rsidRPr="00287DFA">
        <w:rPr>
          <w:rStyle w:val="StyleBoldUnderline"/>
          <w:highlight w:val="yellow"/>
        </w:rPr>
        <w:t>the response of a “</w:t>
      </w:r>
      <w:r w:rsidRPr="00287DFA">
        <w:rPr>
          <w:rStyle w:val="UnderlineBold"/>
          <w:highlight w:val="yellow"/>
        </w:rPr>
        <w:t>thought experiment</w:t>
      </w:r>
      <w:r>
        <w:t xml:space="preserve">” will be successful. But </w:t>
      </w:r>
      <w:r w:rsidRPr="00287DFA">
        <w:rPr>
          <w:rStyle w:val="UnderlineBold"/>
          <w:highlight w:val="yellow"/>
        </w:rPr>
        <w:t>what it can do</w:t>
      </w:r>
      <w:r>
        <w:t xml:space="preserve"> </w:t>
      </w:r>
      <w:r w:rsidRPr="00287DFA">
        <w:rPr>
          <w:rStyle w:val="StyleBoldUnderline"/>
          <w:highlight w:val="yellow"/>
        </w:rPr>
        <w:t xml:space="preserve">is make the </w:t>
      </w:r>
      <w:r w:rsidRPr="00287DFA">
        <w:rPr>
          <w:rStyle w:val="UnderlineBold"/>
          <w:highlight w:val="yellow"/>
        </w:rPr>
        <w:t>process</w:t>
      </w:r>
      <w:r w:rsidRPr="00287DFA">
        <w:rPr>
          <w:rStyle w:val="StyleBoldUnderline"/>
          <w:highlight w:val="yellow"/>
        </w:rPr>
        <w:t xml:space="preserve"> of choosing more </w:t>
      </w:r>
      <w:r w:rsidRPr="00287DFA">
        <w:rPr>
          <w:rStyle w:val="UnderlineBold"/>
          <w:highlight w:val="yellow"/>
        </w:rPr>
        <w:t>intelligent</w:t>
      </w:r>
      <w:r>
        <w:t xml:space="preserve"> than would be the case with “blind” trial-and-error (Biesta, 2006: 8). The notion of </w:t>
      </w:r>
      <w:r w:rsidRPr="00287DFA">
        <w:rPr>
          <w:rStyle w:val="StyleBoldUnderline"/>
          <w:highlight w:val="yellow"/>
        </w:rPr>
        <w:t>dramatic rehearsal provides a valuable perspective for understanding</w:t>
      </w:r>
      <w:r>
        <w:rPr>
          <w:rStyle w:val="StyleBoldUnderline"/>
          <w:highlight w:val="yellow"/>
        </w:rPr>
        <w:t xml:space="preserve"> </w:t>
      </w:r>
      <w:r w:rsidRPr="00287DFA">
        <w:rPr>
          <w:rStyle w:val="StyleBoldUnderline"/>
          <w:highlight w:val="yellow"/>
        </w:rPr>
        <w:t>educational gaming as</w:t>
      </w:r>
      <w:r>
        <w:t xml:space="preserve"> a simultaneously </w:t>
      </w:r>
      <w:r w:rsidRPr="00287DFA">
        <w:rPr>
          <w:rStyle w:val="StyleBoldUnderline"/>
          <w:highlight w:val="yellow"/>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rPr>
          <w:rFonts w:cs="Arial"/>
        </w:rPr>
        <w:t xml:space="preserve">132-3). </w:t>
      </w:r>
      <w:r w:rsidRPr="00287DFA">
        <w:rPr>
          <w:rStyle w:val="StyleBoldUnderline"/>
          <w:rFonts w:cs="Arial"/>
        </w:rPr>
        <w:t>This</w:t>
      </w:r>
      <w:r w:rsidRPr="00287DFA">
        <w:rPr>
          <w:rStyle w:val="StyleBoldUnderline"/>
        </w:rPr>
        <w:t xml:space="preserve"> </w:t>
      </w:r>
      <w:r>
        <w:t xml:space="preserve">description shares obvious similarities with </w:t>
      </w:r>
      <w:r w:rsidRPr="00287DFA">
        <w:rPr>
          <w:rStyle w:val="StyleBoldUnderline"/>
          <w:highlight w:val="yellow"/>
        </w:rPr>
        <w:t>games</w:t>
      </w:r>
      <w:r>
        <w:t xml:space="preserve"> as they </w:t>
      </w:r>
      <w:r w:rsidRPr="00287DFA">
        <w:rPr>
          <w:rStyle w:val="StyleBoldUnderline"/>
          <w:highlight w:val="yellow"/>
        </w:rPr>
        <w:t xml:space="preserve">require participants to </w:t>
      </w:r>
      <w:r w:rsidRPr="00287DFA">
        <w:rPr>
          <w:rStyle w:val="UnderlineBold"/>
          <w:highlight w:val="yellow"/>
        </w:rPr>
        <w:t>inquire into</w:t>
      </w:r>
      <w:r w:rsidRPr="00287DFA">
        <w:rPr>
          <w:highlight w:val="yellow"/>
        </w:rPr>
        <w:t xml:space="preserve"> </w:t>
      </w:r>
      <w:r w:rsidRPr="00287DFA">
        <w:rPr>
          <w:rStyle w:val="StyleBoldUnderline"/>
          <w:highlight w:val="yellow"/>
        </w:rPr>
        <w:t xml:space="preserve">and resolve </w:t>
      </w:r>
      <w:r w:rsidRPr="00287DFA">
        <w:rPr>
          <w:rStyle w:val="UnderlineBold"/>
          <w:highlight w:val="yellow"/>
        </w:rPr>
        <w:t>scenario-specific</w:t>
      </w:r>
      <w:r>
        <w:rPr>
          <w:rStyle w:val="UnderlineBold"/>
          <w:highlight w:val="yellow"/>
        </w:rPr>
        <w:t xml:space="preserve"> </w:t>
      </w:r>
      <w:r w:rsidRPr="00287DFA">
        <w:rPr>
          <w:rStyle w:val="UnderlineBold"/>
          <w:highlight w:val="yellow"/>
        </w:rPr>
        <w:t>problems</w:t>
      </w:r>
      <w:r>
        <w:t xml:space="preserve"> (cf. chapter 2). On the other hand, </w:t>
      </w:r>
      <w:r w:rsidRPr="00287DFA">
        <w:rPr>
          <w:rStyle w:val="StyleBoldUnderline"/>
          <w:highlight w:val="yellow"/>
        </w:rPr>
        <w:t>there is</w:t>
      </w:r>
      <w:r>
        <w:t xml:space="preserve"> also </w:t>
      </w:r>
      <w:r w:rsidRPr="00287DFA">
        <w:rPr>
          <w:rStyle w:val="StyleBoldUnderline"/>
          <w:highlight w:val="yellow"/>
        </w:rPr>
        <w:t xml:space="preserve">a </w:t>
      </w:r>
      <w:r w:rsidRPr="00287DFA">
        <w:rPr>
          <w:rStyle w:val="UnderlineBold"/>
          <w:highlight w:val="yellow"/>
        </w:rPr>
        <w:t>striking difference</w:t>
      </w:r>
      <w:r w:rsidRPr="00287DFA">
        <w:rPr>
          <w:highlight w:val="yellow"/>
        </w:rPr>
        <w:t xml:space="preserve"> </w:t>
      </w:r>
      <w:r w:rsidRPr="00287DFA">
        <w:rPr>
          <w:rStyle w:val="StyleBoldUnderline"/>
          <w:highlight w:val="yellow"/>
        </w:rPr>
        <w:t>between moral</w:t>
      </w:r>
      <w:r>
        <w:rPr>
          <w:rStyle w:val="StyleBoldUnderline"/>
          <w:highlight w:val="yellow"/>
        </w:rPr>
        <w:t xml:space="preserve"> </w:t>
      </w:r>
      <w:r w:rsidRPr="00287DFA">
        <w:rPr>
          <w:rStyle w:val="StyleBoldUnderline"/>
          <w:highlight w:val="yellow"/>
        </w:rPr>
        <w:t xml:space="preserve">deliberation and educational game activities in terms of the </w:t>
      </w:r>
      <w:r w:rsidRPr="00287DFA">
        <w:rPr>
          <w:rStyle w:val="UnderlineBold"/>
          <w:highlight w:val="yellow"/>
        </w:rPr>
        <w:t>actual consequences</w:t>
      </w:r>
      <w:r>
        <w:t xml:space="preserve"> that follow particular actions. Thus, when it comes to educational games, </w:t>
      </w:r>
      <w:r w:rsidRPr="00287DFA">
        <w:rPr>
          <w:rStyle w:val="StyleBoldUnderline"/>
          <w:highlight w:val="yellow"/>
        </w:rPr>
        <w:t>acts are</w:t>
      </w:r>
      <w:r>
        <w:t xml:space="preserve"> both </w:t>
      </w:r>
      <w:r w:rsidRPr="00287DFA">
        <w:rPr>
          <w:rStyle w:val="StyleBoldUnderline"/>
          <w:highlight w:val="yellow"/>
        </w:rPr>
        <w:t>imagined and tried out,</w:t>
      </w:r>
      <w:r>
        <w:rPr>
          <w:rStyle w:val="StyleBoldUnderline"/>
          <w:highlight w:val="yellow"/>
        </w:rPr>
        <w:t xml:space="preserve"> </w:t>
      </w:r>
      <w:r w:rsidRPr="00287DFA">
        <w:rPr>
          <w:rStyle w:val="StyleBoldUnderline"/>
          <w:highlight w:val="yellow"/>
        </w:rPr>
        <w:t>but without all the real-life consequences</w:t>
      </w:r>
      <w:r>
        <w:t xml:space="preserve"> </w:t>
      </w:r>
      <w:r w:rsidRPr="00287DFA">
        <w:rPr>
          <w:rStyle w:val="StyleBoldUnderline"/>
          <w:highlight w:val="yellow"/>
        </w:rPr>
        <w:t>of the</w:t>
      </w:r>
      <w:r>
        <w:t xml:space="preserve"> practices, </w:t>
      </w:r>
      <w:r w:rsidRPr="00287DFA">
        <w:rPr>
          <w:rStyle w:val="StyleBoldUnderline"/>
          <w:highlight w:val="yellow"/>
        </w:rPr>
        <w:t>knowledge forms</w:t>
      </w:r>
      <w:r>
        <w:t xml:space="preserve"> and outcomes that are being simulated in the game world. Simply put, there is a difference in realism between the dramatic rehearsals of everyday life and in </w:t>
      </w:r>
      <w:r w:rsidRPr="00287DFA">
        <w:rPr>
          <w:rStyle w:val="StyleBoldUnderline"/>
          <w:highlight w:val="yellow"/>
        </w:rPr>
        <w:t>games,</w:t>
      </w:r>
      <w:r>
        <w:t xml:space="preserve"> which only “play at” or </w:t>
      </w:r>
      <w:r w:rsidRPr="00287DFA">
        <w:rPr>
          <w:rStyle w:val="UnderlineBold"/>
          <w:highlight w:val="yellow"/>
        </w:rPr>
        <w:t>simulate</w:t>
      </w:r>
      <w:r>
        <w:t xml:space="preserve"> the stakes and   risks that characterise the “serious” nature of </w:t>
      </w:r>
      <w:r w:rsidRPr="00287DFA">
        <w:rPr>
          <w:rStyle w:val="StyleBoldUnderline"/>
          <w:highlight w:val="yellow"/>
        </w:rPr>
        <w:t>moral deliberation</w:t>
      </w:r>
      <w:r>
        <w:t xml:space="preserve">, i.e. a real-life politician trying to win a parliamentary election experiences more personal and emotional risk than students trying to win the election scenario of The Power Game. At the same time, </w:t>
      </w:r>
      <w:r w:rsidRPr="00287DFA">
        <w:rPr>
          <w:rStyle w:val="StyleBoldUnderline"/>
          <w:highlight w:val="yellow"/>
        </w:rPr>
        <w:t>the lack of real-life consequences</w:t>
      </w:r>
      <w:r>
        <w:t xml:space="preserve"> in educational games </w:t>
      </w:r>
      <w:r w:rsidRPr="00287DFA">
        <w:rPr>
          <w:rStyle w:val="StyleBoldUnderline"/>
          <w:highlight w:val="yellow"/>
        </w:rPr>
        <w:t>makes it possible to design a</w:t>
      </w:r>
      <w:r>
        <w:t xml:space="preserve"> relatively </w:t>
      </w:r>
      <w:r w:rsidRPr="00287DFA">
        <w:rPr>
          <w:rStyle w:val="StyleBoldUnderline"/>
          <w:highlight w:val="yellow"/>
        </w:rPr>
        <w:t>safe learning environment, w</w:t>
      </w:r>
      <w:r w:rsidRPr="00287DFA">
        <w:rPr>
          <w:highlight w:val="yellow"/>
        </w:rPr>
        <w:t>he</w:t>
      </w:r>
      <w:r>
        <w:t xml:space="preserve">re teachers can stage particular game scenarios to be enacted and validated for educational purposes. In this sense, educational games are able </w:t>
      </w:r>
      <w:r w:rsidRPr="00287DFA">
        <w:rPr>
          <w:rStyle w:val="StyleBoldUnderline"/>
          <w:highlight w:val="yellow"/>
        </w:rPr>
        <w:t>to</w:t>
      </w:r>
      <w:r>
        <w:t xml:space="preserve"> provide a safe but meaningful way of letting teachers and students make mistakes (e.g. by giving a poor political presentation) and </w:t>
      </w:r>
      <w:r w:rsidRPr="00287DFA">
        <w:rPr>
          <w:rStyle w:val="StyleBoldUnderline"/>
          <w:highlight w:val="yellow"/>
        </w:rPr>
        <w:t>dramatically rehearse</w:t>
      </w:r>
      <w:r>
        <w:rPr>
          <w:rStyle w:val="StyleBoldUnderline"/>
          <w:highlight w:val="yellow"/>
        </w:rPr>
        <w:t xml:space="preserve"> </w:t>
      </w:r>
      <w:r w:rsidRPr="00287DFA">
        <w:rPr>
          <w:rStyle w:val="StyleBoldUnderline"/>
          <w:highlight w:val="yellow"/>
        </w:rPr>
        <w:t>particular “</w:t>
      </w:r>
      <w:r w:rsidRPr="00902134">
        <w:rPr>
          <w:rStyle w:val="UnderlineBold"/>
          <w:highlight w:val="yellow"/>
        </w:rPr>
        <w:t xml:space="preserve">competing </w:t>
      </w:r>
      <w:r w:rsidRPr="00287DFA">
        <w:rPr>
          <w:rStyle w:val="StyleBoldUnderline"/>
          <w:highlight w:val="yellow"/>
        </w:rPr>
        <w:t xml:space="preserve">possible </w:t>
      </w:r>
      <w:r w:rsidRPr="00902134">
        <w:rPr>
          <w:rStyle w:val="UnderlineBold"/>
          <w:highlight w:val="yellow"/>
        </w:rPr>
        <w:t>lines of action”</w:t>
      </w:r>
      <w:r w:rsidRPr="00287DFA">
        <w:t xml:space="preserve"> </w:t>
      </w:r>
      <w:r>
        <w:t xml:space="preserve">that are relevant to particular educational goals (Dewey, 1922: 132). Seen from this pragmatist perspective, </w:t>
      </w:r>
      <w:r w:rsidRPr="00287DFA">
        <w:rPr>
          <w:rStyle w:val="StyleBoldUnderline"/>
          <w:highlight w:val="yellow"/>
        </w:rPr>
        <w:t>the educational value</w:t>
      </w:r>
      <w:r>
        <w:t xml:space="preserve"> of games </w:t>
      </w:r>
      <w:r w:rsidRPr="00287DFA">
        <w:rPr>
          <w:rStyle w:val="StyleBoldUnderline"/>
          <w:highlight w:val="yellow"/>
        </w:rPr>
        <w:t>is not</w:t>
      </w:r>
      <w:r>
        <w:t xml:space="preserve"> so much a question of learning facts or giving </w:t>
      </w:r>
      <w:r w:rsidRPr="00287DFA">
        <w:rPr>
          <w:rStyle w:val="UnderlineBold"/>
          <w:highlight w:val="yellow"/>
        </w:rPr>
        <w:t>the “right” answers, but</w:t>
      </w:r>
      <w:r>
        <w:t xml:space="preserve"> more a question of </w:t>
      </w:r>
      <w:r w:rsidRPr="00287DFA">
        <w:rPr>
          <w:rStyle w:val="StyleBoldUnderline"/>
          <w:highlight w:val="yellow"/>
        </w:rPr>
        <w:t>exploring</w:t>
      </w:r>
      <w:r>
        <w:rPr>
          <w:rStyle w:val="StyleBoldUnderline"/>
          <w:highlight w:val="yellow"/>
        </w:rPr>
        <w:t xml:space="preserve"> </w:t>
      </w:r>
      <w:r w:rsidRPr="00287DFA">
        <w:rPr>
          <w:rStyle w:val="StyleBoldUnderline"/>
          <w:highlight w:val="yellow"/>
        </w:rPr>
        <w:t xml:space="preserve">the </w:t>
      </w:r>
      <w:r w:rsidRPr="00902134">
        <w:rPr>
          <w:rStyle w:val="UnderlineBold"/>
          <w:highlight w:val="yellow"/>
        </w:rPr>
        <w:t>contingent outcomes</w:t>
      </w:r>
      <w:r w:rsidRPr="00287DFA">
        <w:rPr>
          <w:highlight w:val="yellow"/>
        </w:rPr>
        <w:t xml:space="preserve"> </w:t>
      </w:r>
      <w:r w:rsidRPr="00287DFA">
        <w:rPr>
          <w:rStyle w:val="StyleBoldUnderline"/>
          <w:highlight w:val="yellow"/>
        </w:rPr>
        <w:t xml:space="preserve">and </w:t>
      </w:r>
      <w:r w:rsidRPr="00902134">
        <w:rPr>
          <w:rStyle w:val="UnderlineBold"/>
          <w:highlight w:val="yellow"/>
        </w:rPr>
        <w:t>domain-specific processes</w:t>
      </w:r>
      <w:r w:rsidRPr="00287DFA">
        <w:rPr>
          <w:rStyle w:val="StyleBoldUnderline"/>
          <w:highlight w:val="yellow"/>
        </w:rPr>
        <w:t xml:space="preserve"> of </w:t>
      </w:r>
      <w:r w:rsidRPr="00902134">
        <w:rPr>
          <w:rStyle w:val="UnderlineBold"/>
          <w:highlight w:val="yellow"/>
        </w:rPr>
        <w:t>problem-based scenarios</w:t>
      </w:r>
      <w:r w:rsidRPr="00902134">
        <w:rPr>
          <w:rStyle w:val="UnderlineBold"/>
        </w:rPr>
        <w:t>.</w:t>
      </w:r>
      <w:r>
        <w:t xml:space="preserve">  </w:t>
      </w:r>
    </w:p>
    <w:p w:rsidR="0029542B" w:rsidRDefault="0029542B" w:rsidP="0029542B"/>
    <w:p w:rsidR="00AD00E2" w:rsidRDefault="00AD00E2" w:rsidP="00AD00E2">
      <w:pPr>
        <w:pStyle w:val="Heading2"/>
      </w:pPr>
      <w:r>
        <w:t>at: environmental justice</w:t>
      </w:r>
    </w:p>
    <w:p w:rsidR="00384AC8" w:rsidRDefault="00384AC8" w:rsidP="00384AC8"/>
    <w:p w:rsidR="00384AC8" w:rsidRDefault="00384AC8" w:rsidP="00384AC8">
      <w:pPr>
        <w:pStyle w:val="Heading4"/>
      </w:pPr>
      <w:r>
        <w:t xml:space="preserve">The flip side is </w:t>
      </w:r>
      <w:r w:rsidRPr="00384AC8">
        <w:rPr>
          <w:u w:val="single"/>
        </w:rPr>
        <w:t>overinclusion</w:t>
      </w:r>
      <w:r>
        <w:t>,</w:t>
      </w:r>
      <w:r>
        <w:t xml:space="preserve"> which</w:t>
      </w:r>
      <w:r>
        <w:t xml:space="preserve"> </w:t>
      </w:r>
      <w:r>
        <w:t>tanks</w:t>
      </w:r>
      <w:r>
        <w:t xml:space="preserve"> any risk analysis because </w:t>
      </w:r>
      <w:r>
        <w:t>by</w:t>
      </w:r>
      <w:r>
        <w:t xml:space="preserve"> try</w:t>
      </w:r>
      <w:r>
        <w:t>ing</w:t>
      </w:r>
      <w:r>
        <w:t xml:space="preserve"> to INCLUDE all viewpoints WITHOUT LIMITS</w:t>
      </w:r>
    </w:p>
    <w:p w:rsidR="00384AC8" w:rsidRDefault="00384AC8" w:rsidP="00384AC8">
      <w:pPr>
        <w:pStyle w:val="Cite2"/>
      </w:pPr>
      <w:r>
        <w:t>Foreman 98</w:t>
      </w:r>
    </w:p>
    <w:p w:rsidR="00384AC8" w:rsidRDefault="00384AC8" w:rsidP="00384AC8">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384AC8" w:rsidRDefault="00384AC8" w:rsidP="00384AC8">
      <w:r w:rsidRPr="00DD0284">
        <w:t>Ph.D. (1980), A.M. (1977), A.B. (1974), Harvard University</w:t>
      </w:r>
    </w:p>
    <w:p w:rsidR="00384AC8" w:rsidRDefault="00384AC8" w:rsidP="00384AC8">
      <w:r w:rsidRPr="00DD0284">
        <w:t>The Promise and Peril of Environmental Justice</w:t>
      </w:r>
    </w:p>
    <w:p w:rsidR="00384AC8" w:rsidRDefault="00384AC8" w:rsidP="00384AC8"/>
    <w:p w:rsidR="00384AC8" w:rsidRDefault="00384AC8" w:rsidP="00384AC8">
      <w:r w:rsidRPr="00B77AAF">
        <w:rPr>
          <w:rStyle w:val="Emphasis"/>
        </w:rPr>
        <w:t xml:space="preserve">Conceptual Drawbacks of </w:t>
      </w:r>
      <w:r w:rsidRPr="00B77AAF">
        <w:rPr>
          <w:rStyle w:val="Emphasis"/>
          <w:highlight w:val="cyan"/>
        </w:rPr>
        <w:t>Environmental Justice</w:t>
      </w:r>
      <w:r>
        <w:t xml:space="preserve"> From a rationalizing perspective, a major problem with the environmental justice version of the democratizing critique is that, like ecopopulism more generally, </w:t>
      </w:r>
      <w:r w:rsidRPr="00441CAF">
        <w:rPr>
          <w:rStyle w:val="StyleBoldUnderline"/>
        </w:rPr>
        <w:t xml:space="preserve">it </w:t>
      </w:r>
      <w:r w:rsidRPr="00B77AAF">
        <w:rPr>
          <w:rStyle w:val="StyleBoldUnderline"/>
          <w:highlight w:val="cyan"/>
        </w:rPr>
        <w:t xml:space="preserve">threatens to </w:t>
      </w:r>
      <w:r w:rsidRPr="00B77AAF">
        <w:rPr>
          <w:rStyle w:val="Emphasis"/>
          <w:highlight w:val="cyan"/>
        </w:rPr>
        <w:t>worsen</w:t>
      </w:r>
      <w:r w:rsidRPr="00B77AAF">
        <w:rPr>
          <w:rStyle w:val="StyleBoldUnderline"/>
          <w:highlight w:val="cyan"/>
        </w:rPr>
        <w:t xml:space="preserve"> the problem</w:t>
      </w:r>
      <w:r w:rsidRPr="00441CAF">
        <w:rPr>
          <w:rStyle w:val="StyleBoldUnderline"/>
        </w:rPr>
        <w:t xml:space="preserve"> of </w:t>
      </w:r>
      <w:r>
        <w:t xml:space="preserve">environmental policy's </w:t>
      </w:r>
      <w:r w:rsidRPr="00441CAF">
        <w:rPr>
          <w:rStyle w:val="Emphasis"/>
        </w:rPr>
        <w:t>missing priorities</w:t>
      </w:r>
      <w:r>
        <w:t xml:space="preserve">. As Walter Rosenbaum elaborates: like the man who mounted his horse and galloped off in all directions, the EPA has no constant course.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B77AAF">
        <w:rPr>
          <w:rStyle w:val="Emphasis"/>
          <w:highlight w:val="cyan"/>
        </w:rPr>
        <w:t>the debate</w:t>
      </w:r>
      <w:r>
        <w:t xml:space="preserve"> sure to arise </w:t>
      </w:r>
      <w:r w:rsidRPr="00B77AAF">
        <w:rPr>
          <w:rStyle w:val="StyleBoldUnderline"/>
          <w:highlight w:val="cyan"/>
        </w:rPr>
        <w:t>on</w:t>
      </w:r>
      <w:r w:rsidRPr="00441CAF">
        <w:rPr>
          <w:rStyle w:val="StyleBoldUnderline"/>
        </w:rPr>
        <w:t xml:space="preserve"> the </w:t>
      </w:r>
      <w:r w:rsidRPr="00B77AAF">
        <w:rPr>
          <w:rStyle w:val="StyleBoldUnderline"/>
          <w:highlight w:val="cyan"/>
        </w:rPr>
        <w:t>relative merit</w:t>
      </w:r>
      <w:r>
        <w:t xml:space="preserve"> and urgency </w:t>
      </w:r>
      <w:r w:rsidRPr="00B77AAF">
        <w:rPr>
          <w:rStyle w:val="StyleBoldUnderline"/>
          <w:highlight w:val="cyan"/>
        </w:rPr>
        <w:t>of</w:t>
      </w:r>
      <w:r w:rsidRPr="00441CAF">
        <w:rPr>
          <w:rStyle w:val="StyleBoldUnderline"/>
        </w:rPr>
        <w:t xml:space="preserve"> different </w:t>
      </w:r>
      <w:r w:rsidRPr="00B77AAF">
        <w:rPr>
          <w:rStyle w:val="StyleBoldUnderline"/>
          <w:highlight w:val="cyan"/>
        </w:rPr>
        <w:t>environmental problems</w:t>
      </w:r>
      <w:r w:rsidRPr="00B77AAF">
        <w:rPr>
          <w:rStyle w:val="StyleBoldUnderline"/>
        </w:rPr>
        <w:t xml:space="preserve"> is an invitation to a political </w:t>
      </w:r>
      <w:r w:rsidRPr="00B77AAF">
        <w:rPr>
          <w:rStyle w:val="Emphasis"/>
        </w:rPr>
        <w:t>bloodletting</w:t>
      </w:r>
      <w:r w:rsidRPr="00441CAF">
        <w:rPr>
          <w:rStyle w:val="Emphasis"/>
        </w:rPr>
        <w:t xml:space="preserve"> </w:t>
      </w:r>
      <w:r>
        <w:t xml:space="preserve">most legislators would gladly avoid. Intense controversy would be likely among states, partisans of different ecological issues, and regulated interests over which problems to emphasize; the resulting political brawl would upset existing policy coalitions that themselves were fashioned with great difficulty. Moreover, </w:t>
      </w:r>
      <w:r w:rsidRPr="00441CAF">
        <w:rPr>
          <w:rStyle w:val="StyleBoldUnderline"/>
        </w:rPr>
        <w:t>setting priorities</w:t>
      </w:r>
      <w:r>
        <w:rPr>
          <w:rStyle w:val="StyleBoldUnderline"/>
        </w:rPr>
        <w:t xml:space="preserve"> </w:t>
      </w:r>
      <w:r w:rsidRPr="00B77AAF">
        <w:rPr>
          <w:rStyle w:val="StyleBoldUnderline"/>
          <w:highlight w:val="cyan"/>
        </w:rPr>
        <w:t>invites</w:t>
      </w:r>
      <w:r w:rsidRPr="00441CAF">
        <w:rPr>
          <w:rStyle w:val="StyleBoldUnderline"/>
        </w:rPr>
        <w:t xml:space="preserve"> a prolonged, bitter</w:t>
      </w:r>
      <w:r w:rsidRPr="00441CAF">
        <w:rPr>
          <w:rStyle w:val="Emphasis"/>
        </w:rPr>
        <w:t xml:space="preserve"> </w:t>
      </w:r>
      <w:r w:rsidRPr="00B77AAF">
        <w:rPr>
          <w:rStyle w:val="Emphasis"/>
          <w:highlight w:val="cyan"/>
        </w:rPr>
        <w:t>debate</w:t>
      </w:r>
      <w:r>
        <w:rPr>
          <w:rStyle w:val="StyleBoldUnderline"/>
        </w:rPr>
        <w:t xml:space="preserve"> </w:t>
      </w:r>
      <w:r>
        <w:t xml:space="preserve">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altogether?18 </w:t>
      </w:r>
      <w:r w:rsidRPr="00B77AAF">
        <w:rPr>
          <w:rStyle w:val="StyleBoldUnderline"/>
          <w:highlight w:val="cyan"/>
        </w:rPr>
        <w:t xml:space="preserve">Environmental justice </w:t>
      </w:r>
      <w:r w:rsidRPr="00B77AAF">
        <w:rPr>
          <w:rStyle w:val="Emphasis"/>
          <w:highlight w:val="cyan"/>
        </w:rPr>
        <w:t xml:space="preserve">inevitably </w:t>
      </w:r>
      <w:r w:rsidRPr="00B77AAF">
        <w:rPr>
          <w:rStyle w:val="StyleBoldUnderline"/>
          <w:highlight w:val="cyan"/>
        </w:rPr>
        <w:t>enlarges this challenge of</w:t>
      </w:r>
      <w:r>
        <w:t xml:space="preserve"> missing </w:t>
      </w:r>
      <w:r w:rsidRPr="00B77AAF">
        <w:rPr>
          <w:rStyle w:val="Emphasis"/>
          <w:highlight w:val="cyan"/>
        </w:rPr>
        <w:t>priorities</w:t>
      </w:r>
      <w: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t xml:space="preserve"> of local and ethnic concerns </w:t>
      </w:r>
      <w:r w:rsidRPr="00B77AAF">
        <w:rPr>
          <w:rStyle w:val="Emphasis"/>
          <w:highlight w:val="cyan"/>
        </w:rPr>
        <w:t>unable to narrow</w:t>
      </w:r>
      <w:r w:rsidRPr="00441CAF">
        <w:rPr>
          <w:rStyle w:val="Emphasis"/>
        </w:rPr>
        <w:t xml:space="preserve"> its</w:t>
      </w:r>
      <w:r>
        <w:rPr>
          <w:rStyle w:val="Emphasis"/>
        </w:rPr>
        <w:t xml:space="preserve"> </w:t>
      </w:r>
      <w:r w:rsidRPr="00B77AAF">
        <w:rPr>
          <w:rStyle w:val="Emphasis"/>
          <w:highlight w:val="cyan"/>
        </w:rPr>
        <w:t>grievances</w:t>
      </w:r>
      <w: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r w:rsidRPr="00B77AAF">
        <w:rPr>
          <w:rStyle w:val="Emphasis"/>
          <w:highlight w:val="cyan"/>
        </w:rPr>
        <w:t>priority-setting</w:t>
      </w:r>
      <w:r w:rsidRPr="00B77AAF">
        <w:rPr>
          <w:rStyle w:val="StyleBoldUnderline"/>
          <w:highlight w:val="cyan"/>
        </w:rPr>
        <w:t xml:space="preserve"> runs contrary to </w:t>
      </w:r>
      <w:r w:rsidRPr="00B77AAF">
        <w:rPr>
          <w:rStyle w:val="Emphasis"/>
          <w:highlight w:val="cyan"/>
        </w:rPr>
        <w:t>radical egalitarian</w:t>
      </w:r>
      <w:r w:rsidRPr="00441CAF">
        <w:rPr>
          <w:rStyle w:val="Emphasis"/>
        </w:rPr>
        <w:t xml:space="preserve"> </w:t>
      </w:r>
      <w:r w:rsidRPr="00441CAF">
        <w:rPr>
          <w:rStyle w:val="StyleBoldUnderline"/>
        </w:rPr>
        <w:t xml:space="preserve">value </w:t>
      </w:r>
      <w:r w:rsidRPr="00B77AAF">
        <w:rPr>
          <w:rStyle w:val="StyleBoldUnderline"/>
          <w:highlight w:val="cyan"/>
        </w:rPr>
        <w:t>premises</w:t>
      </w:r>
      <w:r w:rsidRPr="00441CAF">
        <w:rPr>
          <w:rStyle w:val="StyleBoldUnderline"/>
        </w:rPr>
        <w:t xml:space="preserve">, </w:t>
      </w:r>
      <w:r>
        <w:t xml:space="preserve">and no one (perhaps least of all a strong democratizer) wants to be deemed a victimizer. Therefore movement rhetoric argues that no community should be harmed and that all community concerns and grievances deserve redress. Scholar-activist Robert Bullard proposes that "the solution to unequal protection lies in the realm of environmental justice for all Americans. No community, rich or poor, black or white, should be allowed to become a 'sacrifice zone."20 When pressed about the need for environmental risk priorities, and about how to incorporate environmental justice into priority setting, </w:t>
      </w:r>
      <w:r w:rsidRPr="00B77AAF">
        <w:rPr>
          <w:rStyle w:val="StyleBoldUnderline"/>
          <w:highlight w:val="cyan"/>
        </w:rPr>
        <w:t>Bullard's answer is a vague plea</w:t>
      </w:r>
      <w:r w:rsidRPr="00441CAF">
        <w:rPr>
          <w:rStyle w:val="StyleBoldUnderline"/>
        </w:rPr>
        <w:t xml:space="preserve"> for</w:t>
      </w:r>
      <w:r>
        <w:rPr>
          <w:rStyle w:val="StyleBoldUnderline"/>
        </w:rPr>
        <w:t xml:space="preserve"> </w:t>
      </w:r>
      <w:r w:rsidRPr="00441CAF">
        <w:rPr>
          <w:rStyle w:val="StyleBoldUnderline"/>
        </w:rPr>
        <w:t>nondiscrimination</w:t>
      </w:r>
      <w: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t xml:space="preserve">. He argues essentially that the way to establish environmental priorities is precisely by </w:t>
      </w:r>
      <w:r w:rsidRPr="00B77AAF">
        <w:rPr>
          <w:rStyle w:val="Emphasis"/>
          <w:highlight w:val="cyan"/>
        </w:rPr>
        <w:t>guaranteeing</w:t>
      </w:r>
      <w:r w:rsidRPr="00441CAF">
        <w:rPr>
          <w:rStyle w:val="Emphasis"/>
        </w:rPr>
        <w:t xml:space="preserve"> that such </w:t>
      </w:r>
      <w:r w:rsidRPr="00B77AAF">
        <w:rPr>
          <w:rStyle w:val="Emphasis"/>
          <w:highlight w:val="cyan"/>
        </w:rPr>
        <w:t>priorities are impossible to implement</w:t>
      </w:r>
      <w:r w:rsidRPr="00441CAF">
        <w:rPr>
          <w:rStyle w:val="Emphasis"/>
        </w:rPr>
        <w:t>.</w:t>
      </w:r>
      <w:r>
        <w:t xml:space="preserve"> </w:t>
      </w:r>
      <w:r w:rsidRPr="00B77AAF">
        <w:rPr>
          <w:rStyle w:val="StyleBoldUnderline"/>
          <w:highlight w:val="cyan"/>
        </w:rPr>
        <w:t>This is symptomatic</w:t>
      </w:r>
      <w:r w:rsidRPr="00B77AAF">
        <w:rPr>
          <w:highlight w:val="cyan"/>
        </w:rPr>
        <w:t xml:space="preserve"> </w:t>
      </w:r>
      <w:r w:rsidRPr="00B77AAF">
        <w:rPr>
          <w:rStyle w:val="StyleBoldUnderline"/>
          <w:highlight w:val="cyan"/>
        </w:rPr>
        <w:t>of a movement for which</w:t>
      </w:r>
      <w:r>
        <w:t xml:space="preserve"> untrammeled citizen </w:t>
      </w:r>
      <w:r w:rsidRPr="00B77AAF">
        <w:rPr>
          <w:rStyle w:val="Emphasis"/>
          <w:highlight w:val="cyan"/>
        </w:rPr>
        <w:t>voice</w:t>
      </w:r>
      <w:r w:rsidRPr="00B77AAF">
        <w:rPr>
          <w:highlight w:val="cyan"/>
        </w:rPr>
        <w:t xml:space="preserve"> and</w:t>
      </w:r>
      <w:r>
        <w:t xml:space="preserve"> overall social </w:t>
      </w:r>
      <w:r w:rsidRPr="00B77AAF">
        <w:rPr>
          <w:rStyle w:val="Emphasis"/>
          <w:highlight w:val="cyan"/>
        </w:rPr>
        <w:t>equity</w:t>
      </w:r>
      <w:r w:rsidRPr="00B77AAF">
        <w:rPr>
          <w:highlight w:val="cyan"/>
        </w:rPr>
        <w:t xml:space="preserve"> </w:t>
      </w:r>
      <w:r w:rsidRPr="00B77AAF">
        <w:rPr>
          <w:rStyle w:val="StyleBoldUnderline"/>
          <w:highlight w:val="cyan"/>
        </w:rPr>
        <w:t>are cardinal</w:t>
      </w:r>
      <w:r>
        <w:rPr>
          <w:rStyle w:val="StyleBoldUnderline"/>
        </w:rPr>
        <w:t xml:space="preserve"> </w:t>
      </w:r>
      <w:r w:rsidRPr="00441CAF">
        <w:rPr>
          <w:rStyle w:val="StyleBoldUnderline"/>
        </w:rPr>
        <w:t>values.</w:t>
      </w:r>
      <w:r>
        <w:t xml:space="preserve"> Bullard's position also epitomizes the desire of movement intellectuals </w:t>
      </w:r>
      <w:r w:rsidRPr="00B77AAF">
        <w:rPr>
          <w:rStyle w:val="StyleBoldUnderline"/>
          <w:highlight w:val="cyan"/>
        </w:rPr>
        <w:t>to avoid speaking difficult truths</w:t>
      </w:r>
      <w:r w:rsidRPr="00441CAF">
        <w:rPr>
          <w:rStyle w:val="StyleBoldUnderline"/>
        </w:rPr>
        <w:t xml:space="preserve"> </w:t>
      </w:r>
      <w:r>
        <w:t xml:space="preserve">(at least in public) to their allies and constituents. Ironically, in matters of health and risk, environmental justice poses a potentially serious, if generally unrecognized, danger to the minority and low-income communities it aspires to help. </w:t>
      </w:r>
      <w:r w:rsidRPr="00441CAF">
        <w:rPr>
          <w:rStyle w:val="StyleBoldUnderline"/>
        </w:rPr>
        <w:t>By discouraging citizens from</w:t>
      </w:r>
      <w:r>
        <w:rPr>
          <w:rStyle w:val="StyleBoldUnderline"/>
        </w:rPr>
        <w:t xml:space="preserve"> </w:t>
      </w:r>
      <w:r w:rsidRPr="00441CAF">
        <w:rPr>
          <w:rStyle w:val="StyleBoldUnderline"/>
        </w:rPr>
        <w:t>thinking in terms of health and risk</w:t>
      </w:r>
      <w:r>
        <w:t xml:space="preserve"> priorities (that is, by taking the position, in effect, that every chemical or site against which community outrage can be generated is equally hazardous), </w:t>
      </w:r>
      <w:r w:rsidRPr="00B77AAF">
        <w:rPr>
          <w:rStyle w:val="StyleBoldUnderline"/>
          <w:highlight w:val="cyan"/>
        </w:rPr>
        <w:t>environmental justice can deflect attention from serious hazards to</w:t>
      </w:r>
      <w:r>
        <w:t xml:space="preserve"> less serious or perhaps </w:t>
      </w:r>
      <w:r w:rsidRPr="00B77AAF">
        <w:rPr>
          <w:rStyle w:val="Emphasis"/>
          <w:highlight w:val="cyan"/>
        </w:rPr>
        <w:t>trivial ones</w:t>
      </w:r>
      <w:r w:rsidRPr="00B77AAF">
        <w:rPr>
          <w:highlight w:val="cyan"/>
        </w:rPr>
        <w:t>.</w:t>
      </w:r>
    </w:p>
    <w:p w:rsidR="00384AC8" w:rsidRDefault="00384AC8" w:rsidP="00384AC8"/>
    <w:p w:rsidR="00384AC8" w:rsidRDefault="00384AC8" w:rsidP="00384AC8">
      <w:pPr>
        <w:pStyle w:val="Heading4"/>
      </w:pPr>
      <w:r>
        <w:t>Environment justice must be approached through CONCRETE POLICY analysis that WEIGHS disadvantages– only SWITCH SIDE works</w:t>
      </w:r>
    </w:p>
    <w:p w:rsidR="00384AC8" w:rsidRDefault="00384AC8" w:rsidP="00384AC8">
      <w:pPr>
        <w:pStyle w:val="Cite2"/>
      </w:pPr>
      <w:r>
        <w:t>Foreman 98</w:t>
      </w:r>
    </w:p>
    <w:p w:rsidR="00384AC8" w:rsidRDefault="00384AC8" w:rsidP="00384AC8">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384AC8" w:rsidRDefault="00384AC8" w:rsidP="00384AC8">
      <w:r w:rsidRPr="00DD0284">
        <w:t>Ph.D. (1980), A.M. (1977), A.B. (1974), Harvard University</w:t>
      </w:r>
    </w:p>
    <w:p w:rsidR="00384AC8" w:rsidRDefault="00384AC8" w:rsidP="00384AC8">
      <w:r w:rsidRPr="00DD0284">
        <w:t>The Promise and Peril of Environmental Justice</w:t>
      </w:r>
    </w:p>
    <w:p w:rsidR="00384AC8" w:rsidRDefault="00384AC8" w:rsidP="00384AC8"/>
    <w:p w:rsidR="00384AC8" w:rsidRDefault="00384AC8" w:rsidP="00384AC8">
      <w:r>
        <w:t xml:space="preserve">More frequent resort to </w:t>
      </w:r>
      <w:r w:rsidRPr="00B77AAF">
        <w:rPr>
          <w:rStyle w:val="StyleBoldUnderline"/>
          <w:highlight w:val="cyan"/>
        </w:rPr>
        <w:t>a rationalizing</w:t>
      </w:r>
      <w:r w:rsidRPr="00B77AAF">
        <w:t xml:space="preserve">, if not solely economic, </w:t>
      </w:r>
      <w:r w:rsidRPr="00B77AAF">
        <w:rPr>
          <w:rStyle w:val="StyleBoldUnderline"/>
          <w:highlight w:val="cyan"/>
        </w:rPr>
        <w:t>perspective would encourage</w:t>
      </w:r>
      <w:r w:rsidRPr="00B77AAF">
        <w:rPr>
          <w:rStyle w:val="StyleBoldUnderline"/>
        </w:rPr>
        <w:t xml:space="preserve"> minority</w:t>
      </w:r>
      <w:r w:rsidRPr="00B77AAF">
        <w:t xml:space="preserve"> and low-income </w:t>
      </w:r>
      <w:r w:rsidRPr="00B77AAF">
        <w:rPr>
          <w:rStyle w:val="StyleBoldUnderline"/>
          <w:highlight w:val="cyan"/>
        </w:rPr>
        <w:t>citizens</w:t>
      </w:r>
      <w:r w:rsidRPr="00B77AAF">
        <w:t xml:space="preserve"> and community leaders </w:t>
      </w:r>
      <w:r w:rsidRPr="00B77AAF">
        <w:rPr>
          <w:rStyle w:val="StyleBoldUnderline"/>
          <w:highlight w:val="cyan"/>
        </w:rPr>
        <w:t>to think</w:t>
      </w:r>
      <w:r w:rsidRPr="00B77AAF">
        <w:t xml:space="preserve"> more carefully </w:t>
      </w:r>
      <w:r w:rsidRPr="00B77AAF">
        <w:rPr>
          <w:rStyle w:val="StyleBoldUnderline"/>
          <w:highlight w:val="cyan"/>
        </w:rPr>
        <w:t xml:space="preserve">about </w:t>
      </w:r>
      <w:r w:rsidRPr="00B77AAF">
        <w:rPr>
          <w:rStyle w:val="Emphasis"/>
          <w:highlight w:val="cyan"/>
        </w:rPr>
        <w:t>priority-setting</w:t>
      </w:r>
      <w:r w:rsidRPr="00B77AAF">
        <w:rPr>
          <w:highlight w:val="cyan"/>
        </w:rPr>
        <w:t xml:space="preserve"> </w:t>
      </w:r>
      <w:r w:rsidRPr="00B77AAF">
        <w:rPr>
          <w:rStyle w:val="StyleBoldUnderline"/>
          <w:highlight w:val="cyan"/>
        </w:rPr>
        <w:t>and</w:t>
      </w:r>
      <w:r>
        <w:t xml:space="preserve"> myriad </w:t>
      </w:r>
      <w:r w:rsidRPr="00B77AAF">
        <w:rPr>
          <w:rStyle w:val="Emphasis"/>
          <w:highlight w:val="cyan"/>
        </w:rPr>
        <w:t>tradeoffs</w:t>
      </w:r>
      <w:r>
        <w:t xml:space="preserve">. </w:t>
      </w:r>
      <w:r w:rsidRPr="00441CAF">
        <w:t>Might widespread successes of NIMBY (not in my back yard) initiatives keep older and dirtier pollution sources active longer</w:t>
      </w:r>
      <w:r>
        <w:t xml:space="preserve"> and thus adversely affect minority and low-income persons living adjacent to those sources? By the same token, does local insistence on full treatment at some Superfund sites (that is, the obsession with Breyer's "last ten percent") mean that risks elsewhere that might have been addressed under a more limited or flexible regime will not get attended to at all? Such questions cannot be answered here, but the disinclination even to pose them is troubling. That </w:t>
      </w:r>
      <w:r w:rsidRPr="00B77AAF">
        <w:rPr>
          <w:rStyle w:val="StyleBoldUnderline"/>
          <w:highlight w:val="cyan"/>
        </w:rPr>
        <w:t>a "nobody should suffer" position</w:t>
      </w:r>
      <w:r w:rsidRPr="00B7690C">
        <w:rPr>
          <w:rStyle w:val="StyleBoldUnderline"/>
        </w:rPr>
        <w:t xml:space="preserve"> </w:t>
      </w:r>
      <w:r>
        <w:t xml:space="preserve">advocating maximum citizen engagement </w:t>
      </w:r>
      <w:r w:rsidRPr="00B77AAF">
        <w:rPr>
          <w:rStyle w:val="StyleBoldUnderline"/>
          <w:highlight w:val="cyan"/>
        </w:rPr>
        <w:t xml:space="preserve">could have </w:t>
      </w:r>
      <w:r w:rsidRPr="00B77AAF">
        <w:rPr>
          <w:rStyle w:val="Emphasis"/>
          <w:highlight w:val="cyan"/>
        </w:rPr>
        <w:t>perverse effects</w:t>
      </w:r>
      <w:r w:rsidRPr="00B7690C">
        <w:rPr>
          <w:rStyle w:val="StyleBoldUnderline"/>
        </w:rPr>
        <w:t xml:space="preserve"> </w:t>
      </w:r>
      <w:r>
        <w:t xml:space="preserve">will be painful for many even to consider. But honestly </w:t>
      </w:r>
      <w:r w:rsidRPr="00B77AAF">
        <w:rPr>
          <w:rStyle w:val="StyleBoldUnderline"/>
          <w:highlight w:val="cyan"/>
        </w:rPr>
        <w:t>confronting</w:t>
      </w:r>
      <w:r w:rsidRPr="00B7690C">
        <w:rPr>
          <w:rStyle w:val="StyleBoldUnderline"/>
        </w:rPr>
        <w:t xml:space="preserve"> </w:t>
      </w:r>
      <w:r>
        <w:t xml:space="preserve">the reality that </w:t>
      </w:r>
      <w:r w:rsidRPr="00B77AAF">
        <w:rPr>
          <w:rStyle w:val="StyleBoldUnderline"/>
          <w:highlight w:val="cyan"/>
        </w:rPr>
        <w:t>no environmental amenity</w:t>
      </w:r>
      <w:r>
        <w:t xml:space="preserve"> (with the possible exception of planetary gravity) </w:t>
      </w:r>
      <w:r w:rsidRPr="00B7690C">
        <w:rPr>
          <w:rStyle w:val="StyleBoldUnderline"/>
        </w:rPr>
        <w:t xml:space="preserve">is equally distributed </w:t>
      </w:r>
      <w:r w:rsidRPr="00B77AAF">
        <w:rPr>
          <w:highlight w:val="cyan"/>
        </w:rPr>
        <w:t>may help</w:t>
      </w:r>
      <w:r>
        <w:t xml:space="preserve"> </w:t>
      </w:r>
      <w:r w:rsidRPr="00B7690C">
        <w:rPr>
          <w:rStyle w:val="StyleBoldUnderline"/>
        </w:rPr>
        <w:t xml:space="preserve">make citizens more likely to </w:t>
      </w:r>
      <w:r w:rsidRPr="00B77AAF">
        <w:rPr>
          <w:rStyle w:val="StyleBoldUnderline"/>
          <w:highlight w:val="cyan"/>
        </w:rPr>
        <w:t>ask hard questions about</w:t>
      </w:r>
      <w:r w:rsidRPr="00B7690C">
        <w:rPr>
          <w:rStyle w:val="StyleBoldUnderline"/>
        </w:rPr>
        <w:t xml:space="preserve"> which </w:t>
      </w:r>
      <w:r w:rsidRPr="00B77AAF">
        <w:rPr>
          <w:rStyle w:val="StyleBoldUnderline"/>
          <w:highlight w:val="cyan"/>
        </w:rPr>
        <w:t>inequities</w:t>
      </w:r>
      <w:r w:rsidRPr="00B7690C">
        <w:rPr>
          <w:rStyle w:val="StyleBoldUnderline"/>
        </w:rPr>
        <w:t xml:space="preserve"> matter most</w:t>
      </w:r>
      <w:r>
        <w:t xml:space="preserve">. A more careful and comprehensive set of environmental equity comparisons than has been produced to date would probably conclude that there is reason for cheer on some fronts. After all, many Native Americans residing on tribal land, along with rural blacks, doubtless breathe far cleaner air than many far wealthier city dwellers. Of course, once broader social equity concerns—the real motivation for much environmental justice advocacy—are factored in, any clean air advantage may appear insignificant. If Albert Nichols is right that </w:t>
      </w:r>
      <w:r w:rsidRPr="00B77AAF">
        <w:rPr>
          <w:rStyle w:val="StyleBoldUnderline"/>
          <w:highlight w:val="cyan"/>
        </w:rPr>
        <w:t xml:space="preserve">failure to set </w:t>
      </w:r>
      <w:r w:rsidRPr="00B77AAF">
        <w:rPr>
          <w:rStyle w:val="Emphasis"/>
          <w:highlight w:val="cyan"/>
        </w:rPr>
        <w:t>environmental priorities</w:t>
      </w:r>
      <w:r w:rsidRPr="00B7690C">
        <w:rPr>
          <w:rStyle w:val="Emphasis"/>
        </w:rPr>
        <w:t xml:space="preserve"> </w:t>
      </w:r>
      <w:r w:rsidRPr="00B7690C">
        <w:rPr>
          <w:rStyle w:val="StyleBoldUnderline"/>
        </w:rPr>
        <w:t xml:space="preserve">based on </w:t>
      </w:r>
      <w:r w:rsidRPr="00B7690C">
        <w:rPr>
          <w:rStyle w:val="Emphasis"/>
        </w:rPr>
        <w:t>risk</w:t>
      </w:r>
      <w:r>
        <w:t xml:space="preserve"> has only </w:t>
      </w:r>
      <w:r w:rsidRPr="00B77AAF">
        <w:rPr>
          <w:rStyle w:val="StyleBoldUnderline"/>
          <w:highlight w:val="cyan"/>
        </w:rPr>
        <w:t>worsened</w:t>
      </w:r>
      <w:r>
        <w:t xml:space="preserve"> </w:t>
      </w:r>
      <w:r w:rsidRPr="00B7690C">
        <w:rPr>
          <w:rStyle w:val="StyleBoldUnderline"/>
        </w:rPr>
        <w:t xml:space="preserve">the </w:t>
      </w:r>
      <w:r w:rsidRPr="00B77AAF">
        <w:rPr>
          <w:rStyle w:val="StyleBoldUnderline"/>
          <w:highlight w:val="cyan"/>
        </w:rPr>
        <w:t>inequities</w:t>
      </w:r>
      <w:r w:rsidRPr="00B7690C">
        <w:rPr>
          <w:rStyle w:val="StyleBoldUnderline"/>
        </w:rPr>
        <w:t xml:space="preserve"> faced by minority a</w:t>
      </w:r>
      <w:r>
        <w:t xml:space="preserve">nd low-income communities, then there is even more compelling reason for greater reliance on a rationalizing approach. Writes Nichols in </w:t>
      </w:r>
      <w:r w:rsidRPr="00B77AAF">
        <w:rPr>
          <w:rStyle w:val="Emphasis"/>
          <w:highlight w:val="cyan"/>
        </w:rPr>
        <w:t>a direct critique of Bullard:</w:t>
      </w:r>
      <w:r>
        <w:t xml:space="preserve"> If we accept the argument that the existing (politicized] approach has paid insufficient attention to the health and environmental risks faced by minority communities, what does that then say about a risk-based alternative? </w:t>
      </w:r>
      <w:r w:rsidRPr="00B7690C">
        <w:rPr>
          <w:rStyle w:val="StyleBoldUnderline"/>
        </w:rPr>
        <w:t>A strategy that emphasized attacking the largest</w:t>
      </w:r>
      <w:r>
        <w:rPr>
          <w:rStyle w:val="StyleBoldUnderline"/>
        </w:rPr>
        <w:t xml:space="preserve"> </w:t>
      </w:r>
      <w:r>
        <w:t xml:space="preserve">and most easily reduced </w:t>
      </w:r>
      <w:r w:rsidRPr="00B7690C">
        <w:rPr>
          <w:rStyle w:val="StyleBoldUnderline"/>
        </w:rPr>
        <w:t>risks first would</w:t>
      </w:r>
      <w:r>
        <w:t xml:space="preserve"> appear to </w:t>
      </w:r>
      <w:r w:rsidRPr="00B7690C">
        <w:rPr>
          <w:rStyle w:val="StyleBoldUnderline"/>
        </w:rPr>
        <w:t>represent a major gain</w:t>
      </w:r>
      <w:r>
        <w:t xml:space="preserve"> for minority communities. To the extent that such communities bear unusually high risks as a result of past discrimination or other factors, a risk-based approach would redirect more resources to these communities. Indeed, a risk-based approach would give highest priority to attacking precisely the kinds of problems that most concern Bullard.23 If conventional </w:t>
      </w:r>
      <w:r w:rsidRPr="00B77AAF">
        <w:rPr>
          <w:rStyle w:val="Emphasis"/>
          <w:highlight w:val="cyan"/>
        </w:rPr>
        <w:t>environmental justice</w:t>
      </w:r>
      <w:r w:rsidRPr="00B77AAF">
        <w:rPr>
          <w:rStyle w:val="Emphasis"/>
        </w:rPr>
        <w:t xml:space="preserve"> advocacy</w:t>
      </w:r>
      <w:r>
        <w:t xml:space="preserve"> cannot confront risk magnitudes honestly, it </w:t>
      </w:r>
      <w:r w:rsidRPr="00B77AAF">
        <w:rPr>
          <w:rStyle w:val="StyleBoldUnderline"/>
        </w:rPr>
        <w:t>cannot help</w:t>
      </w:r>
      <w:r>
        <w:t xml:space="preserve"> much</w:t>
      </w:r>
      <w:r w:rsidRPr="00B7690C">
        <w:rPr>
          <w:rStyle w:val="StyleBoldUnderline"/>
        </w:rPr>
        <w:t xml:space="preserve"> </w:t>
      </w:r>
      <w:r w:rsidRPr="00B77AAF">
        <w:rPr>
          <w:rStyle w:val="StyleBoldUnderline"/>
        </w:rPr>
        <w:t>in</w:t>
      </w:r>
      <w:r>
        <w:t xml:space="preserve"> the assessment and </w:t>
      </w:r>
      <w:r w:rsidRPr="00B77AAF">
        <w:rPr>
          <w:rStyle w:val="StyleBoldUnderline"/>
        </w:rPr>
        <w:t>management of tradeoffs</w:t>
      </w:r>
      <w:r>
        <w:t xml:space="preserve">, either of the risk/risk or risk/benefit varieties. The notion that attacking some risks may create others is largely foreign to environmental justice—beyond a fear that attacking the risk of poverty with industrial jobs may expose workers to hazardous conditions. </w:t>
      </w:r>
      <w:r w:rsidRPr="00B77AAF">
        <w:rPr>
          <w:rStyle w:val="StyleBoldUnderline"/>
        </w:rPr>
        <w:t xml:space="preserve">A </w:t>
      </w:r>
      <w:r w:rsidRPr="00B77AAF">
        <w:rPr>
          <w:rStyle w:val="StyleBoldUnderline"/>
          <w:highlight w:val="cyan"/>
        </w:rPr>
        <w:t>focus on</w:t>
      </w:r>
      <w:r>
        <w:t xml:space="preserve"> community </w:t>
      </w:r>
      <w:r w:rsidRPr="00B77AAF">
        <w:rPr>
          <w:rStyle w:val="Emphasis"/>
          <w:highlight w:val="cyan"/>
        </w:rPr>
        <w:t>inclusion</w:t>
      </w:r>
      <w:r>
        <w:t xml:space="preserve">, although necessary to the ultimate acceptability of decisions, </w:t>
      </w:r>
      <w:r w:rsidRPr="00B77AAF">
        <w:rPr>
          <w:rStyle w:val="StyleBoldUnderline"/>
          <w:highlight w:val="cyan"/>
        </w:rPr>
        <w:t>offers no</w:t>
      </w:r>
      <w:r>
        <w:t xml:space="preserve"> automatic or painless </w:t>
      </w:r>
      <w:r w:rsidRPr="00B77AAF">
        <w:rPr>
          <w:rStyle w:val="StyleBoldUnderline"/>
          <w:highlight w:val="cyan"/>
        </w:rPr>
        <w:t>way to sort</w:t>
      </w:r>
      <w:r w:rsidRPr="00B7690C">
        <w:rPr>
          <w:rStyle w:val="StyleBoldUnderline"/>
        </w:rPr>
        <w:t xml:space="preserve"> through </w:t>
      </w:r>
      <w:r w:rsidRPr="00B77AAF">
        <w:rPr>
          <w:rStyle w:val="StyleBoldUnderline"/>
          <w:highlight w:val="cyan"/>
        </w:rPr>
        <w:t>tradeoffs</w:t>
      </w:r>
      <w:r>
        <w:t xml:space="preserve">.24 </w:t>
      </w:r>
      <w:r w:rsidRPr="00B7690C">
        <w:rPr>
          <w:rStyle w:val="StyleBoldUnderline"/>
        </w:rPr>
        <w:t>When confronted with choices posing both risks and benefits</w:t>
      </w:r>
      <w:r>
        <w:t>— such as a proposed hazardous waste treatment facility that would create jobs, and impose relatively low risks, in a needy area—</w:t>
      </w:r>
      <w:r w:rsidRPr="00B7690C">
        <w:rPr>
          <w:rStyle w:val="StyleBoldUnderline"/>
        </w:rPr>
        <w:t xml:space="preserve">environmental </w:t>
      </w:r>
      <w:r w:rsidRPr="00B77AAF">
        <w:rPr>
          <w:rStyle w:val="StyleBoldUnderline"/>
          <w:highlight w:val="cyan"/>
        </w:rPr>
        <w:t>justice offers</w:t>
      </w:r>
      <w:r>
        <w:t xml:space="preserve">, along with </w:t>
      </w:r>
      <w:r w:rsidRPr="00B77AAF">
        <w:rPr>
          <w:rStyle w:val="Emphasis"/>
          <w:highlight w:val="cyan"/>
        </w:rPr>
        <w:t>disgust</w:t>
      </w:r>
      <w:r>
        <w:t xml:space="preserve"> that such horrendous choices exist, mainly </w:t>
      </w:r>
      <w:r w:rsidRPr="00B7690C">
        <w:t>community engagement</w:t>
      </w:r>
      <w:r>
        <w:t xml:space="preserve"> </w:t>
      </w:r>
      <w:r w:rsidRPr="00B77AAF">
        <w:rPr>
          <w:rStyle w:val="StyleBoldUnderline"/>
          <w:highlight w:val="cyan"/>
        </w:rPr>
        <w:t xml:space="preserve">and </w:t>
      </w:r>
      <w:r w:rsidRPr="00B77AAF">
        <w:rPr>
          <w:rStyle w:val="Emphasis"/>
          <w:highlight w:val="cyan"/>
        </w:rPr>
        <w:t xml:space="preserve">participation. </w:t>
      </w:r>
      <w:r w:rsidRPr="00B77AAF">
        <w:rPr>
          <w:rStyle w:val="StyleBoldUnderline"/>
          <w:highlight w:val="cyan"/>
        </w:rPr>
        <w:t>But</w:t>
      </w:r>
      <w:r w:rsidRPr="00B7690C">
        <w:rPr>
          <w:rStyle w:val="StyleBoldUnderline"/>
        </w:rPr>
        <w:t xml:space="preserve"> </w:t>
      </w:r>
      <w:r w:rsidRPr="00B77AAF">
        <w:rPr>
          <w:rStyle w:val="StyleBoldUnderline"/>
          <w:highlight w:val="cyan"/>
        </w:rPr>
        <w:t>because</w:t>
      </w:r>
      <w:r>
        <w:t xml:space="preserve"> such </w:t>
      </w:r>
      <w:r w:rsidRPr="00B77AAF">
        <w:rPr>
          <w:rStyle w:val="StyleBoldUnderline"/>
          <w:highlight w:val="cyan"/>
        </w:rPr>
        <w:t>situations</w:t>
      </w:r>
      <w:r w:rsidRPr="00B7690C">
        <w:rPr>
          <w:rStyle w:val="StyleBoldUnderline"/>
        </w:rPr>
        <w:t xml:space="preserve"> t</w:t>
      </w:r>
      <w:r>
        <w:t xml:space="preserve">end to </w:t>
      </w:r>
      <w:r w:rsidRPr="00B77AAF">
        <w:rPr>
          <w:rStyle w:val="StyleBoldUnderline"/>
          <w:highlight w:val="cyan"/>
        </w:rPr>
        <w:t xml:space="preserve">stimulate </w:t>
      </w:r>
      <w:r w:rsidRPr="00B77AAF">
        <w:rPr>
          <w:rStyle w:val="Emphasis"/>
          <w:highlight w:val="cyan"/>
        </w:rPr>
        <w:t>multiple</w:t>
      </w:r>
      <w:r>
        <w:t xml:space="preserve"> (and often harshly raised) </w:t>
      </w:r>
      <w:r w:rsidRPr="00B77AAF">
        <w:rPr>
          <w:highlight w:val="cyan"/>
        </w:rPr>
        <w:t>local</w:t>
      </w:r>
      <w:r>
        <w:t xml:space="preserve"> </w:t>
      </w:r>
      <w:r w:rsidRPr="00B7690C">
        <w:rPr>
          <w:rStyle w:val="StyleBoldUnderline"/>
        </w:rPr>
        <w:t xml:space="preserve">voices </w:t>
      </w:r>
      <w:r>
        <w:t xml:space="preserve">on both sides of the issue, </w:t>
      </w:r>
      <w:r w:rsidRPr="00B77AAF">
        <w:rPr>
          <w:rStyle w:val="StyleBoldUnderline"/>
          <w:highlight w:val="cyan"/>
        </w:rPr>
        <w:t>activists are at pains to decide where</w:t>
      </w:r>
      <w:r w:rsidRPr="00B7690C">
        <w:rPr>
          <w:rStyle w:val="StyleBoldUnderline"/>
        </w:rPr>
        <w:t xml:space="preserve"> </w:t>
      </w:r>
      <w:r>
        <w:t xml:space="preserve">(besides additional participation and deliberation) </w:t>
      </w:r>
      <w:r w:rsidRPr="00B7690C">
        <w:rPr>
          <w:rStyle w:val="StyleBoldUnderline"/>
        </w:rPr>
        <w:t xml:space="preserve">the community's </w:t>
      </w:r>
      <w:r w:rsidRPr="00B77AAF">
        <w:rPr>
          <w:rStyle w:val="StyleBoldUnderline"/>
          <w:highlight w:val="cyan"/>
        </w:rPr>
        <w:t>interest lies</w:t>
      </w:r>
      <w:r>
        <w:t xml:space="preserve">. Because an activist group will be in close touch with both the fear of toxics and the hunger for economic opportunity, the organization itself may be torn. The locally </w:t>
      </w:r>
      <w:r w:rsidRPr="00B77AAF">
        <w:rPr>
          <w:rStyle w:val="Emphasis"/>
          <w:highlight w:val="cyan"/>
        </w:rPr>
        <w:t>one-sided issue</w:t>
      </w:r>
      <w:r w:rsidRPr="00B77AAF">
        <w:rPr>
          <w:highlight w:val="cyan"/>
        </w:rPr>
        <w:t xml:space="preserve"> </w:t>
      </w:r>
      <w:r w:rsidRPr="00B77AAF">
        <w:rPr>
          <w:rStyle w:val="StyleBoldUnderline"/>
          <w:highlight w:val="cyan"/>
        </w:rPr>
        <w:t xml:space="preserve">presents far </w:t>
      </w:r>
      <w:r w:rsidRPr="00B77AAF">
        <w:rPr>
          <w:rStyle w:val="Emphasis"/>
          <w:highlight w:val="cyan"/>
        </w:rPr>
        <w:t>preferable terrain</w:t>
      </w:r>
      <w:r>
        <w:t xml:space="preserve"> for activists. It should surprise no one that activists are anxious to deemphasize community-level disagreement of this sort. Nor is it surprising to learn from the head of a prominent environmental justice organization that her group tries to avoid situations that pose precisely these locally polarizing tradeoffs.25 Faced with such tensions, </w:t>
      </w:r>
      <w:r w:rsidRPr="00B7690C">
        <w:rPr>
          <w:rStyle w:val="StyleBoldUnderline"/>
        </w:rPr>
        <w:t xml:space="preserve">environmental justice partisans may simply retreat into </w:t>
      </w:r>
      <w:r w:rsidRPr="00B7690C">
        <w:rPr>
          <w:rStyle w:val="Emphasis"/>
        </w:rPr>
        <w:t>cant,</w:t>
      </w:r>
      <w:r>
        <w:rPr>
          <w:rStyle w:val="StyleBoldUnderline"/>
        </w:rPr>
        <w:t xml:space="preserve"> </w:t>
      </w:r>
      <w:r w:rsidRPr="00B7690C">
        <w:rPr>
          <w:rStyle w:val="Emphasis"/>
        </w:rPr>
        <w:t>attacking a system</w:t>
      </w:r>
      <w:r>
        <w:t xml:space="preserve"> that facilitates "environmental blackmail," allowing disadvantaged communities to become "hooked on toxics."26 </w:t>
      </w:r>
    </w:p>
    <w:p w:rsidR="00384AC8" w:rsidRPr="00384AC8" w:rsidRDefault="00384AC8" w:rsidP="00384AC8"/>
    <w:p w:rsidR="00AD00E2" w:rsidRPr="00F826C6" w:rsidRDefault="00AD00E2" w:rsidP="00AD00E2"/>
    <w:p w:rsidR="00DD59F5" w:rsidRDefault="00DD59F5" w:rsidP="00DD59F5"/>
    <w:p w:rsidR="00DD59F5" w:rsidRDefault="00DD59F5" w:rsidP="00DD59F5"/>
    <w:p w:rsidR="00DD59F5" w:rsidRDefault="00DD59F5" w:rsidP="00DD59F5"/>
    <w:p w:rsidR="00DD59F5" w:rsidRDefault="00DD59F5" w:rsidP="00DD59F5">
      <w:pPr>
        <w:pStyle w:val="Heading1"/>
      </w:pPr>
      <w:r>
        <w:t>1NR</w:t>
      </w:r>
    </w:p>
    <w:p w:rsidR="00DD59F5" w:rsidRDefault="00DD59F5" w:rsidP="00DD59F5">
      <w:pPr>
        <w:pStyle w:val="Heading2"/>
      </w:pPr>
      <w:r>
        <w:t>eco-justice</w:t>
      </w:r>
    </w:p>
    <w:p w:rsidR="00DD59F5" w:rsidRPr="00046BFE" w:rsidRDefault="00DD59F5" w:rsidP="00DD59F5"/>
    <w:p w:rsidR="00DD59F5" w:rsidRDefault="00DD59F5" w:rsidP="00DD59F5">
      <w:pPr>
        <w:pStyle w:val="Heading4"/>
      </w:pPr>
      <w:r>
        <w:t>Best SYNTHESIS of studies disproves environmental racism</w:t>
      </w:r>
    </w:p>
    <w:p w:rsidR="00DD59F5" w:rsidRDefault="00DD59F5" w:rsidP="00DD59F5">
      <w:pPr>
        <w:pStyle w:val="Cite2"/>
      </w:pPr>
      <w:r>
        <w:t>Foreman 98</w:t>
      </w:r>
    </w:p>
    <w:p w:rsidR="00DD59F5" w:rsidRDefault="00DD59F5" w:rsidP="00DD59F5">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DD59F5" w:rsidRDefault="00DD59F5" w:rsidP="00DD59F5">
      <w:r w:rsidRPr="00DD0284">
        <w:t>Ph.D. (1980), A.M. (1977), A.B. (1974), Harvard University</w:t>
      </w:r>
    </w:p>
    <w:p w:rsidR="00DD59F5" w:rsidRDefault="00DD59F5" w:rsidP="00DD59F5">
      <w:r w:rsidRPr="00DD0284">
        <w:t>The Promise and Peril of Environmental Justice</w:t>
      </w:r>
    </w:p>
    <w:p w:rsidR="00DD59F5" w:rsidRDefault="00DD59F5" w:rsidP="00DD59F5"/>
    <w:p w:rsidR="00DD59F5" w:rsidRPr="003506AD" w:rsidRDefault="00DD59F5" w:rsidP="00DD59F5">
      <w:r>
        <w:t xml:space="preserve">Christopher Boerner and Thomas Lambert have observed that </w:t>
      </w:r>
      <w:r w:rsidRPr="00312406">
        <w:rPr>
          <w:rStyle w:val="StyleBoldUnderline"/>
        </w:rPr>
        <w:t xml:space="preserve">many studies </w:t>
      </w:r>
      <w:r w:rsidRPr="009053A2">
        <w:rPr>
          <w:rStyle w:val="StyleBoldUnderline"/>
          <w:highlight w:val="yellow"/>
        </w:rPr>
        <w:t>suffer from severe methodological difficulties</w:t>
      </w:r>
      <w:r>
        <w:t xml:space="preserve"> or are too limited in scope to reliably indicate broader patterns.66 Indeed, </w:t>
      </w:r>
      <w:r w:rsidRPr="009053A2">
        <w:rPr>
          <w:rStyle w:val="Emphasis"/>
          <w:highlight w:val="yellow"/>
        </w:rPr>
        <w:t>once contrary findings</w:t>
      </w:r>
      <w:r>
        <w:t xml:space="preserve"> and thoughtful criticisms </w:t>
      </w:r>
      <w:r w:rsidRPr="009053A2">
        <w:rPr>
          <w:rStyle w:val="StyleBoldUnderline"/>
          <w:highlight w:val="yellow"/>
        </w:rPr>
        <w:t>are taken</w:t>
      </w:r>
      <w:r w:rsidRPr="00312406">
        <w:rPr>
          <w:rStyle w:val="StyleBoldUnderline"/>
        </w:rPr>
        <w:t xml:space="preserve"> adequately</w:t>
      </w:r>
      <w:r>
        <w:rPr>
          <w:rStyle w:val="StyleBoldUnderline"/>
        </w:rPr>
        <w:t xml:space="preserve"> </w:t>
      </w:r>
      <w:r w:rsidRPr="009053A2">
        <w:rPr>
          <w:highlight w:val="yellow"/>
        </w:rPr>
        <w:t xml:space="preserve">into account, </w:t>
      </w:r>
      <w:r w:rsidRPr="009053A2">
        <w:rPr>
          <w:rStyle w:val="StyleBoldUnderline"/>
          <w:highlight w:val="yellow"/>
        </w:rPr>
        <w:t>even a</w:t>
      </w:r>
      <w:r w:rsidRPr="00312406">
        <w:rPr>
          <w:rStyle w:val="StyleBoldUnderline"/>
        </w:rPr>
        <w:t xml:space="preserve"> </w:t>
      </w:r>
      <w:r w:rsidRPr="00B11C62">
        <w:t xml:space="preserve">reasonably </w:t>
      </w:r>
      <w:r w:rsidRPr="009053A2">
        <w:rPr>
          <w:rStyle w:val="Emphasis"/>
          <w:highlight w:val="yellow"/>
        </w:rPr>
        <w:t>generous</w:t>
      </w:r>
      <w:r w:rsidRPr="009053A2">
        <w:rPr>
          <w:rStyle w:val="StyleBoldUnderline"/>
          <w:highlight w:val="yellow"/>
        </w:rPr>
        <w:t xml:space="preserve"> reading of the</w:t>
      </w:r>
      <w:r w:rsidRPr="00B11C62">
        <w:t xml:space="preserve"> foundational</w:t>
      </w:r>
      <w:r w:rsidRPr="00312406">
        <w:rPr>
          <w:rStyle w:val="StyleBoldUnderline"/>
        </w:rPr>
        <w:t xml:space="preserve"> </w:t>
      </w:r>
      <w:r w:rsidRPr="009053A2">
        <w:rPr>
          <w:rStyle w:val="Emphasis"/>
          <w:highlight w:val="yellow"/>
        </w:rPr>
        <w:t>empirical research</w:t>
      </w:r>
      <w:r>
        <w:rPr>
          <w:rStyle w:val="StyleBoldUnderline"/>
        </w:rPr>
        <w:t xml:space="preserve"> </w:t>
      </w:r>
      <w:r w:rsidRPr="00312406">
        <w:rPr>
          <w:rStyle w:val="StyleBoldUnderline"/>
        </w:rPr>
        <w:t>alleging environmental inequity along racial</w:t>
      </w:r>
      <w:r>
        <w:rPr>
          <w:rStyle w:val="StyleBoldUnderline"/>
        </w:rPr>
        <w:t xml:space="preserve"> </w:t>
      </w:r>
      <w:r w:rsidRPr="00312406">
        <w:rPr>
          <w:rStyle w:val="StyleBoldUnderline"/>
        </w:rPr>
        <w:t xml:space="preserve">lines </w:t>
      </w:r>
      <w:r w:rsidRPr="009053A2">
        <w:rPr>
          <w:rStyle w:val="StyleBoldUnderline"/>
          <w:highlight w:val="yellow"/>
        </w:rPr>
        <w:t>must leave room for profound skepticism</w:t>
      </w:r>
      <w:r>
        <w:rPr>
          <w:rStyle w:val="StyleBoldUnderline"/>
        </w:rPr>
        <w:t xml:space="preserve"> </w:t>
      </w:r>
      <w:r>
        <w:t xml:space="preserve">regarding the reported results. </w:t>
      </w:r>
      <w:r w:rsidRPr="009053A2">
        <w:rPr>
          <w:rStyle w:val="Emphasis"/>
          <w:highlight w:val="yellow"/>
        </w:rPr>
        <w:t>Taken as a whole</w:t>
      </w:r>
      <w:r w:rsidRPr="009053A2">
        <w:rPr>
          <w:highlight w:val="yellow"/>
        </w:rPr>
        <w:t xml:space="preserve"> </w:t>
      </w:r>
      <w:r w:rsidRPr="009053A2">
        <w:rPr>
          <w:rStyle w:val="StyleBoldUnderline"/>
          <w:highlight w:val="yellow"/>
        </w:rPr>
        <w:t>this</w:t>
      </w:r>
      <w:r w:rsidRPr="00312406">
        <w:rPr>
          <w:rStyle w:val="StyleBoldUnderline"/>
        </w:rPr>
        <w:t xml:space="preserve"> </w:t>
      </w:r>
      <w:r w:rsidRPr="009053A2">
        <w:rPr>
          <w:rStyle w:val="StyleBoldUnderline"/>
          <w:highlight w:val="yellow"/>
        </w:rPr>
        <w:t xml:space="preserve">research offers, </w:t>
      </w:r>
      <w:r w:rsidRPr="009053A2">
        <w:rPr>
          <w:rStyle w:val="Emphasis"/>
          <w:highlight w:val="yellow"/>
        </w:rPr>
        <w:t>at best</w:t>
      </w:r>
      <w:r>
        <w:t xml:space="preserve">, only </w:t>
      </w:r>
      <w:r w:rsidRPr="009053A2">
        <w:rPr>
          <w:rStyle w:val="StyleBoldUnderline"/>
          <w:highlight w:val="yellow"/>
        </w:rPr>
        <w:t>tenuous support</w:t>
      </w:r>
      <w:r w:rsidRPr="00312406">
        <w:rPr>
          <w:rStyle w:val="StyleBoldUnderline"/>
        </w:rPr>
        <w:t xml:space="preserve"> for the hypothesis </w:t>
      </w:r>
      <w:r w:rsidRPr="00B11C62">
        <w:t>of racial inequity</w:t>
      </w:r>
      <w:r>
        <w:t xml:space="preserve"> in siting or exposure, and no insight into the crucial issues of risk and health impact.</w:t>
      </w:r>
    </w:p>
    <w:p w:rsidR="00DD59F5" w:rsidRDefault="00DD59F5" w:rsidP="00DD59F5"/>
    <w:p w:rsidR="00DD59F5" w:rsidRDefault="00DD59F5" w:rsidP="00DD59F5">
      <w:pPr>
        <w:pStyle w:val="Heading4"/>
      </w:pPr>
      <w:r>
        <w:t>This also answers their arguments about how we refused to engage – bullard’s wrong</w:t>
      </w:r>
    </w:p>
    <w:p w:rsidR="00DD59F5" w:rsidRDefault="00DD59F5" w:rsidP="00DD59F5">
      <w:pPr>
        <w:pStyle w:val="Cite2"/>
        <w:rPr>
          <w:rStyle w:val="StyleBoldUnderline"/>
        </w:rPr>
      </w:pPr>
      <w:r>
        <w:rPr>
          <w:rStyle w:val="StyleBoldUnderline"/>
        </w:rPr>
        <w:t>Kevin 97</w:t>
      </w:r>
    </w:p>
    <w:p w:rsidR="00DD59F5" w:rsidRDefault="00DD59F5" w:rsidP="00DD59F5">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r w:rsidRPr="002C3333">
        <w:rPr>
          <w:rStyle w:val="StyleBoldUnderline"/>
          <w:u w:val="none"/>
        </w:rPr>
        <w:t>8 Vill. Envtl.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DD59F5" w:rsidRDefault="00DD59F5" w:rsidP="00DD59F5">
      <w:pPr>
        <w:rPr>
          <w:rStyle w:val="StyleBoldUnderline"/>
          <w:u w:val="none"/>
        </w:rPr>
      </w:pPr>
    </w:p>
    <w:p w:rsidR="00DD59F5" w:rsidRPr="002C3333" w:rsidRDefault="00DD59F5" w:rsidP="00DD59F5">
      <w:pPr>
        <w:rPr>
          <w:rStyle w:val="StyleBoldUnderline"/>
          <w:u w:val="none"/>
        </w:rPr>
      </w:pPr>
      <w:r w:rsidRPr="00FA3BE3">
        <w:rPr>
          <w:rStyle w:val="StyleBoldUnderline"/>
          <w:u w:val="none"/>
        </w:rPr>
        <w:t xml:space="preserve">Robert </w:t>
      </w:r>
      <w:r w:rsidRPr="002F52BA">
        <w:rPr>
          <w:rStyle w:val="StyleBoldUnderline"/>
          <w:highlight w:val="yellow"/>
        </w:rPr>
        <w:t>Bullard's study</w:t>
      </w:r>
      <w:r w:rsidRPr="002F52BA">
        <w:rPr>
          <w:rStyle w:val="StyleBoldUnderline"/>
          <w:u w:val="none"/>
        </w:rPr>
        <w:t xml:space="preserve"> of incinerators and landfills in Houston also </w:t>
      </w:r>
      <w:r w:rsidRPr="002F52BA">
        <w:rPr>
          <w:rStyle w:val="StyleBoldUnderline"/>
          <w:highlight w:val="yellow"/>
        </w:rPr>
        <w:t>contains methodological problems</w:t>
      </w:r>
      <w:r w:rsidRPr="002F52BA">
        <w:rPr>
          <w:rStyle w:val="StyleBoldUnderline"/>
          <w:u w:val="none"/>
        </w:rPr>
        <w:t xml:space="preserve">. </w:t>
      </w:r>
      <w:r w:rsidRPr="002F52BA">
        <w:rPr>
          <w:rStyle w:val="StyleBoldUnderline"/>
        </w:rPr>
        <w:t>Bullard did not explain</w:t>
      </w:r>
      <w:r w:rsidRPr="002C3E3E">
        <w:rPr>
          <w:rStyle w:val="StyleBoldUnderline"/>
        </w:rPr>
        <w:t xml:space="preserve"> the methodology </w:t>
      </w:r>
      <w:r w:rsidRPr="00FA3BE3">
        <w:rPr>
          <w:rStyle w:val="StyleBoldUnderline"/>
          <w:u w:val="none"/>
        </w:rPr>
        <w:t xml:space="preserve">used to arrive at his findings. n75 For example, rather than census tracts, </w:t>
      </w:r>
      <w:r w:rsidRPr="002F52BA">
        <w:rPr>
          <w:rStyle w:val="StyleBoldUnderline"/>
          <w:highlight w:val="yellow"/>
        </w:rPr>
        <w:t>Bullard used "neighborhoods" as his unit of analysis, but did not specify how he defined this term</w:t>
      </w:r>
      <w:r w:rsidRPr="00FA3BE3">
        <w:rPr>
          <w:rStyle w:val="StyleBoldUnderline"/>
          <w:u w:val="none"/>
        </w:rPr>
        <w:t xml:space="preserve">; thus, it is difficult to evaluate the accuracy of his analysis. n76 </w:t>
      </w:r>
      <w:r w:rsidRPr="002F52BA">
        <w:rPr>
          <w:rStyle w:val="StyleBoldUnderline"/>
          <w:highlight w:val="yellow"/>
        </w:rPr>
        <w:t>Bullard classified some neighborhoods as predominantly minority based on his own observations</w:t>
      </w:r>
      <w:r w:rsidRPr="002F52BA">
        <w:rPr>
          <w:rStyle w:val="StyleBoldUnderline"/>
          <w:highlight w:val="yellow"/>
          <w:u w:val="none"/>
        </w:rPr>
        <w:t xml:space="preserve">, </w:t>
      </w:r>
      <w:r w:rsidRPr="002F52BA">
        <w:rPr>
          <w:rStyle w:val="Emphasis"/>
          <w:highlight w:val="yellow"/>
        </w:rPr>
        <w:t>despite census data</w:t>
      </w:r>
      <w:r w:rsidRPr="00FA3BE3">
        <w:rPr>
          <w:rStyle w:val="StyleBoldUnderline"/>
          <w:u w:val="none"/>
        </w:rPr>
        <w:t xml:space="preserve"> showing that the census tract concerned was predominantly white. n77 Additionally</w:t>
      </w:r>
      <w:r w:rsidRPr="002C3E3E">
        <w:rPr>
          <w:rStyle w:val="StyleBoldUnderline"/>
        </w:rPr>
        <w:t xml:space="preserve">, </w:t>
      </w:r>
      <w:r w:rsidRPr="002F52BA">
        <w:rPr>
          <w:rStyle w:val="StyleBoldUnderline"/>
          <w:highlight w:val="yellow"/>
        </w:rPr>
        <w:t>Bullard may have left some solid waste sites out</w:t>
      </w:r>
      <w:r w:rsidRPr="00FA3BE3">
        <w:rPr>
          <w:rStyle w:val="StyleBoldUnderline"/>
          <w:u w:val="none"/>
        </w:rPr>
        <w:t xml:space="preserve"> of his analysis. n78 Therefore, depending upon the demographics of the location of the sites, </w:t>
      </w:r>
      <w:r w:rsidRPr="002F52BA">
        <w:rPr>
          <w:rStyle w:val="StyleBoldUnderline"/>
          <w:highlight w:val="yellow"/>
        </w:rPr>
        <w:t>Bullard's conclusions</w:t>
      </w:r>
      <w:r w:rsidRPr="00FA3BE3">
        <w:rPr>
          <w:rStyle w:val="StyleBoldUnderline"/>
          <w:u w:val="none"/>
        </w:rPr>
        <w:t xml:space="preserve"> about disproportionate impacts </w:t>
      </w:r>
      <w:r w:rsidRPr="002F52BA">
        <w:rPr>
          <w:rStyle w:val="StyleBoldUnderline"/>
          <w:highlight w:val="yellow"/>
        </w:rPr>
        <w:t>may be inaccurate</w:t>
      </w:r>
      <w:r w:rsidRPr="00FA3BE3">
        <w:rPr>
          <w:rStyle w:val="StyleBoldUnderline"/>
          <w:u w:val="none"/>
        </w:rPr>
        <w:t>. n79</w:t>
      </w:r>
    </w:p>
    <w:p w:rsidR="00DD59F5" w:rsidRPr="002F52BA" w:rsidRDefault="00DD59F5" w:rsidP="00DD59F5"/>
    <w:p w:rsidR="00DD59F5" w:rsidRDefault="00DD59F5" w:rsidP="00DD59F5">
      <w:pPr>
        <w:pStyle w:val="Heading2"/>
      </w:pPr>
      <w:r>
        <w:t>no root cause</w:t>
      </w:r>
    </w:p>
    <w:p w:rsidR="00DD59F5" w:rsidRDefault="00DD59F5" w:rsidP="00DD59F5"/>
    <w:p w:rsidR="00DD59F5" w:rsidRPr="00336858" w:rsidRDefault="00DD59F5" w:rsidP="00DD59F5">
      <w:pPr>
        <w:pStyle w:val="Heading4"/>
        <w:rPr>
          <w:rFonts w:cs="Arial"/>
        </w:rPr>
      </w:pPr>
      <w:r w:rsidRPr="00336858">
        <w:rPr>
          <w:rFonts w:cs="Arial"/>
        </w:rPr>
        <w:t>Prefer nuance – history proves an all-or-nothing diagnosis of whiteness obscures individuals’ agency, which can make all the difference</w:t>
      </w:r>
    </w:p>
    <w:p w:rsidR="00DD59F5" w:rsidRPr="00336858" w:rsidRDefault="00DD59F5" w:rsidP="00DD59F5">
      <w:pPr>
        <w:rPr>
          <w:rFonts w:cs="Arial"/>
        </w:rPr>
      </w:pPr>
      <w:r w:rsidRPr="00336858">
        <w:rPr>
          <w:rFonts w:cs="Arial"/>
          <w:b/>
          <w:sz w:val="24"/>
          <w:u w:val="single"/>
        </w:rPr>
        <w:t>Kolchin 2</w:t>
      </w:r>
      <w:r w:rsidRPr="00336858">
        <w:rPr>
          <w:rFonts w:cs="Arial"/>
        </w:rPr>
        <w:t xml:space="preserve">, Professor of History at Delaware University, (Peter, “ Whiteness Studies: The New History of Race in America,”  The Journal of American History, Vol. 89, No. 1 (Jun., 2002), pp. 154-173, JSTOR) </w:t>
      </w:r>
    </w:p>
    <w:p w:rsidR="00DD59F5" w:rsidRPr="00336858" w:rsidRDefault="00DD59F5" w:rsidP="00DD59F5">
      <w:pPr>
        <w:rPr>
          <w:rFonts w:cs="Arial"/>
        </w:rPr>
      </w:pPr>
    </w:p>
    <w:p w:rsidR="00DD59F5" w:rsidRPr="00336858" w:rsidRDefault="00DD59F5" w:rsidP="00DD59F5">
      <w:pPr>
        <w:rPr>
          <w:rFonts w:cs="Arial"/>
          <w:sz w:val="16"/>
        </w:rPr>
      </w:pPr>
      <w:r w:rsidRPr="00336858">
        <w:rPr>
          <w:rFonts w:cs="Arial"/>
          <w:u w:val="single"/>
        </w:rPr>
        <w:t xml:space="preserve"> The central question one must confront in evaluating whiteness studies is the salience of whiteness as an explanation for exploitation, injustice, and</w:t>
      </w:r>
      <w:r w:rsidRPr="00336858">
        <w:rPr>
          <w:rFonts w:cs="Arial"/>
          <w:sz w:val="16"/>
        </w:rPr>
        <w:t xml:space="preserve">, more gener- ally, </w:t>
      </w:r>
      <w:r w:rsidRPr="00336858">
        <w:rPr>
          <w:rFonts w:cs="Arial"/>
          <w:u w:val="single"/>
        </w:rPr>
        <w:t>the American past</w:t>
      </w:r>
      <w:r w:rsidRPr="00336858">
        <w:rPr>
          <w:rFonts w:cs="Arial"/>
          <w:sz w:val="16"/>
        </w:rPr>
        <w:t xml:space="preserve">. In addressing that question, the matter of context becomes crucial. Simply put, </w:t>
      </w:r>
      <w:r w:rsidRPr="00336858">
        <w:rPr>
          <w:rFonts w:cs="Arial"/>
          <w:highlight w:val="yellow"/>
          <w:u w:val="single"/>
        </w:rPr>
        <w:t>in making whiteness omnipresent</w:t>
      </w:r>
      <w:r w:rsidRPr="00336858">
        <w:rPr>
          <w:rFonts w:cs="Arial"/>
          <w:u w:val="single"/>
        </w:rPr>
        <w:t xml:space="preserve">, whiteness studies </w:t>
      </w:r>
      <w:r w:rsidRPr="00336858">
        <w:rPr>
          <w:rFonts w:cs="Arial"/>
          <w:highlight w:val="yellow"/>
          <w:u w:val="single"/>
        </w:rPr>
        <w:t>authors risk losing sight of</w:t>
      </w:r>
      <w:r w:rsidRPr="00336858">
        <w:rPr>
          <w:rFonts w:cs="Arial"/>
          <w:u w:val="single"/>
        </w:rPr>
        <w:t xml:space="preserve"> contextual </w:t>
      </w:r>
      <w:r w:rsidRPr="00336858">
        <w:rPr>
          <w:rFonts w:cs="Arial"/>
          <w:highlight w:val="yellow"/>
          <w:u w:val="single"/>
        </w:rPr>
        <w:t>variations and thereby undermining the very understand- ing of race</w:t>
      </w:r>
      <w:r w:rsidRPr="00336858">
        <w:rPr>
          <w:rFonts w:cs="Arial"/>
          <w:u w:val="single"/>
        </w:rPr>
        <w:t xml:space="preserve"> and whiteness </w:t>
      </w:r>
      <w:r w:rsidRPr="00336858">
        <w:rPr>
          <w:rFonts w:cs="Arial"/>
          <w:highlight w:val="yellow"/>
          <w:u w:val="single"/>
        </w:rPr>
        <w:t>as socially constructed</w:t>
      </w:r>
      <w:r w:rsidRPr="00336858">
        <w:rPr>
          <w:rFonts w:cs="Arial"/>
          <w:sz w:val="16"/>
        </w:rPr>
        <w:t xml:space="preserve">. </w:t>
      </w:r>
    </w:p>
    <w:p w:rsidR="00DD59F5" w:rsidRPr="00336858" w:rsidRDefault="00DD59F5" w:rsidP="00DD59F5">
      <w:pPr>
        <w:rPr>
          <w:rFonts w:cs="Arial"/>
          <w:sz w:val="16"/>
        </w:rPr>
      </w:pPr>
      <w:r w:rsidRPr="00336858">
        <w:rPr>
          <w:rFonts w:cs="Arial"/>
          <w:sz w:val="16"/>
        </w:rPr>
        <w:t xml:space="preserve"> Nonhistorians are particularly prone to deprive whiteness of historical context. As Roediger notes in pointing to "tensions" within the field of whiteness studies, "much cultural studies work in the area lacks historical grounding and ignores or miscon- ceives the emphasis on class relations common among historians of whiteness." In Scenes of Subjection, for example, the literary scholar Saidiya V. Hartman portrays white racism as a constant unaffected by any change in the social order, including "the nonevent of emancipation," and sees virtually everything done to or for African Americans as an expression of that racism. A similar inattention to context underlies Brodkin's attribution of American prejudice against Jews (their "temporary darken- ing")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Lipsitz muses that "it must be the con- tent of our character.'19 But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ticular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twenti- eth centuries, she understates the range and complexity of feminist thought and argues that racism was "an integral, constitutive element" of feminism itself, or as she puts it, "feminism developed . .. as a racialized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ern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"Whites [all? most? some?] created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tagonists in the struggles over slavery and Reconstruction; the arguments that she treats as new were appropriations and modifications of arguments previously forged in real social relations. Indiscriminately mixing fiction and nonfiction as documenta- tion,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336858">
        <w:rPr>
          <w:rFonts w:cs="Arial"/>
          <w:u w:val="single"/>
        </w:rPr>
        <w:t>if both race and nation are constructed</w:t>
      </w:r>
      <w:r w:rsidRPr="00336858">
        <w:rPr>
          <w:rFonts w:cs="Arial"/>
          <w:sz w:val="16"/>
        </w:rPr>
        <w:t xml:space="preserve"> (imagined) </w:t>
      </w:r>
      <w:r w:rsidRPr="00336858">
        <w:rPr>
          <w:rFonts w:cs="Arial"/>
          <w:u w:val="single"/>
        </w:rPr>
        <w:t>communities, they are differently con- structed: whereas race implies inherent, immutable characteristics, national and eth- nic identity can be conceived of as inherent but need not be</w:t>
      </w:r>
      <w:r w:rsidRPr="00336858">
        <w:rPr>
          <w:rFonts w:cs="Arial"/>
          <w:sz w:val="16"/>
        </w:rPr>
        <w:t xml:space="preserve">. </w:t>
      </w:r>
      <w:r w:rsidRPr="00336858">
        <w:rPr>
          <w:rFonts w:cs="Arial"/>
          <w:u w:val="single"/>
        </w:rPr>
        <w:t xml:space="preserve">Throughout much of American history, </w:t>
      </w:r>
      <w:r w:rsidRPr="00336858">
        <w:rPr>
          <w:rFonts w:cs="Arial"/>
          <w:highlight w:val="yellow"/>
          <w:u w:val="single"/>
        </w:rPr>
        <w:t>Americans have</w:t>
      </w:r>
      <w:r w:rsidRPr="00336858">
        <w:rPr>
          <w:rFonts w:cs="Arial"/>
          <w:u w:val="single"/>
        </w:rPr>
        <w:t xml:space="preserve"> promiscuously </w:t>
      </w:r>
      <w:r w:rsidRPr="00336858">
        <w:rPr>
          <w:rFonts w:cs="Arial"/>
          <w:highlight w:val="yellow"/>
          <w:u w:val="single"/>
        </w:rPr>
        <w:t>combined racial and nonracial thinking in differentiating among groups</w:t>
      </w:r>
      <w:r w:rsidRPr="00336858">
        <w:rPr>
          <w:rFonts w:cs="Arial"/>
          <w:sz w:val="16"/>
          <w:highlight w:val="yellow"/>
        </w:rPr>
        <w:t>;</w:t>
      </w:r>
      <w:r w:rsidRPr="00336858">
        <w:rPr>
          <w:rFonts w:cs="Arial"/>
          <w:sz w:val="16"/>
        </w:rPr>
        <w:t xml:space="preserve"> </w:t>
      </w:r>
      <w:r w:rsidRPr="00336858">
        <w:rPr>
          <w:rFonts w:cs="Arial"/>
          <w:u w:val="single"/>
        </w:rPr>
        <w:t>sometimes they assumed that differences were inherent, sometimes not,</w:t>
      </w:r>
      <w:r w:rsidRPr="00336858">
        <w:rPr>
          <w:rFonts w:cs="Arial"/>
          <w:sz w:val="16"/>
        </w:rPr>
        <w:t xml:space="preserve"> and often they failed to articulate clear positions on the question (no doubt because they had not formulated such positions). Jacobson himself notes in passing that discrimination was not always based on color or race- "</w:t>
      </w:r>
      <w:r w:rsidRPr="00336858">
        <w:rPr>
          <w:rFonts w:cs="Arial"/>
          <w:highlight w:val="yellow"/>
          <w:u w:val="single"/>
        </w:rPr>
        <w:t>The loudest voices in</w:t>
      </w:r>
      <w:r w:rsidRPr="00336858">
        <w:rPr>
          <w:rFonts w:cs="Arial"/>
          <w:u w:val="single"/>
        </w:rPr>
        <w:t xml:space="preserve"> the </w:t>
      </w:r>
      <w:r w:rsidRPr="00336858">
        <w:rPr>
          <w:rFonts w:cs="Arial"/>
          <w:highlight w:val="yellow"/>
          <w:u w:val="single"/>
        </w:rPr>
        <w:t>organized nativism</w:t>
      </w:r>
      <w:r w:rsidRPr="00336858">
        <w:rPr>
          <w:rFonts w:cs="Arial"/>
          <w:u w:val="single"/>
        </w:rPr>
        <w:t xml:space="preserve"> of the 1 840s and 1 850s </w:t>
      </w:r>
      <w:r w:rsidRPr="00336858">
        <w:rPr>
          <w:rFonts w:cs="Arial"/>
          <w:highlight w:val="yellow"/>
          <w:u w:val="single"/>
        </w:rPr>
        <w:t>harped</w:t>
      </w:r>
      <w:r w:rsidRPr="00336858">
        <w:rPr>
          <w:rFonts w:cs="Arial"/>
          <w:u w:val="single"/>
        </w:rPr>
        <w:t xml:space="preserve"> up</w:t>
      </w:r>
      <w:r w:rsidRPr="00336858">
        <w:rPr>
          <w:rFonts w:cs="Arial"/>
          <w:highlight w:val="yellow"/>
          <w:u w:val="single"/>
        </w:rPr>
        <w:t>on</w:t>
      </w:r>
      <w:r w:rsidRPr="00336858">
        <w:rPr>
          <w:rFonts w:cs="Arial"/>
          <w:u w:val="single"/>
        </w:rPr>
        <w:t xml:space="preserve"> matters of </w:t>
      </w:r>
      <w:r w:rsidRPr="00336858">
        <w:rPr>
          <w:rFonts w:cs="Arial"/>
          <w:highlight w:val="yellow"/>
          <w:u w:val="single"/>
        </w:rPr>
        <w:t>Catholicism and economics, not race</w:t>
      </w:r>
      <w:r w:rsidRPr="00336858">
        <w:rPr>
          <w:rFonts w:cs="Arial"/>
          <w:sz w:val="16"/>
          <w:highlight w:val="yellow"/>
        </w:rPr>
        <w:t>"-</w:t>
      </w:r>
      <w:r w:rsidRPr="00336858">
        <w:rPr>
          <w:rFonts w:cs="Arial"/>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w:t>
      </w:r>
    </w:p>
    <w:p w:rsidR="00DD59F5" w:rsidRPr="00336858" w:rsidRDefault="00DD59F5" w:rsidP="00DD59F5">
      <w:pPr>
        <w:rPr>
          <w:rFonts w:cs="Arial"/>
          <w:sz w:val="16"/>
        </w:rPr>
      </w:pPr>
      <w:r w:rsidRPr="00336858">
        <w:rPr>
          <w:rFonts w:cs="Arial"/>
          <w:sz w:val="16"/>
        </w:rPr>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336858">
        <w:rPr>
          <w:rFonts w:cs="Arial"/>
          <w:u w:val="single"/>
        </w:rPr>
        <w:t xml:space="preserve">The </w:t>
      </w:r>
      <w:r w:rsidRPr="00336858">
        <w:rPr>
          <w:rFonts w:cs="Arial"/>
          <w:highlight w:val="yellow"/>
          <w:u w:val="single"/>
        </w:rPr>
        <w:t>unresolved</w:t>
      </w:r>
      <w:r w:rsidRPr="00336858">
        <w:rPr>
          <w:rFonts w:cs="Arial"/>
          <w:u w:val="single"/>
        </w:rPr>
        <w:t xml:space="preserve"> issue here </w:t>
      </w:r>
      <w:r w:rsidRPr="00336858">
        <w:rPr>
          <w:rFonts w:cs="Arial"/>
          <w:highlight w:val="yellow"/>
          <w:u w:val="single"/>
        </w:rPr>
        <w:t>is</w:t>
      </w:r>
      <w:r w:rsidRPr="00336858">
        <w:rPr>
          <w:rFonts w:cs="Arial"/>
          <w:u w:val="single"/>
        </w:rPr>
        <w:t xml:space="preserve"> </w:t>
      </w:r>
      <w:r w:rsidRPr="00336858">
        <w:rPr>
          <w:rFonts w:cs="Arial"/>
          <w:highlight w:val="yellow"/>
          <w:u w:val="single"/>
        </w:rPr>
        <w:t>the extent to which Americans conceived of whiteness</w:t>
      </w:r>
      <w:r w:rsidRPr="00336858">
        <w:rPr>
          <w:rFonts w:cs="Arial"/>
          <w:sz w:val="16"/>
        </w:rPr>
        <w:t xml:space="preserve"> (</w:t>
      </w:r>
      <w:r w:rsidRPr="00336858">
        <w:rPr>
          <w:rFonts w:cs="Arial"/>
          <w:u w:val="single"/>
        </w:rPr>
        <w:t xml:space="preserve">rather than other criteria such as religion, culture, ethnicity, and class) </w:t>
      </w:r>
      <w:r w:rsidRPr="00336858">
        <w:rPr>
          <w:rFonts w:cs="Arial"/>
          <w:highlight w:val="yellow"/>
          <w:u w:val="single"/>
        </w:rPr>
        <w:t>as the main ingredi- ent</w:t>
      </w:r>
      <w:r w:rsidRPr="00336858">
        <w:rPr>
          <w:rFonts w:cs="Arial"/>
          <w:u w:val="single"/>
        </w:rPr>
        <w:t xml:space="preserve"> separating the civilized from the uncivilized</w:t>
      </w:r>
      <w:r w:rsidRPr="00336858">
        <w:rPr>
          <w:rFonts w:cs="Arial"/>
          <w:sz w:val="16"/>
        </w:rPr>
        <w:t>.</w:t>
      </w:r>
      <w:r w:rsidRPr="00336858">
        <w:rPr>
          <w:rFonts w:cs="Arial"/>
          <w:u w:val="singl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immi- grants' </w:t>
      </w:r>
      <w:r w:rsidRPr="00336858">
        <w:rPr>
          <w:rFonts w:cs="Arial"/>
          <w:highlight w:val="yellow"/>
          <w:u w:val="single"/>
        </w:rPr>
        <w:t>Catholicism was far more alarming than</w:t>
      </w:r>
      <w:r w:rsidRPr="00336858">
        <w:rPr>
          <w:rFonts w:cs="Arial"/>
          <w:u w:val="single"/>
        </w:rPr>
        <w:t xml:space="preserve"> their </w:t>
      </w:r>
      <w:r w:rsidRPr="00336858">
        <w:rPr>
          <w:rFonts w:cs="Arial"/>
          <w:highlight w:val="yellow"/>
          <w:u w:val="single"/>
        </w:rPr>
        <w:t>colo</w:t>
      </w:r>
      <w:r w:rsidRPr="00336858">
        <w:rPr>
          <w:rFonts w:cs="Arial"/>
          <w:u w:val="single"/>
        </w:rPr>
        <w:t>r</w:t>
      </w:r>
      <w:r w:rsidRPr="00336858">
        <w:rPr>
          <w:rFonts w:cs="Arial"/>
          <w:sz w:val="16"/>
        </w:rPr>
        <w:t xml:space="preserve">. Indeed, </w:t>
      </w:r>
      <w:r w:rsidRPr="00336858">
        <w:rPr>
          <w:rFonts w:cs="Arial"/>
          <w:u w:val="single"/>
        </w:rPr>
        <w:t xml:space="preserve">some abolitionists managed to combine a passionate belief in the goodness and intellectual potential of black people with an equally passionate conviction of the unworthiness of the Irish, and in the 1850s many </w:t>
      </w:r>
      <w:r w:rsidRPr="00336858">
        <w:rPr>
          <w:rFonts w:cs="Arial"/>
          <w:highlight w:val="yellow"/>
          <w:u w:val="single"/>
        </w:rPr>
        <w:t>nativists saw little difficulty in moving from the anti-Irish Know-Nothing party into the antislavery Republican</w:t>
      </w:r>
      <w:r w:rsidRPr="00336858">
        <w:rPr>
          <w:rFonts w:cs="Arial"/>
          <w:u w:val="single"/>
        </w:rPr>
        <w:t xml:space="preserve"> </w:t>
      </w:r>
      <w:r w:rsidRPr="00336858">
        <w:rPr>
          <w:rFonts w:cs="Arial"/>
          <w:highlight w:val="yellow"/>
          <w:u w:val="single"/>
        </w:rPr>
        <w:t>party</w:t>
      </w:r>
      <w:r w:rsidRPr="00336858">
        <w:rPr>
          <w:rFonts w:cs="Arial"/>
          <w:u w:val="single"/>
        </w:rPr>
        <w:t>, a trajectory that would have been truly remarkable had their dominant perception of the Irish been that they were nonwhite</w:t>
      </w:r>
      <w:r w:rsidRPr="00336858">
        <w:rPr>
          <w:rFonts w:cs="Arial"/>
          <w:sz w:val="16"/>
        </w:rPr>
        <w:t xml:space="preserve">. And as Jacobson points out, </w:t>
      </w:r>
      <w:r w:rsidRPr="00336858">
        <w:rPr>
          <w:rFonts w:cs="Arial"/>
          <w:u w:val="single"/>
        </w:rPr>
        <w:t>the 1790 law that limited naturalization to "free white persons" "allowed Irish immigrants entrance as 'white persons"'; in what sense, then, should one speak of their subsequently "becoming" white?</w:t>
      </w:r>
      <w:r w:rsidRPr="00336858">
        <w:rPr>
          <w:rFonts w:cs="Arial"/>
          <w:sz w:val="16"/>
        </w:rPr>
        <w:t xml:space="preserve"> This can make sense if whiteness is to be understood metaphorically, meaning "acceptable," but Jacobson and other whiteness studies authors clearly intend the term to serve as more than a metaphor; indeed, if it is understood only metaphori- cally, much of their analysis collapses.24</w:t>
      </w:r>
    </w:p>
    <w:p w:rsidR="00DD59F5" w:rsidRPr="00336858" w:rsidRDefault="00DD59F5" w:rsidP="00DD59F5">
      <w:pPr>
        <w:rPr>
          <w:rFonts w:cs="Arial"/>
          <w:sz w:val="16"/>
        </w:rPr>
      </w:pPr>
      <w:r w:rsidRPr="00336858">
        <w:rPr>
          <w:rFonts w:cs="Arial"/>
          <w:sz w:val="16"/>
        </w:rPr>
        <w:t xml:space="preserve">The overworking of whiteness is especially noteworthy in the work of David Roe- diger, for he professes greater interest in specific social relations than many whiteness studies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by  what they were not blacks, slaves. But defining oneself as not-black and as not-slave are not at all the same, and Roediger's fudging on that crucial point is especially strik- ing coming from someone who usually pays such careful attention to language. The "not-slave" formulation led to the elaboration of a "free-labor" ideology that com- bined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Roediger's argument that whiteness was an essential element of free-labor ideol- ogy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Roediger's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rsidR="00DD59F5" w:rsidRPr="00336858" w:rsidRDefault="00DD59F5" w:rsidP="00DD59F5">
      <w:pPr>
        <w:rPr>
          <w:rFonts w:cs="Arial"/>
          <w:sz w:val="16"/>
        </w:rPr>
      </w:pPr>
      <w:r w:rsidRPr="00336858">
        <w:rPr>
          <w:rFonts w:cs="Arial"/>
          <w:highlight w:val="yellow"/>
          <w:u w:val="single"/>
        </w:rPr>
        <w:t>The question is not whether white racism was pervasive</w:t>
      </w:r>
      <w:r w:rsidRPr="00336858">
        <w:rPr>
          <w:rFonts w:cs="Arial"/>
          <w:u w:val="single"/>
        </w:rPr>
        <w:t xml:space="preserve"> in antebellum America- it was-</w:t>
      </w:r>
      <w:r w:rsidRPr="00336858">
        <w:rPr>
          <w:rFonts w:cs="Arial"/>
          <w:highlight w:val="yellow"/>
          <w:u w:val="single"/>
        </w:rPr>
        <w:t>but whether it explains</w:t>
      </w:r>
      <w:r w:rsidRPr="00336858">
        <w:rPr>
          <w:rFonts w:cs="Arial"/>
          <w:u w:val="single"/>
        </w:rPr>
        <w:t xml:space="preserve"> as much as Roediger and others maintain</w:t>
      </w:r>
      <w:r w:rsidRPr="00336858">
        <w:rPr>
          <w:rFonts w:cs="Arial"/>
          <w:sz w:val="16"/>
        </w:rPr>
        <w:t xml:space="preserve">. In an argu- ment further developed by Ignatiev, Roediger asserts that "it was by no means clear that the Irish were white." They present little evidence, however, that most Ameri- cans viewed the Irish as nonwhite. (To establish this point one would have to analyze the "racial" thought of Americans about the Irish, a task that neither Roediger nor Ignatiev undertakes.) Indeed, </w:t>
      </w:r>
      <w:r w:rsidRPr="00336858">
        <w:rPr>
          <w:rFonts w:cs="Arial"/>
          <w:u w:val="single"/>
        </w:rPr>
        <w:t>the w</w:t>
      </w:r>
      <w:r w:rsidRPr="00336858">
        <w:rPr>
          <w:rFonts w:cs="Arial"/>
          <w:highlight w:val="yellow"/>
          <w:u w:val="single"/>
        </w:rPr>
        <w:t>hiteness</w:t>
      </w:r>
      <w:r w:rsidRPr="00336858">
        <w:rPr>
          <w:rFonts w:cs="Arial"/>
          <w:u w:val="single"/>
        </w:rPr>
        <w:t xml:space="preserve"> studies a</w:t>
      </w:r>
      <w:r w:rsidRPr="00336858">
        <w:rPr>
          <w:rFonts w:cs="Arial"/>
          <w:highlight w:val="yellow"/>
          <w:u w:val="single"/>
        </w:rPr>
        <w:t>uthors</w:t>
      </w:r>
      <w:r w:rsidRPr="00336858">
        <w:rPr>
          <w:rFonts w:cs="Arial"/>
          <w:u w:val="single"/>
        </w:rPr>
        <w:t xml:space="preserve"> often </w:t>
      </w:r>
      <w:r w:rsidRPr="00336858">
        <w:rPr>
          <w:rFonts w:cs="Arial"/>
          <w:highlight w:val="yellow"/>
          <w:u w:val="single"/>
        </w:rPr>
        <w:t>display a notable lack of precision in asserting the nonwhite status of despised groups</w:t>
      </w:r>
      <w:r w:rsidRPr="00336858">
        <w:rPr>
          <w:rFonts w:cs="Arial"/>
          <w:sz w:val="16"/>
        </w:rPr>
        <w:t xml:space="preserve">. Roediger sug- gests that Irish whiteness was "by no means clear"; Ignatiev speaks of "strong tenden- cies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Brodkin states that "for almost half a century, [Jews] were treated as racially not- quite-white." </w:t>
      </w:r>
      <w:r w:rsidRPr="00336858">
        <w:rPr>
          <w:rFonts w:cs="Arial"/>
          <w:u w:val="single"/>
        </w:rPr>
        <w:t>What is at issue is not the widespread hostility to and discrimination against the Irish, Jews, poor whites, and multiple other groups, but the salience of whiteness in either explaining or describing such hostility and discrimination</w:t>
      </w:r>
      <w:r w:rsidRPr="00336858">
        <w:rPr>
          <w:rFonts w:cs="Arial"/>
          <w:sz w:val="16"/>
        </w:rPr>
        <w:t xml:space="preserve">. </w:t>
      </w:r>
      <w:r w:rsidRPr="00336858">
        <w:rPr>
          <w:rFonts w:cs="Arial"/>
          <w:highlight w:val="yellow"/>
          <w:u w:val="single"/>
        </w:rPr>
        <w:t>The status of southern poor whites is especially telling,</w:t>
      </w:r>
      <w:r w:rsidRPr="00336858">
        <w:rPr>
          <w:rFonts w:cs="Arial"/>
          <w:u w:val="single"/>
        </w:rPr>
        <w:t xml:space="preserve"> for </w:t>
      </w:r>
      <w:r w:rsidRPr="00336858">
        <w:rPr>
          <w:rFonts w:cs="Arial"/>
          <w:highlight w:val="yellow"/>
          <w:u w:val="single"/>
        </w:rPr>
        <w:t>despite persistent "racial" stereotypes</w:t>
      </w:r>
      <w:r w:rsidRPr="00336858">
        <w:rPr>
          <w:rFonts w:cs="Arial"/>
          <w:u w:val="single"/>
        </w:rPr>
        <w:t xml:space="preserve"> of them as shiftless, slovenly, and degraded, </w:t>
      </w:r>
      <w:r w:rsidRPr="00336858">
        <w:rPr>
          <w:rFonts w:cs="Arial"/>
          <w:highlight w:val="yellow"/>
          <w:u w:val="single"/>
        </w:rPr>
        <w:t>such stereotypes did not</w:t>
      </w:r>
      <w:r w:rsidRPr="00336858">
        <w:rPr>
          <w:rFonts w:cs="Arial"/>
          <w:u w:val="single"/>
        </w:rPr>
        <w:t xml:space="preserve"> usu-  ally </w:t>
      </w:r>
      <w:r w:rsidRPr="00336858">
        <w:rPr>
          <w:rFonts w:cs="Arial"/>
          <w:highlight w:val="yellow"/>
          <w:u w:val="single"/>
        </w:rPr>
        <w:t>include</w:t>
      </w:r>
      <w:r w:rsidRPr="00336858">
        <w:rPr>
          <w:rFonts w:cs="Arial"/>
          <w:u w:val="single"/>
        </w:rPr>
        <w:t xml:space="preserve"> </w:t>
      </w:r>
      <w:r w:rsidRPr="00336858">
        <w:rPr>
          <w:rFonts w:cs="Arial"/>
          <w:highlight w:val="yellow"/>
          <w:u w:val="single"/>
        </w:rPr>
        <w:t>denials of their whiteness</w:t>
      </w:r>
      <w:r w:rsidRPr="00336858">
        <w:rPr>
          <w:rFonts w:cs="Arial"/>
          <w:sz w:val="16"/>
        </w:rPr>
        <w:t xml:space="preserve">. </w:t>
      </w:r>
      <w:r w:rsidRPr="00336858">
        <w:rPr>
          <w:rFonts w:cs="Arial"/>
          <w:highlight w:val="yellow"/>
          <w:u w:val="single"/>
        </w:rPr>
        <w:t>Americans have had many ways of looking down on people without questioning their whiteness</w:t>
      </w:r>
      <w:r w:rsidRPr="00336858">
        <w:rPr>
          <w:rFonts w:cs="Arial"/>
          <w:sz w:val="16"/>
        </w:rPr>
        <w:t xml:space="preserve">.26 </w:t>
      </w:r>
    </w:p>
    <w:p w:rsidR="00DD59F5" w:rsidRPr="00336858" w:rsidRDefault="00DD59F5" w:rsidP="00DD59F5">
      <w:pPr>
        <w:rPr>
          <w:rFonts w:cs="Arial"/>
          <w:sz w:val="16"/>
        </w:rPr>
      </w:pPr>
      <w:r w:rsidRPr="00336858">
        <w:rPr>
          <w:rFonts w:cs="Arial"/>
          <w:u w:val="single"/>
        </w:rPr>
        <w:t xml:space="preserve">A brief consideration of the ideology of four prominent nineteenth-century Amer- icans-the Confederate vice president Alexander H. </w:t>
      </w:r>
      <w:r w:rsidRPr="00336858">
        <w:rPr>
          <w:rFonts w:cs="Arial"/>
          <w:highlight w:val="yellow"/>
          <w:u w:val="single"/>
        </w:rPr>
        <w:t>Stephens,</w:t>
      </w:r>
      <w:r w:rsidRPr="00336858">
        <w:rPr>
          <w:rFonts w:cs="Arial"/>
          <w:u w:val="single"/>
        </w:rPr>
        <w:t xml:space="preserve"> Illinois's Democratic senator Stephen A. </w:t>
      </w:r>
      <w:r w:rsidRPr="00336858">
        <w:rPr>
          <w:rFonts w:cs="Arial"/>
          <w:highlight w:val="yellow"/>
          <w:u w:val="single"/>
        </w:rPr>
        <w:t>Douglas,</w:t>
      </w:r>
      <w:r w:rsidRPr="00336858">
        <w:rPr>
          <w:rFonts w:cs="Arial"/>
          <w:u w:val="single"/>
        </w:rPr>
        <w:t xml:space="preserve"> Abraham </w:t>
      </w:r>
      <w:r w:rsidRPr="00336858">
        <w:rPr>
          <w:rFonts w:cs="Arial"/>
          <w:highlight w:val="yellow"/>
          <w:u w:val="single"/>
        </w:rPr>
        <w:t>Lincoln</w:t>
      </w:r>
      <w:r w:rsidRPr="00336858">
        <w:rPr>
          <w:rFonts w:cs="Arial"/>
          <w:u w:val="single"/>
        </w:rPr>
        <w:t xml:space="preserve">, </w:t>
      </w:r>
      <w:r w:rsidRPr="00336858">
        <w:rPr>
          <w:rFonts w:cs="Arial"/>
          <w:highlight w:val="yellow"/>
          <w:u w:val="single"/>
        </w:rPr>
        <w:t>and</w:t>
      </w:r>
      <w:r w:rsidRPr="00336858">
        <w:rPr>
          <w:rFonts w:cs="Arial"/>
          <w:u w:val="single"/>
        </w:rPr>
        <w:t xml:space="preserve"> Ohio's Republican senator Ben- jamin F. </w:t>
      </w:r>
      <w:r w:rsidRPr="00336858">
        <w:rPr>
          <w:rFonts w:cs="Arial"/>
          <w:highlight w:val="yellow"/>
          <w:u w:val="single"/>
        </w:rPr>
        <w:t>Wad</w:t>
      </w:r>
      <w:r w:rsidRPr="00336858">
        <w:rPr>
          <w:rFonts w:cs="Arial"/>
          <w:u w:val="single"/>
        </w:rPr>
        <w:t>e-illustrates the risk of overemphasizing whiteness</w:t>
      </w:r>
      <w:r w:rsidRPr="00336858">
        <w:rPr>
          <w:rFonts w:cs="Arial"/>
          <w:sz w:val="16"/>
        </w:rPr>
        <w:t xml:space="preserve">. Like most white Americans, </w:t>
      </w:r>
      <w:r w:rsidRPr="00336858">
        <w:rPr>
          <w:rFonts w:cs="Arial"/>
          <w:u w:val="single"/>
        </w:rPr>
        <w:t xml:space="preserve">all four </w:t>
      </w:r>
      <w:r w:rsidRPr="00336858">
        <w:rPr>
          <w:rFonts w:cs="Arial"/>
          <w:highlight w:val="yellow"/>
          <w:u w:val="single"/>
        </w:rPr>
        <w:t>were in some sense committed to whiteness</w:t>
      </w:r>
      <w:r w:rsidRPr="00336858">
        <w:rPr>
          <w:rFonts w:cs="Arial"/>
          <w:sz w:val="16"/>
        </w:rPr>
        <w:t xml:space="preserve">. In his famous speech hailing the secession of the southern states, Stephens boldly identified as the "corner- stone" of the new government "the great truth that the negro is not equal to the white man; that slavery, subordination to the superior race, is his natural and moral condition." In the Lincoln-Douglas debates of 1858, Douglas mercilessly denounced his Republican challenger as a supporter of black equality and boasted that "this gov- ernment was made on the white basis.... It was made by white men, for the benefit of white men and their posterity for ever, and I am in favor of confining citizenship to white men." </w:t>
      </w:r>
      <w:r w:rsidRPr="00336858">
        <w:rPr>
          <w:rFonts w:cs="Arial"/>
          <w:u w:val="single"/>
        </w:rPr>
        <w:t>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hav- ing the superior position</w:t>
      </w:r>
      <w:r w:rsidRPr="00336858">
        <w:rPr>
          <w:rFonts w:cs="Arial"/>
          <w:sz w:val="16"/>
        </w:rPr>
        <w:t xml:space="preserve">." Upon his arrival in Washington, D.C., in 1851, Wade complained that "the Nigger smell I cannot bear," adding that the food was "all cooked by Niggers until I can smell and taste the Nigger."27 </w:t>
      </w:r>
    </w:p>
    <w:p w:rsidR="00DD59F5" w:rsidRPr="00336858" w:rsidRDefault="00DD59F5" w:rsidP="00DD59F5">
      <w:pPr>
        <w:rPr>
          <w:rFonts w:cs="Arial"/>
        </w:rPr>
      </w:pPr>
      <w:r w:rsidRPr="00336858">
        <w:rPr>
          <w:rFonts w:cs="Arial"/>
          <w:highlight w:val="yellow"/>
          <w:u w:val="single"/>
        </w:rPr>
        <w:t>Yet</w:t>
      </w:r>
      <w:r w:rsidRPr="00336858">
        <w:rPr>
          <w:rFonts w:cs="Arial"/>
          <w:u w:val="single"/>
        </w:rPr>
        <w:t xml:space="preserve"> </w:t>
      </w:r>
      <w:r w:rsidRPr="00336858">
        <w:rPr>
          <w:rFonts w:cs="Arial"/>
          <w:highlight w:val="yellow"/>
          <w:u w:val="single"/>
        </w:rPr>
        <w:t>any treatment of those four</w:t>
      </w:r>
      <w:r w:rsidRPr="00336858">
        <w:rPr>
          <w:rFonts w:cs="Arial"/>
          <w:u w:val="single"/>
        </w:rPr>
        <w:t xml:space="preserve"> men </w:t>
      </w:r>
      <w:r w:rsidRPr="00336858">
        <w:rPr>
          <w:rFonts w:cs="Arial"/>
          <w:highlight w:val="yellow"/>
          <w:u w:val="single"/>
        </w:rPr>
        <w:t>that stopped at their common commitment to whiteness would be so incomplete as to be totally misleading.</w:t>
      </w:r>
      <w:r w:rsidRPr="00336858">
        <w:rPr>
          <w:rFonts w:cs="Arial"/>
          <w:sz w:val="16"/>
        </w:rPr>
        <w:t xml:space="preserve"> </w:t>
      </w:r>
      <w:r w:rsidRPr="00336858">
        <w:rPr>
          <w:rFonts w:cs="Arial"/>
          <w:u w:val="single"/>
        </w:rPr>
        <w:t>Stephens was an ardent Confederate whereas the other three were committed Unionists</w:t>
      </w:r>
      <w:r w:rsidRPr="00336858">
        <w:rPr>
          <w:rFonts w:cs="Arial"/>
          <w:sz w:val="16"/>
        </w:rPr>
        <w:t xml:space="preserve">. Their differ- ences on slavery and black rights were even more notable. </w:t>
      </w:r>
      <w:r w:rsidRPr="00336858">
        <w:rPr>
          <w:rFonts w:cs="Arial"/>
          <w:u w:val="single"/>
        </w:rPr>
        <w:t>Stephens was a defender of slavery</w:t>
      </w:r>
      <w:r w:rsidRPr="00336858">
        <w:rPr>
          <w:rFonts w:cs="Arial"/>
          <w:sz w:val="16"/>
        </w:rPr>
        <w:t xml:space="preserve"> and black racial subordination</w:t>
      </w:r>
      <w:r w:rsidRPr="00336858">
        <w:rPr>
          <w:rFonts w:cs="Arial"/>
          <w:u w:val="single"/>
        </w:rPr>
        <w:t>. Douglas saw slavery as a minor issue whose fate should be left to local (white) control. Lincoln believed that slavery was morally wrong as well as socially degrading</w:t>
      </w:r>
      <w:r w:rsidRPr="00336858">
        <w:rPr>
          <w:rFonts w:cs="Arial"/>
          <w:sz w:val="16"/>
        </w:rPr>
        <w:t xml:space="preserve">, eschewed the race-baiting that Douglas and many other white Americans took for granted, </w:t>
      </w:r>
      <w:r w:rsidRPr="00336858">
        <w:rPr>
          <w:rFonts w:cs="Arial"/>
          <w:u w:val="single"/>
        </w:rPr>
        <w:t>and in his debate with Douglas imme- diately qualified his support for white supremacy with the ringing assertion that whether or not "the negro" was equal in all respects</w:t>
      </w:r>
      <w:r w:rsidRPr="00336858">
        <w:rPr>
          <w:rFonts w:cs="Arial"/>
          <w:sz w:val="16"/>
        </w:rPr>
        <w:t xml:space="preserve">, "in the right to eat the bread, without leave of anybody else, which his own hand earns, he is my equal and the equal ofJudge Douglas, and the equal of every living man." </w:t>
      </w:r>
      <w:r w:rsidRPr="00336858">
        <w:rPr>
          <w:rFonts w:cs="Arial"/>
          <w:u w:val="single"/>
        </w:rPr>
        <w:t>Wade was an ardent opponent of slavery, who became one of the most enthusiastic proponents of a radical Reconstruc- tion policy designed to remake the South and provide equal rights for the former  slaves</w:t>
      </w:r>
      <w:r w:rsidRPr="00336858">
        <w:rPr>
          <w:rFonts w:cs="Arial"/>
          <w:sz w:val="16"/>
        </w:rPr>
        <w:t xml:space="preserve">, as well as a sturdy champion of the rights of women and of labor. In short, </w:t>
      </w:r>
      <w:r w:rsidRPr="00336858">
        <w:rPr>
          <w:rFonts w:cs="Arial"/>
          <w:u w:val="single"/>
        </w:rPr>
        <w:t xml:space="preserve">what is most significant about the careers of the four men lies, not in their shared expressions of whiteness, but in the sharply divergent positions they took on the major issues of their era. </w:t>
      </w:r>
      <w:r w:rsidRPr="00336858">
        <w:rPr>
          <w:rFonts w:cs="Arial"/>
          <w:highlight w:val="yellow"/>
          <w:u w:val="single"/>
        </w:rPr>
        <w:t>Whiteness turns out to be a blunt instrument</w:t>
      </w:r>
      <w:r w:rsidRPr="00336858">
        <w:rPr>
          <w:rFonts w:cs="Arial"/>
          <w:u w:val="single"/>
        </w:rPr>
        <w:t xml:space="preserve"> </w:t>
      </w:r>
      <w:r w:rsidRPr="00336858">
        <w:rPr>
          <w:rFonts w:cs="Arial"/>
          <w:highlight w:val="yellow"/>
          <w:u w:val="single"/>
        </w:rPr>
        <w:t>for dissecting</w:t>
      </w:r>
      <w:r w:rsidRPr="00336858">
        <w:rPr>
          <w:rFonts w:cs="Arial"/>
          <w:u w:val="single"/>
        </w:rPr>
        <w:t xml:space="preserve"> the nuances-or even the major outlines-of their </w:t>
      </w:r>
      <w:r w:rsidRPr="00336858">
        <w:rPr>
          <w:rFonts w:cs="Arial"/>
          <w:highlight w:val="yellow"/>
          <w:u w:val="single"/>
        </w:rPr>
        <w:t>political ideology and behavior</w:t>
      </w:r>
      <w:r w:rsidRPr="00336858">
        <w:rPr>
          <w:rFonts w:cs="Arial"/>
          <w:highlight w:val="yellow"/>
        </w:rPr>
        <w:t>.</w:t>
      </w:r>
      <w:r w:rsidRPr="00336858">
        <w:rPr>
          <w:rFonts w:cs="Arial"/>
        </w:rPr>
        <w:t xml:space="preserve">28 </w:t>
      </w:r>
    </w:p>
    <w:p w:rsidR="00DD59F5" w:rsidRPr="0064070A" w:rsidRDefault="00DD59F5" w:rsidP="00DD59F5"/>
    <w:p w:rsidR="00DD59F5" w:rsidRDefault="00DD59F5" w:rsidP="00DD59F5">
      <w:pPr>
        <w:pStyle w:val="Heading2"/>
      </w:pPr>
      <w:r>
        <w:t>ontology</w:t>
      </w:r>
    </w:p>
    <w:p w:rsidR="00DD59F5" w:rsidRDefault="00DD59F5" w:rsidP="00DD59F5"/>
    <w:p w:rsidR="00DD59F5" w:rsidRPr="00336858" w:rsidRDefault="00DD59F5" w:rsidP="00DD59F5">
      <w:pPr>
        <w:pStyle w:val="Heading4"/>
        <w:rPr>
          <w:rFonts w:cs="Arial"/>
        </w:rPr>
      </w:pPr>
      <w:r w:rsidRPr="00336858">
        <w:rPr>
          <w:rFonts w:cs="Arial"/>
        </w:rPr>
        <w:t>Ontology is a D</w:t>
      </w:r>
      <w:r>
        <w:rPr>
          <w:rFonts w:cs="Arial"/>
        </w:rPr>
        <w:t>ESTRUCTIVE HISTORICAL FICTION based on information classification</w:t>
      </w:r>
    </w:p>
    <w:p w:rsidR="00DD59F5" w:rsidRPr="00336858" w:rsidRDefault="00DD59F5" w:rsidP="00DD59F5">
      <w:pPr>
        <w:tabs>
          <w:tab w:val="left" w:pos="0"/>
          <w:tab w:val="right" w:pos="11160"/>
        </w:tabs>
        <w:rPr>
          <w:rFonts w:cs="Arial"/>
          <w:b/>
          <w:sz w:val="24"/>
          <w:u w:val="single"/>
        </w:rPr>
      </w:pPr>
      <w:r w:rsidRPr="00336858">
        <w:rPr>
          <w:rFonts w:cs="Arial"/>
          <w:b/>
          <w:sz w:val="24"/>
          <w:u w:val="single"/>
        </w:rPr>
        <w:t>Shirky 5</w:t>
      </w:r>
    </w:p>
    <w:p w:rsidR="00DD59F5" w:rsidRPr="00336858" w:rsidRDefault="00DD59F5" w:rsidP="00DD59F5">
      <w:pPr>
        <w:rPr>
          <w:rFonts w:cs="Arial"/>
        </w:rPr>
      </w:pPr>
      <w:r w:rsidRPr="00336858">
        <w:rPr>
          <w:rFonts w:cs="Arial"/>
        </w:rPr>
        <w:t>Clay Shirky, teacher of NYU's graduate Interactive Telecommunications Program, 03/15/05</w:t>
      </w:r>
    </w:p>
    <w:p w:rsidR="00DD59F5" w:rsidRPr="00336858" w:rsidRDefault="00DD59F5" w:rsidP="00DD59F5">
      <w:pPr>
        <w:rPr>
          <w:rFonts w:cs="Arial"/>
        </w:rPr>
      </w:pPr>
      <w:hyperlink r:id="rId14" w:history="1">
        <w:r w:rsidRPr="00336858">
          <w:rPr>
            <w:rFonts w:cs="Arial"/>
          </w:rPr>
          <w:t>http://www.itconversations.com/shows/detail470.html</w:t>
        </w:r>
      </w:hyperlink>
    </w:p>
    <w:p w:rsidR="00DD59F5" w:rsidRPr="00336858" w:rsidRDefault="00DD59F5" w:rsidP="00DD59F5">
      <w:pPr>
        <w:rPr>
          <w:rFonts w:cs="Arial"/>
        </w:rPr>
      </w:pPr>
      <w:r w:rsidRPr="00336858">
        <w:rPr>
          <w:rFonts w:cs="Arial"/>
        </w:rPr>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rsidR="00DD59F5" w:rsidRPr="00336858" w:rsidRDefault="00DD59F5" w:rsidP="00DD59F5">
      <w:pPr>
        <w:rPr>
          <w:rFonts w:cs="Arial"/>
        </w:rPr>
      </w:pPr>
    </w:p>
    <w:p w:rsidR="00DD59F5" w:rsidRPr="00336858" w:rsidRDefault="00DD59F5" w:rsidP="00DD59F5">
      <w:pPr>
        <w:rPr>
          <w:rFonts w:cs="Arial"/>
        </w:rPr>
      </w:pPr>
      <w:r w:rsidRPr="00336858">
        <w:rPr>
          <w:rFonts w:cs="Arial"/>
          <w:szCs w:val="24"/>
          <w:u w:val="single"/>
        </w:rPr>
        <w:t>There are many ways to organize data:</w:t>
      </w:r>
      <w:r w:rsidRPr="00336858">
        <w:rPr>
          <w:rFonts w:cs="Arial"/>
        </w:rPr>
        <w:t xml:space="preserve"> labels, lists, categories, taxonomies, </w:t>
      </w:r>
      <w:r w:rsidRPr="00336858">
        <w:rPr>
          <w:rFonts w:cs="Arial"/>
          <w:b/>
          <w:u w:val="single"/>
        </w:rPr>
        <w:t>ontologies.</w:t>
      </w:r>
      <w:r w:rsidRPr="00336858">
        <w:rPr>
          <w:rFonts w:cs="Arial"/>
        </w:rPr>
        <w:t xml:space="preserve"> Of these, </w:t>
      </w:r>
      <w:r w:rsidRPr="00336858">
        <w:rPr>
          <w:rFonts w:cs="Arial"/>
          <w:szCs w:val="24"/>
          <w:u w:val="single"/>
        </w:rPr>
        <w:t>ontology -- assertions about essence and relations among a group of items -- seems to be the highest-order method of organization</w:t>
      </w:r>
      <w:r w:rsidRPr="00336858">
        <w:rPr>
          <w:rFonts w:cs="Arial"/>
        </w:rPr>
        <w:t xml:space="preserve">. Indeed, the predicted value of the Semantic Web assumes that ontological successes such as the Library of Congress's classification scheme are easily replicable.  Those successes are not easily replicable. </w:t>
      </w:r>
      <w:r w:rsidRPr="00336858">
        <w:rPr>
          <w:rFonts w:cs="Arial"/>
          <w:szCs w:val="24"/>
          <w:highlight w:val="yellow"/>
          <w:u w:val="single"/>
        </w:rPr>
        <w:t xml:space="preserve">Ontology, </w:t>
      </w:r>
      <w:r w:rsidRPr="00FF60E6">
        <w:rPr>
          <w:rFonts w:cs="Arial"/>
          <w:szCs w:val="24"/>
          <w:u w:val="single"/>
        </w:rPr>
        <w:t>far from being an ideal high-order tool</w:t>
      </w:r>
      <w:r w:rsidRPr="00336858">
        <w:rPr>
          <w:rFonts w:cs="Arial"/>
          <w:szCs w:val="24"/>
          <w:highlight w:val="yellow"/>
          <w:u w:val="single"/>
        </w:rPr>
        <w:t xml:space="preserve">, is a </w:t>
      </w:r>
      <w:r w:rsidRPr="00336858">
        <w:rPr>
          <w:rFonts w:cs="Arial"/>
          <w:b/>
          <w:highlight w:val="yellow"/>
          <w:u w:val="single"/>
        </w:rPr>
        <w:t>300-year-old hack</w:t>
      </w:r>
      <w:r w:rsidRPr="00336858">
        <w:rPr>
          <w:rFonts w:cs="Arial"/>
          <w:szCs w:val="24"/>
          <w:highlight w:val="yellow"/>
          <w:u w:val="single"/>
        </w:rPr>
        <w:t xml:space="preserve">, </w:t>
      </w:r>
      <w:r w:rsidRPr="00FF60E6">
        <w:rPr>
          <w:rFonts w:cs="Arial"/>
          <w:szCs w:val="24"/>
          <w:u w:val="single"/>
        </w:rPr>
        <w:t xml:space="preserve">now </w:t>
      </w:r>
      <w:r w:rsidRPr="00336858">
        <w:rPr>
          <w:rFonts w:cs="Arial"/>
          <w:szCs w:val="24"/>
          <w:highlight w:val="yellow"/>
          <w:u w:val="single"/>
        </w:rPr>
        <w:t>nearing the end of its useful life.</w:t>
      </w:r>
      <w:r w:rsidRPr="00336858">
        <w:rPr>
          <w:rFonts w:cs="Arial"/>
          <w:szCs w:val="24"/>
          <w:u w:val="single"/>
        </w:rPr>
        <w:t xml:space="preserve"> </w:t>
      </w:r>
      <w:r w:rsidRPr="00336858">
        <w:rPr>
          <w:rFonts w:cs="Arial"/>
          <w:b/>
          <w:highlight w:val="yellow"/>
          <w:u w:val="single"/>
        </w:rPr>
        <w:t xml:space="preserve">The problem ontology solves </w:t>
      </w:r>
      <w:r w:rsidRPr="00703B96">
        <w:rPr>
          <w:rFonts w:cs="Arial"/>
          <w:b/>
          <w:u w:val="single"/>
        </w:rPr>
        <w:t>is not how to organize ideas but</w:t>
      </w:r>
      <w:r w:rsidRPr="00336858">
        <w:rPr>
          <w:rFonts w:cs="Arial"/>
          <w:b/>
          <w:highlight w:val="yellow"/>
          <w:u w:val="single"/>
        </w:rPr>
        <w:t xml:space="preserve"> how to organize thing</w:t>
      </w:r>
      <w:r w:rsidRPr="00336858">
        <w:rPr>
          <w:rFonts w:cs="Arial"/>
          <w:b/>
          <w:szCs w:val="24"/>
          <w:highlight w:val="yellow"/>
          <w:u w:val="single"/>
        </w:rPr>
        <w:t>s</w:t>
      </w:r>
      <w:r w:rsidRPr="00336858">
        <w:rPr>
          <w:rFonts w:cs="Arial"/>
        </w:rPr>
        <w:t xml:space="preserve"> -- </w:t>
      </w:r>
      <w:r w:rsidRPr="00336858">
        <w:rPr>
          <w:rFonts w:cs="Arial"/>
          <w:szCs w:val="24"/>
          <w:highlight w:val="yellow"/>
          <w:u w:val="single"/>
        </w:rPr>
        <w:t xml:space="preserve">the Library </w:t>
      </w:r>
      <w:r w:rsidRPr="00336858">
        <w:rPr>
          <w:rFonts w:cs="Arial"/>
          <w:szCs w:val="24"/>
          <w:u w:val="single"/>
        </w:rPr>
        <w:t xml:space="preserve">of Congress's </w:t>
      </w:r>
      <w:r w:rsidRPr="00336858">
        <w:rPr>
          <w:rFonts w:cs="Arial"/>
          <w:szCs w:val="24"/>
          <w:highlight w:val="yellow"/>
          <w:u w:val="single"/>
        </w:rPr>
        <w:t>classification scheme exists not because concepts require</w:t>
      </w:r>
      <w:r w:rsidRPr="00336858">
        <w:rPr>
          <w:rFonts w:cs="Arial"/>
          <w:szCs w:val="24"/>
          <w:u w:val="single"/>
        </w:rPr>
        <w:t xml:space="preserve"> consistent </w:t>
      </w:r>
      <w:r w:rsidRPr="00336858">
        <w:rPr>
          <w:rFonts w:cs="Arial"/>
          <w:szCs w:val="24"/>
          <w:highlight w:val="yellow"/>
          <w:u w:val="single"/>
        </w:rPr>
        <w:t xml:space="preserve">hierarchical placement, </w:t>
      </w:r>
      <w:r w:rsidRPr="00336858">
        <w:rPr>
          <w:rFonts w:cs="Arial"/>
          <w:b/>
          <w:highlight w:val="yellow"/>
          <w:u w:val="single"/>
        </w:rPr>
        <w:t>but because books do</w:t>
      </w:r>
      <w:r w:rsidRPr="00336858">
        <w:rPr>
          <w:rFonts w:cs="Arial"/>
          <w:highlight w:val="yellow"/>
        </w:rPr>
        <w:t>.</w:t>
      </w:r>
      <w:r w:rsidRPr="00336858">
        <w:rPr>
          <w:rFonts w:cs="Arial"/>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336858">
        <w:rPr>
          <w:rFonts w:cs="Arial"/>
          <w:szCs w:val="24"/>
          <w:u w:val="single"/>
        </w:rPr>
        <w:t xml:space="preserve">, </w:t>
      </w:r>
      <w:r w:rsidRPr="00336858">
        <w:rPr>
          <w:rFonts w:cs="Arial"/>
          <w:szCs w:val="24"/>
          <w:highlight w:val="yellow"/>
          <w:u w:val="single"/>
        </w:rPr>
        <w:t xml:space="preserve">it enforces </w:t>
      </w:r>
      <w:r w:rsidRPr="00336858">
        <w:rPr>
          <w:rFonts w:cs="Arial"/>
          <w:b/>
          <w:highlight w:val="yellow"/>
          <w:u w:val="single"/>
        </w:rPr>
        <w:t>cookie-cutter categorization</w:t>
      </w:r>
      <w:r w:rsidRPr="00336858">
        <w:rPr>
          <w:rFonts w:cs="Arial"/>
          <w:highlight w:val="yellow"/>
        </w:rPr>
        <w:t xml:space="preserve"> </w:t>
      </w:r>
      <w:r w:rsidRPr="00336858">
        <w:rPr>
          <w:rFonts w:cs="Arial"/>
          <w:szCs w:val="24"/>
          <w:highlight w:val="yellow"/>
          <w:u w:val="single"/>
        </w:rPr>
        <w:t xml:space="preserve">that doesn't reflect the polyphony of </w:t>
      </w:r>
      <w:r w:rsidRPr="00703B96">
        <w:rPr>
          <w:rFonts w:cs="Arial"/>
          <w:szCs w:val="24"/>
          <w:u w:val="single"/>
        </w:rPr>
        <w:t>its</w:t>
      </w:r>
      <w:r w:rsidRPr="00336858">
        <w:rPr>
          <w:rFonts w:cs="Arial"/>
          <w:szCs w:val="24"/>
          <w:highlight w:val="yellow"/>
          <w:u w:val="single"/>
        </w:rPr>
        <w:t xml:space="preserve"> contents--</w:t>
      </w:r>
      <w:r w:rsidRPr="00336858">
        <w:rPr>
          <w:rFonts w:cs="Arial"/>
          <w:szCs w:val="24"/>
          <w:u w:val="single"/>
        </w:rPr>
        <w:t>there is a literature of creativity, for example, made up of books about art, science, engineering, and so on, and yet those books are not categorized</w:t>
      </w:r>
      <w:r w:rsidRPr="00336858">
        <w:rPr>
          <w:rFonts w:cs="Arial"/>
        </w:rPr>
        <w:t xml:space="preserve"> (which is to say shelved) </w:t>
      </w:r>
      <w:r w:rsidRPr="00336858">
        <w:rPr>
          <w:rFonts w:cs="Arial"/>
          <w:szCs w:val="24"/>
          <w:u w:val="single"/>
        </w:rPr>
        <w:t>together, because the LC scheme doesn't recognize creativity</w:t>
      </w:r>
      <w:r w:rsidRPr="00336858">
        <w:rPr>
          <w:rFonts w:cs="Arial"/>
        </w:rPr>
        <w:t xml:space="preserve"> as an organizing principle. For a reader interested in creativity, the LC </w:t>
      </w:r>
      <w:r w:rsidRPr="00336858">
        <w:rPr>
          <w:rFonts w:cs="Arial"/>
          <w:b/>
          <w:szCs w:val="24"/>
          <w:highlight w:val="yellow"/>
          <w:u w:val="single"/>
        </w:rPr>
        <w:t>ontology destroys value rather than creating it.</w:t>
      </w:r>
      <w:r w:rsidRPr="00336858">
        <w:rPr>
          <w:rFonts w:cs="Arial"/>
        </w:rPr>
        <w:t xml:space="preserve"> </w:t>
      </w:r>
    </w:p>
    <w:p w:rsidR="00DD59F5" w:rsidRPr="00336858" w:rsidRDefault="00DD59F5" w:rsidP="00DD59F5">
      <w:pPr>
        <w:rPr>
          <w:rFonts w:cs="Arial"/>
          <w:szCs w:val="24"/>
          <w:u w:val="single"/>
        </w:rPr>
      </w:pPr>
      <w:r w:rsidRPr="00336858">
        <w:rPr>
          <w:rFonts w:cs="Arial"/>
        </w:rPr>
        <w:t>As we have learned from the Web</w:t>
      </w:r>
      <w:r w:rsidRPr="00336858">
        <w:rPr>
          <w:rFonts w:cs="Arial"/>
          <w:szCs w:val="24"/>
          <w:u w:val="single"/>
        </w:rPr>
        <w:t>, when data is decoupled from physical presence, it is fluid enough to be grouped differently by different readers, and on different days</w:t>
      </w:r>
      <w:r w:rsidRPr="00336858">
        <w:rPr>
          <w:rFonts w:cs="Arial"/>
        </w:rPr>
        <w:t xml:space="preserve">. The Web's main virtue, in handling data, is to transmute organization from an a priori, content-based judgment to one that can be ad hoc, context-based, socially embedded, and constantly altered. </w:t>
      </w:r>
      <w:r w:rsidRPr="00336858">
        <w:rPr>
          <w:rFonts w:cs="Arial"/>
          <w:szCs w:val="24"/>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p>
    <w:p w:rsidR="00DD59F5" w:rsidRPr="00336858" w:rsidRDefault="00DD59F5" w:rsidP="00DD59F5">
      <w:pPr>
        <w:rPr>
          <w:rFonts w:cs="Arial"/>
        </w:rPr>
      </w:pPr>
      <w:r w:rsidRPr="00336858">
        <w:rPr>
          <w:rFonts w:cs="Arial"/>
        </w:rPr>
        <w:t xml:space="preserve">This talk begins by exploring </w:t>
      </w:r>
      <w:r w:rsidRPr="00336858">
        <w:rPr>
          <w:rFonts w:cs="Arial"/>
          <w:highlight w:val="yellow"/>
          <w:u w:val="single"/>
        </w:rPr>
        <w:t>the rise of ontological classification</w:t>
      </w:r>
      <w:r w:rsidRPr="00336858">
        <w:rPr>
          <w:rFonts w:cs="Arial"/>
        </w:rPr>
        <w:t xml:space="preserve">. In the period after the invention of the printing press but before the invention of the search engine, intellectual production </w:t>
      </w:r>
      <w:r w:rsidRPr="00336858">
        <w:rPr>
          <w:rFonts w:cs="Arial"/>
          <w:highlight w:val="yellow"/>
          <w:u w:val="single"/>
        </w:rPr>
        <w:t>was vested in books,</w:t>
      </w:r>
      <w:r w:rsidRPr="00336858">
        <w:rPr>
          <w:rFonts w:cs="Arial"/>
        </w:rPr>
        <w:t xml:space="preserve"> objects that were numerous but opaque. When you have more than a few hundred books, </w:t>
      </w:r>
      <w:r w:rsidRPr="00336858">
        <w:rPr>
          <w:rFonts w:cs="Arial"/>
          <w:highlight w:val="yellow"/>
          <w:u w:val="single"/>
        </w:rPr>
        <w:t>categorization becomes a forced move</w:t>
      </w:r>
      <w:r w:rsidRPr="00336858">
        <w:rPr>
          <w:rFonts w:cs="Arial"/>
        </w:rPr>
        <w:t xml:space="preserve">, even if the categories are somewhat </w:t>
      </w:r>
      <w:r w:rsidRPr="00336858">
        <w:rPr>
          <w:rFonts w:cs="Arial"/>
          <w:u w:val="single"/>
        </w:rPr>
        <w:t>arbitrary,</w:t>
      </w:r>
      <w:r w:rsidRPr="00336858">
        <w:rPr>
          <w:rFonts w:cs="Arial"/>
        </w:rPr>
        <w:t xml:space="preserve"> </w:t>
      </w:r>
      <w:r w:rsidRPr="00336858">
        <w:rPr>
          <w:rFonts w:cs="Arial"/>
          <w:u w:val="single"/>
        </w:rPr>
        <w:t xml:space="preserve">because </w:t>
      </w:r>
      <w:r w:rsidRPr="00336858">
        <w:rPr>
          <w:rFonts w:cs="Arial"/>
        </w:rPr>
        <w:t xml:space="preserve">without categories, you can no longer locate individual </w:t>
      </w:r>
      <w:r w:rsidRPr="00336858">
        <w:rPr>
          <w:rFonts w:cs="Arial"/>
          <w:u w:val="single"/>
        </w:rPr>
        <w:t>books</w:t>
      </w:r>
      <w:r w:rsidRPr="00336858">
        <w:rPr>
          <w:rFonts w:cs="Arial"/>
        </w:rPr>
        <w:t>.</w:t>
      </w:r>
    </w:p>
    <w:p w:rsidR="00DD59F5" w:rsidRDefault="00DD59F5" w:rsidP="00DD59F5"/>
    <w:p w:rsidR="00DD59F5" w:rsidRPr="00336858" w:rsidRDefault="00DD59F5" w:rsidP="00DD59F5">
      <w:pPr>
        <w:pStyle w:val="Heading4"/>
        <w:rPr>
          <w:rFonts w:cs="Arial"/>
        </w:rPr>
      </w:pPr>
      <w:r w:rsidRPr="00336858">
        <w:rPr>
          <w:rFonts w:cs="Arial"/>
        </w:rPr>
        <w:t>It causes academic regression and can’t explain things</w:t>
      </w:r>
    </w:p>
    <w:p w:rsidR="00DD59F5" w:rsidRPr="00336858" w:rsidRDefault="00DD59F5" w:rsidP="00DD59F5">
      <w:pPr>
        <w:rPr>
          <w:rFonts w:cs="Arial"/>
        </w:rPr>
      </w:pPr>
      <w:r w:rsidRPr="00336858">
        <w:rPr>
          <w:rFonts w:cs="Arial"/>
          <w:b/>
          <w:sz w:val="24"/>
          <w:u w:val="single"/>
        </w:rPr>
        <w:t>Owen 2</w:t>
      </w:r>
      <w:r w:rsidRPr="00336858">
        <w:rPr>
          <w:rFonts w:cs="Arial"/>
        </w:rPr>
        <w:t xml:space="preserve"> (David, professor of social and political philosophy and deputy director of the Centre for Philosophy and Value at the University of Southampton, “Re-orienting International Relations: On Pragmatism, Pluralism and Practical Reasoning”, Millennium - Journal of International Studies 2002 31: 653)</w:t>
      </w:r>
    </w:p>
    <w:p w:rsidR="00DD59F5" w:rsidRPr="00336858" w:rsidRDefault="00DD59F5" w:rsidP="00DD59F5">
      <w:pPr>
        <w:rPr>
          <w:rFonts w:cs="Arial"/>
          <w:sz w:val="19"/>
          <w:szCs w:val="19"/>
        </w:rPr>
      </w:pPr>
    </w:p>
    <w:p w:rsidR="00DD59F5" w:rsidRPr="00336858" w:rsidRDefault="00DD59F5" w:rsidP="00DD59F5">
      <w:pPr>
        <w:rPr>
          <w:rFonts w:cs="Arial"/>
          <w:sz w:val="16"/>
        </w:rPr>
      </w:pPr>
      <w:r w:rsidRPr="00336858">
        <w:rPr>
          <w:rFonts w:cs="Arial"/>
          <w:sz w:val="16"/>
        </w:rPr>
        <w:t xml:space="preserve">The first danger with </w:t>
      </w:r>
      <w:r w:rsidRPr="00336858">
        <w:rPr>
          <w:rFonts w:cs="Arial"/>
          <w:u w:val="single"/>
        </w:rPr>
        <w:t>the philosophical turn</w:t>
      </w:r>
      <w:r w:rsidRPr="00336858">
        <w:rPr>
          <w:rFonts w:cs="Arial"/>
          <w:sz w:val="16"/>
        </w:rPr>
        <w:t xml:space="preserve"> is that it </w:t>
      </w:r>
      <w:r w:rsidRPr="00336858">
        <w:rPr>
          <w:rFonts w:cs="Arial"/>
          <w:u w:val="single"/>
        </w:rPr>
        <w:t>has an inbuilt tendency to prioritise issues of ontology and epistemology over explanatory and/or interpretive power as if the latter two were merely a simple function of the former</w:t>
      </w:r>
      <w:r w:rsidRPr="00336858">
        <w:rPr>
          <w:rFonts w:cs="Arial"/>
          <w:sz w:val="16"/>
        </w:rPr>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t>
      </w:r>
      <w:r w:rsidRPr="00336858">
        <w:rPr>
          <w:rFonts w:cs="Arial"/>
          <w:u w:val="single"/>
        </w:rPr>
        <w:t>while the critical judgement of theoretical accounts in terms of their ontological and/or epistemological sophistication is one kind of critical judgement, it is not the only or even necessarily the most important kind</w:t>
      </w:r>
      <w:r w:rsidRPr="00336858">
        <w:rPr>
          <w:rFonts w:cs="Arial"/>
          <w:sz w:val="16"/>
        </w:rPr>
        <w:t>.</w:t>
      </w:r>
    </w:p>
    <w:p w:rsidR="00DD59F5" w:rsidRPr="00336858" w:rsidRDefault="00DD59F5" w:rsidP="00DD59F5">
      <w:pPr>
        <w:rPr>
          <w:rFonts w:cs="Arial"/>
          <w:sz w:val="16"/>
        </w:rPr>
      </w:pPr>
      <w:r w:rsidRPr="00336858">
        <w:rPr>
          <w:rFonts w:cs="Arial"/>
          <w:sz w:val="16"/>
        </w:rPr>
        <w:t xml:space="preserve">The second danger run by the philosophical turn is that </w:t>
      </w:r>
      <w:r w:rsidRPr="00336858">
        <w:rPr>
          <w:rFonts w:cs="Arial"/>
          <w:u w:val="single"/>
        </w:rPr>
        <w:t xml:space="preserve">because </w:t>
      </w:r>
      <w:r w:rsidRPr="00336858">
        <w:rPr>
          <w:rFonts w:cs="Arial"/>
          <w:highlight w:val="yellow"/>
          <w:u w:val="single"/>
        </w:rPr>
        <w:t>prioritisation of ontology</w:t>
      </w:r>
      <w:r w:rsidRPr="00336858">
        <w:rPr>
          <w:rFonts w:cs="Arial"/>
          <w:u w:val="single"/>
        </w:rPr>
        <w:t xml:space="preserve"> and epistemology </w:t>
      </w:r>
      <w:r w:rsidRPr="00336858">
        <w:rPr>
          <w:rFonts w:cs="Arial"/>
          <w:highlight w:val="yellow"/>
          <w:u w:val="single"/>
        </w:rPr>
        <w:t>promotes theory-construction from philosophical first principles, it cultivates a theory-</w:t>
      </w:r>
      <w:r w:rsidRPr="00336858">
        <w:rPr>
          <w:rFonts w:cs="Arial"/>
          <w:u w:val="single"/>
        </w:rPr>
        <w:t xml:space="preserve">driven </w:t>
      </w:r>
      <w:r w:rsidRPr="00336858">
        <w:rPr>
          <w:rFonts w:cs="Arial"/>
          <w:highlight w:val="yellow"/>
          <w:u w:val="single"/>
        </w:rPr>
        <w:t>rather than problem-driven approach</w:t>
      </w:r>
      <w:r w:rsidRPr="00336858">
        <w:rPr>
          <w:rFonts w:cs="Arial"/>
          <w:u w:val="single"/>
        </w:rPr>
        <w:t xml:space="preserve"> to IR</w:t>
      </w:r>
      <w:r w:rsidRPr="00336858">
        <w:rPr>
          <w:rFonts w:cs="Arial"/>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w:t>
      </w:r>
      <w:r w:rsidRPr="00336858">
        <w:rPr>
          <w:rFonts w:cs="Arial"/>
          <w:u w:val="single"/>
        </w:rPr>
        <w:t>from this standpoint, ‘</w:t>
      </w:r>
      <w:r w:rsidRPr="00336858">
        <w:rPr>
          <w:rFonts w:cs="Arial"/>
          <w:highlight w:val="yellow"/>
          <w:u w:val="single"/>
        </w:rPr>
        <w:t>theory-driven work is</w:t>
      </w:r>
      <w:r w:rsidRPr="00336858">
        <w:rPr>
          <w:rFonts w:cs="Arial"/>
          <w:u w:val="single"/>
        </w:rPr>
        <w:t xml:space="preserve"> part of a </w:t>
      </w:r>
      <w:r w:rsidRPr="00336858">
        <w:rPr>
          <w:rFonts w:cs="Arial"/>
          <w:highlight w:val="yellow"/>
          <w:u w:val="single"/>
        </w:rPr>
        <w:t>reductionist</w:t>
      </w:r>
      <w:r w:rsidRPr="00336858">
        <w:rPr>
          <w:rFonts w:cs="Arial"/>
          <w:u w:val="single"/>
        </w:rPr>
        <w:t xml:space="preserve"> program’ in that it ‘dictates always opting for the description that calls for the explanation that flows from the preferred model or theory’</w:t>
      </w:r>
      <w:r w:rsidRPr="00336858">
        <w:rPr>
          <w:rFonts w:cs="Arial"/>
          <w:sz w:val="16"/>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336858">
        <w:rPr>
          <w:rFonts w:cs="Arial"/>
          <w:highlight w:val="yellow"/>
          <w:u w:val="single"/>
        </w:rPr>
        <w:t>whether there are general explanations</w:t>
      </w:r>
      <w:r w:rsidRPr="00336858">
        <w:rPr>
          <w:rFonts w:cs="Arial"/>
          <w:u w:val="single"/>
        </w:rPr>
        <w:t xml:space="preserve"> for classes of phenomena </w:t>
      </w:r>
      <w:r w:rsidRPr="00336858">
        <w:rPr>
          <w:rFonts w:cs="Arial"/>
          <w:highlight w:val="yellow"/>
          <w:u w:val="single"/>
        </w:rPr>
        <w:t>is a question for</w:t>
      </w:r>
      <w:r w:rsidRPr="00336858">
        <w:rPr>
          <w:rFonts w:cs="Arial"/>
          <w:u w:val="single"/>
        </w:rPr>
        <w:t xml:space="preserve"> social-</w:t>
      </w:r>
      <w:r w:rsidRPr="00336858">
        <w:rPr>
          <w:rFonts w:cs="Arial"/>
          <w:highlight w:val="yellow"/>
          <w:u w:val="single"/>
        </w:rPr>
        <w:t xml:space="preserve">scientific inquiry, not </w:t>
      </w:r>
      <w:r w:rsidRPr="00336858">
        <w:rPr>
          <w:rFonts w:cs="Arial"/>
          <w:u w:val="single"/>
        </w:rPr>
        <w:t xml:space="preserve">to be </w:t>
      </w:r>
      <w:r w:rsidRPr="00336858">
        <w:rPr>
          <w:rFonts w:cs="Arial"/>
          <w:highlight w:val="yellow"/>
          <w:u w:val="single"/>
        </w:rPr>
        <w:t>prejudged before conducting</w:t>
      </w:r>
      <w:r w:rsidRPr="00336858">
        <w:rPr>
          <w:rFonts w:cs="Arial"/>
          <w:u w:val="single"/>
        </w:rPr>
        <w:t xml:space="preserve"> that </w:t>
      </w:r>
      <w:r w:rsidRPr="00336858">
        <w:rPr>
          <w:rFonts w:cs="Arial"/>
          <w:highlight w:val="yellow"/>
          <w:u w:val="single"/>
        </w:rPr>
        <w:t>inquiry’</w:t>
      </w:r>
      <w:r w:rsidRPr="00336858">
        <w:rPr>
          <w:rFonts w:cs="Arial"/>
          <w:sz w:val="16"/>
        </w:rPr>
        <w:t xml:space="preserve">.6 Moreover, </w:t>
      </w:r>
      <w:r w:rsidRPr="00336858">
        <w:rPr>
          <w:rFonts w:cs="Arial"/>
          <w:highlight w:val="yellow"/>
          <w:u w:val="single"/>
        </w:rPr>
        <w:t xml:space="preserve">this </w:t>
      </w:r>
      <w:r w:rsidRPr="00336858">
        <w:rPr>
          <w:rFonts w:cs="Arial"/>
          <w:u w:val="single"/>
        </w:rPr>
        <w:t xml:space="preserve">strategy easily </w:t>
      </w:r>
      <w:r w:rsidRPr="00336858">
        <w:rPr>
          <w:rFonts w:cs="Arial"/>
          <w:highlight w:val="yellow"/>
          <w:u w:val="single"/>
        </w:rPr>
        <w:t>slips into the promotion of</w:t>
      </w:r>
      <w:r w:rsidRPr="00336858">
        <w:rPr>
          <w:rFonts w:cs="Arial"/>
          <w:u w:val="single"/>
        </w:rPr>
        <w:t xml:space="preserve"> the pursuit of </w:t>
      </w:r>
      <w:r w:rsidRPr="00336858">
        <w:rPr>
          <w:rFonts w:cs="Arial"/>
          <w:highlight w:val="yellow"/>
          <w:u w:val="single"/>
        </w:rPr>
        <w:t>generality over</w:t>
      </w:r>
      <w:r w:rsidRPr="00336858">
        <w:rPr>
          <w:rFonts w:cs="Arial"/>
          <w:u w:val="single"/>
        </w:rPr>
        <w:t xml:space="preserve"> that of </w:t>
      </w:r>
      <w:r w:rsidRPr="00336858">
        <w:rPr>
          <w:rFonts w:cs="Arial"/>
          <w:highlight w:val="yellow"/>
          <w:u w:val="single"/>
        </w:rPr>
        <w:t>empirical validity</w:t>
      </w:r>
      <w:r w:rsidRPr="00336858">
        <w:rPr>
          <w:rFonts w:cs="Arial"/>
          <w:sz w:val="16"/>
          <w:highlight w:val="yellow"/>
        </w:rPr>
        <w:t>.</w:t>
      </w:r>
    </w:p>
    <w:p w:rsidR="00DD59F5" w:rsidRPr="00336858" w:rsidRDefault="00DD59F5" w:rsidP="00DD59F5">
      <w:pPr>
        <w:rPr>
          <w:rFonts w:cs="Arial"/>
          <w:sz w:val="16"/>
        </w:rPr>
      </w:pPr>
      <w:r w:rsidRPr="00336858">
        <w:rPr>
          <w:rFonts w:cs="Arial"/>
          <w:sz w:val="16"/>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336858">
        <w:rPr>
          <w:rFonts w:cs="Arial"/>
          <w:highlight w:val="yellow"/>
          <w:u w:val="single"/>
        </w:rPr>
        <w:t>prioritisation of, ontology</w:t>
      </w:r>
      <w:r w:rsidRPr="00336858">
        <w:rPr>
          <w:rFonts w:cs="Arial"/>
          <w:u w:val="single"/>
        </w:rPr>
        <w:t xml:space="preserve"> and epistemology </w:t>
      </w:r>
      <w:r w:rsidRPr="00336858">
        <w:rPr>
          <w:rFonts w:cs="Arial"/>
          <w:highlight w:val="yellow"/>
          <w:u w:val="single"/>
        </w:rPr>
        <w:t>stimulates the idea that there can only be one theoretical approach which gets things right,</w:t>
      </w:r>
      <w:r w:rsidRPr="00336858">
        <w:rPr>
          <w:rFonts w:cs="Arial"/>
          <w:u w:val="single"/>
        </w:rPr>
        <w:t xml:space="preserve"> namely, the theoretical approach that gets its ontology and epistemology right</w:t>
      </w:r>
      <w:r w:rsidRPr="00336858">
        <w:rPr>
          <w:rFonts w:cs="Arial"/>
          <w:sz w:val="16"/>
        </w:rPr>
        <w:t xml:space="preserve">. This image feeds back into IR exacerbating the first and second dangers, and so </w:t>
      </w:r>
      <w:r w:rsidRPr="00336858">
        <w:rPr>
          <w:rFonts w:cs="Arial"/>
          <w:highlight w:val="yellow"/>
          <w:u w:val="single"/>
        </w:rPr>
        <w:t>a</w:t>
      </w:r>
      <w:r w:rsidRPr="00336858">
        <w:rPr>
          <w:rFonts w:cs="Arial"/>
          <w:u w:val="single"/>
        </w:rPr>
        <w:t xml:space="preserve"> potentially </w:t>
      </w:r>
      <w:r w:rsidRPr="00336858">
        <w:rPr>
          <w:rFonts w:cs="Arial"/>
          <w:highlight w:val="yellow"/>
          <w:u w:val="single"/>
        </w:rPr>
        <w:t>vicious circle arises</w:t>
      </w:r>
      <w:r w:rsidRPr="00336858">
        <w:rPr>
          <w:rFonts w:cs="Arial"/>
          <w:sz w:val="16"/>
        </w:rPr>
        <w:t>.</w:t>
      </w:r>
    </w:p>
    <w:p w:rsidR="00DD59F5" w:rsidRDefault="00DD59F5" w:rsidP="00DD59F5"/>
    <w:p w:rsidR="00DD59F5" w:rsidRPr="00173DDD" w:rsidRDefault="00DD59F5" w:rsidP="00DD59F5"/>
    <w:p w:rsidR="00DD59F5" w:rsidRDefault="00DD59F5" w:rsidP="00DD59F5">
      <w:pPr>
        <w:pStyle w:val="Heading2"/>
      </w:pPr>
      <w:r>
        <w:t>things getting better</w:t>
      </w:r>
    </w:p>
    <w:p w:rsidR="00DD59F5" w:rsidRDefault="00DD59F5" w:rsidP="00DD59F5"/>
    <w:p w:rsidR="00DD59F5" w:rsidRDefault="00DD59F5" w:rsidP="00DD59F5">
      <w:pPr>
        <w:pStyle w:val="Heading4"/>
      </w:pPr>
      <w:r>
        <w:t>Multiple statistical measures prove structural inequality improving</w:t>
      </w:r>
    </w:p>
    <w:p w:rsidR="00DD59F5" w:rsidRDefault="00DD59F5" w:rsidP="00DD59F5">
      <w:pPr>
        <w:pStyle w:val="Cite2"/>
      </w:pPr>
      <w:r>
        <w:t>Currie 8</w:t>
      </w:r>
    </w:p>
    <w:p w:rsidR="00DD59F5" w:rsidRDefault="00DD59F5" w:rsidP="00DD59F5">
      <w:hyperlink r:id="rId15" w:history="1">
        <w:r w:rsidRPr="00B4426F">
          <w:rPr>
            <w:rStyle w:val="Hyperlink"/>
          </w:rPr>
          <w:t>http://www.american.com/archive/2008/november-11-08/the-long-march-of-racial-progress/</w:t>
        </w:r>
      </w:hyperlink>
    </w:p>
    <w:p w:rsidR="00DD59F5" w:rsidRDefault="00DD59F5" w:rsidP="00DD59F5">
      <w:r w:rsidRPr="0048298F">
        <w:t>Duncan Currie is managing editor of THE AMERICAN.</w:t>
      </w:r>
      <w:r>
        <w:t xml:space="preserve">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DD59F5" w:rsidRPr="0048298F" w:rsidRDefault="00DD59F5" w:rsidP="00DD59F5"/>
    <w:p w:rsidR="00DD59F5" w:rsidRDefault="00DD59F5" w:rsidP="00DD59F5">
      <w:r>
        <w:t xml:space="preserve">Measuring racial progress is all about perspective. Since Appomattox, the struggle for racial equality has seen triumphs and setbacks alike. </w:t>
      </w:r>
      <w:r w:rsidRPr="00936AA0">
        <w:rPr>
          <w:rStyle w:val="Emphasis"/>
          <w:highlight w:val="green"/>
        </w:rPr>
        <w:t>On balance</w:t>
      </w:r>
      <w:r w:rsidRPr="00EB7268">
        <w:rPr>
          <w:rStyle w:val="Emphasis"/>
          <w:highlight w:val="green"/>
        </w:rPr>
        <w:t>,</w:t>
      </w:r>
      <w:r>
        <w:t xml:space="preserve"> however, </w:t>
      </w:r>
      <w:r w:rsidRPr="00936AA0">
        <w:rPr>
          <w:highlight w:val="green"/>
        </w:rPr>
        <w:t xml:space="preserve">the story of </w:t>
      </w:r>
      <w:r w:rsidRPr="00936AA0">
        <w:rPr>
          <w:rStyle w:val="StyleBoldUnderline"/>
          <w:highlight w:val="green"/>
        </w:rPr>
        <w:t>race relations in America is</w:t>
      </w:r>
      <w:r w:rsidRPr="00150E65">
        <w:rPr>
          <w:rStyle w:val="StyleBoldUnderline"/>
        </w:rPr>
        <w:t xml:space="preserve"> one of </w:t>
      </w:r>
      <w:r w:rsidRPr="00936AA0">
        <w:rPr>
          <w:rStyle w:val="StyleBoldUnderline"/>
          <w:highlight w:val="green"/>
        </w:rPr>
        <w:t>extraordinary</w:t>
      </w:r>
      <w:r w:rsidRPr="00150E65">
        <w:rPr>
          <w:rStyle w:val="StyleBoldUnderline"/>
        </w:rPr>
        <w:t xml:space="preserve"> change and </w:t>
      </w:r>
      <w:r w:rsidRPr="00936AA0">
        <w:rPr>
          <w:rStyle w:val="StyleBoldUnderline"/>
          <w:highlight w:val="green"/>
        </w:rPr>
        <w:t>transformation</w:t>
      </w:r>
      <w:r>
        <w:t xml:space="preserve">. According to Princeton historian James McPherson, the rate of </w:t>
      </w:r>
      <w:r w:rsidRPr="00EB7268">
        <w:rPr>
          <w:rStyle w:val="StyleBold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sidRPr="00150E65">
        <w:rPr>
          <w:rStyle w:val="StyleBoldUnderline"/>
        </w:rPr>
        <w:t xml:space="preserve">literacy </w:t>
      </w:r>
      <w:r>
        <w:t xml:space="preserve">for blacks </w:t>
      </w:r>
      <w:r w:rsidRPr="00150E65">
        <w:rPr>
          <w:rStyle w:val="StyleBoldUnderline"/>
        </w:rPr>
        <w:t>increased by</w:t>
      </w:r>
      <w:r>
        <w:t xml:space="preserve"> 200 percent in fifteen years and by </w:t>
      </w:r>
      <w:r w:rsidRPr="00150E65">
        <w:rPr>
          <w:rStyle w:val="StyleBoldUnderline"/>
        </w:rPr>
        <w:t>400 percent in thirty-five years</w:t>
      </w:r>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EB7268">
        <w:rPr>
          <w:rStyle w:val="StyleBoldUnderline"/>
          <w:highlight w:val="green"/>
        </w:rPr>
        <w:t xml:space="preserve">the racial attitudes of white Americans have undergone a </w:t>
      </w:r>
      <w:r w:rsidRPr="00EB7268">
        <w:rPr>
          <w:rStyle w:val="Emphasis"/>
          <w:highlight w:val="green"/>
        </w:rPr>
        <w:t>sea change.</w:t>
      </w:r>
      <w:r>
        <w:t xml:space="preserve"> </w:t>
      </w:r>
      <w:r w:rsidRPr="00EB7268">
        <w:rPr>
          <w:rStyle w:val="StyleBoldUnderline"/>
          <w:highlight w:val="green"/>
        </w:rPr>
        <w:t>The shift</w:t>
      </w:r>
      <w:r w:rsidRPr="00150E65">
        <w:rPr>
          <w:rStyle w:val="StyleBoldUnderline"/>
        </w:rPr>
        <w:t xml:space="preserve"> toward greater racial tolerance </w:t>
      </w:r>
      <w:r w:rsidRPr="00EB7268">
        <w:rPr>
          <w:rStyle w:val="StyleBoldUnderline"/>
          <w:highlight w:val="green"/>
        </w:rPr>
        <w:t>was driven by many factors</w:t>
      </w:r>
      <w:r w:rsidRPr="00EB7268">
        <w:rPr>
          <w:highlight w:val="green"/>
        </w:rPr>
        <w:t>,</w:t>
      </w:r>
      <w:r>
        <w:t xml:space="preserve"> </w:t>
      </w:r>
      <w:r w:rsidRPr="00EB7268">
        <w:rPr>
          <w:highlight w:val="green"/>
        </w:rPr>
        <w:t>including</w:t>
      </w:r>
      <w:r>
        <w:t xml:space="preserve"> blacks’ participation in </w:t>
      </w:r>
      <w:r w:rsidRPr="00EB7268">
        <w:rPr>
          <w:rStyle w:val="StyleBoldUnderline"/>
          <w:highlight w:val="green"/>
        </w:rPr>
        <w:t>World War II</w:t>
      </w:r>
      <w:r w:rsidRPr="00150E65">
        <w:rPr>
          <w:rStyle w:val="StyleBoldUnderline"/>
        </w:rPr>
        <w:t>,</w:t>
      </w:r>
      <w:r>
        <w:t xml:space="preserve"> the i</w:t>
      </w:r>
      <w:r w:rsidRPr="00150E65">
        <w:rPr>
          <w:rStyle w:val="StyleBoldUnderline"/>
        </w:rPr>
        <w:t xml:space="preserve">ntegration </w:t>
      </w:r>
      <w:r>
        <w:t xml:space="preserve">of professional sports and the military, and the </w:t>
      </w:r>
      <w:r w:rsidRPr="00EB7268">
        <w:rPr>
          <w:rStyle w:val="StyleBoldUnderline"/>
          <w:highlight w:val="green"/>
        </w:rPr>
        <w:t>civil rights</w:t>
      </w:r>
      <w:r>
        <w:t xml:space="preserve"> movement. “Even as Americans were voting more conservatively in the 1980s, </w:t>
      </w:r>
      <w:r w:rsidRPr="00150E65">
        <w:rPr>
          <w:rStyle w:val="StyleBoldUnderline"/>
        </w:rPr>
        <w:t xml:space="preserve">their </w:t>
      </w:r>
      <w:r w:rsidRPr="00EB7268">
        <w:rPr>
          <w:rStyle w:val="StyleBoldUnderline"/>
          <w:highlight w:val="green"/>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EB7268">
        <w:rPr>
          <w:rStyle w:val="StyleBoldUnderline"/>
          <w:highlight w:val="green"/>
        </w:rPr>
        <w:t>there are now 41 African Americans serving in the House</w:t>
      </w:r>
      <w:r w:rsidRPr="00150E65">
        <w:rPr>
          <w:rStyle w:val="StyleBoldUnderline"/>
        </w:rPr>
        <w:t xml:space="preserve"> of Representatives</w:t>
      </w:r>
      <w:r>
        <w:t xml:space="preserve">, compared to only six when the Kerner Commission issued its famous report on race and poverty in 1968. During the years following the Kerner Report, “The </w:t>
      </w:r>
      <w:r w:rsidRPr="00EB7268">
        <w:rPr>
          <w:rStyle w:val="StyleBoldUnderline"/>
          <w:highlight w:val="green"/>
        </w:rPr>
        <w:t>slowly rising incomes</w:t>
      </w:r>
      <w:r>
        <w:t xml:space="preserve"> of black men and the more rapidly rising incomes of black women </w:t>
      </w:r>
      <w:r w:rsidRPr="00EB7268">
        <w:rPr>
          <w:rStyle w:val="StyleBoldUnderline"/>
          <w:highlight w:val="green"/>
        </w:rPr>
        <w:t>produced</w:t>
      </w:r>
      <w:r w:rsidRPr="00150E65">
        <w:rPr>
          <w:rStyle w:val="StyleBoldUnderline"/>
        </w:rPr>
        <w:t xml:space="preserve"> an </w:t>
      </w:r>
      <w:r w:rsidRPr="00EB7268">
        <w:rPr>
          <w:rStyle w:val="StyleBoldUnderline"/>
          <w:highlight w:val="green"/>
        </w:rPr>
        <w:t>important economic change for African Americans</w:t>
      </w:r>
      <w:r>
        <w:t xml:space="preserve">,” Farley writes. “In 1996, </w:t>
      </w:r>
      <w:r w:rsidRPr="00EB7268">
        <w:rPr>
          <w:highlight w:val="green"/>
        </w:rPr>
        <w:t xml:space="preserve">for the first time, the </w:t>
      </w:r>
      <w:r w:rsidRPr="00EB7268">
        <w:rPr>
          <w:rStyle w:val="StyleBoldUnderline"/>
          <w:highlight w:val="green"/>
        </w:rPr>
        <w:t>majority of blacks were in the economic middle class or above</w:t>
      </w:r>
      <w: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EB7268">
        <w:rPr>
          <w:rStyle w:val="StyleBoldUnderline"/>
          <w:highlight w:val="green"/>
        </w:rPr>
        <w:t>This is</w:t>
      </w:r>
      <w:r w:rsidRPr="00150E65">
        <w:rPr>
          <w:rStyle w:val="StyleBoldUnderline"/>
        </w:rPr>
        <w:t xml:space="preserve"> an </w:t>
      </w:r>
      <w:r w:rsidRPr="00EB7268">
        <w:rPr>
          <w:rStyle w:val="Emphasis"/>
          <w:highlight w:val="green"/>
        </w:rPr>
        <w:t>unambiguous</w:t>
      </w:r>
      <w:r w:rsidRPr="00150E65">
        <w:rPr>
          <w:rStyle w:val="Emphasis"/>
        </w:rPr>
        <w:t xml:space="preserve"> </w:t>
      </w:r>
      <w:r w:rsidRPr="00150E65">
        <w:rPr>
          <w:rStyle w:val="StyleBoldUnderline"/>
        </w:rPr>
        <w:t xml:space="preserve">sign of </w:t>
      </w:r>
      <w:r w:rsidRPr="00EB7268">
        <w:rPr>
          <w:rStyle w:val="Emphasis"/>
          <w:highlight w:val="green"/>
        </w:rPr>
        <w:t>racial progres</w:t>
      </w:r>
      <w:r w:rsidRPr="00EB7268">
        <w:rPr>
          <w:rStyle w:val="StyleBoldUnderline"/>
          <w:highlight w:val="green"/>
        </w:rPr>
        <w:t>s</w:t>
      </w:r>
      <w:r>
        <w:t xml:space="preserve">: one black household in six could be labeled financially comfortable.” He notes that </w:t>
      </w:r>
      <w:r w:rsidRPr="00EB7268">
        <w:rPr>
          <w:rStyle w:val="StyleBoldUnderline"/>
          <w:highlight w:val="green"/>
        </w:rPr>
        <w:t>the black-white poverty gap “is</w:t>
      </w:r>
      <w:r w:rsidRPr="00150E65">
        <w:rPr>
          <w:rStyle w:val="StyleBoldUnderline"/>
        </w:rPr>
        <w:t xml:space="preserve"> much </w:t>
      </w:r>
      <w:r w:rsidRPr="00EB7268">
        <w:rPr>
          <w:rStyle w:val="StyleBoldUnderline"/>
          <w:highlight w:val="green"/>
        </w:rPr>
        <w:t>smaller</w:t>
      </w:r>
      <w:r w:rsidRPr="00150E65">
        <w:rPr>
          <w:rStyle w:val="StyleBoldUnderline"/>
        </w:rPr>
        <w:t xml:space="preserve"> now”</w:t>
      </w:r>
      <w:r>
        <w:t xml:space="preserve"> than it was in the late 1960s. </w:t>
      </w:r>
      <w:r w:rsidRPr="00EB7268">
        <w:rPr>
          <w:rStyle w:val="StyleBoldUnderline"/>
          <w:highlight w:val="green"/>
        </w:rPr>
        <w:t>Residential and marriage trends are</w:t>
      </w:r>
      <w:r w:rsidRPr="00150E65">
        <w:rPr>
          <w:rStyle w:val="StyleBoldUnderline"/>
        </w:rPr>
        <w:t xml:space="preserve"> also </w:t>
      </w:r>
      <w:r w:rsidRPr="00EB7268">
        <w:rPr>
          <w:rStyle w:val="StyleBoldUnderline"/>
          <w:highlight w:val="green"/>
        </w:rPr>
        <w:t>encouraging</w:t>
      </w:r>
      <w: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DD59F5" w:rsidRDefault="00DD59F5" w:rsidP="00DD59F5"/>
    <w:p w:rsidR="00DD59F5" w:rsidRDefault="00DD59F5" w:rsidP="00DD59F5">
      <w:pPr>
        <w:pStyle w:val="Heading4"/>
      </w:pPr>
      <w:r>
        <w:t>Afro-pessimism is inaccurate and is used to justify white supremacism</w:t>
      </w:r>
    </w:p>
    <w:p w:rsidR="00DD59F5" w:rsidRDefault="00DD59F5" w:rsidP="00DD59F5">
      <w:pPr>
        <w:pStyle w:val="Cite2"/>
      </w:pPr>
      <w:r>
        <w:t>Patterson 98</w:t>
      </w:r>
    </w:p>
    <w:p w:rsidR="00DD59F5" w:rsidRDefault="00DD59F5" w:rsidP="00DD59F5">
      <w:r>
        <w:t>The Ordeal Of Integration:</w:t>
      </w:r>
    </w:p>
    <w:p w:rsidR="00DD59F5" w:rsidRDefault="00DD59F5" w:rsidP="00DD59F5">
      <w:r>
        <w:t>Progress And Resentment In America's "Racial" Crisis</w:t>
      </w:r>
    </w:p>
    <w:p w:rsidR="00DD59F5" w:rsidRDefault="00DD59F5" w:rsidP="00DD59F5">
      <w:r w:rsidRPr="005A6C5E">
        <w:t>Orlando Patterson is a Jamaican-born American historical and cultural sociologist known for his work regarding issues of race in the United States, as well as the sociology of development</w:t>
      </w:r>
    </w:p>
    <w:p w:rsidR="00DD59F5" w:rsidRDefault="00DD59F5" w:rsidP="00DD59F5">
      <w:pPr>
        <w:pStyle w:val="Cite2"/>
      </w:pPr>
    </w:p>
    <w:p w:rsidR="00DD59F5" w:rsidRDefault="00DD59F5" w:rsidP="00DD59F5">
      <w:r>
        <w:t xml:space="preserve">In the attempt to understand and come to terms with the problems of Afro-Americans and of their interethnic relations, </w:t>
      </w:r>
      <w:r w:rsidRPr="00150E65">
        <w:rPr>
          <w:rStyle w:val="StyleBoldUnderline"/>
        </w:rPr>
        <w:t>the country has been ill served by</w:t>
      </w:r>
      <w:r>
        <w:t xml:space="preserve"> its </w:t>
      </w:r>
      <w:r w:rsidRPr="00150E65">
        <w:rPr>
          <w:rStyle w:val="StyleBoldUnderline"/>
        </w:rPr>
        <w:t>intellectuals, policy advocates, and leaders</w:t>
      </w:r>
      <w:r>
        <w:t xml:space="preserve"> in recent years. At present, </w:t>
      </w:r>
      <w:r w:rsidRPr="00150E65">
        <w:rPr>
          <w:rStyle w:val="StyleBoldUnderline"/>
        </w:rPr>
        <w:t>dogmatic ethnic advocates and extremists appear</w:t>
      </w:r>
      <w:r>
        <w:rPr>
          <w:rStyle w:val="StyleBoldUnderline"/>
        </w:rPr>
        <w:t xml:space="preserve"> </w:t>
      </w:r>
      <w:r w:rsidRPr="00150E65">
        <w:rPr>
          <w:rStyle w:val="StyleBoldUnderline"/>
        </w:rPr>
        <w:t>to dominate discours</w:t>
      </w:r>
      <w:r>
        <w:t xml:space="preserve">e on the subject, </w:t>
      </w:r>
      <w:r w:rsidRPr="00EB7268">
        <w:rPr>
          <w:rStyle w:val="StyleBoldUnderline"/>
          <w:highlight w:val="green"/>
        </w:rPr>
        <w:t>drowning out</w:t>
      </w:r>
      <w:r>
        <w:t xml:space="preserve"> both </w:t>
      </w:r>
      <w:r w:rsidRPr="00EB7268">
        <w:rPr>
          <w:rStyle w:val="StyleBoldUnderline"/>
          <w:highlight w:val="green"/>
        </w:rPr>
        <w:t>moderat</w:t>
      </w:r>
      <w:r w:rsidRPr="00EB7268">
        <w:rPr>
          <w:highlight w:val="green"/>
        </w:rPr>
        <w:t>e</w:t>
      </w:r>
      <w:r>
        <w:t xml:space="preserve"> and other dissenting </w:t>
      </w:r>
      <w:r w:rsidRPr="00EB7268">
        <w:rPr>
          <w:rStyle w:val="StyleBoldUnderline"/>
          <w:highlight w:val="green"/>
        </w:rPr>
        <w:t>voices</w:t>
      </w:r>
      <w:r w:rsidRPr="00A65013">
        <w:rPr>
          <w:rStyle w:val="StyleBoldUnderline"/>
          <w:highlight w:val="green"/>
        </w:rPr>
        <w:t>.</w:t>
      </w:r>
      <w:r w:rsidRPr="00A65013">
        <w:rPr>
          <w:highlight w:val="green"/>
        </w:rPr>
        <w:t xml:space="preserve"> </w:t>
      </w:r>
      <w:r w:rsidRPr="00A65013">
        <w:rPr>
          <w:rStyle w:val="StyleBoldUnderline"/>
          <w:highlight w:val="green"/>
        </w:rPr>
        <w:t>A strange convergence has emerged</w:t>
      </w:r>
      <w:r w:rsidRPr="00150E65">
        <w:rPr>
          <w:rStyle w:val="StyleBoldUnderline"/>
        </w:rPr>
        <w:t xml:space="preserve"> </w:t>
      </w:r>
      <w:r>
        <w:t xml:space="preserve">between these extremists. On the left, </w:t>
      </w:r>
      <w:r w:rsidRPr="00A65013">
        <w:rPr>
          <w:rStyle w:val="StyleBoldUnderline"/>
          <w:highlight w:val="green"/>
        </w:rPr>
        <w:t>the nation is misled by</w:t>
      </w:r>
      <w:r w:rsidRPr="00150E65">
        <w:rPr>
          <w:rStyle w:val="StyleBoldUnderline"/>
        </w:rPr>
        <w:t xml:space="preserve"> an endless stream of </w:t>
      </w:r>
      <w:r w:rsidRPr="00A65013">
        <w:rPr>
          <w:rStyle w:val="StyleBoldUnderline"/>
          <w:highlight w:val="green"/>
        </w:rPr>
        <w:t>tracts and studies that deny any meaningful change in America's "Two Nations,"</w:t>
      </w:r>
      <w:r>
        <w:t xml:space="preserve"> decry "The Myth of Black Progress," mourn "The Dream Deferred," dismiss AfroAmerican middle-class status as "Volunteer Slavery," pronounce AfroAmerican men an "Endangered Species," and apocalyptically announce "The Coming Race War." </w:t>
      </w:r>
      <w:r w:rsidRPr="00A65013">
        <w:rPr>
          <w:rStyle w:val="Emphasis"/>
          <w:highlight w:val="green"/>
        </w:rPr>
        <w:t>On the right</w:t>
      </w:r>
      <w:r w:rsidRPr="00A65013">
        <w:rPr>
          <w:highlight w:val="green"/>
        </w:rPr>
        <w:t xml:space="preserve"> </w:t>
      </w:r>
      <w:r w:rsidRPr="00A65013">
        <w:rPr>
          <w:rStyle w:val="StyleBoldUnderline"/>
          <w:highlight w:val="green"/>
        </w:rPr>
        <w:t xml:space="preserve">is </w:t>
      </w:r>
      <w:r w:rsidRPr="00A65013">
        <w:rPr>
          <w:rStyle w:val="Emphasis"/>
          <w:highlight w:val="green"/>
        </w:rPr>
        <w:t>complete agreement</w:t>
      </w:r>
      <w:r w:rsidRPr="00A65013">
        <w:rPr>
          <w:rStyle w:val="StyleBoldUnderline"/>
          <w:highlight w:val="green"/>
        </w:rPr>
        <w:t xml:space="preserve"> with this dismal portrait in which we are</w:t>
      </w:r>
      <w:r w:rsidRPr="00150E65">
        <w:rPr>
          <w:rStyle w:val="StyleBoldUnderline"/>
        </w:rPr>
        <w:t xml:space="preserve"> fast "</w:t>
      </w:r>
      <w:r w:rsidRPr="00A65013">
        <w:rPr>
          <w:rStyle w:val="StyleBoldUnderline"/>
          <w:highlight w:val="green"/>
        </w:rPr>
        <w:t>Losing Ground</w:t>
      </w:r>
      <w: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150E65">
        <w:rPr>
          <w:rStyle w:val="StyleBoldUnderline"/>
        </w:rPr>
        <w:t>a "racial crisis" persists in America</w:t>
      </w:r>
      <w:r>
        <w:t xml:space="preserve">, this crisis is </w:t>
      </w:r>
      <w:r w:rsidRPr="00150E65">
        <w:rPr>
          <w:rStyle w:val="StyleBoldUnderline"/>
        </w:rPr>
        <w:t>as</w:t>
      </w:r>
      <w:r>
        <w:rPr>
          <w:rStyle w:val="StyleBoldUnderline"/>
        </w:rPr>
        <w:t xml:space="preserve"> </w:t>
      </w:r>
      <w:r w:rsidRPr="00150E65">
        <w:rPr>
          <w:rStyle w:val="StyleBoldUnderline"/>
        </w:rPr>
        <w:t>much one of perception and interpretation as of actual socioeconomic</w:t>
      </w:r>
      <w:r>
        <w:rPr>
          <w:rStyle w:val="StyleBoldUnderline"/>
        </w:rPr>
        <w:t xml:space="preserve"> </w:t>
      </w:r>
      <w:r w:rsidRPr="00150E65">
        <w:rPr>
          <w:rStyle w:val="StyleBoldUnderline"/>
        </w:rPr>
        <w:t>and interethnic realities</w:t>
      </w:r>
      <w:r>
        <w:t xml:space="preserve">. </w:t>
      </w:r>
      <w:r w:rsidRPr="00A65013">
        <w:rPr>
          <w:rStyle w:val="Emphasis"/>
          <w:highlight w:val="green"/>
        </w:rPr>
        <w:t>By any measure, the record of the past half century has been one of great achievement</w:t>
      </w:r>
      <w:r w:rsidRPr="00A65013">
        <w:rPr>
          <w:highlight w:val="green"/>
        </w:rPr>
        <w:t xml:space="preserve">, </w:t>
      </w:r>
      <w:r w:rsidRPr="00A65013">
        <w:rPr>
          <w:rStyle w:val="Emphasis"/>
          <w:highlight w:val="green"/>
        </w:rPr>
        <w:t>thanks in good part to</w:t>
      </w:r>
      <w:r w:rsidRPr="00150E65">
        <w:rPr>
          <w:rStyle w:val="Emphasis"/>
        </w:rPr>
        <w:t xml:space="preserve"> the suecess of the </w:t>
      </w:r>
      <w:r w:rsidRPr="00A65013">
        <w:rPr>
          <w:rStyle w:val="Emphasis"/>
          <w:highlight w:val="green"/>
        </w:rPr>
        <w:t>government policies now being maligned by the left</w:t>
      </w:r>
      <w:r>
        <w:t xml:space="preserve"> for not having gone far enough </w:t>
      </w:r>
      <w:r w:rsidRPr="00A65013">
        <w:rPr>
          <w:rStyle w:val="Emphasis"/>
          <w:highlight w:val="green"/>
        </w:rPr>
        <w:t>and</w:t>
      </w:r>
      <w:r w:rsidRPr="00150E65">
        <w:rPr>
          <w:rStyle w:val="Emphasis"/>
        </w:rPr>
        <w:t xml:space="preserve"> by </w:t>
      </w:r>
      <w:r w:rsidRPr="00A65013">
        <w:rPr>
          <w:rStyle w:val="Emphasis"/>
          <w:highlight w:val="green"/>
        </w:rPr>
        <w:t>the righ</w:t>
      </w:r>
      <w:r w:rsidRPr="00A65013">
        <w:rPr>
          <w:highlight w:val="green"/>
        </w:rPr>
        <w:t>t</w:t>
      </w:r>
      <w:r>
        <w:t xml:space="preserve"> for having both failed and gone too far. At the same time, </w:t>
      </w:r>
      <w:r w:rsidRPr="00A65013">
        <w:rPr>
          <w:rStyle w:val="StyleBoldUnderline"/>
          <w:highlight w:val="green"/>
        </w:rPr>
        <w:t>there is</w:t>
      </w:r>
      <w:r w:rsidRPr="00150E65">
        <w:rPr>
          <w:rStyle w:val="StyleBoldUnderline"/>
        </w:rPr>
        <w:t xml:space="preserve"> still </w:t>
      </w:r>
      <w:r w:rsidRPr="00A65013">
        <w:rPr>
          <w:rStyle w:val="StyleBoldUnderline"/>
          <w:highlight w:val="green"/>
        </w:rPr>
        <w:t>no room for complacency</w:t>
      </w:r>
      <w:r>
        <w:t xml:space="preserve">: because our starting point half a century ago was so deplorably backward, </w:t>
      </w:r>
      <w:r w:rsidRPr="00A65013">
        <w:rPr>
          <w:rStyle w:val="StyleBoldUnderline"/>
          <w:highlight w:val="green"/>
        </w:rPr>
        <w:t>we still have some way to go</w:t>
      </w:r>
      <w:r>
        <w:t xml:space="preserve"> before approaching anything like a resolution.</w:t>
      </w:r>
    </w:p>
    <w:p w:rsidR="00DD59F5" w:rsidRDefault="00DD59F5" w:rsidP="00DD59F5"/>
    <w:p w:rsidR="00DD59F5" w:rsidRDefault="00DD59F5" w:rsidP="00DD59F5"/>
    <w:p w:rsidR="00DD59F5" w:rsidRPr="00173DDD" w:rsidRDefault="00DD59F5" w:rsidP="00DD59F5"/>
    <w:p w:rsidR="006D2D91" w:rsidRDefault="006D2D91">
      <w:pPr>
        <w:spacing w:after="200" w:line="276" w:lineRule="auto"/>
        <w:rPr>
          <w:rFonts w:asciiTheme="minorHAnsi" w:hAnsiTheme="minorHAnsi" w:cstheme="minorBidi"/>
          <w:sz w:val="22"/>
        </w:rPr>
      </w:pPr>
    </w:p>
    <w:sectPr w:rsidR="006D2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79C" w:rsidRDefault="0017679C" w:rsidP="005F5576">
      <w:r>
        <w:separator/>
      </w:r>
    </w:p>
  </w:endnote>
  <w:endnote w:type="continuationSeparator" w:id="0">
    <w:p w:rsidR="0017679C" w:rsidRDefault="001767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79C" w:rsidRDefault="0017679C" w:rsidP="005F5576">
      <w:r>
        <w:separator/>
      </w:r>
    </w:p>
  </w:footnote>
  <w:footnote w:type="continuationSeparator" w:id="0">
    <w:p w:rsidR="0017679C" w:rsidRDefault="001767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87"/>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028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679C"/>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542B"/>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4AC8"/>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D2D91"/>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B61A5"/>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00E2"/>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46A1"/>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D59F5"/>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555E4"/>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AD00E2"/>
    <w:pPr>
      <w:keepNext w:val="0"/>
      <w:keepLines w:val="0"/>
      <w:tabs>
        <w:tab w:val="left" w:pos="0"/>
        <w:tab w:val="right" w:pos="11160"/>
      </w:tabs>
      <w:outlineLvl w:val="9"/>
    </w:pPr>
    <w:rPr>
      <w:rFonts w:cs="Times New Roman"/>
      <w:bCs w:val="0"/>
      <w:iCs w:val="0"/>
      <w:u w:val="single"/>
    </w:rPr>
  </w:style>
  <w:style w:type="character" w:customStyle="1" w:styleId="UnderlineBold">
    <w:name w:val="Underline + Bold"/>
    <w:basedOn w:val="StyleBoldUnderline"/>
    <w:uiPriority w:val="1"/>
    <w:qFormat/>
    <w:rsid w:val="00AD00E2"/>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basedOn w:val="Heading4Char"/>
    <w:link w:val="Cite"/>
    <w:qFormat/>
    <w:rsid w:val="00AD00E2"/>
    <w:rPr>
      <w:rFonts w:ascii="Arial" w:eastAsia="Times New Roman" w:hAnsi="Arial" w:cs="Times New Roman"/>
      <w:b/>
      <w:bCs w:val="0"/>
      <w:iCs w:val="0"/>
      <w:sz w:val="24"/>
      <w:u w:val="single"/>
    </w:rPr>
  </w:style>
  <w:style w:type="paragraph" w:customStyle="1" w:styleId="TagText">
    <w:name w:val="TagText"/>
    <w:basedOn w:val="Normal"/>
    <w:qFormat/>
    <w:rsid w:val="00AD00E2"/>
    <w:rPr>
      <w:b/>
      <w:sz w:val="24"/>
    </w:rPr>
  </w:style>
  <w:style w:type="character" w:customStyle="1" w:styleId="Emphasis2">
    <w:name w:val="Emphasis2"/>
    <w:rsid w:val="00AD00E2"/>
    <w:rPr>
      <w:rFonts w:ascii="Franklin Gothic Heavy" w:hAnsi="Franklin Gothic Heavy"/>
      <w:iCs/>
      <w:u w:val="single"/>
    </w:rPr>
  </w:style>
  <w:style w:type="paragraph" w:customStyle="1" w:styleId="Cite2">
    <w:name w:val="Cite 2"/>
    <w:basedOn w:val="Normal"/>
    <w:qFormat/>
    <w:rsid w:val="00384AC8"/>
    <w:rPr>
      <w:b/>
      <w:sz w:val="24"/>
      <w:u w:val="single"/>
    </w:rPr>
  </w:style>
  <w:style w:type="character" w:customStyle="1" w:styleId="StyleStyleBold12pt">
    <w:name w:val="Style Style Bold + 12 pt"/>
    <w:aliases w:val="Style Style Bold,Style Style Bold + 12pt,Style Style + 12 pt,Style Style Bo... +"/>
    <w:uiPriority w:val="5"/>
    <w:qFormat/>
    <w:rsid w:val="00DD59F5"/>
    <w:rPr>
      <w:rFonts w:ascii="Arial" w:hAnsi="Arial"/>
      <w:b/>
      <w:sz w:val="24"/>
      <w:u w:val="single"/>
    </w:rPr>
  </w:style>
  <w:style w:type="character" w:customStyle="1" w:styleId="Style4Char">
    <w:name w:val="Style4 Char"/>
    <w:link w:val="Style4"/>
    <w:rsid w:val="00DD59F5"/>
    <w:rPr>
      <w:rFonts w:ascii="Arial Narrow" w:hAnsi="Arial Narrow"/>
      <w:u w:val="single"/>
    </w:rPr>
  </w:style>
  <w:style w:type="paragraph" w:customStyle="1" w:styleId="Style4">
    <w:name w:val="Style4"/>
    <w:basedOn w:val="Normal"/>
    <w:link w:val="Style4Char"/>
    <w:rsid w:val="00DD59F5"/>
    <w:rPr>
      <w:rFonts w:ascii="Arial Narrow" w:hAnsi="Arial Narrow"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AD00E2"/>
    <w:pPr>
      <w:keepNext w:val="0"/>
      <w:keepLines w:val="0"/>
      <w:tabs>
        <w:tab w:val="left" w:pos="0"/>
        <w:tab w:val="right" w:pos="11160"/>
      </w:tabs>
      <w:outlineLvl w:val="9"/>
    </w:pPr>
    <w:rPr>
      <w:rFonts w:cs="Times New Roman"/>
      <w:bCs w:val="0"/>
      <w:iCs w:val="0"/>
      <w:u w:val="single"/>
    </w:rPr>
  </w:style>
  <w:style w:type="character" w:customStyle="1" w:styleId="UnderlineBold">
    <w:name w:val="Underline + Bold"/>
    <w:basedOn w:val="StyleBoldUnderline"/>
    <w:uiPriority w:val="1"/>
    <w:qFormat/>
    <w:rsid w:val="00AD00E2"/>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basedOn w:val="Heading4Char"/>
    <w:link w:val="Cite"/>
    <w:qFormat/>
    <w:rsid w:val="00AD00E2"/>
    <w:rPr>
      <w:rFonts w:ascii="Arial" w:eastAsia="Times New Roman" w:hAnsi="Arial" w:cs="Times New Roman"/>
      <w:b/>
      <w:bCs w:val="0"/>
      <w:iCs w:val="0"/>
      <w:sz w:val="24"/>
      <w:u w:val="single"/>
    </w:rPr>
  </w:style>
  <w:style w:type="paragraph" w:customStyle="1" w:styleId="TagText">
    <w:name w:val="TagText"/>
    <w:basedOn w:val="Normal"/>
    <w:qFormat/>
    <w:rsid w:val="00AD00E2"/>
    <w:rPr>
      <w:b/>
      <w:sz w:val="24"/>
    </w:rPr>
  </w:style>
  <w:style w:type="character" w:customStyle="1" w:styleId="Emphasis2">
    <w:name w:val="Emphasis2"/>
    <w:rsid w:val="00AD00E2"/>
    <w:rPr>
      <w:rFonts w:ascii="Franklin Gothic Heavy" w:hAnsi="Franklin Gothic Heavy"/>
      <w:iCs/>
      <w:u w:val="single"/>
    </w:rPr>
  </w:style>
  <w:style w:type="paragraph" w:customStyle="1" w:styleId="Cite2">
    <w:name w:val="Cite 2"/>
    <w:basedOn w:val="Normal"/>
    <w:qFormat/>
    <w:rsid w:val="00384AC8"/>
    <w:rPr>
      <w:b/>
      <w:sz w:val="24"/>
      <w:u w:val="single"/>
    </w:rPr>
  </w:style>
  <w:style w:type="character" w:customStyle="1" w:styleId="StyleStyleBold12pt">
    <w:name w:val="Style Style Bold + 12 pt"/>
    <w:aliases w:val="Style Style Bold,Style Style Bold + 12pt,Style Style + 12 pt,Style Style Bo... +"/>
    <w:uiPriority w:val="5"/>
    <w:qFormat/>
    <w:rsid w:val="00DD59F5"/>
    <w:rPr>
      <w:rFonts w:ascii="Arial" w:hAnsi="Arial"/>
      <w:b/>
      <w:sz w:val="24"/>
      <w:u w:val="single"/>
    </w:rPr>
  </w:style>
  <w:style w:type="character" w:customStyle="1" w:styleId="Style4Char">
    <w:name w:val="Style4 Char"/>
    <w:link w:val="Style4"/>
    <w:rsid w:val="00DD59F5"/>
    <w:rPr>
      <w:rFonts w:ascii="Arial Narrow" w:hAnsi="Arial Narrow"/>
      <w:u w:val="single"/>
    </w:rPr>
  </w:style>
  <w:style w:type="paragraph" w:customStyle="1" w:styleId="Style4">
    <w:name w:val="Style4"/>
    <w:basedOn w:val="Normal"/>
    <w:link w:val="Style4Char"/>
    <w:rsid w:val="00DD59F5"/>
    <w:rPr>
      <w:rFonts w:ascii="Arial Narrow" w:hAnsi="Arial Narrow"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oxfux.com/features/malthusian_theory/malthusian_theory.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myates.posterous.com/when-science-became-doctrin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lt.uae.ac.ma/elhirech/baktine/0521831059.pdf" TargetMode="External"/><Relationship Id="rId5" Type="http://schemas.openxmlformats.org/officeDocument/2006/relationships/styles" Target="styles.xml"/><Relationship Id="rId15" Type="http://schemas.openxmlformats.org/officeDocument/2006/relationships/hyperlink" Target="http://www.american.com/archive/2008/november-11-08/the-long-march-of-racial-progres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tconversations.com/shows/detail4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398831-2F7E-47FC-981A-53CFDE41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24504</Words>
  <Characters>139677</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2013-01-07T17:56:00Z</dcterms:created>
  <dcterms:modified xsi:type="dcterms:W3CDTF">2013-01-07T17:56:00Z</dcterms:modified>
</cp:coreProperties>
</file>