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EDD" w:rsidRDefault="00DC6EDD" w:rsidP="00DC6EDD">
      <w:pPr>
        <w:pStyle w:val="Heading1"/>
      </w:pPr>
      <w:r>
        <w:t>1NC</w:t>
      </w:r>
    </w:p>
    <w:p w:rsidR="00DC6EDD" w:rsidRDefault="00DC6EDD" w:rsidP="00DC6EDD"/>
    <w:p w:rsidR="00DC6EDD" w:rsidRDefault="00DC6EDD" w:rsidP="00DC6EDD">
      <w:pPr>
        <w:pStyle w:val="Heading2"/>
      </w:pPr>
      <w:r>
        <w:t>off</w:t>
      </w:r>
    </w:p>
    <w:p w:rsidR="00DC6EDD" w:rsidRDefault="00DC6EDD" w:rsidP="00DC6EDD"/>
    <w:p w:rsidR="00DC6EDD" w:rsidRDefault="00DC6EDD" w:rsidP="00DC6EDD">
      <w:pPr>
        <w:pStyle w:val="TagText"/>
      </w:pPr>
      <w:r w:rsidRPr="00CA79B4">
        <w:t>1. “Resolved” before a colon reflects a legislative forum</w:t>
      </w:r>
    </w:p>
    <w:p w:rsidR="00DC6EDD" w:rsidRPr="005316CE" w:rsidRDefault="00DC6EDD" w:rsidP="00DC6EDD">
      <w:pPr>
        <w:rPr>
          <w:rStyle w:val="CitationChar"/>
        </w:rPr>
      </w:pPr>
      <w:r w:rsidRPr="005316CE">
        <w:rPr>
          <w:rStyle w:val="CitationChar"/>
        </w:rPr>
        <w:t>A</w:t>
      </w:r>
      <w:r w:rsidRPr="001E6E56">
        <w:t xml:space="preserve">rmy </w:t>
      </w:r>
      <w:r w:rsidRPr="005316CE">
        <w:rPr>
          <w:rStyle w:val="CitationChar"/>
        </w:rPr>
        <w:t>O</w:t>
      </w:r>
      <w:r w:rsidRPr="001E6E56">
        <w:t xml:space="preserve">fficer </w:t>
      </w:r>
      <w:r w:rsidRPr="005316CE">
        <w:rPr>
          <w:rStyle w:val="CitationChar"/>
        </w:rPr>
        <w:t>S</w:t>
      </w:r>
      <w:r w:rsidRPr="001E6E56">
        <w:t>chool ‘</w:t>
      </w:r>
      <w:r w:rsidRPr="005316CE">
        <w:rPr>
          <w:rStyle w:val="CitationChar"/>
        </w:rPr>
        <w:t>04</w:t>
      </w:r>
    </w:p>
    <w:p w:rsidR="00DC6EDD" w:rsidRPr="006C34A6" w:rsidRDefault="00DC6EDD" w:rsidP="00DC6EDD">
      <w:r>
        <w:tab/>
        <w:t>(5-12, “</w:t>
      </w:r>
      <w:r w:rsidRPr="00FB3115">
        <w:t># 12</w:t>
      </w:r>
      <w:r>
        <w:t>,</w:t>
      </w:r>
      <w:r w:rsidRPr="00FB3115">
        <w:t xml:space="preserve"> Punctuat</w:t>
      </w:r>
      <w:r>
        <w:t>ion – The Colon and Semicolon”,</w:t>
      </w:r>
      <w:r w:rsidRPr="00FB3115">
        <w:t xml:space="preserve"> http://usawocc.army.mil/IMI/wg12.htm)</w:t>
      </w:r>
    </w:p>
    <w:p w:rsidR="00DC6EDD" w:rsidRPr="001E6E56" w:rsidRDefault="00DC6EDD" w:rsidP="00DC6EDD">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DC6EDD" w:rsidRPr="001E6E56" w:rsidRDefault="00DC6EDD" w:rsidP="00DC6EDD">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DC6EDD" w:rsidRDefault="00DC6EDD" w:rsidP="00DC6EDD"/>
    <w:p w:rsidR="00DC6EDD" w:rsidRDefault="00DC6EDD" w:rsidP="00DC6EDD">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DC6EDD" w:rsidRPr="001E6E56" w:rsidRDefault="00DC6EDD" w:rsidP="00DC6EDD">
      <w:r w:rsidRPr="001E6E56">
        <w:t>Ericson ‘03</w:t>
      </w:r>
    </w:p>
    <w:p w:rsidR="00DC6EDD" w:rsidRPr="00C17D88" w:rsidRDefault="00DC6EDD" w:rsidP="00DC6EDD">
      <w:r>
        <w:t xml:space="preserve">(Jon M., Dean Emeritus of the College of Liberal Arts – California Polytechnic U., et al., </w:t>
      </w:r>
      <w:r>
        <w:rPr>
          <w:u w:val="single"/>
        </w:rPr>
        <w:t>The Debater’s Guide</w:t>
      </w:r>
      <w:r>
        <w:t>, Third Edition, p. 4)</w:t>
      </w:r>
    </w:p>
    <w:p w:rsidR="00DC6EDD" w:rsidRPr="005D0CE4" w:rsidRDefault="00DC6EDD" w:rsidP="00DC6EDD">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DC6EDD" w:rsidRDefault="00DC6EDD" w:rsidP="00DC6EDD"/>
    <w:p w:rsidR="00DC6EDD" w:rsidRPr="00CA79B4" w:rsidRDefault="00DC6EDD" w:rsidP="00DC6EDD">
      <w:pPr>
        <w:pStyle w:val="TagText"/>
      </w:pPr>
      <w:r w:rsidRPr="00CA79B4">
        <w:t>B. They claim to win the debate for reasons other than the desirability of topical action</w:t>
      </w:r>
    </w:p>
    <w:p w:rsidR="00DC6EDD" w:rsidRDefault="00DC6EDD" w:rsidP="00DC6EDD"/>
    <w:p w:rsidR="00DC6EDD" w:rsidRDefault="00DC6EDD" w:rsidP="00DC6EDD">
      <w:pPr>
        <w:pStyle w:val="TagText"/>
      </w:pPr>
      <w:r w:rsidRPr="00CA79B4">
        <w:t>C. You should vote negative:</w:t>
      </w:r>
    </w:p>
    <w:p w:rsidR="00DC6EDD" w:rsidRDefault="00DC6EDD" w:rsidP="00DC6EDD"/>
    <w:p w:rsidR="00DC6EDD" w:rsidRDefault="00DC6EDD" w:rsidP="00DC6EDD">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DC6EDD" w:rsidRDefault="00DC6EDD" w:rsidP="00DC6EDD">
      <w:r w:rsidRPr="008470CE">
        <w:t>Steinberg</w:t>
      </w:r>
      <w:r>
        <w:t xml:space="preserve">, lecturer of communication studies – University of Miami, and Freeley, Boston based attorney who focuses on criminal, personal injury and civil rights law, </w:t>
      </w:r>
      <w:r w:rsidRPr="008470CE">
        <w:t>‘8</w:t>
      </w:r>
    </w:p>
    <w:p w:rsidR="00DC6EDD" w:rsidRPr="008470CE" w:rsidRDefault="00DC6EDD" w:rsidP="00DC6EDD">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DC6EDD" w:rsidRDefault="00DC6EDD" w:rsidP="00DC6EDD"/>
    <w:p w:rsidR="00DC6EDD" w:rsidRPr="008470CE" w:rsidRDefault="00DC6EDD" w:rsidP="00DC6EDD">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DC6EDD" w:rsidRPr="008470CE" w:rsidRDefault="00DC6EDD" w:rsidP="00DC6EDD">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proofErr w:type="gramEnd"/>
      <w:r w:rsidRPr="008470CE">
        <w:rPr>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DC6EDD" w:rsidRPr="008470CE" w:rsidRDefault="00DC6EDD" w:rsidP="00DC6EDD">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DC6EDD" w:rsidRPr="008470CE" w:rsidRDefault="00DC6EDD" w:rsidP="00DC6EDD">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DC6EDD" w:rsidRDefault="00DC6EDD" w:rsidP="00DC6EDD"/>
    <w:p w:rsidR="00DC6EDD" w:rsidRDefault="00DC6EDD" w:rsidP="00DC6EDD">
      <w:pPr>
        <w:pStyle w:val="TagText"/>
      </w:pPr>
      <w:r>
        <w:t>Decisionmaking is the most portable skill—key to all facets of life and advocacy</w:t>
      </w:r>
    </w:p>
    <w:p w:rsidR="00DC6EDD" w:rsidRDefault="00DC6EDD" w:rsidP="00DC6EDD">
      <w:r w:rsidRPr="008470CE">
        <w:t>Steinberg</w:t>
      </w:r>
      <w:r>
        <w:t xml:space="preserve">, lecturer of communication studies – University of Miami, and Freeley, Boston based attorney who focuses on criminal, personal injury and civil rights law, </w:t>
      </w:r>
      <w:r w:rsidRPr="008470CE">
        <w:t>‘8</w:t>
      </w:r>
    </w:p>
    <w:p w:rsidR="00DC6EDD" w:rsidRPr="008470CE" w:rsidRDefault="00DC6EDD" w:rsidP="00DC6EDD">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DC6EDD" w:rsidRDefault="00DC6EDD" w:rsidP="00DC6EDD"/>
    <w:p w:rsidR="00DC6EDD" w:rsidRPr="008470CE" w:rsidRDefault="00DC6EDD" w:rsidP="00DC6EDD">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DC6EDD" w:rsidRPr="008470CE" w:rsidRDefault="00DC6EDD" w:rsidP="00DC6EDD">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DC6EDD" w:rsidRPr="008470CE" w:rsidRDefault="00DC6EDD" w:rsidP="00DC6EDD">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DC6EDD" w:rsidRPr="008470CE" w:rsidRDefault="00DC6EDD" w:rsidP="00DC6EDD">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DC6EDD" w:rsidRPr="008470CE" w:rsidRDefault="00DC6EDD" w:rsidP="00DC6EDD">
      <w:pPr>
        <w:rPr>
          <w:rStyle w:val="Emphasis"/>
        </w:rPr>
      </w:pPr>
      <w:r w:rsidRPr="008470CE">
        <w:rPr>
          <w:szCs w:val="20"/>
        </w:rPr>
        <w:t xml:space="preserve">Is the defendant guilty as accused? </w:t>
      </w:r>
      <w:proofErr w:type="gramStart"/>
      <w:r w:rsidRPr="008470CE">
        <w:rPr>
          <w:szCs w:val="20"/>
        </w:rPr>
        <w:t>Tlie Daily Show or the ball game?</w:t>
      </w:r>
      <w:proofErr w:type="gramEnd"/>
      <w:r w:rsidRPr="008470CE">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Facebook, MySpace, Wikipedia, and many other "wikis," knowledge and "truth" are created from the bottom up, bypassing the authoritarian control of newspeople. </w:t>
      </w:r>
      <w:proofErr w:type="gramStart"/>
      <w:r w:rsidRPr="008470CE">
        <w:rPr>
          <w:szCs w:val="20"/>
        </w:rPr>
        <w:t>academics</w:t>
      </w:r>
      <w:proofErr w:type="gramEnd"/>
      <w:r w:rsidRPr="008470CE">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DC6EDD" w:rsidRPr="008470CE" w:rsidRDefault="00DC6EDD" w:rsidP="00DC6EDD">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DC6EDD" w:rsidRPr="008470CE" w:rsidRDefault="00DC6EDD" w:rsidP="00DC6EDD">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DC6EDD" w:rsidRPr="008470CE" w:rsidRDefault="00DC6EDD" w:rsidP="00DC6EDD">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DC6EDD" w:rsidRPr="008470CE" w:rsidRDefault="00DC6EDD" w:rsidP="00DC6EDD">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8470CE">
        <w:rPr>
          <w:szCs w:val="20"/>
        </w:rPr>
        <w:t>.</w:t>
      </w:r>
    </w:p>
    <w:p w:rsidR="00DC6EDD" w:rsidRDefault="00DC6EDD" w:rsidP="00DC6EDD"/>
    <w:p w:rsidR="00DC6EDD" w:rsidRDefault="00DC6EDD" w:rsidP="00DC6EDD">
      <w:pPr>
        <w:pStyle w:val="TagText"/>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DC6EDD" w:rsidRPr="00597C8A" w:rsidRDefault="00DC6EDD" w:rsidP="00DC6EDD">
      <w:r w:rsidRPr="00597C8A">
        <w:t>Hanghoj 8</w:t>
      </w:r>
    </w:p>
    <w:p w:rsidR="00DC6EDD" w:rsidRPr="00B46012" w:rsidRDefault="00DC6EDD" w:rsidP="00DC6EDD">
      <w:r>
        <w:t>http://static.sdu.dk/mediafiles/Files/Information_til/Studerende_ved_SDU/Din_uddannelse/phd_hum/afhandlinger/2009/ThorkilHanghoej.pdf</w:t>
      </w:r>
    </w:p>
    <w:p w:rsidR="00DC6EDD" w:rsidRPr="00B46012" w:rsidRDefault="00DC6EDD" w:rsidP="00DC6EDD">
      <w:r>
        <w:t xml:space="preserve"> Thorkild Hanghøj, Copenhagen, 2008 </w:t>
      </w:r>
    </w:p>
    <w:p w:rsidR="00DC6EDD" w:rsidRDefault="00DC6EDD" w:rsidP="00DC6EDD">
      <w:r>
        <w:t xml:space="preserve"> Since this PhD project began in 2004, the present author has been affiliated with DREAM (Danish</w:t>
      </w:r>
    </w:p>
    <w:p w:rsidR="00DC6EDD" w:rsidRDefault="00DC6EDD" w:rsidP="00DC6EDD">
      <w:r>
        <w:t>Research Centre on Education and Advanced Media Materials), which is located at the Institute of</w:t>
      </w:r>
    </w:p>
    <w:p w:rsidR="00DC6EDD" w:rsidRDefault="00DC6EDD" w:rsidP="00DC6EDD">
      <w:proofErr w:type="gramStart"/>
      <w:r>
        <w:t>Literature, Media and Cultural Studies at the University of Southern Denmark.</w:t>
      </w:r>
      <w:proofErr w:type="gramEnd"/>
      <w:r>
        <w:t xml:space="preserve"> Research visits have</w:t>
      </w:r>
    </w:p>
    <w:p w:rsidR="00DC6EDD" w:rsidRDefault="00DC6EDD" w:rsidP="00DC6EDD">
      <w:proofErr w:type="gramStart"/>
      <w:r>
        <w:t>taken</w:t>
      </w:r>
      <w:proofErr w:type="gramEnd"/>
      <w:r>
        <w:t xml:space="preserve"> place at the Centre for Learning, Knowledge, and Interactive Technologies (L-KIT), the</w:t>
      </w:r>
    </w:p>
    <w:p w:rsidR="00DC6EDD" w:rsidRDefault="00DC6EDD" w:rsidP="00DC6EDD">
      <w:r>
        <w:t>Institute of Education at the University of Bristol and the institute formerly known as Learning Lab</w:t>
      </w:r>
    </w:p>
    <w:p w:rsidR="00DC6EDD" w:rsidRDefault="00DC6EDD" w:rsidP="00DC6EDD">
      <w:r>
        <w:t>Denmark at the School of Education, University of Aarhus, where I currently work as an assistant</w:t>
      </w:r>
    </w:p>
    <w:p w:rsidR="00DC6EDD" w:rsidRDefault="00DC6EDD" w:rsidP="00DC6EDD">
      <w:proofErr w:type="gramStart"/>
      <w:r>
        <w:t>professor</w:t>
      </w:r>
      <w:proofErr w:type="gramEnd"/>
      <w:r>
        <w:t xml:space="preserve">. </w:t>
      </w:r>
    </w:p>
    <w:p w:rsidR="00DC6EDD" w:rsidRDefault="00DC6EDD" w:rsidP="00DC6EDD"/>
    <w:p w:rsidR="00DC6EDD" w:rsidRDefault="00DC6EDD" w:rsidP="00DC6EDD">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287DFA">
        <w:rPr>
          <w:rStyle w:val="UnderlineBold"/>
          <w:highlight w:val="yellow"/>
        </w:rPr>
        <w:t>educational gaming</w:t>
      </w:r>
      <w:r w:rsidRPr="00513629">
        <w:rPr>
          <w:highlight w:val="yellow"/>
        </w:rPr>
        <w:t xml:space="preserve"> </w:t>
      </w:r>
      <w:r w:rsidRPr="00513629">
        <w:rPr>
          <w:rStyle w:val="StyleBoldUnderline"/>
          <w:highlight w:val="yellow"/>
        </w:rPr>
        <w:t>cannot be reduced to rational</w:t>
      </w:r>
      <w:r>
        <w:rPr>
          <w:rStyle w:val="StyleBoldUnderline"/>
          <w:highlight w:val="yellow"/>
        </w:rPr>
        <w:t xml:space="preserve"> </w:t>
      </w:r>
      <w:r w:rsidRPr="00513629">
        <w:rPr>
          <w:rStyle w:val="StyleBoldUnderline"/>
          <w:highlight w:val="yellow"/>
        </w:rPr>
        <w:t>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w:t>
      </w:r>
      <w:proofErr w:type="gramStart"/>
      <w:r w:rsidRPr="00287DFA">
        <w:t>The</w:t>
      </w:r>
      <w:proofErr w:type="gramEnd"/>
      <w:r w:rsidRPr="00287DFA">
        <w:t xml:space="preserv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4880">
        <w:rPr>
          <w:rStyle w:val="StyleBoldUnderline"/>
          <w:highlight w:val="yellow"/>
        </w:rPr>
        <w:t xml:space="preserve">social actors deliberate by </w:t>
      </w:r>
      <w:r w:rsidRPr="00287DFA">
        <w:rPr>
          <w:rStyle w:val="UnderlineBold"/>
          <w:highlight w:val="yellow"/>
        </w:rPr>
        <w:t>projecting</w:t>
      </w:r>
      <w:r w:rsidRPr="00594880">
        <w:rPr>
          <w:rStyle w:val="StyleBoldUnderline"/>
          <w:highlight w:val="yellow"/>
        </w:rPr>
        <w:t xml:space="preserve"> and </w:t>
      </w:r>
      <w:r w:rsidRPr="00287DFA">
        <w:rPr>
          <w:rStyle w:val="UnderlineBold"/>
          <w:highlight w:val="yellow"/>
        </w:rPr>
        <w:t>choosing between</w:t>
      </w:r>
      <w:r w:rsidRPr="00594880">
        <w:rPr>
          <w:highlight w:val="yellow"/>
        </w:rPr>
        <w:t xml:space="preserve"> </w:t>
      </w:r>
      <w:r w:rsidRPr="00594880">
        <w:rPr>
          <w:rStyle w:val="StyleBoldUnderline"/>
          <w:highlight w:val="yellow"/>
        </w:rPr>
        <w:t>various scenarios for</w:t>
      </w:r>
      <w:r>
        <w:rPr>
          <w:rStyle w:val="StyleBoldUnderline"/>
          <w:highlight w:val="yellow"/>
        </w:rPr>
        <w:t xml:space="preserve"> </w:t>
      </w:r>
      <w:r w:rsidRPr="00594880">
        <w:rPr>
          <w:rStyle w:val="StyleBoldUnderline"/>
          <w:highlight w:val="yellow"/>
        </w:rPr>
        <w:t>future action.</w:t>
      </w:r>
      <w:r>
        <w:t xml:space="preserve"> Dewey uses the concept dramatic rehearsal several times in his work but presents the most extensive elaboration in Human Nature and Conduct: </w:t>
      </w:r>
      <w:r w:rsidRPr="00594880">
        <w:rPr>
          <w:rStyle w:val="StyleBoldUnderline"/>
          <w:highlight w:val="yellow"/>
        </w:rPr>
        <w:t>Deliberation is a dramatic rehearsal (</w:t>
      </w:r>
      <w:r w:rsidRPr="00594880">
        <w:rPr>
          <w:rStyle w:val="UnderlineBold"/>
          <w:highlight w:val="yellow"/>
        </w:rPr>
        <w:t>in imagination</w:t>
      </w:r>
      <w:r w:rsidRPr="00594880">
        <w:rPr>
          <w:rStyle w:val="StyleBoldUnderline"/>
          <w:highlight w:val="yellow"/>
        </w:rPr>
        <w:t xml:space="preserve">) of various competing possible </w:t>
      </w:r>
      <w:r w:rsidRPr="00287DFA">
        <w:rPr>
          <w:rStyle w:val="UnderlineBold"/>
          <w:highlight w:val="yellow"/>
        </w:rPr>
        <w:t>lines of action</w:t>
      </w:r>
      <w:r>
        <w:t xml:space="preserve">… [It] is an experiment in finding out what the various lines of possible action are really like (...) </w:t>
      </w:r>
      <w:r w:rsidRPr="00594880">
        <w:rPr>
          <w:rStyle w:val="StyleBoldUnderline"/>
          <w:highlight w:val="yellow"/>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594880">
        <w:rPr>
          <w:rStyle w:val="StyleBoldUnderline"/>
          <w:highlight w:val="yellow"/>
        </w:rPr>
        <w:t xml:space="preserve">foresees outcomes, and thereby avoids having to await </w:t>
      </w:r>
      <w:r w:rsidRPr="00594880">
        <w:rPr>
          <w:rStyle w:val="StyleBoldUnderline"/>
        </w:rPr>
        <w:t xml:space="preserve">the instruction of </w:t>
      </w:r>
      <w:r w:rsidRPr="00594880">
        <w:rPr>
          <w:rStyle w:val="StyleBoldUnderline"/>
          <w:highlight w:val="yellow"/>
        </w:rPr>
        <w:t>actual failure</w:t>
      </w:r>
      <w:r>
        <w:t xml:space="preserve"> and disaster. An act overtly tried out is </w:t>
      </w:r>
      <w:proofErr w:type="gramStart"/>
      <w:r>
        <w:t>irrevocable,</w:t>
      </w:r>
      <w:proofErr w:type="gramEnd"/>
      <w:r>
        <w:t xml:space="preserve"> its consequences cannot be blotted out. </w:t>
      </w:r>
      <w:r w:rsidRPr="00594880">
        <w:rPr>
          <w:rStyle w:val="StyleBoldUnderline"/>
          <w:highlight w:val="yellow"/>
        </w:rPr>
        <w:t>An act tried out</w:t>
      </w:r>
      <w:r>
        <w:rPr>
          <w:rStyle w:val="StyleBoldUnderline"/>
          <w:highlight w:val="yellow"/>
        </w:rPr>
        <w:t xml:space="preserve"> </w:t>
      </w:r>
      <w:r w:rsidRPr="00594880">
        <w:rPr>
          <w:rStyle w:val="StyleBoldUnderline"/>
          <w:highlight w:val="yellow"/>
        </w:rPr>
        <w:t xml:space="preserve">in imagination is not final </w:t>
      </w:r>
      <w:r w:rsidRPr="00287DFA">
        <w:rPr>
          <w:rStyle w:val="StyleBoldUnderline"/>
        </w:rPr>
        <w:t>or fatal. It is retrievable</w:t>
      </w:r>
      <w:r>
        <w:t xml:space="preserve"> (Dewey, 1922: 132-3).    </w:t>
      </w:r>
      <w:r w:rsidRPr="00287DFA">
        <w:rPr>
          <w:rStyle w:val="StyleBoldUnderline"/>
          <w:rFonts w:cs="Arial"/>
        </w:rPr>
        <w:t>This excerpt illustrates how Dewey views the process of decision making (deliberation) through the lens of an imaginative drama metaphor. Thus, decisions are made through the imag</w:t>
      </w:r>
      <w:r>
        <w:t>inative projection of outcomes, where the “</w:t>
      </w:r>
      <w:r w:rsidRPr="00594880">
        <w:rPr>
          <w:rStyle w:val="UnderlineBold"/>
          <w:highlight w:val="yellow"/>
        </w:rPr>
        <w:t>possible competing lines of action” are resolved through a</w:t>
      </w:r>
      <w:r>
        <w:rPr>
          <w:rStyle w:val="UnderlineBold"/>
          <w:highlight w:val="yellow"/>
        </w:rPr>
        <w:t xml:space="preserve"> </w:t>
      </w:r>
      <w:r w:rsidRPr="00594880">
        <w:rPr>
          <w:rStyle w:val="UnderlineBold"/>
          <w:highlight w:val="yellow"/>
        </w:rPr>
        <w:t>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287DFA">
        <w:rPr>
          <w:rStyle w:val="StyleBoldUnderline"/>
          <w:rFonts w:cs="Arial"/>
        </w:rPr>
        <w:t>Schütz,</w:t>
      </w:r>
      <w:r w:rsidRPr="00287DFA">
        <w:rPr>
          <w:rFonts w:cs="Arial"/>
        </w:rPr>
        <w:t xml:space="preserve"> who </w:t>
      </w:r>
      <w:r w:rsidRPr="00287DFA">
        <w:rPr>
          <w:rStyle w:val="StyleBoldUnderline"/>
          <w:rFonts w:cs="Arial"/>
        </w:rPr>
        <w:t xml:space="preserve">praises Dewey’s concept as </w:t>
      </w:r>
      <w:r w:rsidRPr="00594880">
        <w:rPr>
          <w:rStyle w:val="StyleBoldUnderline"/>
          <w:highlight w:val="yellow"/>
        </w:rPr>
        <w:t xml:space="preserve">a “fortunate image” for understanding </w:t>
      </w:r>
      <w:r w:rsidRPr="00287DFA">
        <w:rPr>
          <w:rStyle w:val="UnderlineBold"/>
          <w:highlight w:val="yellow"/>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87DFA">
        <w:rPr>
          <w:rStyle w:val="StyleBoldUnderline"/>
          <w:highlight w:val="yellow"/>
        </w:rPr>
        <w:t>dramatic rehearsal should be seen as the process of</w:t>
      </w:r>
      <w:r>
        <w:rPr>
          <w:rStyle w:val="StyleBoldUnderline"/>
          <w:highlight w:val="yellow"/>
        </w:rPr>
        <w:t xml:space="preserve"> </w:t>
      </w:r>
      <w:r w:rsidRPr="00287DFA">
        <w:rPr>
          <w:rStyle w:val="StyleBoldUnderline"/>
          <w:highlight w:val="yellow"/>
        </w:rPr>
        <w:t>“crystallizing possibilities and transforming them into</w:t>
      </w:r>
      <w:r>
        <w:t xml:space="preserve"> directive </w:t>
      </w:r>
      <w:r w:rsidRPr="00287DFA">
        <w:rPr>
          <w:rStyle w:val="StyleBoldUnderline"/>
          <w:highlight w:val="yellow"/>
        </w:rPr>
        <w:t>hypotheses”</w:t>
      </w:r>
      <w:r>
        <w:t xml:space="preserve"> (Fesmire, 2003: 70). Thus, </w:t>
      </w:r>
      <w:r w:rsidRPr="00287DFA">
        <w:rPr>
          <w:rStyle w:val="StyleBoldUnderline"/>
          <w:highlight w:val="yellow"/>
        </w:rPr>
        <w:t>deliberation can in no way guarantee</w:t>
      </w:r>
      <w:r>
        <w:t xml:space="preserve"> that </w:t>
      </w:r>
      <w:r w:rsidRPr="00287DFA">
        <w:rPr>
          <w:rStyle w:val="StyleBoldUnderline"/>
          <w:highlight w:val="yellow"/>
        </w:rPr>
        <w:t>the response of a “</w:t>
      </w:r>
      <w:r w:rsidRPr="00287DFA">
        <w:rPr>
          <w:rStyle w:val="UnderlineBold"/>
          <w:highlight w:val="yellow"/>
        </w:rPr>
        <w:t>thought experiment</w:t>
      </w:r>
      <w:r>
        <w:t xml:space="preserve">” will be successful. But </w:t>
      </w:r>
      <w:r w:rsidRPr="00287DFA">
        <w:rPr>
          <w:rStyle w:val="UnderlineBold"/>
          <w:highlight w:val="yellow"/>
        </w:rPr>
        <w:t>what it can do</w:t>
      </w:r>
      <w:r>
        <w:t xml:space="preserve"> </w:t>
      </w:r>
      <w:r w:rsidRPr="00287DFA">
        <w:rPr>
          <w:rStyle w:val="StyleBoldUnderline"/>
          <w:highlight w:val="yellow"/>
        </w:rPr>
        <w:t xml:space="preserve">is make the </w:t>
      </w:r>
      <w:r w:rsidRPr="00287DFA">
        <w:rPr>
          <w:rStyle w:val="UnderlineBold"/>
          <w:highlight w:val="yellow"/>
        </w:rPr>
        <w:t>process</w:t>
      </w:r>
      <w:r w:rsidRPr="00287DFA">
        <w:rPr>
          <w:rStyle w:val="StyleBoldUnderline"/>
          <w:highlight w:val="yellow"/>
        </w:rPr>
        <w:t xml:space="preserve"> of choosing more </w:t>
      </w:r>
      <w:r w:rsidRPr="00287DFA">
        <w:rPr>
          <w:rStyle w:val="UnderlineBold"/>
          <w:highlight w:val="yellow"/>
        </w:rPr>
        <w:t>intelligent</w:t>
      </w:r>
      <w:r>
        <w:t xml:space="preserve"> than would be the case with “blind” trial-and-error (Biesta, 2006: 8). The notion of </w:t>
      </w:r>
      <w:r w:rsidRPr="00287DFA">
        <w:rPr>
          <w:rStyle w:val="StyleBoldUnderline"/>
          <w:highlight w:val="yellow"/>
        </w:rPr>
        <w:t>dramatic rehearsal provides a valuable perspective for understanding</w:t>
      </w:r>
      <w:r>
        <w:rPr>
          <w:rStyle w:val="StyleBoldUnderline"/>
          <w:highlight w:val="yellow"/>
        </w:rPr>
        <w:t xml:space="preserve"> </w:t>
      </w:r>
      <w:r w:rsidRPr="00287DFA">
        <w:rPr>
          <w:rStyle w:val="StyleBoldUnderline"/>
          <w:highlight w:val="yellow"/>
        </w:rPr>
        <w:t>educational gaming as</w:t>
      </w:r>
      <w:r>
        <w:t xml:space="preserve"> a simultaneously </w:t>
      </w:r>
      <w:r w:rsidRPr="00287DFA">
        <w:rPr>
          <w:rStyle w:val="StyleBoldUnderline"/>
          <w:highlight w:val="yellow"/>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287DFA">
        <w:rPr>
          <w:rStyle w:val="StyleBoldUnderline"/>
          <w:rFonts w:cs="Arial"/>
        </w:rPr>
        <w:t>This</w:t>
      </w:r>
      <w:r w:rsidRPr="00287DFA">
        <w:rPr>
          <w:rStyle w:val="StyleBoldUnderline"/>
        </w:rPr>
        <w:t xml:space="preserve"> </w:t>
      </w:r>
      <w:r>
        <w:t xml:space="preserve">description shares obvious similarities with </w:t>
      </w:r>
      <w:r w:rsidRPr="00287DFA">
        <w:rPr>
          <w:rStyle w:val="StyleBoldUnderline"/>
          <w:highlight w:val="yellow"/>
        </w:rPr>
        <w:t>games</w:t>
      </w:r>
      <w:r>
        <w:t xml:space="preserve"> as they </w:t>
      </w:r>
      <w:r w:rsidRPr="00287DFA">
        <w:rPr>
          <w:rStyle w:val="StyleBoldUnderline"/>
          <w:highlight w:val="yellow"/>
        </w:rPr>
        <w:t xml:space="preserve">require participants to </w:t>
      </w:r>
      <w:r w:rsidRPr="00287DFA">
        <w:rPr>
          <w:rStyle w:val="UnderlineBold"/>
          <w:highlight w:val="yellow"/>
        </w:rPr>
        <w:t>inquire into</w:t>
      </w:r>
      <w:r w:rsidRPr="00287DFA">
        <w:rPr>
          <w:highlight w:val="yellow"/>
        </w:rPr>
        <w:t xml:space="preserve"> </w:t>
      </w:r>
      <w:r w:rsidRPr="00287DFA">
        <w:rPr>
          <w:rStyle w:val="StyleBoldUnderline"/>
          <w:highlight w:val="yellow"/>
        </w:rPr>
        <w:t xml:space="preserve">and resolve </w:t>
      </w:r>
      <w:r w:rsidRPr="00287DFA">
        <w:rPr>
          <w:rStyle w:val="UnderlineBold"/>
          <w:highlight w:val="yellow"/>
        </w:rPr>
        <w:t>scenario-specific</w:t>
      </w:r>
      <w:r>
        <w:rPr>
          <w:rStyle w:val="UnderlineBold"/>
          <w:highlight w:val="yellow"/>
        </w:rPr>
        <w:t xml:space="preserve"> </w:t>
      </w:r>
      <w:r w:rsidRPr="00287DFA">
        <w:rPr>
          <w:rStyle w:val="UnderlineBold"/>
          <w:highlight w:val="yellow"/>
        </w:rPr>
        <w:t>problems</w:t>
      </w:r>
      <w:r>
        <w:t xml:space="preserve"> (cf. chapter 2). On the other hand, </w:t>
      </w:r>
      <w:r w:rsidRPr="00287DFA">
        <w:rPr>
          <w:rStyle w:val="StyleBoldUnderline"/>
          <w:highlight w:val="yellow"/>
        </w:rPr>
        <w:t>there is</w:t>
      </w:r>
      <w:r>
        <w:t xml:space="preserve"> also </w:t>
      </w:r>
      <w:r w:rsidRPr="00287DFA">
        <w:rPr>
          <w:rStyle w:val="StyleBoldUnderline"/>
          <w:highlight w:val="yellow"/>
        </w:rPr>
        <w:t xml:space="preserve">a </w:t>
      </w:r>
      <w:r w:rsidRPr="00287DFA">
        <w:rPr>
          <w:rStyle w:val="UnderlineBold"/>
          <w:highlight w:val="yellow"/>
        </w:rPr>
        <w:t>striking difference</w:t>
      </w:r>
      <w:r w:rsidRPr="00287DFA">
        <w:rPr>
          <w:highlight w:val="yellow"/>
        </w:rPr>
        <w:t xml:space="preserve"> </w:t>
      </w:r>
      <w:r w:rsidRPr="00287DFA">
        <w:rPr>
          <w:rStyle w:val="StyleBoldUnderline"/>
          <w:highlight w:val="yellow"/>
        </w:rPr>
        <w:t>between moral</w:t>
      </w:r>
      <w:r>
        <w:rPr>
          <w:rStyle w:val="StyleBoldUnderline"/>
          <w:highlight w:val="yellow"/>
        </w:rPr>
        <w:t xml:space="preserve"> </w:t>
      </w:r>
      <w:r w:rsidRPr="00287DFA">
        <w:rPr>
          <w:rStyle w:val="StyleBoldUnderline"/>
          <w:highlight w:val="yellow"/>
        </w:rPr>
        <w:t xml:space="preserve">deliberation and educational game activities in terms of the </w:t>
      </w:r>
      <w:r w:rsidRPr="00287DFA">
        <w:rPr>
          <w:rStyle w:val="UnderlineBold"/>
          <w:highlight w:val="yellow"/>
        </w:rPr>
        <w:t>actual consequences</w:t>
      </w:r>
      <w:r>
        <w:t xml:space="preserve"> that follow particular actions. Thus, when it comes to educational games, </w:t>
      </w:r>
      <w:r w:rsidRPr="00287DFA">
        <w:rPr>
          <w:rStyle w:val="StyleBoldUnderline"/>
          <w:highlight w:val="yellow"/>
        </w:rPr>
        <w:t>acts are</w:t>
      </w:r>
      <w:r>
        <w:t xml:space="preserve"> both </w:t>
      </w:r>
      <w:r w:rsidRPr="00287DFA">
        <w:rPr>
          <w:rStyle w:val="StyleBoldUnderline"/>
          <w:highlight w:val="yellow"/>
        </w:rPr>
        <w:t>imagined and tried out,</w:t>
      </w:r>
      <w:r>
        <w:rPr>
          <w:rStyle w:val="StyleBoldUnderline"/>
          <w:highlight w:val="yellow"/>
        </w:rPr>
        <w:t xml:space="preserve"> </w:t>
      </w:r>
      <w:r w:rsidRPr="00287DFA">
        <w:rPr>
          <w:rStyle w:val="StyleBoldUnderline"/>
          <w:highlight w:val="yellow"/>
        </w:rPr>
        <w:t>but without all the real-life consequences</w:t>
      </w:r>
      <w:r>
        <w:t xml:space="preserve"> </w:t>
      </w:r>
      <w:r w:rsidRPr="00287DFA">
        <w:rPr>
          <w:rStyle w:val="StyleBoldUnderline"/>
          <w:highlight w:val="yellow"/>
        </w:rPr>
        <w:t>of the</w:t>
      </w:r>
      <w:r>
        <w:t xml:space="preserve"> practices, </w:t>
      </w:r>
      <w:r w:rsidRPr="00287DFA">
        <w:rPr>
          <w:rStyle w:val="StyleBoldUnderline"/>
          <w:highlight w:val="yellow"/>
        </w:rPr>
        <w:t>knowledge forms</w:t>
      </w:r>
      <w:r>
        <w:t xml:space="preserve"> and outcomes that are being simulated in the game world. Simply put, there is a difference in realism between the dramatic rehearsals of everyday life and in </w:t>
      </w:r>
      <w:r w:rsidRPr="00287DFA">
        <w:rPr>
          <w:rStyle w:val="StyleBoldUnderline"/>
          <w:highlight w:val="yellow"/>
        </w:rPr>
        <w:t>games,</w:t>
      </w:r>
      <w:r>
        <w:t xml:space="preserve"> which only “play at” or </w:t>
      </w:r>
      <w:r w:rsidRPr="00287DFA">
        <w:rPr>
          <w:rStyle w:val="UnderlineBold"/>
          <w:highlight w:val="yellow"/>
        </w:rPr>
        <w:t>simulate</w:t>
      </w:r>
      <w:r>
        <w:t xml:space="preserve"> the stakes and   risks that characterise the “serious” nature of </w:t>
      </w:r>
      <w:r w:rsidRPr="00287DFA">
        <w:rPr>
          <w:rStyle w:val="StyleBoldUnderline"/>
          <w:highlight w:val="yellow"/>
        </w:rPr>
        <w:t>moral deliberation</w:t>
      </w:r>
      <w:r>
        <w:t xml:space="preserve">, i.e. a real-life politician trying to win a parliamentary election experiences more personal and emotional risk than students trying to win the election scenario of The Power Game. At the same time, </w:t>
      </w:r>
      <w:r w:rsidRPr="00287DFA">
        <w:rPr>
          <w:rStyle w:val="StyleBoldUnderline"/>
          <w:highlight w:val="yellow"/>
        </w:rPr>
        <w:t>the lack of real-life consequences</w:t>
      </w:r>
      <w:r>
        <w:t xml:space="preserve"> in educational games </w:t>
      </w:r>
      <w:r w:rsidRPr="00287DFA">
        <w:rPr>
          <w:rStyle w:val="StyleBoldUnderline"/>
          <w:highlight w:val="yellow"/>
        </w:rPr>
        <w:t>makes it possible to design a</w:t>
      </w:r>
      <w:r>
        <w:t xml:space="preserve"> relatively </w:t>
      </w:r>
      <w:r w:rsidRPr="00287DFA">
        <w:rPr>
          <w:rStyle w:val="StyleBoldUnderline"/>
          <w:highlight w:val="yellow"/>
        </w:rPr>
        <w:t>safe learning environment, w</w:t>
      </w:r>
      <w:r w:rsidRPr="00287DFA">
        <w:rPr>
          <w:highlight w:val="yellow"/>
        </w:rPr>
        <w:t>he</w:t>
      </w:r>
      <w:r>
        <w:t xml:space="preserve">re teachers can stage particular game scenarios to be enacted and validated for educational purposes. In this sense, educational games are able </w:t>
      </w:r>
      <w:r w:rsidRPr="00287DFA">
        <w:rPr>
          <w:rStyle w:val="StyleBoldUnderline"/>
          <w:highlight w:val="yellow"/>
        </w:rPr>
        <w:t>to</w:t>
      </w:r>
      <w:r>
        <w:t xml:space="preserve"> provide a safe but meaningful way of letting teachers and students make mistakes (e.g. by giving a poor political presentation) and </w:t>
      </w:r>
      <w:r w:rsidRPr="00287DFA">
        <w:rPr>
          <w:rStyle w:val="StyleBoldUnderline"/>
          <w:highlight w:val="yellow"/>
        </w:rPr>
        <w:t>dramatically rehearse</w:t>
      </w:r>
      <w:r>
        <w:rPr>
          <w:rStyle w:val="StyleBoldUnderline"/>
          <w:highlight w:val="yellow"/>
        </w:rPr>
        <w:t xml:space="preserve"> </w:t>
      </w:r>
      <w:r w:rsidRPr="00287DFA">
        <w:rPr>
          <w:rStyle w:val="StyleBoldUnderline"/>
          <w:highlight w:val="yellow"/>
        </w:rPr>
        <w:t>particular “</w:t>
      </w:r>
      <w:r w:rsidRPr="00902134">
        <w:rPr>
          <w:rStyle w:val="UnderlineBold"/>
          <w:highlight w:val="yellow"/>
        </w:rPr>
        <w:t xml:space="preserve">competing </w:t>
      </w:r>
      <w:r w:rsidRPr="00287DFA">
        <w:rPr>
          <w:rStyle w:val="StyleBoldUnderline"/>
          <w:highlight w:val="yellow"/>
        </w:rPr>
        <w:t xml:space="preserve">possible </w:t>
      </w:r>
      <w:r w:rsidRPr="00902134">
        <w:rPr>
          <w:rStyle w:val="UnderlineBold"/>
          <w:highlight w:val="yellow"/>
        </w:rPr>
        <w:t>lines of action”</w:t>
      </w:r>
      <w:r w:rsidRPr="00287DFA">
        <w:t xml:space="preserve"> </w:t>
      </w:r>
      <w:r>
        <w:t xml:space="preserve">that are relevant to particular educational goals (Dewey, 1922: 132). Seen from this pragmatist perspective, </w:t>
      </w:r>
      <w:r w:rsidRPr="00287DFA">
        <w:rPr>
          <w:rStyle w:val="StyleBoldUnderline"/>
          <w:highlight w:val="yellow"/>
        </w:rPr>
        <w:t>the educational value</w:t>
      </w:r>
      <w:r>
        <w:t xml:space="preserve"> of games </w:t>
      </w:r>
      <w:r w:rsidRPr="00287DFA">
        <w:rPr>
          <w:rStyle w:val="StyleBoldUnderline"/>
          <w:highlight w:val="yellow"/>
        </w:rPr>
        <w:t>is not</w:t>
      </w:r>
      <w:r>
        <w:t xml:space="preserve"> so much a question of learning facts or giving </w:t>
      </w:r>
      <w:r w:rsidRPr="00287DFA">
        <w:rPr>
          <w:rStyle w:val="UnderlineBold"/>
          <w:highlight w:val="yellow"/>
        </w:rPr>
        <w:t>the “right” answers, but</w:t>
      </w:r>
      <w:r>
        <w:t xml:space="preserve"> more a question of </w:t>
      </w:r>
      <w:r w:rsidRPr="00287DFA">
        <w:rPr>
          <w:rStyle w:val="StyleBoldUnderline"/>
          <w:highlight w:val="yellow"/>
        </w:rPr>
        <w:t>exploring</w:t>
      </w:r>
      <w:r>
        <w:rPr>
          <w:rStyle w:val="StyleBoldUnderline"/>
          <w:highlight w:val="yellow"/>
        </w:rPr>
        <w:t xml:space="preserve"> </w:t>
      </w:r>
      <w:r w:rsidRPr="00287DFA">
        <w:rPr>
          <w:rStyle w:val="StyleBoldUnderline"/>
          <w:highlight w:val="yellow"/>
        </w:rPr>
        <w:t xml:space="preserve">the </w:t>
      </w:r>
      <w:r w:rsidRPr="00902134">
        <w:rPr>
          <w:rStyle w:val="UnderlineBold"/>
          <w:highlight w:val="yellow"/>
        </w:rPr>
        <w:t>contingent outcomes</w:t>
      </w:r>
      <w:r w:rsidRPr="00287DFA">
        <w:rPr>
          <w:highlight w:val="yellow"/>
        </w:rPr>
        <w:t xml:space="preserve"> </w:t>
      </w:r>
      <w:r w:rsidRPr="00287DFA">
        <w:rPr>
          <w:rStyle w:val="StyleBoldUnderline"/>
          <w:highlight w:val="yellow"/>
        </w:rPr>
        <w:t xml:space="preserve">and </w:t>
      </w:r>
      <w:r w:rsidRPr="00902134">
        <w:rPr>
          <w:rStyle w:val="UnderlineBold"/>
          <w:highlight w:val="yellow"/>
        </w:rPr>
        <w:t>domain-specific processes</w:t>
      </w:r>
      <w:r w:rsidRPr="00287DFA">
        <w:rPr>
          <w:rStyle w:val="StyleBoldUnderline"/>
          <w:highlight w:val="yellow"/>
        </w:rPr>
        <w:t xml:space="preserve"> of </w:t>
      </w:r>
      <w:r w:rsidRPr="00902134">
        <w:rPr>
          <w:rStyle w:val="UnderlineBold"/>
          <w:highlight w:val="yellow"/>
        </w:rPr>
        <w:t>problem-based scenarios</w:t>
      </w:r>
      <w:r w:rsidRPr="00902134">
        <w:rPr>
          <w:rStyle w:val="UnderlineBold"/>
        </w:rPr>
        <w:t>.</w:t>
      </w:r>
      <w:r>
        <w:t xml:space="preserve">  </w:t>
      </w:r>
    </w:p>
    <w:p w:rsidR="00DC6EDD" w:rsidRDefault="00DC6EDD" w:rsidP="00DC6EDD"/>
    <w:p w:rsidR="00DC6EDD" w:rsidRDefault="00DC6EDD" w:rsidP="00DC6EDD">
      <w:pPr>
        <w:pStyle w:val="TagText"/>
      </w:pPr>
      <w:bookmarkStart w:id="0" w:name="_GoBack"/>
      <w:bookmarkEnd w:id="0"/>
      <w:r w:rsidRPr="00896719">
        <w:rPr>
          <w:u w:val="single"/>
        </w:rPr>
        <w:t>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DC6EDD" w:rsidRDefault="00DC6EDD" w:rsidP="00DC6EDD"/>
    <w:p w:rsidR="00DC6EDD" w:rsidRPr="001244FF" w:rsidRDefault="00DC6EDD" w:rsidP="00DC6EDD">
      <w:pPr>
        <w:pStyle w:val="TagText"/>
      </w:pPr>
      <w:r>
        <w:t xml:space="preserve">Unbridled affirmation outside the game space makes research impossible and destroys </w:t>
      </w:r>
      <w:r w:rsidRPr="001244FF">
        <w:rPr>
          <w:u w:val="single"/>
        </w:rPr>
        <w:t>dialogue</w:t>
      </w:r>
      <w:r>
        <w:t xml:space="preserve"> in debate</w:t>
      </w:r>
    </w:p>
    <w:p w:rsidR="00DC6EDD" w:rsidRPr="00C73635" w:rsidRDefault="00DC6EDD" w:rsidP="00DC6EDD">
      <w:r w:rsidRPr="00C73635">
        <w:t>Hanghoj 8</w:t>
      </w:r>
    </w:p>
    <w:p w:rsidR="00DC6EDD" w:rsidRPr="00B46012" w:rsidRDefault="00DC6EDD" w:rsidP="00DC6EDD">
      <w:r>
        <w:t>http://static.sdu.dk/mediafiles/Files/Information_til/Studerende_ved_SDU/Din_uddannelse/phd_hum/afhandlinger/2009/ThorkilHanghoej.pdf</w:t>
      </w:r>
    </w:p>
    <w:p w:rsidR="00DC6EDD" w:rsidRPr="00B46012" w:rsidRDefault="00DC6EDD" w:rsidP="00DC6EDD">
      <w:r>
        <w:t xml:space="preserve"> Thorkild Hanghøj, Copenhagen, 2008 </w:t>
      </w:r>
    </w:p>
    <w:p w:rsidR="00DC6EDD" w:rsidRDefault="00DC6EDD" w:rsidP="00DC6EDD">
      <w:r>
        <w:t xml:space="preserve"> Since this PhD project began in 2004, the present author has been affiliated with DREAM (Danish</w:t>
      </w:r>
    </w:p>
    <w:p w:rsidR="00DC6EDD" w:rsidRDefault="00DC6EDD" w:rsidP="00DC6EDD">
      <w:r>
        <w:t>Research Centre on Education and Advanced Media Materials), which is located at the Institute of</w:t>
      </w:r>
    </w:p>
    <w:p w:rsidR="00DC6EDD" w:rsidRDefault="00DC6EDD" w:rsidP="00DC6EDD">
      <w:proofErr w:type="gramStart"/>
      <w:r>
        <w:t>Literature, Media and Cultural Studies at the University of Southern Denmark.</w:t>
      </w:r>
      <w:proofErr w:type="gramEnd"/>
      <w:r>
        <w:t xml:space="preserve"> Research visits have</w:t>
      </w:r>
    </w:p>
    <w:p w:rsidR="00DC6EDD" w:rsidRDefault="00DC6EDD" w:rsidP="00DC6EDD">
      <w:proofErr w:type="gramStart"/>
      <w:r>
        <w:t>taken</w:t>
      </w:r>
      <w:proofErr w:type="gramEnd"/>
      <w:r>
        <w:t xml:space="preserve"> place at the Centre for Learning, Knowledge, and Interactive Technologies (L-KIT), the</w:t>
      </w:r>
    </w:p>
    <w:p w:rsidR="00DC6EDD" w:rsidRDefault="00DC6EDD" w:rsidP="00DC6EDD">
      <w:r>
        <w:t>Institute of Education at the University of Bristol and the institute formerly known as Learning Lab</w:t>
      </w:r>
    </w:p>
    <w:p w:rsidR="00DC6EDD" w:rsidRDefault="00DC6EDD" w:rsidP="00DC6EDD">
      <w:r>
        <w:t>Denmark at the School of Education, University of Aarhus, where I currently work as an assistant</w:t>
      </w:r>
    </w:p>
    <w:p w:rsidR="00DC6EDD" w:rsidRDefault="00DC6EDD" w:rsidP="00DC6EDD">
      <w:proofErr w:type="gramStart"/>
      <w:r>
        <w:t>professor</w:t>
      </w:r>
      <w:proofErr w:type="gramEnd"/>
      <w:r>
        <w:t xml:space="preserve">. </w:t>
      </w:r>
    </w:p>
    <w:p w:rsidR="00DC6EDD" w:rsidRDefault="00DC6EDD" w:rsidP="00DC6EDD"/>
    <w:p w:rsidR="00DC6EDD" w:rsidRPr="004463B3" w:rsidRDefault="00DC6EDD" w:rsidP="00DC6EDD">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Bakhtin,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4463B3">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xml:space="preserve">” (Wegerif, 2006: 61). </w:t>
      </w:r>
    </w:p>
    <w:p w:rsidR="00DC6EDD" w:rsidRPr="004463B3" w:rsidRDefault="00DC6EDD" w:rsidP="00DC6EDD"/>
    <w:p w:rsidR="00DC6EDD" w:rsidRPr="004A78FD" w:rsidRDefault="00DC6EDD" w:rsidP="00DC6EDD">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DC6EDD" w:rsidRPr="00C73635" w:rsidRDefault="00DC6EDD" w:rsidP="00DC6EDD">
      <w:r w:rsidRPr="00C73635">
        <w:t>Morson 4</w:t>
      </w:r>
    </w:p>
    <w:p w:rsidR="00DC6EDD" w:rsidRPr="004463B3" w:rsidRDefault="00DC6EDD" w:rsidP="00DC6EDD">
      <w:hyperlink r:id="rId12" w:anchor="page=331" w:history="1">
        <w:r w:rsidRPr="004463B3">
          <w:rPr>
            <w:rStyle w:val="Hyperlink"/>
          </w:rPr>
          <w:t>http://www.flt.uae.ac.ma/elhirech/baktine/0521831059.pdf#page=331</w:t>
        </w:r>
      </w:hyperlink>
    </w:p>
    <w:p w:rsidR="00DC6EDD" w:rsidRPr="004463B3" w:rsidRDefault="00DC6EDD" w:rsidP="00DC6EDD">
      <w:r w:rsidRPr="004463B3">
        <w:t>Northwestern Professor</w:t>
      </w:r>
      <w:proofErr w:type="gramStart"/>
      <w:r w:rsidRPr="004463B3">
        <w:t>,  Prof</w:t>
      </w:r>
      <w:proofErr w:type="gramEnd"/>
      <w:r w:rsidRPr="004463B3">
        <w:t xml:space="preserve">.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DC6EDD" w:rsidRPr="004463B3" w:rsidRDefault="00DC6EDD" w:rsidP="00DC6EDD"/>
    <w:p w:rsidR="00DC6EDD" w:rsidRPr="004463B3" w:rsidRDefault="00DC6EDD" w:rsidP="00DC6EDD">
      <w:pPr>
        <w:rPr>
          <w:rStyle w:val="StyleBoldUnderline"/>
        </w:rPr>
      </w:pPr>
      <w:r w:rsidRPr="004463B3">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4A78FD">
        <w:rPr>
          <w:rStyle w:val="UnderlineBold"/>
          <w:highlight w:val="cyan"/>
        </w:rPr>
        <w:t>process would be central</w:t>
      </w:r>
      <w:r w:rsidRPr="004463B3">
        <w:t>. Students would sense that whatever word they believed to be innerly persuasive was only tentatively so: the process of dialogue continues.</w:t>
      </w:r>
      <w:r w:rsidRPr="004463B3">
        <w:rPr>
          <w:rStyle w:val="StyleBoldUnderline"/>
        </w:rPr>
        <w:t>We must keep the conversation going</w:t>
      </w:r>
      <w:r w:rsidRPr="004463B3">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t>
      </w:r>
      <w:proofErr w:type="gramStart"/>
      <w:r w:rsidRPr="004463B3">
        <w:t>words, that</w:t>
      </w:r>
      <w:proofErr w:type="gramEnd"/>
      <w:r w:rsidRPr="004463B3">
        <w:t xml:space="preserve">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w:t>
      </w:r>
      <w:proofErr w:type="gramStart"/>
      <w:r w:rsidRPr="004463B3">
        <w:t>this</w:t>
      </w:r>
      <w:proofErr w:type="gramEnd"/>
      <w:r w:rsidRPr="004463B3">
        <w:t xml:space="preserve">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4463B3">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w:t>
      </w:r>
      <w:proofErr w:type="gramStart"/>
      <w:r w:rsidRPr="004463B3">
        <w:t>everything</w:t>
      </w:r>
      <w:proofErr w:type="gramEnd"/>
      <w:r w:rsidRPr="004463B3">
        <w:t xml:space="preserve">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proofErr w:type="gramStart"/>
      <w:r w:rsidRPr="004463B3">
        <w:t>Letmedraw some inconclusive conclusions, which may provoke dialogue.</w:t>
      </w:r>
      <w:proofErr w:type="gramEnd"/>
      <w:r w:rsidRPr="004463B3">
        <w:t xml:space="preserve"> Section I of this volume, “Ideologies in Dialogue: Theoretical Considerations” and Bakhtin’s thought in general suggest that </w:t>
      </w:r>
      <w:r w:rsidRPr="004463B3">
        <w:rPr>
          <w:rStyle w:val="StyleBoldUnderline"/>
        </w:rPr>
        <w:t>we learn best when we are actually learning to learn.</w:t>
      </w:r>
      <w:r w:rsidRPr="004463B3">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4463B3">
        <w:t xml:space="preserve"> </w:t>
      </w:r>
      <w:r w:rsidRPr="00E21FB8">
        <w:rPr>
          <w:rStyle w:val="UnderlineBold"/>
          <w:highlight w:val="cyan"/>
        </w:rPr>
        <w:t>process itself.</w:t>
      </w:r>
      <w:r w:rsidRPr="004463B3">
        <w:rPr>
          <w:rStyle w:val="UnderlineBold"/>
        </w:rPr>
        <w:t xml:space="preserve"> </w:t>
      </w:r>
      <w:r w:rsidRPr="004463B3">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4463B3">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4463B3">
        <w:t xml:space="preserve"> That was perhaps Bakhtin’s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E21FB8">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DC6EDD" w:rsidRPr="004463B3" w:rsidRDefault="00DC6EDD" w:rsidP="00DC6EDD">
      <w:pPr>
        <w:rPr>
          <w:rStyle w:val="StyleBoldUnderline"/>
        </w:rPr>
      </w:pPr>
    </w:p>
    <w:p w:rsidR="00DC6EDD" w:rsidRPr="00563DBB" w:rsidRDefault="00DC6EDD" w:rsidP="00DC6EDD">
      <w:pPr>
        <w:pStyle w:val="TagText"/>
      </w:pPr>
      <w:r>
        <w:t xml:space="preserve">Dialogue is critical to </w:t>
      </w:r>
      <w:r w:rsidRPr="00563DBB">
        <w:rPr>
          <w:u w:val="single"/>
        </w:rPr>
        <w:t>affirming any value</w:t>
      </w:r>
      <w:r>
        <w:t>—shutting down deliberation devolves into totalitarianism and reinscribes oppression</w:t>
      </w:r>
    </w:p>
    <w:p w:rsidR="00DC6EDD" w:rsidRPr="00C73635" w:rsidRDefault="00DC6EDD" w:rsidP="00DC6EDD">
      <w:r w:rsidRPr="00C73635">
        <w:t>Morson 4</w:t>
      </w:r>
    </w:p>
    <w:p w:rsidR="00DC6EDD" w:rsidRPr="004463B3" w:rsidRDefault="00DC6EDD" w:rsidP="00DC6EDD">
      <w:r w:rsidRPr="004463B3">
        <w:t>http://www.flt.uae.ac.ma/elhirech/baktine/0521831059.pdf#page=331</w:t>
      </w:r>
    </w:p>
    <w:p w:rsidR="00DC6EDD" w:rsidRPr="004463B3" w:rsidRDefault="00DC6EDD" w:rsidP="00DC6EDD">
      <w:r w:rsidRPr="004463B3">
        <w:t>Northwestern Professor</w:t>
      </w:r>
      <w:proofErr w:type="gramStart"/>
      <w:r w:rsidRPr="004463B3">
        <w:t>,  Prof</w:t>
      </w:r>
      <w:proofErr w:type="gramEnd"/>
      <w:r w:rsidRPr="004463B3">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DC6EDD" w:rsidRPr="004463B3" w:rsidRDefault="00DC6EDD" w:rsidP="00DC6EDD"/>
    <w:p w:rsidR="00DC6EDD" w:rsidRPr="00C82E09" w:rsidRDefault="00DC6EDD" w:rsidP="00DC6EDD">
      <w:r w:rsidRPr="004463B3">
        <w:t xml:space="preserve"> Bakhtin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speaks in the authoritative voice of our subculture.</w:t>
      </w:r>
      <w:r w:rsidRPr="004463B3">
        <w:t xml:space="preserve">We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4463B3">
        <w:t xml:space="preserve">  those</w:t>
      </w:r>
      <w:proofErr w:type="gramEnd"/>
      <w:r w:rsidRPr="004463B3">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w:t>
      </w:r>
      <w:proofErr w:type="gramStart"/>
      <w:r w:rsidRPr="004463B3">
        <w:t>my  course</w:t>
      </w:r>
      <w:proofErr w:type="gramEnd"/>
      <w:r w:rsidRPr="004463B3">
        <w:t xml:space="preserve">, I remember my dismay at reading </w:t>
      </w:r>
      <w:r w:rsidRPr="00D07141">
        <w:rPr>
          <w:rStyle w:val="UnderlineBold"/>
          <w:highlight w:val="cyan"/>
        </w:rPr>
        <w:t>Hitler’s</w:t>
      </w:r>
      <w:r w:rsidRPr="004463B3">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D07141">
        <w:rPr>
          <w:rStyle w:val="StyleBoldUnderline"/>
          <w:highlight w:val="cyan"/>
        </w:rPr>
        <w:t>Milosevic</w:t>
      </w:r>
      <w:proofErr w:type="gramEnd"/>
      <w:r w:rsidRPr="004463B3">
        <w:rPr>
          <w:rStyle w:val="StyleBoldUnderline"/>
        </w:rPr>
        <w:t xml:space="preserve"> exploited</w:t>
      </w:r>
      <w:r w:rsidRPr="004463B3">
        <w:t xml:space="preserve"> much </w:t>
      </w:r>
      <w:r w:rsidRPr="004463B3">
        <w:rPr>
          <w:rStyle w:val="StyleBoldUnderline"/>
        </w:rPr>
        <w:t>the same appeal.</w:t>
      </w:r>
      <w:r w:rsidRPr="004463B3">
        <w:t xml:space="preserve"> </w:t>
      </w:r>
      <w:r w:rsidRPr="004463B3">
        <w:rPr>
          <w:rStyle w:val="StyleBoldUnderline"/>
        </w:rPr>
        <w:t>Bakhtin surely knew</w:t>
      </w:r>
      <w:r w:rsidRPr="004463B3">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xml:space="preserve">, as Lenin  surely had not, but which Eva, in the essay by Knoeller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DC6EDD" w:rsidRDefault="00DC6EDD" w:rsidP="00DC6EDD"/>
    <w:p w:rsidR="00DC6EDD" w:rsidRPr="00A948EF" w:rsidRDefault="00DC6EDD" w:rsidP="00DC6EDD">
      <w:pPr>
        <w:pStyle w:val="TagText"/>
      </w:pPr>
      <w:r>
        <w:t xml:space="preserve">Bell’s narrative is insufficient—only tying it to </w:t>
      </w:r>
      <w:r w:rsidRPr="00A948EF">
        <w:rPr>
          <w:u w:val="single"/>
        </w:rPr>
        <w:t>provisional improvements</w:t>
      </w:r>
      <w:r>
        <w:t xml:space="preserve"> in the law and pragmatic policy change actualizes anti-racism—proves T version solves better </w:t>
      </w:r>
    </w:p>
    <w:p w:rsidR="00DC6EDD" w:rsidRDefault="00DC6EDD" w:rsidP="00DC6EDD">
      <w:pPr>
        <w:pStyle w:val="Cite2"/>
      </w:pPr>
      <w:r>
        <w:t>Delgado and Stefancic 89</w:t>
      </w:r>
    </w:p>
    <w:p w:rsidR="00DC6EDD" w:rsidRDefault="00DC6EDD" w:rsidP="00DC6EDD">
      <w:r>
        <w:t>DERRICK BELL'S CHRONICAL OF THE SPACE TRADERS: WOULD THE U.S. SACRIFICE</w:t>
      </w:r>
    </w:p>
    <w:p w:rsidR="00DC6EDD" w:rsidRDefault="00DC6EDD" w:rsidP="00DC6EDD">
      <w:proofErr w:type="gramStart"/>
      <w:r>
        <w:t>PEOPLE OF COLOR IF THE PRICE WERE RIGHT?</w:t>
      </w:r>
      <w:proofErr w:type="gramEnd"/>
      <w:r>
        <w:t xml:space="preserve"> Richard Delgado Jean Stefancic Derrick Bell's Chronicle of the Space Traders: Would the U.S. Sacrifice People of Color if the Price Were Right? Richard Delgado Seattle University School of Law Jean Stefancic Seattle University School of Law 1991 University of Colorado Law Review, Vol. 62, 1991 Seattle University School of Law Research Paper</w:t>
      </w:r>
    </w:p>
    <w:p w:rsidR="00DC6EDD" w:rsidRDefault="00DC6EDD" w:rsidP="00DC6EDD">
      <w:r>
        <w:t xml:space="preserve">One of the leading commentators on race in the United States, Richard Delgado has appeared on Good Morning America, the MacNeil-Lehrer Report, PBS, NPR, the Fred Friendly Show, and Canadian NPR. Author of over 150 journal articles and 27 books, his work has been praised or reviewed in The Nation, The New Republic, the New York Times, Washington Post, and Wall Street Journal. His books have won eight national book prizes, including six Gustavus Myers Awards for outstanding book on human rights in North America, the American Library Association’s Outstanding Academic Book, and a Pulitzer Prize nomination. Stanley Fish described his career and book, The Rodrigo Chronicles, in the following terms: “Richard Delgado is a triple pioneer. He was the first to question free speech ideology; he and a few others invented critical race theory; and he is both a theorist and an exemplar of the importance of storytelling in the workings of the law. This volume brings all of Delgado’s strengths together in a stunning performance.” Before joining the Seattle University faculty, Delgado spent fourteen years at the University </w:t>
      </w:r>
      <w:proofErr w:type="gramStart"/>
      <w:r>
        <w:t>of</w:t>
      </w:r>
      <w:proofErr w:type="gramEnd"/>
      <w:r>
        <w:t xml:space="preserve"> Colorado Law School as the Charles Inglis Thompson Professor of Law and five years at the University of Pittsburgh where he was University Distinguished Professor of Law &amp; Derrick Bell Fellow. In his spare time, Delgado co-edits two book series, serves as consultant to government agencies, and enjoys discovering the neighborhoods of Seattle.</w:t>
      </w:r>
    </w:p>
    <w:p w:rsidR="00DC6EDD" w:rsidRDefault="00DC6EDD" w:rsidP="00DC6EDD"/>
    <w:p w:rsidR="00DC6EDD" w:rsidRPr="002C5675" w:rsidRDefault="00DC6EDD" w:rsidP="00DC6EDD">
      <w:pPr>
        <w:rPr>
          <w:rStyle w:val="StyleBoldUnderline"/>
        </w:rPr>
      </w:pPr>
      <w:r w:rsidRPr="00FC50A4">
        <w:rPr>
          <w:rStyle w:val="StyleBoldUnderline"/>
          <w:highlight w:val="cyan"/>
        </w:rPr>
        <w:t>Bell's Chronicle</w:t>
      </w:r>
      <w:r w:rsidRPr="002C5675">
        <w:rPr>
          <w:rStyle w:val="StyleBoldUnderline"/>
        </w:rPr>
        <w:t xml:space="preserve"> is a classic Jeremiad--a tale aimed at making a powerful group aware of its</w:t>
      </w:r>
    </w:p>
    <w:p w:rsidR="00DC6EDD" w:rsidRDefault="00DC6EDD" w:rsidP="00DC6EDD">
      <w:proofErr w:type="gramStart"/>
      <w:r>
        <w:t>own</w:t>
      </w:r>
      <w:proofErr w:type="gramEnd"/>
      <w:r>
        <w:t xml:space="preserve"> iniquitous </w:t>
      </w:r>
      <w:r w:rsidRPr="002C5675">
        <w:rPr>
          <w:rStyle w:val="StyleBoldUnderline"/>
        </w:rPr>
        <w:t xml:space="preserve">history and potential for more of the same. It </w:t>
      </w:r>
      <w:r w:rsidRPr="00FC50A4">
        <w:rPr>
          <w:rStyle w:val="StyleBoldUnderline"/>
          <w:highlight w:val="cyan"/>
        </w:rPr>
        <w:t>aims at</w:t>
      </w:r>
      <w:r w:rsidRPr="002C5675">
        <w:rPr>
          <w:rStyle w:val="StyleBoldUnderline"/>
        </w:rPr>
        <w:t xml:space="preserve"> kindling </w:t>
      </w:r>
      <w:r w:rsidRPr="00FC50A4">
        <w:rPr>
          <w:rStyle w:val="StyleBoldUnderline"/>
          <w:highlight w:val="cyan"/>
        </w:rPr>
        <w:t>conscience</w:t>
      </w:r>
      <w:r>
        <w:t xml:space="preserve"> and</w:t>
      </w:r>
    </w:p>
    <w:p w:rsidR="00DC6EDD" w:rsidRPr="00FC50A4" w:rsidRDefault="00DC6EDD" w:rsidP="00DC6EDD">
      <w:pPr>
        <w:rPr>
          <w:highlight w:val="cyan"/>
        </w:rPr>
      </w:pPr>
      <w:proofErr w:type="gramStart"/>
      <w:r>
        <w:t>jarring</w:t>
      </w:r>
      <w:proofErr w:type="gramEnd"/>
      <w:r>
        <w:t xml:space="preserve"> complacency. It performs this function ably: its pessimistic message rings true. </w:t>
      </w:r>
      <w:r w:rsidRPr="00FC50A4">
        <w:rPr>
          <w:rStyle w:val="Emphasis"/>
          <w:highlight w:val="cyan"/>
        </w:rPr>
        <w:t>Yet</w:t>
      </w:r>
      <w:r w:rsidRPr="00FC50A4">
        <w:rPr>
          <w:highlight w:val="cyan"/>
        </w:rPr>
        <w:t>,</w:t>
      </w:r>
    </w:p>
    <w:p w:rsidR="00DC6EDD" w:rsidRPr="00A948EF" w:rsidRDefault="00DC6EDD" w:rsidP="00DC6EDD">
      <w:pPr>
        <w:rPr>
          <w:rStyle w:val="Emphasis"/>
        </w:rPr>
      </w:pPr>
      <w:proofErr w:type="gramStart"/>
      <w:r w:rsidRPr="00FC50A4">
        <w:rPr>
          <w:rStyle w:val="Emphasis"/>
          <w:highlight w:val="cyan"/>
        </w:rPr>
        <w:t>people</w:t>
      </w:r>
      <w:proofErr w:type="gramEnd"/>
      <w:r w:rsidRPr="00FC50A4">
        <w:rPr>
          <w:rStyle w:val="Emphasis"/>
          <w:highlight w:val="cyan"/>
        </w:rPr>
        <w:t xml:space="preserve"> cannot live without hope</w:t>
      </w:r>
      <w:r>
        <w:t xml:space="preserve">, without </w:t>
      </w:r>
      <w:r w:rsidRPr="00FC50A4">
        <w:rPr>
          <w:rStyle w:val="Emphasis"/>
          <w:highlight w:val="cyan"/>
        </w:rPr>
        <w:t>signposts</w:t>
      </w:r>
      <w:r>
        <w:t xml:space="preserve">, without </w:t>
      </w:r>
      <w:r w:rsidRPr="00FC50A4">
        <w:rPr>
          <w:rStyle w:val="Emphasis"/>
          <w:highlight w:val="cyan"/>
        </w:rPr>
        <w:t>some indication that the future will</w:t>
      </w:r>
    </w:p>
    <w:p w:rsidR="00DC6EDD" w:rsidRDefault="00DC6EDD" w:rsidP="00DC6EDD">
      <w:proofErr w:type="gramStart"/>
      <w:r w:rsidRPr="00FC50A4">
        <w:rPr>
          <w:rStyle w:val="Emphasis"/>
          <w:highlight w:val="cyan"/>
        </w:rPr>
        <w:t>not</w:t>
      </w:r>
      <w:proofErr w:type="gramEnd"/>
      <w:r w:rsidRPr="00FC50A4">
        <w:rPr>
          <w:rStyle w:val="Emphasis"/>
          <w:highlight w:val="cyan"/>
        </w:rPr>
        <w:t xml:space="preserve"> be a continuation</w:t>
      </w:r>
      <w:r w:rsidRPr="00A948EF">
        <w:rPr>
          <w:rStyle w:val="Emphasis"/>
        </w:rPr>
        <w:t xml:space="preserve"> of the present.</w:t>
      </w:r>
      <w:r>
        <w:t xml:space="preserve"> [FN48] </w:t>
      </w:r>
      <w:r w:rsidRPr="00FC50A4">
        <w:rPr>
          <w:rStyle w:val="StyleBoldUnderline"/>
          <w:highlight w:val="cyan"/>
        </w:rPr>
        <w:t>Storytelling</w:t>
      </w:r>
      <w:r w:rsidRPr="00A948EF">
        <w:rPr>
          <w:rStyle w:val="StyleBoldUnderline"/>
        </w:rPr>
        <w:t xml:space="preserve"> is essential</w:t>
      </w:r>
      <w:r>
        <w:t xml:space="preserve"> for social movement,</w:t>
      </w:r>
    </w:p>
    <w:p w:rsidR="00DC6EDD" w:rsidRDefault="00DC6EDD" w:rsidP="00DC6EDD">
      <w:proofErr w:type="gramStart"/>
      <w:r>
        <w:t>precisely</w:t>
      </w:r>
      <w:proofErr w:type="gramEnd"/>
      <w:r>
        <w:t xml:space="preserve"> </w:t>
      </w:r>
      <w:r w:rsidRPr="00A948EF">
        <w:rPr>
          <w:rStyle w:val="StyleBoldUnderline"/>
        </w:rPr>
        <w:t xml:space="preserve">because it </w:t>
      </w:r>
      <w:r w:rsidRPr="00FC50A4">
        <w:rPr>
          <w:rStyle w:val="StyleBoldUnderline"/>
        </w:rPr>
        <w:t>insists</w:t>
      </w:r>
      <w:r w:rsidRPr="00A948EF">
        <w:rPr>
          <w:rStyle w:val="StyleBoldUnderline"/>
        </w:rPr>
        <w:t xml:space="preserve"> that our choice of </w:t>
      </w:r>
      <w:r w:rsidRPr="00FC50A4">
        <w:rPr>
          <w:rStyle w:val="StyleBoldUnderline"/>
        </w:rPr>
        <w:t>narrative</w:t>
      </w:r>
      <w:r w:rsidRPr="00A948EF">
        <w:rPr>
          <w:rStyle w:val="StyleBoldUnderline"/>
        </w:rPr>
        <w:t xml:space="preserve"> matters.</w:t>
      </w:r>
      <w:r>
        <w:t xml:space="preserve"> [FN49]</w:t>
      </w:r>
    </w:p>
    <w:p w:rsidR="00DC6EDD" w:rsidRDefault="00DC6EDD" w:rsidP="00DC6EDD">
      <w:r w:rsidRPr="00FC50A4">
        <w:rPr>
          <w:rStyle w:val="StyleBoldUnderline"/>
        </w:rPr>
        <w:t xml:space="preserve">It </w:t>
      </w:r>
      <w:r w:rsidRPr="00FC50A4">
        <w:rPr>
          <w:rStyle w:val="StyleBoldUnderline"/>
          <w:highlight w:val="cyan"/>
        </w:rPr>
        <w:t>matters</w:t>
      </w:r>
      <w:r>
        <w:t xml:space="preserve"> precisely </w:t>
      </w:r>
      <w:r w:rsidRPr="00FC50A4">
        <w:rPr>
          <w:rStyle w:val="StyleBoldUnderline"/>
          <w:highlight w:val="cyan"/>
        </w:rPr>
        <w:t xml:space="preserve">because we are learning that the </w:t>
      </w:r>
      <w:r w:rsidRPr="00FC50A4">
        <w:rPr>
          <w:rStyle w:val="Emphasis"/>
          <w:highlight w:val="cyan"/>
        </w:rPr>
        <w:t>quest for</w:t>
      </w:r>
      <w:r w:rsidRPr="00A948EF">
        <w:t xml:space="preserve"> a universal theory</w:t>
      </w:r>
      <w:r>
        <w:t xml:space="preserve"> of </w:t>
      </w:r>
      <w:r w:rsidRPr="00FC50A4">
        <w:rPr>
          <w:rStyle w:val="Emphasis"/>
          <w:highlight w:val="cyan"/>
        </w:rPr>
        <w:t>law</w:t>
      </w:r>
      <w:r>
        <w:t xml:space="preserve"> or</w:t>
      </w:r>
    </w:p>
    <w:p w:rsidR="00DC6EDD" w:rsidRDefault="00DC6EDD" w:rsidP="00DC6EDD">
      <w:proofErr w:type="gramStart"/>
      <w:r>
        <w:t>culture</w:t>
      </w:r>
      <w:proofErr w:type="gramEnd"/>
      <w:r>
        <w:t xml:space="preserve"> </w:t>
      </w:r>
      <w:r w:rsidRPr="00FC50A4">
        <w:rPr>
          <w:rStyle w:val="Emphasis"/>
          <w:highlight w:val="cyan"/>
        </w:rPr>
        <w:t>is fruitless but</w:t>
      </w:r>
      <w:r>
        <w:t xml:space="preserve"> nevertheless </w:t>
      </w:r>
      <w:r w:rsidRPr="00FC50A4">
        <w:rPr>
          <w:rStyle w:val="Emphasis"/>
          <w:highlight w:val="cyan"/>
        </w:rPr>
        <w:t>continues.</w:t>
      </w:r>
      <w:r w:rsidRPr="00FC50A4">
        <w:rPr>
          <w:highlight w:val="cyan"/>
        </w:rPr>
        <w:t xml:space="preserve"> </w:t>
      </w:r>
      <w:r w:rsidRPr="00FC50A4">
        <w:rPr>
          <w:rStyle w:val="StyleBoldUnderline"/>
          <w:highlight w:val="cyan"/>
        </w:rPr>
        <w:t>There is no</w:t>
      </w:r>
      <w:r>
        <w:t xml:space="preserve"> one single Good, no </w:t>
      </w:r>
      <w:r w:rsidRPr="00FC50A4">
        <w:rPr>
          <w:rStyle w:val="StyleBoldUnderline"/>
          <w:highlight w:val="cyan"/>
        </w:rPr>
        <w:t>single best law,</w:t>
      </w:r>
    </w:p>
    <w:p w:rsidR="00DC6EDD" w:rsidRPr="00A948EF" w:rsidRDefault="00DC6EDD" w:rsidP="00DC6EDD">
      <w:pPr>
        <w:rPr>
          <w:rStyle w:val="StyleBoldUnderline"/>
        </w:rPr>
      </w:pPr>
      <w:proofErr w:type="gramStart"/>
      <w:r>
        <w:t>no</w:t>
      </w:r>
      <w:proofErr w:type="gramEnd"/>
      <w:r>
        <w:t xml:space="preserve"> single best way of governing ourselves. [FN50] </w:t>
      </w:r>
      <w:r w:rsidRPr="00FC50A4">
        <w:rPr>
          <w:rStyle w:val="StyleBoldUnderline"/>
          <w:highlight w:val="cyan"/>
        </w:rPr>
        <w:t>There are</w:t>
      </w:r>
      <w:r w:rsidRPr="00A948EF">
        <w:rPr>
          <w:rStyle w:val="StyleBoldUnderline"/>
        </w:rPr>
        <w:t xml:space="preserve"> only multiple </w:t>
      </w:r>
      <w:r w:rsidRPr="00FC50A4">
        <w:rPr>
          <w:rStyle w:val="StyleBoldUnderline"/>
          <w:highlight w:val="cyan"/>
        </w:rPr>
        <w:t>perspectives</w:t>
      </w:r>
      <w:r w:rsidRPr="00A948EF">
        <w:rPr>
          <w:rStyle w:val="StyleBoldUnderline"/>
        </w:rPr>
        <w:t>; nothing</w:t>
      </w:r>
    </w:p>
    <w:p w:rsidR="00DC6EDD" w:rsidRPr="00A948EF" w:rsidRDefault="00DC6EDD" w:rsidP="00DC6EDD">
      <w:pPr>
        <w:rPr>
          <w:rStyle w:val="Emphasis"/>
        </w:rPr>
      </w:pPr>
      <w:proofErr w:type="gramStart"/>
      <w:r w:rsidRPr="00A948EF">
        <w:rPr>
          <w:rStyle w:val="StyleBoldUnderline"/>
        </w:rPr>
        <w:t>is</w:t>
      </w:r>
      <w:proofErr w:type="gramEnd"/>
      <w:r w:rsidRPr="00A948EF">
        <w:rPr>
          <w:rStyle w:val="StyleBoldUnderline"/>
        </w:rPr>
        <w:t xml:space="preserve"> static, our </w:t>
      </w:r>
      <w:r w:rsidRPr="00FC50A4">
        <w:rPr>
          <w:rStyle w:val="StyleBoldUnderline"/>
          <w:highlight w:val="cyan"/>
        </w:rPr>
        <w:t>ideas</w:t>
      </w:r>
      <w:r w:rsidRPr="00A948EF">
        <w:rPr>
          <w:rStyle w:val="StyleBoldUnderline"/>
        </w:rPr>
        <w:t xml:space="preserve"> are </w:t>
      </w:r>
      <w:r w:rsidRPr="00FC50A4">
        <w:rPr>
          <w:rStyle w:val="StyleBoldUnderline"/>
          <w:highlight w:val="cyan"/>
        </w:rPr>
        <w:t>constantly evolving</w:t>
      </w:r>
      <w:r>
        <w:t xml:space="preserve">, we redefine ourselves without end. </w:t>
      </w:r>
      <w:r w:rsidRPr="00FC50A4">
        <w:rPr>
          <w:rStyle w:val="Emphasis"/>
          <w:highlight w:val="cyan"/>
        </w:rPr>
        <w:t>Microcosmic</w:t>
      </w:r>
    </w:p>
    <w:p w:rsidR="00DC6EDD" w:rsidRDefault="00DC6EDD" w:rsidP="00DC6EDD">
      <w:proofErr w:type="gramStart"/>
      <w:r w:rsidRPr="00FC50A4">
        <w:rPr>
          <w:rStyle w:val="Emphasis"/>
          <w:highlight w:val="cyan"/>
        </w:rPr>
        <w:t>goods</w:t>
      </w:r>
      <w:proofErr w:type="gramEnd"/>
      <w:r w:rsidRPr="00FC50A4">
        <w:rPr>
          <w:rStyle w:val="Emphasis"/>
          <w:highlight w:val="cyan"/>
        </w:rPr>
        <w:t>--acts of</w:t>
      </w:r>
      <w:r>
        <w:t xml:space="preserve"> kindness and </w:t>
      </w:r>
      <w:r w:rsidRPr="00FC50A4">
        <w:rPr>
          <w:rStyle w:val="Emphasis"/>
          <w:highlight w:val="cyan"/>
        </w:rPr>
        <w:t>compassion--may</w:t>
      </w:r>
      <w:r>
        <w:t xml:space="preserve"> ultimately </w:t>
      </w:r>
      <w:r w:rsidRPr="00FC50A4">
        <w:rPr>
          <w:rStyle w:val="Emphasis"/>
          <w:highlight w:val="cyan"/>
        </w:rPr>
        <w:t>be all</w:t>
      </w:r>
      <w:r>
        <w:t xml:space="preserve"> that </w:t>
      </w:r>
      <w:r w:rsidRPr="00FC50A4">
        <w:rPr>
          <w:rStyle w:val="Emphasis"/>
          <w:highlight w:val="cyan"/>
        </w:rPr>
        <w:t>we</w:t>
      </w:r>
      <w:r>
        <w:t xml:space="preserve"> can </w:t>
      </w:r>
      <w:r w:rsidRPr="00FC50A4">
        <w:rPr>
          <w:rStyle w:val="Emphasis"/>
          <w:highlight w:val="cyan"/>
        </w:rPr>
        <w:t>have</w:t>
      </w:r>
      <w:r>
        <w:t xml:space="preserve"> and know.</w:t>
      </w:r>
    </w:p>
    <w:p w:rsidR="00DC6EDD" w:rsidRDefault="00DC6EDD" w:rsidP="00DC6EDD">
      <w:r>
        <w:t xml:space="preserve">[FN51] </w:t>
      </w:r>
      <w:r w:rsidRPr="00FC50A4">
        <w:rPr>
          <w:rStyle w:val="StyleBoldUnderline"/>
          <w:highlight w:val="cyan"/>
        </w:rPr>
        <w:t>If the law aims for these, it may accomplish more than</w:t>
      </w:r>
      <w:r w:rsidRPr="00A948EF">
        <w:rPr>
          <w:rStyle w:val="StyleBoldUnderline"/>
        </w:rPr>
        <w:t xml:space="preserve"> it has in </w:t>
      </w:r>
      <w:r w:rsidRPr="00FC50A4">
        <w:rPr>
          <w:rStyle w:val="StyleBoldUnderline"/>
          <w:highlight w:val="cyan"/>
        </w:rPr>
        <w:t>the past</w:t>
      </w:r>
      <w:r>
        <w:t>--when it</w:t>
      </w:r>
    </w:p>
    <w:p w:rsidR="00DC6EDD" w:rsidRDefault="00DC6EDD" w:rsidP="00DC6EDD">
      <w:proofErr w:type="gramStart"/>
      <w:r>
        <w:t>ignored</w:t>
      </w:r>
      <w:proofErr w:type="gramEnd"/>
      <w:r>
        <w:t xml:space="preserve"> particularity, overlooking concrete, demonstrable evil in the vain hope of finding a</w:t>
      </w:r>
    </w:p>
    <w:p w:rsidR="00DC6EDD" w:rsidRDefault="00DC6EDD" w:rsidP="00DC6EDD">
      <w:proofErr w:type="gramStart"/>
      <w:r>
        <w:t>universal</w:t>
      </w:r>
      <w:proofErr w:type="gramEnd"/>
      <w:r>
        <w:t xml:space="preserve"> Good.</w:t>
      </w:r>
    </w:p>
    <w:p w:rsidR="00DC6EDD" w:rsidRDefault="00DC6EDD" w:rsidP="00DC6EDD"/>
    <w:p w:rsidR="00DC6EDD" w:rsidRDefault="00DC6EDD" w:rsidP="00DC6EDD">
      <w:pPr>
        <w:pStyle w:val="Heading2"/>
      </w:pPr>
      <w:r>
        <w:t>off</w:t>
      </w:r>
    </w:p>
    <w:p w:rsidR="00DC6EDD" w:rsidRDefault="00DC6EDD" w:rsidP="00DC6EDD"/>
    <w:p w:rsidR="00DC6EDD" w:rsidRDefault="00DC6EDD" w:rsidP="00DC6EDD">
      <w:pPr>
        <w:pStyle w:val="TagText"/>
      </w:pPr>
      <w:r>
        <w:t>Space traders narrative is anti-Semitic—trivializes the roles of Jews in challenging racial oppression</w:t>
      </w:r>
    </w:p>
    <w:p w:rsidR="00DC6EDD" w:rsidRPr="00EE7172" w:rsidRDefault="00DC6EDD" w:rsidP="00DC6EDD">
      <w:pPr>
        <w:rPr>
          <w:rStyle w:val="StyleStyleBold12pt"/>
        </w:rPr>
      </w:pPr>
      <w:r w:rsidRPr="00EE7172">
        <w:rPr>
          <w:rStyle w:val="StyleStyleBold12pt"/>
        </w:rPr>
        <w:t>Kozinksi, 97</w:t>
      </w:r>
    </w:p>
    <w:p w:rsidR="00DC6EDD" w:rsidRDefault="00DC6EDD" w:rsidP="00DC6EDD">
      <w:r>
        <w:t>(J</w:t>
      </w:r>
      <w:r w:rsidRPr="00EE7172">
        <w:t>udge on the United States Court o</w:t>
      </w:r>
      <w:r>
        <w:t xml:space="preserve">f Appeals for the Ninth Circuit, “Bending </w:t>
      </w:r>
      <w:proofErr w:type="gramStart"/>
      <w:r>
        <w:t>The</w:t>
      </w:r>
      <w:proofErr w:type="gramEnd"/>
      <w:r>
        <w:t xml:space="preserve"> Law, 11/2, </w:t>
      </w:r>
      <w:r w:rsidRPr="0096232F">
        <w:t>http://www.nytimes.com/books/97/11/02/reviews/971102.02kosinst.html?_r=1</w:t>
      </w:r>
      <w:r>
        <w:t>)</w:t>
      </w:r>
    </w:p>
    <w:p w:rsidR="00DC6EDD" w:rsidRDefault="00DC6EDD" w:rsidP="00DC6EDD">
      <w:pPr>
        <w:rPr>
          <w:u w:val="single"/>
        </w:rPr>
      </w:pPr>
    </w:p>
    <w:p w:rsidR="00DC6EDD" w:rsidRDefault="00DC6EDD" w:rsidP="00DC6EDD">
      <w:r w:rsidRPr="00B530AB">
        <w:rPr>
          <w:highlight w:val="cyan"/>
          <w:u w:val="single"/>
        </w:rPr>
        <w:t>Imagine</w:t>
      </w:r>
      <w:r w:rsidRPr="006409B3">
        <w:rPr>
          <w:u w:val="single"/>
        </w:rPr>
        <w:t xml:space="preserve">, if you will, that </w:t>
      </w:r>
      <w:r w:rsidRPr="00B530AB">
        <w:rPr>
          <w:highlight w:val="cyan"/>
          <w:u w:val="single"/>
        </w:rPr>
        <w:t>space aliens</w:t>
      </w:r>
      <w:r w:rsidRPr="006409B3">
        <w:rPr>
          <w:u w:val="single"/>
        </w:rPr>
        <w:t xml:space="preserve"> land in the United States and </w:t>
      </w:r>
      <w:r w:rsidRPr="00B530AB">
        <w:rPr>
          <w:highlight w:val="cyan"/>
          <w:u w:val="single"/>
        </w:rPr>
        <w:t>offer ''untold treasure''</w:t>
      </w:r>
      <w:r w:rsidRPr="006409B3">
        <w:rPr>
          <w:u w:val="single"/>
        </w:rPr>
        <w:t xml:space="preserve"> in exchange </w:t>
      </w:r>
      <w:r w:rsidRPr="00B530AB">
        <w:rPr>
          <w:highlight w:val="cyan"/>
          <w:u w:val="single"/>
        </w:rPr>
        <w:t>for surrendering</w:t>
      </w:r>
      <w:r w:rsidRPr="006409B3">
        <w:rPr>
          <w:u w:val="single"/>
        </w:rPr>
        <w:t xml:space="preserve"> all </w:t>
      </w:r>
      <w:r w:rsidRPr="00B530AB">
        <w:rPr>
          <w:highlight w:val="cyan"/>
          <w:u w:val="single"/>
        </w:rPr>
        <w:t>black citizens</w:t>
      </w:r>
      <w:r w:rsidRPr="006409B3">
        <w:rPr>
          <w:u w:val="single"/>
        </w:rPr>
        <w:t xml:space="preserve"> to them</w:t>
      </w:r>
      <w:r>
        <w:t xml:space="preserve">. What does white America do? </w:t>
      </w:r>
      <w:r w:rsidRPr="006409B3">
        <w:rPr>
          <w:u w:val="single"/>
        </w:rPr>
        <w:t>It votes to accept the deal by overwhelming margins. So says the law professor Derrick Bell, who poses the question in an allegorical tale he calls ''The Space Traders.''</w:t>
      </w:r>
      <w:r>
        <w:rPr>
          <w:u w:val="single"/>
        </w:rPr>
        <w:t xml:space="preserve"> </w:t>
      </w:r>
      <w:r w:rsidRPr="006409B3">
        <w:rPr>
          <w:u w:val="single"/>
        </w:rPr>
        <w:t xml:space="preserve">There is opposition, however. </w:t>
      </w:r>
      <w:r w:rsidRPr="00B530AB">
        <w:rPr>
          <w:highlight w:val="cyan"/>
          <w:u w:val="single"/>
        </w:rPr>
        <w:t>Jews condemn the trade as genocidal</w:t>
      </w:r>
      <w:r w:rsidRPr="006409B3">
        <w:rPr>
          <w:u w:val="single"/>
        </w:rPr>
        <w:t xml:space="preserve"> </w:t>
      </w:r>
      <w:r>
        <w:t xml:space="preserve">and organize the Anne Frank Committee to try to stop it. </w:t>
      </w:r>
      <w:proofErr w:type="gramStart"/>
      <w:r w:rsidRPr="006409B3">
        <w:rPr>
          <w:u w:val="single"/>
        </w:rPr>
        <w:t>Empathy from another group that has suffered oppression?</w:t>
      </w:r>
      <w:proofErr w:type="gramEnd"/>
      <w:r w:rsidRPr="006409B3">
        <w:rPr>
          <w:u w:val="single"/>
        </w:rPr>
        <w:t xml:space="preserve"> </w:t>
      </w:r>
      <w:r w:rsidRPr="00B530AB">
        <w:rPr>
          <w:highlight w:val="cyan"/>
          <w:u w:val="single"/>
        </w:rPr>
        <w:t>Not according to Bell. Instead, Jews</w:t>
      </w:r>
      <w:r w:rsidRPr="006409B3">
        <w:rPr>
          <w:u w:val="single"/>
        </w:rPr>
        <w:t xml:space="preserve"> </w:t>
      </w:r>
      <w:r w:rsidRPr="00B530AB">
        <w:rPr>
          <w:highlight w:val="cyan"/>
          <w:u w:val="single"/>
        </w:rPr>
        <w:t>worry that</w:t>
      </w:r>
      <w:r w:rsidRPr="006409B3">
        <w:rPr>
          <w:u w:val="single"/>
        </w:rPr>
        <w:t xml:space="preserve"> ''in the absence of blacks, </w:t>
      </w:r>
      <w:r w:rsidRPr="00B530AB">
        <w:rPr>
          <w:highlight w:val="cyan"/>
          <w:u w:val="single"/>
        </w:rPr>
        <w:t>Jews could become</w:t>
      </w:r>
      <w:r w:rsidRPr="006409B3">
        <w:rPr>
          <w:u w:val="single"/>
        </w:rPr>
        <w:t xml:space="preserve"> the </w:t>
      </w:r>
      <w:r w:rsidRPr="00B530AB">
        <w:rPr>
          <w:highlight w:val="cyan"/>
          <w:u w:val="single"/>
        </w:rPr>
        <w:t>scapegoats</w:t>
      </w:r>
      <w:r>
        <w:t xml:space="preserve">.'' Such parables pass for legal scholarship these days. Or rather, for a certain form of legal scholarship that Daniel A. Farber and Suzanna Sherry, both law professors at the University of Minnesota, identify as ''radical multiculturalism,'' an amalgam of legal ideas including critical race theory, radical feminism and ''gaylegal'' theory. ''Beyond All Reason'' is the anguished cry of two traditional liberals who have been mugged, not by reality but by their radical colleagues in the ivory tower. According to Farber and Sherry, </w:t>
      </w:r>
      <w:r w:rsidRPr="006409B3">
        <w:rPr>
          <w:u w:val="single"/>
        </w:rPr>
        <w:t>the radical multiculturalists</w:t>
      </w:r>
      <w:r>
        <w:t xml:space="preserve"> in the law schools </w:t>
      </w:r>
      <w:r w:rsidRPr="006409B3">
        <w:rPr>
          <w:b/>
          <w:u w:val="single"/>
        </w:rPr>
        <w:t>have taken an ax to the foundations of traditional academic dialogue -- things like objectivity, truth, merit, fairness and polite discourse.</w:t>
      </w:r>
      <w:r>
        <w:t xml:space="preserve"> For the radical legal thinkers</w:t>
      </w:r>
      <w:r w:rsidRPr="006409B3">
        <w:rPr>
          <w:u w:val="single"/>
        </w:rPr>
        <w:t>, all these are tools that straight white males use to oppress those who are not.</w:t>
      </w:r>
      <w:r>
        <w:t xml:space="preserve"> According to the critical race theorist Richard Delgado, merit standards are ''like white people's affirmative action . . . a way of keeping their own deficiencies neatly hidden while assuring only people like them get in.'' The feminist Catharine MacKinnon puts it more deftly: current standards reflect ''what white men value about themselves.'' Farber and Sherry patiently -- sometimes too patiently -- demonstrate how </w:t>
      </w:r>
      <w:r w:rsidRPr="006409B3">
        <w:rPr>
          <w:u w:val="single"/>
        </w:rPr>
        <w:t>radical multiculturalism ultimately destroys the very values its proponents seek (or should seek) to promote. If truth does not exist, if merit is merely an expression of power, if there is no objective reality, then meaningful discourse is impossible and the hope of a just and equal society is a hoax</w:t>
      </w:r>
      <w:r>
        <w:t>. How, for example, can one respond to Prof. Patricia Williams's assertion that it doesn't matter whether Tawana Brawley was telling the truth or lying when she claimed she was kidnapped, raped, tortured and smeared with dog feces by white men? Either way, Williams says</w:t>
      </w:r>
      <w:proofErr w:type="gramStart"/>
      <w:r>
        <w:t>,</w:t>
      </w:r>
      <w:proofErr w:type="gramEnd"/>
      <w:r>
        <w:t xml:space="preserve"> Brawley was ''the victim of some unspeakable crime.'' </w:t>
      </w:r>
      <w:r w:rsidRPr="00B530AB">
        <w:rPr>
          <w:highlight w:val="cyan"/>
          <w:u w:val="single"/>
        </w:rPr>
        <w:t>The radical</w:t>
      </w:r>
      <w:r w:rsidRPr="006409B3">
        <w:rPr>
          <w:u w:val="single"/>
        </w:rPr>
        <w:t xml:space="preserve"> multiculturalists' </w:t>
      </w:r>
      <w:r w:rsidRPr="00B530AB">
        <w:rPr>
          <w:highlight w:val="cyan"/>
          <w:u w:val="single"/>
        </w:rPr>
        <w:t>views raise insuperable barriers to mutual understanding</w:t>
      </w:r>
      <w:r>
        <w:t xml:space="preserve">. Consider the ''Space Traders'' story. </w:t>
      </w:r>
      <w:r w:rsidRPr="00B530AB">
        <w:rPr>
          <w:highlight w:val="cyan"/>
          <w:u w:val="single"/>
        </w:rPr>
        <w:t>How does one have a meaningful dialogue with</w:t>
      </w:r>
      <w:r w:rsidRPr="006409B3">
        <w:rPr>
          <w:u w:val="single"/>
        </w:rPr>
        <w:t xml:space="preserve"> Derrick </w:t>
      </w:r>
      <w:r w:rsidRPr="00B530AB">
        <w:rPr>
          <w:highlight w:val="cyan"/>
          <w:u w:val="single"/>
        </w:rPr>
        <w:t>Bell? Because his thesis is</w:t>
      </w:r>
      <w:r w:rsidRPr="006409B3">
        <w:rPr>
          <w:u w:val="single"/>
        </w:rPr>
        <w:t xml:space="preserve"> utterly </w:t>
      </w:r>
      <w:r w:rsidRPr="00B530AB">
        <w:rPr>
          <w:highlight w:val="cyan"/>
          <w:u w:val="single"/>
        </w:rPr>
        <w:t>untestable</w:t>
      </w:r>
      <w:r w:rsidRPr="006409B3">
        <w:rPr>
          <w:u w:val="single"/>
        </w:rPr>
        <w:t xml:space="preserve">, </w:t>
      </w:r>
      <w:r w:rsidRPr="00B530AB">
        <w:rPr>
          <w:highlight w:val="cyan"/>
          <w:u w:val="single"/>
        </w:rPr>
        <w:t>one</w:t>
      </w:r>
      <w:r w:rsidRPr="006409B3">
        <w:rPr>
          <w:u w:val="single"/>
        </w:rPr>
        <w:t xml:space="preserve"> quickly </w:t>
      </w:r>
      <w:r w:rsidRPr="00B530AB">
        <w:rPr>
          <w:highlight w:val="cyan"/>
          <w:u w:val="single"/>
        </w:rPr>
        <w:t>reaches a dead end after</w:t>
      </w:r>
      <w:r w:rsidRPr="006409B3">
        <w:rPr>
          <w:u w:val="single"/>
        </w:rPr>
        <w:t xml:space="preserve"> either </w:t>
      </w:r>
      <w:r w:rsidRPr="00B530AB">
        <w:rPr>
          <w:highlight w:val="cyan"/>
          <w:u w:val="single"/>
        </w:rPr>
        <w:t>accepting or rejecting his assertion that</w:t>
      </w:r>
      <w:r w:rsidRPr="006409B3">
        <w:rPr>
          <w:u w:val="single"/>
        </w:rPr>
        <w:t xml:space="preserve"> white </w:t>
      </w:r>
      <w:r w:rsidRPr="00B530AB">
        <w:rPr>
          <w:highlight w:val="cyan"/>
          <w:u w:val="single"/>
        </w:rPr>
        <w:t>Americans would</w:t>
      </w:r>
      <w:r w:rsidRPr="006409B3">
        <w:rPr>
          <w:u w:val="single"/>
        </w:rPr>
        <w:t xml:space="preserve"> cheerfully </w:t>
      </w:r>
      <w:r w:rsidRPr="00B530AB">
        <w:rPr>
          <w:highlight w:val="cyan"/>
          <w:u w:val="single"/>
        </w:rPr>
        <w:t>sell</w:t>
      </w:r>
      <w:r w:rsidRPr="006409B3">
        <w:rPr>
          <w:u w:val="single"/>
        </w:rPr>
        <w:t xml:space="preserve"> all </w:t>
      </w:r>
      <w:r w:rsidRPr="00B530AB">
        <w:rPr>
          <w:highlight w:val="cyan"/>
          <w:u w:val="single"/>
        </w:rPr>
        <w:t>blacks</w:t>
      </w:r>
      <w:r w:rsidRPr="006409B3">
        <w:rPr>
          <w:u w:val="single"/>
        </w:rPr>
        <w:t xml:space="preserve"> to the aliens. </w:t>
      </w:r>
      <w:r w:rsidRPr="00B530AB">
        <w:rPr>
          <w:highlight w:val="cyan"/>
          <w:u w:val="single"/>
        </w:rPr>
        <w:t>The story is</w:t>
      </w:r>
      <w:r w:rsidRPr="006409B3">
        <w:rPr>
          <w:u w:val="single"/>
        </w:rPr>
        <w:t xml:space="preserve"> also </w:t>
      </w:r>
      <w:r w:rsidRPr="00B530AB">
        <w:rPr>
          <w:b/>
          <w:highlight w:val="cyan"/>
          <w:u w:val="single"/>
        </w:rPr>
        <w:t>a poke in the eye of</w:t>
      </w:r>
      <w:r w:rsidRPr="006409B3">
        <w:rPr>
          <w:b/>
          <w:u w:val="single"/>
        </w:rPr>
        <w:t xml:space="preserve"> American </w:t>
      </w:r>
      <w:r w:rsidRPr="00B530AB">
        <w:rPr>
          <w:b/>
          <w:highlight w:val="cyan"/>
          <w:u w:val="single"/>
        </w:rPr>
        <w:t>Jews</w:t>
      </w:r>
      <w:r w:rsidRPr="006409B3">
        <w:rPr>
          <w:b/>
          <w:u w:val="single"/>
        </w:rPr>
        <w:t xml:space="preserve">, particularly those </w:t>
      </w:r>
      <w:r w:rsidRPr="00B530AB">
        <w:rPr>
          <w:b/>
          <w:highlight w:val="cyan"/>
          <w:u w:val="single"/>
        </w:rPr>
        <w:t>who risked life</w:t>
      </w:r>
      <w:r w:rsidRPr="006409B3">
        <w:rPr>
          <w:b/>
          <w:u w:val="single"/>
        </w:rPr>
        <w:t xml:space="preserve"> and limb </w:t>
      </w:r>
      <w:r w:rsidRPr="00B530AB">
        <w:rPr>
          <w:b/>
          <w:highlight w:val="cyan"/>
          <w:u w:val="single"/>
        </w:rPr>
        <w:t>by</w:t>
      </w:r>
      <w:r w:rsidRPr="006409B3">
        <w:rPr>
          <w:b/>
          <w:u w:val="single"/>
        </w:rPr>
        <w:t xml:space="preserve"> actively </w:t>
      </w:r>
      <w:r w:rsidRPr="00B530AB">
        <w:rPr>
          <w:b/>
          <w:highlight w:val="cyan"/>
          <w:u w:val="single"/>
        </w:rPr>
        <w:t>participating in</w:t>
      </w:r>
      <w:r w:rsidRPr="006409B3">
        <w:rPr>
          <w:b/>
          <w:u w:val="single"/>
        </w:rPr>
        <w:t xml:space="preserve"> the </w:t>
      </w:r>
      <w:r w:rsidRPr="00B530AB">
        <w:rPr>
          <w:b/>
          <w:highlight w:val="cyan"/>
          <w:u w:val="single"/>
        </w:rPr>
        <w:t>civil rights protests</w:t>
      </w:r>
      <w:r w:rsidRPr="006409B3">
        <w:rPr>
          <w:b/>
          <w:u w:val="single"/>
        </w:rPr>
        <w:t xml:space="preserve"> of the 1960's</w:t>
      </w:r>
      <w:r>
        <w:t xml:space="preserve">. </w:t>
      </w:r>
      <w:r w:rsidRPr="006409B3">
        <w:rPr>
          <w:b/>
          <w:u w:val="single"/>
        </w:rPr>
        <w:t>Bell clearly implies that this was done out of tawdry self-interest.</w:t>
      </w:r>
      <w:r>
        <w:t xml:space="preserve"> Perhaps most galling is Bell's insensitivity in making the symbol of Jewish hypocrisy the little girl who perished in the Holocaust -- as close to a saint as Jews have. A Jewish professor who invoked the name of Rosa Parks so derisively would be bitterly condemned -- and rightly so. </w:t>
      </w:r>
    </w:p>
    <w:p w:rsidR="00DC6EDD" w:rsidRDefault="00DC6EDD" w:rsidP="00DC6EDD"/>
    <w:p w:rsidR="00DC6EDD" w:rsidRDefault="00DC6EDD" w:rsidP="00DC6EDD">
      <w:pPr>
        <w:pStyle w:val="TagText"/>
      </w:pPr>
      <w:r>
        <w:t>Their deployment of Space Traders undermines their advocacy by fracturing coalitions---we can endorse the whole aff without the narrative as a better approach to solving oppression</w:t>
      </w:r>
    </w:p>
    <w:p w:rsidR="00DC6EDD" w:rsidRPr="00966360" w:rsidRDefault="00DC6EDD" w:rsidP="00DC6EDD">
      <w:pPr>
        <w:rPr>
          <w:rStyle w:val="StyleStyleBold12pt"/>
        </w:rPr>
      </w:pPr>
      <w:r w:rsidRPr="00966360">
        <w:rPr>
          <w:rStyle w:val="StyleStyleBold12pt"/>
        </w:rPr>
        <w:t>Pyle, 99</w:t>
      </w:r>
    </w:p>
    <w:p w:rsidR="00DC6EDD" w:rsidRDefault="00DC6EDD" w:rsidP="00DC6EDD">
      <w:r>
        <w:t xml:space="preserve">(JD-Magna </w:t>
      </w:r>
      <w:proofErr w:type="gramStart"/>
      <w:r>
        <w:t>Cum</w:t>
      </w:r>
      <w:proofErr w:type="gramEnd"/>
      <w:r>
        <w:t xml:space="preserve"> Laude-Boston College Law School, Race, Equality and the Rule of Law: Critical Race Theory's Attack on the Promises of Liberalism, 40 B.C. L. Rev 787)</w:t>
      </w:r>
    </w:p>
    <w:p w:rsidR="00DC6EDD" w:rsidRDefault="00DC6EDD" w:rsidP="00DC6EDD"/>
    <w:p w:rsidR="00DC6EDD" w:rsidRPr="005316CE" w:rsidRDefault="00DC6EDD" w:rsidP="00DC6EDD">
      <w:r>
        <w:t xml:space="preserve">Third, </w:t>
      </w:r>
      <w:r w:rsidRPr="00E01A7E">
        <w:rPr>
          <w:u w:val="single"/>
        </w:rPr>
        <w:t>race-crits are politically ineffective because they deliberately choose racialist rhetoric that alienates whites</w:t>
      </w:r>
      <w:r>
        <w:t xml:space="preserve">. </w:t>
      </w:r>
      <w:proofErr w:type="gramStart"/>
      <w:r>
        <w:t>n323</w:t>
      </w:r>
      <w:proofErr w:type="gramEnd"/>
      <w:r>
        <w:t xml:space="preserve"> Unlike Dr. King, who extended his hand to whites and expressed his faith that they could redeem the promises of their ancestors, n324 race-crits give up on whites as slaves to bigotry. </w:t>
      </w:r>
      <w:proofErr w:type="gramStart"/>
      <w:r>
        <w:t>n325</w:t>
      </w:r>
      <w:proofErr w:type="gramEnd"/>
      <w:r>
        <w:t xml:space="preserve"> </w:t>
      </w:r>
      <w:r w:rsidRPr="00B530AB">
        <w:rPr>
          <w:highlight w:val="cyan"/>
          <w:u w:val="single"/>
        </w:rPr>
        <w:t>Consider</w:t>
      </w:r>
      <w:r w:rsidRPr="00E01A7E">
        <w:rPr>
          <w:u w:val="single"/>
        </w:rPr>
        <w:t xml:space="preserve"> Bell's "</w:t>
      </w:r>
      <w:r w:rsidRPr="00B530AB">
        <w:rPr>
          <w:highlight w:val="cyan"/>
          <w:u w:val="single"/>
        </w:rPr>
        <w:t>Space Traders</w:t>
      </w:r>
      <w:r w:rsidRPr="00E01A7E">
        <w:rPr>
          <w:u w:val="single"/>
        </w:rPr>
        <w:t>" story</w:t>
      </w:r>
      <w:r>
        <w:t xml:space="preserve">: in the year 2000, </w:t>
      </w:r>
      <w:r w:rsidRPr="00E01A7E">
        <w:rPr>
          <w:u w:val="single"/>
        </w:rPr>
        <w:t>Bell posits, seventy percent of Americans would vote to send blacks away in spaceships if presented with the right benefit.</w:t>
      </w:r>
      <w:r>
        <w:t xml:space="preserve"> </w:t>
      </w:r>
      <w:proofErr w:type="gramStart"/>
      <w:r>
        <w:t>n326</w:t>
      </w:r>
      <w:proofErr w:type="gramEnd"/>
      <w:r>
        <w:t xml:space="preserve"> </w:t>
      </w:r>
      <w:r w:rsidRPr="00B530AB">
        <w:rPr>
          <w:highlight w:val="cyan"/>
          <w:u w:val="single"/>
        </w:rPr>
        <w:t>Jewish Americans would oppose the trade</w:t>
      </w:r>
      <w:r w:rsidRPr="00E01A7E">
        <w:rPr>
          <w:u w:val="single"/>
        </w:rPr>
        <w:t xml:space="preserve">, he says, </w:t>
      </w:r>
      <w:r w:rsidRPr="00B530AB">
        <w:rPr>
          <w:highlight w:val="cyan"/>
          <w:u w:val="single"/>
        </w:rPr>
        <w:t>but not from principle</w:t>
      </w:r>
      <w:r w:rsidRPr="00B530AB">
        <w:t>. n327</w:t>
      </w:r>
      <w:r>
        <w:t xml:space="preserve"> </w:t>
      </w:r>
      <w:r w:rsidRPr="00E01A7E">
        <w:rPr>
          <w:u w:val="single"/>
        </w:rPr>
        <w:t>They would fear that "in the absence of blacks, Jews could become the scapegoats.</w:t>
      </w:r>
      <w:r>
        <w:t xml:space="preserve">" n328 </w:t>
      </w:r>
      <w:r w:rsidRPr="00E01A7E">
        <w:rPr>
          <w:u w:val="single"/>
        </w:rPr>
        <w:t>Some rich whites would protest the deal, but only because they know that blacks deflect potential class-</w:t>
      </w:r>
      <w:proofErr w:type="gramStart"/>
      <w:r w:rsidRPr="00E01A7E">
        <w:rPr>
          <w:u w:val="single"/>
        </w:rPr>
        <w:t>based</w:t>
      </w:r>
      <w:r>
        <w:t xml:space="preserve">  [</w:t>
      </w:r>
      <w:proofErr w:type="gramEnd"/>
      <w:r>
        <w:t xml:space="preserve">*824]  </w:t>
      </w:r>
      <w:r w:rsidRPr="00E01A7E">
        <w:rPr>
          <w:u w:val="single"/>
        </w:rPr>
        <w:t>unrest by poor whites</w:t>
      </w:r>
      <w:r>
        <w:t xml:space="preserve">, who are pacified in the knowledge that they "at least, remained ahead of blacks." n329 In sum, </w:t>
      </w:r>
      <w:r w:rsidRPr="00B530AB">
        <w:rPr>
          <w:highlight w:val="cyan"/>
          <w:u w:val="single"/>
        </w:rPr>
        <w:t>Bell clearly implies</w:t>
      </w:r>
      <w:r w:rsidRPr="00E01A7E">
        <w:rPr>
          <w:u w:val="single"/>
        </w:rPr>
        <w:t xml:space="preserve">, all </w:t>
      </w:r>
      <w:r w:rsidRPr="00B530AB">
        <w:rPr>
          <w:highlight w:val="cyan"/>
          <w:u w:val="single"/>
        </w:rPr>
        <w:t>whites are racist -- those who</w:t>
      </w:r>
      <w:r w:rsidRPr="00E01A7E">
        <w:rPr>
          <w:u w:val="single"/>
        </w:rPr>
        <w:t xml:space="preserve"> appear to </w:t>
      </w:r>
      <w:r w:rsidRPr="00B530AB">
        <w:rPr>
          <w:highlight w:val="cyan"/>
          <w:u w:val="single"/>
        </w:rPr>
        <w:t>stand up for minorities are</w:t>
      </w:r>
      <w:r w:rsidRPr="00E01A7E">
        <w:rPr>
          <w:u w:val="single"/>
        </w:rPr>
        <w:t xml:space="preserve"> only </w:t>
      </w:r>
      <w:r w:rsidRPr="00B530AB">
        <w:rPr>
          <w:highlight w:val="cyan"/>
          <w:u w:val="single"/>
        </w:rPr>
        <w:t>looking out for number one</w:t>
      </w:r>
      <w:r>
        <w:t xml:space="preserve">. </w:t>
      </w:r>
      <w:proofErr w:type="gramStart"/>
      <w:r>
        <w:t>n330</w:t>
      </w:r>
      <w:proofErr w:type="gramEnd"/>
      <w:r>
        <w:t xml:space="preserve"> </w:t>
      </w:r>
      <w:r w:rsidRPr="00B530AB">
        <w:rPr>
          <w:b/>
          <w:highlight w:val="cyan"/>
          <w:u w:val="single"/>
        </w:rPr>
        <w:t>It is hard to imagine how this story could inspire anything but frustration</w:t>
      </w:r>
      <w:r w:rsidRPr="00E01A7E">
        <w:rPr>
          <w:b/>
          <w:u w:val="single"/>
        </w:rPr>
        <w:t xml:space="preserve">, dismay </w:t>
      </w:r>
      <w:r w:rsidRPr="00B530AB">
        <w:rPr>
          <w:b/>
          <w:highlight w:val="cyan"/>
          <w:u w:val="single"/>
        </w:rPr>
        <w:t>and resentment</w:t>
      </w:r>
      <w:r w:rsidRPr="00E01A7E">
        <w:rPr>
          <w:b/>
          <w:u w:val="single"/>
        </w:rPr>
        <w:t xml:space="preserve"> among white readers.</w:t>
      </w:r>
      <w:r>
        <w:rPr>
          <w:b/>
          <w:u w:val="single"/>
        </w:rPr>
        <w:t xml:space="preserve"> </w:t>
      </w:r>
      <w:r>
        <w:t xml:space="preserve">There is much to be done on behalf of minorities -- the criminal justice system, for example, screams for reform. </w:t>
      </w:r>
      <w:proofErr w:type="gramStart"/>
      <w:r>
        <w:t>n331</w:t>
      </w:r>
      <w:proofErr w:type="gramEnd"/>
      <w:r>
        <w:t xml:space="preserve"> But like it or not, nothing can be accomplished in this country without widespread support from white Americans. </w:t>
      </w:r>
      <w:r w:rsidRPr="00B530AB">
        <w:rPr>
          <w:b/>
          <w:highlight w:val="cyan"/>
          <w:u w:val="single"/>
        </w:rPr>
        <w:t>Name-calling and blame games</w:t>
      </w:r>
      <w:r w:rsidRPr="00E01A7E">
        <w:rPr>
          <w:b/>
          <w:u w:val="single"/>
        </w:rPr>
        <w:t xml:space="preserve"> like those of the race-crits can </w:t>
      </w:r>
      <w:r w:rsidRPr="00B530AB">
        <w:rPr>
          <w:b/>
          <w:highlight w:val="cyan"/>
          <w:u w:val="single"/>
        </w:rPr>
        <w:t>only make reforms less likely</w:t>
      </w:r>
      <w:r w:rsidRPr="00E01A7E">
        <w:rPr>
          <w:b/>
          <w:u w:val="single"/>
        </w:rPr>
        <w:t xml:space="preserve"> to occur</w:t>
      </w:r>
      <w:r w:rsidRPr="005316CE">
        <w:t>.</w:t>
      </w:r>
    </w:p>
    <w:p w:rsidR="00DC6EDD" w:rsidRDefault="00DC6EDD" w:rsidP="00DC6EDD"/>
    <w:p w:rsidR="00DC6EDD" w:rsidRDefault="00DC6EDD" w:rsidP="00DC6EDD">
      <w:pPr>
        <w:pStyle w:val="TagText"/>
      </w:pPr>
      <w:r>
        <w:t>The alternative is to imagine the US saying no to the deal</w:t>
      </w:r>
    </w:p>
    <w:p w:rsidR="00DC6EDD" w:rsidRDefault="00DC6EDD" w:rsidP="00DC6EDD">
      <w:pPr>
        <w:pStyle w:val="Cite2"/>
      </w:pPr>
      <w:r>
        <w:t>Delgado and Stefancic 89</w:t>
      </w:r>
    </w:p>
    <w:p w:rsidR="00DC6EDD" w:rsidRDefault="00DC6EDD" w:rsidP="00DC6EDD">
      <w:r>
        <w:t>DERRICK BELL'S CHRONICAL OF THE SPACE TRADERS: WOULD THE U.S. SACRIFICE</w:t>
      </w:r>
    </w:p>
    <w:p w:rsidR="00DC6EDD" w:rsidRDefault="00DC6EDD" w:rsidP="00DC6EDD">
      <w:proofErr w:type="gramStart"/>
      <w:r>
        <w:t>PEOPLE OF COLOR IF THE PRICE WERE RIGHT?</w:t>
      </w:r>
      <w:proofErr w:type="gramEnd"/>
      <w:r>
        <w:t xml:space="preserve"> Richard Delgado Jean Stefancic Derrick Bell's Chronicle of the Space Traders: Would the U.S. Sacrifice People of Color if the Price Were Right? Richard Delgado Seattle University School of Law Jean Stefancic Seattle University School of Law 1991 University of Colorado Law Review, Vol. 62, 1991 Seattle University School of Law Research Paper</w:t>
      </w:r>
    </w:p>
    <w:p w:rsidR="00DC6EDD" w:rsidRDefault="00DC6EDD" w:rsidP="00DC6EDD">
      <w:r>
        <w:t xml:space="preserve">One of the leading commentators on race in the United States, Richard Delgado has appeared on Good Morning America, the MacNeil-Lehrer Report, PBS, NPR, the Fred Friendly Show, and Canadian NPR. Author of over 150 journal articles and 27 books, his work has been praised or reviewed in The Nation, The New Republic, the New York Times, Washington Post, and Wall Street Journal. His books have won eight national book prizes, including six Gustavus Myers Awards for outstanding book on human rights in North America, the American Library Association’s Outstanding Academic Book, and a Pulitzer Prize nomination. Stanley Fish described his career and book, The Rodrigo Chronicles, in the following terms: “Richard Delgado is a triple pioneer. He was the first to question free speech ideology; he and a few others invented critical race theory; and he is both a theorist and an exemplar of the importance of storytelling in the workings of the law. This volume brings all of Delgado’s strengths together in a stunning performance.” Before joining the Seattle University faculty, Delgado spent fourteen years at the University </w:t>
      </w:r>
      <w:proofErr w:type="gramStart"/>
      <w:r>
        <w:t>of</w:t>
      </w:r>
      <w:proofErr w:type="gramEnd"/>
      <w:r>
        <w:t xml:space="preserve"> Colorado Law School as the Charles Inglis Thompson Professor of Law and five years at the University of Pittsburgh where he was University Distinguished Professor of Law &amp; Derrick Bell Fellow. In his spare time, Delgado co-edits two book series, serves as consultant to government agencies, and enjoys discovering the neighborhoods of Seattle.</w:t>
      </w:r>
    </w:p>
    <w:p w:rsidR="00DC6EDD" w:rsidRDefault="00DC6EDD" w:rsidP="00DC6EDD"/>
    <w:p w:rsidR="00DC6EDD" w:rsidRDefault="00DC6EDD" w:rsidP="00DC6EDD">
      <w:r>
        <w:t>By emphasizing different aspects of that experience, either outcome can be made to seem more likely. [FN6] Part I examines the plausibility of Bell's version. [FN7] History shows that when nonwhite populations have stood in the way of westward expansion, they have been summarily relocated or exterminated, a practice that has continued well into this century and would be easier to carry out in the time of Bell's parable. [FN8] His dire prediction has the ring of truth.</w:t>
      </w:r>
    </w:p>
    <w:p w:rsidR="00DC6EDD" w:rsidRPr="004A4B9D" w:rsidRDefault="00DC6EDD" w:rsidP="00DC6EDD">
      <w:pPr>
        <w:rPr>
          <w:u w:val="single"/>
        </w:rPr>
      </w:pPr>
      <w:r>
        <w:t xml:space="preserve">But </w:t>
      </w:r>
      <w:r w:rsidRPr="002B02CA">
        <w:rPr>
          <w:rStyle w:val="Emphasis"/>
          <w:highlight w:val="green"/>
        </w:rPr>
        <w:t>a different ending is</w:t>
      </w:r>
      <w:r>
        <w:t xml:space="preserve"> also </w:t>
      </w:r>
      <w:r w:rsidRPr="002B02CA">
        <w:rPr>
          <w:rStyle w:val="Emphasis"/>
          <w:highlight w:val="green"/>
        </w:rPr>
        <w:t>possible</w:t>
      </w:r>
      <w:r w:rsidRPr="004A4B9D">
        <w:rPr>
          <w:rStyle w:val="Emphasis"/>
        </w:rPr>
        <w:t>.</w:t>
      </w:r>
      <w:r>
        <w:t xml:space="preserve"> </w:t>
      </w:r>
      <w:r w:rsidRPr="004A4B9D">
        <w:rPr>
          <w:rStyle w:val="StyleBoldUnderline"/>
        </w:rPr>
        <w:t>By highlighting o</w:t>
      </w:r>
      <w:r>
        <w:rPr>
          <w:rStyle w:val="StyleBoldUnderline"/>
        </w:rPr>
        <w:t xml:space="preserve">ther themes and events, </w:t>
      </w:r>
      <w:r w:rsidRPr="002B02CA">
        <w:rPr>
          <w:rStyle w:val="StyleBoldUnderline"/>
          <w:highlight w:val="green"/>
        </w:rPr>
        <w:t xml:space="preserve">Part II revises Bell's </w:t>
      </w:r>
      <w:proofErr w:type="gramStart"/>
      <w:r w:rsidRPr="002B02CA">
        <w:rPr>
          <w:rStyle w:val="StyleBoldUnderline"/>
          <w:highlight w:val="green"/>
        </w:rPr>
        <w:t>account to come to a different conclusion--the American people decisively reject</w:t>
      </w:r>
      <w:proofErr w:type="gramEnd"/>
      <w:r w:rsidRPr="002B02CA">
        <w:rPr>
          <w:rStyle w:val="StyleBoldUnderline"/>
          <w:highlight w:val="green"/>
        </w:rPr>
        <w:t xml:space="preserve"> the space trade. Hope and despair are</w:t>
      </w:r>
      <w:r>
        <w:t xml:space="preserve"> thus </w:t>
      </w:r>
      <w:r w:rsidRPr="002B02CA">
        <w:rPr>
          <w:rStyle w:val="StyleBoldUnderline"/>
          <w:highlight w:val="green"/>
        </w:rPr>
        <w:t>poised on a knife's edge--the trade could go either way. Bell's</w:t>
      </w:r>
      <w:r w:rsidRPr="004A4B9D">
        <w:rPr>
          <w:rStyle w:val="StyleBoldUnderline"/>
        </w:rPr>
        <w:t xml:space="preserve"> brilliant </w:t>
      </w:r>
      <w:r w:rsidRPr="002B02CA">
        <w:rPr>
          <w:rStyle w:val="StyleBoldUnderline"/>
          <w:highlight w:val="green"/>
        </w:rPr>
        <w:t>allegory captures only part of our national potential</w:t>
      </w:r>
      <w:r w:rsidRPr="004A4B9D">
        <w:rPr>
          <w:rStyle w:val="StyleBoldUnderline"/>
        </w:rPr>
        <w:t>. It draws on historical</w:t>
      </w:r>
      <w:r>
        <w:rPr>
          <w:rStyle w:val="StyleBoldUnderline"/>
        </w:rPr>
        <w:t xml:space="preserve"> </w:t>
      </w:r>
      <w:r w:rsidRPr="004A4B9D">
        <w:rPr>
          <w:rStyle w:val="StyleBoldUnderline"/>
        </w:rPr>
        <w:t>fact--in this sense it is</w:t>
      </w:r>
      <w:r>
        <w:t xml:space="preserve"> disturbingly, shockingly </w:t>
      </w:r>
      <w:r w:rsidRPr="004A4B9D">
        <w:rPr>
          <w:rStyle w:val="StyleBoldUnderline"/>
        </w:rPr>
        <w:t>“true.”</w:t>
      </w:r>
      <w:r>
        <w:t xml:space="preserve"> </w:t>
      </w:r>
      <w:r w:rsidRPr="002B02CA">
        <w:rPr>
          <w:rStyle w:val="Emphasis"/>
          <w:highlight w:val="green"/>
        </w:rPr>
        <w:t>But our culture may</w:t>
      </w:r>
      <w:r>
        <w:t xml:space="preserve"> yet </w:t>
      </w:r>
      <w:r w:rsidRPr="002B02CA">
        <w:rPr>
          <w:rStyle w:val="Emphasis"/>
          <w:highlight w:val="green"/>
        </w:rPr>
        <w:t>free itself from its racist legacy.</w:t>
      </w:r>
      <w:r w:rsidRPr="002B02CA">
        <w:rPr>
          <w:highlight w:val="green"/>
        </w:rPr>
        <w:t xml:space="preserve"> </w:t>
      </w:r>
      <w:r w:rsidRPr="002B02CA">
        <w:rPr>
          <w:rStyle w:val="StyleBoldUnderline"/>
          <w:highlight w:val="green"/>
        </w:rPr>
        <w:t>A redemptive ending is just as possible. The future is still open. Nothing is foreclosed</w:t>
      </w:r>
      <w:r w:rsidRPr="004A4B9D">
        <w:rPr>
          <w:rStyle w:val="StyleBoldUnderline"/>
        </w:rPr>
        <w:t>.</w:t>
      </w:r>
      <w:r>
        <w:t xml:space="preserve"> [FN9]</w:t>
      </w:r>
    </w:p>
    <w:p w:rsidR="00DC6EDD" w:rsidRDefault="00DC6EDD" w:rsidP="00DC6EDD"/>
    <w:p w:rsidR="00DC6EDD" w:rsidRDefault="00DC6EDD" w:rsidP="00DC6EDD">
      <w:pPr>
        <w:pStyle w:val="Heading2"/>
      </w:pPr>
      <w:r>
        <w:t>case</w:t>
      </w:r>
    </w:p>
    <w:p w:rsidR="00DC6EDD" w:rsidRDefault="00DC6EDD" w:rsidP="00DC6EDD"/>
    <w:p w:rsidR="00DC6EDD" w:rsidRDefault="00DC6EDD" w:rsidP="00DC6EDD">
      <w:pPr>
        <w:pStyle w:val="Heading4"/>
      </w:pPr>
      <w:r>
        <w:t>The trade is bad – they affirm a vision of people as money</w:t>
      </w:r>
    </w:p>
    <w:p w:rsidR="00DC6EDD" w:rsidRPr="00BF687C" w:rsidRDefault="00DC6EDD" w:rsidP="00DC6EDD"/>
    <w:p w:rsidR="00DC6EDD" w:rsidRDefault="00DC6EDD" w:rsidP="00DC6EDD">
      <w:pPr>
        <w:pStyle w:val="TagText"/>
      </w:pPr>
      <w:r>
        <w:t>Bell ignores every sign of progress</w:t>
      </w:r>
    </w:p>
    <w:p w:rsidR="00DC6EDD" w:rsidRDefault="00DC6EDD" w:rsidP="00DC6EDD">
      <w:r w:rsidRPr="002508E3">
        <w:t>Clark</w:t>
      </w:r>
      <w:r>
        <w:t xml:space="preserve">, professor of law – Catholic University, </w:t>
      </w:r>
      <w:r w:rsidRPr="002508E3">
        <w:t>‘95</w:t>
      </w:r>
    </w:p>
    <w:p w:rsidR="00DC6EDD" w:rsidRDefault="00DC6EDD" w:rsidP="00DC6EDD">
      <w:r>
        <w:t xml:space="preserve">(Leroy D., </w:t>
      </w:r>
      <w:r w:rsidRPr="0005233F">
        <w:t>73 Denv. U.L. Rev. 23</w:t>
      </w:r>
      <w:r>
        <w:t xml:space="preserve">) </w:t>
      </w:r>
    </w:p>
    <w:p w:rsidR="00DC6EDD" w:rsidRDefault="00DC6EDD" w:rsidP="00DC6EDD"/>
    <w:p w:rsidR="00DC6EDD" w:rsidRDefault="00DC6EDD" w:rsidP="00DC6EDD">
      <w:proofErr w:type="gramStart"/>
      <w:r w:rsidRPr="00BC0668">
        <w:rPr>
          <w:rStyle w:val="StyleBoldUnderline"/>
          <w:highlight w:val="cyan"/>
        </w:rPr>
        <w:t>The major "setbacks</w:t>
      </w:r>
      <w:r>
        <w:t xml:space="preserve">," to which Professor Bell refers, </w:t>
      </w:r>
      <w:r w:rsidRPr="00BC0668">
        <w:rPr>
          <w:rStyle w:val="StyleBoldUnderline"/>
          <w:highlight w:val="cyan"/>
        </w:rPr>
        <w:t>were</w:t>
      </w:r>
      <w:r w:rsidRPr="00D728BD">
        <w:rPr>
          <w:rStyle w:val="StyleBoldUnderline"/>
        </w:rPr>
        <w:t xml:space="preserve"> several</w:t>
      </w:r>
      <w:r>
        <w:t xml:space="preserve"> United States Supreme </w:t>
      </w:r>
      <w:r w:rsidRPr="00BC0668">
        <w:rPr>
          <w:rStyle w:val="StyleBoldUnderline"/>
          <w:highlight w:val="cyan"/>
        </w:rPr>
        <w:t>Court cases which limited</w:t>
      </w:r>
      <w:r>
        <w:t xml:space="preserve"> the </w:t>
      </w:r>
      <w:r w:rsidRPr="00D728BD">
        <w:rPr>
          <w:rStyle w:val="StyleBoldUnderline"/>
        </w:rPr>
        <w:t xml:space="preserve">scope of </w:t>
      </w:r>
      <w:r w:rsidRPr="00BC0668">
        <w:rPr>
          <w:rStyle w:val="StyleBoldUnderline"/>
          <w:highlight w:val="cyan"/>
        </w:rPr>
        <w:t>statutes prohibiting discrimination</w:t>
      </w:r>
      <w:r>
        <w:t xml:space="preserve"> in employment, or which created proof problems for plaintiffs.</w:t>
      </w:r>
      <w:proofErr w:type="gramEnd"/>
      <w:r>
        <w:t xml:space="preserve"> </w:t>
      </w:r>
      <w:proofErr w:type="gramStart"/>
      <w:r>
        <w:t>n95</w:t>
      </w:r>
      <w:proofErr w:type="gramEnd"/>
      <w:r>
        <w:t xml:space="preserve"> Congress passed a bill in 1991 which reversed all of the adverse decisions by the Court. n96 </w:t>
      </w:r>
      <w:r w:rsidRPr="00D728BD">
        <w:rPr>
          <w:rStyle w:val="StyleBoldUnderline"/>
        </w:rPr>
        <w:t xml:space="preserve">This history of </w:t>
      </w:r>
      <w:r w:rsidRPr="00BC0668">
        <w:rPr>
          <w:rStyle w:val="StyleBoldUnderline"/>
          <w:highlight w:val="cyan"/>
        </w:rPr>
        <w:t>Congressional repudiation of</w:t>
      </w:r>
      <w:r w:rsidRPr="00D728BD">
        <w:rPr>
          <w:rStyle w:val="StyleBoldUnderline"/>
        </w:rPr>
        <w:t xml:space="preserve"> executive and </w:t>
      </w:r>
      <w:r w:rsidRPr="00BC0668">
        <w:rPr>
          <w:rStyle w:val="StyleBoldUnderline"/>
          <w:highlight w:val="cyan"/>
        </w:rPr>
        <w:t>judicial hostility</w:t>
      </w:r>
      <w:r w:rsidRPr="00D728BD">
        <w:rPr>
          <w:rStyle w:val="StyleBoldUnderline"/>
        </w:rPr>
        <w:t xml:space="preserve"> to civil rights </w:t>
      </w:r>
      <w:r w:rsidRPr="00BC0668">
        <w:rPr>
          <w:rStyle w:val="StyleBoldUnderline"/>
          <w:highlight w:val="cyan"/>
        </w:rPr>
        <w:t>and</w:t>
      </w:r>
      <w:r w:rsidRPr="00D728BD">
        <w:rPr>
          <w:rStyle w:val="StyleBoldUnderline"/>
        </w:rPr>
        <w:t xml:space="preserve">, indeed, the </w:t>
      </w:r>
      <w:r w:rsidRPr="00BC0668">
        <w:rPr>
          <w:rStyle w:val="StyleBoldUnderline"/>
          <w:highlight w:val="cyan"/>
        </w:rPr>
        <w:t>extension of civil rights to new areas, is not noted in</w:t>
      </w:r>
      <w:r w:rsidRPr="00BC0668">
        <w:t xml:space="preserve"> either</w:t>
      </w:r>
      <w:r>
        <w:t xml:space="preserve"> of Professor </w:t>
      </w:r>
      <w:r w:rsidRPr="00BC0668">
        <w:rPr>
          <w:rStyle w:val="StyleBoldUnderline"/>
          <w:highlight w:val="cyan"/>
        </w:rPr>
        <w:t>Bell</w:t>
      </w:r>
      <w:r w:rsidRPr="00BC0668">
        <w:rPr>
          <w:rStyle w:val="StyleBoldUnderline"/>
        </w:rPr>
        <w:t>'s</w:t>
      </w:r>
      <w:r>
        <w:t xml:space="preserve"> two </w:t>
      </w:r>
      <w:r w:rsidRPr="00D728BD">
        <w:rPr>
          <w:rStyle w:val="StyleBoldUnderline"/>
        </w:rPr>
        <w:t>books</w:t>
      </w:r>
      <w:r>
        <w:t>. n97</w:t>
      </w:r>
    </w:p>
    <w:p w:rsidR="00DC6EDD" w:rsidRDefault="00DC6EDD" w:rsidP="00DC6EDD">
      <w:r w:rsidRPr="00BC0668">
        <w:rPr>
          <w:rStyle w:val="StyleBoldUnderline"/>
          <w:highlight w:val="cyan"/>
        </w:rPr>
        <w:t>Why, if society is</w:t>
      </w:r>
      <w:r w:rsidRPr="00D728BD">
        <w:rPr>
          <w:rStyle w:val="StyleBoldUnderline"/>
        </w:rPr>
        <w:t xml:space="preserve"> as </w:t>
      </w:r>
      <w:r w:rsidRPr="00BC0668">
        <w:rPr>
          <w:rStyle w:val="StyleBoldUnderline"/>
          <w:highlight w:val="cyan"/>
        </w:rPr>
        <w:t>irremediably racist</w:t>
      </w:r>
      <w:r w:rsidRPr="00D728BD">
        <w:rPr>
          <w:rStyle w:val="StyleBoldUnderline"/>
        </w:rPr>
        <w:t xml:space="preserve"> as Professor Bell alleges, </w:t>
      </w:r>
      <w:r w:rsidRPr="00BC0668">
        <w:rPr>
          <w:rStyle w:val="StyleBoldUnderline"/>
          <w:highlight w:val="cyan"/>
        </w:rPr>
        <w:t>can Congress</w:t>
      </w:r>
      <w:r w:rsidRPr="00D728BD">
        <w:rPr>
          <w:rStyle w:val="StyleBoldUnderline"/>
        </w:rPr>
        <w:t>, which constantly sounds out the public</w:t>
      </w:r>
      <w:r>
        <w:t xml:space="preserve">, confidently </w:t>
      </w:r>
      <w:r w:rsidRPr="00BC0668">
        <w:rPr>
          <w:rStyle w:val="StyleBoldUnderline"/>
          <w:highlight w:val="cyan"/>
        </w:rPr>
        <w:t>pass</w:t>
      </w:r>
      <w:r w:rsidRPr="00D728BD">
        <w:rPr>
          <w:rStyle w:val="StyleBoldUnderline"/>
        </w:rPr>
        <w:t xml:space="preserve"> this </w:t>
      </w:r>
      <w:r w:rsidRPr="00BC0668">
        <w:rPr>
          <w:rStyle w:val="StyleBoldUnderline"/>
          <w:highlight w:val="cyan"/>
        </w:rPr>
        <w:t>wide</w:t>
      </w:r>
      <w:r w:rsidRPr="00D728BD">
        <w:rPr>
          <w:rStyle w:val="StyleBoldUnderline"/>
        </w:rPr>
        <w:t xml:space="preserve"> range of pro-civil </w:t>
      </w:r>
      <w:r w:rsidRPr="00BC0668">
        <w:rPr>
          <w:rStyle w:val="StyleBoldUnderline"/>
          <w:highlight w:val="cyan"/>
        </w:rPr>
        <w:t>rights legislation?</w:t>
      </w:r>
      <w:r>
        <w:t xml:space="preserve"> The answer is that </w:t>
      </w:r>
      <w:r w:rsidRPr="00BC0668">
        <w:rPr>
          <w:rStyle w:val="Emphasis"/>
          <w:highlight w:val="cyan"/>
        </w:rPr>
        <w:t>the overwhelming majority of</w:t>
      </w:r>
      <w:r w:rsidRPr="00BC0668">
        <w:rPr>
          <w:rStyle w:val="Emphasis"/>
        </w:rPr>
        <w:t xml:space="preserve"> white </w:t>
      </w:r>
      <w:r w:rsidRPr="00BC0668">
        <w:rPr>
          <w:rStyle w:val="Emphasis"/>
          <w:highlight w:val="cyan"/>
        </w:rPr>
        <w:t>Americans underwent attitude changes</w:t>
      </w:r>
      <w:r>
        <w:t xml:space="preserve"> in the last thirty years, </w:t>
      </w:r>
      <w:r w:rsidRPr="00D728BD">
        <w:rPr>
          <w:rStyle w:val="StyleBoldUnderline"/>
        </w:rPr>
        <w:t>generally relinquishing crude or unadulterated racial prejudice.</w:t>
      </w:r>
      <w:r>
        <w:t xml:space="preserve"> A majority of whites no longer believe in the racial inferiority of blacks, and believe blacks should not be discriminated against in employment, schools, and access to public and private accommodations. </w:t>
      </w:r>
      <w:proofErr w:type="gramStart"/>
      <w:r>
        <w:t>n98</w:t>
      </w:r>
      <w:proofErr w:type="gramEnd"/>
      <w:r>
        <w:t xml:space="preserve"> Professor </w:t>
      </w:r>
      <w:r w:rsidRPr="00BC0668">
        <w:rPr>
          <w:rStyle w:val="StyleBoldUnderline"/>
          <w:highlight w:val="cyan"/>
        </w:rPr>
        <w:t>Bell's books contain no mention of</w:t>
      </w:r>
      <w:r w:rsidRPr="00D728BD">
        <w:rPr>
          <w:rStyle w:val="StyleBoldUnderline"/>
        </w:rPr>
        <w:t xml:space="preserve"> the </w:t>
      </w:r>
      <w:r w:rsidRPr="00BC0668">
        <w:rPr>
          <w:rStyle w:val="Emphasis"/>
          <w:highlight w:val="cyan"/>
        </w:rPr>
        <w:t>extensive opinion</w:t>
      </w:r>
      <w:r w:rsidRPr="00D728BD">
        <w:rPr>
          <w:rStyle w:val="Emphasis"/>
        </w:rPr>
        <w:t xml:space="preserve"> poll </w:t>
      </w:r>
      <w:r w:rsidRPr="00BC0668">
        <w:rPr>
          <w:rStyle w:val="Emphasis"/>
          <w:highlight w:val="cyan"/>
        </w:rPr>
        <w:t>data</w:t>
      </w:r>
      <w:r w:rsidRPr="00BC0668">
        <w:rPr>
          <w:rStyle w:val="StyleBoldUnderline"/>
          <w:highlight w:val="cyan"/>
        </w:rPr>
        <w:t xml:space="preserve"> showing less</w:t>
      </w:r>
      <w:r w:rsidRPr="00D728BD">
        <w:rPr>
          <w:rStyle w:val="StyleBoldUnderline"/>
        </w:rPr>
        <w:t xml:space="preserve"> racial </w:t>
      </w:r>
      <w:r w:rsidRPr="00BC0668">
        <w:rPr>
          <w:rStyle w:val="StyleBoldUnderline"/>
          <w:highlight w:val="cyan"/>
        </w:rPr>
        <w:t>prejudice</w:t>
      </w:r>
      <w:r w:rsidRPr="00D728BD">
        <w:rPr>
          <w:rStyle w:val="StyleBoldUnderline"/>
        </w:rPr>
        <w:t>.</w:t>
      </w:r>
      <w:r>
        <w:t xml:space="preserve"> Indeed, his books, especially Confronting Authority, portray the white public as massively, and often incomprehensibly and stupidly, </w:t>
      </w:r>
      <w:proofErr w:type="gramStart"/>
      <w:r>
        <w:t>committed</w:t>
      </w:r>
      <w:proofErr w:type="gramEnd"/>
      <w:r>
        <w:t xml:space="preserve"> to racism.</w:t>
      </w:r>
    </w:p>
    <w:p w:rsidR="00DC6EDD" w:rsidRPr="00A43228" w:rsidRDefault="00DC6EDD" w:rsidP="00DC6EDD"/>
    <w:p w:rsidR="00DC6EDD" w:rsidRDefault="00DC6EDD" w:rsidP="00DC6EDD">
      <w:pPr>
        <w:pStyle w:val="TagText"/>
      </w:pPr>
      <w:r>
        <w:t>And his pessimism disables strategies for anti-racism</w:t>
      </w:r>
    </w:p>
    <w:p w:rsidR="00DC6EDD" w:rsidRPr="00966360" w:rsidRDefault="00DC6EDD" w:rsidP="00DC6EDD">
      <w:pPr>
        <w:rPr>
          <w:rStyle w:val="StyleStyleBold12pt"/>
        </w:rPr>
      </w:pPr>
      <w:r w:rsidRPr="00966360">
        <w:rPr>
          <w:rStyle w:val="StyleStyleBold12pt"/>
        </w:rPr>
        <w:t>Pyle, 99</w:t>
      </w:r>
    </w:p>
    <w:p w:rsidR="00DC6EDD" w:rsidRDefault="00DC6EDD" w:rsidP="00DC6EDD">
      <w:r>
        <w:t xml:space="preserve">(JD-Magna </w:t>
      </w:r>
      <w:proofErr w:type="gramStart"/>
      <w:r>
        <w:t>Cum</w:t>
      </w:r>
      <w:proofErr w:type="gramEnd"/>
      <w:r>
        <w:t xml:space="preserve"> Laude-Boston College Law School, Race, Equality and the Rule of Law: Critical Race Theory's Attack on the Promises of Liberalism, 40 B.C. L. Rev 787)</w:t>
      </w:r>
    </w:p>
    <w:p w:rsidR="00DC6EDD" w:rsidRDefault="00DC6EDD" w:rsidP="00DC6EDD"/>
    <w:p w:rsidR="00DC6EDD" w:rsidRDefault="00DC6EDD" w:rsidP="00DC6EDD">
      <w:r>
        <w:t xml:space="preserve">Because evidence plays little role in </w:t>
      </w:r>
      <w:r w:rsidRPr="00966360">
        <w:rPr>
          <w:u w:val="single"/>
        </w:rPr>
        <w:t>the race-crits'</w:t>
      </w:r>
      <w:r>
        <w:t xml:space="preserve"> description of black disadvantage, they </w:t>
      </w:r>
      <w:r w:rsidRPr="00966360">
        <w:rPr>
          <w:u w:val="single"/>
        </w:rPr>
        <w:t>feel no need to explain the economic and political progress of black Americans during the last thirty years</w:t>
      </w:r>
      <w:r>
        <w:t xml:space="preserve">. </w:t>
      </w:r>
      <w:proofErr w:type="gramStart"/>
      <w:r>
        <w:t>n61</w:t>
      </w:r>
      <w:proofErr w:type="gramEnd"/>
      <w:r>
        <w:t xml:space="preserve"> </w:t>
      </w:r>
      <w:r w:rsidRPr="00BC0668">
        <w:rPr>
          <w:highlight w:val="cyan"/>
          <w:u w:val="single"/>
        </w:rPr>
        <w:t>Postmodern subjectivism allows race-crits to dismiss inconvenient facts</w:t>
      </w:r>
      <w:r>
        <w:t xml:space="preserve"> [*795] </w:t>
      </w:r>
      <w:r w:rsidRPr="00966360">
        <w:rPr>
          <w:u w:val="single"/>
        </w:rPr>
        <w:t xml:space="preserve">as suspect </w:t>
      </w:r>
      <w:r w:rsidRPr="00BC0668">
        <w:rPr>
          <w:highlight w:val="cyan"/>
          <w:u w:val="single"/>
        </w:rPr>
        <w:t>if they appear to support the "dominant" perspective</w:t>
      </w:r>
      <w:r w:rsidRPr="00966360">
        <w:rPr>
          <w:u w:val="single"/>
        </w:rPr>
        <w:t>.</w:t>
      </w:r>
      <w:r>
        <w:t xml:space="preserve"> </w:t>
      </w:r>
      <w:proofErr w:type="gramStart"/>
      <w:r>
        <w:t>n62</w:t>
      </w:r>
      <w:proofErr w:type="gramEnd"/>
      <w:r>
        <w:t xml:space="preserve"> Thus, Derrick </w:t>
      </w:r>
      <w:r w:rsidRPr="00966360">
        <w:rPr>
          <w:u w:val="single"/>
        </w:rPr>
        <w:t>Bell dismisses all criticism of CRT by whites as "a pathetically poor effort to regain a position of dominance.</w:t>
      </w:r>
      <w:r>
        <w:t xml:space="preserve">" n63 </w:t>
      </w:r>
      <w:r w:rsidRPr="00966360">
        <w:rPr>
          <w:u w:val="single"/>
        </w:rPr>
        <w:t>He encourages racecrits, when criticized, to "consider the sourc</w:t>
      </w:r>
      <w:r>
        <w:t xml:space="preserve">e. As to a response, a sad smile of sympathy may suffice." n64 Black scholars like Randall Kennedy, who dare dispute CRT's assertions, are tarred with an academic version of the "Uncle Tom" epithet. n65 For example, Paul Butler dismissed criticism of his call for race-based jury nullification with the insulting allegation that his critic (Kennedy) simply wanted to be an "honorary white." n66 </w:t>
      </w:r>
      <w:r w:rsidRPr="00BC0668">
        <w:rPr>
          <w:highlight w:val="cyan"/>
          <w:u w:val="single"/>
        </w:rPr>
        <w:t>Instead</w:t>
      </w:r>
      <w:r w:rsidRPr="00966360">
        <w:rPr>
          <w:u w:val="single"/>
        </w:rPr>
        <w:t xml:space="preserve"> </w:t>
      </w:r>
      <w:r w:rsidRPr="00BC0668">
        <w:rPr>
          <w:highlight w:val="cyan"/>
          <w:u w:val="single"/>
        </w:rPr>
        <w:t>of</w:t>
      </w:r>
      <w:r w:rsidRPr="00966360">
        <w:rPr>
          <w:u w:val="single"/>
        </w:rPr>
        <w:t xml:space="preserve"> civil </w:t>
      </w:r>
      <w:r w:rsidRPr="00BC0668">
        <w:rPr>
          <w:highlight w:val="cyan"/>
          <w:u w:val="single"/>
        </w:rPr>
        <w:t>discourse, race-crits substitute</w:t>
      </w:r>
      <w:r w:rsidRPr="00966360">
        <w:rPr>
          <w:u w:val="single"/>
        </w:rPr>
        <w:t xml:space="preserve"> </w:t>
      </w:r>
      <w:r>
        <w:t xml:space="preserve">subjective, personal and even </w:t>
      </w:r>
      <w:r w:rsidRPr="00BC0668">
        <w:rPr>
          <w:b/>
          <w:u w:val="single"/>
        </w:rPr>
        <w:t xml:space="preserve">fictitious </w:t>
      </w:r>
      <w:r w:rsidRPr="00BC0668">
        <w:rPr>
          <w:b/>
          <w:highlight w:val="cyan"/>
          <w:u w:val="single"/>
        </w:rPr>
        <w:t>"narratives" as evidence of</w:t>
      </w:r>
      <w:r w:rsidRPr="00966360">
        <w:rPr>
          <w:b/>
          <w:u w:val="single"/>
        </w:rPr>
        <w:t xml:space="preserve"> the </w:t>
      </w:r>
      <w:r w:rsidRPr="00BC0668">
        <w:rPr>
          <w:b/>
          <w:highlight w:val="cyan"/>
          <w:u w:val="single"/>
        </w:rPr>
        <w:t>permanence and prevalence of racism</w:t>
      </w:r>
      <w:r>
        <w:t xml:space="preserve">. n67 Public discourse, to race-crits, is just a clash of different "stories." n68 Indeed, "'rationalism' is itself just a particular kind of story" n69 which can be contradicted with non-rational "counterstories." n70 Unlike empirical research, however, the meaning, accuracy or representativeness of a personal story cannot be questioned without attacking the storyteller's identity, thereby confirming the critic's hostility to the victims of racism. </w:t>
      </w:r>
      <w:proofErr w:type="gramStart"/>
      <w:r>
        <w:t>n71</w:t>
      </w:r>
      <w:proofErr w:type="gramEnd"/>
      <w:r>
        <w:t xml:space="preserve"> Questioning the race-crits' grip on reality, then, is not just disrespectful, it is oppressive. n72 [*796] Critical race narratives cover a range of different scenarios. Some record fictional conversations between blacks who share the CRT perspective. </w:t>
      </w:r>
      <w:proofErr w:type="gramStart"/>
      <w:r>
        <w:t>n73</w:t>
      </w:r>
      <w:proofErr w:type="gramEnd"/>
      <w:r>
        <w:t xml:space="preserve"> Others propound hypotheticals that reflect the race-crits' pessimism about race in the United States. n74 For example, in Derrick Bell's influential narrative "</w:t>
      </w:r>
      <w:r w:rsidRPr="00FB1919">
        <w:rPr>
          <w:u w:val="single"/>
        </w:rPr>
        <w:t xml:space="preserve">The </w:t>
      </w:r>
      <w:r w:rsidRPr="00BC0668">
        <w:rPr>
          <w:highlight w:val="cyan"/>
          <w:u w:val="single"/>
        </w:rPr>
        <w:t>Space Traders</w:t>
      </w:r>
      <w:r>
        <w:t xml:space="preserve">," n75 space aliens land in New Jersey in the year 2000 and offer to trade gold, technology and other untold treasure in return for all the nation's black citizens, who are to be taken away in the visitors' spaceships. n76 According to Bell's fiction, white America overwhelmingly accepts the deal, n77 the Supreme Court finds it constitutional n78 and the country's African Americans are taken away in chains, "as their forbears had arrived." n79 In sum, the race-crits' </w:t>
      </w:r>
      <w:r w:rsidRPr="00FB1919">
        <w:rPr>
          <w:u w:val="single"/>
        </w:rPr>
        <w:t xml:space="preserve">conception of race relations in America </w:t>
      </w:r>
      <w:r w:rsidRPr="00BC0668">
        <w:rPr>
          <w:highlight w:val="cyan"/>
          <w:u w:val="single"/>
        </w:rPr>
        <w:t xml:space="preserve">is </w:t>
      </w:r>
      <w:r w:rsidRPr="00BC0668">
        <w:rPr>
          <w:b/>
          <w:highlight w:val="cyan"/>
          <w:u w:val="single"/>
        </w:rPr>
        <w:t>profoundly pessimistic</w:t>
      </w:r>
      <w:r w:rsidRPr="00F46FB9">
        <w:rPr>
          <w:b/>
        </w:rPr>
        <w:t>.</w:t>
      </w:r>
      <w:r>
        <w:t xml:space="preserve"> </w:t>
      </w:r>
      <w:proofErr w:type="gramStart"/>
      <w:r>
        <w:t>n80</w:t>
      </w:r>
      <w:proofErr w:type="gramEnd"/>
      <w:r>
        <w:t xml:space="preserve"> B</w:t>
      </w:r>
      <w:r w:rsidRPr="00FB1919">
        <w:rPr>
          <w:u w:val="single"/>
        </w:rPr>
        <w:t xml:space="preserve">ecause the race-crits paint such a bleak picture, </w:t>
      </w:r>
      <w:r w:rsidRPr="00BC0668">
        <w:rPr>
          <w:highlight w:val="cyan"/>
          <w:u w:val="single"/>
        </w:rPr>
        <w:t xml:space="preserve">they </w:t>
      </w:r>
      <w:r w:rsidRPr="00BC0668">
        <w:rPr>
          <w:b/>
          <w:highlight w:val="cyan"/>
          <w:u w:val="single"/>
        </w:rPr>
        <w:t>rarely suggest strategies for overcoming white racial bigotry.</w:t>
      </w:r>
      <w:r w:rsidRPr="00BC0668">
        <w:rPr>
          <w:highlight w:val="cyan"/>
          <w:u w:val="single"/>
        </w:rPr>
        <w:t xml:space="preserve"> Racism</w:t>
      </w:r>
      <w:r w:rsidRPr="00FB1919">
        <w:rPr>
          <w:u w:val="single"/>
        </w:rPr>
        <w:t xml:space="preserve">, to race-crits, </w:t>
      </w:r>
      <w:r w:rsidRPr="00BC0668">
        <w:rPr>
          <w:highlight w:val="cyan"/>
          <w:u w:val="single"/>
        </w:rPr>
        <w:t>is all-pervasive</w:t>
      </w:r>
      <w:r w:rsidRPr="00FB1919">
        <w:rPr>
          <w:u w:val="single"/>
        </w:rPr>
        <w:t xml:space="preserve"> and all-controlling; </w:t>
      </w:r>
      <w:r w:rsidRPr="00BC0668">
        <w:rPr>
          <w:highlight w:val="cyan"/>
          <w:u w:val="single"/>
        </w:rPr>
        <w:t>nothing can be done</w:t>
      </w:r>
      <w:r w:rsidRPr="00BC0668">
        <w:rPr>
          <w:highlight w:val="cyan"/>
        </w:rPr>
        <w:t>.</w:t>
      </w:r>
      <w:r>
        <w:t xml:space="preserve"> Accordingly, Derrick Bell has no difficulty making the sweeping claim that black people will never gain full equality in this country. </w:t>
      </w:r>
      <w:r w:rsidRPr="00FB1919">
        <w:rPr>
          <w:u w:val="single"/>
        </w:rPr>
        <w:t xml:space="preserve">Even those herculean efforts we hail as successful will produce no more than temporary "peaks of progress," short-lived victories that slide into irrelevance as racial patterns adapt in ways that maintain white dominance. </w:t>
      </w:r>
      <w:r w:rsidRPr="00BC0668">
        <w:rPr>
          <w:highlight w:val="cyan"/>
          <w:u w:val="single"/>
        </w:rPr>
        <w:t>This is a hard-to-accept fact that all history verifies</w:t>
      </w:r>
      <w:r w:rsidRPr="00FB1919">
        <w:rPr>
          <w:u w:val="single"/>
        </w:rPr>
        <w:t>.</w:t>
      </w:r>
      <w:r>
        <w:t xml:space="preserve"> n81</w:t>
      </w:r>
    </w:p>
    <w:p w:rsidR="00DC6EDD" w:rsidRDefault="00DC6EDD" w:rsidP="00DC6EDD"/>
    <w:p w:rsidR="00DC6EDD" w:rsidRDefault="00DC6EDD" w:rsidP="00DC6EDD">
      <w:pPr>
        <w:pStyle w:val="TagText"/>
      </w:pPr>
      <w:r>
        <w:t xml:space="preserve">Multiple statistical measures prove a trend towards equality---this isn’t to say that everything is OK, but that </w:t>
      </w:r>
      <w:r w:rsidRPr="005F72AC">
        <w:rPr>
          <w:u w:val="single"/>
        </w:rPr>
        <w:t>falsifiable claims</w:t>
      </w:r>
      <w:r>
        <w:t xml:space="preserve"> matter for assessing impacts AND that engagement can be effective  </w:t>
      </w:r>
    </w:p>
    <w:p w:rsidR="00DC6EDD" w:rsidRDefault="00DC6EDD" w:rsidP="00DC6EDD">
      <w:pPr>
        <w:pStyle w:val="Cite2"/>
      </w:pPr>
      <w:r>
        <w:t>Currie 8</w:t>
      </w:r>
    </w:p>
    <w:p w:rsidR="00DC6EDD" w:rsidRDefault="00DC6EDD" w:rsidP="00DC6EDD">
      <w:hyperlink r:id="rId13" w:history="1">
        <w:r w:rsidRPr="00B4426F">
          <w:rPr>
            <w:rStyle w:val="Hyperlink"/>
          </w:rPr>
          <w:t>http://www.american.com/archive/2008/november-11-08/the-long-march-of-racial-progress/</w:t>
        </w:r>
      </w:hyperlink>
    </w:p>
    <w:p w:rsidR="00DC6EDD" w:rsidRDefault="00DC6EDD" w:rsidP="00DC6EDD">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DC6EDD" w:rsidRPr="0048298F" w:rsidRDefault="00DC6EDD" w:rsidP="00DC6EDD"/>
    <w:p w:rsidR="00DC6EDD" w:rsidRDefault="00DC6EDD" w:rsidP="00DC6EDD">
      <w:r>
        <w:t xml:space="preserve">Measuring racial progress is all about perspective. Since Appomattox, the struggle for racial equality has seen triumphs and setbacks alike. </w:t>
      </w:r>
      <w:r w:rsidRPr="00936AA0">
        <w:rPr>
          <w:rStyle w:val="Emphasis"/>
          <w:highlight w:val="green"/>
        </w:rPr>
        <w:t>On balance</w:t>
      </w:r>
      <w:r w:rsidRPr="00EB7268">
        <w:rPr>
          <w:rStyle w:val="Emphasis"/>
          <w:highlight w:val="green"/>
        </w:rPr>
        <w:t>,</w:t>
      </w:r>
      <w:r>
        <w:t xml:space="preserve"> however, </w:t>
      </w:r>
      <w:r w:rsidRPr="00936AA0">
        <w:rPr>
          <w:highlight w:val="green"/>
        </w:rPr>
        <w:t xml:space="preserve">the story of </w:t>
      </w:r>
      <w:r w:rsidRPr="00936AA0">
        <w:rPr>
          <w:rStyle w:val="StyleBoldUnderline"/>
          <w:highlight w:val="green"/>
        </w:rPr>
        <w:t>race relations in America is</w:t>
      </w:r>
      <w:r w:rsidRPr="00150E65">
        <w:rPr>
          <w:rStyle w:val="StyleBoldUnderline"/>
        </w:rPr>
        <w:t xml:space="preserve"> one of </w:t>
      </w:r>
      <w:r w:rsidRPr="00936AA0">
        <w:rPr>
          <w:rStyle w:val="StyleBoldUnderline"/>
          <w:highlight w:val="green"/>
        </w:rPr>
        <w:t>extraordinary</w:t>
      </w:r>
      <w:r w:rsidRPr="00150E65">
        <w:rPr>
          <w:rStyle w:val="StyleBoldUnderline"/>
        </w:rPr>
        <w:t xml:space="preserve"> change and </w:t>
      </w:r>
      <w:r w:rsidRPr="00936AA0">
        <w:rPr>
          <w:rStyle w:val="StyleBoldUnderline"/>
          <w:highlight w:val="green"/>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w:t>
      </w:r>
      <w:proofErr w:type="gramStart"/>
      <w:r>
        <w:t xml:space="preserve">“But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w:t>
      </w:r>
      <w:proofErr w:type="gramEnd"/>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EB7268">
        <w:rPr>
          <w:rStyle w:val="StyleBoldUnderline"/>
          <w:highlight w:val="green"/>
        </w:rPr>
        <w:t xml:space="preserve">the racial attitudes of white Americans have undergone a </w:t>
      </w:r>
      <w:r w:rsidRPr="00EB7268">
        <w:rPr>
          <w:rStyle w:val="Emphasis"/>
          <w:highlight w:val="green"/>
        </w:rPr>
        <w:t>sea change.</w:t>
      </w:r>
      <w:r>
        <w:t xml:space="preserve"> </w:t>
      </w:r>
      <w:r w:rsidRPr="00EB7268">
        <w:rPr>
          <w:rStyle w:val="StyleBoldUnderline"/>
          <w:highlight w:val="green"/>
        </w:rPr>
        <w:t>The shift</w:t>
      </w:r>
      <w:r w:rsidRPr="00150E65">
        <w:rPr>
          <w:rStyle w:val="StyleBoldUnderline"/>
        </w:rPr>
        <w:t xml:space="preserve"> toward greater racial tolerance </w:t>
      </w:r>
      <w:r w:rsidRPr="00EB7268">
        <w:rPr>
          <w:rStyle w:val="StyleBoldUnderline"/>
          <w:highlight w:val="green"/>
        </w:rPr>
        <w:t>was driven by many factors</w:t>
      </w:r>
      <w:r w:rsidRPr="00EB7268">
        <w:rPr>
          <w:highlight w:val="green"/>
        </w:rPr>
        <w:t>,</w:t>
      </w:r>
      <w:r>
        <w:t xml:space="preserve"> </w:t>
      </w:r>
      <w:r w:rsidRPr="00EB7268">
        <w:rPr>
          <w:highlight w:val="green"/>
        </w:rPr>
        <w:t>including</w:t>
      </w:r>
      <w:r>
        <w:t xml:space="preserve"> blacks’ participation in </w:t>
      </w:r>
      <w:r w:rsidRPr="00EB7268">
        <w:rPr>
          <w:rStyle w:val="StyleBoldUnderline"/>
          <w:highlight w:val="green"/>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EB7268">
        <w:rPr>
          <w:rStyle w:val="StyleBoldUnderline"/>
          <w:highlight w:val="green"/>
        </w:rPr>
        <w:t>civil rights</w:t>
      </w:r>
      <w:r>
        <w:t xml:space="preserve"> movement. “Even as Americans were voting more conservatively in the 1980s, </w:t>
      </w:r>
      <w:r w:rsidRPr="00150E65">
        <w:rPr>
          <w:rStyle w:val="StyleBoldUnderline"/>
        </w:rPr>
        <w:t xml:space="preserve">their </w:t>
      </w:r>
      <w:r w:rsidRPr="00EB7268">
        <w:rPr>
          <w:rStyle w:val="StyleBold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EB7268">
        <w:rPr>
          <w:rStyle w:val="StyleBoldUnderline"/>
          <w:highlight w:val="green"/>
        </w:rPr>
        <w:t>there are now 41 African Americans serving in the House</w:t>
      </w:r>
      <w:r w:rsidRPr="00150E65">
        <w:rPr>
          <w:rStyle w:val="StyleBoldUnderline"/>
        </w:rPr>
        <w:t xml:space="preserve"> of Representatives</w:t>
      </w:r>
      <w:r>
        <w:t xml:space="preserve">, compared to only six when the Kerner Commission issued its famous report on race and poverty in 1968. During the years following the Kerner Report, “The </w:t>
      </w:r>
      <w:r w:rsidRPr="00EB7268">
        <w:rPr>
          <w:rStyle w:val="StyleBoldUnderline"/>
          <w:highlight w:val="green"/>
        </w:rPr>
        <w:t>slowly rising incomes</w:t>
      </w:r>
      <w:r>
        <w:t xml:space="preserve"> of black men and the more rapidly rising incomes of black women </w:t>
      </w:r>
      <w:r w:rsidRPr="00EB7268">
        <w:rPr>
          <w:rStyle w:val="StyleBoldUnderline"/>
          <w:highlight w:val="green"/>
        </w:rPr>
        <w:t>produced</w:t>
      </w:r>
      <w:r w:rsidRPr="00150E65">
        <w:rPr>
          <w:rStyle w:val="StyleBoldUnderline"/>
        </w:rPr>
        <w:t xml:space="preserve"> an </w:t>
      </w:r>
      <w:r w:rsidRPr="00EB7268">
        <w:rPr>
          <w:rStyle w:val="StyleBoldUnderline"/>
          <w:highlight w:val="green"/>
        </w:rPr>
        <w:t>important economic change for African Americans</w:t>
      </w:r>
      <w:r>
        <w:t xml:space="preserve">,” Farley writes. “In 1996, </w:t>
      </w:r>
      <w:r w:rsidRPr="00EB7268">
        <w:rPr>
          <w:highlight w:val="green"/>
        </w:rPr>
        <w:t xml:space="preserve">for the first time, the </w:t>
      </w:r>
      <w:r w:rsidRPr="00EB7268">
        <w:rPr>
          <w:rStyle w:val="StyleBold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EB7268">
        <w:rPr>
          <w:rStyle w:val="StyleBoldUnderline"/>
          <w:highlight w:val="green"/>
        </w:rPr>
        <w:t>This is</w:t>
      </w:r>
      <w:r w:rsidRPr="00150E65">
        <w:rPr>
          <w:rStyle w:val="StyleBoldUnderline"/>
        </w:rPr>
        <w:t xml:space="preserve"> an </w:t>
      </w:r>
      <w:r w:rsidRPr="00EB7268">
        <w:rPr>
          <w:rStyle w:val="Emphasis"/>
          <w:highlight w:val="green"/>
        </w:rPr>
        <w:t>unambiguous</w:t>
      </w:r>
      <w:r w:rsidRPr="00150E65">
        <w:rPr>
          <w:rStyle w:val="Emphasis"/>
        </w:rPr>
        <w:t xml:space="preserve"> </w:t>
      </w:r>
      <w:r w:rsidRPr="00150E65">
        <w:rPr>
          <w:rStyle w:val="StyleBoldUnderline"/>
        </w:rPr>
        <w:t xml:space="preserve">sign of </w:t>
      </w:r>
      <w:r w:rsidRPr="00EB7268">
        <w:rPr>
          <w:rStyle w:val="Emphasis"/>
          <w:highlight w:val="green"/>
        </w:rPr>
        <w:t>racial progres</w:t>
      </w:r>
      <w:r w:rsidRPr="00EB7268">
        <w:rPr>
          <w:rStyle w:val="StyleBoldUnderline"/>
          <w:highlight w:val="green"/>
        </w:rPr>
        <w:t>s</w:t>
      </w:r>
      <w:r>
        <w:t xml:space="preserve">: one black household in six could be labeled financially comfortable.” He notes that </w:t>
      </w:r>
      <w:r w:rsidRPr="00EB7268">
        <w:rPr>
          <w:rStyle w:val="StyleBoldUnderline"/>
          <w:highlight w:val="green"/>
        </w:rPr>
        <w:t>the black-white poverty gap “is</w:t>
      </w:r>
      <w:r w:rsidRPr="00150E65">
        <w:rPr>
          <w:rStyle w:val="StyleBoldUnderline"/>
        </w:rPr>
        <w:t xml:space="preserve"> much </w:t>
      </w:r>
      <w:r w:rsidRPr="00EB7268">
        <w:rPr>
          <w:rStyle w:val="StyleBoldUnderline"/>
          <w:highlight w:val="green"/>
        </w:rPr>
        <w:t>smaller</w:t>
      </w:r>
      <w:r w:rsidRPr="00150E65">
        <w:rPr>
          <w:rStyle w:val="StyleBoldUnderline"/>
        </w:rPr>
        <w:t xml:space="preserve"> now”</w:t>
      </w:r>
      <w:r>
        <w:t xml:space="preserve"> than it was in the late 1960s. </w:t>
      </w:r>
      <w:r w:rsidRPr="00EB7268">
        <w:rPr>
          <w:rStyle w:val="StyleBoldUnderline"/>
          <w:highlight w:val="green"/>
        </w:rPr>
        <w:t>Residential and marriage trends are</w:t>
      </w:r>
      <w:r w:rsidRPr="00150E65">
        <w:rPr>
          <w:rStyle w:val="StyleBoldUnderline"/>
        </w:rPr>
        <w:t xml:space="preserve"> also </w:t>
      </w:r>
      <w:r w:rsidRPr="00EB7268">
        <w:rPr>
          <w:rStyle w:val="StyleBoldUnderline"/>
          <w:highlight w:val="green"/>
        </w:rPr>
        <w:t>encouraging</w:t>
      </w:r>
      <w: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DC6EDD" w:rsidRDefault="00DC6EDD" w:rsidP="00DC6EDD"/>
    <w:p w:rsidR="00DC6EDD" w:rsidRDefault="00DC6EDD" w:rsidP="00DC6EDD">
      <w:pPr>
        <w:pStyle w:val="TagText"/>
      </w:pPr>
      <w:r>
        <w:t xml:space="preserve">Progressivism is possible, and it depends on </w:t>
      </w:r>
      <w:r w:rsidRPr="007E2B22">
        <w:rPr>
          <w:u w:val="single"/>
        </w:rPr>
        <w:t>effective decision-making</w:t>
      </w:r>
      <w:r>
        <w:t xml:space="preserve">, so T </w:t>
      </w:r>
      <w:r w:rsidRPr="005F72AC">
        <w:t>turns the case</w:t>
      </w:r>
    </w:p>
    <w:p w:rsidR="00DC6EDD" w:rsidRDefault="00DC6EDD" w:rsidP="00DC6EDD">
      <w:r w:rsidRPr="002508E3">
        <w:t>Clark</w:t>
      </w:r>
      <w:r>
        <w:t xml:space="preserve">, professor of law – Catholic University, </w:t>
      </w:r>
      <w:r w:rsidRPr="002508E3">
        <w:t>‘95</w:t>
      </w:r>
    </w:p>
    <w:p w:rsidR="00DC6EDD" w:rsidRDefault="00DC6EDD" w:rsidP="00DC6EDD">
      <w:r>
        <w:t xml:space="preserve">(Leroy D., </w:t>
      </w:r>
      <w:r w:rsidRPr="0005233F">
        <w:t>73 Denv. U.L. Rev. 23</w:t>
      </w:r>
      <w:r>
        <w:t xml:space="preserve">) </w:t>
      </w:r>
    </w:p>
    <w:p w:rsidR="00DC6EDD" w:rsidRDefault="00DC6EDD" w:rsidP="00DC6EDD"/>
    <w:p w:rsidR="00DC6EDD" w:rsidRDefault="00DC6EDD" w:rsidP="00DC6EDD">
      <w:r w:rsidRPr="00C36B38">
        <w:rPr>
          <w:rStyle w:val="StyleBoldUnderline"/>
          <w:highlight w:val="cyan"/>
        </w:rPr>
        <w:t>I must</w:t>
      </w:r>
      <w:r>
        <w:t xml:space="preserve"> now </w:t>
      </w:r>
      <w:r w:rsidRPr="00C36B38">
        <w:rPr>
          <w:rStyle w:val="StyleBoldUnderline"/>
          <w:highlight w:val="cyan"/>
        </w:rPr>
        <w:t>address the thesis that there has been no</w:t>
      </w:r>
      <w:r>
        <w:t xml:space="preserve"> evolutionary </w:t>
      </w:r>
      <w:r w:rsidRPr="00C36B38">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w:t>
      </w:r>
      <w:proofErr w:type="gramStart"/>
      <w:r>
        <w:t>n50</w:t>
      </w:r>
      <w:proofErr w:type="gramEnd"/>
      <w:r>
        <w:t xml:space="preserve">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DC6EDD" w:rsidRDefault="00DC6EDD" w:rsidP="00DC6EDD">
      <w:r w:rsidRPr="00C36B38">
        <w:rPr>
          <w:rStyle w:val="Emphasis"/>
          <w:highlight w:val="cyan"/>
        </w:rPr>
        <w:t>Progress</w:t>
      </w:r>
      <w:r>
        <w:t xml:space="preserve"> toward reducing racial discrimination and subordination </w:t>
      </w:r>
      <w:r w:rsidRPr="00C36B38">
        <w:rPr>
          <w:rStyle w:val="Emphasis"/>
          <w:highlight w:val="cyan"/>
        </w:rPr>
        <w:t>has never been "automatic</w:t>
      </w:r>
      <w:r w:rsidRPr="00C36B38">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C36B38">
        <w:rPr>
          <w:rStyle w:val="StyleBoldUnderline"/>
          <w:highlight w:val="cyan"/>
        </w:rPr>
        <w:t>Nor</w:t>
      </w:r>
      <w:r w:rsidRPr="007E2B22">
        <w:rPr>
          <w:rStyle w:val="StyleBoldUnderline"/>
        </w:rPr>
        <w:t xml:space="preserve"> has progress ever been</w:t>
      </w:r>
      <w:r>
        <w:t xml:space="preserve"> strictly "</w:t>
      </w:r>
      <w:r w:rsidRPr="00C36B38">
        <w:rPr>
          <w:rStyle w:val="StyleBoldUnderline"/>
          <w:highlight w:val="cyan"/>
        </w:rPr>
        <w:t>linear</w:t>
      </w:r>
      <w:r w:rsidRPr="007E2B22">
        <w:rPr>
          <w:rStyle w:val="StyleBoldUnderline"/>
        </w:rPr>
        <w:t>" in terms of unvarying</w:t>
      </w:r>
      <w:r>
        <w:t xml:space="preserve"> year by year </w:t>
      </w:r>
      <w:r w:rsidRPr="007E2B22">
        <w:rPr>
          <w:rStyle w:val="StyleBoldUnderline"/>
        </w:rPr>
        <w:t xml:space="preserve">improvement, </w:t>
      </w:r>
      <w:r w:rsidRPr="00C36B38">
        <w:rPr>
          <w:rStyle w:val="StyleBoldUnderline"/>
          <w:highlight w:val="cyan"/>
        </w:rPr>
        <w:t>because</w:t>
      </w:r>
      <w:r>
        <w:t xml:space="preserve"> the </w:t>
      </w:r>
      <w:r w:rsidRPr="00C36B38">
        <w:rPr>
          <w:rStyle w:val="StyleBoldUnderline"/>
          <w:highlight w:val="cyan"/>
        </w:rPr>
        <w:t>combatants on either</w:t>
      </w:r>
      <w:r w:rsidRPr="00C36B38">
        <w:rPr>
          <w:highlight w:val="cyan"/>
        </w:rPr>
        <w:t xml:space="preserve"> </w:t>
      </w:r>
      <w:r w:rsidRPr="00C36B38">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DC6EDD" w:rsidRDefault="00DC6EDD" w:rsidP="00DC6EDD">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C36B38">
        <w:rPr>
          <w:rStyle w:val="StyleBoldUnderline"/>
          <w:highlight w:val="cyan"/>
        </w:rPr>
        <w:t>end of slavery</w:t>
      </w:r>
      <w:r w:rsidRPr="00C36B38">
        <w:rPr>
          <w:highlight w:val="cyan"/>
        </w:rPr>
        <w:t xml:space="preserve">, </w:t>
      </w:r>
      <w:r w:rsidRPr="00C36B38">
        <w:rPr>
          <w:rStyle w:val="StyleBoldUnderline"/>
          <w:highlight w:val="cyan"/>
        </w:rPr>
        <w:t>and the Civil Rights Act</w:t>
      </w:r>
      <w:r>
        <w:t xml:space="preserve"> of 1964. Moreover, </w:t>
      </w:r>
      <w:r w:rsidRPr="00C36B38">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C36B38">
        <w:rPr>
          <w:rStyle w:val="StyleBoldUnderline"/>
          <w:highlight w:val="cyan"/>
        </w:rPr>
        <w:t>resistance</w:t>
      </w:r>
      <w:r w:rsidRPr="00C36B38">
        <w:rPr>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7E2B22">
        <w:t xml:space="preserve"> </w:t>
      </w:r>
      <w:r w:rsidRPr="00C36B38">
        <w:rPr>
          <w:rStyle w:val="StyleBoldUnderline"/>
          <w:highlight w:val="cyan"/>
        </w:rPr>
        <w:t>periods preceding</w:t>
      </w:r>
      <w:r w:rsidRPr="007E2B22">
        <w:t xml:space="preserve"> these leaps forward</w:t>
      </w:r>
      <w:r>
        <w:t>. n52</w:t>
      </w:r>
    </w:p>
    <w:p w:rsidR="00DC6EDD" w:rsidRDefault="00DC6EDD" w:rsidP="00DC6EDD"/>
    <w:p w:rsidR="00DC6EDD" w:rsidRDefault="00DC6EDD" w:rsidP="00DC6EDD">
      <w:pPr>
        <w:pStyle w:val="TagText"/>
      </w:pPr>
      <w:r>
        <w:t xml:space="preserve">Structural antagonism destroys progressivism and </w:t>
      </w:r>
      <w:r w:rsidRPr="007E2B22">
        <w:rPr>
          <w:u w:val="single"/>
        </w:rPr>
        <w:t>re-entrenches racism</w:t>
      </w:r>
      <w:r>
        <w:t xml:space="preserve">—we can acknowledge every problem with the status quo, but adopt a </w:t>
      </w:r>
      <w:r w:rsidRPr="00F813F2">
        <w:rPr>
          <w:u w:val="single"/>
        </w:rPr>
        <w:t>pragmatic orientation</w:t>
      </w:r>
      <w:r>
        <w:t xml:space="preserve"> towards solutions</w:t>
      </w:r>
    </w:p>
    <w:p w:rsidR="00DC6EDD" w:rsidRDefault="00DC6EDD" w:rsidP="00DC6EDD">
      <w:r w:rsidRPr="002508E3">
        <w:t>Clark</w:t>
      </w:r>
      <w:r>
        <w:t xml:space="preserve">, professor of law – Catholic University, </w:t>
      </w:r>
      <w:r w:rsidRPr="002508E3">
        <w:t>‘95</w:t>
      </w:r>
    </w:p>
    <w:p w:rsidR="00DC6EDD" w:rsidRDefault="00DC6EDD" w:rsidP="00DC6EDD">
      <w:r>
        <w:t xml:space="preserve">(Leroy D., </w:t>
      </w:r>
      <w:r w:rsidRPr="0005233F">
        <w:t>73 Denv. U.L. Rev. 23</w:t>
      </w:r>
      <w:r>
        <w:t xml:space="preserve">) </w:t>
      </w:r>
    </w:p>
    <w:p w:rsidR="00DC6EDD" w:rsidRDefault="00DC6EDD" w:rsidP="00DC6EDD"/>
    <w:p w:rsidR="00DC6EDD" w:rsidRDefault="00DC6EDD" w:rsidP="00DC6EDD">
      <w:r>
        <w:t>A Final Word</w:t>
      </w:r>
    </w:p>
    <w:p w:rsidR="00DC6EDD" w:rsidRDefault="00DC6EDD" w:rsidP="00DC6EDD">
      <w:r>
        <w:t xml:space="preserve">Despite Professor </w:t>
      </w:r>
      <w:r w:rsidRPr="00F813F2">
        <w:rPr>
          <w:rStyle w:val="StyleBoldUnderline"/>
        </w:rPr>
        <w:t>Bell's prophecy</w:t>
      </w:r>
      <w:r>
        <w:t xml:space="preserve"> of doom, I believe he would like to have his analysis proven wrong. However, he desperately </w:t>
      </w:r>
      <w:r w:rsidRPr="00F813F2">
        <w:rPr>
          <w:rStyle w:val="StyleBoldUnderline"/>
        </w:rPr>
        <w:t xml:space="preserve">leans on </w:t>
      </w:r>
      <w:r w:rsidRPr="00C36B38">
        <w:rPr>
          <w:rStyle w:val="StyleBoldUnderline"/>
          <w:highlight w:val="cyan"/>
        </w:rPr>
        <w:t>a tactic</w:t>
      </w:r>
      <w:r w:rsidRPr="00F813F2">
        <w:rPr>
          <w:rStyle w:val="StyleBoldUnderline"/>
        </w:rPr>
        <w:t xml:space="preserve"> from the past--</w:t>
      </w:r>
      <w:r w:rsidRPr="00C36B38">
        <w:rPr>
          <w:rStyle w:val="StyleBoldUnderline"/>
          <w:highlight w:val="cyan"/>
        </w:rPr>
        <w:t>laying out</w:t>
      </w:r>
      <w:r>
        <w:t xml:space="preserve"> the </w:t>
      </w:r>
      <w:r w:rsidRPr="00F813F2">
        <w:rPr>
          <w:rStyle w:val="StyleBoldUnderline"/>
        </w:rPr>
        <w:t xml:space="preserve">disabilities of </w:t>
      </w:r>
      <w:r w:rsidRPr="00C36B38">
        <w:rPr>
          <w:rStyle w:val="StyleBoldUnderline"/>
          <w:highlight w:val="cyan"/>
        </w:rPr>
        <w:t>the black condition and accusing whites</w:t>
      </w:r>
      <w:r w:rsidRPr="00F813F2">
        <w:rPr>
          <w:rStyle w:val="StyleBoldUnderline"/>
        </w:rPr>
        <w:t xml:space="preserve"> of not having the moral strength to act fairly.</w:t>
      </w:r>
      <w:r>
        <w:t xml:space="preserve"> That is the ultimate theme in both of his books and in much of his law review writing. </w:t>
      </w:r>
      <w:r w:rsidRPr="00F813F2">
        <w:rPr>
          <w:rStyle w:val="StyleBoldUnderline"/>
        </w:rPr>
        <w:t xml:space="preserve">That tactic </w:t>
      </w:r>
      <w:r w:rsidRPr="00C36B38">
        <w:rPr>
          <w:rStyle w:val="Emphasis"/>
          <w:highlight w:val="cyan"/>
        </w:rPr>
        <w:t>not only</w:t>
      </w:r>
      <w:r w:rsidRPr="00F813F2">
        <w:rPr>
          <w:rStyle w:val="Emphasis"/>
        </w:rPr>
        <w:t xml:space="preserve"> </w:t>
      </w:r>
      <w:r w:rsidRPr="00C36B38">
        <w:rPr>
          <w:rStyle w:val="Emphasis"/>
          <w:highlight w:val="cyan"/>
        </w:rPr>
        <w:t>lacks</w:t>
      </w:r>
      <w:r w:rsidRPr="00F813F2">
        <w:rPr>
          <w:rStyle w:val="Emphasis"/>
        </w:rPr>
        <w:t xml:space="preserve"> full </w:t>
      </w:r>
      <w:r w:rsidRPr="00C36B38">
        <w:rPr>
          <w:rStyle w:val="Emphasis"/>
          <w:highlight w:val="cyan"/>
        </w:rPr>
        <w:t>force</w:t>
      </w:r>
      <w:r w:rsidRPr="00C36B38">
        <w:rPr>
          <w:rStyle w:val="StyleBoldUnderline"/>
          <w:highlight w:val="cyan"/>
        </w:rPr>
        <w:t xml:space="preserve"> against today's complex society, it also becomes</w:t>
      </w:r>
      <w:r w:rsidRPr="00F813F2">
        <w:rPr>
          <w:rStyle w:val="StyleBoldUnderline"/>
        </w:rPr>
        <w:t xml:space="preserve">, for many whites, </w:t>
      </w:r>
      <w:r w:rsidRPr="00C36B38">
        <w:rPr>
          <w:rStyle w:val="StyleBoldUnderline"/>
          <w:highlight w:val="cyan"/>
        </w:rPr>
        <w:t xml:space="preserve">an </w:t>
      </w:r>
      <w:r w:rsidRPr="00C36B38">
        <w:rPr>
          <w:rStyle w:val="Emphasis"/>
          <w:highlight w:val="cyan"/>
        </w:rPr>
        <w:t>exaggerated claim that racism is the sole cause</w:t>
      </w:r>
      <w:r w:rsidRPr="00F813F2">
        <w:rPr>
          <w:rStyle w:val="StyleBoldUnderline"/>
        </w:rPr>
        <w:t xml:space="preserve"> of black misfortunes.</w:t>
      </w:r>
      <w:r>
        <w:t xml:space="preserve"> </w:t>
      </w:r>
      <w:proofErr w:type="gramStart"/>
      <w:r>
        <w:t>n146</w:t>
      </w:r>
      <w:proofErr w:type="gramEnd"/>
      <w:r>
        <w:t xml:space="preserve"> </w:t>
      </w:r>
      <w:r w:rsidRPr="00C36B38">
        <w:rPr>
          <w:rStyle w:val="StyleBoldUnderline"/>
          <w:highlight w:val="cyan"/>
        </w:rPr>
        <w:t>Many</w:t>
      </w:r>
      <w:r w:rsidRPr="00F813F2">
        <w:rPr>
          <w:rStyle w:val="StyleBoldUnderline"/>
        </w:rPr>
        <w:t xml:space="preserve"> whites may </w:t>
      </w:r>
      <w:r w:rsidRPr="00C36B38">
        <w:rPr>
          <w:rStyle w:val="StyleBoldUnderline"/>
          <w:highlight w:val="cyan"/>
        </w:rPr>
        <w:t>feel</w:t>
      </w:r>
      <w:r>
        <w:t xml:space="preserve"> about the black condition what many of us may have felt about the homeless: </w:t>
      </w:r>
      <w:r w:rsidRPr="00C36B38">
        <w:rPr>
          <w:rStyle w:val="StyleBoldUnderline"/>
          <w:highlight w:val="cyan"/>
        </w:rPr>
        <w:t>dismayed</w:t>
      </w:r>
      <w:r w:rsidRPr="00F813F2">
        <w:rPr>
          <w:rStyle w:val="StyleBoldUnderline"/>
        </w:rPr>
        <w:t>, but</w:t>
      </w:r>
      <w:r>
        <w:t xml:space="preserve"> </w:t>
      </w:r>
      <w:r w:rsidRPr="00C36B38">
        <w:rPr>
          <w:rStyle w:val="Emphasis"/>
          <w:highlight w:val="cyan"/>
        </w:rPr>
        <w:t>having no</w:t>
      </w:r>
      <w:r w:rsidRPr="00C36B38">
        <w:rPr>
          <w:rStyle w:val="Emphasis"/>
        </w:rPr>
        <w:t xml:space="preserve"> clear </w:t>
      </w:r>
      <w:r w:rsidRPr="00C36B38">
        <w:rPr>
          <w:rStyle w:val="Emphasis"/>
          <w:highlight w:val="cyan"/>
        </w:rPr>
        <w:t>answer</w:t>
      </w:r>
      <w:r w:rsidRPr="00F813F2">
        <w:rPr>
          <w:rStyle w:val="StyleBoldUnderline"/>
        </w:rPr>
        <w:t xml:space="preserve"> as to how the problem is to be solved, and </w:t>
      </w:r>
      <w:r w:rsidRPr="00C36B38">
        <w:rPr>
          <w:rStyle w:val="StyleBoldUnderline"/>
          <w:highlight w:val="cyan"/>
        </w:rPr>
        <w:t>feeling</w:t>
      </w:r>
      <w:r>
        <w:t xml:space="preserve"> individually </w:t>
      </w:r>
      <w:r w:rsidRPr="00C36B38">
        <w:rPr>
          <w:rStyle w:val="StyleBoldUnderline"/>
          <w:highlight w:val="cyan"/>
        </w:rPr>
        <w:t>powerless</w:t>
      </w:r>
      <w:r>
        <w:t xml:space="preserve"> </w:t>
      </w:r>
      <w:r w:rsidRPr="00C36B38">
        <w:rPr>
          <w:rStyle w:val="StyleBoldUnderline"/>
          <w:highlight w:val="cyan"/>
        </w:rPr>
        <w:t>if the resolution calls for</w:t>
      </w:r>
      <w:r w:rsidRPr="00F813F2">
        <w:rPr>
          <w:rStyle w:val="StyleBoldUnderline"/>
        </w:rPr>
        <w:t xml:space="preserve"> massive </w:t>
      </w:r>
      <w:r w:rsidRPr="00C36B38">
        <w:rPr>
          <w:rStyle w:val="StyleBoldUnderline"/>
          <w:highlight w:val="cyan"/>
        </w:rPr>
        <w:t>resources that we</w:t>
      </w:r>
      <w:r w:rsidRPr="00F813F2">
        <w:rPr>
          <w:rStyle w:val="StyleBoldUnderline"/>
        </w:rPr>
        <w:t>,</w:t>
      </w:r>
      <w:r>
        <w:t xml:space="preserve"> personally, </w:t>
      </w:r>
      <w:r w:rsidRPr="00C36B38">
        <w:rPr>
          <w:rStyle w:val="StyleBoldUnderline"/>
          <w:highlight w:val="cyan"/>
        </w:rPr>
        <w:t>lack</w:t>
      </w:r>
      <w:r w:rsidRPr="00F813F2">
        <w:rPr>
          <w:rStyle w:val="StyleBoldUnderline"/>
        </w:rPr>
        <w:t>.</w:t>
      </w:r>
      <w:r>
        <w:t xml:space="preserve"> Professor Bell's two books may confirm this sense of powerlessness in whites with a limited background in this subject, because Professor </w:t>
      </w:r>
      <w:r w:rsidRPr="00F813F2">
        <w:rPr>
          <w:rStyle w:val="StyleBoldUnderline"/>
          <w:b/>
        </w:rPr>
        <w:t>Bell does not offer a single programmatic approach</w:t>
      </w:r>
      <w:r>
        <w:t xml:space="preserve"> toward changing the circumstance of blacks. </w:t>
      </w:r>
      <w:r w:rsidRPr="00F813F2">
        <w:rPr>
          <w:rStyle w:val="StyleBoldUnderline"/>
        </w:rPr>
        <w:t>He presents only startling</w:t>
      </w:r>
      <w:r>
        <w:t xml:space="preserve">, unanalyzed </w:t>
      </w:r>
      <w:r w:rsidRPr="00F813F2">
        <w:rPr>
          <w:rStyle w:val="StyleBoldUnderline"/>
        </w:rPr>
        <w:t>prophecies of doom</w:t>
      </w:r>
      <w:r>
        <w:t>, which will easily garner attention from a controversy-hungry media. n147</w:t>
      </w:r>
    </w:p>
    <w:p w:rsidR="00DC6EDD" w:rsidRDefault="00DC6EDD" w:rsidP="00DC6EDD">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DC6EDD" w:rsidRDefault="00DC6EDD" w:rsidP="00DC6EDD">
      <w:r w:rsidRPr="00C36B38">
        <w:rPr>
          <w:rStyle w:val="StyleBoldUnderline"/>
          <w:highlight w:val="cyan"/>
        </w:rPr>
        <w:t xml:space="preserve">At some point it becomes </w:t>
      </w:r>
      <w:r w:rsidRPr="00C36B38">
        <w:rPr>
          <w:rStyle w:val="Emphasis"/>
          <w:highlight w:val="cyan"/>
        </w:rPr>
        <w:t>dysfunctional</w:t>
      </w:r>
      <w:r w:rsidRPr="00C36B38">
        <w:rPr>
          <w:highlight w:val="cyan"/>
        </w:rPr>
        <w:t xml:space="preserve"> </w:t>
      </w:r>
      <w:r w:rsidRPr="00C36B38">
        <w:rPr>
          <w:rStyle w:val="StyleBoldUnderline"/>
          <w:highlight w:val="cyan"/>
        </w:rPr>
        <w:t>to refuse</w:t>
      </w:r>
      <w:r w:rsidRPr="00F813F2">
        <w:rPr>
          <w:rStyle w:val="StyleBoldUnderline"/>
        </w:rPr>
        <w:t xml:space="preserve"> giving any </w:t>
      </w:r>
      <w:r w:rsidRPr="00C36B38">
        <w:rPr>
          <w:rStyle w:val="StyleBoldUnderline"/>
          <w:highlight w:val="cyan"/>
        </w:rPr>
        <w:t>credit to</w:t>
      </w:r>
      <w:r>
        <w:t xml:space="preserve"> the very </w:t>
      </w:r>
      <w:r w:rsidRPr="00C36B38">
        <w:rPr>
          <w:rStyle w:val="StyleBoldUnderline"/>
          <w:highlight w:val="cyan"/>
        </w:rPr>
        <w:t>positive abatements of racism</w:t>
      </w:r>
      <w:r>
        <w:t xml:space="preserve"> that occurred with white support, and on occasion, white leadership. </w:t>
      </w:r>
      <w:r w:rsidRPr="00C36B38">
        <w:rPr>
          <w:rStyle w:val="StyleBoldUnderline"/>
          <w:highlight w:val="cyan"/>
        </w:rPr>
        <w:t>Racism</w:t>
      </w:r>
      <w:r w:rsidRPr="00F813F2">
        <w:rPr>
          <w:rStyle w:val="StyleBoldUnderline"/>
        </w:rPr>
        <w:t xml:space="preserve"> </w:t>
      </w:r>
      <w:r w:rsidRPr="00C36B38">
        <w:rPr>
          <w:rStyle w:val="StyleBoldUnderline"/>
          <w:highlight w:val="cyan"/>
        </w:rPr>
        <w:t>thrives in</w:t>
      </w:r>
      <w:r w:rsidRPr="00F813F2">
        <w:rPr>
          <w:rStyle w:val="StyleBoldUnderline"/>
        </w:rPr>
        <w:t xml:space="preserve"> an atmosphere of </w:t>
      </w:r>
      <w:r w:rsidRPr="00C36B38">
        <w:rPr>
          <w:rStyle w:val="StyleBoldUnderline"/>
          <w:highlight w:val="cyan"/>
        </w:rPr>
        <w:t>insecurity</w:t>
      </w:r>
      <w:r w:rsidRPr="00F813F2">
        <w:rPr>
          <w:rStyle w:val="StyleBoldUnderline"/>
        </w:rPr>
        <w:t xml:space="preserve">, apprehension about the future, </w:t>
      </w:r>
      <w:r w:rsidRPr="00C36B38">
        <w:rPr>
          <w:rStyle w:val="StyleBoldUnderline"/>
          <w:highlight w:val="cyan"/>
        </w:rPr>
        <w:t>and inter-group resentments.</w:t>
      </w:r>
      <w:r w:rsidRPr="00C36B38">
        <w:rPr>
          <w:highlight w:val="cyan"/>
        </w:rPr>
        <w:t xml:space="preserve"> </w:t>
      </w:r>
      <w:r w:rsidRPr="00C36B38">
        <w:rPr>
          <w:rStyle w:val="StyleBoldUnderline"/>
          <w:highlight w:val="cyan"/>
        </w:rPr>
        <w:t>Unrelenting</w:t>
      </w:r>
      <w:r w:rsidRPr="00F813F2">
        <w:rPr>
          <w:rStyle w:val="StyleBoldUnderline"/>
        </w:rPr>
        <w:t xml:space="preserve">, unqualified </w:t>
      </w:r>
      <w:r w:rsidRPr="00C36B38">
        <w:rPr>
          <w:rStyle w:val="StyleBoldUnderline"/>
          <w:highlight w:val="cyan"/>
        </w:rPr>
        <w:t>accusations</w:t>
      </w:r>
      <w:r>
        <w:t xml:space="preserve"> only </w:t>
      </w:r>
      <w:r w:rsidRPr="00C36B38">
        <w:rPr>
          <w:rStyle w:val="StyleBoldUnderline"/>
          <w:highlight w:val="cyan"/>
        </w:rPr>
        <w:t>add to that</w:t>
      </w:r>
      <w:r>
        <w:t xml:space="preserve"> negative </w:t>
      </w:r>
      <w:r w:rsidRPr="00F813F2">
        <w:rPr>
          <w:rStyle w:val="StyleBoldUnderline"/>
        </w:rPr>
        <w:t>atmosphere.</w:t>
      </w:r>
      <w:r>
        <w:t xml:space="preserve"> </w:t>
      </w:r>
      <w:r w:rsidRPr="00C36B38">
        <w:rPr>
          <w:rStyle w:val="Emphasis"/>
          <w:highlight w:val="cyan"/>
        </w:rPr>
        <w:t>Empathetic</w:t>
      </w:r>
      <w:r>
        <w:t xml:space="preserve"> and more generous </w:t>
      </w:r>
      <w:r w:rsidRPr="00C36B38">
        <w:rPr>
          <w:rStyle w:val="Emphasis"/>
          <w:highlight w:val="cyan"/>
        </w:rPr>
        <w:t>responses are possible</w:t>
      </w:r>
      <w:r>
        <w:t xml:space="preserve"> </w:t>
      </w:r>
      <w:r w:rsidRPr="00F813F2">
        <w:rPr>
          <w:rStyle w:val="StyleBoldUnderline"/>
        </w:rPr>
        <w:t>in</w:t>
      </w:r>
      <w:r>
        <w:t xml:space="preserve"> an atmosphere of support, security, and </w:t>
      </w:r>
      <w:r w:rsidRPr="00F813F2">
        <w:rPr>
          <w:rStyle w:val="StyleBoldUnderline"/>
        </w:rPr>
        <w:t>a sense that advancement is possible</w:t>
      </w:r>
      <w:r>
        <w:t xml:space="preserve">; the greatest progress of blacks occurred during the 1960s and early 1970s when the economy was expanding. Professor Bell's "analysis" is really only accusation and "harassing white folks," and is undermining and destructive. There is no love--except for </w:t>
      </w:r>
      <w:proofErr w:type="gramStart"/>
      <w:r>
        <w:t>his own</w:t>
      </w:r>
      <w:proofErr w:type="gramEnd"/>
      <w:r>
        <w:t xml:space="preserve"> group--and there is a constricted reach for an understanding of whites. There is only rage and perplexity. No bridges are built--only righteousness is being sold.</w:t>
      </w:r>
    </w:p>
    <w:p w:rsidR="00DC6EDD" w:rsidRDefault="00DC6EDD" w:rsidP="00DC6EDD">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C36B38">
        <w:rPr>
          <w:rStyle w:val="StyleBoldUnderline"/>
          <w:highlight w:val="cyan"/>
        </w:rPr>
        <w:t>The future</w:t>
      </w:r>
      <w:r>
        <w:t xml:space="preserve"> will be shaped by past conditions and the actions of those over whom we have no control. Yet it </w:t>
      </w:r>
      <w:r w:rsidRPr="00C36B38">
        <w:rPr>
          <w:rStyle w:val="StyleBoldUnderline"/>
          <w:highlight w:val="cyan"/>
        </w:rPr>
        <w:t>is not fixed; it will</w:t>
      </w:r>
      <w:r>
        <w:t xml:space="preserve"> also </w:t>
      </w:r>
      <w:r w:rsidRPr="00C36B38">
        <w:rPr>
          <w:rStyle w:val="StyleBoldUnderline"/>
          <w:highlight w:val="cyan"/>
        </w:rPr>
        <w:t>be shaped by</w:t>
      </w:r>
      <w:r w:rsidRPr="00F813F2">
        <w:rPr>
          <w:rStyle w:val="StyleBoldUnderline"/>
        </w:rPr>
        <w:t xml:space="preserve"> the </w:t>
      </w:r>
      <w:r w:rsidRPr="00C36B38">
        <w:rPr>
          <w:rStyle w:val="StyleBoldUnderline"/>
          <w:highlight w:val="cyan"/>
        </w:rPr>
        <w:t>attitudes and energy</w:t>
      </w:r>
      <w:r w:rsidRPr="00F813F2">
        <w:rPr>
          <w:rStyle w:val="StyleBoldUnderline"/>
        </w:rPr>
        <w:t xml:space="preserve"> with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C36B38">
        <w:rPr>
          <w:rStyle w:val="StyleBold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Bold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DC6EDD" w:rsidRDefault="00DC6EDD" w:rsidP="00DC6EDD"/>
    <w:p w:rsidR="00DC6EDD" w:rsidRDefault="00DC6EDD" w:rsidP="00DC6EDD">
      <w:pPr>
        <w:pStyle w:val="TagText"/>
      </w:pPr>
      <w:r>
        <w:t xml:space="preserve">Their thesis is wrong—dramatic change in living standards </w:t>
      </w:r>
      <w:r w:rsidRPr="005F72AC">
        <w:rPr>
          <w:u w:val="single"/>
        </w:rPr>
        <w:t>is possible</w:t>
      </w:r>
      <w:r>
        <w:t xml:space="preserve"> despite racism</w:t>
      </w:r>
    </w:p>
    <w:p w:rsidR="00DC6EDD" w:rsidRDefault="00DC6EDD" w:rsidP="00DC6EDD">
      <w:pPr>
        <w:pStyle w:val="Cite2"/>
      </w:pPr>
      <w:r>
        <w:t>Alba 9</w:t>
      </w:r>
    </w:p>
    <w:p w:rsidR="00DC6EDD" w:rsidRDefault="00DC6EDD" w:rsidP="00DC6EDD">
      <w:r>
        <w:t>Richard Alba is Professor of Sociology at SUNY Albany. He has also served as Vice-President of the American Sociology Association.</w:t>
      </w:r>
    </w:p>
    <w:p w:rsidR="00DC6EDD" w:rsidRDefault="00DC6EDD" w:rsidP="00DC6EDD">
      <w:r>
        <w:t>Peter Schmidt is Professor in the Institute for Political Science, University of Giessen.</w:t>
      </w:r>
    </w:p>
    <w:p w:rsidR="00DC6EDD" w:rsidRDefault="00DC6EDD" w:rsidP="00DC6EDD">
      <w:r>
        <w:t>Martina Wasmer works at ZUMA (The Center for Survey Research and Methodology), Mannheim</w:t>
      </w:r>
    </w:p>
    <w:p w:rsidR="00DC6EDD" w:rsidRDefault="00DC6EDD" w:rsidP="00DC6EDD">
      <w:r w:rsidRPr="00725CB8">
        <w:t>Blurring the Color Line: The New Chance for a More Integrated America (Nathan I. Huggins Lectures)</w:t>
      </w:r>
    </w:p>
    <w:p w:rsidR="00DC6EDD" w:rsidRDefault="00DC6EDD" w:rsidP="00DC6EDD"/>
    <w:p w:rsidR="00DC6EDD" w:rsidRPr="009F755D" w:rsidRDefault="00DC6EDD" w:rsidP="00DC6EDD">
      <w:pPr>
        <w:rPr>
          <w:highlight w:val="green"/>
          <w:u w:val="single"/>
        </w:rPr>
      </w:pPr>
      <w:r w:rsidRPr="009F755D">
        <w:t>Given such data</w:t>
      </w:r>
      <w:r>
        <w:t xml:space="preserve">, </w:t>
      </w:r>
      <w:r w:rsidRPr="009F755D">
        <w:rPr>
          <w:highlight w:val="green"/>
          <w:u w:val="single"/>
        </w:rPr>
        <w:t>scholars who study</w:t>
      </w:r>
      <w:r w:rsidRPr="00FD6EF8">
        <w:rPr>
          <w:u w:val="single"/>
        </w:rPr>
        <w:t xml:space="preserve"> ethnicity and </w:t>
      </w:r>
      <w:r w:rsidRPr="009F755D">
        <w:rPr>
          <w:highlight w:val="green"/>
          <w:u w:val="single"/>
        </w:rPr>
        <w:t>race</w:t>
      </w:r>
    </w:p>
    <w:p w:rsidR="00DC6EDD" w:rsidRPr="009F755D" w:rsidRDefault="00DC6EDD" w:rsidP="00DC6EDD">
      <w:pPr>
        <w:rPr>
          <w:highlight w:val="green"/>
          <w:u w:val="single"/>
        </w:rPr>
      </w:pPr>
      <w:proofErr w:type="gramStart"/>
      <w:r w:rsidRPr="009F755D">
        <w:rPr>
          <w:highlight w:val="green"/>
          <w:u w:val="single"/>
        </w:rPr>
        <w:t>incline</w:t>
      </w:r>
      <w:proofErr w:type="gramEnd"/>
      <w:r w:rsidRPr="009F755D">
        <w:rPr>
          <w:highlight w:val="green"/>
          <w:u w:val="single"/>
        </w:rPr>
        <w:t xml:space="preserve"> toward the view that a durable</w:t>
      </w:r>
      <w:r w:rsidRPr="00FD6EF8">
        <w:rPr>
          <w:u w:val="single"/>
        </w:rPr>
        <w:t xml:space="preserve"> ethno-</w:t>
      </w:r>
      <w:r w:rsidRPr="009F755D">
        <w:rPr>
          <w:highlight w:val="green"/>
          <w:u w:val="single"/>
        </w:rPr>
        <w:t>racial order</w:t>
      </w:r>
    </w:p>
    <w:p w:rsidR="00DC6EDD" w:rsidRPr="00FD6EF8" w:rsidRDefault="00DC6EDD" w:rsidP="00DC6EDD">
      <w:pPr>
        <w:rPr>
          <w:u w:val="single"/>
        </w:rPr>
      </w:pPr>
      <w:proofErr w:type="gramStart"/>
      <w:r w:rsidRPr="009F755D">
        <w:rPr>
          <w:highlight w:val="green"/>
          <w:u w:val="single"/>
        </w:rPr>
        <w:t>exists</w:t>
      </w:r>
      <w:proofErr w:type="gramEnd"/>
      <w:r w:rsidRPr="009F755D">
        <w:rPr>
          <w:highlight w:val="green"/>
          <w:u w:val="single"/>
        </w:rPr>
        <w:t xml:space="preserve"> in the </w:t>
      </w:r>
      <w:r w:rsidRPr="009F755D">
        <w:rPr>
          <w:highlight w:val="green"/>
          <w:u w:val="single"/>
          <w:bdr w:val="single" w:sz="4" w:space="0" w:color="auto"/>
        </w:rPr>
        <w:t>U</w:t>
      </w:r>
      <w:r>
        <w:t xml:space="preserve">nited </w:t>
      </w:r>
      <w:r w:rsidRPr="009F755D">
        <w:rPr>
          <w:highlight w:val="green"/>
          <w:u w:val="single"/>
          <w:bdr w:val="single" w:sz="4" w:space="0" w:color="auto"/>
        </w:rPr>
        <w:t>S</w:t>
      </w:r>
      <w:r w:rsidRPr="009F755D">
        <w:t>t</w:t>
      </w:r>
      <w:r>
        <w:t xml:space="preserve">ates, </w:t>
      </w:r>
      <w:r w:rsidRPr="00FD6EF8">
        <w:rPr>
          <w:u w:val="single"/>
        </w:rPr>
        <w:t>with whites occupying the top</w:t>
      </w:r>
    </w:p>
    <w:p w:rsidR="00DC6EDD" w:rsidRPr="00FD6EF8" w:rsidRDefault="00DC6EDD" w:rsidP="00DC6EDD">
      <w:pPr>
        <w:rPr>
          <w:u w:val="single"/>
        </w:rPr>
      </w:pPr>
      <w:proofErr w:type="gramStart"/>
      <w:r w:rsidRPr="00FD6EF8">
        <w:rPr>
          <w:u w:val="single"/>
        </w:rPr>
        <w:t>position</w:t>
      </w:r>
      <w:proofErr w:type="gramEnd"/>
      <w:r>
        <w:t xml:space="preserve">, </w:t>
      </w:r>
      <w:r w:rsidRPr="00FD6EF8">
        <w:rPr>
          <w:u w:val="single"/>
        </w:rPr>
        <w:t>African Americans at the bottom</w:t>
      </w:r>
      <w:r w:rsidRPr="00FD6EF8">
        <w:t xml:space="preserve">, </w:t>
      </w:r>
      <w:r w:rsidRPr="00FD6EF8">
        <w:rPr>
          <w:u w:val="single"/>
        </w:rPr>
        <w:t>and others</w:t>
      </w:r>
    </w:p>
    <w:p w:rsidR="00DC6EDD" w:rsidRDefault="00DC6EDD" w:rsidP="00DC6EDD">
      <w:proofErr w:type="gramStart"/>
      <w:r w:rsidRPr="00FD6EF8">
        <w:rPr>
          <w:u w:val="single"/>
        </w:rPr>
        <w:t>somewhere</w:t>
      </w:r>
      <w:proofErr w:type="gramEnd"/>
      <w:r w:rsidRPr="00FD6EF8">
        <w:rPr>
          <w:u w:val="single"/>
        </w:rPr>
        <w:t xml:space="preserve"> in between</w:t>
      </w:r>
      <w:r w:rsidRPr="00FD6EF8">
        <w:t>.10 One implication</w:t>
      </w:r>
      <w:r>
        <w:t xml:space="preserve"> of such a</w:t>
      </w:r>
    </w:p>
    <w:p w:rsidR="00DC6EDD" w:rsidRDefault="00DC6EDD" w:rsidP="00DC6EDD">
      <w:proofErr w:type="gramStart"/>
      <w:r>
        <w:t>hierarchy</w:t>
      </w:r>
      <w:proofErr w:type="gramEnd"/>
      <w:r>
        <w:t xml:space="preserve"> is that many minority individuals find it difficult</w:t>
      </w:r>
    </w:p>
    <w:p w:rsidR="00DC6EDD" w:rsidRDefault="00DC6EDD" w:rsidP="00DC6EDD">
      <w:proofErr w:type="gramStart"/>
      <w:r>
        <w:t>to</w:t>
      </w:r>
      <w:proofErr w:type="gramEnd"/>
      <w:r>
        <w:t xml:space="preserve"> escape the social constraints imposed on the members of</w:t>
      </w:r>
    </w:p>
    <w:p w:rsidR="00DC6EDD" w:rsidRDefault="00DC6EDD" w:rsidP="00DC6EDD">
      <w:proofErr w:type="gramStart"/>
      <w:r>
        <w:t>their</w:t>
      </w:r>
      <w:proofErr w:type="gramEnd"/>
      <w:r>
        <w:t xml:space="preserve"> group, especially when they come from poor families</w:t>
      </w:r>
    </w:p>
    <w:p w:rsidR="00DC6EDD" w:rsidRDefault="00DC6EDD" w:rsidP="00DC6EDD">
      <w:proofErr w:type="gramStart"/>
      <w:r>
        <w:t>or</w:t>
      </w:r>
      <w:proofErr w:type="gramEnd"/>
      <w:r>
        <w:t xml:space="preserve"> those handicapped in other ways, as for instance by the</w:t>
      </w:r>
    </w:p>
    <w:p w:rsidR="00DC6EDD" w:rsidRDefault="00DC6EDD" w:rsidP="00DC6EDD">
      <w:proofErr w:type="gramStart"/>
      <w:r>
        <w:t>undocumented</w:t>
      </w:r>
      <w:proofErr w:type="gramEnd"/>
      <w:r>
        <w:t xml:space="preserve"> status of immigrant parents.</w:t>
      </w:r>
    </w:p>
    <w:p w:rsidR="00DC6EDD" w:rsidRPr="00FD6EF8" w:rsidRDefault="00DC6EDD" w:rsidP="00DC6EDD">
      <w:pPr>
        <w:rPr>
          <w:b/>
          <w:u w:val="single"/>
        </w:rPr>
      </w:pPr>
      <w:r w:rsidRPr="009F755D">
        <w:rPr>
          <w:b/>
          <w:highlight w:val="green"/>
          <w:u w:val="single"/>
        </w:rPr>
        <w:t>Yet it may be a mistake</w:t>
      </w:r>
      <w:r w:rsidRPr="00FD6EF8">
        <w:rPr>
          <w:b/>
          <w:u w:val="single"/>
        </w:rPr>
        <w:t xml:space="preserve"> to view our current ethno-racial</w:t>
      </w:r>
    </w:p>
    <w:p w:rsidR="00DC6EDD" w:rsidRPr="009F755D" w:rsidRDefault="00DC6EDD" w:rsidP="00DC6EDD">
      <w:pPr>
        <w:rPr>
          <w:highlight w:val="green"/>
          <w:u w:val="single"/>
        </w:rPr>
      </w:pPr>
      <w:proofErr w:type="gramStart"/>
      <w:r w:rsidRPr="00FD6EF8">
        <w:rPr>
          <w:b/>
          <w:u w:val="single"/>
        </w:rPr>
        <w:t>inequalities</w:t>
      </w:r>
      <w:proofErr w:type="gramEnd"/>
      <w:r w:rsidRPr="00FD6EF8">
        <w:rPr>
          <w:b/>
          <w:u w:val="single"/>
        </w:rPr>
        <w:t xml:space="preserve"> as enduring</w:t>
      </w:r>
      <w:r>
        <w:t xml:space="preserve">. </w:t>
      </w:r>
      <w:r w:rsidRPr="009F755D">
        <w:rPr>
          <w:highlight w:val="green"/>
          <w:u w:val="single"/>
        </w:rPr>
        <w:t>We know that fundamental</w:t>
      </w:r>
    </w:p>
    <w:p w:rsidR="00DC6EDD" w:rsidRDefault="00DC6EDD" w:rsidP="00DC6EDD">
      <w:proofErr w:type="gramStart"/>
      <w:r w:rsidRPr="009F755D">
        <w:rPr>
          <w:highlight w:val="green"/>
          <w:u w:val="single"/>
        </w:rPr>
        <w:t>changes</w:t>
      </w:r>
      <w:proofErr w:type="gramEnd"/>
      <w:r w:rsidRPr="009F755D">
        <w:rPr>
          <w:highlight w:val="green"/>
          <w:u w:val="single"/>
        </w:rPr>
        <w:t xml:space="preserve"> to</w:t>
      </w:r>
      <w:r w:rsidRPr="00FD6EF8">
        <w:rPr>
          <w:u w:val="single"/>
        </w:rPr>
        <w:t xml:space="preserve"> ethno-</w:t>
      </w:r>
      <w:r w:rsidRPr="009F755D">
        <w:rPr>
          <w:highlight w:val="green"/>
          <w:u w:val="single"/>
        </w:rPr>
        <w:t>racial cleavages can take place</w:t>
      </w:r>
      <w:r>
        <w:t>; this is</w:t>
      </w:r>
    </w:p>
    <w:p w:rsidR="00DC6EDD" w:rsidRDefault="00DC6EDD" w:rsidP="00DC6EDD">
      <w:proofErr w:type="gramStart"/>
      <w:r>
        <w:t>recorded</w:t>
      </w:r>
      <w:proofErr w:type="gramEnd"/>
      <w:r>
        <w:t xml:space="preserve"> in the history7 of assimilation, to which many</w:t>
      </w:r>
    </w:p>
    <w:p w:rsidR="00DC6EDD" w:rsidRDefault="00DC6EDD" w:rsidP="00DC6EDD">
      <w:r>
        <w:t>Americans point as proof of the ultimate openness of their</w:t>
      </w:r>
    </w:p>
    <w:p w:rsidR="00DC6EDD" w:rsidRPr="009F755D" w:rsidRDefault="00DC6EDD" w:rsidP="00DC6EDD">
      <w:pPr>
        <w:rPr>
          <w:highlight w:val="green"/>
          <w:u w:val="single"/>
        </w:rPr>
      </w:pPr>
      <w:proofErr w:type="gramStart"/>
      <w:r>
        <w:t>society</w:t>
      </w:r>
      <w:proofErr w:type="gramEnd"/>
      <w:r>
        <w:t xml:space="preserve">. </w:t>
      </w:r>
      <w:proofErr w:type="gramStart"/>
      <w:r w:rsidRPr="009F755D">
        <w:rPr>
          <w:highlight w:val="green"/>
          <w:u w:val="single"/>
        </w:rPr>
        <w:t>That such changes</w:t>
      </w:r>
      <w:proofErr w:type="gramEnd"/>
      <w:r w:rsidRPr="009F755D">
        <w:rPr>
          <w:highlight w:val="green"/>
          <w:u w:val="single"/>
        </w:rPr>
        <w:t xml:space="preserve"> can occur even when racial</w:t>
      </w:r>
    </w:p>
    <w:p w:rsidR="00DC6EDD" w:rsidRPr="009F755D" w:rsidRDefault="00DC6EDD" w:rsidP="00DC6EDD">
      <w:pPr>
        <w:rPr>
          <w:highlight w:val="green"/>
          <w:u w:val="single"/>
        </w:rPr>
      </w:pPr>
      <w:proofErr w:type="gramStart"/>
      <w:r w:rsidRPr="009F755D">
        <w:rPr>
          <w:highlight w:val="green"/>
          <w:u w:val="single"/>
        </w:rPr>
        <w:t>visibility</w:t>
      </w:r>
      <w:proofErr w:type="gramEnd"/>
      <w:r w:rsidRPr="009F755D">
        <w:rPr>
          <w:highlight w:val="green"/>
          <w:u w:val="single"/>
        </w:rPr>
        <w:t xml:space="preserve"> is involved is indicated by the Asian-American</w:t>
      </w:r>
    </w:p>
    <w:p w:rsidR="00DC6EDD" w:rsidRDefault="00DC6EDD" w:rsidP="00DC6EDD">
      <w:proofErr w:type="gramStart"/>
      <w:r w:rsidRPr="009F755D">
        <w:rPr>
          <w:highlight w:val="green"/>
          <w:u w:val="single"/>
        </w:rPr>
        <w:t>experience</w:t>
      </w:r>
      <w:proofErr w:type="gramEnd"/>
      <w:r w:rsidRPr="00FD6EF8">
        <w:rPr>
          <w:u w:val="single"/>
        </w:rPr>
        <w:t xml:space="preserve"> over the course of the twentieth century</w:t>
      </w:r>
      <w:r>
        <w:t>. When</w:t>
      </w:r>
    </w:p>
    <w:p w:rsidR="00DC6EDD" w:rsidRPr="009F755D" w:rsidRDefault="00DC6EDD" w:rsidP="00DC6EDD">
      <w:pPr>
        <w:rPr>
          <w:highlight w:val="green"/>
          <w:u w:val="single"/>
        </w:rPr>
      </w:pPr>
      <w:proofErr w:type="gramStart"/>
      <w:r>
        <w:t>the</w:t>
      </w:r>
      <w:proofErr w:type="gramEnd"/>
      <w:r>
        <w:t xml:space="preserve"> century opened, </w:t>
      </w:r>
      <w:r w:rsidRPr="009F755D">
        <w:rPr>
          <w:highlight w:val="green"/>
          <w:u w:val="single"/>
        </w:rPr>
        <w:t>Asian Americans were racially</w:t>
      </w:r>
    </w:p>
    <w:p w:rsidR="00DC6EDD" w:rsidRPr="00FD6EF8" w:rsidRDefault="00DC6EDD" w:rsidP="00DC6EDD">
      <w:pPr>
        <w:rPr>
          <w:u w:val="single"/>
        </w:rPr>
      </w:pPr>
      <w:proofErr w:type="gramStart"/>
      <w:r w:rsidRPr="009F755D">
        <w:rPr>
          <w:highlight w:val="green"/>
          <w:u w:val="single"/>
        </w:rPr>
        <w:t>excluded</w:t>
      </w:r>
      <w:proofErr w:type="gramEnd"/>
      <w:r w:rsidRPr="009F755D">
        <w:rPr>
          <w:highlight w:val="green"/>
          <w:u w:val="single"/>
        </w:rPr>
        <w:t xml:space="preserve"> from</w:t>
      </w:r>
      <w:r w:rsidRPr="00FD6EF8">
        <w:rPr>
          <w:u w:val="single"/>
        </w:rPr>
        <w:t xml:space="preserve"> any meaningful participation in mainstream</w:t>
      </w:r>
    </w:p>
    <w:p w:rsidR="00DC6EDD" w:rsidRDefault="00DC6EDD" w:rsidP="00DC6EDD">
      <w:proofErr w:type="gramStart"/>
      <w:r w:rsidRPr="009F755D">
        <w:rPr>
          <w:highlight w:val="green"/>
          <w:u w:val="single"/>
        </w:rPr>
        <w:t>American society</w:t>
      </w:r>
      <w:r>
        <w:t>.</w:t>
      </w:r>
      <w:proofErr w:type="gramEnd"/>
      <w:r>
        <w:t xml:space="preserve"> Asian immigrants were handicapped by</w:t>
      </w:r>
    </w:p>
    <w:p w:rsidR="00DC6EDD" w:rsidRDefault="00DC6EDD" w:rsidP="00DC6EDD">
      <w:proofErr w:type="gramStart"/>
      <w:r>
        <w:t>the</w:t>
      </w:r>
      <w:proofErr w:type="gramEnd"/>
      <w:r>
        <w:t xml:space="preserve"> racial bar in American citizenship law, which prevented</w:t>
      </w:r>
    </w:p>
    <w:p w:rsidR="00DC6EDD" w:rsidRDefault="00DC6EDD" w:rsidP="00DC6EDD">
      <w:proofErr w:type="gramStart"/>
      <w:r>
        <w:t>them</w:t>
      </w:r>
      <w:proofErr w:type="gramEnd"/>
      <w:r>
        <w:t xml:space="preserve"> from naturalizing as citizens; and legislation soon</w:t>
      </w:r>
    </w:p>
    <w:p w:rsidR="00DC6EDD" w:rsidRDefault="00DC6EDD" w:rsidP="00DC6EDD">
      <w:proofErr w:type="gramStart"/>
      <w:r>
        <w:t>blocked</w:t>
      </w:r>
      <w:proofErr w:type="gramEnd"/>
      <w:r>
        <w:t xml:space="preserve"> any further immigration from the "Orient." In</w:t>
      </w:r>
    </w:p>
    <w:p w:rsidR="00DC6EDD" w:rsidRDefault="00DC6EDD" w:rsidP="00DC6EDD">
      <w:proofErr w:type="gramStart"/>
      <w:r>
        <w:t>some</w:t>
      </w:r>
      <w:proofErr w:type="gramEnd"/>
      <w:r>
        <w:t xml:space="preserve"> states like California, marriages between Asian</w:t>
      </w:r>
    </w:p>
    <w:p w:rsidR="00DC6EDD" w:rsidRDefault="00DC6EDD" w:rsidP="00DC6EDD">
      <w:r>
        <w:t>Americans and whites were forbidden by</w:t>
      </w:r>
    </w:p>
    <w:p w:rsidR="00DC6EDD" w:rsidRPr="009F755D" w:rsidRDefault="00DC6EDD" w:rsidP="00DC6EDD">
      <w:pPr>
        <w:rPr>
          <w:highlight w:val="green"/>
        </w:rPr>
      </w:pPr>
      <w:proofErr w:type="gramStart"/>
      <w:r>
        <w:t>antimiscegenation</w:t>
      </w:r>
      <w:proofErr w:type="gramEnd"/>
      <w:r>
        <w:t xml:space="preserve"> laws. </w:t>
      </w:r>
      <w:r w:rsidRPr="009F755D">
        <w:rPr>
          <w:highlight w:val="green"/>
        </w:rPr>
        <w:t>But during the second half of the</w:t>
      </w:r>
    </w:p>
    <w:p w:rsidR="00DC6EDD" w:rsidRDefault="00DC6EDD" w:rsidP="00DC6EDD">
      <w:proofErr w:type="gramStart"/>
      <w:r w:rsidRPr="009F755D">
        <w:rPr>
          <w:highlight w:val="green"/>
        </w:rPr>
        <w:t>century</w:t>
      </w:r>
      <w:r>
        <w:t>7</w:t>
      </w:r>
      <w:proofErr w:type="gramEnd"/>
      <w:r>
        <w:t xml:space="preserve"> </w:t>
      </w:r>
      <w:r w:rsidRPr="009F755D">
        <w:rPr>
          <w:highlight w:val="green"/>
        </w:rPr>
        <w:t>Asian Americans broke free from their</w:t>
      </w:r>
      <w:r>
        <w:t xml:space="preserve"> mooring in</w:t>
      </w:r>
    </w:p>
    <w:p w:rsidR="00DC6EDD" w:rsidRDefault="00DC6EDD" w:rsidP="00DC6EDD">
      <w:proofErr w:type="gramStart"/>
      <w:r>
        <w:t>a</w:t>
      </w:r>
      <w:proofErr w:type="gramEnd"/>
      <w:r>
        <w:t xml:space="preserve"> </w:t>
      </w:r>
      <w:r w:rsidRPr="009F755D">
        <w:rPr>
          <w:highlight w:val="green"/>
        </w:rPr>
        <w:t>position of racial disadvantage</w:t>
      </w:r>
      <w:r>
        <w:t xml:space="preserve"> and rose to high average</w:t>
      </w:r>
    </w:p>
    <w:p w:rsidR="00DC6EDD" w:rsidRDefault="00DC6EDD" w:rsidP="00DC6EDD">
      <w:proofErr w:type="gramStart"/>
      <w:r>
        <w:t>levels</w:t>
      </w:r>
      <w:proofErr w:type="gramEnd"/>
      <w:r>
        <w:t xml:space="preserve"> of education, occupational status, and income as well</w:t>
      </w:r>
    </w:p>
    <w:p w:rsidR="00DC6EDD" w:rsidRDefault="00DC6EDD" w:rsidP="00DC6EDD">
      <w:proofErr w:type="gramStart"/>
      <w:r>
        <w:t>as</w:t>
      </w:r>
      <w:proofErr w:type="gramEnd"/>
      <w:r>
        <w:t xml:space="preserve"> to widespread acceptability among white Americans.</w:t>
      </w:r>
    </w:p>
    <w:p w:rsidR="00DC6EDD" w:rsidRDefault="00DC6EDD" w:rsidP="00DC6EDD">
      <w:r>
        <w:t>Intermarriage rates, mainly with white American partners,</w:t>
      </w:r>
    </w:p>
    <w:p w:rsidR="00DC6EDD" w:rsidRDefault="00DC6EDD" w:rsidP="00DC6EDD">
      <w:proofErr w:type="gramStart"/>
      <w:r>
        <w:t>have</w:t>
      </w:r>
      <w:proofErr w:type="gramEnd"/>
      <w:r>
        <w:t xml:space="preserve"> soared to the point that about one of every7 two young</w:t>
      </w:r>
    </w:p>
    <w:p w:rsidR="00DC6EDD" w:rsidRPr="009F755D" w:rsidRDefault="00DC6EDD" w:rsidP="00DC6EDD">
      <w:pPr>
        <w:rPr>
          <w:highlight w:val="green"/>
          <w:u w:val="single"/>
        </w:rPr>
      </w:pPr>
      <w:r>
        <w:t>U.S</w:t>
      </w:r>
      <w:proofErr w:type="gramStart"/>
      <w:r>
        <w:t>.-</w:t>
      </w:r>
      <w:proofErr w:type="gramEnd"/>
      <w:r>
        <w:t xml:space="preserve"> born Asian Americans marries a non-Asian. </w:t>
      </w:r>
      <w:r w:rsidRPr="009F755D">
        <w:rPr>
          <w:highlight w:val="green"/>
          <w:u w:val="single"/>
        </w:rPr>
        <w:t>This</w:t>
      </w:r>
    </w:p>
    <w:p w:rsidR="00DC6EDD" w:rsidRPr="00FD6EF8" w:rsidRDefault="00DC6EDD" w:rsidP="00DC6EDD">
      <w:pPr>
        <w:rPr>
          <w:u w:val="single"/>
        </w:rPr>
      </w:pPr>
      <w:proofErr w:type="gramStart"/>
      <w:r w:rsidRPr="009F755D">
        <w:rPr>
          <w:highlight w:val="green"/>
          <w:u w:val="single"/>
        </w:rPr>
        <w:t>change</w:t>
      </w:r>
      <w:proofErr w:type="gramEnd"/>
      <w:r w:rsidRPr="009F755D">
        <w:rPr>
          <w:highlight w:val="green"/>
          <w:u w:val="single"/>
        </w:rPr>
        <w:t xml:space="preserve"> in status has not yet eclipsed all stereotypes</w:t>
      </w:r>
      <w:r w:rsidRPr="00FD6EF8">
        <w:rPr>
          <w:u w:val="single"/>
        </w:rPr>
        <w:t xml:space="preserve"> about</w:t>
      </w:r>
    </w:p>
    <w:p w:rsidR="00DC6EDD" w:rsidRDefault="00DC6EDD" w:rsidP="00DC6EDD">
      <w:r w:rsidRPr="00FD6EF8">
        <w:rPr>
          <w:u w:val="single"/>
        </w:rPr>
        <w:t>Asian Americans</w:t>
      </w:r>
      <w:r>
        <w:t>, such as those of the "model minority,"</w:t>
      </w:r>
    </w:p>
    <w:p w:rsidR="00DC6EDD" w:rsidRDefault="00DC6EDD" w:rsidP="00DC6EDD">
      <w:proofErr w:type="gramStart"/>
      <w:r>
        <w:t>whose</w:t>
      </w:r>
      <w:proofErr w:type="gramEnd"/>
      <w:r>
        <w:t xml:space="preserve"> members are expected to be high achievers despite</w:t>
      </w:r>
    </w:p>
    <w:p w:rsidR="00DC6EDD" w:rsidRDefault="00DC6EDD" w:rsidP="00DC6EDD">
      <w:proofErr w:type="gramStart"/>
      <w:r>
        <w:t>their</w:t>
      </w:r>
      <w:proofErr w:type="gramEnd"/>
      <w:r>
        <w:t xml:space="preserve"> racial visibility, and of persons who are "forever</w:t>
      </w:r>
    </w:p>
    <w:p w:rsidR="00DC6EDD" w:rsidRDefault="00DC6EDD" w:rsidP="00DC6EDD">
      <w:proofErr w:type="gramStart"/>
      <w:r>
        <w:t>foreign</w:t>
      </w:r>
      <w:proofErr w:type="gramEnd"/>
      <w:r>
        <w:t>" no matter how long their families have been in the</w:t>
      </w:r>
    </w:p>
    <w:p w:rsidR="00DC6EDD" w:rsidRDefault="00DC6EDD" w:rsidP="00DC6EDD">
      <w:r>
        <w:t xml:space="preserve">United States. </w:t>
      </w:r>
      <w:r w:rsidRPr="009F755D">
        <w:rPr>
          <w:highlight w:val="green"/>
          <w:u w:val="single"/>
        </w:rPr>
        <w:t>But the changes have been profound</w:t>
      </w:r>
      <w:r>
        <w:t>,</w:t>
      </w:r>
    </w:p>
    <w:p w:rsidR="00DC6EDD" w:rsidRDefault="00DC6EDD" w:rsidP="00DC6EDD">
      <w:r w:rsidRPr="00FD6EF8">
        <w:rPr>
          <w:u w:val="single"/>
        </w:rPr>
        <w:t>nevertheless</w:t>
      </w:r>
      <w:r>
        <w:t>.11</w:t>
      </w:r>
    </w:p>
    <w:p w:rsidR="00DC6EDD" w:rsidRDefault="00DC6EDD" w:rsidP="00DC6EDD">
      <w:r>
        <w:t>In truth, the changes involved in assimilation can be</w:t>
      </w:r>
    </w:p>
    <w:p w:rsidR="00DC6EDD" w:rsidRDefault="00DC6EDD" w:rsidP="00DC6EDD">
      <w:proofErr w:type="gramStart"/>
      <w:r>
        <w:t>more</w:t>
      </w:r>
      <w:proofErr w:type="gramEnd"/>
      <w:r>
        <w:t xml:space="preserve"> radical than most Americans now appreciate, for</w:t>
      </w:r>
    </w:p>
    <w:p w:rsidR="00DC6EDD" w:rsidRDefault="00DC6EDD" w:rsidP="00DC6EDD">
      <w:proofErr w:type="gramStart"/>
      <w:r>
        <w:t>assimilation</w:t>
      </w:r>
      <w:proofErr w:type="gramEnd"/>
      <w:r>
        <w:t xml:space="preserve"> ultimately affects the way that group</w:t>
      </w:r>
    </w:p>
    <w:p w:rsidR="00DC6EDD" w:rsidRDefault="00DC6EDD" w:rsidP="00DC6EDD">
      <w:proofErr w:type="gramStart"/>
      <w:r>
        <w:t>differences</w:t>
      </w:r>
      <w:proofErr w:type="gramEnd"/>
      <w:r>
        <w:t xml:space="preserve"> are perceived. This sort of assimilation has had</w:t>
      </w:r>
    </w:p>
    <w:p w:rsidR="00DC6EDD" w:rsidRDefault="00DC6EDD" w:rsidP="00DC6EDD">
      <w:proofErr w:type="gramStart"/>
      <w:r>
        <w:t>an</w:t>
      </w:r>
      <w:proofErr w:type="gramEnd"/>
      <w:r>
        <w:t xml:space="preserve"> especially strong impact on some once-denigrated</w:t>
      </w:r>
    </w:p>
    <w:p w:rsidR="00DC6EDD" w:rsidRDefault="00DC6EDD" w:rsidP="00DC6EDD">
      <w:r>
        <w:t>European groups, such as Irish Catholics and those from</w:t>
      </w:r>
    </w:p>
    <w:p w:rsidR="00DC6EDD" w:rsidRDefault="00DC6EDD" w:rsidP="00DC6EDD">
      <w:proofErr w:type="gramStart"/>
      <w:r>
        <w:t>southern</w:t>
      </w:r>
      <w:proofErr w:type="gramEnd"/>
      <w:r>
        <w:t xml:space="preserve"> and eastern Europe. In order to appreciate the</w:t>
      </w:r>
    </w:p>
    <w:p w:rsidR="00DC6EDD" w:rsidRDefault="00DC6EDD" w:rsidP="00DC6EDD">
      <w:proofErr w:type="gramStart"/>
      <w:r>
        <w:t>magnitude</w:t>
      </w:r>
      <w:proofErr w:type="gramEnd"/>
      <w:r>
        <w:t xml:space="preserve"> of assimilatory change, which has caused the</w:t>
      </w:r>
    </w:p>
    <w:p w:rsidR="00DC6EDD" w:rsidRDefault="00DC6EDD" w:rsidP="00DC6EDD">
      <w:proofErr w:type="gramStart"/>
      <w:r>
        <w:t>distinctions</w:t>
      </w:r>
      <w:proofErr w:type="gramEnd"/>
      <w:r>
        <w:t xml:space="preserve"> based on different European origins to fade to</w:t>
      </w:r>
    </w:p>
    <w:p w:rsidR="00DC6EDD" w:rsidRDefault="00DC6EDD" w:rsidP="00DC6EDD">
      <w:proofErr w:type="gramStart"/>
      <w:r>
        <w:t>the</w:t>
      </w:r>
      <w:proofErr w:type="gramEnd"/>
      <w:r>
        <w:t xml:space="preserve"> point of near invisibility in much of social life, it is</w:t>
      </w:r>
    </w:p>
    <w:p w:rsidR="00DC6EDD" w:rsidRDefault="00DC6EDD" w:rsidP="00DC6EDD">
      <w:proofErr w:type="gramStart"/>
      <w:r>
        <w:t>important</w:t>
      </w:r>
      <w:proofErr w:type="gramEnd"/>
      <w:r>
        <w:t xml:space="preserve"> to recognize how our "eyes," our perceptions,</w:t>
      </w:r>
    </w:p>
    <w:p w:rsidR="00DC6EDD" w:rsidRDefault="00DC6EDD" w:rsidP="00DC6EDD">
      <w:proofErr w:type="gramStart"/>
      <w:r>
        <w:t>have</w:t>
      </w:r>
      <w:proofErr w:type="gramEnd"/>
      <w:r>
        <w:t xml:space="preserve"> been altered as a consequence. To view the</w:t>
      </w:r>
    </w:p>
    <w:p w:rsidR="00DC6EDD" w:rsidRDefault="00DC6EDD" w:rsidP="00DC6EDD">
      <w:proofErr w:type="gramStart"/>
      <w:r>
        <w:t>differences</w:t>
      </w:r>
      <w:proofErr w:type="gramEnd"/>
      <w:r>
        <w:t xml:space="preserve"> with the eyes of today is to view them</w:t>
      </w:r>
    </w:p>
    <w:p w:rsidR="00DC6EDD" w:rsidRDefault="00DC6EDD" w:rsidP="00DC6EDD">
      <w:proofErr w:type="gramStart"/>
      <w:r>
        <w:t>anachronistically</w:t>
      </w:r>
      <w:proofErr w:type="gramEnd"/>
      <w:r>
        <w:t xml:space="preserve"> because they have been reduced so</w:t>
      </w:r>
    </w:p>
    <w:p w:rsidR="00DC6EDD" w:rsidRDefault="00DC6EDD" w:rsidP="00DC6EDD">
      <w:proofErr w:type="gramStart"/>
      <w:r>
        <w:t>dramatically</w:t>
      </w:r>
      <w:proofErr w:type="gramEnd"/>
      <w:r>
        <w:t>; we need to recover the perceptions of</w:t>
      </w:r>
    </w:p>
    <w:p w:rsidR="00DC6EDD" w:rsidRDefault="00DC6EDD" w:rsidP="00DC6EDD">
      <w:proofErr w:type="gramStart"/>
      <w:r>
        <w:t>witnesses</w:t>
      </w:r>
      <w:proofErr w:type="gramEnd"/>
      <w:r>
        <w:t xml:space="preserve"> of the time, if we are to have an appreciation of</w:t>
      </w:r>
    </w:p>
    <w:p w:rsidR="00DC6EDD" w:rsidRDefault="00DC6EDD" w:rsidP="00DC6EDD">
      <w:proofErr w:type="gramStart"/>
      <w:r>
        <w:t>what</w:t>
      </w:r>
      <w:proofErr w:type="gramEnd"/>
      <w:r>
        <w:t xml:space="preserve"> the distinctions meant, say, a century or more ago,</w:t>
      </w:r>
    </w:p>
    <w:p w:rsidR="00DC6EDD" w:rsidRDefault="00DC6EDD" w:rsidP="00DC6EDD">
      <w:proofErr w:type="gramStart"/>
      <w:r>
        <w:t>when</w:t>
      </w:r>
      <w:proofErr w:type="gramEnd"/>
      <w:r>
        <w:t xml:space="preserve"> the immigrations from Ireland or from southern and</w:t>
      </w:r>
    </w:p>
    <w:p w:rsidR="00DC6EDD" w:rsidRDefault="00DC6EDD" w:rsidP="00DC6EDD">
      <w:proofErr w:type="gramStart"/>
      <w:r>
        <w:t>eastern</w:t>
      </w:r>
      <w:proofErr w:type="gramEnd"/>
      <w:r>
        <w:t xml:space="preserve"> Europe were cresting. The historical record</w:t>
      </w:r>
    </w:p>
    <w:p w:rsidR="00DC6EDD" w:rsidRDefault="00DC6EDD" w:rsidP="00DC6EDD">
      <w:proofErr w:type="gramStart"/>
      <w:r>
        <w:t>provides</w:t>
      </w:r>
      <w:proofErr w:type="gramEnd"/>
      <w:r>
        <w:t xml:space="preserve"> abundant testimony that many native white</w:t>
      </w:r>
    </w:p>
    <w:p w:rsidR="00DC6EDD" w:rsidRDefault="00DC6EDD" w:rsidP="00DC6EDD">
      <w:r>
        <w:t>Americans saw the new immigrants as fundamentally</w:t>
      </w:r>
    </w:p>
    <w:p w:rsidR="00DC6EDD" w:rsidRDefault="00DC6EDD" w:rsidP="00DC6EDD">
      <w:proofErr w:type="gramStart"/>
      <w:r>
        <w:t>different</w:t>
      </w:r>
      <w:proofErr w:type="gramEnd"/>
      <w:r>
        <w:t xml:space="preserve"> kinds of human beings. The iconography that</w:t>
      </w:r>
    </w:p>
    <w:p w:rsidR="00DC6EDD" w:rsidRDefault="00DC6EDD" w:rsidP="00DC6EDD">
      <w:proofErr w:type="gramStart"/>
      <w:r>
        <w:t>visually</w:t>
      </w:r>
      <w:proofErr w:type="gramEnd"/>
      <w:r>
        <w:t xml:space="preserve"> represented these distinctions frequently depicted</w:t>
      </w:r>
    </w:p>
    <w:p w:rsidR="00DC6EDD" w:rsidRDefault="00DC6EDD" w:rsidP="00DC6EDD">
      <w:proofErr w:type="gramStart"/>
      <w:r>
        <w:t>the</w:t>
      </w:r>
      <w:proofErr w:type="gramEnd"/>
      <w:r>
        <w:t xml:space="preserve"> new immigrants as physically distinctive and</w:t>
      </w:r>
    </w:p>
    <w:p w:rsidR="00DC6EDD" w:rsidRDefault="00DC6EDD" w:rsidP="00DC6EDD">
      <w:proofErr w:type="gramStart"/>
      <w:r>
        <w:t>inherently</w:t>
      </w:r>
      <w:proofErr w:type="gramEnd"/>
      <w:r>
        <w:t xml:space="preserve"> inferior or undesirable. It depicted them, in</w:t>
      </w:r>
    </w:p>
    <w:p w:rsidR="00DC6EDD" w:rsidRDefault="00DC6EDD" w:rsidP="00DC6EDD">
      <w:proofErr w:type="gramStart"/>
      <w:r>
        <w:t>other</w:t>
      </w:r>
      <w:proofErr w:type="gramEnd"/>
      <w:r>
        <w:t xml:space="preserve"> words, as racially different.</w:t>
      </w:r>
    </w:p>
    <w:p w:rsidR="00DC6EDD" w:rsidRDefault="00DC6EDD" w:rsidP="00DC6EDD"/>
    <w:p w:rsidR="00DC6EDD" w:rsidRDefault="00DC6EDD" w:rsidP="00DC6EDD">
      <w:pPr>
        <w:pStyle w:val="Heading4"/>
      </w:pPr>
      <w:r>
        <w:t>Whiteness overtheorizes and underexplains violence</w:t>
      </w:r>
    </w:p>
    <w:p w:rsidR="00DC6EDD" w:rsidRDefault="00DC6EDD" w:rsidP="00DC6EDD">
      <w:pPr>
        <w:rPr>
          <w:rFonts w:cs="Arial"/>
        </w:rPr>
      </w:pPr>
      <w:r w:rsidRPr="00866535">
        <w:rPr>
          <w:rFonts w:cs="Arial"/>
          <w:b/>
          <w:sz w:val="24"/>
          <w:u w:val="single"/>
        </w:rPr>
        <w:t>Kolchin 2</w:t>
      </w:r>
      <w:r>
        <w:rPr>
          <w:rFonts w:cs="Arial"/>
        </w:rPr>
        <w:t xml:space="preserve">, Professor of History at Delaware University, (Peter, </w:t>
      </w:r>
      <w:proofErr w:type="gramStart"/>
      <w:r>
        <w:rPr>
          <w:rFonts w:cs="Arial"/>
        </w:rPr>
        <w:t>“ Whiteness</w:t>
      </w:r>
      <w:proofErr w:type="gramEnd"/>
      <w:r>
        <w:rPr>
          <w:rFonts w:cs="Arial"/>
        </w:rPr>
        <w:t xml:space="preserve"> Studies: The New History of Race in America,”  The Journal of American History, Vol. 89, No. 1 (Jun., 2002), pp. 154-173, JSTOR) </w:t>
      </w:r>
    </w:p>
    <w:p w:rsidR="00DC6EDD" w:rsidRDefault="00DC6EDD" w:rsidP="00DC6EDD">
      <w:pPr>
        <w:rPr>
          <w:rFonts w:cs="Arial"/>
        </w:rPr>
      </w:pPr>
    </w:p>
    <w:p w:rsidR="00DC6EDD" w:rsidRPr="009C52AC" w:rsidRDefault="00DC6EDD" w:rsidP="00DC6EDD">
      <w:pPr>
        <w:rPr>
          <w:rFonts w:cs="Arial"/>
          <w:sz w:val="16"/>
        </w:rPr>
      </w:pPr>
      <w:r w:rsidRPr="00F37D59">
        <w:rPr>
          <w:rStyle w:val="StyleBoldUnderline"/>
        </w:rPr>
        <w:t xml:space="preserve"> The central question one must confront in evaluating whiteness studies is the salience of whiteness as an explanation for exploitation, injustice, and</w:t>
      </w:r>
      <w:r w:rsidRPr="009C52AC">
        <w:rPr>
          <w:rFonts w:cs="Arial"/>
          <w:sz w:val="16"/>
        </w:rPr>
        <w:t xml:space="preserve">, more gener- ally, </w:t>
      </w:r>
      <w:r w:rsidRPr="00F37D59">
        <w:rPr>
          <w:rStyle w:val="StyleBoldUnderline"/>
        </w:rPr>
        <w:t>the American past</w:t>
      </w:r>
      <w:r w:rsidRPr="009C52AC">
        <w:rPr>
          <w:rFonts w:cs="Arial"/>
          <w:sz w:val="16"/>
        </w:rPr>
        <w:t xml:space="preserve">. In addressing that question, the matter of context becomes crucial. Simply put, </w:t>
      </w:r>
      <w:r w:rsidRPr="00F37D59">
        <w:rPr>
          <w:rStyle w:val="StyleBoldUnderline"/>
          <w:highlight w:val="yellow"/>
        </w:rPr>
        <w:t>in making whiteness omnipresent</w:t>
      </w:r>
      <w:r w:rsidRPr="00F37D59">
        <w:rPr>
          <w:rStyle w:val="StyleBoldUnderline"/>
        </w:rPr>
        <w:t xml:space="preserve">, whiteness studies </w:t>
      </w:r>
      <w:r w:rsidRPr="00F37D59">
        <w:rPr>
          <w:rStyle w:val="StyleBoldUnderline"/>
          <w:highlight w:val="yellow"/>
        </w:rPr>
        <w:t>authors risk losing sight of</w:t>
      </w:r>
      <w:r w:rsidRPr="00F37D59">
        <w:rPr>
          <w:rStyle w:val="StyleBoldUnderline"/>
        </w:rPr>
        <w:t xml:space="preserve"> contextual </w:t>
      </w:r>
      <w:r w:rsidRPr="00F37D59">
        <w:rPr>
          <w:rStyle w:val="StyleBoldUnderline"/>
          <w:highlight w:val="yellow"/>
        </w:rPr>
        <w:t>variations and thereby undermining the very understand- ing of race</w:t>
      </w:r>
      <w:r w:rsidRPr="00F37D59">
        <w:rPr>
          <w:rStyle w:val="StyleBoldUnderline"/>
        </w:rPr>
        <w:t xml:space="preserve"> and whiteness </w:t>
      </w:r>
      <w:r w:rsidRPr="00F37D59">
        <w:rPr>
          <w:rStyle w:val="StyleBoldUnderline"/>
          <w:highlight w:val="yellow"/>
        </w:rPr>
        <w:t>as socially constructed</w:t>
      </w:r>
      <w:r w:rsidRPr="009C52AC">
        <w:rPr>
          <w:rFonts w:cs="Arial"/>
          <w:sz w:val="16"/>
        </w:rPr>
        <w:t xml:space="preserve">. </w:t>
      </w:r>
    </w:p>
    <w:p w:rsidR="00DC6EDD" w:rsidRPr="009C52AC" w:rsidRDefault="00DC6EDD" w:rsidP="00DC6EDD">
      <w:pPr>
        <w:rPr>
          <w:rFonts w:cs="Arial"/>
          <w:sz w:val="16"/>
        </w:rPr>
      </w:pPr>
      <w:r w:rsidRPr="009C52AC">
        <w:rPr>
          <w:rFonts w:cs="Arial"/>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muses that "it must be the con- tent of our character.'19 </w:t>
      </w:r>
      <w:proofErr w:type="gramStart"/>
      <w:r w:rsidRPr="009C52AC">
        <w:rPr>
          <w:rFonts w:cs="Arial"/>
          <w:sz w:val="16"/>
        </w:rPr>
        <w:t>But</w:t>
      </w:r>
      <w:proofErr w:type="gramEnd"/>
      <w:r w:rsidRPr="009C52AC">
        <w:rPr>
          <w:rFonts w:cs="Arial"/>
          <w:sz w:val="16"/>
        </w:rPr>
        <w:t xml:space="preserve">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developed . .. </w:t>
      </w:r>
      <w:proofErr w:type="gramStart"/>
      <w:r w:rsidRPr="009C52AC">
        <w:rPr>
          <w:rFonts w:cs="Arial"/>
          <w:sz w:val="16"/>
        </w:rPr>
        <w:t>as</w:t>
      </w:r>
      <w:proofErr w:type="gramEnd"/>
      <w:r w:rsidRPr="009C52AC">
        <w:rPr>
          <w:rFonts w:cs="Arial"/>
          <w:sz w:val="16"/>
        </w:rPr>
        <w:t xml:space="preserve">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t>
      </w:r>
      <w:proofErr w:type="gramStart"/>
      <w:r w:rsidRPr="009C52AC">
        <w:rPr>
          <w:rFonts w:cs="Arial"/>
          <w:sz w:val="16"/>
        </w:rPr>
        <w:t>"Whites [all?</w:t>
      </w:r>
      <w:proofErr w:type="gramEnd"/>
      <w:r w:rsidRPr="009C52AC">
        <w:rPr>
          <w:rFonts w:cs="Arial"/>
          <w:sz w:val="16"/>
        </w:rPr>
        <w:t xml:space="preserve"> </w:t>
      </w:r>
      <w:proofErr w:type="gramStart"/>
      <w:r w:rsidRPr="009C52AC">
        <w:rPr>
          <w:rFonts w:cs="Arial"/>
          <w:sz w:val="16"/>
        </w:rPr>
        <w:t>most</w:t>
      </w:r>
      <w:proofErr w:type="gramEnd"/>
      <w:r w:rsidRPr="009C52AC">
        <w:rPr>
          <w:rFonts w:cs="Arial"/>
          <w:sz w:val="16"/>
        </w:rPr>
        <w:t xml:space="preserve">? </w:t>
      </w:r>
      <w:proofErr w:type="gramStart"/>
      <w:r w:rsidRPr="009C52AC">
        <w:rPr>
          <w:rFonts w:cs="Arial"/>
          <w:sz w:val="16"/>
        </w:rPr>
        <w:t>some</w:t>
      </w:r>
      <w:proofErr w:type="gramEnd"/>
      <w:r w:rsidRPr="009C52AC">
        <w:rPr>
          <w:rFonts w:cs="Arial"/>
          <w:sz w:val="16"/>
        </w:rPr>
        <w:t xml:space="preserve">?] </w:t>
      </w:r>
      <w:proofErr w:type="gramStart"/>
      <w:r w:rsidRPr="009C52AC">
        <w:rPr>
          <w:rFonts w:cs="Arial"/>
          <w:sz w:val="16"/>
        </w:rPr>
        <w:t>created</w:t>
      </w:r>
      <w:proofErr w:type="gramEnd"/>
      <w:r w:rsidRPr="009C52AC">
        <w:rPr>
          <w:rFonts w:cs="Arial"/>
          <w:sz w:val="16"/>
        </w:rPr>
        <w:t xml:space="preserve">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F37D59">
        <w:rPr>
          <w:rStyle w:val="StyleBoldUnderline"/>
        </w:rPr>
        <w:t xml:space="preserve">if both race and </w:t>
      </w:r>
      <w:proofErr w:type="gramStart"/>
      <w:r w:rsidRPr="00F37D59">
        <w:rPr>
          <w:rStyle w:val="StyleBoldUnderline"/>
        </w:rPr>
        <w:t>nation are</w:t>
      </w:r>
      <w:proofErr w:type="gramEnd"/>
      <w:r w:rsidRPr="00F37D59">
        <w:rPr>
          <w:rStyle w:val="StyleBoldUnderline"/>
        </w:rPr>
        <w:t xml:space="preserve"> constructed</w:t>
      </w:r>
      <w:r w:rsidRPr="009C52AC">
        <w:rPr>
          <w:rFonts w:cs="Arial"/>
          <w:sz w:val="16"/>
        </w:rPr>
        <w:t xml:space="preserve"> (imagined) </w:t>
      </w:r>
      <w:r w:rsidRPr="00F37D59">
        <w:rPr>
          <w:rStyle w:val="StyleBoldUnderline"/>
        </w:rPr>
        <w:t>communities, they are differently con- structed: whereas race implies inherent, immutable characteristics, national and eth- nic identity can be conceived of as inherent but need not be</w:t>
      </w:r>
      <w:r w:rsidRPr="009C52AC">
        <w:rPr>
          <w:rFonts w:cs="Arial"/>
          <w:sz w:val="16"/>
        </w:rPr>
        <w:t xml:space="preserve">. </w:t>
      </w:r>
      <w:r w:rsidRPr="00F37D59">
        <w:rPr>
          <w:rStyle w:val="StyleBoldUnderline"/>
        </w:rPr>
        <w:t xml:space="preserve">Throughout much of American history, </w:t>
      </w:r>
      <w:r w:rsidRPr="00F37D59">
        <w:rPr>
          <w:rStyle w:val="StyleBoldUnderline"/>
          <w:highlight w:val="yellow"/>
        </w:rPr>
        <w:t>Americans have</w:t>
      </w:r>
      <w:r w:rsidRPr="00F37D59">
        <w:rPr>
          <w:rStyle w:val="StyleBoldUnderline"/>
        </w:rPr>
        <w:t xml:space="preserve"> promiscuously </w:t>
      </w:r>
      <w:r w:rsidRPr="00F37D59">
        <w:rPr>
          <w:rStyle w:val="StyleBoldUnderline"/>
          <w:highlight w:val="yellow"/>
        </w:rPr>
        <w:t>combined racial and nonracial thinking in differentiating among groups</w:t>
      </w:r>
      <w:r w:rsidRPr="00807609">
        <w:rPr>
          <w:rFonts w:cs="Arial"/>
          <w:sz w:val="16"/>
          <w:highlight w:val="yellow"/>
        </w:rPr>
        <w:t>;</w:t>
      </w:r>
      <w:r w:rsidRPr="009C52AC">
        <w:rPr>
          <w:rFonts w:cs="Arial"/>
          <w:sz w:val="16"/>
        </w:rPr>
        <w:t xml:space="preserve"> </w:t>
      </w:r>
      <w:r w:rsidRPr="00F37D59">
        <w:rPr>
          <w:rStyle w:val="StyleBoldUnderline"/>
        </w:rPr>
        <w:t>sometimes they assumed that differences were inherent, sometimes not,</w:t>
      </w:r>
      <w:r w:rsidRPr="009C52AC">
        <w:rPr>
          <w:rFonts w:cs="Arial"/>
          <w:sz w:val="16"/>
        </w:rPr>
        <w:t xml:space="preserve"> and often they failed to articulate clear positions on the question (no doubt because they had not formulated such positions). Jacobson himself notes in passing that discrimination was not always based on color or race- "</w:t>
      </w:r>
      <w:r w:rsidRPr="00F37D59">
        <w:rPr>
          <w:rStyle w:val="StyleBoldUnderline"/>
          <w:highlight w:val="yellow"/>
        </w:rPr>
        <w:t>The loudest voices in</w:t>
      </w:r>
      <w:r w:rsidRPr="00F37D59">
        <w:rPr>
          <w:rStyle w:val="StyleBoldUnderline"/>
        </w:rPr>
        <w:t xml:space="preserve"> the </w:t>
      </w:r>
      <w:r w:rsidRPr="00F37D59">
        <w:rPr>
          <w:rStyle w:val="StyleBoldUnderline"/>
          <w:highlight w:val="yellow"/>
        </w:rPr>
        <w:t>organized nativism</w:t>
      </w:r>
      <w:r w:rsidRPr="00F37D59">
        <w:rPr>
          <w:rStyle w:val="StyleBoldUnderline"/>
        </w:rPr>
        <w:t xml:space="preserve"> of the 1 840s and 1 850s </w:t>
      </w:r>
      <w:r w:rsidRPr="00F37D59">
        <w:rPr>
          <w:rStyle w:val="StyleBoldUnderline"/>
          <w:highlight w:val="yellow"/>
        </w:rPr>
        <w:t>harped</w:t>
      </w:r>
      <w:r w:rsidRPr="00F37D59">
        <w:rPr>
          <w:rStyle w:val="StyleBoldUnderline"/>
        </w:rPr>
        <w:t xml:space="preserve"> up</w:t>
      </w:r>
      <w:r w:rsidRPr="00F37D59">
        <w:rPr>
          <w:rStyle w:val="StyleBoldUnderline"/>
          <w:highlight w:val="yellow"/>
        </w:rPr>
        <w:t>on</w:t>
      </w:r>
      <w:r w:rsidRPr="00F37D59">
        <w:rPr>
          <w:rStyle w:val="StyleBoldUnderline"/>
        </w:rPr>
        <w:t xml:space="preserve"> matters of </w:t>
      </w:r>
      <w:r w:rsidRPr="00F37D59">
        <w:rPr>
          <w:rStyle w:val="StyleBoldUnderline"/>
          <w:highlight w:val="yellow"/>
        </w:rPr>
        <w:t>Catholicism and economics, not race</w:t>
      </w:r>
      <w:r w:rsidRPr="00807609">
        <w:rPr>
          <w:rFonts w:cs="Arial"/>
          <w:sz w:val="16"/>
          <w:highlight w:val="yellow"/>
        </w:rPr>
        <w:t>"-</w:t>
      </w:r>
      <w:r w:rsidRPr="009C52AC">
        <w:rPr>
          <w:rFonts w:cs="Arial"/>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rsidR="00DC6EDD" w:rsidRPr="009C52AC" w:rsidRDefault="00DC6EDD" w:rsidP="00DC6EDD">
      <w:pPr>
        <w:rPr>
          <w:rFonts w:cs="Arial"/>
          <w:sz w:val="16"/>
        </w:rPr>
      </w:pPr>
      <w:r w:rsidRPr="009C52AC">
        <w:rPr>
          <w:rFonts w:cs="Arial"/>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F37D59">
        <w:rPr>
          <w:rStyle w:val="StyleBoldUnderline"/>
        </w:rPr>
        <w:t xml:space="preserve">The </w:t>
      </w:r>
      <w:r w:rsidRPr="00F37D59">
        <w:rPr>
          <w:rStyle w:val="StyleBoldUnderline"/>
          <w:highlight w:val="yellow"/>
        </w:rPr>
        <w:t>unresolved</w:t>
      </w:r>
      <w:r w:rsidRPr="00F37D59">
        <w:rPr>
          <w:rStyle w:val="StyleBoldUnderline"/>
        </w:rPr>
        <w:t xml:space="preserve"> issue here </w:t>
      </w:r>
      <w:r w:rsidRPr="00F37D59">
        <w:rPr>
          <w:rStyle w:val="StyleBoldUnderline"/>
          <w:highlight w:val="yellow"/>
        </w:rPr>
        <w:t>is</w:t>
      </w:r>
      <w:r w:rsidRPr="00F37D59">
        <w:rPr>
          <w:rStyle w:val="StyleBoldUnderline"/>
        </w:rPr>
        <w:t xml:space="preserve"> </w:t>
      </w:r>
      <w:r w:rsidRPr="00F37D59">
        <w:rPr>
          <w:rStyle w:val="StyleBoldUnderline"/>
          <w:highlight w:val="yellow"/>
        </w:rPr>
        <w:t>the extent to which Americans conceived of whiteness</w:t>
      </w:r>
      <w:r w:rsidRPr="009C52AC">
        <w:rPr>
          <w:rFonts w:cs="Arial"/>
          <w:sz w:val="16"/>
        </w:rPr>
        <w:t xml:space="preserve"> (</w:t>
      </w:r>
      <w:r w:rsidRPr="00F37D59">
        <w:rPr>
          <w:rStyle w:val="StyleBoldUnderline"/>
        </w:rPr>
        <w:t xml:space="preserve">rather than other criteria such as religion, culture, ethnicity, and class) </w:t>
      </w:r>
      <w:r w:rsidRPr="00F37D59">
        <w:rPr>
          <w:rStyle w:val="StyleBoldUnderline"/>
          <w:highlight w:val="yellow"/>
        </w:rPr>
        <w:t>as the main ingredi- ent</w:t>
      </w:r>
      <w:r w:rsidRPr="00F37D59">
        <w:rPr>
          <w:rStyle w:val="StyleBoldUnderline"/>
        </w:rPr>
        <w:t xml:space="preserve"> separating the civilized from the uncivilized</w:t>
      </w:r>
      <w:r w:rsidRPr="009C52AC">
        <w:rPr>
          <w:rFonts w:cs="Arial"/>
          <w:sz w:val="16"/>
        </w:rPr>
        <w:t>.</w:t>
      </w:r>
      <w:r w:rsidRPr="00F37D59">
        <w:rPr>
          <w:rStyle w:val="StyleBoldUnderlin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immi- grants' </w:t>
      </w:r>
      <w:r w:rsidRPr="00F37D59">
        <w:rPr>
          <w:rStyle w:val="StyleBoldUnderline"/>
          <w:highlight w:val="yellow"/>
        </w:rPr>
        <w:t>Catholicism was far more alarming than</w:t>
      </w:r>
      <w:r w:rsidRPr="00F37D59">
        <w:rPr>
          <w:rStyle w:val="StyleBoldUnderline"/>
        </w:rPr>
        <w:t xml:space="preserve"> their </w:t>
      </w:r>
      <w:r w:rsidRPr="00F37D59">
        <w:rPr>
          <w:rStyle w:val="StyleBoldUnderline"/>
          <w:highlight w:val="yellow"/>
        </w:rPr>
        <w:t>colo</w:t>
      </w:r>
      <w:r w:rsidRPr="00F37D59">
        <w:rPr>
          <w:rStyle w:val="StyleBoldUnderline"/>
        </w:rPr>
        <w:t>r</w:t>
      </w:r>
      <w:r w:rsidRPr="009C52AC">
        <w:rPr>
          <w:rFonts w:cs="Arial"/>
          <w:sz w:val="16"/>
        </w:rPr>
        <w:t xml:space="preserve">. Indeed, </w:t>
      </w:r>
      <w:r w:rsidRPr="00F37D59">
        <w:rPr>
          <w:rStyle w:val="StyleBoldUnderline"/>
        </w:rPr>
        <w:t xml:space="preserve">some abolitionists managed to combine a passionate belief in the goodness and intellectual potential of black people with an equally passionate conviction of the unworthiness of the Irish, and in the 1850s many </w:t>
      </w:r>
      <w:r w:rsidRPr="00F37D59">
        <w:rPr>
          <w:rStyle w:val="StyleBoldUnderline"/>
          <w:highlight w:val="yellow"/>
        </w:rPr>
        <w:t>nativists saw little difficulty in moving from the anti-Irish Know-Nothing party into the antislavery Republican</w:t>
      </w:r>
      <w:r w:rsidRPr="00F37D59">
        <w:rPr>
          <w:rStyle w:val="StyleBoldUnderline"/>
        </w:rPr>
        <w:t xml:space="preserve"> </w:t>
      </w:r>
      <w:r w:rsidRPr="00F37D59">
        <w:rPr>
          <w:rStyle w:val="StyleBoldUnderline"/>
          <w:highlight w:val="yellow"/>
        </w:rPr>
        <w:t>party</w:t>
      </w:r>
      <w:r w:rsidRPr="00F37D59">
        <w:rPr>
          <w:rStyle w:val="StyleBoldUnderline"/>
        </w:rPr>
        <w:t>, a trajectory that would have been truly remarkable had their dominant perception of the Irish been that they were nonwhite</w:t>
      </w:r>
      <w:r w:rsidRPr="009C52AC">
        <w:rPr>
          <w:rFonts w:cs="Arial"/>
          <w:sz w:val="16"/>
        </w:rPr>
        <w:t xml:space="preserve">. And as Jacobson points out, </w:t>
      </w:r>
      <w:r w:rsidRPr="00F37D59">
        <w:rPr>
          <w:rStyle w:val="StyleBoldUnderline"/>
        </w:rPr>
        <w:t>the 1790 law that limited naturalization to "free white persons" "allowed Irish immigrants entrance as 'white persons"'; in what sense, then, should one speak of their subsequently "becoming" white?</w:t>
      </w:r>
      <w:r w:rsidRPr="009C52AC">
        <w:rPr>
          <w:rFonts w:cs="Arial"/>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w:t>
      </w:r>
    </w:p>
    <w:p w:rsidR="00DC6EDD" w:rsidRPr="009C52AC" w:rsidRDefault="00DC6EDD" w:rsidP="00DC6EDD">
      <w:pPr>
        <w:rPr>
          <w:rFonts w:cs="Arial"/>
          <w:sz w:val="16"/>
        </w:rPr>
      </w:pPr>
      <w:r w:rsidRPr="009C52AC">
        <w:rPr>
          <w:rFonts w:cs="Arial"/>
          <w:sz w:val="16"/>
        </w:rPr>
        <w:t xml:space="preserve">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w:t>
      </w:r>
      <w:proofErr w:type="gramStart"/>
      <w:r w:rsidRPr="009C52AC">
        <w:rPr>
          <w:rFonts w:cs="Arial"/>
          <w:sz w:val="16"/>
        </w:rPr>
        <w:t>by  what</w:t>
      </w:r>
      <w:proofErr w:type="gramEnd"/>
      <w:r w:rsidRPr="009C52AC">
        <w:rPr>
          <w:rFonts w:cs="Arial"/>
          <w:sz w:val="16"/>
        </w:rPr>
        <w:t xml:space="preserve"> they were not blacks, slaves. But defining oneself as not-black and as not-slave are not at all the </w:t>
      </w:r>
      <w:proofErr w:type="gramStart"/>
      <w:r w:rsidRPr="009C52AC">
        <w:rPr>
          <w:rFonts w:cs="Arial"/>
          <w:sz w:val="16"/>
        </w:rPr>
        <w:t>same,</w:t>
      </w:r>
      <w:proofErr w:type="gramEnd"/>
      <w:r w:rsidRPr="009C52AC">
        <w:rPr>
          <w:rFonts w:cs="Arial"/>
          <w:sz w:val="16"/>
        </w:rPr>
        <w:t xml:space="preserv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DC6EDD" w:rsidRPr="009C52AC" w:rsidRDefault="00DC6EDD" w:rsidP="00DC6EDD">
      <w:pPr>
        <w:rPr>
          <w:rFonts w:cs="Arial"/>
          <w:sz w:val="16"/>
        </w:rPr>
      </w:pPr>
      <w:r w:rsidRPr="00F37D59">
        <w:rPr>
          <w:rStyle w:val="StyleBoldUnderline"/>
          <w:highlight w:val="yellow"/>
        </w:rPr>
        <w:t>The question is not whether white racism was pervasive</w:t>
      </w:r>
      <w:r w:rsidRPr="00F37D59">
        <w:rPr>
          <w:rStyle w:val="StyleBoldUnderline"/>
        </w:rPr>
        <w:t xml:space="preserve"> in antebellum America- it was-</w:t>
      </w:r>
      <w:r w:rsidRPr="00F37D59">
        <w:rPr>
          <w:rStyle w:val="StyleBoldUnderline"/>
          <w:highlight w:val="yellow"/>
        </w:rPr>
        <w:t>but whether it explains</w:t>
      </w:r>
      <w:r w:rsidRPr="00F37D59">
        <w:rPr>
          <w:rStyle w:val="StyleBoldUnderline"/>
        </w:rPr>
        <w:t xml:space="preserve"> as much as Roediger and others maintain</w:t>
      </w:r>
      <w:r w:rsidRPr="009C52AC">
        <w:rPr>
          <w:rFonts w:cs="Arial"/>
          <w:sz w:val="16"/>
        </w:rPr>
        <w:t xml:space="preserve">. In an argu- ment further developed by Ignatiev, Roediger asserts that "it was by no means clear that the Irish were white." They present little evidence, however, that most Ameri- cans </w:t>
      </w:r>
      <w:proofErr w:type="gramStart"/>
      <w:r w:rsidRPr="009C52AC">
        <w:rPr>
          <w:rFonts w:cs="Arial"/>
          <w:sz w:val="16"/>
        </w:rPr>
        <w:t>viewed</w:t>
      </w:r>
      <w:proofErr w:type="gramEnd"/>
      <w:r w:rsidRPr="009C52AC">
        <w:rPr>
          <w:rFonts w:cs="Arial"/>
          <w:sz w:val="16"/>
        </w:rPr>
        <w:t xml:space="preserve"> the Irish as nonwhite. (To establish this point one would have to analyze the "racial" thought of Americans about the Irish, a task that neither Roediger nor Ignatiev undertakes.) Indeed, </w:t>
      </w:r>
      <w:r w:rsidRPr="00F37D59">
        <w:rPr>
          <w:rStyle w:val="StyleBoldUnderline"/>
        </w:rPr>
        <w:t xml:space="preserve">the </w:t>
      </w:r>
      <w:r w:rsidRPr="006F7F2A">
        <w:rPr>
          <w:rStyle w:val="StyleBoldUnderline"/>
          <w:highlight w:val="yellow"/>
        </w:rPr>
        <w:t>whiteness</w:t>
      </w:r>
      <w:r w:rsidRPr="00F37D59">
        <w:rPr>
          <w:rStyle w:val="StyleBoldUnderline"/>
        </w:rPr>
        <w:t xml:space="preserve"> studies </w:t>
      </w:r>
      <w:r w:rsidRPr="006F7F2A">
        <w:rPr>
          <w:rStyle w:val="StyleBoldUnderline"/>
          <w:highlight w:val="yellow"/>
        </w:rPr>
        <w:t>authors</w:t>
      </w:r>
      <w:r w:rsidRPr="00F37D59">
        <w:rPr>
          <w:rStyle w:val="StyleBoldUnderline"/>
        </w:rPr>
        <w:t xml:space="preserve"> often </w:t>
      </w:r>
      <w:r w:rsidRPr="00F37D59">
        <w:rPr>
          <w:rStyle w:val="StyleBoldUnderline"/>
          <w:highlight w:val="yellow"/>
        </w:rPr>
        <w:t>display a notable lack of precision in asserting the nonwhite status of despised groups</w:t>
      </w:r>
      <w:r w:rsidRPr="009C52AC">
        <w:rPr>
          <w:rFonts w:cs="Arial"/>
          <w:sz w:val="16"/>
        </w:rPr>
        <w:t xml:space="preserve">. 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F37D59">
        <w:rPr>
          <w:rStyle w:val="StyleBoldUnderline"/>
        </w:rPr>
        <w:t>What is at issue is not the widespread hostility to and discrimination against the Irish, Jews, poor whites, and multiple other groups, but the salience of whiteness in either explaining or describing such hostility and discrimination</w:t>
      </w:r>
      <w:r w:rsidRPr="009C52AC">
        <w:rPr>
          <w:rFonts w:cs="Arial"/>
          <w:sz w:val="16"/>
        </w:rPr>
        <w:t xml:space="preserve">. </w:t>
      </w:r>
      <w:r w:rsidRPr="00F37D59">
        <w:rPr>
          <w:rStyle w:val="StyleBoldUnderline"/>
          <w:highlight w:val="yellow"/>
        </w:rPr>
        <w:t>The status of southern poor whites is especially telling,</w:t>
      </w:r>
      <w:r w:rsidRPr="00F37D59">
        <w:rPr>
          <w:rStyle w:val="StyleBoldUnderline"/>
        </w:rPr>
        <w:t xml:space="preserve"> for </w:t>
      </w:r>
      <w:r w:rsidRPr="00F37D59">
        <w:rPr>
          <w:rStyle w:val="StyleBoldUnderline"/>
          <w:highlight w:val="yellow"/>
        </w:rPr>
        <w:t>despite persistent "racial" stereotypes</w:t>
      </w:r>
      <w:r w:rsidRPr="00F37D59">
        <w:rPr>
          <w:rStyle w:val="StyleBoldUnderline"/>
        </w:rPr>
        <w:t xml:space="preserve"> of them as shiftless, slovenly, and degraded, </w:t>
      </w:r>
      <w:r w:rsidRPr="00F37D59">
        <w:rPr>
          <w:rStyle w:val="StyleBoldUnderline"/>
          <w:highlight w:val="yellow"/>
        </w:rPr>
        <w:t>such stereotypes did not</w:t>
      </w:r>
      <w:r w:rsidRPr="00F37D59">
        <w:rPr>
          <w:rStyle w:val="StyleBoldUnderline"/>
        </w:rPr>
        <w:t xml:space="preserve"> usu-  ally </w:t>
      </w:r>
      <w:r w:rsidRPr="006F7F2A">
        <w:rPr>
          <w:rStyle w:val="StyleBoldUnderline"/>
          <w:highlight w:val="yellow"/>
        </w:rPr>
        <w:t>include d</w:t>
      </w:r>
      <w:r w:rsidRPr="00F37D59">
        <w:rPr>
          <w:rStyle w:val="StyleBoldUnderline"/>
          <w:highlight w:val="yellow"/>
        </w:rPr>
        <w:t xml:space="preserve">enials of </w:t>
      </w:r>
      <w:r w:rsidRPr="006F7F2A">
        <w:rPr>
          <w:rStyle w:val="StyleBoldUnderline"/>
          <w:highlight w:val="yellow"/>
        </w:rPr>
        <w:t>their whiteness</w:t>
      </w:r>
      <w:r w:rsidRPr="006F7F2A">
        <w:rPr>
          <w:rFonts w:cs="Arial"/>
          <w:sz w:val="16"/>
          <w:highlight w:val="yellow"/>
        </w:rPr>
        <w:t xml:space="preserve">. </w:t>
      </w:r>
      <w:r w:rsidRPr="006F7F2A">
        <w:rPr>
          <w:rStyle w:val="StyleBoldUnderline"/>
          <w:highlight w:val="yellow"/>
        </w:rPr>
        <w:t xml:space="preserve">Americans </w:t>
      </w:r>
      <w:r w:rsidRPr="00F37D59">
        <w:rPr>
          <w:rStyle w:val="StyleBoldUnderline"/>
          <w:highlight w:val="yellow"/>
        </w:rPr>
        <w:t>have had many ways of looking down on people without questioning their whiteness</w:t>
      </w:r>
      <w:r w:rsidRPr="009C52AC">
        <w:rPr>
          <w:rFonts w:cs="Arial"/>
          <w:sz w:val="16"/>
        </w:rPr>
        <w:t xml:space="preserve">.26 </w:t>
      </w:r>
    </w:p>
    <w:p w:rsidR="00DC6EDD" w:rsidRPr="009C52AC" w:rsidRDefault="00DC6EDD" w:rsidP="00DC6EDD">
      <w:pPr>
        <w:rPr>
          <w:rFonts w:cs="Arial"/>
          <w:sz w:val="16"/>
        </w:rPr>
      </w:pPr>
      <w:r w:rsidRPr="00F37D59">
        <w:rPr>
          <w:rStyle w:val="StyleBoldUnderline"/>
        </w:rPr>
        <w:t xml:space="preserve">A brief consideration of the ideology of four prominent nineteenth-century Amer- icans-the Confederate vice president Alexander H. </w:t>
      </w:r>
      <w:r w:rsidRPr="00F37D59">
        <w:rPr>
          <w:rStyle w:val="StyleBoldUnderline"/>
          <w:highlight w:val="yellow"/>
        </w:rPr>
        <w:t>Stephens,</w:t>
      </w:r>
      <w:r w:rsidRPr="00F37D59">
        <w:rPr>
          <w:rStyle w:val="StyleBoldUnderline"/>
        </w:rPr>
        <w:t xml:space="preserve"> Illinois's Democratic senator Stephen A. </w:t>
      </w:r>
      <w:r w:rsidRPr="00F37D59">
        <w:rPr>
          <w:rStyle w:val="StyleBoldUnderline"/>
          <w:highlight w:val="yellow"/>
        </w:rPr>
        <w:t>Douglas,</w:t>
      </w:r>
      <w:r w:rsidRPr="00F37D59">
        <w:rPr>
          <w:rStyle w:val="StyleBoldUnderline"/>
        </w:rPr>
        <w:t xml:space="preserve"> Abraham </w:t>
      </w:r>
      <w:r w:rsidRPr="00F37D59">
        <w:rPr>
          <w:rStyle w:val="StyleBoldUnderline"/>
          <w:highlight w:val="yellow"/>
        </w:rPr>
        <w:t>Lincoln</w:t>
      </w:r>
      <w:r w:rsidRPr="00F37D59">
        <w:rPr>
          <w:rStyle w:val="StyleBoldUnderline"/>
        </w:rPr>
        <w:t xml:space="preserve">, </w:t>
      </w:r>
      <w:r w:rsidRPr="00F37D59">
        <w:rPr>
          <w:rStyle w:val="StyleBoldUnderline"/>
          <w:highlight w:val="yellow"/>
        </w:rPr>
        <w:t>and</w:t>
      </w:r>
      <w:r w:rsidRPr="00F37D59">
        <w:rPr>
          <w:rStyle w:val="StyleBoldUnderline"/>
        </w:rPr>
        <w:t xml:space="preserve"> Ohio's Republican senator Ben- jamin F. </w:t>
      </w:r>
      <w:r w:rsidRPr="006F7F2A">
        <w:rPr>
          <w:rStyle w:val="StyleBoldUnderline"/>
          <w:highlight w:val="yellow"/>
        </w:rPr>
        <w:t>Wade-</w:t>
      </w:r>
      <w:r w:rsidRPr="00F37D59">
        <w:rPr>
          <w:rStyle w:val="StyleBoldUnderline"/>
        </w:rPr>
        <w:t>illustrates the risk of overemphasizing whiteness</w:t>
      </w:r>
      <w:r w:rsidRPr="009C52AC">
        <w:rPr>
          <w:rFonts w:cs="Arial"/>
          <w:sz w:val="16"/>
        </w:rPr>
        <w:t xml:space="preserve">. Like most white Americans, </w:t>
      </w:r>
      <w:r w:rsidRPr="00F37D59">
        <w:rPr>
          <w:rStyle w:val="StyleBoldUnderline"/>
        </w:rPr>
        <w:t xml:space="preserve">all four </w:t>
      </w:r>
      <w:r w:rsidRPr="00F37D59">
        <w:rPr>
          <w:rStyle w:val="StyleBoldUnderline"/>
          <w:highlight w:val="yellow"/>
        </w:rPr>
        <w:t>were in some sense committed to whiteness</w:t>
      </w:r>
      <w:r w:rsidRPr="009C52AC">
        <w:rPr>
          <w:rFonts w:cs="Arial"/>
          <w:sz w:val="16"/>
        </w:rPr>
        <w:t xml:space="preserve">. In his famous speech hailing the secession of the southern states, Stephens boldly identified as the "corner- stone" of the new government "the great truth that the </w:t>
      </w:r>
      <w:proofErr w:type="gramStart"/>
      <w:r w:rsidRPr="009C52AC">
        <w:rPr>
          <w:rFonts w:cs="Arial"/>
          <w:sz w:val="16"/>
        </w:rPr>
        <w:t>negro</w:t>
      </w:r>
      <w:proofErr w:type="gramEnd"/>
      <w:r w:rsidRPr="009C52AC">
        <w:rPr>
          <w:rFonts w:cs="Arial"/>
          <w:sz w:val="16"/>
        </w:rPr>
        <w:t xml:space="preserve"> is not equal to the white man; that slavery, subordination to the superior race, is his natural and moral condition." In the Lincoln-Douglas debates of 1858, Douglas mercilessly denounced his Republican challenger as a supporter of black equality and boasted that "this gov- ernment was made on the white basis.... It was made by white men, for the benefit of white men and their posterity for ever, and I am in favor of confining citizenship to white men." </w:t>
      </w:r>
      <w:r w:rsidRPr="00F37D59">
        <w:rPr>
          <w:rStyle w:val="StyleBoldUnderlin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9C52AC">
        <w:rPr>
          <w:rFonts w:cs="Arial"/>
          <w:sz w:val="16"/>
        </w:rPr>
        <w:t xml:space="preserve">." Upon his arrival in Washington, D.C., in 1851, Wade complained that "the Nigger smell I cannot bear," adding that the food was "all cooked by Niggers until I can smell and taste the Nigger."27 </w:t>
      </w:r>
    </w:p>
    <w:p w:rsidR="00DC6EDD" w:rsidRDefault="00DC6EDD" w:rsidP="00DC6EDD">
      <w:pPr>
        <w:rPr>
          <w:rFonts w:cs="Arial"/>
          <w:sz w:val="16"/>
        </w:rPr>
      </w:pPr>
      <w:r w:rsidRPr="00F37D59">
        <w:rPr>
          <w:rStyle w:val="StyleBoldUnderline"/>
          <w:highlight w:val="yellow"/>
        </w:rPr>
        <w:t>Yet</w:t>
      </w:r>
      <w:r w:rsidRPr="00F37D59">
        <w:rPr>
          <w:rStyle w:val="StyleBoldUnderline"/>
        </w:rPr>
        <w:t xml:space="preserve"> </w:t>
      </w:r>
      <w:r w:rsidRPr="00F37D59">
        <w:rPr>
          <w:rStyle w:val="StyleBoldUnderline"/>
          <w:highlight w:val="yellow"/>
        </w:rPr>
        <w:t>any treatment of those four</w:t>
      </w:r>
      <w:r w:rsidRPr="00F37D59">
        <w:rPr>
          <w:rStyle w:val="StyleBoldUnderline"/>
        </w:rPr>
        <w:t xml:space="preserve"> men </w:t>
      </w:r>
      <w:r w:rsidRPr="00F37D59">
        <w:rPr>
          <w:rStyle w:val="StyleBoldUnderline"/>
          <w:highlight w:val="yellow"/>
        </w:rPr>
        <w:t>that stopped at their common commitment to whiteness would be so incomplete as to be totally misleading.</w:t>
      </w:r>
      <w:r w:rsidRPr="009C52AC">
        <w:rPr>
          <w:rFonts w:cs="Arial"/>
          <w:sz w:val="16"/>
        </w:rPr>
        <w:t xml:space="preserve"> </w:t>
      </w:r>
      <w:r w:rsidRPr="00F37D59">
        <w:rPr>
          <w:rStyle w:val="StyleBoldUnderline"/>
        </w:rPr>
        <w:t>Stephens was an ardent Confederate whereas the other three were committed Unionists</w:t>
      </w:r>
      <w:r w:rsidRPr="009C52AC">
        <w:rPr>
          <w:rFonts w:cs="Arial"/>
          <w:sz w:val="16"/>
        </w:rPr>
        <w:t xml:space="preserve">. </w:t>
      </w:r>
      <w:proofErr w:type="gramStart"/>
      <w:r w:rsidRPr="009C52AC">
        <w:rPr>
          <w:rFonts w:cs="Arial"/>
          <w:sz w:val="16"/>
        </w:rPr>
        <w:t>Their differ</w:t>
      </w:r>
      <w:proofErr w:type="gramEnd"/>
      <w:r w:rsidRPr="009C52AC">
        <w:rPr>
          <w:rFonts w:cs="Arial"/>
          <w:sz w:val="16"/>
        </w:rPr>
        <w:t xml:space="preserve">- ences on slavery and black rights were even more notable. </w:t>
      </w:r>
      <w:r w:rsidRPr="00F37D59">
        <w:rPr>
          <w:rStyle w:val="StyleBoldUnderline"/>
        </w:rPr>
        <w:t>Stephens was a defender of slavery</w:t>
      </w:r>
      <w:r w:rsidRPr="009C52AC">
        <w:rPr>
          <w:rFonts w:cs="Arial"/>
          <w:sz w:val="16"/>
        </w:rPr>
        <w:t xml:space="preserve"> and black racial subordination</w:t>
      </w:r>
      <w:r w:rsidRPr="00F37D59">
        <w:rPr>
          <w:rStyle w:val="StyleBoldUnderline"/>
        </w:rPr>
        <w:t xml:space="preserve">. </w:t>
      </w:r>
      <w:r w:rsidRPr="00F37D59">
        <w:rPr>
          <w:rStyle w:val="StyleBoldUnderline"/>
          <w:highlight w:val="yellow"/>
        </w:rPr>
        <w:t>Douglas saw slavery as a minor issue</w:t>
      </w:r>
      <w:r w:rsidRPr="00F37D59">
        <w:rPr>
          <w:rStyle w:val="StyleBoldUnderline"/>
        </w:rPr>
        <w:t xml:space="preserve"> whose fate should be left to local (white) control. </w:t>
      </w:r>
      <w:r w:rsidRPr="00F37D59">
        <w:rPr>
          <w:rStyle w:val="StyleBoldUnderline"/>
          <w:highlight w:val="yellow"/>
        </w:rPr>
        <w:t>Lincoln believed that slavery was morally wrong</w:t>
      </w:r>
      <w:r w:rsidRPr="00F37D59">
        <w:rPr>
          <w:rStyle w:val="StyleBoldUnderline"/>
        </w:rPr>
        <w:t xml:space="preserve"> as well as socially degrading</w:t>
      </w:r>
      <w:r w:rsidRPr="009C52AC">
        <w:rPr>
          <w:rFonts w:cs="Arial"/>
          <w:sz w:val="16"/>
        </w:rPr>
        <w:t xml:space="preserve">, eschewed the race-baiting that Douglas and many other white Americans took for granted, </w:t>
      </w:r>
      <w:r w:rsidRPr="00F37D59">
        <w:rPr>
          <w:rStyle w:val="StyleBoldUnderline"/>
        </w:rPr>
        <w:t>and in his debate with Douglas imme- diately qualified his support for white supremacy with the ringing assertion that whether or not "the negro" was equal in all respects</w:t>
      </w:r>
      <w:r w:rsidRPr="009C52AC">
        <w:rPr>
          <w:rFonts w:cs="Arial"/>
          <w:sz w:val="16"/>
        </w:rPr>
        <w:t xml:space="preserve">, "in the right to eat the bread, without leave of anybody else, which his own hand earns, he is my equal and the equal ofJudge Douglas, and the equal of every living man." </w:t>
      </w:r>
      <w:r w:rsidRPr="006F7F2A">
        <w:rPr>
          <w:rStyle w:val="StyleBoldUnderline"/>
        </w:rPr>
        <w:t xml:space="preserve">Wade was an ardent opponent of slavery, who became one of the most enthusiastic proponents of a radical Reconstruc- tion policy designed to remake the South and provide equal rights for the </w:t>
      </w:r>
      <w:proofErr w:type="gramStart"/>
      <w:r w:rsidRPr="006F7F2A">
        <w:rPr>
          <w:rStyle w:val="StyleBoldUnderline"/>
        </w:rPr>
        <w:t>former  slaves</w:t>
      </w:r>
      <w:proofErr w:type="gramEnd"/>
      <w:r w:rsidRPr="006F7F2A">
        <w:rPr>
          <w:rFonts w:cs="Arial"/>
          <w:sz w:val="16"/>
        </w:rPr>
        <w:t>, as well as a sturdy</w:t>
      </w:r>
      <w:r w:rsidRPr="009C52AC">
        <w:rPr>
          <w:rFonts w:cs="Arial"/>
          <w:sz w:val="16"/>
        </w:rPr>
        <w:t xml:space="preserve"> champion of the rights of women and of labor. In short, </w:t>
      </w:r>
      <w:r w:rsidRPr="00F37D59">
        <w:rPr>
          <w:rStyle w:val="StyleBoldUnderline"/>
        </w:rPr>
        <w:t xml:space="preserve">what is most significant about the careers of the four men lies, not in their shared expressions of whiteness, but </w:t>
      </w:r>
      <w:r w:rsidRPr="00F37D59">
        <w:rPr>
          <w:rStyle w:val="StyleBoldUnderline"/>
          <w:highlight w:val="yellow"/>
        </w:rPr>
        <w:t>in the sharply divergent positions they took on the major issues of their era. Whiteness turns out to be a blunt instrument</w:t>
      </w:r>
      <w:r w:rsidRPr="00F37D59">
        <w:rPr>
          <w:rStyle w:val="StyleBoldUnderline"/>
        </w:rPr>
        <w:t xml:space="preserve"> </w:t>
      </w:r>
      <w:r w:rsidRPr="00F37D59">
        <w:rPr>
          <w:rStyle w:val="StyleBoldUnderline"/>
          <w:highlight w:val="yellow"/>
        </w:rPr>
        <w:t>for dissecting</w:t>
      </w:r>
      <w:r w:rsidRPr="00F37D59">
        <w:rPr>
          <w:rStyle w:val="StyleBoldUnderline"/>
        </w:rPr>
        <w:t xml:space="preserve"> the nuances-or even the major outlines-of their </w:t>
      </w:r>
      <w:r w:rsidRPr="00F37D59">
        <w:rPr>
          <w:rStyle w:val="StyleBoldUnderline"/>
          <w:highlight w:val="yellow"/>
        </w:rPr>
        <w:t>political ideology and behavior.</w:t>
      </w:r>
      <w:r w:rsidRPr="00F37D59">
        <w:rPr>
          <w:rStyle w:val="StyleBoldUnderline"/>
        </w:rPr>
        <w:t>28</w:t>
      </w:r>
      <w:r w:rsidRPr="009C52AC">
        <w:rPr>
          <w:rFonts w:cs="Arial"/>
          <w:sz w:val="16"/>
        </w:rPr>
        <w:t xml:space="preserve"> </w:t>
      </w:r>
    </w:p>
    <w:p w:rsidR="00DC6EDD" w:rsidRPr="005316CE" w:rsidRDefault="00DC6EDD" w:rsidP="00DC6EDD"/>
    <w:p w:rsidR="00DC6EDD" w:rsidRDefault="00DC6EDD" w:rsidP="00DC6EDD"/>
    <w:p w:rsidR="00DC6EDD" w:rsidRDefault="00DC6EDD" w:rsidP="00DC6EDD">
      <w:pPr>
        <w:pStyle w:val="Heading1"/>
      </w:pPr>
      <w:r>
        <w:t>2NC</w:t>
      </w:r>
    </w:p>
    <w:p w:rsidR="00DC6EDD" w:rsidRDefault="00DC6EDD" w:rsidP="00DC6EDD"/>
    <w:p w:rsidR="006F4048" w:rsidRDefault="006F4048" w:rsidP="00DC6EDD">
      <w:pPr>
        <w:pStyle w:val="Heading2"/>
      </w:pPr>
      <w:r>
        <w:t xml:space="preserve">2nc ov </w:t>
      </w:r>
    </w:p>
    <w:p w:rsidR="006F4048" w:rsidRDefault="006F4048" w:rsidP="006F4048"/>
    <w:p w:rsidR="006F4048" w:rsidRPr="006F4048" w:rsidRDefault="006F4048" w:rsidP="00DC6EDD">
      <w:pPr>
        <w:pStyle w:val="Heading4"/>
      </w:pPr>
      <w:r>
        <w:t xml:space="preserve">Taking control of the conversation is MONOLOGISM which is a violent form of communication ethics because it closes argument off to refutation—that specifically turns their advocacy </w:t>
      </w:r>
      <w:r>
        <w:t xml:space="preserve"> </w:t>
      </w:r>
    </w:p>
    <w:p w:rsidR="006F4048" w:rsidRPr="00535D6B" w:rsidRDefault="006F4048" w:rsidP="006F4048">
      <w:pPr>
        <w:rPr>
          <w:rStyle w:val="StyleStyleBold12pt"/>
        </w:rPr>
      </w:pPr>
      <w:r w:rsidRPr="00535D6B">
        <w:rPr>
          <w:rStyle w:val="StyleStyleBold12pt"/>
        </w:rPr>
        <w:t>Farber, 99</w:t>
      </w:r>
    </w:p>
    <w:p w:rsidR="006F4048" w:rsidRDefault="006F4048" w:rsidP="006F4048">
      <w:r>
        <w:t>(</w:t>
      </w:r>
      <w:r w:rsidRPr="00535D6B">
        <w:t>Professor of Law and Associate Dean of Faculty, University of Minnesota</w:t>
      </w:r>
      <w:r>
        <w:t xml:space="preserve">, </w:t>
      </w:r>
      <w:r w:rsidRPr="00535D6B">
        <w:t>Beyond All Criticism</w:t>
      </w:r>
      <w:proofErr w:type="gramStart"/>
      <w:r w:rsidRPr="00535D6B">
        <w:t>?</w:t>
      </w:r>
      <w:r>
        <w:t>,</w:t>
      </w:r>
      <w:proofErr w:type="gramEnd"/>
      <w:r>
        <w:t xml:space="preserve"> </w:t>
      </w:r>
      <w:r w:rsidRPr="00535D6B">
        <w:t>83 Minn. L. Rev. 1735</w:t>
      </w:r>
      <w:r>
        <w:t>, June)</w:t>
      </w:r>
    </w:p>
    <w:p w:rsidR="006F4048" w:rsidRDefault="006F4048" w:rsidP="006F4048"/>
    <w:p w:rsidR="006F4048" w:rsidRDefault="006F4048" w:rsidP="006F4048">
      <w:r>
        <w:t xml:space="preserve">The difficulty of extracting any workable conception of social equality from radical multiculturalism is a sign of a larger set of problems. We argued in Beyond All Reason that </w:t>
      </w:r>
      <w:r w:rsidRPr="00B530AB">
        <w:rPr>
          <w:b/>
          <w:highlight w:val="cyan"/>
          <w:u w:val="single"/>
        </w:rPr>
        <w:t xml:space="preserve">radical multiculturalism is </w:t>
      </w:r>
      <w:r w:rsidRPr="00B530AB">
        <w:rPr>
          <w:b/>
          <w:highlight w:val="cyan"/>
          <w:u w:val="single"/>
          <w:bdr w:val="single" w:sz="4" w:space="0" w:color="auto"/>
        </w:rPr>
        <w:t>inherently destructive of dialogue</w:t>
      </w:r>
      <w:r w:rsidRPr="001C7F31">
        <w:rPr>
          <w:b/>
          <w:u w:val="single"/>
        </w:rPr>
        <w:t xml:space="preserve"> and community</w:t>
      </w:r>
      <w:r w:rsidRPr="001C7F31">
        <w:rPr>
          <w:u w:val="single"/>
        </w:rPr>
        <w:t xml:space="preserve">. </w:t>
      </w:r>
      <w:r w:rsidRPr="00B530AB">
        <w:rPr>
          <w:highlight w:val="cyan"/>
          <w:u w:val="single"/>
        </w:rPr>
        <w:t>Among</w:t>
      </w:r>
      <w:r w:rsidRPr="001C7F31">
        <w:rPr>
          <w:u w:val="single"/>
        </w:rPr>
        <w:t xml:space="preserve"> the </w:t>
      </w:r>
      <w:r w:rsidRPr="00B530AB">
        <w:rPr>
          <w:highlight w:val="cyan"/>
          <w:u w:val="single"/>
        </w:rPr>
        <w:t>problems are</w:t>
      </w:r>
      <w:r w:rsidRPr="001C7F31">
        <w:rPr>
          <w:u w:val="single"/>
        </w:rPr>
        <w:t xml:space="preserve"> its tendency to reduce argument to the exchange and criticism of personal stories; </w:t>
      </w:r>
      <w:r w:rsidRPr="00B530AB">
        <w:rPr>
          <w:highlight w:val="cyan"/>
          <w:u w:val="single"/>
        </w:rPr>
        <w:t>its inability to separate disagreement with a speaker's message from attacks on the speaker as a person</w:t>
      </w:r>
      <w:r w:rsidRPr="001C7F31">
        <w:rPr>
          <w:u w:val="single"/>
        </w:rPr>
        <w:t xml:space="preserve">; and its divisive entanglement in identity politics. Because radical multiculturalism replaces a belief in objective truth with a focus on power relations, </w:t>
      </w:r>
      <w:r w:rsidRPr="00B530AB">
        <w:rPr>
          <w:highlight w:val="cyan"/>
          <w:u w:val="single"/>
        </w:rPr>
        <w:t xml:space="preserve">it faces the </w:t>
      </w:r>
      <w:r w:rsidRPr="00B530AB">
        <w:rPr>
          <w:b/>
          <w:highlight w:val="cyan"/>
          <w:u w:val="single"/>
        </w:rPr>
        <w:t>temptation to</w:t>
      </w:r>
      <w:r w:rsidRPr="001C7F31">
        <w:rPr>
          <w:b/>
          <w:u w:val="single"/>
        </w:rPr>
        <w:t xml:space="preserve"> </w:t>
      </w:r>
      <w:r w:rsidRPr="00B530AB">
        <w:rPr>
          <w:b/>
          <w:highlight w:val="cyan"/>
          <w:u w:val="single"/>
        </w:rPr>
        <w:t>slide away from</w:t>
      </w:r>
      <w:r w:rsidRPr="001C7F31">
        <w:rPr>
          <w:b/>
          <w:u w:val="single"/>
        </w:rPr>
        <w:t xml:space="preserve"> democratic </w:t>
      </w:r>
      <w:r w:rsidRPr="00B530AB">
        <w:rPr>
          <w:b/>
          <w:highlight w:val="cyan"/>
          <w:u w:val="single"/>
        </w:rPr>
        <w:t>interchange toward</w:t>
      </w:r>
      <w:r>
        <w:rPr>
          <w:b/>
          <w:u w:val="single"/>
        </w:rPr>
        <w:t xml:space="preserve"> nihilism or </w:t>
      </w:r>
      <w:r w:rsidRPr="00B530AB">
        <w:rPr>
          <w:b/>
          <w:highlight w:val="cyan"/>
          <w:u w:val="single"/>
        </w:rPr>
        <w:t>authoritarianism</w:t>
      </w:r>
      <w:r>
        <w:t xml:space="preserve">. Anne Coughlin summarizes (and partially endorses) our argument in the following passage: Throughout the book, </w:t>
      </w:r>
      <w:r w:rsidRPr="001C7F31">
        <w:rPr>
          <w:u w:val="single"/>
        </w:rPr>
        <w:t>Farber and Sherry repeatedly fault the radicals for politicizing scholarship, for confusing politics with truth, and for rejecting universal values in favor of an intellectual totalitarianism that privileges the subjective preferences of whoever happens to be in power</w:t>
      </w:r>
      <w:r>
        <w:t xml:space="preserve">. Indeed, as Farber and Sherry notice, </w:t>
      </w:r>
      <w:r w:rsidRPr="001C7F31">
        <w:rPr>
          <w:b/>
          <w:u w:val="single"/>
        </w:rPr>
        <w:t xml:space="preserve">some of the more </w:t>
      </w:r>
      <w:r w:rsidRPr="00B530AB">
        <w:rPr>
          <w:b/>
          <w:highlight w:val="cyan"/>
          <w:u w:val="single"/>
        </w:rPr>
        <w:t>extreme statements</w:t>
      </w:r>
      <w:r w:rsidRPr="001C7F31">
        <w:rPr>
          <w:b/>
          <w:u w:val="single"/>
        </w:rPr>
        <w:t xml:space="preserve"> by the radical multiculturalists </w:t>
      </w:r>
      <w:r w:rsidRPr="00B530AB">
        <w:rPr>
          <w:b/>
          <w:highlight w:val="cyan"/>
          <w:u w:val="single"/>
        </w:rPr>
        <w:t>amount</w:t>
      </w:r>
      <w:r w:rsidRPr="001C7F31">
        <w:rPr>
          <w:b/>
          <w:u w:val="single"/>
        </w:rPr>
        <w:t xml:space="preserve"> </w:t>
      </w:r>
      <w:r w:rsidRPr="00B530AB">
        <w:rPr>
          <w:b/>
          <w:highlight w:val="cyan"/>
          <w:u w:val="single"/>
        </w:rPr>
        <w:t>to an endorsement of the ugliest kind of fascism</w:t>
      </w:r>
      <w:r>
        <w:t xml:space="preserve">... These criticisms are obvious, devastating, and, from the perspective of traditional liberal scholars, largely unanswerable. </w:t>
      </w:r>
      <w:proofErr w:type="gramStart"/>
      <w:r>
        <w:t>n102</w:t>
      </w:r>
      <w:proofErr w:type="gramEnd"/>
      <w:r>
        <w:t xml:space="preserve"> In their contributions to this symposium, Matthew </w:t>
      </w:r>
      <w:r w:rsidRPr="001C7F31">
        <w:rPr>
          <w:u w:val="single"/>
        </w:rPr>
        <w:t>Finkin and Steven Gey expand upon the potentially antidemocratic implications of radical multiculturalism. Finkin draws a detailed and rather worrisome comparison between radical multiculturalism and the jurisprudential principles accepted in certain European fascist regimes.</w:t>
      </w:r>
      <w:r>
        <w:t xml:space="preserve"> Indeed, he goes farther. He offers the hypothesis "that </w:t>
      </w:r>
      <w:r w:rsidRPr="00B52CD0">
        <w:rPr>
          <w:b/>
          <w:highlight w:val="cyan"/>
          <w:u w:val="single"/>
        </w:rPr>
        <w:t>radical multiculturalism has more than an "affinity' with Fascism</w:t>
      </w:r>
      <w:r w:rsidRPr="001C7F31">
        <w:rPr>
          <w:b/>
          <w:u w:val="single"/>
        </w:rPr>
        <w:t xml:space="preserve">; that </w:t>
      </w:r>
      <w:r w:rsidRPr="00B52CD0">
        <w:rPr>
          <w:b/>
          <w:highlight w:val="cyan"/>
          <w:u w:val="single"/>
        </w:rPr>
        <w:t>it is Fascist to the bone</w:t>
      </w:r>
      <w:r w:rsidRPr="001C7F31">
        <w:rPr>
          <w:b/>
          <w:u w:val="single"/>
        </w:rPr>
        <w:t>.</w:t>
      </w:r>
      <w:r>
        <w:t xml:space="preserve">" n103 Gey argues that radical </w:t>
      </w:r>
      <w:r w:rsidRPr="001C7F31">
        <w:rPr>
          <w:u w:val="single"/>
        </w:rPr>
        <w:t>multiculturalism leads to an essentially conservative politics: "</w:t>
      </w:r>
      <w:r w:rsidRPr="00B52CD0">
        <w:rPr>
          <w:highlight w:val="cyan"/>
          <w:u w:val="single"/>
        </w:rPr>
        <w:t>since</w:t>
      </w:r>
      <w:r w:rsidRPr="001C7F31">
        <w:rPr>
          <w:u w:val="single"/>
        </w:rPr>
        <w:t xml:space="preserve"> the </w:t>
      </w:r>
      <w:r w:rsidRPr="00B52CD0">
        <w:rPr>
          <w:highlight w:val="cyan"/>
          <w:u w:val="single"/>
        </w:rPr>
        <w:t>social constructionists refuse to recognize</w:t>
      </w:r>
      <w:r w:rsidRPr="001C7F31">
        <w:rPr>
          <w:u w:val="single"/>
        </w:rPr>
        <w:t xml:space="preserve"> the legitimacy of liberal institutional limits on </w:t>
      </w:r>
      <w:r w:rsidRPr="00B52CD0">
        <w:rPr>
          <w:highlight w:val="cyan"/>
          <w:u w:val="single"/>
        </w:rPr>
        <w:t>political power, they</w:t>
      </w:r>
      <w:r w:rsidRPr="001C7F31">
        <w:rPr>
          <w:u w:val="single"/>
        </w:rPr>
        <w:t xml:space="preserve"> implicitly </w:t>
      </w:r>
      <w:r w:rsidRPr="00B52CD0">
        <w:rPr>
          <w:highlight w:val="cyan"/>
          <w:u w:val="single"/>
        </w:rPr>
        <w:t>give every group that obtains ultimate power</w:t>
      </w:r>
      <w:r w:rsidRPr="001C7F31">
        <w:rPr>
          <w:u w:val="single"/>
        </w:rPr>
        <w:t xml:space="preserve"> </w:t>
      </w:r>
      <w:r w:rsidRPr="00B52CD0">
        <w:rPr>
          <w:highlight w:val="cyan"/>
          <w:u w:val="single"/>
        </w:rPr>
        <w:t>the authority to impose</w:t>
      </w:r>
      <w:r w:rsidRPr="001C7F31">
        <w:rPr>
          <w:u w:val="single"/>
        </w:rPr>
        <w:t xml:space="preserve"> that group's "</w:t>
      </w:r>
      <w:r w:rsidRPr="00B52CD0">
        <w:rPr>
          <w:highlight w:val="cyan"/>
          <w:u w:val="single"/>
        </w:rPr>
        <w:t>truth'</w:t>
      </w:r>
      <w:r w:rsidRPr="001C7F31">
        <w:rPr>
          <w:u w:val="single"/>
        </w:rPr>
        <w:t xml:space="preserve"> on everyone else</w:t>
      </w:r>
      <w:r>
        <w:t xml:space="preserve">." n104 In various ways, and sometimes in language much more pointed than our own, Finkin, Gey, and Coughlin all raise the question of whether the hard-won virtues of a liberal society are compatible with a serious adherence to radical multiculturalism. As Coughlin points out, </w:t>
      </w:r>
      <w:r w:rsidRPr="001C7F31">
        <w:rPr>
          <w:u w:val="single"/>
        </w:rPr>
        <w:t>much of the attention of the radical multiculturalists is focused on the academic world in which they live and work. We might begin, then, by asking whether their viewpoint is consistent with the values of intellectual and academic freedom that are central to the classical liberal vision of the university.</w:t>
      </w:r>
      <w:r>
        <w:t xml:space="preserve"> The traditional arguments for academic freedom are based on the notion of searching for truth, a concept that is made problematic by post-modernism. </w:t>
      </w:r>
      <w:proofErr w:type="gramStart"/>
      <w:r>
        <w:t>n105</w:t>
      </w:r>
      <w:proofErr w:type="gramEnd"/>
      <w:r>
        <w:t xml:space="preserve"> Some </w:t>
      </w:r>
      <w:r w:rsidRPr="00B52CD0">
        <w:rPr>
          <w:highlight w:val="cyan"/>
          <w:u w:val="single"/>
        </w:rPr>
        <w:t>criticisms</w:t>
      </w:r>
      <w:r>
        <w:t xml:space="preserve"> of Beyond All Reason also </w:t>
      </w:r>
      <w:r w:rsidRPr="00B52CD0">
        <w:rPr>
          <w:b/>
          <w:highlight w:val="cyan"/>
          <w:u w:val="single"/>
        </w:rPr>
        <w:t>suggest</w:t>
      </w:r>
      <w:r w:rsidRPr="001C7F31">
        <w:rPr>
          <w:b/>
          <w:u w:val="single"/>
        </w:rPr>
        <w:t xml:space="preserve"> an </w:t>
      </w:r>
      <w:r w:rsidRPr="00B52CD0">
        <w:rPr>
          <w:b/>
          <w:highlight w:val="cyan"/>
          <w:u w:val="single"/>
        </w:rPr>
        <w:t>intolerance for academic debate. The most obvious concern is raised by</w:t>
      </w:r>
      <w:r w:rsidRPr="001C7F31">
        <w:rPr>
          <w:b/>
          <w:u w:val="single"/>
        </w:rPr>
        <w:t xml:space="preserve"> the </w:t>
      </w:r>
      <w:r w:rsidRPr="00B52CD0">
        <w:rPr>
          <w:b/>
          <w:highlight w:val="cyan"/>
          <w:u w:val="single"/>
        </w:rPr>
        <w:t>intemperate</w:t>
      </w:r>
      <w:r w:rsidRPr="001C7F31">
        <w:rPr>
          <w:b/>
          <w:u w:val="single"/>
        </w:rPr>
        <w:t xml:space="preserve"> </w:t>
      </w:r>
      <w:r w:rsidRPr="00B52CD0">
        <w:rPr>
          <w:b/>
          <w:highlight w:val="cyan"/>
          <w:u w:val="single"/>
        </w:rPr>
        <w:t>response of radicals</w:t>
      </w:r>
      <w:r w:rsidRPr="001C7F31">
        <w:rPr>
          <w:b/>
          <w:u w:val="single"/>
        </w:rPr>
        <w:t xml:space="preserve"> such as Calmore and Culp </w:t>
      </w:r>
      <w:r w:rsidRPr="00B52CD0">
        <w:rPr>
          <w:b/>
          <w:highlight w:val="cyan"/>
          <w:u w:val="single"/>
        </w:rPr>
        <w:t>to any criticism of their</w:t>
      </w:r>
      <w:r w:rsidRPr="001C7F31">
        <w:rPr>
          <w:b/>
          <w:u w:val="single"/>
        </w:rPr>
        <w:t xml:space="preserve"> school of </w:t>
      </w:r>
      <w:r w:rsidRPr="00B52CD0">
        <w:rPr>
          <w:b/>
          <w:highlight w:val="cyan"/>
          <w:u w:val="single"/>
        </w:rPr>
        <w:t>thoug</w:t>
      </w:r>
      <w:r w:rsidRPr="00B52CD0">
        <w:rPr>
          <w:highlight w:val="cyan"/>
        </w:rPr>
        <w:t>ht</w:t>
      </w:r>
      <w:r>
        <w:t xml:space="preserve">. Such views, if held either by individuals with influence within universities or by administrators of speech codes, would pose a direct threat to free debate. Charges of racism, when issuing from those who advocate legal penalties against racist speakers, are not just empty rhetoric. In addition to the openly vituperative replies, some of the responses illustrate the attitude we criticized in Derrick Bell as a "knowing and dismissive sneer." n106 Calmore, for example, [*1762] suggests that our book "should really be buried" n107 rather than discussed. Culp says that "the philosophical ideas expressed in this book... are to philosophy what lite is to beer." n108 Continuing Bell's reference to Louis Armstrong - if you don't know jazz, "don't mess with it" n109 - Calmore engages in an extended discussion of jazz and his ambivalence about its appeal to a broad audience, concluding that "it really is okay that Farber and Sherry are not happily within [the] audience" for radical multiculturalism. </w:t>
      </w:r>
      <w:proofErr w:type="gramStart"/>
      <w:r>
        <w:t>n110</w:t>
      </w:r>
      <w:proofErr w:type="gramEnd"/>
      <w:r>
        <w:t xml:space="preserve"> These shrugs of disdain do not exactly invite dialogue. But the more significant point is not the defensive tone of the radicals, but their distorted picture of intellectual discourse. For instance, Abrams calls for a "truce" in which traditional scholars and radical multiculturalists will learn to live side by side. </w:t>
      </w:r>
      <w:proofErr w:type="gramStart"/>
      <w:r>
        <w:t>n111</w:t>
      </w:r>
      <w:proofErr w:type="gramEnd"/>
      <w:r>
        <w:t xml:space="preserve"> This turns out to be a rather one-sided truce, however. Traditional scholars, according to Abrams, should not "challenge" multiculturalists by asking about the truth or normative implications of their narratives, n112 but radical multiculturalists are free to accuse traditionalists of racism and sexism whenever they think it appropriate. </w:t>
      </w:r>
      <w:proofErr w:type="gramStart"/>
      <w:r>
        <w:t>n113</w:t>
      </w:r>
      <w:proofErr w:type="gramEnd"/>
      <w:r>
        <w:t xml:space="preserve"> For Delgado, scholarship is equivalent to a lawsuit (or political warfare), where each side is trying to win: thus it is unfair to write a favorable review of a scholar in the "same camp" or on your "side" unless you disclose your common affiliation. </w:t>
      </w:r>
      <w:proofErr w:type="gramStart"/>
      <w:r>
        <w:t>n114</w:t>
      </w:r>
      <w:proofErr w:type="gramEnd"/>
      <w:r>
        <w:t xml:space="preserve"> This is a somewhat peculiar vision of academic discussion.</w:t>
      </w:r>
    </w:p>
    <w:p w:rsidR="006F4048" w:rsidRDefault="006F4048" w:rsidP="00DC6EDD"/>
    <w:p w:rsidR="006F4048" w:rsidRDefault="006F4048" w:rsidP="006F4048"/>
    <w:p w:rsidR="006F4048" w:rsidRDefault="006F4048" w:rsidP="006F4048"/>
    <w:p w:rsidR="006F4048" w:rsidRDefault="006F4048" w:rsidP="006F4048">
      <w:pPr>
        <w:pStyle w:val="Heading2"/>
      </w:pPr>
      <w:r>
        <w:t>2nc at: we meet</w:t>
      </w:r>
    </w:p>
    <w:p w:rsidR="006F4048" w:rsidRDefault="006F4048" w:rsidP="006F4048"/>
    <w:p w:rsidR="006F4048" w:rsidRDefault="006F4048" w:rsidP="006F4048">
      <w:pPr>
        <w:pStyle w:val="TagText"/>
      </w:pPr>
      <w:r>
        <w:t>You don’t meet – there’s a national referendum which isn’t USFG action</w:t>
      </w:r>
    </w:p>
    <w:p w:rsidR="006F4048" w:rsidRDefault="006F4048" w:rsidP="006F4048">
      <w:pPr>
        <w:pStyle w:val="Cite2"/>
      </w:pPr>
      <w:r>
        <w:t>Wing 9</w:t>
      </w:r>
    </w:p>
    <w:p w:rsidR="006F4048" w:rsidRDefault="006F4048" w:rsidP="006F4048">
      <w:proofErr w:type="gramStart"/>
      <w:r w:rsidRPr="006F6AEC">
        <w:t>Bessie Dutton Murray Professor of Law &amp; Associate Dean for Faculty Development, University of Iowa, College of Law.</w:t>
      </w:r>
      <w:proofErr w:type="gramEnd"/>
      <w:r w:rsidRPr="006F6AEC">
        <w:t xml:space="preserve"> </w:t>
      </w:r>
      <w:proofErr w:type="gramStart"/>
      <w:r w:rsidRPr="006F6AEC">
        <w:t>A.B. 1978, Princeton University; M.A. 1979, UCLA; J.D. 1982, Stanford Law School.</w:t>
      </w:r>
      <w:proofErr w:type="gramEnd"/>
      <w:r w:rsidRPr="006F6AEC">
        <w:t xml:space="preserve"> </w:t>
      </w:r>
      <w:proofErr w:type="gramStart"/>
      <w:r w:rsidRPr="006F6AEC">
        <w:t>Many thanks to my research assistants Saba Baig, Kevin Dawson, Atanna Essama, and Elizabeth He.</w:t>
      </w:r>
      <w:proofErr w:type="gramEnd"/>
    </w:p>
    <w:p w:rsidR="006F4048" w:rsidRDefault="006F4048" w:rsidP="006F4048">
      <w:r w:rsidRPr="006F6AEC">
        <w:t>11 Berkeley J. Afr.-Am. L. &amp; Pol'y 49</w:t>
      </w:r>
    </w:p>
    <w:p w:rsidR="006F4048" w:rsidRPr="006F6AEC" w:rsidRDefault="006F4048" w:rsidP="006F4048"/>
    <w:p w:rsidR="006F4048" w:rsidRPr="002C5675" w:rsidRDefault="006F4048" w:rsidP="006F4048">
      <w:pPr>
        <w:rPr>
          <w:rStyle w:val="StyleBoldUnderline"/>
        </w:rPr>
      </w:pPr>
      <w:r w:rsidRPr="00BC0668">
        <w:rPr>
          <w:rStyle w:val="StyleBoldUnderline"/>
          <w:highlight w:val="cyan"/>
        </w:rPr>
        <w:t>The U.S. ends up convening a</w:t>
      </w:r>
      <w:r w:rsidRPr="00BC0668">
        <w:rPr>
          <w:rStyle w:val="StyleBoldUnderline"/>
        </w:rPr>
        <w:t xml:space="preserve"> constitutional </w:t>
      </w:r>
      <w:r w:rsidRPr="00BC0668">
        <w:rPr>
          <w:rStyle w:val="StyleBoldUnderline"/>
          <w:highlight w:val="cyan"/>
        </w:rPr>
        <w:t>convention and amending the Constitution.</w:t>
      </w:r>
      <w:r w:rsidRPr="006F6AEC">
        <w:t xml:space="preserve"> The resolution, which passes quickly, says: "Without regard to the language or interpretations previously given any other provision of this document, every United States citizen is subject at the call of Congress to selection for special service for </w:t>
      </w:r>
      <w:proofErr w:type="gramStart"/>
      <w:r w:rsidRPr="006F6AEC">
        <w:t>periods</w:t>
      </w:r>
      <w:proofErr w:type="gramEnd"/>
      <w:r w:rsidRPr="006F6AEC">
        <w:t xml:space="preserve"> necessary to protect domestic interests and international needs." n55 The Supreme Court refuses to intervene in this "political question" as there are "no judicially manageable standards" for resolving the issue. </w:t>
      </w:r>
      <w:proofErr w:type="gramStart"/>
      <w:r w:rsidRPr="006F6AEC">
        <w:t>n56</w:t>
      </w:r>
      <w:proofErr w:type="gramEnd"/>
      <w:r w:rsidRPr="006F6AEC">
        <w:t xml:space="preserve"> </w:t>
      </w:r>
      <w:r w:rsidRPr="00BC0668">
        <w:rPr>
          <w:rStyle w:val="StyleBoldUnderline"/>
          <w:highlight w:val="cyan"/>
        </w:rPr>
        <w:t>The</w:t>
      </w:r>
      <w:r w:rsidRPr="002C5675">
        <w:rPr>
          <w:rStyle w:val="StyleBoldUnderline"/>
        </w:rPr>
        <w:t xml:space="preserve"> </w:t>
      </w:r>
      <w:r w:rsidRPr="00BC0668">
        <w:rPr>
          <w:rStyle w:val="StyleBoldUnderline"/>
          <w:highlight w:val="cyan"/>
        </w:rPr>
        <w:t>amendment is ratified in a national referendum</w:t>
      </w:r>
      <w:r w:rsidRPr="006F6AEC">
        <w:t xml:space="preserve"> 70-30%. </w:t>
      </w:r>
      <w:r w:rsidRPr="00FC50A4">
        <w:rPr>
          <w:rStyle w:val="StyleBoldUnderline"/>
          <w:highlight w:val="cyan"/>
        </w:rPr>
        <w:t>The result validates</w:t>
      </w:r>
      <w:r w:rsidRPr="006F6AEC">
        <w:t xml:space="preserve"> amendments to the selective service </w:t>
      </w:r>
      <w:r w:rsidRPr="002C5675">
        <w:rPr>
          <w:rStyle w:val="StyleBoldUnderline"/>
        </w:rPr>
        <w:t xml:space="preserve">laws that authorize blacks to be inducted for </w:t>
      </w:r>
      <w:r w:rsidRPr="006F6AEC">
        <w:t xml:space="preserve">service along the terms of </w:t>
      </w:r>
      <w:r w:rsidRPr="00FC50A4">
        <w:rPr>
          <w:rStyle w:val="StyleBoldUnderline"/>
          <w:highlight w:val="cyan"/>
        </w:rPr>
        <w:t>the Space Traders' offer.</w:t>
      </w:r>
    </w:p>
    <w:p w:rsidR="006F4048" w:rsidRDefault="006F4048" w:rsidP="006F4048"/>
    <w:p w:rsidR="004A5B88" w:rsidRDefault="004A5B88" w:rsidP="004A5B88">
      <w:pPr>
        <w:pStyle w:val="Heading4"/>
      </w:pPr>
      <w:r>
        <w:t>Just buying it is not a financial incentive</w:t>
      </w:r>
    </w:p>
    <w:p w:rsidR="004A5B88" w:rsidRPr="00A44B47" w:rsidRDefault="004A5B88" w:rsidP="004A5B88">
      <w:r w:rsidRPr="00A44B47">
        <w:t xml:space="preserve">Nelson 93 </w:t>
      </w:r>
    </w:p>
    <w:p w:rsidR="004A5B88" w:rsidRPr="00F9536D" w:rsidRDefault="004A5B88" w:rsidP="004A5B88">
      <w:r w:rsidRPr="00F9536D">
        <w:t>(Edward W., Chairman – Payment Subcommittee in OPTN/UNOS Ethics Committee, “Financial Incentives for Organ Donation,” Organ Procurement and Transplantation Network, 6-30, http://optn.transplant.hrsa.gov/resources/bioethics.asp?index=4)</w:t>
      </w:r>
    </w:p>
    <w:p w:rsidR="004A5B88" w:rsidRDefault="004A5B88" w:rsidP="004A5B88">
      <w:pPr>
        <w:rPr>
          <w:b/>
          <w:iCs/>
          <w:u w:val="single"/>
        </w:rPr>
      </w:pPr>
    </w:p>
    <w:p w:rsidR="004A5B88" w:rsidRPr="00F9536D" w:rsidRDefault="004A5B88" w:rsidP="004A5B88">
      <w:r w:rsidRPr="000B4ADB">
        <w:rPr>
          <w:b/>
          <w:iCs/>
          <w:highlight w:val="green"/>
          <w:u w:val="single"/>
        </w:rPr>
        <w:t xml:space="preserve">Definition of Financial </w:t>
      </w:r>
      <w:proofErr w:type="gramStart"/>
      <w:r w:rsidRPr="000B4ADB">
        <w:rPr>
          <w:b/>
          <w:iCs/>
          <w:highlight w:val="green"/>
          <w:u w:val="single"/>
        </w:rPr>
        <w:t xml:space="preserve">Incentives </w:t>
      </w:r>
      <w:r w:rsidRPr="000B4ADB">
        <w:rPr>
          <w:highlight w:val="green"/>
        </w:rPr>
        <w:t xml:space="preserve"> </w:t>
      </w:r>
      <w:r w:rsidRPr="000B4ADB">
        <w:rPr>
          <w:bCs/>
          <w:highlight w:val="green"/>
          <w:u w:val="single"/>
        </w:rPr>
        <w:t>A</w:t>
      </w:r>
      <w:proofErr w:type="gramEnd"/>
      <w:r w:rsidRPr="000B4ADB">
        <w:rPr>
          <w:bCs/>
          <w:highlight w:val="green"/>
          <w:u w:val="single"/>
        </w:rPr>
        <w:t xml:space="preserve"> definition of terms is </w:t>
      </w:r>
      <w:r w:rsidRPr="000B4ADB">
        <w:rPr>
          <w:b/>
          <w:bCs/>
          <w:highlight w:val="green"/>
          <w:u w:val="single"/>
        </w:rPr>
        <w:t>necessary prior to</w:t>
      </w:r>
      <w:r w:rsidRPr="00F9536D">
        <w:rPr>
          <w:b/>
          <w:bCs/>
          <w:u w:val="single"/>
        </w:rPr>
        <w:t xml:space="preserve"> a discussion of </w:t>
      </w:r>
      <w:r w:rsidRPr="000B4ADB">
        <w:rPr>
          <w:b/>
          <w:bCs/>
          <w:highlight w:val="green"/>
          <w:u w:val="single"/>
        </w:rPr>
        <w:t>the concept of financial incentives</w:t>
      </w:r>
      <w:r w:rsidRPr="00F9536D">
        <w:t xml:space="preserve"> for organ donation. First, </w:t>
      </w:r>
      <w:r w:rsidRPr="00F9536D">
        <w:rPr>
          <w:bCs/>
          <w:u w:val="single"/>
        </w:rPr>
        <w:t>financial incentives</w:t>
      </w:r>
      <w:r w:rsidRPr="00F9536D">
        <w:t xml:space="preserve">, as discussed here, </w:t>
      </w:r>
      <w:r w:rsidRPr="00F9536D">
        <w:rPr>
          <w:bCs/>
          <w:u w:val="single"/>
        </w:rPr>
        <w:t>do not mean additional monies spent for</w:t>
      </w:r>
      <w:r w:rsidRPr="00F9536D">
        <w:t xml:space="preserve"> public or professional </w:t>
      </w:r>
      <w:r w:rsidRPr="00F9536D">
        <w:rPr>
          <w:bCs/>
          <w:u w:val="single"/>
        </w:rPr>
        <w:t>education</w:t>
      </w:r>
      <w:r w:rsidRPr="00F9536D">
        <w:t xml:space="preserve"> or recognition </w:t>
      </w:r>
      <w:r w:rsidRPr="00F9536D">
        <w:rPr>
          <w:bCs/>
          <w:u w:val="single"/>
        </w:rPr>
        <w:t>and counseling</w:t>
      </w:r>
      <w:r w:rsidRPr="00F9536D">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F9536D">
        <w:rPr>
          <w:bCs/>
          <w:u w:val="single"/>
        </w:rPr>
        <w:t>The term "rewarded gifting" has been suggested</w:t>
      </w:r>
      <w:r w:rsidRPr="00F9536D">
        <w:t xml:space="preserve"> and has been justly criticized as an oxymoron </w:t>
      </w:r>
      <w:r w:rsidRPr="00F9536D">
        <w:rPr>
          <w:bCs/>
          <w:u w:val="single"/>
        </w:rPr>
        <w:t>by those opposed to financial incentives</w:t>
      </w:r>
      <w:r w:rsidRPr="00F9536D">
        <w:t xml:space="preserve"> and a despicable euphemism by those who promote this concept. </w:t>
      </w:r>
      <w:r w:rsidRPr="000B4ADB">
        <w:rPr>
          <w:bCs/>
          <w:highlight w:val="green"/>
          <w:u w:val="single"/>
        </w:rPr>
        <w:t>Of greatest</w:t>
      </w:r>
      <w:r w:rsidRPr="00F9536D">
        <w:rPr>
          <w:bCs/>
          <w:u w:val="single"/>
        </w:rPr>
        <w:t xml:space="preserve"> practical </w:t>
      </w:r>
      <w:r w:rsidRPr="000B4ADB">
        <w:rPr>
          <w:bCs/>
          <w:highlight w:val="green"/>
          <w:u w:val="single"/>
        </w:rPr>
        <w:t xml:space="preserve">significance is the </w:t>
      </w:r>
      <w:r w:rsidRPr="000B4ADB">
        <w:rPr>
          <w:b/>
          <w:iCs/>
          <w:highlight w:val="green"/>
          <w:u w:val="single"/>
        </w:rPr>
        <w:t>distinction between "incentive" and "payment</w:t>
      </w:r>
      <w:r w:rsidRPr="00F9536D">
        <w:rPr>
          <w:b/>
          <w:iCs/>
          <w:u w:val="single"/>
        </w:rPr>
        <w:t>"</w:t>
      </w:r>
      <w:r w:rsidRPr="00F9536D">
        <w:rPr>
          <w:bCs/>
          <w:u w:val="single"/>
        </w:rPr>
        <w:t xml:space="preserve"> since a system of financial incentives may indeed be a viable option if</w:t>
      </w:r>
      <w:r w:rsidRPr="00F9536D">
        <w:t xml:space="preserve">, as interpreted by law, </w:t>
      </w:r>
      <w:r w:rsidRPr="00F9536D">
        <w:rPr>
          <w:b/>
          <w:iCs/>
          <w:u w:val="single"/>
        </w:rPr>
        <w:t>"</w:t>
      </w:r>
      <w:r w:rsidRPr="000B4ADB">
        <w:rPr>
          <w:b/>
          <w:iCs/>
          <w:highlight w:val="green"/>
          <w:u w:val="single"/>
        </w:rPr>
        <w:t>incentives" do not amount to "purchases</w:t>
      </w:r>
      <w:r w:rsidRPr="00F9536D">
        <w:rPr>
          <w:b/>
          <w:iCs/>
          <w:u w:val="single"/>
        </w:rPr>
        <w:t>"</w:t>
      </w:r>
      <w:r w:rsidRPr="00F9536D">
        <w:t xml:space="preserve"> </w:t>
      </w:r>
      <w:r w:rsidRPr="00F9536D">
        <w:rPr>
          <w:bCs/>
          <w:u w:val="single"/>
        </w:rPr>
        <w:t>and "donors"</w:t>
      </w:r>
      <w:r w:rsidRPr="00F9536D">
        <w:t xml:space="preserve"> are therefore not transformed into 'vendors."</w:t>
      </w:r>
    </w:p>
    <w:p w:rsidR="004A5B88" w:rsidRDefault="004A5B88" w:rsidP="006F4048"/>
    <w:p w:rsidR="006F4048" w:rsidRDefault="006F4048" w:rsidP="006F4048"/>
    <w:p w:rsidR="006F4048" w:rsidRDefault="006F4048" w:rsidP="006F4048"/>
    <w:p w:rsidR="006F4048" w:rsidRDefault="006F4048" w:rsidP="006F4048">
      <w:pPr>
        <w:pStyle w:val="Heading2"/>
      </w:pPr>
      <w:r>
        <w:t>2nc at: T = exclusion/narrative good</w:t>
      </w:r>
    </w:p>
    <w:p w:rsidR="006F4048" w:rsidRDefault="006F4048" w:rsidP="006F4048"/>
    <w:p w:rsidR="006F4048" w:rsidRDefault="006F4048" w:rsidP="006F4048">
      <w:pPr>
        <w:pStyle w:val="TagText"/>
      </w:pPr>
      <w:r>
        <w:t xml:space="preserve">Questions of white supremacy are deeply entwined with </w:t>
      </w:r>
      <w:r w:rsidRPr="006F4048">
        <w:rPr>
          <w:u w:val="single"/>
        </w:rPr>
        <w:t>broader political forces</w:t>
      </w:r>
      <w:r>
        <w:t>—only an understanding of law and policy enables resistance—also disproves root cause</w:t>
      </w:r>
    </w:p>
    <w:p w:rsidR="006F4048" w:rsidRDefault="006F4048" w:rsidP="006F4048">
      <w:r w:rsidRPr="006F4048">
        <w:rPr>
          <w:rStyle w:val="CitationChar"/>
        </w:rPr>
        <w:t>Clark</w:t>
      </w:r>
      <w:r>
        <w:t xml:space="preserve">, professor of law – Catholic University, </w:t>
      </w:r>
      <w:r w:rsidRPr="006F4048">
        <w:rPr>
          <w:rStyle w:val="CitationChar"/>
        </w:rPr>
        <w:t>‘95</w:t>
      </w:r>
    </w:p>
    <w:p w:rsidR="006F4048" w:rsidRDefault="006F4048" w:rsidP="006F4048">
      <w:r>
        <w:t xml:space="preserve">(Leroy D., </w:t>
      </w:r>
      <w:r w:rsidRPr="0005233F">
        <w:t>73 Denv. U.L. Rev. 23</w:t>
      </w:r>
      <w:r>
        <w:t xml:space="preserve">) </w:t>
      </w:r>
    </w:p>
    <w:p w:rsidR="006F4048" w:rsidRDefault="006F4048" w:rsidP="006F4048"/>
    <w:p w:rsidR="006F4048" w:rsidRPr="00A948EF" w:rsidRDefault="006F4048" w:rsidP="006F4048">
      <w:pPr>
        <w:rPr>
          <w:u w:val="single"/>
        </w:rPr>
      </w:pPr>
      <w:r w:rsidRPr="00A948EF">
        <w:rPr>
          <w:rStyle w:val="StyleBoldUnderline"/>
        </w:rPr>
        <w:t>The major de-stabilizers that blacks face may not be racial discrimination, but may</w:t>
      </w:r>
      <w:r>
        <w:t xml:space="preserve">, indeed, </w:t>
      </w:r>
      <w:r w:rsidRPr="00A948EF">
        <w:rPr>
          <w:rStyle w:val="StyleBoldUnderline"/>
        </w:rPr>
        <w:t>be</w:t>
      </w:r>
      <w:r>
        <w:t xml:space="preserve"> </w:t>
      </w:r>
      <w:r w:rsidRPr="00A948EF">
        <w:rPr>
          <w:rStyle w:val="StyleBoldUnderline"/>
        </w:rPr>
        <w:t>problems sweeping the whole society that are</w:t>
      </w:r>
      <w:r>
        <w:t xml:space="preserve"> merely </w:t>
      </w:r>
      <w:r w:rsidRPr="00A948EF">
        <w:rPr>
          <w:rStyle w:val="StyleBoldUnderline"/>
        </w:rPr>
        <w:t>aggravated for blacks</w:t>
      </w:r>
      <w:r>
        <w:t xml:space="preserve">, who have relatively fewer financial and human capital resources on average. Improvements in the economic status of blacks relative to whites slowed after the 1970s, but the overall economy also stagnated for whites after that period. </w:t>
      </w:r>
      <w:proofErr w:type="gramStart"/>
      <w:r>
        <w:t>n121</w:t>
      </w:r>
      <w:proofErr w:type="gramEnd"/>
      <w:r>
        <w:t xml:space="preserve"> Professor </w:t>
      </w:r>
      <w:r w:rsidRPr="00A16562">
        <w:rPr>
          <w:rStyle w:val="StyleBoldUnderline"/>
          <w:highlight w:val="cyan"/>
        </w:rPr>
        <w:t>Bell</w:t>
      </w:r>
      <w:r w:rsidRPr="00A16562">
        <w:t>,</w:t>
      </w:r>
      <w:r>
        <w:t xml:space="preserve"> in Faces, </w:t>
      </w:r>
      <w:r w:rsidRPr="00A16562">
        <w:rPr>
          <w:rStyle w:val="StyleBoldUnderline"/>
          <w:highlight w:val="cyan"/>
        </w:rPr>
        <w:t>leaves the impression that</w:t>
      </w:r>
      <w:r>
        <w:t xml:space="preserve"> all retardation in improvements of </w:t>
      </w:r>
      <w:r w:rsidRPr="00A16562">
        <w:rPr>
          <w:rStyle w:val="StyleBoldUnderline"/>
          <w:highlight w:val="cyan"/>
        </w:rPr>
        <w:t>black circumstance</w:t>
      </w:r>
      <w:r w:rsidRPr="00A16562">
        <w:t xml:space="preserve">s </w:t>
      </w:r>
      <w:r w:rsidRPr="00A16562">
        <w:rPr>
          <w:rStyle w:val="StyleBoldUnderline"/>
          <w:highlight w:val="cyan"/>
        </w:rPr>
        <w:t>is due solely to racism. At no point does he acknowledge neutral, non-racial forces, like</w:t>
      </w:r>
      <w:r w:rsidRPr="00A948EF">
        <w:rPr>
          <w:rStyle w:val="StyleBoldUnderline"/>
        </w:rPr>
        <w:t xml:space="preserve"> the condition of </w:t>
      </w:r>
      <w:r w:rsidRPr="00A16562">
        <w:rPr>
          <w:rStyle w:val="StyleBoldUnderline"/>
          <w:highlight w:val="cyan"/>
        </w:rPr>
        <w:t>the general economy, as determining black prospects.</w:t>
      </w:r>
    </w:p>
    <w:p w:rsidR="006F4048" w:rsidRDefault="006F4048" w:rsidP="006F4048">
      <w:r w:rsidRPr="00A948EF">
        <w:rPr>
          <w:rStyle w:val="StyleBoldUnderline"/>
        </w:rPr>
        <w:t>America</w:t>
      </w:r>
      <w:r>
        <w:t xml:space="preserve"> now </w:t>
      </w:r>
      <w:r w:rsidRPr="00A948EF">
        <w:rPr>
          <w:rStyle w:val="StyleBoldUnderline"/>
        </w:rPr>
        <w:t>has a shrinking middle class</w:t>
      </w:r>
      <w:r>
        <w:t xml:space="preserve"> and an increased economic gap between high-paid and low-paid workers. </w:t>
      </w:r>
      <w:r w:rsidRPr="00A948EF">
        <w:rPr>
          <w:rStyle w:val="StyleBoldUnderline"/>
        </w:rPr>
        <w:t xml:space="preserve">During the 1980s, </w:t>
      </w:r>
      <w:r w:rsidRPr="00A16562">
        <w:rPr>
          <w:rStyle w:val="StyleBoldUnderline"/>
          <w:highlight w:val="cyan"/>
        </w:rPr>
        <w:t>middle class living standards declined</w:t>
      </w:r>
      <w:r>
        <w:t xml:space="preserve">, and more Americans fell below the poverty line. n122 </w:t>
      </w:r>
      <w:r w:rsidRPr="00A16562">
        <w:rPr>
          <w:rStyle w:val="StyleBoldUnderline"/>
          <w:highlight w:val="cyan"/>
        </w:rPr>
        <w:t>Wealth is</w:t>
      </w:r>
      <w:r w:rsidRPr="00A948EF">
        <w:rPr>
          <w:rStyle w:val="StyleBoldUnderline"/>
        </w:rPr>
        <w:t xml:space="preserve"> now </w:t>
      </w:r>
      <w:r w:rsidRPr="00A16562">
        <w:rPr>
          <w:rStyle w:val="StyleBoldUnderline"/>
          <w:highlight w:val="cyan"/>
        </w:rPr>
        <w:t>more concentrated at the top</w:t>
      </w:r>
      <w:r w:rsidRPr="00A948EF">
        <w:rPr>
          <w:rStyle w:val="StyleBoldUnderline"/>
        </w:rPr>
        <w:t>: four fifths of the share lost by the poorest</w:t>
      </w:r>
      <w:r>
        <w:t xml:space="preserve"> families </w:t>
      </w:r>
      <w:r w:rsidRPr="00A948EF">
        <w:rPr>
          <w:rStyle w:val="StyleBoldUnderline"/>
        </w:rPr>
        <w:t>went to the richest fifth</w:t>
      </w:r>
      <w:r>
        <w:t xml:space="preserve"> of the population, and the top 1% of the population's after-tax share of income rose from 7% in 1977 to 11% in 1990. </w:t>
      </w:r>
      <w:proofErr w:type="gramStart"/>
      <w:r>
        <w:t>n123</w:t>
      </w:r>
      <w:proofErr w:type="gramEnd"/>
      <w:r>
        <w:t xml:space="preserve"> White males are a good barometer of the economic climate, since race and gender do not suppress their income. </w:t>
      </w:r>
      <w:r w:rsidRPr="00A948EF">
        <w:rPr>
          <w:rStyle w:val="StyleBoldUnderline"/>
        </w:rPr>
        <w:t xml:space="preserve">The </w:t>
      </w:r>
      <w:r w:rsidRPr="00A16562">
        <w:rPr>
          <w:rStyle w:val="StyleBoldUnderline"/>
          <w:highlight w:val="cyan"/>
        </w:rPr>
        <w:t>median</w:t>
      </w:r>
      <w:r>
        <w:t xml:space="preserve"> inflation-adjusted </w:t>
      </w:r>
      <w:r w:rsidRPr="00A16562">
        <w:rPr>
          <w:rStyle w:val="StyleBoldUnderline"/>
          <w:highlight w:val="cyan"/>
        </w:rPr>
        <w:t>income of white males</w:t>
      </w:r>
      <w:r>
        <w:t xml:space="preserve">, who were their families' only breadwinner, </w:t>
      </w:r>
      <w:r w:rsidRPr="00A16562">
        <w:rPr>
          <w:rStyle w:val="StyleBoldUnderline"/>
          <w:highlight w:val="cyan"/>
        </w:rPr>
        <w:t>fell</w:t>
      </w:r>
      <w:r w:rsidRPr="00A948EF">
        <w:rPr>
          <w:rStyle w:val="StyleBoldUnderline"/>
        </w:rPr>
        <w:t xml:space="preserve"> 22%</w:t>
      </w:r>
      <w:r>
        <w:t xml:space="preserve"> between 1976 and 1984. </w:t>
      </w:r>
      <w:proofErr w:type="gramStart"/>
      <w:r>
        <w:t>n124</w:t>
      </w:r>
      <w:proofErr w:type="gramEnd"/>
      <w:r>
        <w:t xml:space="preserve"> We've experienced cyclical recessions, and many white collar persons experienced unemployment for the first time. An estimated 37 millions persons have no health insurance. </w:t>
      </w:r>
      <w:proofErr w:type="gramStart"/>
      <w:r>
        <w:t>n125</w:t>
      </w:r>
      <w:proofErr w:type="gramEnd"/>
      <w:r>
        <w:t xml:space="preserve"> </w:t>
      </w:r>
      <w:r w:rsidRPr="00A948EF">
        <w:rPr>
          <w:rStyle w:val="StyleBoldUnderline"/>
        </w:rPr>
        <w:t>Well-paying blue collar jobs</w:t>
      </w:r>
      <w:r>
        <w:t xml:space="preserve"> in mass production industries </w:t>
      </w:r>
      <w:r w:rsidRPr="00A948EF">
        <w:rPr>
          <w:rStyle w:val="StyleBoldUnderline"/>
        </w:rPr>
        <w:t>have disappeared faster than any other jobs, and blacks who flocked to these industries during World War II are affected disproportionately.</w:t>
      </w:r>
      <w:r>
        <w:t xml:space="preserve"> </w:t>
      </w:r>
      <w:proofErr w:type="gramStart"/>
      <w:r>
        <w:t>n126</w:t>
      </w:r>
      <w:proofErr w:type="gramEnd"/>
      <w:r>
        <w:t xml:space="preserve"> College graduates fare better than non-college graduates, but even in the "improving economy" of the last two years, many of the jobs created are low-paying. Thus, college graduates are forced into sales clerk positions, and those persons with only sales clerk credentials, like many young blacks, are forced into unemployment. </w:t>
      </w:r>
      <w:proofErr w:type="gramStart"/>
      <w:r>
        <w:t>n127</w:t>
      </w:r>
      <w:proofErr w:type="gramEnd"/>
      <w:r>
        <w:t xml:space="preserve"> Law school graduates today, unlike the situation twenty or thirty years ago, sometimes cannot find employment. </w:t>
      </w:r>
      <w:proofErr w:type="gramStart"/>
      <w:r>
        <w:t>n128</w:t>
      </w:r>
      <w:proofErr w:type="gramEnd"/>
      <w:r>
        <w:t xml:space="preserve"> Even employed persons suffer undue stress and anxiety: two incomes are now treated as a necessity, and many persons are severely overworked, with little time for family. n129</w:t>
      </w:r>
    </w:p>
    <w:p w:rsidR="006F4048" w:rsidRPr="00F813F2" w:rsidRDefault="006F4048" w:rsidP="006F4048">
      <w:pPr>
        <w:rPr>
          <w:rStyle w:val="Emphasis"/>
        </w:rPr>
      </w:pPr>
      <w:r>
        <w:t xml:space="preserve">Professor </w:t>
      </w:r>
      <w:r w:rsidRPr="00A948EF">
        <w:rPr>
          <w:rStyle w:val="StyleBoldUnderline"/>
        </w:rPr>
        <w:t>Bell's</w:t>
      </w:r>
      <w:r>
        <w:t xml:space="preserve"> sense of </w:t>
      </w:r>
      <w:r w:rsidRPr="00A948EF">
        <w:rPr>
          <w:rStyle w:val="StyleBoldUnderline"/>
        </w:rPr>
        <w:t>futility may arise because</w:t>
      </w:r>
      <w:r>
        <w:t xml:space="preserve"> our </w:t>
      </w:r>
      <w:r w:rsidRPr="00A16562">
        <w:rPr>
          <w:rStyle w:val="StyleBoldUnderline"/>
          <w:highlight w:val="cyan"/>
        </w:rPr>
        <w:t>training in civil rights law does not</w:t>
      </w:r>
      <w:r>
        <w:t xml:space="preserve"> help </w:t>
      </w:r>
      <w:r w:rsidRPr="00A16562">
        <w:rPr>
          <w:rStyle w:val="StyleBoldUnderline"/>
          <w:highlight w:val="cyan"/>
        </w:rPr>
        <w:t>answer the</w:t>
      </w:r>
      <w:r>
        <w:t xml:space="preserve"> two </w:t>
      </w:r>
      <w:r w:rsidRPr="00A16562">
        <w:rPr>
          <w:rStyle w:val="StyleBoldUnderline"/>
          <w:highlight w:val="cyan"/>
        </w:rPr>
        <w:t>toughest questions America faces.</w:t>
      </w:r>
      <w:r>
        <w:t xml:space="preserve"> First, can the economy be organized to reduce polarization in income and render overall greater economic security? </w:t>
      </w:r>
      <w:proofErr w:type="gramStart"/>
      <w:r>
        <w:t>n130</w:t>
      </w:r>
      <w:proofErr w:type="gramEnd"/>
      <w:r>
        <w:t xml:space="preserve"> Second, can Americans be made politically conscious of questions which may involve recognizing class interests? </w:t>
      </w:r>
      <w:r w:rsidRPr="00A16562">
        <w:rPr>
          <w:rStyle w:val="StyleBoldUnderline"/>
          <w:highlight w:val="cyan"/>
        </w:rPr>
        <w:t>Anti-discrimination</w:t>
      </w:r>
      <w:r w:rsidRPr="00A948EF">
        <w:rPr>
          <w:rStyle w:val="StyleBoldUnderline"/>
        </w:rPr>
        <w:t xml:space="preserve"> law alone </w:t>
      </w:r>
      <w:r w:rsidRPr="00A16562">
        <w:rPr>
          <w:rStyle w:val="StyleBoldUnderline"/>
          <w:highlight w:val="cyan"/>
        </w:rPr>
        <w:t>may be insufficient</w:t>
      </w:r>
      <w:r w:rsidRPr="00A948EF">
        <w:rPr>
          <w:rStyle w:val="StyleBoldUnderline"/>
        </w:rPr>
        <w:t xml:space="preserve">, given the spectrum of issues facing the black community. </w:t>
      </w:r>
      <w:r w:rsidRPr="00A16562">
        <w:rPr>
          <w:rStyle w:val="Emphasis"/>
          <w:highlight w:val="cyan"/>
        </w:rPr>
        <w:t>We</w:t>
      </w:r>
      <w:r>
        <w:t xml:space="preserve">, as lawyers, </w:t>
      </w:r>
      <w:r w:rsidRPr="00A16562">
        <w:rPr>
          <w:rStyle w:val="Emphasis"/>
          <w:highlight w:val="cyan"/>
        </w:rPr>
        <w:t>must resort to economists, political scientists, and social psychologists to</w:t>
      </w:r>
      <w:r w:rsidRPr="00F813F2">
        <w:rPr>
          <w:rStyle w:val="Emphasis"/>
        </w:rPr>
        <w:t xml:space="preserve"> begin to </w:t>
      </w:r>
      <w:r w:rsidRPr="00A16562">
        <w:rPr>
          <w:rStyle w:val="Emphasis"/>
          <w:highlight w:val="cyan"/>
        </w:rPr>
        <w:t>fashion answers</w:t>
      </w:r>
      <w:r w:rsidRPr="00F813F2">
        <w:rPr>
          <w:rStyle w:val="Emphasis"/>
        </w:rPr>
        <w:t xml:space="preserve"> to those tough questions.</w:t>
      </w:r>
    </w:p>
    <w:p w:rsidR="006F4048" w:rsidRDefault="006F4048" w:rsidP="006F4048"/>
    <w:p w:rsidR="00D37993" w:rsidRDefault="00D37993" w:rsidP="00D37993">
      <w:pPr>
        <w:pStyle w:val="Heading2"/>
      </w:pPr>
      <w:r>
        <w:t>AT: Identity Determines Arg Validity</w:t>
      </w:r>
    </w:p>
    <w:p w:rsidR="00D37993" w:rsidRDefault="00D37993" w:rsidP="00D37993">
      <w:pPr>
        <w:pStyle w:val="TagText"/>
      </w:pPr>
      <w:r>
        <w:t>Their arg that their personal experience determines the validity of their argument is solipsism—it stifles dialogue and is reductionist—our arguments are relevant</w:t>
      </w:r>
    </w:p>
    <w:p w:rsidR="00D37993" w:rsidRDefault="00D37993" w:rsidP="00D37993">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proofErr w:type="gramStart"/>
      <w:r w:rsidRPr="00C24743">
        <w:t>The</w:t>
      </w:r>
      <w:proofErr w:type="gramEnd"/>
      <w:r w:rsidRPr="00C24743">
        <w:t xml:space="preserve"> Ethics of Outsider Research</w:t>
      </w:r>
      <w:r>
        <w:t xml:space="preserve">, </w:t>
      </w:r>
      <w:r w:rsidRPr="00C24743">
        <w:t>Journal of Philosop</w:t>
      </w:r>
      <w:r>
        <w:t>hy of Education, Vol. 35, No. 3</w:t>
      </w:r>
    </w:p>
    <w:p w:rsidR="00D37993" w:rsidRDefault="00D37993" w:rsidP="00D37993"/>
    <w:p w:rsidR="00D37993" w:rsidRDefault="00D37993" w:rsidP="00D37993">
      <w:r>
        <w:t xml:space="preserve">First, </w:t>
      </w:r>
      <w:r w:rsidRPr="00066DDA">
        <w:rPr>
          <w:rStyle w:val="StyleBoldUnderline"/>
          <w:highlight w:val="green"/>
        </w:rPr>
        <w:t>it is argued that only those who have shared in</w:t>
      </w:r>
      <w:r>
        <w:t>, and have been part of</w:t>
      </w:r>
      <w:r w:rsidRPr="00265E9A">
        <w:rPr>
          <w:rStyle w:val="StyleBoldUnderline"/>
        </w:rPr>
        <w:t xml:space="preserve">, a particular </w:t>
      </w:r>
      <w:r w:rsidRPr="00066DDA">
        <w:rPr>
          <w:rStyle w:val="StyleBoldUnderline"/>
          <w:highlight w:val="green"/>
        </w:rPr>
        <w:t>experience can understand</w:t>
      </w:r>
      <w:r>
        <w:t xml:space="preserve"> or can properly understand (and perhaps `properly' is particularly heavily loaded here) </w:t>
      </w:r>
      <w:r w:rsidRPr="00265E9A">
        <w:rPr>
          <w:rStyle w:val="StyleBoldUnderline"/>
        </w:rPr>
        <w:t>what it is like</w:t>
      </w:r>
      <w: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D37993" w:rsidRDefault="00D37993" w:rsidP="00D37993">
      <w: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D37993" w:rsidRDefault="00D37993" w:rsidP="00D37993">
      <w:r>
        <w:t xml:space="preserve">The understanding that any of us have of our own conditions or </w:t>
      </w:r>
      <w:r w:rsidRPr="00265E9A">
        <w:rPr>
          <w:rStyle w:val="StyleBoldUnderline"/>
        </w:rPr>
        <w:t>experience is unique</w:t>
      </w:r>
      <w: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 xml:space="preserve">However, </w:t>
      </w:r>
      <w:r w:rsidRPr="00066DDA">
        <w:rPr>
          <w:rStyle w:val="StyleBoldUnderline"/>
          <w:highlight w:val="green"/>
        </w:rPr>
        <w:t>once this</w:t>
      </w:r>
      <w:r w:rsidRPr="00265E9A">
        <w:rPr>
          <w:rStyle w:val="StyleBoldUnderline"/>
        </w:rPr>
        <w:t xml:space="preserve"> </w:t>
      </w:r>
      <w:r w:rsidRPr="00066DDA">
        <w:rPr>
          <w:rStyle w:val="StyleBoldUnderline"/>
          <w:highlight w:val="green"/>
        </w:rPr>
        <w:t>argument is applied to</w:t>
      </w:r>
      <w:r w:rsidRPr="00265E9A">
        <w:rPr>
          <w:rStyle w:val="StyleBoldUnderline"/>
        </w:rPr>
        <w:t xml:space="preserve"> such </w:t>
      </w:r>
      <w:r w:rsidRPr="00066DDA">
        <w:rPr>
          <w:rStyle w:val="StyleBoldUnderline"/>
          <w:highlight w:val="green"/>
        </w:rPr>
        <w:t>broad categories</w:t>
      </w:r>
      <w:r w:rsidRPr="00265E9A">
        <w:rPr>
          <w:rStyle w:val="StyleBoldUnderline"/>
        </w:rPr>
        <w:t xml:space="preserve"> as `women' or `blacks', </w:t>
      </w:r>
      <w:r w:rsidRPr="00066DDA">
        <w:rPr>
          <w:rStyle w:val="StyleBoldUnderline"/>
          <w:highlight w:val="green"/>
        </w:rPr>
        <w:t>it has to deal with</w:t>
      </w:r>
      <w:r>
        <w:t xml:space="preserve"> some </w:t>
      </w:r>
      <w:r w:rsidRPr="00265E9A">
        <w:rPr>
          <w:rStyle w:val="StyleBoldUnderline"/>
        </w:rPr>
        <w:t xml:space="preserve">very </w:t>
      </w:r>
      <w:r w:rsidRPr="00066DDA">
        <w:rPr>
          <w:rStyle w:val="StyleBoldUnderline"/>
          <w:highlight w:val="green"/>
        </w:rPr>
        <w:t>heterogeneous groups</w:t>
      </w:r>
      <w:r w:rsidRPr="00265E9A">
        <w:rPr>
          <w:rStyle w:val="StyleBoldUnderline"/>
        </w:rPr>
        <w:t>; the</w:t>
      </w:r>
      <w:r>
        <w:t xml:space="preserve"> different social, </w:t>
      </w:r>
      <w:r w:rsidRPr="00265E9A">
        <w:rPr>
          <w:rStyle w:val="StyleBoldUnderline"/>
        </w:rPr>
        <w:t>personal</w:t>
      </w:r>
      <w:r>
        <w:t xml:space="preserve"> and situational </w:t>
      </w:r>
      <w:r w:rsidRPr="00265E9A">
        <w:rPr>
          <w:rStyle w:val="StyleBoldUnderline"/>
        </w:rPr>
        <w:t>characteristics that constitute their individuality may well outweigh the shared characteristics</w:t>
      </w:r>
      <w:r>
        <w:t xml:space="preserve">; and </w:t>
      </w:r>
      <w:r w:rsidRPr="00066DDA">
        <w:rPr>
          <w:rStyle w:val="StyleBoldUnderline"/>
          <w:highlight w:val="green"/>
        </w:rPr>
        <w:t>there may</w:t>
      </w:r>
      <w:r w:rsidRPr="00265E9A">
        <w:rPr>
          <w:rStyle w:val="StyleBoldUnderline"/>
        </w:rPr>
        <w:t xml:space="preserve"> indeed </w:t>
      </w:r>
      <w:r w:rsidRPr="00066DDA">
        <w:rPr>
          <w:rStyle w:val="StyleBoldUnderline"/>
          <w:highlight w:val="green"/>
        </w:rPr>
        <w:t>be greater</w:t>
      </w:r>
      <w:r w:rsidRPr="00265E9A">
        <w:rPr>
          <w:rStyle w:val="StyleBoldUnderline"/>
        </w:rPr>
        <w:t xml:space="preserve"> </w:t>
      </w:r>
      <w:r w:rsidRPr="00066DDA">
        <w:rPr>
          <w:rStyle w:val="StyleBoldUnderline"/>
          <w:highlight w:val="green"/>
        </w:rPr>
        <w:t>barriers to</w:t>
      </w:r>
      <w:r w:rsidRPr="00265E9A">
        <w:rPr>
          <w:rStyle w:val="StyleBoldUnderline"/>
        </w:rPr>
        <w:t xml:space="preserve"> mutual </w:t>
      </w:r>
      <w:r w:rsidRPr="00066DDA">
        <w:rPr>
          <w:rStyle w:val="StyleBoldUnderline"/>
          <w:highlight w:val="green"/>
        </w:rPr>
        <w:t>understanding than</w:t>
      </w:r>
      <w:r w:rsidRPr="00265E9A">
        <w:rPr>
          <w:rStyle w:val="StyleBoldUnderline"/>
        </w:rPr>
        <w:t xml:space="preserve"> there are </w:t>
      </w:r>
      <w:r w:rsidRPr="00066DDA">
        <w:rPr>
          <w:rStyle w:val="StyleBoldUnderline"/>
          <w:highlight w:val="green"/>
        </w:rPr>
        <w:t>gateways</w:t>
      </w:r>
      <w:r w:rsidRPr="00066DDA">
        <w:rPr>
          <w:highlight w:val="green"/>
        </w:rPr>
        <w:t>.</w:t>
      </w:r>
    </w:p>
    <w:p w:rsidR="00D37993" w:rsidRDefault="00D37993" w:rsidP="00D37993">
      <w:r w:rsidRPr="00066DDA">
        <w:rPr>
          <w:rStyle w:val="Emphasis"/>
          <w:highlight w:val="green"/>
        </w:rPr>
        <w:t>These arguments</w:t>
      </w:r>
      <w:r>
        <w:t xml:space="preserve">, however, </w:t>
      </w:r>
      <w:r w:rsidRPr="00066DDA">
        <w:rPr>
          <w:rStyle w:val="Emphasis"/>
          <w:highlight w:val="green"/>
        </w:rPr>
        <w:t>all risk a descent into solipsism</w:t>
      </w:r>
      <w:r w:rsidRPr="00066DDA">
        <w:rPr>
          <w:highlight w:val="green"/>
        </w:rPr>
        <w:t xml:space="preserve">: </w:t>
      </w:r>
      <w:r w:rsidRPr="00066DDA">
        <w:rPr>
          <w:rStyle w:val="StyleBoldUnderline"/>
          <w:highlight w:val="green"/>
        </w:rPr>
        <w:t>if our</w:t>
      </w:r>
      <w:r w:rsidRPr="00265E9A">
        <w:rPr>
          <w:rStyle w:val="StyleBoldUnderline"/>
        </w:rPr>
        <w:t xml:space="preserve"> individual </w:t>
      </w:r>
      <w:r w:rsidRPr="00066DDA">
        <w:rPr>
          <w:rStyle w:val="StyleBoldUnderline"/>
          <w:highlight w:val="green"/>
        </w:rPr>
        <w:t>understanding is</w:t>
      </w:r>
      <w:r w:rsidRPr="00265E9A">
        <w:rPr>
          <w:rStyle w:val="StyleBoldUnderline"/>
        </w:rPr>
        <w:t xml:space="preserve"> </w:t>
      </w:r>
      <w:r w:rsidRPr="00066DDA">
        <w:rPr>
          <w:rStyle w:val="StyleBoldUnderline"/>
          <w:highlight w:val="green"/>
        </w:rPr>
        <w:t xml:space="preserve">so particular, </w:t>
      </w:r>
      <w:r w:rsidRPr="00066DDA">
        <w:rPr>
          <w:rStyle w:val="Emphasis"/>
          <w:highlight w:val="green"/>
        </w:rPr>
        <w:t>how can we have communication</w:t>
      </w:r>
      <w:r w:rsidRPr="00265E9A">
        <w:rPr>
          <w:rStyle w:val="StyleBoldUnderline"/>
        </w:rPr>
        <w:t xml:space="preserve"> with or any understanding of anyone else?</w:t>
      </w:r>
      <w:r>
        <w:t xml:space="preserve"> But, granted Wittgenstein's persuasive argument against a private language (Wittgenstein, 1963, perhaps more straightforwardly presented in Rhees, 1970), </w:t>
      </w:r>
      <w:r w:rsidRPr="00066DDA">
        <w:rPr>
          <w:rStyle w:val="StyleBoldUnderline"/>
          <w:b/>
          <w:highlight w:val="green"/>
        </w:rPr>
        <w:t>we cannot in these circumstances</w:t>
      </w:r>
      <w:r w:rsidRPr="00CE67CD">
        <w:rPr>
          <w:rStyle w:val="StyleBoldUnderline"/>
          <w:b/>
        </w:rPr>
        <w:t xml:space="preserve"> </w:t>
      </w:r>
      <w:r w:rsidRPr="00066DDA">
        <w:rPr>
          <w:rStyle w:val="StyleBoldUnderline"/>
          <w:b/>
          <w:highlight w:val="green"/>
        </w:rPr>
        <w:t>even describe or have any</w:t>
      </w:r>
      <w:r w:rsidRPr="00CE67CD">
        <w:rPr>
          <w:rStyle w:val="StyleBoldUnderline"/>
          <w:b/>
        </w:rPr>
        <w:t xml:space="preserve"> real </w:t>
      </w:r>
      <w:r w:rsidRPr="00066DDA">
        <w:rPr>
          <w:rStyle w:val="StyleBoldUnderline"/>
          <w:b/>
          <w:highlight w:val="green"/>
        </w:rPr>
        <w:t>understanding of our own condition</w:t>
      </w:r>
      <w:r w:rsidRPr="00CE67CD">
        <w:rPr>
          <w:rStyle w:val="StyleBoldUnderline"/>
          <w:b/>
        </w:rPr>
        <w:t xml:space="preserve"> in such an isolated world</w:t>
      </w:r>
      <w:r w:rsidRPr="00265E9A">
        <w:rPr>
          <w:rStyle w:val="StyleBoldUnderline"/>
        </w:rPr>
        <w:t>.</w:t>
      </w:r>
      <w:r>
        <w:t xml:space="preserve"> </w:t>
      </w:r>
      <w:r w:rsidRPr="00066DDA">
        <w:rPr>
          <w:rStyle w:val="StyleBoldUnderline"/>
          <w:b/>
          <w:highlight w:val="green"/>
        </w:rPr>
        <w:t>Rather it is in talking to each other, in participating in</w:t>
      </w:r>
      <w:r w:rsidRPr="00CE67CD">
        <w:rPr>
          <w:rStyle w:val="StyleBoldUnderline"/>
          <w:b/>
        </w:rPr>
        <w:t xml:space="preserve"> a </w:t>
      </w:r>
      <w:r w:rsidRPr="00066DDA">
        <w:rPr>
          <w:rStyle w:val="StyleBoldUnderline"/>
          <w:b/>
          <w:highlight w:val="green"/>
        </w:rPr>
        <w:t>shared language, that we construct the</w:t>
      </w:r>
      <w:r w:rsidRPr="00CE67CD">
        <w:rPr>
          <w:rStyle w:val="StyleBoldUnderline"/>
          <w:b/>
        </w:rPr>
        <w:t xml:space="preserve"> conceptual </w:t>
      </w:r>
      <w:r w:rsidRPr="00066DDA">
        <w:rPr>
          <w:rStyle w:val="StyleBoldUnderline"/>
          <w:b/>
          <w:highlight w:val="green"/>
        </w:rPr>
        <w:t>apparatus that allows us to understand our</w:t>
      </w:r>
      <w:r w:rsidRPr="00CE67CD">
        <w:rPr>
          <w:rStyle w:val="StyleBoldUnderline"/>
          <w:b/>
        </w:rPr>
        <w:t xml:space="preserve"> own </w:t>
      </w:r>
      <w:r w:rsidRPr="00066DDA">
        <w:rPr>
          <w:rStyle w:val="StyleBoldUnderline"/>
          <w:b/>
          <w:highlight w:val="green"/>
        </w:rPr>
        <w:t>situation in relation to others,</w:t>
      </w:r>
      <w:r>
        <w:rPr>
          <w:rStyle w:val="StyleBoldUnderline"/>
        </w:rPr>
        <w:t xml:space="preserve"> </w:t>
      </w:r>
      <w:r>
        <w:t>and this is a construction which involves under- standing differences as well as similarities.</w:t>
      </w:r>
    </w:p>
    <w:p w:rsidR="00D37993" w:rsidRDefault="00D37993" w:rsidP="00D37993">
      <w:r>
        <w:t xml:space="preserve">Besides, </w:t>
      </w:r>
      <w:r w:rsidRPr="00265E9A">
        <w:rPr>
          <w:rStyle w:val="StyleBoldUnderline"/>
        </w:rPr>
        <w:t>we have good reason to treat with</w:t>
      </w:r>
      <w:r>
        <w:t xml:space="preserve"> some </w:t>
      </w:r>
      <w:r w:rsidRPr="00265E9A">
        <w:rPr>
          <w:rStyle w:val="StyleBoldUnderline"/>
        </w:rPr>
        <w:t>scepticism accounts provided by individuals of their own experience</w:t>
      </w:r>
      <w:r>
        <w:t xml:space="preserve"> and by extension accounts provided by members of a particular category or community of people. We know that such </w:t>
      </w:r>
      <w:r w:rsidRPr="00265E9A">
        <w:rPr>
          <w:rStyle w:val="StyleBoldUnderline"/>
        </w:rPr>
        <w:t>accounts can be riddled with special pleading</w:t>
      </w:r>
      <w:r>
        <w:t xml:space="preserve">, selective memory, careless </w:t>
      </w:r>
      <w:r w:rsidRPr="00265E9A">
        <w:rPr>
          <w:rStyle w:val="StyleBoldUnderline"/>
        </w:rPr>
        <w:t>error</w:t>
      </w:r>
      <w:r>
        <w:t xml:space="preserve">, </w:t>
      </w:r>
      <w:r w:rsidRPr="00265E9A">
        <w:rPr>
          <w:rStyle w:val="StyleBoldUnderline"/>
        </w:rPr>
        <w:t>self-centredness, myopia, prejudice and</w:t>
      </w:r>
      <w:r>
        <w:t xml:space="preserve"> a good deal </w:t>
      </w:r>
      <w:r w:rsidRPr="00265E9A">
        <w:rPr>
          <w:rStyle w:val="StyleBoldUnderline"/>
        </w:rPr>
        <w:t>more</w:t>
      </w:r>
      <w:r>
        <w:t xml:space="preserve">. </w:t>
      </w:r>
      <w:r w:rsidRPr="00265E9A">
        <w:rPr>
          <w:rStyle w:val="StyleBoldUnderline"/>
        </w:rPr>
        <w:t>A lesbian scholar illustrates</w:t>
      </w:r>
      <w:r>
        <w:t xml:space="preserve"> some of </w:t>
      </w:r>
      <w:r w:rsidRPr="00265E9A">
        <w:rPr>
          <w:rStyle w:val="StyleBoldUnderline"/>
        </w:rPr>
        <w:t>the pressures that can bear</w:t>
      </w:r>
      <w:r>
        <w:t xml:space="preserve">, for example, </w:t>
      </w:r>
      <w:r w:rsidRPr="00265E9A">
        <w:rPr>
          <w:rStyle w:val="StyleBoldUnderline"/>
        </w:rPr>
        <w:t>on an insider researcher</w:t>
      </w:r>
      <w:r>
        <w:t xml:space="preserve"> in her own community:</w:t>
      </w:r>
    </w:p>
    <w:p w:rsidR="00D37993" w:rsidRDefault="00D37993" w:rsidP="00D37993">
      <w:r>
        <w:t xml:space="preserve">As an insider, </w:t>
      </w:r>
      <w:r w:rsidRPr="005A5AB0">
        <w:rPr>
          <w:rStyle w:val="StyleBoldUnderline"/>
        </w:rPr>
        <w:t>the lesbian has an important sensitivity to offer, yet she is also</w:t>
      </w:r>
      <w:r>
        <w:t xml:space="preserve"> more </w:t>
      </w:r>
      <w:r w:rsidRPr="005A5AB0">
        <w:rPr>
          <w:rStyle w:val="StyleBoldUnderline"/>
        </w:rPr>
        <w:t>vulnerable</w:t>
      </w:r>
      <w:r>
        <w:t xml:space="preserve"> than the non-lesbian researcher, both to the pressure from the heterosexual world--that her studies conform to previous works and describe lesbian reality in terms of its relationship with the outside-- and </w:t>
      </w:r>
      <w:r w:rsidRPr="005A5AB0">
        <w:rPr>
          <w:rStyle w:val="StyleBoldUnderline"/>
        </w:rPr>
        <w:t>to pressure from the inside, from within the lesbian community itself--that her studies mirror</w:t>
      </w:r>
      <w:r>
        <w:t xml:space="preserve"> not the reality of that community but </w:t>
      </w:r>
      <w:r w:rsidRPr="005A5AB0">
        <w:rPr>
          <w:rStyle w:val="StyleBoldUnderline"/>
        </w:rPr>
        <w:t>its self-protective ideology</w:t>
      </w:r>
      <w:r>
        <w:t>. (Kreiger, 1982, p. 108)</w:t>
      </w:r>
    </w:p>
    <w:p w:rsidR="00D37993" w:rsidRDefault="00D37993" w:rsidP="00D37993">
      <w:r>
        <w:t xml:space="preserve">In other words, </w:t>
      </w:r>
      <w:r w:rsidRPr="005A5AB0">
        <w:rPr>
          <w:rStyle w:val="StyleBoldUnderline"/>
        </w:rPr>
        <w:t xml:space="preserve">while individuals from within a community have access to a </w:t>
      </w:r>
      <w:r w:rsidRPr="00066DDA">
        <w:rPr>
          <w:rStyle w:val="StyleBoldUnderline"/>
          <w:highlight w:val="green"/>
        </w:rPr>
        <w:t>particular</w:t>
      </w:r>
      <w:r>
        <w:t xml:space="preserve"> kind of </w:t>
      </w:r>
      <w:r w:rsidRPr="00066DDA">
        <w:rPr>
          <w:rStyle w:val="StyleBoldUnderline"/>
          <w:highlight w:val="green"/>
        </w:rPr>
        <w:t>understanding of</w:t>
      </w:r>
      <w:r w:rsidRPr="005A5AB0">
        <w:rPr>
          <w:rStyle w:val="StyleBoldUnderline"/>
        </w:rPr>
        <w:t xml:space="preserve"> their </w:t>
      </w:r>
      <w:r w:rsidRPr="00066DDA">
        <w:rPr>
          <w:rStyle w:val="StyleBoldUnderline"/>
          <w:highlight w:val="green"/>
        </w:rPr>
        <w:t>experience</w:t>
      </w:r>
      <w:r w:rsidRPr="005A5AB0">
        <w:rPr>
          <w:rStyle w:val="StyleBoldUnderline"/>
        </w:rPr>
        <w:t xml:space="preserve">, </w:t>
      </w:r>
      <w:r w:rsidRPr="005A5AB0">
        <w:rPr>
          <w:rStyle w:val="Emphasis"/>
        </w:rPr>
        <w:t xml:space="preserve">this </w:t>
      </w:r>
      <w:r w:rsidRPr="00066DDA">
        <w:rPr>
          <w:rStyle w:val="Emphasis"/>
          <w:highlight w:val="green"/>
        </w:rPr>
        <w:t>does not</w:t>
      </w:r>
      <w:r w:rsidRPr="005A5AB0">
        <w:rPr>
          <w:rStyle w:val="Emphasis"/>
        </w:rPr>
        <w:t xml:space="preserve"> automatically </w:t>
      </w:r>
      <w:r w:rsidRPr="00066DDA">
        <w:rPr>
          <w:rStyle w:val="Emphasis"/>
          <w:highlight w:val="green"/>
        </w:rPr>
        <w:t>attach special authority</w:t>
      </w:r>
      <w:r>
        <w:t xml:space="preserve"> (though it might attach special interest) </w:t>
      </w:r>
      <w:r w:rsidRPr="00066DDA">
        <w:rPr>
          <w:rStyle w:val="StyleBoldUnderline"/>
          <w:highlight w:val="green"/>
        </w:rPr>
        <w:t>to their</w:t>
      </w:r>
      <w:r w:rsidRPr="005A5AB0">
        <w:rPr>
          <w:rStyle w:val="StyleBoldUnderline"/>
        </w:rPr>
        <w:t xml:space="preserve"> own </w:t>
      </w:r>
      <w:r w:rsidRPr="00066DDA">
        <w:rPr>
          <w:rStyle w:val="StyleBoldUnderline"/>
          <w:highlight w:val="green"/>
        </w:rPr>
        <w:t>representations of that experience.</w:t>
      </w:r>
      <w:r>
        <w:t xml:space="preserve"> Moreover, </w:t>
      </w:r>
      <w:r w:rsidRPr="005A5AB0">
        <w:rPr>
          <w:rStyle w:val="StyleBoldUnderline"/>
        </w:rPr>
        <w:t>while we might acknowledge the limitations o</w:t>
      </w:r>
      <w:r>
        <w:t xml:space="preserve">f the under- standing which </w:t>
      </w:r>
      <w:r w:rsidRPr="005A5AB0">
        <w:rPr>
          <w:rStyle w:val="StyleBoldUnderline"/>
        </w:rPr>
        <w:t>someone from outside a community</w:t>
      </w:r>
      <w:r>
        <w:t xml:space="preserve"> (or someone other than the individual who is the focus of the research) can develop, </w:t>
      </w:r>
      <w:r w:rsidRPr="00066DDA">
        <w:rPr>
          <w:rStyle w:val="Emphasis"/>
          <w:highlight w:val="green"/>
        </w:rPr>
        <w:t>this does not entail that they cannot</w:t>
      </w:r>
      <w:r w:rsidRPr="00066DDA">
        <w:rPr>
          <w:rStyle w:val="Emphasis"/>
        </w:rPr>
        <w:t xml:space="preserve"> develop and </w:t>
      </w:r>
      <w:r w:rsidRPr="00066DDA">
        <w:rPr>
          <w:rStyle w:val="Emphasis"/>
          <w:highlight w:val="green"/>
        </w:rPr>
        <w:t>present an understanding or that such understanding is worthless</w:t>
      </w:r>
      <w:r>
        <w:t xml:space="preserve">. </w:t>
      </w:r>
      <w:r w:rsidRPr="005A5AB0">
        <w:rPr>
          <w:rStyle w:val="StyleBoldUnderline"/>
        </w:rPr>
        <w:t>Individuals can indeed find benefit in the understandings that others offer</w:t>
      </w:r>
      <w:r>
        <w:t xml:space="preserve"> of their experience in, for example, a counselling relationship, or when a researcher adopts a supportive role with teachers engaged in reflection on or research into their own practice. Many have echoed the plea of the Scottish poet, Robert Burns (in `</w:t>
      </w:r>
      <w:proofErr w:type="gramStart"/>
      <w:r>
        <w:t>To</w:t>
      </w:r>
      <w:proofErr w:type="gramEnd"/>
      <w:r>
        <w:t xml:space="preserve"> a louse'):</w:t>
      </w:r>
    </w:p>
    <w:p w:rsidR="00D37993" w:rsidRDefault="00D37993" w:rsidP="00D37993">
      <w:r>
        <w:t>O wad some Pow'r the giftie gie us To see oursels as others see us</w:t>
      </w:r>
      <w:proofErr w:type="gramStart"/>
      <w:r>
        <w:t>!3</w:t>
      </w:r>
      <w:proofErr w:type="gramEnd"/>
    </w:p>
    <w:p w:rsidR="00D37993" w:rsidRDefault="00D37993" w:rsidP="00D37993">
      <w:proofErr w:type="gramStart"/>
      <w:r>
        <w:t>--</w:t>
      </w:r>
      <w:r w:rsidRPr="005A5AB0">
        <w:rPr>
          <w:rStyle w:val="StyleBoldUnderline"/>
          <w:b/>
        </w:rPr>
        <w:t>even if they might have been horrified with what such power revealed to them</w:t>
      </w:r>
      <w:r>
        <w:t>.</w:t>
      </w:r>
      <w:proofErr w:type="gramEnd"/>
      <w:r>
        <w:t xml:space="preserve"> Russell argued that it was the function of philosophy (and why not research too?) `</w:t>
      </w:r>
      <w:proofErr w:type="gramStart"/>
      <w:r>
        <w:t>to</w:t>
      </w:r>
      <w:proofErr w:type="gramEnd"/>
      <w:r>
        <w:t xml:space="preserve">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t>
      </w:r>
      <w:proofErr w:type="gramStart"/>
      <w:r>
        <w:t>who</w:t>
      </w:r>
      <w:proofErr w:type="gramEnd"/>
      <w:r>
        <w:t xml:space="preserve"> can look at our taken-for-granted experience through, precisely, the eye of a stranger. Sparkes (1994) writes very much in these terms in describing his own research, as a white, heterosexual middle- aged male, into the life history of a lesbian PE teacher. He describes his own struggle with the question `</w:t>
      </w:r>
      <w:r w:rsidRPr="005A5AB0">
        <w:rPr>
          <w:rStyle w:val="StyleBoldUnderline"/>
        </w:rPr>
        <w:t>is it possible for heterosexual people to undertake research into homosexual populations</w:t>
      </w:r>
      <w:r>
        <w:t xml:space="preserve">?' but he concludes that </w:t>
      </w:r>
      <w:r w:rsidRPr="00066DDA">
        <w:rPr>
          <w:rStyle w:val="StyleBoldUnderline"/>
          <w:highlight w:val="green"/>
        </w:rPr>
        <w:t>being a `phenomenological stranger'</w:t>
      </w:r>
      <w:r w:rsidRPr="005A5AB0">
        <w:rPr>
          <w:rStyle w:val="StyleBoldUnderline"/>
        </w:rPr>
        <w:t xml:space="preserve"> who asks `dumb questions' </w:t>
      </w:r>
      <w:r w:rsidRPr="00066DDA">
        <w:rPr>
          <w:rStyle w:val="StyleBoldUnderline"/>
          <w:highlight w:val="green"/>
        </w:rPr>
        <w:t>may be a useful</w:t>
      </w:r>
      <w:r w:rsidRPr="005A5AB0">
        <w:rPr>
          <w:rStyle w:val="StyleBoldUnderline"/>
        </w:rPr>
        <w:t xml:space="preserve"> and illuminating </w:t>
      </w:r>
      <w:r w:rsidRPr="00066DDA">
        <w:rPr>
          <w:rStyle w:val="StyleBoldUnderline"/>
          <w:highlight w:val="green"/>
        </w:rPr>
        <w:t>experience</w:t>
      </w:r>
      <w:r>
        <w:t xml:space="preserve"> for the research subject in that they may have to return to first principles in reviewing their story. This could, of course be an elaborate piece of self-justification, but it is interesting that someone like Max Biddulph, who writes from a gay/bisexual stand- point, can quote this conclusion with apparent approval (Biddulph, 1996).</w:t>
      </w:r>
    </w:p>
    <w:p w:rsidR="00D37993" w:rsidRDefault="00D37993" w:rsidP="00D37993">
      <w:r w:rsidRPr="00066DDA">
        <w:rPr>
          <w:rStyle w:val="StyleBoldUnderline"/>
          <w:highlight w:val="green"/>
        </w:rPr>
        <w:t>People</w:t>
      </w:r>
      <w:r w:rsidRPr="005A5AB0">
        <w:rPr>
          <w:rStyle w:val="StyleBoldUnderline"/>
        </w:rPr>
        <w:t xml:space="preserve"> from </w:t>
      </w:r>
      <w:r w:rsidRPr="00066DDA">
        <w:rPr>
          <w:rStyle w:val="StyleBoldUnderline"/>
          <w:highlight w:val="green"/>
        </w:rPr>
        <w:t>outside a community</w:t>
      </w:r>
      <w:r w:rsidRPr="005A5AB0">
        <w:rPr>
          <w:rStyle w:val="StyleBoldUnderline"/>
        </w:rPr>
        <w:t xml:space="preserve"> clearly </w:t>
      </w:r>
      <w:r w:rsidRPr="00066DDA">
        <w:rPr>
          <w:rStyle w:val="StyleBoldUnderline"/>
          <w:highlight w:val="green"/>
        </w:rPr>
        <w:t>can have an understanding of the experience</w:t>
      </w:r>
      <w:r w:rsidRPr="005A5AB0">
        <w:rPr>
          <w:rStyle w:val="StyleBoldUnderline"/>
        </w:rPr>
        <w:t xml:space="preserve"> of those who are </w:t>
      </w:r>
      <w:r w:rsidRPr="00066DDA">
        <w:rPr>
          <w:rStyle w:val="StyleBoldUnderline"/>
          <w:highlight w:val="green"/>
        </w:rPr>
        <w:t>inside that community</w:t>
      </w:r>
      <w:r>
        <w:t xml:space="preserve">. It </w:t>
      </w:r>
      <w:r w:rsidRPr="005A5AB0">
        <w:rPr>
          <w:rStyle w:val="StyleBoldUnderline"/>
        </w:rPr>
        <w:t>is almost certainly a different understanding</w:t>
      </w:r>
      <w: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 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D37993" w:rsidRDefault="00D37993" w:rsidP="00D37993">
      <w:r>
        <w:t xml:space="preserve">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066DDA">
        <w:rPr>
          <w:rStyle w:val="StyleBoldUnderline"/>
          <w:highlight w:val="green"/>
        </w:rPr>
        <w:t>The argument which excludes the outsider</w:t>
      </w:r>
      <w:r w:rsidRPr="005A5AB0">
        <w:rPr>
          <w:rStyle w:val="StyleBoldUnderline"/>
        </w:rPr>
        <w:t xml:space="preserve"> from under- standing a community </w:t>
      </w:r>
      <w: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 xml:space="preserve">the point </w:t>
      </w:r>
      <w:r w:rsidRPr="00066DDA">
        <w:rPr>
          <w:rStyle w:val="StyleBoldUnderline"/>
          <w:highlight w:val="green"/>
        </w:rPr>
        <w:t>can only be maintained by insisting</w:t>
      </w:r>
      <w:r w:rsidRPr="005A5AB0">
        <w:rPr>
          <w:rStyle w:val="StyleBoldUnderline"/>
        </w:rPr>
        <w:t xml:space="preserve"> that </w:t>
      </w:r>
      <w:r w:rsidRPr="00066DDA">
        <w:rPr>
          <w:rStyle w:val="StyleBoldUnderline"/>
          <w:highlight w:val="green"/>
        </w:rPr>
        <w:t>a</w:t>
      </w:r>
      <w:r w:rsidRPr="005A5AB0">
        <w:rPr>
          <w:rStyle w:val="StyleBoldUnderline"/>
        </w:rPr>
        <w:t xml:space="preserve"> </w:t>
      </w:r>
      <w:r w:rsidRPr="00066DDA">
        <w:rPr>
          <w:rStyle w:val="StyleBoldUnderline"/>
          <w:highlight w:val="green"/>
        </w:rPr>
        <w:t>particular</w:t>
      </w:r>
      <w:r>
        <w:t xml:space="preserve"> (</w:t>
      </w:r>
      <w:r w:rsidRPr="005A5AB0">
        <w:rPr>
          <w:rStyle w:val="StyleBoldUnderline"/>
        </w:rPr>
        <w:t>and itself ill-defined</w:t>
      </w:r>
      <w:r>
        <w:t xml:space="preserve">) </w:t>
      </w:r>
      <w:r w:rsidRPr="00066DDA">
        <w:rPr>
          <w:rStyle w:val="StyleBoldUnderline"/>
          <w:highlight w:val="green"/>
        </w:rPr>
        <w:t>understanding is the only kind</w:t>
      </w:r>
      <w:r w:rsidRPr="005A5AB0">
        <w:rPr>
          <w:rStyle w:val="StyleBoldUnderline"/>
        </w:rPr>
        <w:t xml:space="preserve"> of understanding which is </w:t>
      </w:r>
      <w:r w:rsidRPr="00066DDA">
        <w:rPr>
          <w:rStyle w:val="StyleBoldUnderline"/>
          <w:highlight w:val="green"/>
        </w:rPr>
        <w:t>worth having</w:t>
      </w:r>
      <w:r w:rsidRPr="00066DDA">
        <w:rPr>
          <w:highlight w:val="green"/>
        </w:rPr>
        <w:t>.</w:t>
      </w:r>
    </w:p>
    <w:p w:rsidR="00D37993" w:rsidRDefault="00D37993" w:rsidP="00D37993">
      <w:r w:rsidRPr="005A5AB0">
        <w:rPr>
          <w:rStyle w:val="StyleBoldUnderline"/>
        </w:rPr>
        <w:t xml:space="preserve">The epistemological argument </w:t>
      </w:r>
      <w:r>
        <w:t xml:space="preserve">(that outsiders cannot understand the experience of a community to which they do not belong) </w:t>
      </w:r>
      <w:r w:rsidRPr="005A5AB0">
        <w:rPr>
          <w:rStyle w:val="StyleBoldUnderline"/>
        </w:rPr>
        <w:t>becomes an ethical argument</w:t>
      </w:r>
      <w:r>
        <w:t xml:space="preserve"> when this is taken to entail the further proposition that they </w:t>
      </w:r>
      <w:proofErr w:type="gramStart"/>
      <w:r>
        <w:t>ought</w:t>
      </w:r>
      <w:proofErr w:type="gramEnd"/>
      <w:r>
        <w:t xml:space="preserve"> not therefore attempt to research that community. I hope to have shown that </w:t>
      </w:r>
      <w:r w:rsidRPr="00066DDA">
        <w:rPr>
          <w:rStyle w:val="Emphasis"/>
          <w:highlight w:val="green"/>
        </w:rPr>
        <w:t>this argument is based on a false premise</w:t>
      </w:r>
      <w:r>
        <w:t xml:space="preserve">. </w:t>
      </w:r>
      <w:r w:rsidRPr="005A5AB0">
        <w:rPr>
          <w:rStyle w:val="StyleBoldUnderline"/>
        </w:rPr>
        <w:t>Even if the premise were sound</w:t>
      </w:r>
      <w:r>
        <w:t xml:space="preserve">, however, </w:t>
      </w:r>
      <w:r w:rsidRPr="00066DDA">
        <w:rPr>
          <w:rStyle w:val="Emphasis"/>
          <w:highlight w:val="green"/>
        </w:rPr>
        <w:t>it would not</w:t>
      </w:r>
      <w:r w:rsidRPr="00F06E49">
        <w:t xml:space="preserve"> necessarily </w:t>
      </w:r>
      <w:r w:rsidRPr="00066DDA">
        <w:rPr>
          <w:rStyle w:val="Emphasis"/>
          <w:highlight w:val="green"/>
        </w:rPr>
        <w:t>follow that researchers should be prevented or excluded</w:t>
      </w:r>
      <w:r w:rsidRPr="00066DDA">
        <w:rPr>
          <w:rStyle w:val="StyleBoldUnderline"/>
          <w:highlight w:val="green"/>
        </w:rPr>
        <w:t xml:space="preserve"> from</w:t>
      </w:r>
      <w:r w:rsidRPr="005A5AB0">
        <w:rPr>
          <w:rStyle w:val="StyleBoldUnderline"/>
        </w:rPr>
        <w:t xml:space="preserve"> </w:t>
      </w:r>
      <w:r w:rsidRPr="00066DDA">
        <w:rPr>
          <w:rStyle w:val="StyleBoldUnderline"/>
          <w:highlight w:val="green"/>
        </w:rPr>
        <w:t>attempting to under- stand</w:t>
      </w:r>
      <w:r w:rsidRPr="005A5AB0">
        <w:rPr>
          <w:rStyle w:val="StyleBoldUnderline"/>
        </w:rPr>
        <w:t xml:space="preserve"> this </w:t>
      </w:r>
      <w:r w:rsidRPr="00066DDA">
        <w:rPr>
          <w:rStyle w:val="StyleBoldUnderline"/>
          <w:highlight w:val="green"/>
        </w:rPr>
        <w:t>experience</w:t>
      </w:r>
      <w:r>
        <w:t>, unless it could be shown that in so doing they would cause some harm. This is indeed part of the argument emerging from disempowered communities and it is to this that I shall now turn.</w:t>
      </w:r>
    </w:p>
    <w:p w:rsidR="00D37993" w:rsidRDefault="00D37993" w:rsidP="00D37993"/>
    <w:p w:rsidR="00D37993" w:rsidRDefault="00D37993" w:rsidP="00D37993">
      <w:pPr>
        <w:pStyle w:val="TagText"/>
      </w:pPr>
      <w:r>
        <w:t>Isolating their claims as irrefutable by us because of our identity is unethical and rests on false premises</w:t>
      </w:r>
    </w:p>
    <w:p w:rsidR="00D37993" w:rsidRDefault="00D37993" w:rsidP="00D37993">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proofErr w:type="gramStart"/>
      <w:r w:rsidRPr="00C24743">
        <w:t>The</w:t>
      </w:r>
      <w:proofErr w:type="gramEnd"/>
      <w:r w:rsidRPr="00C24743">
        <w:t xml:space="preserve"> Ethics of Outsider Research</w:t>
      </w:r>
      <w:r>
        <w:t xml:space="preserve">, </w:t>
      </w:r>
      <w:r w:rsidRPr="00C24743">
        <w:t>Journal of Philosop</w:t>
      </w:r>
      <w:r>
        <w:t>hy of Education, Vol. 35, No. 3</w:t>
      </w:r>
    </w:p>
    <w:p w:rsidR="00D37993" w:rsidRPr="005A5AB0" w:rsidRDefault="00D37993" w:rsidP="00D37993"/>
    <w:p w:rsidR="00D37993" w:rsidRDefault="00D37993" w:rsidP="00D37993">
      <w:r>
        <w:t>III OUTSIDERS IMPORT DAMAGING FRAMEWORKS OF UNDERSTANDING</w:t>
      </w:r>
    </w:p>
    <w:p w:rsidR="00D37993" w:rsidRDefault="00D37993" w:rsidP="00D37993">
      <w:r w:rsidRPr="00066DDA">
        <w:rPr>
          <w:rStyle w:val="StyleBoldUnderline"/>
          <w:highlight w:val="green"/>
        </w:rPr>
        <w:t>Frequent</w:t>
      </w:r>
      <w:r w:rsidRPr="00CE67CD">
        <w:rPr>
          <w:rStyle w:val="StyleBoldUnderline"/>
        </w:rPr>
        <w:t xml:space="preserve"> in the literature about</w:t>
      </w:r>
      <w:r>
        <w:t xml:space="preserve"> research into disability, women's experience, </w:t>
      </w:r>
      <w:r w:rsidRPr="00CE67CD">
        <w:rPr>
          <w:rStyle w:val="StyleBoldUnderline"/>
        </w:rPr>
        <w:t>race</w:t>
      </w:r>
      <w:r>
        <w:t xml:space="preserve"> and homosexuality </w:t>
      </w:r>
      <w:r w:rsidRPr="00066DDA">
        <w:rPr>
          <w:rStyle w:val="StyleBoldUnderline"/>
          <w:highlight w:val="green"/>
        </w:rPr>
        <w:t>is the claim that people from outside</w:t>
      </w:r>
      <w:r w:rsidRPr="00CE67CD">
        <w:rPr>
          <w:rStyle w:val="StyleBoldUnderline"/>
        </w:rPr>
        <w:t xml:space="preserve"> these</w:t>
      </w:r>
      <w:r>
        <w:t xml:space="preserve"> particular </w:t>
      </w:r>
      <w:r w:rsidRPr="00CE67CD">
        <w:rPr>
          <w:rStyle w:val="StyleBoldUnderline"/>
        </w:rPr>
        <w:t xml:space="preserve">communities will </w:t>
      </w:r>
      <w:r w:rsidRPr="00066DDA">
        <w:rPr>
          <w:rStyle w:val="StyleBoldUnderline"/>
          <w:highlight w:val="green"/>
        </w:rPr>
        <w:t>import</w:t>
      </w:r>
      <w:r>
        <w:t xml:space="preserve"> into their research, for example, homophobic, sexist or </w:t>
      </w:r>
      <w:r w:rsidRPr="00066DDA">
        <w:rPr>
          <w:rStyle w:val="StyleBoldUnderline"/>
          <w:highlight w:val="green"/>
        </w:rPr>
        <w:t>racist frameworks of understanding</w:t>
      </w:r>
      <w:r>
        <w:t>, which damage the interests of those being researched.</w:t>
      </w:r>
    </w:p>
    <w:p w:rsidR="00D37993" w:rsidRDefault="00D37993" w:rsidP="00D37993">
      <w:r>
        <w:t xml:space="preserve">In the case of research into disability it has been argued that </w:t>
      </w:r>
      <w:r w:rsidRPr="00CE67CD">
        <w:rPr>
          <w:rStyle w:val="StyleBoldUnderline"/>
        </w:rPr>
        <w:t>outsider researchers carry</w:t>
      </w:r>
      <w:r>
        <w:t xml:space="preserve"> with them </w:t>
      </w:r>
      <w:r w:rsidRPr="00CE67CD">
        <w:rPr>
          <w:rStyle w:val="StyleBoldUnderline"/>
        </w:rPr>
        <w:t>assumptions</w:t>
      </w:r>
      <w:r>
        <w:t xml:space="preserve"> that the problem of disability lies with the disabled rather than with the society which frames and defines disability. </w:t>
      </w:r>
      <w:proofErr w:type="gramStart"/>
      <w:r>
        <w:t>`The essential problem of recent anthropological work on culture and disability is that it perpetuates outmoded beliefs and continues to distance research from lived oppression' (Charlton, 1998, p. 27).</w:t>
      </w:r>
      <w:proofErr w:type="gramEnd"/>
      <w:r>
        <w:t xml:space="preserve"> By contrast: `a growing number of people with disabilities have developed a consciousness that transforms the notion and concept of disability from a medical condition to a political and social condition' (Charlton, 1998, p.17). Charlton goes on to criticise, for example, a publication by Ingstad and Reynolds Whyte (1995), Disability and Culture. He claims that, although it does add to our understanding of how the conceptualisation and symbolisation of disability takes place, `its language is and </w:t>
      </w:r>
      <w:proofErr w:type="gramStart"/>
      <w:r>
        <w:t>perspective are</w:t>
      </w:r>
      <w:proofErr w:type="gramEnd"/>
      <w:r>
        <w:t xml:space="preserve"> still lodged in the past. In the first forty pages alone we find the words suffering, lameness, interest group, incapacitated, handicapped, deformities. Notions of oppression, dominant culture, justice, human rights, political movement, and self- determination are conspicuously absent' (Charlton, 1998 p. 27).</w:t>
      </w:r>
    </w:p>
    <w:p w:rsidR="00D37993" w:rsidRDefault="00D37993" w:rsidP="00D37993">
      <w:r w:rsidRPr="00CE67CD">
        <w:rPr>
          <w:rStyle w:val="StyleBoldUnderline"/>
        </w:rPr>
        <w:t>Discussing the neo-colonialism of outsider research</w:t>
      </w:r>
      <w:r>
        <w:t xml:space="preserve"> into Maori experience, </w:t>
      </w:r>
      <w:r w:rsidRPr="00CE67CD">
        <w:rPr>
          <w:rStyle w:val="StyleBoldUnderline"/>
        </w:rPr>
        <w:t>Smith extends this type of claim to embrace the wider</w:t>
      </w:r>
      <w:r>
        <w:t xml:space="preserve"> methodological and metaphysical </w:t>
      </w:r>
      <w:r w:rsidRPr="00CE67CD">
        <w:rPr>
          <w:rStyle w:val="StyleBoldUnderline"/>
        </w:rPr>
        <w:t>framing of outsider research</w:t>
      </w:r>
      <w: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D37993" w:rsidRDefault="00D37993" w:rsidP="00D37993">
      <w:r w:rsidRPr="00CE67CD">
        <w:rPr>
          <w:rStyle w:val="StyleBoldUnderline"/>
        </w:rPr>
        <w:t>This position requires</w:t>
      </w:r>
      <w:r>
        <w:t xml:space="preserve">, I think, some </w:t>
      </w:r>
      <w:r w:rsidRPr="00CE67CD">
        <w:rPr>
          <w:rStyle w:val="StyleBoldUnderline"/>
        </w:rPr>
        <w:t>qualification</w:t>
      </w:r>
      <w: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066DDA">
        <w:rPr>
          <w:rStyle w:val="Emphasis"/>
          <w:highlight w:val="green"/>
        </w:rPr>
        <w:t>it is plainly not the case that Western research is</w:t>
      </w:r>
      <w:r w:rsidRPr="00CE67CD">
        <w:rPr>
          <w:rStyle w:val="Emphasis"/>
        </w:rPr>
        <w:t xml:space="preserve"> located </w:t>
      </w:r>
      <w:r w:rsidRPr="00066DDA">
        <w:rPr>
          <w:rStyle w:val="Emphasis"/>
          <w:highlight w:val="green"/>
        </w:rPr>
        <w:t>exclusively</w:t>
      </w:r>
      <w:r>
        <w:t xml:space="preserve"> (as is implied) </w:t>
      </w:r>
      <w:r w:rsidRPr="00CE67CD">
        <w:rPr>
          <w:rStyle w:val="Emphasis"/>
        </w:rPr>
        <w:t xml:space="preserve">in a </w:t>
      </w:r>
      <w:r w:rsidRPr="00066DDA">
        <w:rPr>
          <w:rStyle w:val="Emphasis"/>
          <w:highlight w:val="green"/>
        </w:rPr>
        <w:t>positivist</w:t>
      </w:r>
      <w:r w:rsidRPr="00CE67CD">
        <w:rPr>
          <w:rStyle w:val="Emphasis"/>
        </w:rPr>
        <w:t xml:space="preserve"> tradition, even if this tradition has been a dominant one</w:t>
      </w:r>
      <w:r>
        <w:t xml:space="preserve">. </w:t>
      </w:r>
      <w:r w:rsidRPr="00066DDA">
        <w:rPr>
          <w:rStyle w:val="StyleBoldUnderline"/>
          <w:highlight w:val="green"/>
        </w:rPr>
        <w:t>Phenomenology, ethnography</w:t>
      </w:r>
      <w:r w:rsidRPr="009F58BA">
        <w:rPr>
          <w:rStyle w:val="StyleBoldUnderline"/>
        </w:rPr>
        <w:t>, life</w:t>
      </w:r>
      <w:r>
        <w:t xml:space="preserve"> history, even, more recently, the use of </w:t>
      </w:r>
      <w:r w:rsidRPr="00066DDA">
        <w:rPr>
          <w:rStyle w:val="StyleBoldUnderline"/>
          <w:highlight w:val="green"/>
        </w:rPr>
        <w:t>narrative fiction</w:t>
      </w:r>
      <w:r>
        <w:t xml:space="preserve"> and </w:t>
      </w:r>
      <w:r w:rsidRPr="00066DDA">
        <w:rPr>
          <w:rStyle w:val="StyleBoldUnderline"/>
          <w:highlight w:val="green"/>
        </w:rPr>
        <w:t>poetry</w:t>
      </w:r>
      <w:r>
        <w:t xml:space="preserve"> as </w:t>
      </w:r>
      <w:r w:rsidRPr="009F58BA">
        <w:rPr>
          <w:rStyle w:val="StyleBoldUnderline"/>
        </w:rPr>
        <w:t>forms of research representation</w:t>
      </w:r>
      <w:r>
        <w:t xml:space="preserve">, </w:t>
      </w:r>
      <w:r w:rsidRPr="00066DDA">
        <w:rPr>
          <w:rStyle w:val="StyleBoldUnderline"/>
          <w:highlight w:val="green"/>
        </w:rPr>
        <w:t>are all established</w:t>
      </w:r>
      <w:r>
        <w:t xml:space="preserve"> ingredients of the educational research worlds in the UK, USA or Australasia. Contemporary research literature abounds with critiques of positivism as well as examples of its continuing expression.</w:t>
      </w:r>
    </w:p>
    <w:p w:rsidR="00D37993" w:rsidRDefault="00D37993" w:rsidP="00D37993">
      <w:r w:rsidRPr="00066DDA">
        <w:rPr>
          <w:rStyle w:val="StyleBoldUnderline"/>
          <w:highlight w:val="green"/>
        </w:rPr>
        <w:t>I</w:t>
      </w:r>
      <w:r w:rsidRPr="00066DDA">
        <w:rPr>
          <w:highlight w:val="green"/>
        </w:rPr>
        <w:t xml:space="preserve"> </w:t>
      </w:r>
      <w:r w:rsidRPr="00066DDA">
        <w:t xml:space="preserve">have </w:t>
      </w:r>
      <w:r w:rsidRPr="00066DDA">
        <w:rPr>
          <w:rStyle w:val="StyleBoldUnderline"/>
          <w:highlight w:val="green"/>
        </w:rPr>
        <w:t>placed</w:t>
      </w:r>
      <w:r>
        <w:t xml:space="preserve"> much </w:t>
      </w:r>
      <w:r w:rsidRPr="00066DDA">
        <w:rPr>
          <w:rStyle w:val="StyleBoldUnderline"/>
          <w:highlight w:val="green"/>
        </w:rPr>
        <w:t>weight</w:t>
      </w:r>
      <w:r w:rsidRPr="00066DDA">
        <w:rPr>
          <w:rStyle w:val="StyleBoldUnderline"/>
        </w:rPr>
        <w:t xml:space="preserve"> in</w:t>
      </w:r>
      <w:r w:rsidRPr="009F58BA">
        <w:rPr>
          <w:rStyle w:val="StyleBoldUnderline"/>
        </w:rPr>
        <w:t xml:space="preserve"> these considerations </w:t>
      </w:r>
      <w:r w:rsidRPr="00066DDA">
        <w:rPr>
          <w:rStyle w:val="StyleBoldUnderline"/>
          <w:highlight w:val="green"/>
        </w:rPr>
        <w:t>on</w:t>
      </w:r>
      <w:r w:rsidRPr="00066DDA">
        <w:rPr>
          <w:highlight w:val="green"/>
        </w:rPr>
        <w:t xml:space="preserve"> </w:t>
      </w:r>
      <w:r w:rsidRPr="00066DDA">
        <w:rPr>
          <w:rStyle w:val="Emphasis"/>
          <w:highlight w:val="green"/>
        </w:rPr>
        <w:t>the importance of</w:t>
      </w:r>
      <w:r w:rsidRPr="009F58BA">
        <w:rPr>
          <w:rStyle w:val="Emphasis"/>
        </w:rPr>
        <w:t xml:space="preserve"> any </w:t>
      </w:r>
      <w:r w:rsidRPr="00066DDA">
        <w:rPr>
          <w:rStyle w:val="Emphasis"/>
          <w:highlight w:val="green"/>
        </w:rPr>
        <w:t>research being exposed to criticism</w:t>
      </w:r>
      <w:r>
        <w:t xml:space="preserve">--most </w:t>
      </w:r>
      <w:r w:rsidRPr="009F58BA">
        <w:rPr>
          <w:rStyle w:val="StyleBoldUnderline"/>
        </w:rPr>
        <w:t>importantly</w:t>
      </w:r>
      <w:r>
        <w:t xml:space="preserve">, perhaps, </w:t>
      </w:r>
      <w:r w:rsidRPr="009F58BA">
        <w:rPr>
          <w:rStyle w:val="StyleBoldUnderline"/>
        </w:rPr>
        <w:t xml:space="preserve">but by no means exclusively </w:t>
      </w:r>
      <w:r w:rsidRPr="00066DDA">
        <w:rPr>
          <w:rStyle w:val="StyleBoldUnderline"/>
          <w:highlight w:val="green"/>
        </w:rPr>
        <w:t>by</w:t>
      </w:r>
      <w:r w:rsidRPr="009F58BA">
        <w:rPr>
          <w:rStyle w:val="StyleBoldUnderline"/>
        </w:rPr>
        <w:t xml:space="preserve"> the </w:t>
      </w:r>
      <w:r w:rsidRPr="00066DDA">
        <w:rPr>
          <w:rStyle w:val="StyleBoldUnderline"/>
          <w:highlight w:val="green"/>
        </w:rPr>
        <w:t>people</w:t>
      </w:r>
      <w:r w:rsidRPr="009F58BA">
        <w:rPr>
          <w:rStyle w:val="StyleBoldUnderline"/>
        </w:rPr>
        <w:t xml:space="preserve"> </w:t>
      </w:r>
      <w:r w:rsidRPr="00066DDA">
        <w:rPr>
          <w:rStyle w:val="StyleBoldUnderline"/>
          <w:highlight w:val="green"/>
        </w:rPr>
        <w:t>whose experience it claims to represent</w:t>
      </w:r>
      <w:r w:rsidRPr="00066DDA">
        <w:rPr>
          <w:highlight w:val="green"/>
        </w:rPr>
        <w:t xml:space="preserve">. </w:t>
      </w:r>
      <w:r w:rsidRPr="00066DDA">
        <w:rPr>
          <w:rStyle w:val="StyleBoldUnderline"/>
          <w:highlight w:val="green"/>
        </w:rPr>
        <w:t>This</w:t>
      </w:r>
      <w:r w:rsidRPr="009F58BA">
        <w:rPr>
          <w:rStyle w:val="StyleBoldUnderline"/>
        </w:rPr>
        <w:t xml:space="preserve"> principle </w:t>
      </w:r>
      <w:r w:rsidRPr="00066DDA">
        <w:rPr>
          <w:rStyle w:val="StyleBoldUnderline"/>
          <w:highlight w:val="green"/>
        </w:rPr>
        <w:t xml:space="preserve">is not simply </w:t>
      </w:r>
      <w:r w:rsidRPr="00066DDA">
        <w:rPr>
          <w:rStyle w:val="Emphasis"/>
          <w:highlight w:val="green"/>
        </w:rPr>
        <w:t>an ethical principle</w:t>
      </w:r>
      <w:r>
        <w:t xml:space="preserve"> </w:t>
      </w:r>
      <w:r w:rsidRPr="009F58BA">
        <w:rPr>
          <w:rStyle w:val="StyleBoldUnderline"/>
        </w:rPr>
        <w:t>associated with the obligations that a researcher might accept</w:t>
      </w:r>
      <w:r>
        <w:t xml:space="preserve"> towards participants in the research, </w:t>
      </w:r>
      <w:r w:rsidRPr="009F58BA">
        <w:rPr>
          <w:rStyle w:val="StyleBoldUnderline"/>
        </w:rPr>
        <w:t xml:space="preserve">but </w:t>
      </w:r>
      <w:r w:rsidRPr="00066DDA">
        <w:rPr>
          <w:rStyle w:val="StyleBoldUnderline"/>
          <w:highlight w:val="green"/>
        </w:rPr>
        <w:t xml:space="preserve">it is a </w:t>
      </w:r>
      <w:r w:rsidRPr="00066DDA">
        <w:rPr>
          <w:rStyle w:val="Emphasis"/>
          <w:highlight w:val="green"/>
        </w:rPr>
        <w:t>fundamental feature of the processes of research</w:t>
      </w:r>
      <w:r w:rsidRPr="009F58BA">
        <w:rPr>
          <w:rStyle w:val="StyleBoldUnderline"/>
        </w:rPr>
        <w:t xml:space="preserve"> and its claims to command our attention</w:t>
      </w:r>
      <w:r>
        <w:t xml:space="preserve">. </w:t>
      </w:r>
      <w:r w:rsidRPr="00066DDA">
        <w:rPr>
          <w:rStyle w:val="StyleBoldUnderline"/>
          <w:b/>
          <w:highlight w:val="green"/>
        </w:rPr>
        <w:t>It is precisely exposure to, modification through and survival of</w:t>
      </w:r>
      <w:r>
        <w:t xml:space="preserve"> a process of vigorous public </w:t>
      </w:r>
      <w:r w:rsidRPr="00066DDA">
        <w:rPr>
          <w:rStyle w:val="StyleBoldUnderline"/>
          <w:b/>
          <w:highlight w:val="green"/>
        </w:rPr>
        <w:t>scrutiny that provides research with</w:t>
      </w:r>
      <w:r w:rsidRPr="009F58BA">
        <w:rPr>
          <w:rStyle w:val="StyleBoldUnderline"/>
          <w:b/>
        </w:rPr>
        <w:t xml:space="preserve"> whatever </w:t>
      </w:r>
      <w:r w:rsidRPr="00066DDA">
        <w:rPr>
          <w:rStyle w:val="StyleBoldUnderline"/>
          <w:b/>
          <w:highlight w:val="green"/>
        </w:rPr>
        <w:t>authority</w:t>
      </w:r>
      <w:r w:rsidRPr="009F58BA">
        <w:rPr>
          <w:rStyle w:val="StyleBoldUnderline"/>
          <w:b/>
        </w:rPr>
        <w:t xml:space="preserve"> it can claim</w:t>
      </w:r>
      <w:r>
        <w:t xml:space="preserve">. </w:t>
      </w:r>
      <w:r w:rsidRPr="009F58BA">
        <w:rPr>
          <w:rStyle w:val="StyleBoldUnderline"/>
        </w:rPr>
        <w:t xml:space="preserve">In </w:t>
      </w:r>
      <w:r>
        <w:t xml:space="preserve">contemporary </w:t>
      </w:r>
      <w:r w:rsidRPr="009F58BA">
        <w:rPr>
          <w:rStyle w:val="StyleBoldUnderline"/>
        </w:rPr>
        <w:t>ethnographic research</w:t>
      </w:r>
      <w:r>
        <w:t xml:space="preserve">, case-study and life-history research, for example, this expectancy of </w:t>
      </w:r>
      <w:r w:rsidRPr="009F58BA">
        <w:rPr>
          <w:rStyle w:val="StyleBoldUnderline"/>
        </w:rPr>
        <w:t>exposure to correction and criticism is one which runs right through the research process</w:t>
      </w:r>
      <w:r>
        <w:t xml:space="preserve">. The </w:t>
      </w:r>
      <w:r w:rsidRPr="009F58BA">
        <w:rPr>
          <w:rStyle w:val="StyleBoldUnderline"/>
        </w:rPr>
        <w:t>methodological requirement is for participants to have</w:t>
      </w:r>
      <w:r>
        <w:t xml:space="preserve"> several </w:t>
      </w:r>
      <w:r>
        <w:rPr>
          <w:rStyle w:val="StyleBoldUnderline"/>
        </w:rPr>
        <w:t>oppor</w:t>
      </w:r>
      <w:r w:rsidRPr="009F58BA">
        <w:rPr>
          <w:rStyle w:val="StyleBoldUnderline"/>
        </w:rPr>
        <w:t>tunities to challenge</w:t>
      </w:r>
      <w:r>
        <w:t xml:space="preserve"> any prejudices which </w:t>
      </w:r>
      <w:r w:rsidRPr="009F58BA">
        <w:rPr>
          <w:rStyle w:val="StyleBoldUnderline"/>
        </w:rPr>
        <w:t>researchers</w:t>
      </w:r>
      <w: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066DDA">
        <w:rPr>
          <w:rStyle w:val="Emphasis"/>
          <w:highlight w:val="green"/>
        </w:rPr>
        <w:t>engagement</w:t>
      </w:r>
      <w:r>
        <w:t xml:space="preserve"> with a researcher </w:t>
      </w:r>
      <w:r w:rsidRPr="00066DDA">
        <w:rPr>
          <w:rStyle w:val="Emphasis"/>
          <w:highlight w:val="green"/>
        </w:rPr>
        <w:t>provides</w:t>
      </w:r>
      <w:r>
        <w:t xml:space="preserve"> any group with what is potentially </w:t>
      </w:r>
      <w:r w:rsidRPr="009F58BA">
        <w:rPr>
          <w:rStyle w:val="Emphasis"/>
        </w:rPr>
        <w:t xml:space="preserve">a richly </w:t>
      </w:r>
      <w:r w:rsidRPr="00066DDA">
        <w:rPr>
          <w:rStyle w:val="Emphasis"/>
          <w:highlight w:val="green"/>
        </w:rPr>
        <w:t>educative opportunity</w:t>
      </w:r>
      <w:r w:rsidRPr="009F58BA">
        <w:rPr>
          <w:rStyle w:val="StyleBoldUnderline"/>
        </w:rPr>
        <w:t>: an opportunity to open their eyes and to see things differently</w:t>
      </w:r>
      <w:r>
        <w:t xml:space="preserve">. It is, moreover, </w:t>
      </w:r>
      <w:r w:rsidRPr="009F58BA">
        <w:rPr>
          <w:rStyle w:val="StyleBoldUnderline"/>
        </w:rPr>
        <w:t>an opportunity which any researcher worth his or her salt will welcome</w:t>
      </w:r>
      <w:r>
        <w:t>.</w:t>
      </w:r>
    </w:p>
    <w:p w:rsidR="00D37993" w:rsidRPr="009F58BA" w:rsidRDefault="00D37993" w:rsidP="00D37993">
      <w:pPr>
        <w:rPr>
          <w:rStyle w:val="StyleBoldUnderline"/>
          <w:b/>
        </w:rPr>
      </w:pPr>
      <w:r w:rsidRPr="009F58BA">
        <w:rPr>
          <w:rStyle w:val="StyleBoldUnderline"/>
        </w:rPr>
        <w:t>Not all researchers</w:t>
      </w:r>
      <w:r>
        <w:t xml:space="preserve"> or research processes </w:t>
      </w:r>
      <w:r w:rsidRPr="009F58BA">
        <w:rPr>
          <w:rStyle w:val="StyleBoldUnderline"/>
        </w:rPr>
        <w:t>will be as open</w:t>
      </w:r>
      <w:r>
        <w:t xml:space="preserve"> as are described here </w:t>
      </w:r>
      <w:r w:rsidRPr="009F58BA">
        <w:rPr>
          <w:rStyle w:val="StyleBoldUnderline"/>
        </w:rPr>
        <w:t>to that educative opportunity</w:t>
      </w:r>
      <w:r>
        <w:t xml:space="preserve">, and not all participants (least of all those who are self-defining as `disempowered') will feel the confidence to take them even if they are there. </w:t>
      </w:r>
      <w:r w:rsidRPr="00066DDA">
        <w:rPr>
          <w:rStyle w:val="StyleBoldUnderline"/>
          <w:b/>
          <w:highlight w:val="green"/>
        </w:rPr>
        <w:t>This may be seen as a reason to set up barriers to the outsider researcher, but they can and should</w:t>
      </w:r>
      <w:r>
        <w:t xml:space="preserve"> more often </w:t>
      </w:r>
      <w:r w:rsidRPr="00066DDA">
        <w:rPr>
          <w:rStyle w:val="StyleBoldUnderline"/>
          <w:b/>
          <w:highlight w:val="green"/>
        </w:rPr>
        <w:t>be seen as problems</w:t>
      </w:r>
      <w:r>
        <w:t xml:space="preserve"> for researchers and participants </w:t>
      </w:r>
      <w:r w:rsidRPr="00066DDA">
        <w:rPr>
          <w:rStyle w:val="StyleBoldUnderline"/>
          <w:b/>
          <w:highlight w:val="green"/>
        </w:rPr>
        <w:t>to address together in</w:t>
      </w:r>
      <w:r w:rsidRPr="00066DDA">
        <w:rPr>
          <w:rStyle w:val="StyleBoldUnderline"/>
          <w:b/>
        </w:rPr>
        <w:t xml:space="preserve"> the interests of</w:t>
      </w:r>
      <w:r w:rsidRPr="009F58BA">
        <w:rPr>
          <w:rStyle w:val="StyleBoldUnderline"/>
          <w:b/>
        </w:rPr>
        <w:t xml:space="preserve"> </w:t>
      </w:r>
      <w:r>
        <w:t xml:space="preserve">their </w:t>
      </w:r>
      <w:r w:rsidRPr="00066DDA">
        <w:rPr>
          <w:rStyle w:val="StyleBoldUnderline"/>
          <w:b/>
          <w:highlight w:val="green"/>
        </w:rPr>
        <w:t>mutual understanding</w:t>
      </w:r>
      <w:r w:rsidRPr="009F58BA">
        <w:rPr>
          <w:rStyle w:val="StyleBoldUnderline"/>
          <w:b/>
        </w:rPr>
        <w:t xml:space="preserve"> and benefit.</w:t>
      </w:r>
    </w:p>
    <w:p w:rsidR="00D37993" w:rsidRDefault="00D37993" w:rsidP="00D37993"/>
    <w:p w:rsidR="00D37993" w:rsidRDefault="00D37993" w:rsidP="00D37993"/>
    <w:p w:rsidR="004A5B88" w:rsidRDefault="004A5B88" w:rsidP="004A5B88">
      <w:pPr>
        <w:pStyle w:val="Heading2"/>
      </w:pPr>
      <w:r>
        <w:t>at: fairness/predictability = elitist</w:t>
      </w:r>
    </w:p>
    <w:p w:rsidR="004A5B88" w:rsidRDefault="004A5B88" w:rsidP="004A5B88"/>
    <w:p w:rsidR="004A5B88" w:rsidRDefault="004A5B88" w:rsidP="004A5B88">
      <w:pPr>
        <w:pStyle w:val="TagText"/>
      </w:pPr>
      <w:r>
        <w:t>Predictability maintains meaningful politics and empathy even if their DA is correct</w:t>
      </w:r>
    </w:p>
    <w:p w:rsidR="004A5B88" w:rsidRDefault="004A5B88" w:rsidP="004A5B88">
      <w:r w:rsidRPr="00BD6E92">
        <w:rPr>
          <w:rStyle w:val="CiteChar"/>
        </w:rPr>
        <w:t>Massaro</w:t>
      </w:r>
      <w:r>
        <w:t xml:space="preserve">, Prof Law – Florida, </w:t>
      </w:r>
      <w:r w:rsidRPr="00BD6E92">
        <w:rPr>
          <w:rStyle w:val="CiteChar"/>
        </w:rPr>
        <w:t>’89</w:t>
      </w:r>
      <w:r>
        <w:t xml:space="preserve"> </w:t>
      </w:r>
    </w:p>
    <w:p w:rsidR="004A5B88" w:rsidRPr="007A563A" w:rsidRDefault="004A5B88" w:rsidP="004A5B88">
      <w:r>
        <w:t xml:space="preserve">(Toni M, </w:t>
      </w:r>
      <w:r w:rsidRPr="007A563A">
        <w:t>87 Mich. L. Rev. 2099</w:t>
      </w:r>
      <w:r>
        <w:t>)</w:t>
      </w:r>
    </w:p>
    <w:p w:rsidR="004A5B88" w:rsidRPr="007A563A" w:rsidRDefault="004A5B88" w:rsidP="004A5B88"/>
    <w:p w:rsidR="004A5B88" w:rsidRDefault="004A5B88" w:rsidP="004A5B88">
      <w: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731BC1">
        <w:rPr>
          <w:rStyle w:val="StyleBoldUnderline"/>
          <w:highlight w:val="cyan"/>
        </w:rPr>
        <w:t>theorists question the value of procedural regularity</w:t>
      </w:r>
      <w:r w:rsidRPr="00BD6E92">
        <w:rPr>
          <w:rStyle w:val="StyleBoldUnderline"/>
        </w:rPr>
        <w:t xml:space="preserve"> when it denies substantive justice</w:t>
      </w:r>
      <w:r>
        <w:t xml:space="preserve">. 52 Some even question the whole notion of justifying a </w:t>
      </w:r>
      <w:proofErr w:type="gramStart"/>
      <w:r>
        <w:t>legal  [</w:t>
      </w:r>
      <w:proofErr w:type="gramEnd"/>
      <w:r>
        <w:t xml:space="preserve">*2111]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w:t>
      </w:r>
      <w:proofErr w:type="gramStart"/>
      <w:r>
        <w:t>the</w:t>
      </w:r>
      <w:proofErr w:type="gramEnd"/>
      <w:r>
        <w:t xml:space="preserve"> rule-of-law chills judges' empathic reactions. In this regard, I have several observations.</w:t>
      </w:r>
    </w:p>
    <w:p w:rsidR="004A5B88" w:rsidRDefault="004A5B88" w:rsidP="004A5B88">
      <w:r>
        <w:t xml:space="preserve">My first thought is that the rule-of-law model is only a model. If the term means absolute separation of legal decision and "politics," then it surely is both unrealistic and undesirable. 54 But our actual statutory and </w:t>
      </w:r>
      <w:r w:rsidRPr="00BD6E92">
        <w:rPr>
          <w:rStyle w:val="StyleBoldUnderline"/>
        </w:rPr>
        <w:t>decisional "</w:t>
      </w:r>
      <w:r w:rsidRPr="00731BC1">
        <w:rPr>
          <w:rStyle w:val="StyleBoldUnderline"/>
          <w:highlight w:val="cyan"/>
        </w:rPr>
        <w:t>rules" rarely mandate</w:t>
      </w:r>
      <w:r w:rsidRPr="00BD6E92">
        <w:rPr>
          <w:rStyle w:val="StyleBoldUnderline"/>
        </w:rPr>
        <w:t xml:space="preserve"> a particular (</w:t>
      </w:r>
      <w:r w:rsidRPr="00731BC1">
        <w:rPr>
          <w:rStyle w:val="StyleBoldUnderline"/>
          <w:highlight w:val="cyan"/>
        </w:rPr>
        <w:t>unempathetic</w:t>
      </w:r>
      <w:r w:rsidRPr="00BD6E92">
        <w:rPr>
          <w:rStyle w:val="StyleBoldUnderline"/>
        </w:rPr>
        <w:t xml:space="preserve">) </w:t>
      </w:r>
      <w:r w:rsidRPr="00731BC1">
        <w:rPr>
          <w:rStyle w:val="StyleBoldUnderline"/>
          <w:highlight w:val="cyan"/>
        </w:rPr>
        <w:t>response</w:t>
      </w:r>
      <w:r w:rsidRPr="00BD6E92">
        <w:rPr>
          <w:rStyle w:val="StyleBoldUnderline"/>
        </w:rPr>
        <w:t xml:space="preserve">. Most of our </w:t>
      </w:r>
      <w:r w:rsidRPr="00731BC1">
        <w:rPr>
          <w:rStyle w:val="StyleBoldUnderline"/>
          <w:highlight w:val="cyan"/>
        </w:rPr>
        <w:t>rules are fairly open-ended</w:t>
      </w:r>
      <w:r w:rsidRPr="00731BC1">
        <w:rPr>
          <w:highlight w:val="cyan"/>
        </w:rPr>
        <w:t>.</w:t>
      </w:r>
      <w:r>
        <w:t xml:space="preserve"> "Relevance," "the best interests of the child," "undue hardship," "negligence," or "freedom of speech" -- to name only a few legal concepts -- hardly admit of precise definition or consistent, predictable application. Rather, </w:t>
      </w:r>
      <w:r w:rsidRPr="00BD6E92">
        <w:rPr>
          <w:rStyle w:val="StyleBoldUnderline"/>
        </w:rPr>
        <w:t>they represent a weaker, but still constraining sense of the rule-of-law model. Most rules are guidelines that establish spheres of relevant conversation, not mathematical formulas</w:t>
      </w:r>
      <w:r>
        <w:t>.</w:t>
      </w:r>
    </w:p>
    <w:p w:rsidR="004A5B88" w:rsidRPr="00EC3291" w:rsidRDefault="004A5B88" w:rsidP="004A5B88">
      <w:r w:rsidRPr="00EC3291">
        <w:t xml:space="preserve">Moreover, legal </w:t>
      </w:r>
      <w:r w:rsidRPr="00BD6E92">
        <w:rPr>
          <w:rStyle w:val="StyleBoldUnderline"/>
        </w:rPr>
        <w:t>training in</w:t>
      </w:r>
      <w:r w:rsidRPr="00EC3291">
        <w:t xml:space="preserve"> a common law system emphasizes the indeterminate nature of rules and </w:t>
      </w:r>
      <w:r w:rsidRPr="00BD6E92">
        <w:rPr>
          <w:rStyle w:val="StyleBoldUnderline"/>
        </w:rPr>
        <w:t>the significance of even subtle variations in facts</w:t>
      </w:r>
      <w:r w:rsidRPr="00EC3291">
        <w:t xml:space="preserve">. Our legal tradition </w:t>
      </w:r>
      <w:r w:rsidRPr="00BD6E92">
        <w:rPr>
          <w:rStyle w:val="StyleBoldUnderline"/>
        </w:rPr>
        <w:t>stresses an inductive method</w:t>
      </w:r>
      <w:r w:rsidRPr="00EC3291">
        <w:t xml:space="preserve"> of discovering legal principles. </w:t>
      </w:r>
      <w:r w:rsidRPr="00BD6E92">
        <w:rPr>
          <w:rStyle w:val="StyleBoldUnderline"/>
        </w:rPr>
        <w:t>We are taught to</w:t>
      </w:r>
      <w:r w:rsidRPr="00EC3291">
        <w:t xml:space="preserve"> distinguish different "stories," </w:t>
      </w:r>
      <w:r w:rsidRPr="00BD6E92">
        <w:rPr>
          <w:rStyle w:val="StyleBoldUnderline"/>
        </w:rPr>
        <w:t>to arrive at "law" through experience with many stories</w:t>
      </w:r>
      <w:r w:rsidRPr="00EC3291">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p>
    <w:p w:rsidR="004A5B88" w:rsidRDefault="004A5B88" w:rsidP="004A5B88">
      <w:r w:rsidRPr="00BD6E92">
        <w:rPr>
          <w:rStyle w:val="StyleBoldUnderline"/>
        </w:rPr>
        <w:t>As a practical matter</w:t>
      </w:r>
      <w:r>
        <w:t xml:space="preserve">, therefore, </w:t>
      </w:r>
      <w:r w:rsidRPr="00731BC1">
        <w:rPr>
          <w:rStyle w:val="StyleBoldUnderline"/>
          <w:highlight w:val="cyan"/>
        </w:rPr>
        <w:t>our rules</w:t>
      </w:r>
      <w:r w:rsidRPr="00BD6E92">
        <w:rPr>
          <w:rStyle w:val="StyleBoldUnderline"/>
        </w:rPr>
        <w:t xml:space="preserve"> </w:t>
      </w:r>
      <w:r w:rsidRPr="00731BC1">
        <w:rPr>
          <w:rStyle w:val="StyleBoldUnderline"/>
        </w:rPr>
        <w:t>often</w:t>
      </w:r>
      <w:r w:rsidRPr="00BD6E92">
        <w:rPr>
          <w:rStyle w:val="StyleBoldUnderline"/>
        </w:rPr>
        <w:t xml:space="preserve"> are</w:t>
      </w:r>
      <w:r>
        <w:t xml:space="preserve"> ambiguous and fluid standards that </w:t>
      </w:r>
      <w:r w:rsidRPr="00731BC1">
        <w:rPr>
          <w:rStyle w:val="StyleBoldUnderline"/>
          <w:highlight w:val="cyan"/>
        </w:rPr>
        <w:t>offer substantial room for varying interpretations</w:t>
      </w:r>
      <w:r>
        <w:t xml:space="preserve">. The interpreter, usually </w:t>
      </w:r>
      <w:r w:rsidRPr="00731BC1">
        <w:rPr>
          <w:rStyle w:val="StyleBoldUnderline"/>
          <w:highlight w:val="cyan"/>
        </w:rPr>
        <w:t>a judge, may consult</w:t>
      </w:r>
      <w:r w:rsidRPr="00BD6E92">
        <w:rPr>
          <w:rStyle w:val="StyleBoldUnderline"/>
        </w:rPr>
        <w:t xml:space="preserve"> several </w:t>
      </w:r>
      <w:r w:rsidRPr="00731BC1">
        <w:rPr>
          <w:rStyle w:val="StyleBoldUnderline"/>
          <w:highlight w:val="cyan"/>
        </w:rPr>
        <w:t>sources to aid in decisionmaking</w:t>
      </w:r>
      <w:r>
        <w:t>.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decisionmaking therefore already is very much a part of our adjudicatory law, despite our commitment to the rule-of-law ideal.</w:t>
      </w:r>
    </w:p>
    <w:p w:rsidR="004A5B88" w:rsidRDefault="004A5B88" w:rsidP="004A5B88">
      <w:r w:rsidRPr="00731BC1">
        <w:rPr>
          <w:rStyle w:val="StyleBoldUnderline"/>
          <w:highlight w:val="cyan"/>
        </w:rPr>
        <w:t>Even when law is</w:t>
      </w:r>
      <w:r w:rsidRPr="00BD6E92">
        <w:rPr>
          <w:rStyle w:val="StyleBoldUnderline"/>
        </w:rPr>
        <w:t xml:space="preserve"> clear and relatively </w:t>
      </w:r>
      <w:r w:rsidRPr="00731BC1">
        <w:rPr>
          <w:rStyle w:val="StyleBoldUnderline"/>
          <w:highlight w:val="cyan"/>
        </w:rPr>
        <w:t>inflexible</w:t>
      </w:r>
      <w:r>
        <w:t xml:space="preserve">, however, </w:t>
      </w:r>
      <w:r w:rsidRPr="00731BC1">
        <w:rPr>
          <w:rStyle w:val="StyleBoldUnderline"/>
          <w:highlight w:val="cyan"/>
        </w:rPr>
        <w:t>it is not</w:t>
      </w:r>
      <w:r w:rsidRPr="00BD6E92">
        <w:rPr>
          <w:rStyle w:val="StyleBoldUnderline"/>
        </w:rPr>
        <w:t xml:space="preserve"> necessarily "</w:t>
      </w:r>
      <w:r w:rsidRPr="00731BC1">
        <w:rPr>
          <w:rStyle w:val="StyleBoldUnderline"/>
          <w:highlight w:val="cyan"/>
        </w:rPr>
        <w:t>unempathetic</w:t>
      </w:r>
      <w:r w:rsidRPr="00BD6E92">
        <w:rPr>
          <w:rStyle w:val="StyleBoldUnderline"/>
        </w:rPr>
        <w:t>."</w:t>
      </w:r>
      <w: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w:t>
      </w:r>
    </w:p>
    <w:p w:rsidR="004A5B88" w:rsidRDefault="004A5B88" w:rsidP="004A5B88">
      <w:r>
        <w:t xml:space="preserve">A final observation is that the principle of legality reflects a deeply ingrained, perhaps inescapable, cultural instinct. </w:t>
      </w:r>
      <w:r w:rsidRPr="00731BC1">
        <w:rPr>
          <w:rStyle w:val="StyleBoldUnderline"/>
          <w:highlight w:val="cyan"/>
        </w:rPr>
        <w:t>We value</w:t>
      </w:r>
      <w:r w:rsidRPr="00BD6E92">
        <w:rPr>
          <w:rStyle w:val="StyleBoldUnderline"/>
        </w:rPr>
        <w:t xml:space="preserve"> some procedural </w:t>
      </w:r>
      <w:r w:rsidRPr="00731BC1">
        <w:rPr>
          <w:rStyle w:val="StyleBoldUnderline"/>
          <w:highlight w:val="cyan"/>
        </w:rPr>
        <w:t>regularity</w:t>
      </w:r>
      <w:r>
        <w:t xml:space="preserve"> -- </w:t>
      </w:r>
      <w:r w:rsidRPr="00BD6E92">
        <w:rPr>
          <w:rStyle w:val="StyleBoldUnderline"/>
        </w:rPr>
        <w:t>"law for law's sake"</w:t>
      </w:r>
      <w:r>
        <w:t xml:space="preserve"> -- </w:t>
      </w:r>
      <w:r w:rsidRPr="00731BC1">
        <w:rPr>
          <w:rStyle w:val="StyleBoldUnderline"/>
          <w:highlight w:val="cyan"/>
        </w:rPr>
        <w:t>because it lends</w:t>
      </w:r>
      <w:r>
        <w:t xml:space="preserve"> stasis and </w:t>
      </w:r>
      <w:r w:rsidRPr="00731BC1">
        <w:rPr>
          <w:rStyle w:val="StyleBoldUnderline"/>
          <w:highlight w:val="cyan"/>
        </w:rPr>
        <w:t>structure</w:t>
      </w:r>
      <w:r w:rsidRPr="00BD6E92">
        <w:rPr>
          <w:rStyle w:val="StyleBoldUnderline"/>
        </w:rPr>
        <w:t xml:space="preserve"> to our often chaotic lives. Even within our most intimate relationships, we both establish "rules," and expect the </w:t>
      </w:r>
      <w:proofErr w:type="gramStart"/>
      <w:r w:rsidRPr="00BD6E92">
        <w:rPr>
          <w:rStyle w:val="StyleBoldUnderline"/>
        </w:rPr>
        <w:t xml:space="preserve">other </w:t>
      </w:r>
      <w:r>
        <w:t xml:space="preserve"> [</w:t>
      </w:r>
      <w:proofErr w:type="gramEnd"/>
      <w:r>
        <w:t xml:space="preserve">*2113]  </w:t>
      </w:r>
      <w:r w:rsidRPr="00BD6E92">
        <w:rPr>
          <w:rStyle w:val="StyleBoldUnderline"/>
        </w:rPr>
        <w:t>party to follow them</w:t>
      </w:r>
      <w:r>
        <w:t xml:space="preserve">. 59 </w:t>
      </w:r>
      <w:r w:rsidRPr="00731BC1">
        <w:rPr>
          <w:rStyle w:val="StyleBoldUnderline"/>
          <w:highlight w:val="cyan"/>
        </w:rPr>
        <w:t>Breach of</w:t>
      </w:r>
      <w:r w:rsidRPr="00BD6E92">
        <w:rPr>
          <w:rStyle w:val="StyleBoldUnderline"/>
        </w:rPr>
        <w:t xml:space="preserve"> these</w:t>
      </w:r>
      <w:r>
        <w:t xml:space="preserve"> unspoken </w:t>
      </w:r>
      <w:r w:rsidRPr="00731BC1">
        <w:rPr>
          <w:rStyle w:val="StyleBoldUnderline"/>
          <w:highlight w:val="cyan"/>
        </w:rPr>
        <w:t>agreements can destroy</w:t>
      </w:r>
      <w:r w:rsidRPr="00BD6E92">
        <w:rPr>
          <w:rStyle w:val="StyleBoldUnderline"/>
        </w:rPr>
        <w:t xml:space="preserve"> the </w:t>
      </w:r>
      <w:r w:rsidRPr="00731BC1">
        <w:rPr>
          <w:rStyle w:val="StyleBoldUnderline"/>
          <w:highlight w:val="cyan"/>
        </w:rPr>
        <w:t>relationship</w:t>
      </w:r>
      <w:r w:rsidRPr="00BD6E92">
        <w:rPr>
          <w:rStyle w:val="StyleBoldUnderline"/>
        </w:rPr>
        <w:t xml:space="preserve"> and hurt us deeply, </w:t>
      </w:r>
      <w:r w:rsidRPr="00731BC1">
        <w:rPr>
          <w:rStyle w:val="StyleBoldUnderline"/>
          <w:highlight w:val="cyan"/>
        </w:rPr>
        <w:t>regardless of</w:t>
      </w:r>
      <w:r w:rsidRPr="00BD6E92">
        <w:rPr>
          <w:rStyle w:val="StyleBoldUnderline"/>
        </w:rPr>
        <w:t xml:space="preserve"> the wisdom or "</w:t>
      </w:r>
      <w:r w:rsidRPr="00731BC1">
        <w:rPr>
          <w:rStyle w:val="StyleBoldUnderline"/>
          <w:highlight w:val="cyan"/>
        </w:rPr>
        <w:t>substantive fairness</w:t>
      </w:r>
      <w:r w:rsidRPr="00BD6E92">
        <w:rPr>
          <w:rStyle w:val="StyleBoldUnderline"/>
        </w:rPr>
        <w:t>" of a particular rule</w:t>
      </w:r>
      <w:r>
        <w:t xml:space="preserve">. Our agreements create expectations, and their consistent application fulfills the expectations. </w:t>
      </w:r>
      <w:r w:rsidRPr="00BD6E92">
        <w:rPr>
          <w:rStyle w:val="StyleBoldUnderline"/>
        </w:rPr>
        <w:t>The</w:t>
      </w:r>
      <w:r>
        <w:t xml:space="preserve"> modest </w:t>
      </w:r>
      <w:r w:rsidRPr="00BD6E92">
        <w:rPr>
          <w:rStyle w:val="StyleBoldUnderline"/>
        </w:rPr>
        <w:t>predictability that this sort of "formalism" provides actually may encourage human relationships</w:t>
      </w:r>
      <w:r>
        <w:t>. 60</w:t>
      </w:r>
    </w:p>
    <w:p w:rsidR="004A5B88" w:rsidRDefault="004A5B88" w:rsidP="004A5B88"/>
    <w:p w:rsidR="004A5B88" w:rsidRDefault="004A5B88" w:rsidP="00D37993"/>
    <w:p w:rsidR="00D37993" w:rsidRPr="00265E9A" w:rsidRDefault="00D37993" w:rsidP="00D37993"/>
    <w:p w:rsidR="00DD5D39" w:rsidRDefault="00D37993" w:rsidP="00DC6EDD">
      <w:pPr>
        <w:pStyle w:val="Heading2"/>
      </w:pPr>
      <w:r>
        <w:t>spanos</w:t>
      </w:r>
    </w:p>
    <w:p w:rsidR="00DD5D39" w:rsidRPr="00026C91" w:rsidRDefault="00DD5D39" w:rsidP="00DD5D39"/>
    <w:p w:rsidR="00DD5D39" w:rsidRPr="00C44477" w:rsidRDefault="00DD5D39" w:rsidP="00DD5D39">
      <w:pPr>
        <w:pStyle w:val="TagText"/>
      </w:pPr>
      <w:r>
        <w:t>DEBATE roleplay specifically activates agency</w:t>
      </w:r>
    </w:p>
    <w:p w:rsidR="00DD5D39" w:rsidRPr="00344B6F" w:rsidRDefault="00DD5D39" w:rsidP="00DD5D39">
      <w:r w:rsidRPr="00344B6F">
        <w:t>Hanghoj 8</w:t>
      </w:r>
    </w:p>
    <w:p w:rsidR="00DD5D39" w:rsidRPr="00B46012" w:rsidRDefault="00DD5D39" w:rsidP="00DD5D39">
      <w:r>
        <w:t>http://static.sdu.dk/mediafiles/Files/Information_til/Studerende_ved_SDU/Din_uddannelse/phd_hum/afhandlinger/2009/ThorkilHanghoej.pdf</w:t>
      </w:r>
    </w:p>
    <w:p w:rsidR="00DD5D39" w:rsidRPr="00B46012" w:rsidRDefault="00DD5D39" w:rsidP="00DD5D39">
      <w:r>
        <w:t xml:space="preserve"> Thorkild Hanghøj, Copenhagen, 2008 </w:t>
      </w:r>
    </w:p>
    <w:p w:rsidR="00DD5D39" w:rsidRDefault="00DD5D39" w:rsidP="00DD5D39">
      <w:r>
        <w:t xml:space="preserve"> Since this PhD project began in 2004, the present author has been affiliated with DREAM (Danish</w:t>
      </w:r>
    </w:p>
    <w:p w:rsidR="00DD5D39" w:rsidRDefault="00DD5D39" w:rsidP="00DD5D39">
      <w:r>
        <w:t>Research Centre on Education and Advanced Media Materials), which is located at the Institute of</w:t>
      </w:r>
    </w:p>
    <w:p w:rsidR="00DD5D39" w:rsidRDefault="00DD5D39" w:rsidP="00DD5D39">
      <w:proofErr w:type="gramStart"/>
      <w:r>
        <w:t>Literature, Media and Cultural Studies at the University of Southern Denmark.</w:t>
      </w:r>
      <w:proofErr w:type="gramEnd"/>
      <w:r>
        <w:t xml:space="preserve"> Research visits have</w:t>
      </w:r>
    </w:p>
    <w:p w:rsidR="00DD5D39" w:rsidRDefault="00DD5D39" w:rsidP="00DD5D39">
      <w:proofErr w:type="gramStart"/>
      <w:r>
        <w:t>taken</w:t>
      </w:r>
      <w:proofErr w:type="gramEnd"/>
      <w:r>
        <w:t xml:space="preserve"> place at the Centre for Learning, Knowledge, and Interactive Technologies (L-KIT), the</w:t>
      </w:r>
    </w:p>
    <w:p w:rsidR="00DD5D39" w:rsidRDefault="00DD5D39" w:rsidP="00DD5D39">
      <w:r>
        <w:t>Institute of Education at the University of Bristol and the institute formerly known as Learning Lab</w:t>
      </w:r>
    </w:p>
    <w:p w:rsidR="00DD5D39" w:rsidRDefault="00DD5D39" w:rsidP="00DD5D39">
      <w:r>
        <w:t>Denmark at the School of Education, University of Aarhus, where I currently work as an assistant</w:t>
      </w:r>
    </w:p>
    <w:p w:rsidR="00DD5D39" w:rsidRDefault="00DD5D39" w:rsidP="00DD5D39">
      <w:proofErr w:type="gramStart"/>
      <w:r>
        <w:t>professor</w:t>
      </w:r>
      <w:proofErr w:type="gramEnd"/>
      <w:r>
        <w:t xml:space="preserve">. </w:t>
      </w:r>
    </w:p>
    <w:p w:rsidR="00DD5D39" w:rsidRDefault="00DD5D39" w:rsidP="00DD5D39"/>
    <w:p w:rsidR="00DD5D39" w:rsidRDefault="00DD5D39" w:rsidP="00DD5D39">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r>
        <w:t xml:space="preserve">Bakhtin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DD5D39" w:rsidRDefault="00DD5D39" w:rsidP="00DD5D39"/>
    <w:p w:rsidR="008227FA" w:rsidRDefault="00F12D0E" w:rsidP="00F12D0E">
      <w:pPr>
        <w:pStyle w:val="Heading2"/>
      </w:pPr>
      <w:r>
        <w:t>sci fi</w:t>
      </w:r>
    </w:p>
    <w:p w:rsidR="00F12D0E" w:rsidRDefault="00F12D0E" w:rsidP="00F12D0E"/>
    <w:p w:rsidR="00F12D0E" w:rsidRDefault="00F12D0E" w:rsidP="00F12D0E">
      <w:pPr>
        <w:pStyle w:val="Heading4"/>
      </w:pPr>
      <w:r>
        <w:t>Sci fi should be tied to some amount of normative policy change—otherwise it becomes postmodern goo</w:t>
      </w:r>
    </w:p>
    <w:p w:rsidR="00F12D0E" w:rsidRDefault="00F12D0E" w:rsidP="00F12D0E">
      <w:r>
        <w:t xml:space="preserve">Jonathan </w:t>
      </w:r>
      <w:r w:rsidRPr="00470334">
        <w:rPr>
          <w:rStyle w:val="StyleStyleBold12pt"/>
        </w:rPr>
        <w:t>McCalmont</w:t>
      </w:r>
      <w:r>
        <w:t xml:space="preserve">, Author, </w:t>
      </w:r>
      <w:r w:rsidRPr="00470334">
        <w:t>10/3/20</w:t>
      </w:r>
      <w:r w:rsidRPr="00470334">
        <w:rPr>
          <w:rStyle w:val="StyleStyleBold12pt"/>
        </w:rPr>
        <w:t>12</w:t>
      </w:r>
      <w:r w:rsidRPr="00470334">
        <w:t>, Cowardice, Laziness and Irony: How Science Fiction Lost the Future, ruthlessculture.com/2012/10/03/cowardice-laziness-and-irony-how-science-fiction-lost-the-future/</w:t>
      </w:r>
    </w:p>
    <w:p w:rsidR="00F12D0E" w:rsidRDefault="00F12D0E" w:rsidP="00F12D0E"/>
    <w:p w:rsidR="00F12D0E" w:rsidRDefault="00F12D0E" w:rsidP="00F12D0E">
      <w:r>
        <w:t xml:space="preserve">To put it bluntly, I agree with Paul Kincaid… I think that </w:t>
      </w:r>
      <w:r w:rsidRPr="003E6DA3">
        <w:rPr>
          <w:rStyle w:val="StyleBoldUnderline"/>
          <w:highlight w:val="green"/>
        </w:rPr>
        <w:t>science fiction has lost interest in the world</w:t>
      </w:r>
      <w:r>
        <w:t xml:space="preserve"> and </w:t>
      </w:r>
      <w:r w:rsidRPr="00E92126">
        <w:rPr>
          <w:rStyle w:val="StyleBoldUnderline"/>
        </w:rPr>
        <w:t>fallen out of step with the times</w:t>
      </w:r>
      <w:r>
        <w:t xml:space="preserve"> </w:t>
      </w:r>
      <w:r w:rsidRPr="003E6DA3">
        <w:rPr>
          <w:rStyle w:val="StyleBoldUnderline"/>
          <w:highlight w:val="green"/>
        </w:rPr>
        <w:t>resulting in</w:t>
      </w:r>
      <w:r w:rsidRPr="00E92126">
        <w:rPr>
          <w:rStyle w:val="StyleBoldUnderline"/>
        </w:rPr>
        <w:t xml:space="preserve"> the emergence of a </w:t>
      </w:r>
      <w:r w:rsidRPr="003E6DA3">
        <w:rPr>
          <w:rStyle w:val="Emphasis"/>
          <w:highlight w:val="green"/>
        </w:rPr>
        <w:t>narcissistic and inward-looking literature</w:t>
      </w:r>
      <w:r w:rsidRPr="003E6DA3">
        <w:rPr>
          <w:highlight w:val="green"/>
        </w:rPr>
        <w:t xml:space="preserve"> </w:t>
      </w:r>
      <w:r w:rsidRPr="003E6DA3">
        <w:rPr>
          <w:rStyle w:val="Emphasis"/>
          <w:highlight w:val="green"/>
        </w:rPr>
        <w:t>devoid of</w:t>
      </w:r>
      <w:r w:rsidRPr="00E92126">
        <w:rPr>
          <w:rStyle w:val="Emphasis"/>
        </w:rPr>
        <w:t xml:space="preserve"> both </w:t>
      </w:r>
      <w:r w:rsidRPr="003E6DA3">
        <w:rPr>
          <w:rStyle w:val="Emphasis"/>
          <w:highlight w:val="green"/>
        </w:rPr>
        <w:t>relevance and vitality</w:t>
      </w:r>
      <w:r w:rsidRPr="003E6DA3">
        <w:rPr>
          <w:highlight w:val="green"/>
        </w:rPr>
        <w:t>.</w:t>
      </w:r>
    </w:p>
    <w:p w:rsidR="00F12D0E" w:rsidRDefault="00F12D0E" w:rsidP="00F12D0E">
      <w:r>
        <w:t>In an effort to keep the flame of Kincaid’s observations alive, I have written an essay that expands upon some of his observations and attempts to unpack ‘what it is we mean when we talk about science fiction being exhausted’.</w:t>
      </w:r>
    </w:p>
    <w:p w:rsidR="00F12D0E" w:rsidRDefault="00F12D0E" w:rsidP="00F12D0E">
      <w:r>
        <w:t>1. Conceptual Blockage</w:t>
      </w:r>
    </w:p>
    <w:p w:rsidR="00F12D0E" w:rsidRDefault="00F12D0E" w:rsidP="00F12D0E">
      <w:r>
        <w:t xml:space="preserve">The most common account of why </w:t>
      </w:r>
      <w:r w:rsidRPr="00E92126">
        <w:rPr>
          <w:rStyle w:val="StyleBoldUnderline"/>
        </w:rPr>
        <w:t>science fiction no longer attempts to engage with the future</w:t>
      </w:r>
      <w:r>
        <w:t xml:space="preserve"> is that </w:t>
      </w:r>
      <w:r w:rsidRPr="00E92126">
        <w:rPr>
          <w:rStyle w:val="StyleBoldUnderline"/>
        </w:rPr>
        <w:t>the future is now deemed to be out of bounds</w:t>
      </w:r>
      <w:r>
        <w:t xml:space="preserve">. The world, we are told, changes so quickly that any attempt to predict the future would necessarily be out of date by the time the book was released.  In an effort to acknowledge this particular difficulty without necessarily confronting it, </w:t>
      </w:r>
      <w:r w:rsidRPr="003E6DA3">
        <w:rPr>
          <w:rStyle w:val="Emphasis"/>
          <w:highlight w:val="green"/>
        </w:rPr>
        <w:t>science fiction manifests</w:t>
      </w:r>
      <w:r w:rsidRPr="00E92126">
        <w:rPr>
          <w:rStyle w:val="Emphasis"/>
        </w:rPr>
        <w:t xml:space="preserve"> the </w:t>
      </w:r>
      <w:r w:rsidRPr="003E6DA3">
        <w:rPr>
          <w:rStyle w:val="Emphasis"/>
          <w:highlight w:val="green"/>
        </w:rPr>
        <w:t>intellectual inaccessibility of the future</w:t>
      </w:r>
      <w:r>
        <w:t xml:space="preserve"> </w:t>
      </w:r>
      <w:r w:rsidRPr="00E92126">
        <w:t xml:space="preserve">as a cultural event known as the singularity. Popularised both by the SF author Vernor Vinge </w:t>
      </w:r>
      <w:r>
        <w:t>and the futurist Ray Kurtzweil, the singularity is (broadly speaking) the point at which machine and human intelligences begin to sharply increase in both size and speed resulting in a rate of cultural change that tends towards the infinite.  As Kincaid puts it:</w:t>
      </w:r>
    </w:p>
    <w:p w:rsidR="00F12D0E" w:rsidRDefault="00F12D0E" w:rsidP="00F12D0E">
      <w:r>
        <w:t>Somewhere amidst the ruins of cyberpunk in the 1980s, we began to feel that the present was changing too rapidly for us to keep up with. And if we didn’t understand the present, what hope did we have for the future? The accelerating rate of change has inevitably affected the futures that appear in our fictions. Things happen as if by magic […] or else things are so different that there is no connection with the experiences and perceptions of our present.</w:t>
      </w:r>
    </w:p>
    <w:p w:rsidR="00F12D0E" w:rsidRDefault="00F12D0E" w:rsidP="00F12D0E">
      <w:r>
        <w:t>Rather than question this assumption in the context of a review, Kincaid simply accepts it and uses it as the basis for a broad narrative of engagement, exhaustion and retreat in which genre writers attempted to gain purchase on the future only for this future to somehow evade them. Having failed to generate much insight into humanity’s future, science fiction responded by internalising and celebrating a set of aesthetic principles that marginalised engagement with the world in favour of the other avenues of creative endeavour celebrated in awards shortlists and Year’s Best anthologies.</w:t>
      </w:r>
    </w:p>
    <w:p w:rsidR="00F12D0E" w:rsidRDefault="00F12D0E" w:rsidP="00F12D0E">
      <w:r>
        <w:t xml:space="preserve">The problem with Kincaid’s narrative is that it is overly charitable in that </w:t>
      </w:r>
      <w:r w:rsidRPr="003E6DA3">
        <w:rPr>
          <w:rStyle w:val="StyleBoldUnderline"/>
          <w:highlight w:val="green"/>
        </w:rPr>
        <w:t>it accepts</w:t>
      </w:r>
      <w:r w:rsidRPr="00E92126">
        <w:rPr>
          <w:rStyle w:val="StyleBoldUnderline"/>
        </w:rPr>
        <w:t xml:space="preserve"> the </w:t>
      </w:r>
      <w:r w:rsidRPr="003E6DA3">
        <w:rPr>
          <w:rStyle w:val="StyleBoldUnderline"/>
          <w:highlight w:val="green"/>
        </w:rPr>
        <w:t>inaccessibility</w:t>
      </w:r>
      <w:r w:rsidRPr="00E92126">
        <w:rPr>
          <w:rStyle w:val="StyleBoldUnderline"/>
        </w:rPr>
        <w:t xml:space="preserve"> of the future entirely </w:t>
      </w:r>
      <w:r w:rsidRPr="003E6DA3">
        <w:rPr>
          <w:rStyle w:val="StyleBoldUnderline"/>
          <w:highlight w:val="green"/>
        </w:rPr>
        <w:t>at face value</w:t>
      </w:r>
      <w:r>
        <w:t xml:space="preserve">.  In my view, </w:t>
      </w:r>
      <w:r w:rsidRPr="00E92126">
        <w:rPr>
          <w:rStyle w:val="StyleBoldUnderline"/>
        </w:rPr>
        <w:t>SF turned its back on the world because</w:t>
      </w:r>
      <w:r w:rsidRPr="00E92126">
        <w:t xml:space="preserve"> genre writers decided i</w:t>
      </w:r>
      <w:r w:rsidRPr="00E92126">
        <w:rPr>
          <w:rStyle w:val="StyleBoldUnderline"/>
        </w:rPr>
        <w:t>t would be more fun and less risky to write about other things</w:t>
      </w:r>
      <w:r>
        <w:t xml:space="preserve"> instead. Indeed, the critic Nader Elhefnawy was quick to point out that the singularity is really little more than a professional dodge:</w:t>
      </w:r>
    </w:p>
    <w:p w:rsidR="00F12D0E" w:rsidRDefault="00F12D0E" w:rsidP="00F12D0E">
      <w:r w:rsidRPr="003E6DA3">
        <w:rPr>
          <w:rStyle w:val="StyleBoldUnderline"/>
          <w:b/>
          <w:highlight w:val="green"/>
        </w:rPr>
        <w:t xml:space="preserve">To throw up one’s hands in confusion is a convenient way of </w:t>
      </w:r>
      <w:r w:rsidRPr="003E6DA3">
        <w:rPr>
          <w:rStyle w:val="Emphasis"/>
          <w:highlight w:val="green"/>
        </w:rPr>
        <w:t>avoiding</w:t>
      </w:r>
      <w:r w:rsidRPr="001D7236">
        <w:rPr>
          <w:rStyle w:val="Emphasis"/>
        </w:rPr>
        <w:t xml:space="preserve"> the </w:t>
      </w:r>
      <w:r w:rsidRPr="003E6DA3">
        <w:rPr>
          <w:rStyle w:val="Emphasis"/>
          <w:highlight w:val="green"/>
        </w:rPr>
        <w:t>serious</w:t>
      </w:r>
      <w:r>
        <w:t xml:space="preserve"> social and ethical and </w:t>
      </w:r>
      <w:r w:rsidRPr="003E6DA3">
        <w:rPr>
          <w:rStyle w:val="Emphasis"/>
          <w:highlight w:val="green"/>
        </w:rPr>
        <w:t>political questions</w:t>
      </w:r>
      <w:r w:rsidRPr="003E6DA3">
        <w:rPr>
          <w:rStyle w:val="StyleBoldUnderline"/>
          <w:highlight w:val="green"/>
        </w:rPr>
        <w:t xml:space="preserve"> </w:t>
      </w:r>
      <w:r w:rsidRPr="003E6DA3">
        <w:rPr>
          <w:rStyle w:val="StyleBoldUnderline"/>
          <w:b/>
          <w:highlight w:val="green"/>
        </w:rPr>
        <w:t>raised by our problems (as with</w:t>
      </w:r>
      <w:r w:rsidRPr="00E92126">
        <w:rPr>
          <w:rStyle w:val="StyleBoldUnderline"/>
          <w:b/>
        </w:rPr>
        <w:t xml:space="preserve"> our </w:t>
      </w:r>
      <w:r w:rsidRPr="003E6DA3">
        <w:rPr>
          <w:rStyle w:val="StyleBoldUnderline"/>
          <w:b/>
          <w:highlight w:val="green"/>
        </w:rPr>
        <w:t>ecological crisis</w:t>
      </w:r>
      <w:r>
        <w:t xml:space="preserve">). This can seem an understandable response to their genuinely intimidating largeness, but </w:t>
      </w:r>
      <w:r w:rsidRPr="00E92126">
        <w:rPr>
          <w:rStyle w:val="StyleBoldUnderline"/>
        </w:rPr>
        <w:t>the feeling of being overwhelmed hardly seems to account for the whole tendency.</w:t>
      </w:r>
      <w:r>
        <w:t xml:space="preserve"> There is, too, the fact that so many of the </w:t>
      </w:r>
      <w:r w:rsidRPr="00E92126">
        <w:rPr>
          <w:rStyle w:val="StyleBoldUnderline"/>
        </w:rPr>
        <w:t xml:space="preserve">obvious </w:t>
      </w:r>
      <w:r w:rsidRPr="003E6DA3">
        <w:rPr>
          <w:rStyle w:val="StyleBoldUnderline"/>
          <w:highlight w:val="green"/>
        </w:rPr>
        <w:t>responses to</w:t>
      </w:r>
      <w:r w:rsidRPr="00E92126">
        <w:rPr>
          <w:rStyle w:val="StyleBoldUnderline"/>
        </w:rPr>
        <w:t xml:space="preserve"> such </w:t>
      </w:r>
      <w:r w:rsidRPr="003E6DA3">
        <w:rPr>
          <w:rStyle w:val="StyleBoldUnderline"/>
          <w:highlight w:val="green"/>
        </w:rPr>
        <w:t>problems</w:t>
      </w:r>
      <w:r>
        <w:t xml:space="preserve"> – </w:t>
      </w:r>
      <w:r w:rsidRPr="00E92126">
        <w:rPr>
          <w:rStyle w:val="StyleBoldUnderline"/>
        </w:rPr>
        <w:t>substantive critique of</w:t>
      </w:r>
      <w:r>
        <w:t xml:space="preserve"> the prevailing </w:t>
      </w:r>
      <w:r w:rsidRPr="00E92126">
        <w:rPr>
          <w:rStyle w:val="StyleBoldUnderline"/>
        </w:rPr>
        <w:t>orthodoxies</w:t>
      </w:r>
      <w:r>
        <w:t xml:space="preserve">, </w:t>
      </w:r>
      <w:r w:rsidRPr="003E6DA3">
        <w:rPr>
          <w:rStyle w:val="StyleBoldUnderline"/>
          <w:highlight w:val="green"/>
        </w:rPr>
        <w:t>efforts to envision</w:t>
      </w:r>
      <w:r>
        <w:t xml:space="preserve"> really </w:t>
      </w:r>
      <w:r w:rsidRPr="00E92126">
        <w:rPr>
          <w:rStyle w:val="StyleBoldUnderline"/>
        </w:rPr>
        <w:t xml:space="preserve">meaningful </w:t>
      </w:r>
      <w:r w:rsidRPr="003E6DA3">
        <w:rPr>
          <w:rStyle w:val="StyleBoldUnderline"/>
          <w:highlight w:val="green"/>
        </w:rPr>
        <w:t>alternatives</w:t>
      </w:r>
      <w:r>
        <w:t xml:space="preserve">, despair in the absence of such – </w:t>
      </w:r>
      <w:r w:rsidRPr="003E6DA3">
        <w:rPr>
          <w:rStyle w:val="StyleBoldUnderline"/>
          <w:highlight w:val="green"/>
        </w:rPr>
        <w:t>are regarded as naive</w:t>
      </w:r>
      <w:r w:rsidRPr="00E92126">
        <w:rPr>
          <w:rStyle w:val="StyleBoldUnderline"/>
        </w:rPr>
        <w:t>, disreputable or simply risky</w:t>
      </w:r>
      <w:r>
        <w:t xml:space="preserve"> for the career-minded, encouraging the ever-present temptation to self-censor. </w:t>
      </w:r>
      <w:r w:rsidRPr="003E6DA3">
        <w:rPr>
          <w:rStyle w:val="StyleBoldUnderline"/>
          <w:highlight w:val="green"/>
        </w:rPr>
        <w:t>Postmodernity</w:t>
      </w:r>
      <w:r>
        <w:t xml:space="preserve"> has always </w:t>
      </w:r>
      <w:r w:rsidRPr="003E6DA3">
        <w:rPr>
          <w:rStyle w:val="StyleBoldUnderline"/>
          <w:highlight w:val="green"/>
        </w:rPr>
        <w:t>concealed</w:t>
      </w:r>
      <w:r>
        <w:t xml:space="preserve"> a significant amount of </w:t>
      </w:r>
      <w:r w:rsidRPr="003E6DA3">
        <w:rPr>
          <w:rStyle w:val="Emphasis"/>
          <w:highlight w:val="green"/>
        </w:rPr>
        <w:t>evasion behind</w:t>
      </w:r>
      <w:r w:rsidRPr="001D7236">
        <w:rPr>
          <w:rStyle w:val="Emphasis"/>
        </w:rPr>
        <w:t xml:space="preserve"> its </w:t>
      </w:r>
      <w:r w:rsidRPr="00F12D0E">
        <w:rPr>
          <w:rStyle w:val="Emphasis"/>
        </w:rPr>
        <w:t xml:space="preserve">smugly enunciated </w:t>
      </w:r>
      <w:r w:rsidRPr="003E6DA3">
        <w:rPr>
          <w:rStyle w:val="Emphasis"/>
          <w:highlight w:val="green"/>
        </w:rPr>
        <w:t>epistemological doubts</w:t>
      </w:r>
      <w:r>
        <w:t xml:space="preserve">, and </w:t>
      </w:r>
      <w:r w:rsidRPr="00F12D0E">
        <w:rPr>
          <w:rStyle w:val="StyleBoldUnderline"/>
          <w:b/>
        </w:rPr>
        <w:t xml:space="preserve">postmodern </w:t>
      </w:r>
      <w:r w:rsidRPr="00F12D0E">
        <w:rPr>
          <w:rStyle w:val="Emphasis"/>
        </w:rPr>
        <w:t>science fiction has not been an exception</w:t>
      </w:r>
      <w:r w:rsidRPr="00F12D0E">
        <w:rPr>
          <w:rStyle w:val="StyleBoldUnderline"/>
          <w:b/>
        </w:rPr>
        <w:t xml:space="preserve"> to the</w:t>
      </w:r>
      <w:r w:rsidRPr="00EF09C4">
        <w:rPr>
          <w:rStyle w:val="StyleBoldUnderline"/>
          <w:b/>
        </w:rPr>
        <w:t xml:space="preserve"> pattern</w:t>
      </w:r>
      <w:r>
        <w:t xml:space="preserve">. Indeed, </w:t>
      </w:r>
      <w:r w:rsidRPr="00EF09C4">
        <w:rPr>
          <w:rStyle w:val="StyleBoldUnderline"/>
        </w:rPr>
        <w:t>the lack of conviction</w:t>
      </w:r>
      <w:r>
        <w:t xml:space="preserve"> Kincaid finds </w:t>
      </w:r>
      <w:r w:rsidRPr="00EF09C4">
        <w:rPr>
          <w:rStyle w:val="StyleBoldUnderline"/>
        </w:rPr>
        <w:t>in</w:t>
      </w:r>
      <w:r>
        <w:t xml:space="preserve"> the </w:t>
      </w:r>
      <w:r w:rsidRPr="00EF09C4">
        <w:rPr>
          <w:rStyle w:val="StyleBoldUnderline"/>
        </w:rPr>
        <w:t>writing is</w:t>
      </w:r>
      <w:r>
        <w:t xml:space="preserve"> best understood as </w:t>
      </w:r>
      <w:r w:rsidRPr="00EF09C4">
        <w:rPr>
          <w:rStyle w:val="StyleBoldUnderline"/>
        </w:rPr>
        <w:t>a parallel to that lack of conviction pervading</w:t>
      </w:r>
      <w:r>
        <w:t xml:space="preserve"> our cultural and </w:t>
      </w:r>
      <w:r w:rsidRPr="00EF09C4">
        <w:rPr>
          <w:rStyle w:val="StyleBoldUnderline"/>
        </w:rPr>
        <w:t>political life.</w:t>
      </w:r>
    </w:p>
    <w:p w:rsidR="00F12D0E" w:rsidRDefault="00F12D0E" w:rsidP="00F12D0E"/>
    <w:p w:rsidR="004A5B88" w:rsidRDefault="004A5B88" w:rsidP="004A5B88">
      <w:pPr>
        <w:pStyle w:val="Heading4"/>
      </w:pPr>
      <w:r>
        <w:t>Afrofuturism can be redeployed for dialogic purposes</w:t>
      </w:r>
    </w:p>
    <w:p w:rsidR="004A5B88" w:rsidRDefault="004A5B88" w:rsidP="004A5B88">
      <w:r>
        <w:t xml:space="preserve">Chuck </w:t>
      </w:r>
      <w:r w:rsidRPr="001967F2">
        <w:rPr>
          <w:rStyle w:val="StyleStyleBold12pt"/>
        </w:rPr>
        <w:t>Galli</w:t>
      </w:r>
      <w:r>
        <w:t>, Rhode Island College, 200</w:t>
      </w:r>
      <w:r w:rsidRPr="001967F2">
        <w:rPr>
          <w:rStyle w:val="StyleStyleBold12pt"/>
        </w:rPr>
        <w:t>9</w:t>
      </w:r>
      <w:r>
        <w:t xml:space="preserve">, </w:t>
      </w:r>
      <w:r w:rsidRPr="001967F2">
        <w:t>Hip-Hop Futurism: Remixing Afrofuturism and the Hermeneutics of Identity</w:t>
      </w:r>
      <w:r>
        <w:t xml:space="preserve">, </w:t>
      </w:r>
      <w:r w:rsidRPr="001967F2">
        <w:t>http://digitalcommons.ric.edu/cgi/viewcontent.cgi?article=1018&amp;context=honors_projects</w:t>
      </w:r>
    </w:p>
    <w:p w:rsidR="004A5B88" w:rsidRDefault="004A5B88" w:rsidP="004A5B88"/>
    <w:p w:rsidR="004A5B88" w:rsidRDefault="004A5B88" w:rsidP="004A5B88">
      <w:r w:rsidRPr="0070123F">
        <w:rPr>
          <w:rStyle w:val="StyleBoldUnderline"/>
          <w:highlight w:val="green"/>
        </w:rPr>
        <w:t>What does</w:t>
      </w:r>
      <w:r>
        <w:t xml:space="preserve"> hip-hop </w:t>
      </w:r>
      <w:r w:rsidRPr="0070123F">
        <w:rPr>
          <w:rStyle w:val="StyleBoldUnderline"/>
          <w:highlight w:val="green"/>
        </w:rPr>
        <w:t>futurism mean for humans</w:t>
      </w:r>
      <w:r>
        <w:t xml:space="preserve">? Or better, </w:t>
      </w:r>
      <w:r>
        <w:rPr>
          <w:rStyle w:val="StyleBoldUnderline"/>
        </w:rPr>
        <w:t xml:space="preserve">how can humans use </w:t>
      </w:r>
      <w:r w:rsidRPr="001967F2">
        <w:rPr>
          <w:rStyle w:val="StyleBoldUnderline"/>
        </w:rPr>
        <w:t>hip-hop futurism as they are carried into the future? Humans</w:t>
      </w:r>
      <w:r>
        <w:t xml:space="preserve">, it seems, spend most of their lives dealing in one way or another with identity. Money, religion, </w:t>
      </w:r>
      <w:r w:rsidRPr="001967F2">
        <w:rPr>
          <w:rStyle w:val="StyleBoldUnderline"/>
        </w:rPr>
        <w:t>political orientation</w:t>
      </w:r>
      <w:r>
        <w:t xml:space="preserve">, sexuality, philosophy, and labor all </w:t>
      </w:r>
      <w:r w:rsidRPr="001967F2">
        <w:rPr>
          <w:rStyle w:val="StyleBoldUnderline"/>
        </w:rPr>
        <w:t>help inform humans’ identities, and conversely their identities largely dictate how they will interact with all of the aforementioned things</w:t>
      </w:r>
      <w:r>
        <w:t xml:space="preserve">. In my treatments of modernity, </w:t>
      </w:r>
      <w:r w:rsidRPr="0070123F">
        <w:rPr>
          <w:rStyle w:val="StyleBoldUnderline"/>
          <w:highlight w:val="green"/>
        </w:rPr>
        <w:t>I may have given the false impression that identity has been an unchangeable</w:t>
      </w:r>
      <w:r>
        <w:t xml:space="preserve"> cultural and </w:t>
      </w:r>
      <w:r w:rsidRPr="0070123F">
        <w:rPr>
          <w:rStyle w:val="StyleBoldUnderline"/>
          <w:highlight w:val="green"/>
        </w:rPr>
        <w:t>personal marker</w:t>
      </w:r>
      <w:r>
        <w:t xml:space="preserve">. Of course </w:t>
      </w:r>
      <w:r w:rsidRPr="0070123F">
        <w:rPr>
          <w:rStyle w:val="Emphasis"/>
          <w:highlight w:val="green"/>
        </w:rPr>
        <w:t>identity can change</w:t>
      </w:r>
      <w:r w:rsidRPr="0070123F">
        <w:rPr>
          <w:highlight w:val="green"/>
        </w:rPr>
        <w:t xml:space="preserve">: </w:t>
      </w:r>
      <w:r w:rsidRPr="0070123F">
        <w:rPr>
          <w:rStyle w:val="Emphasis"/>
          <w:highlight w:val="green"/>
        </w:rPr>
        <w:t>people can switch</w:t>
      </w:r>
      <w:r w:rsidRPr="001967F2">
        <w:rPr>
          <w:rStyle w:val="Emphasis"/>
        </w:rPr>
        <w:t xml:space="preserve"> religions</w:t>
      </w:r>
      <w:r>
        <w:t xml:space="preserve">, eat different things, </w:t>
      </w:r>
      <w:proofErr w:type="gramStart"/>
      <w:r>
        <w:t>gain</w:t>
      </w:r>
      <w:proofErr w:type="gramEnd"/>
      <w:r>
        <w:t xml:space="preserve"> citizenship in another country, </w:t>
      </w:r>
      <w:r w:rsidRPr="0070123F">
        <w:rPr>
          <w:rStyle w:val="Emphasis"/>
          <w:highlight w:val="green"/>
        </w:rPr>
        <w:t>new identities can be created</w:t>
      </w:r>
      <w:r>
        <w:t xml:space="preserve">, and so on. </w:t>
      </w:r>
      <w:r w:rsidRPr="0070123F">
        <w:rPr>
          <w:highlight w:val="green"/>
        </w:rPr>
        <w:t>W</w:t>
      </w:r>
      <w:r w:rsidRPr="0070123F">
        <w:rPr>
          <w:rStyle w:val="StyleBoldUnderline"/>
          <w:highlight w:val="green"/>
        </w:rPr>
        <w:t>hat</w:t>
      </w:r>
      <w:r w:rsidRPr="001967F2">
        <w:rPr>
          <w:rStyle w:val="StyleBoldUnderline"/>
        </w:rPr>
        <w:t xml:space="preserve"> hip-hop </w:t>
      </w:r>
      <w:r w:rsidRPr="0070123F">
        <w:rPr>
          <w:rStyle w:val="StyleBoldUnderline"/>
          <w:highlight w:val="green"/>
        </w:rPr>
        <w:t>futurism adds is not a new identity</w:t>
      </w:r>
      <w:r w:rsidRPr="001967F2">
        <w:rPr>
          <w:rStyle w:val="StyleBoldUnderline"/>
        </w:rPr>
        <w:t xml:space="preserve"> or a reinterpretation</w:t>
      </w:r>
      <w:r>
        <w:t xml:space="preserve"> of any number of pre-existing identities, </w:t>
      </w:r>
      <w:r w:rsidRPr="0070123F">
        <w:rPr>
          <w:rStyle w:val="StyleBoldUnderline"/>
          <w:highlight w:val="green"/>
        </w:rPr>
        <w:t>but a mode of producing and conceiving</w:t>
      </w:r>
      <w:r w:rsidRPr="001967F2">
        <w:rPr>
          <w:rStyle w:val="StyleBoldUnderline"/>
        </w:rPr>
        <w:t xml:space="preserve"> of </w:t>
      </w:r>
      <w:r w:rsidRPr="0070123F">
        <w:rPr>
          <w:rStyle w:val="StyleBoldUnderline"/>
          <w:highlight w:val="green"/>
        </w:rPr>
        <w:t>identities which may be useful to</w:t>
      </w:r>
      <w:r>
        <w:t xml:space="preserve"> the material and mental well-being of </w:t>
      </w:r>
      <w:r w:rsidRPr="0070123F">
        <w:rPr>
          <w:rStyle w:val="StyleBoldUnderline"/>
          <w:highlight w:val="green"/>
        </w:rPr>
        <w:t>humans as</w:t>
      </w:r>
      <w:r w:rsidRPr="001967F2">
        <w:rPr>
          <w:rStyle w:val="StyleBoldUnderline"/>
        </w:rPr>
        <w:t xml:space="preserve"> they </w:t>
      </w:r>
      <w:r w:rsidRPr="0070123F">
        <w:rPr>
          <w:rStyle w:val="StyleBoldUnderline"/>
          <w:highlight w:val="green"/>
        </w:rPr>
        <w:t>continue living into the future</w:t>
      </w:r>
      <w:r w:rsidRPr="0070123F">
        <w:rPr>
          <w:highlight w:val="green"/>
        </w:rPr>
        <w:t>.</w:t>
      </w:r>
    </w:p>
    <w:p w:rsidR="004A5B88" w:rsidRDefault="004A5B88" w:rsidP="004A5B88"/>
    <w:p w:rsidR="004A5B88" w:rsidRDefault="004A5B88" w:rsidP="004A5B88">
      <w:pPr>
        <w:pStyle w:val="Heading2"/>
      </w:pPr>
      <w:r>
        <w:t>!!!! Limits good</w:t>
      </w:r>
    </w:p>
    <w:p w:rsidR="004A5B88" w:rsidRDefault="004A5B88" w:rsidP="004A5B88"/>
    <w:p w:rsidR="004A5B88" w:rsidRDefault="004A5B88" w:rsidP="004A5B88">
      <w:pPr>
        <w:pStyle w:val="Heading4"/>
      </w:pPr>
      <w:r>
        <w:t>!!!!!BOUNDED knowledge is good – debate should be maintained as a DISCIPLINARY space.  This SEVERS the internal link between SKILL production and SUBJECT production</w:t>
      </w:r>
    </w:p>
    <w:p w:rsidR="004A5B88" w:rsidRDefault="004A5B88" w:rsidP="004A5B88">
      <w:pPr>
        <w:pStyle w:val="Cite2"/>
      </w:pPr>
      <w:r>
        <w:t>McArthur 10</w:t>
      </w:r>
    </w:p>
    <w:p w:rsidR="004A5B88" w:rsidRDefault="004A5B88" w:rsidP="004A5B88">
      <w:r>
        <w:t>Studies in Higher Education</w:t>
      </w:r>
    </w:p>
    <w:p w:rsidR="004A5B88" w:rsidRDefault="004A5B88" w:rsidP="004A5B88">
      <w:r>
        <w:t>Vol. 35, No. 3, May 2010, 301–315</w:t>
      </w:r>
    </w:p>
    <w:p w:rsidR="004A5B88" w:rsidRDefault="004A5B88" w:rsidP="004A5B88">
      <w:r>
        <w:t>Department of Higher &amp; Community Education, University of Edinburgh, Paterson’s Land,</w:t>
      </w:r>
    </w:p>
    <w:p w:rsidR="004A5B88" w:rsidRDefault="004A5B88" w:rsidP="004A5B88">
      <w:r>
        <w:t>Holyrood Road, Edinburgh EH8 8AQ, UK</w:t>
      </w:r>
    </w:p>
    <w:p w:rsidR="004A5B88" w:rsidRDefault="004A5B88" w:rsidP="004A5B88"/>
    <w:p w:rsidR="004A5B88" w:rsidRDefault="004A5B88" w:rsidP="004A5B88">
      <w:r w:rsidRPr="00E6491A">
        <w:rPr>
          <w:rStyle w:val="StyleBoldUnderline"/>
          <w:highlight w:val="yellow"/>
        </w:rPr>
        <w:t>Giroux’s</w:t>
      </w:r>
      <w:r w:rsidRPr="005254BC">
        <w:rPr>
          <w:rStyle w:val="StyleBoldUnderline"/>
        </w:rPr>
        <w:t xml:space="preserve"> critical </w:t>
      </w:r>
      <w:r w:rsidRPr="00E6491A">
        <w:rPr>
          <w:rStyle w:val="StyleBoldUnderline"/>
          <w:highlight w:val="yellow"/>
        </w:rPr>
        <w:t>pedagogy</w:t>
      </w:r>
      <w:r w:rsidRPr="005254BC">
        <w:rPr>
          <w:rStyle w:val="StyleBoldUnderline"/>
        </w:rPr>
        <w:t xml:space="preserve"> </w:t>
      </w:r>
      <w:r w:rsidRPr="005254BC">
        <w:t>rests upon</w:t>
      </w:r>
      <w:r>
        <w:t xml:space="preserve"> a commitment to public spaces for learning, where diverse forms of knowledge can be exchanged and developed; where students and teachers engage critically with those knowledges, and with one another; and through which genuine democratic ideals can be pursued. Disciplines are regarded as antithetical to these aims, because they are considered closed, elitist and to perpetuate conservative forms of relationships and types of knowledge. Thus, critical pedagogy </w:t>
      </w:r>
      <w:proofErr w:type="gramStart"/>
      <w:r w:rsidRPr="00E6491A">
        <w:rPr>
          <w:rStyle w:val="StyleBoldUnderline"/>
          <w:highlight w:val="yellow"/>
        </w:rPr>
        <w:t>seeks</w:t>
      </w:r>
      <w:r w:rsidRPr="005254BC">
        <w:rPr>
          <w:rStyle w:val="StyleBoldUnderline"/>
        </w:rPr>
        <w:t>,</w:t>
      </w:r>
      <w:proofErr w:type="gramEnd"/>
      <w:r>
        <w:t xml:space="preserve"> instead, </w:t>
      </w:r>
      <w:r w:rsidRPr="00E6491A">
        <w:rPr>
          <w:rStyle w:val="StyleBoldUnderline"/>
          <w:highlight w:val="yellow"/>
        </w:rPr>
        <w:t xml:space="preserve">to escape </w:t>
      </w:r>
      <w:r w:rsidRPr="00E6491A">
        <w:rPr>
          <w:rStyle w:val="Emphasis"/>
          <w:highlight w:val="yellow"/>
        </w:rPr>
        <w:t>disciplinary boundaries</w:t>
      </w:r>
      <w:r>
        <w:t xml:space="preserve"> and build interdisciplinary spaces in which such public and political realms can exist and prosper. Looking anew at disciplines I suggest that </w:t>
      </w:r>
      <w:r w:rsidRPr="005254BC">
        <w:rPr>
          <w:rStyle w:val="StyleBoldUnderline"/>
        </w:rPr>
        <w:t xml:space="preserve">there is an </w:t>
      </w:r>
      <w:r w:rsidRPr="00E6491A">
        <w:rPr>
          <w:rStyle w:val="Emphasis"/>
          <w:highlight w:val="yellow"/>
        </w:rPr>
        <w:t>alternative</w:t>
      </w:r>
      <w:r w:rsidRPr="005254BC">
        <w:rPr>
          <w:rStyle w:val="StyleBoldUnderline"/>
        </w:rPr>
        <w:t xml:space="preserve"> </w:t>
      </w:r>
      <w:r w:rsidRPr="00E6491A">
        <w:rPr>
          <w:rStyle w:val="StyleBoldUnderline"/>
          <w:highlight w:val="yellow"/>
        </w:rPr>
        <w:t>view of disciplines</w:t>
      </w:r>
      <w:r>
        <w:t xml:space="preserve"> to that outlined above. In this view </w:t>
      </w:r>
      <w:r w:rsidRPr="005254BC">
        <w:rPr>
          <w:rStyle w:val="StyleBoldUnderline"/>
        </w:rPr>
        <w:t xml:space="preserve">disciplines are complex, contested and permeable </w:t>
      </w:r>
      <w:r>
        <w:t xml:space="preserve">spaces. I further propose that, if critical pedagogues such as Giroux can, in Proust’s term, look with new eyes at disciplines, they will hopefully see </w:t>
      </w:r>
      <w:r w:rsidRPr="005254BC">
        <w:rPr>
          <w:rStyle w:val="StyleBoldUnderline"/>
        </w:rPr>
        <w:t xml:space="preserve">dynamic and safe </w:t>
      </w:r>
      <w:r w:rsidRPr="00E6491A">
        <w:rPr>
          <w:rStyle w:val="StyleBoldUnderline"/>
          <w:highlight w:val="yellow"/>
        </w:rPr>
        <w:t>structures that</w:t>
      </w:r>
      <w:r w:rsidRPr="005254BC">
        <w:rPr>
          <w:rStyle w:val="StyleBoldUnderline"/>
        </w:rPr>
        <w:t xml:space="preserve"> could </w:t>
      </w:r>
      <w:r w:rsidRPr="00E6491A">
        <w:rPr>
          <w:rStyle w:val="StyleBoldUnderline"/>
          <w:highlight w:val="yellow"/>
        </w:rPr>
        <w:t>provide</w:t>
      </w:r>
      <w:r w:rsidRPr="005254BC">
        <w:rPr>
          <w:rStyle w:val="StyleBoldUnderline"/>
        </w:rPr>
        <w:t xml:space="preserve"> real</w:t>
      </w:r>
      <w:r>
        <w:rPr>
          <w:rStyle w:val="StyleBoldUnderline"/>
        </w:rPr>
        <w:t xml:space="preserve"> </w:t>
      </w:r>
      <w:r w:rsidRPr="005254BC">
        <w:rPr>
          <w:rStyle w:val="StyleBoldUnderline"/>
        </w:rPr>
        <w:t xml:space="preserve">and robust </w:t>
      </w:r>
      <w:r w:rsidRPr="00E6491A">
        <w:rPr>
          <w:rStyle w:val="Emphasis"/>
          <w:highlight w:val="yellow"/>
        </w:rPr>
        <w:t>allies</w:t>
      </w:r>
      <w:r w:rsidRPr="00E6491A">
        <w:rPr>
          <w:rStyle w:val="StyleBoldUnderline"/>
          <w:highlight w:val="yellow"/>
        </w:rPr>
        <w:t xml:space="preserve"> in the fight to protect higher education from</w:t>
      </w:r>
      <w:r>
        <w:t xml:space="preserve"> narrow, largely </w:t>
      </w:r>
      <w:r w:rsidRPr="00E6491A">
        <w:rPr>
          <w:rStyle w:val="Emphasis"/>
          <w:highlight w:val="yellow"/>
        </w:rPr>
        <w:t>economic,</w:t>
      </w:r>
      <w:r w:rsidRPr="00E6491A">
        <w:rPr>
          <w:rStyle w:val="StyleBoldUnderline"/>
          <w:highlight w:val="yellow"/>
        </w:rPr>
        <w:t xml:space="preserve"> interpretations</w:t>
      </w:r>
      <w:r w:rsidRPr="005254BC">
        <w:rPr>
          <w:rStyle w:val="StyleBoldUnderline"/>
        </w:rPr>
        <w:t xml:space="preserve"> of its role</w:t>
      </w:r>
      <w:r>
        <w:t xml:space="preserve">, </w:t>
      </w:r>
      <w:r w:rsidRPr="00E6491A">
        <w:rPr>
          <w:rStyle w:val="StyleBoldUnderline"/>
          <w:highlight w:val="yellow"/>
        </w:rPr>
        <w:t>and</w:t>
      </w:r>
      <w:r w:rsidRPr="005254BC">
        <w:rPr>
          <w:rStyle w:val="StyleBoldUnderline"/>
        </w:rPr>
        <w:t xml:space="preserve"> instead </w:t>
      </w:r>
      <w:r w:rsidRPr="00E6491A">
        <w:rPr>
          <w:rStyle w:val="StyleBoldUnderline"/>
          <w:highlight w:val="yellow"/>
        </w:rPr>
        <w:t>promote</w:t>
      </w:r>
      <w:r w:rsidRPr="005254BC">
        <w:rPr>
          <w:rStyle w:val="StyleBoldUnderline"/>
        </w:rPr>
        <w:t xml:space="preserve"> higher education as </w:t>
      </w:r>
      <w:r w:rsidRPr="00E6491A">
        <w:rPr>
          <w:rStyle w:val="StyleBoldUnderline"/>
          <w:highlight w:val="yellow"/>
        </w:rPr>
        <w:t xml:space="preserve">a </w:t>
      </w:r>
      <w:r w:rsidRPr="00E6491A">
        <w:rPr>
          <w:rStyle w:val="Emphasis"/>
          <w:highlight w:val="yellow"/>
        </w:rPr>
        <w:t>democratic space</w:t>
      </w:r>
      <w:r>
        <w:t xml:space="preserve"> which supports greater social justice. In this section I seek to encourage this new look at disciplines by first outlining my conception of them as complex, contested and permeable structures, in contrast to Giroux’s perspective of disciplines as static, elitist and limiting. Secondly, I argue that </w:t>
      </w:r>
      <w:proofErr w:type="gramStart"/>
      <w:r w:rsidRPr="00E6491A">
        <w:rPr>
          <w:rStyle w:val="StyleBoldUnderline"/>
          <w:highlight w:val="yellow"/>
        </w:rPr>
        <w:t>interdisciplinarity</w:t>
      </w:r>
      <w:proofErr w:type="gramEnd"/>
      <w:r w:rsidRPr="00E6491A">
        <w:rPr>
          <w:rStyle w:val="StyleBoldUnderline"/>
          <w:highlight w:val="yellow"/>
        </w:rPr>
        <w:t xml:space="preserve"> and disciplinarity should be</w:t>
      </w:r>
      <w:r w:rsidRPr="005254BC">
        <w:rPr>
          <w:rStyle w:val="StyleBoldUnderline"/>
        </w:rPr>
        <w:t xml:space="preserve"> thought of as </w:t>
      </w:r>
      <w:r w:rsidRPr="00E6491A">
        <w:rPr>
          <w:rStyle w:val="StyleBoldUnderline"/>
          <w:highlight w:val="yellow"/>
        </w:rPr>
        <w:t>complementary spaces</w:t>
      </w:r>
      <w:r w:rsidRPr="005254BC">
        <w:rPr>
          <w:rStyle w:val="StyleBoldUnderline"/>
        </w:rPr>
        <w:t>,</w:t>
      </w:r>
      <w:r>
        <w:rPr>
          <w:rStyle w:val="StyleBoldUnderline"/>
        </w:rPr>
        <w:t xml:space="preserve"> </w:t>
      </w:r>
      <w:r w:rsidRPr="005254BC">
        <w:rPr>
          <w:rStyle w:val="StyleBoldUnderline"/>
        </w:rPr>
        <w:t xml:space="preserve">rather than </w:t>
      </w:r>
      <w:r w:rsidRPr="005254BC">
        <w:rPr>
          <w:rStyle w:val="Emphasis"/>
        </w:rPr>
        <w:t>alternatives</w:t>
      </w:r>
      <w:r>
        <w:t xml:space="preserve">. Finally, I discuss how the act of looking anew at disciplines may help critical pedagogy strengthen its own theoretical and practical stances. </w:t>
      </w:r>
      <w:r w:rsidRPr="005254BC">
        <w:rPr>
          <w:rStyle w:val="StyleBoldUnderline"/>
        </w:rPr>
        <w:t>If critical</w:t>
      </w:r>
      <w:r>
        <w:rPr>
          <w:rStyle w:val="StyleBoldUnderline"/>
        </w:rPr>
        <w:t xml:space="preserve"> </w:t>
      </w:r>
      <w:r w:rsidRPr="005254BC">
        <w:rPr>
          <w:rStyle w:val="StyleBoldUnderline"/>
        </w:rPr>
        <w:t xml:space="preserve">pedagogy is </w:t>
      </w:r>
      <w:r w:rsidRPr="00E6491A">
        <w:rPr>
          <w:rStyle w:val="StyleBoldUnderline"/>
          <w:highlight w:val="yellow"/>
        </w:rPr>
        <w:t>to challenge</w:t>
      </w:r>
      <w:r w:rsidRPr="005254BC">
        <w:rPr>
          <w:rStyle w:val="StyleBoldUnderline"/>
        </w:rPr>
        <w:t xml:space="preserve"> narrow commercial and </w:t>
      </w:r>
      <w:r w:rsidRPr="00E6491A">
        <w:rPr>
          <w:rStyle w:val="StyleBoldUnderline"/>
          <w:highlight w:val="yellow"/>
        </w:rPr>
        <w:t>commodified</w:t>
      </w:r>
      <w:r w:rsidRPr="005254BC">
        <w:rPr>
          <w:rStyle w:val="StyleBoldUnderline"/>
        </w:rPr>
        <w:t xml:space="preserve"> conceptualisations</w:t>
      </w:r>
      <w:r>
        <w:rPr>
          <w:rStyle w:val="StyleBoldUnderline"/>
        </w:rPr>
        <w:t xml:space="preserve"> </w:t>
      </w:r>
      <w:r w:rsidRPr="005254BC">
        <w:rPr>
          <w:rStyle w:val="StyleBoldUnderline"/>
        </w:rPr>
        <w:t xml:space="preserve">of </w:t>
      </w:r>
      <w:r w:rsidRPr="00E6491A">
        <w:rPr>
          <w:rStyle w:val="StyleBoldUnderline"/>
          <w:highlight w:val="yellow"/>
        </w:rPr>
        <w:t>higher education, it needs</w:t>
      </w:r>
      <w:r w:rsidRPr="005254BC">
        <w:rPr>
          <w:rStyle w:val="StyleBoldUnderline"/>
        </w:rPr>
        <w:t xml:space="preserve"> to refocus on its commitment to </w:t>
      </w:r>
      <w:r w:rsidRPr="00E6491A">
        <w:rPr>
          <w:rStyle w:val="Emphasis"/>
          <w:highlight w:val="yellow"/>
        </w:rPr>
        <w:t>action</w:t>
      </w:r>
      <w:r w:rsidRPr="00E6491A">
        <w:rPr>
          <w:highlight w:val="yellow"/>
        </w:rPr>
        <w:t xml:space="preserve">, </w:t>
      </w:r>
      <w:r w:rsidRPr="00E6491A">
        <w:rPr>
          <w:rStyle w:val="StyleBoldUnderline"/>
          <w:highlight w:val="yellow"/>
        </w:rPr>
        <w:t xml:space="preserve">rather than </w:t>
      </w:r>
      <w:r w:rsidRPr="00E6491A">
        <w:rPr>
          <w:rStyle w:val="Emphasis"/>
          <w:highlight w:val="yellow"/>
        </w:rPr>
        <w:t>pure theory</w:t>
      </w:r>
      <w:r w:rsidRPr="005254BC">
        <w:rPr>
          <w:rStyle w:val="StyleBoldUnderline"/>
        </w:rPr>
        <w:t xml:space="preserve">, </w:t>
      </w:r>
      <w:r>
        <w:t xml:space="preserve">and looking anew at </w:t>
      </w:r>
      <w:r w:rsidRPr="005254BC">
        <w:rPr>
          <w:rStyle w:val="Emphasis"/>
        </w:rPr>
        <w:t>disciplines as potential allies may be a first step</w:t>
      </w:r>
      <w:r>
        <w:t xml:space="preserve"> in doing this. Disciplines: complex, contested and permeable </w:t>
      </w:r>
      <w:r w:rsidRPr="00056EA6">
        <w:rPr>
          <w:rStyle w:val="StyleBoldUnderline"/>
        </w:rPr>
        <w:t xml:space="preserve">I am </w:t>
      </w:r>
      <w:r w:rsidRPr="00E6491A">
        <w:rPr>
          <w:rStyle w:val="StyleBoldUnderline"/>
          <w:highlight w:val="yellow"/>
        </w:rPr>
        <w:t>not arguing</w:t>
      </w:r>
      <w:r w:rsidRPr="00056EA6">
        <w:rPr>
          <w:rStyle w:val="StyleBoldUnderline"/>
        </w:rPr>
        <w:t xml:space="preserve"> that </w:t>
      </w:r>
      <w:r w:rsidRPr="00E6491A">
        <w:rPr>
          <w:rStyle w:val="StyleBoldUnderline"/>
          <w:highlight w:val="yellow"/>
        </w:rPr>
        <w:t>disciplines have not at</w:t>
      </w:r>
      <w:r w:rsidRPr="00056EA6">
        <w:rPr>
          <w:rStyle w:val="StyleBoldUnderline"/>
        </w:rPr>
        <w:t xml:space="preserve"> various </w:t>
      </w:r>
      <w:r w:rsidRPr="00E6491A">
        <w:rPr>
          <w:rStyle w:val="StyleBoldUnderline"/>
          <w:highlight w:val="yellow"/>
        </w:rPr>
        <w:t>times acted conservatively</w:t>
      </w:r>
      <w:r>
        <w:t xml:space="preserve">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w:t>
      </w:r>
      <w:r w:rsidRPr="00E6491A">
        <w:rPr>
          <w:rStyle w:val="StyleBoldUnderline"/>
          <w:highlight w:val="yellow"/>
        </w:rPr>
        <w:t>these</w:t>
      </w:r>
      <w:r w:rsidRPr="00056EA6">
        <w:rPr>
          <w:rStyle w:val="StyleBoldUnderline"/>
        </w:rPr>
        <w:t xml:space="preserve"> examples</w:t>
      </w:r>
      <w:r>
        <w:t xml:space="preserve"> or snapshots of experience </w:t>
      </w:r>
      <w:r w:rsidRPr="00E6491A">
        <w:rPr>
          <w:rStyle w:val="StyleBoldUnderline"/>
          <w:highlight w:val="yellow"/>
        </w:rPr>
        <w:t xml:space="preserve">do not tell </w:t>
      </w:r>
      <w:r w:rsidRPr="00E6491A">
        <w:rPr>
          <w:rStyle w:val="StyleBoldUnderline"/>
        </w:rPr>
        <w:t>the</w:t>
      </w:r>
      <w:r w:rsidRPr="00056EA6">
        <w:rPr>
          <w:rStyle w:val="StyleBoldUnderline"/>
        </w:rPr>
        <w:t xml:space="preserve"> whole </w:t>
      </w:r>
      <w:r w:rsidRPr="00E6491A">
        <w:rPr>
          <w:rStyle w:val="StyleBoldUnderline"/>
        </w:rPr>
        <w:t>story</w:t>
      </w:r>
      <w:r w:rsidRPr="00056EA6">
        <w:rPr>
          <w:rStyle w:val="StyleBoldUnderline"/>
        </w:rPr>
        <w:t xml:space="preserve"> </w:t>
      </w:r>
      <w:r>
        <w:t xml:space="preserve">about the dynamic nature of disciplinarity. Those who take </w:t>
      </w:r>
      <w:r w:rsidRPr="00056EA6">
        <w:rPr>
          <w:rStyle w:val="StyleBoldUnderline"/>
        </w:rPr>
        <w:t xml:space="preserve">a </w:t>
      </w:r>
      <w:r w:rsidRPr="00E6491A">
        <w:rPr>
          <w:rStyle w:val="Emphasis"/>
          <w:highlight w:val="yellow"/>
        </w:rPr>
        <w:t>long-term historical</w:t>
      </w:r>
      <w:r w:rsidRPr="00E6491A">
        <w:rPr>
          <w:rStyle w:val="StyleBoldUnderline"/>
          <w:highlight w:val="yellow"/>
        </w:rPr>
        <w:t xml:space="preserve"> view</w:t>
      </w:r>
      <w:r w:rsidRPr="00056EA6">
        <w:rPr>
          <w:rStyle w:val="StyleBoldUnderline"/>
        </w:rPr>
        <w:t xml:space="preserve"> of</w:t>
      </w:r>
      <w:r>
        <w:t xml:space="preserve"> the development of </w:t>
      </w:r>
      <w:r w:rsidRPr="00056EA6">
        <w:rPr>
          <w:rStyle w:val="Emphasis"/>
        </w:rPr>
        <w:t>disciplines</w:t>
      </w:r>
      <w:r>
        <w:t>, such as the authors of the essays within Anderson and Valente’s (2002) volume on Disciplinarity at the fin de siècle</w:t>
      </w:r>
      <w:r w:rsidRPr="00056EA6">
        <w:rPr>
          <w:rStyle w:val="StyleBoldUnderline"/>
        </w:rPr>
        <w:t xml:space="preserve">, </w:t>
      </w:r>
      <w:r w:rsidRPr="00E6491A">
        <w:rPr>
          <w:rStyle w:val="StyleBoldUnderline"/>
          <w:highlight w:val="yellow"/>
        </w:rPr>
        <w:t>reveal</w:t>
      </w:r>
      <w:r w:rsidRPr="00056EA6">
        <w:rPr>
          <w:rStyle w:val="StyleBoldUnderline"/>
        </w:rPr>
        <w:t xml:space="preserve"> the degree of change</w:t>
      </w:r>
      <w:r>
        <w:t xml:space="preserve">, debate </w:t>
      </w:r>
      <w:r w:rsidRPr="00056EA6">
        <w:rPr>
          <w:rStyle w:val="StyleBoldUnderline"/>
        </w:rPr>
        <w:t xml:space="preserve">and </w:t>
      </w:r>
      <w:r w:rsidRPr="00E6491A">
        <w:rPr>
          <w:rStyle w:val="Emphasis"/>
          <w:highlight w:val="yellow"/>
        </w:rPr>
        <w:t>contestation</w:t>
      </w:r>
      <w:r>
        <w:t xml:space="preserve"> – of evolution, fracturing and succession </w:t>
      </w:r>
      <w:r w:rsidRPr="00056EA6">
        <w:rPr>
          <w:rStyle w:val="StyleBoldUnderline"/>
        </w:rPr>
        <w:t xml:space="preserve">– </w:t>
      </w:r>
      <w:r w:rsidRPr="00E6491A">
        <w:rPr>
          <w:rStyle w:val="StyleBoldUnderline"/>
          <w:highlight w:val="yellow"/>
        </w:rPr>
        <w:t>within</w:t>
      </w:r>
      <w:r w:rsidRPr="00056EA6">
        <w:rPr>
          <w:rStyle w:val="StyleBoldUnderline"/>
        </w:rPr>
        <w:t xml:space="preserve"> such</w:t>
      </w:r>
      <w:r>
        <w:t xml:space="preserve"> disciplinary </w:t>
      </w:r>
      <w:r w:rsidRPr="00E6491A">
        <w:rPr>
          <w:rStyle w:val="Emphasis"/>
          <w:highlight w:val="yellow"/>
        </w:rPr>
        <w:t>structures</w:t>
      </w:r>
      <w:r>
        <w:t xml:space="preserve">. Thus, the </w:t>
      </w:r>
      <w:proofErr w:type="gramStart"/>
      <w:r>
        <w:t>editors</w:t>
      </w:r>
      <w:proofErr w:type="gramEnd"/>
      <w: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056EA6">
        <w:rPr>
          <w:rStyle w:val="StyleBoldUnderline"/>
        </w:rPr>
        <w:t>It is</w:t>
      </w:r>
      <w:r>
        <w:t xml:space="preserve"> also </w:t>
      </w:r>
      <w:r w:rsidRPr="00056EA6">
        <w:rPr>
          <w:rStyle w:val="StyleBoldUnderline"/>
        </w:rPr>
        <w:t>rather paradoxical that critical pedagogues accuse disciplines of privileging</w:t>
      </w:r>
      <w:r>
        <w:rPr>
          <w:rStyle w:val="StyleBoldUnderline"/>
        </w:rPr>
        <w:t xml:space="preserve"> </w:t>
      </w:r>
      <w:r w:rsidRPr="00056EA6">
        <w:rPr>
          <w:rStyle w:val="StyleBoldUnderline"/>
        </w:rPr>
        <w:t>certain forms of knowledge; critical pedagogy does this too</w:t>
      </w:r>
      <w:r>
        <w:t xml:space="preserve">. Such privileging is indeed, surely part of the </w:t>
      </w:r>
      <w:proofErr w:type="gramStart"/>
      <w:r>
        <w:t>inherently</w:t>
      </w:r>
      <w:proofErr w:type="gramEnd"/>
      <w:r>
        <w:t xml:space="preserve"> political nature of pedagogy? </w:t>
      </w:r>
      <w:r w:rsidRPr="00056EA6">
        <w:rPr>
          <w:rStyle w:val="StyleBoldUnderline"/>
        </w:rPr>
        <w:t>What is</w:t>
      </w:r>
      <w:r>
        <w:rPr>
          <w:rStyle w:val="StyleBoldUnderline"/>
        </w:rPr>
        <w:t xml:space="preserve"> </w:t>
      </w:r>
      <w:r w:rsidRPr="00056EA6">
        <w:rPr>
          <w:rStyle w:val="StyleBoldUnderline"/>
        </w:rPr>
        <w:t xml:space="preserve">crucial are the </w:t>
      </w:r>
      <w:r w:rsidRPr="00056EA6">
        <w:rPr>
          <w:rStyle w:val="Emphasis"/>
        </w:rPr>
        <w:t>choices</w:t>
      </w:r>
      <w:r>
        <w:t xml:space="preserve"> made between different forms of knowledge, the awareness of such choices, </w:t>
      </w:r>
      <w:r w:rsidRPr="00056EA6">
        <w:rPr>
          <w:rStyle w:val="StyleBoldUnderline"/>
        </w:rPr>
        <w:t>and the motivations for</w:t>
      </w:r>
      <w:r>
        <w:t xml:space="preserve"> and outcomes of </w:t>
      </w:r>
      <w:r w:rsidRPr="00056EA6">
        <w:rPr>
          <w:rStyle w:val="StyleBoldUnderline"/>
        </w:rPr>
        <w:t xml:space="preserve">these </w:t>
      </w:r>
      <w:proofErr w:type="gramStart"/>
      <w:r w:rsidRPr="00056EA6">
        <w:rPr>
          <w:rStyle w:val="StyleBoldUnderline"/>
        </w:rPr>
        <w:t>choices</w:t>
      </w:r>
      <w:r>
        <w:t>.</w:t>
      </w:r>
      <w:proofErr w:type="gramEnd"/>
      <w:r>
        <w:t xml:space="preserve"> If Giroux’s critical pedagogy could take a sufficiently long-term view of the development of disciplines, this would afford a better understanding of their intrinsically dynamic nature. </w:t>
      </w:r>
      <w:r w:rsidRPr="00E6491A">
        <w:rPr>
          <w:rStyle w:val="StyleBoldUnderline"/>
          <w:highlight w:val="yellow"/>
        </w:rPr>
        <w:t>Without this</w:t>
      </w:r>
      <w:r>
        <w:t xml:space="preserve"> long view, </w:t>
      </w:r>
      <w:r w:rsidRPr="00E6491A">
        <w:rPr>
          <w:rStyle w:val="StyleBoldUnderline"/>
          <w:highlight w:val="yellow"/>
        </w:rPr>
        <w:t>there is</w:t>
      </w:r>
      <w:r w:rsidRPr="00056EA6">
        <w:rPr>
          <w:rStyle w:val="StyleBoldUnderline"/>
        </w:rPr>
        <w:t xml:space="preserve"> the </w:t>
      </w:r>
      <w:r w:rsidRPr="00E6491A">
        <w:rPr>
          <w:rStyle w:val="StyleBoldUnderline"/>
          <w:highlight w:val="yellow"/>
        </w:rPr>
        <w:t>danger of falling into</w:t>
      </w:r>
      <w:r>
        <w:t xml:space="preserve"> the trap of what Plotnitsky (2002, 75) describes as ‘extreme </w:t>
      </w:r>
      <w:r w:rsidRPr="00E6491A">
        <w:rPr>
          <w:rStyle w:val="Emphasis"/>
          <w:highlight w:val="yellow"/>
        </w:rPr>
        <w:t>epistemological conservatism’</w:t>
      </w:r>
      <w:r>
        <w:t xml:space="preserve"> in one’s analysis of disciplines. In his illuminating account of the development of quantum physics, Plotnitsky explores the link between disciplinarity and radicality. He argues that non-classical epistemology, ways of knowing that differ from that upon which the discipline has previously been based, form part of the ongoing development of a discipline such as physics. Indeed, </w:t>
      </w:r>
      <w:r w:rsidRPr="00056EA6">
        <w:rPr>
          <w:rStyle w:val="StyleBoldUnderline"/>
        </w:rPr>
        <w:t>‘Radicality becomes the</w:t>
      </w:r>
      <w:r>
        <w:rPr>
          <w:rStyle w:val="StyleBoldUnderline"/>
        </w:rPr>
        <w:t xml:space="preserve"> </w:t>
      </w:r>
      <w:r w:rsidRPr="00056EA6">
        <w:rPr>
          <w:rStyle w:val="StyleBoldUnderline"/>
        </w:rPr>
        <w:t>condition of disciplinarit</w:t>
      </w:r>
      <w:r>
        <w:t xml:space="preserve">y rather than, as it may appear at first sight and as it is often argued by the proponents of classical theories, being in conflict with it’ (2002, 49). In contrast, </w:t>
      </w:r>
      <w:r w:rsidRPr="00056EA6">
        <w:rPr>
          <w:rStyle w:val="StyleBoldUnderline"/>
        </w:rPr>
        <w:t xml:space="preserve">Giroux appears to suggest that only in </w:t>
      </w:r>
      <w:r w:rsidRPr="00056EA6">
        <w:rPr>
          <w:rStyle w:val="Emphasis"/>
        </w:rPr>
        <w:t>interdisciplinary fields</w:t>
      </w:r>
      <w:r>
        <w:t xml:space="preserve"> such as cultural studies </w:t>
      </w:r>
      <w:r w:rsidRPr="00056EA6">
        <w:rPr>
          <w:rStyle w:val="StyleBoldUnderline"/>
        </w:rPr>
        <w:t xml:space="preserve">can </w:t>
      </w:r>
      <w:r>
        <w:t xml:space="preserve">non-classical or </w:t>
      </w:r>
      <w:r w:rsidRPr="00056EA6">
        <w:rPr>
          <w:rStyle w:val="Emphasis"/>
        </w:rPr>
        <w:t>alternative forms of knowledge</w:t>
      </w:r>
      <w:r>
        <w:t xml:space="preserve"> </w:t>
      </w:r>
      <w:r w:rsidRPr="00056EA6">
        <w:rPr>
          <w:rStyle w:val="Emphasis"/>
        </w:rPr>
        <w:t>be brought</w:t>
      </w:r>
      <w:r>
        <w:rPr>
          <w:rStyle w:val="Emphasis"/>
        </w:rPr>
        <w:t xml:space="preserve"> </w:t>
      </w:r>
      <w:r w:rsidRPr="00056EA6">
        <w:rPr>
          <w:rStyle w:val="Emphasis"/>
        </w:rPr>
        <w:t>together with more traditional epistemologies</w:t>
      </w:r>
      <w:r>
        <w:t xml:space="preserve">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w:t>
      </w:r>
      <w:r w:rsidRPr="00056EA6">
        <w:rPr>
          <w:rStyle w:val="StyleBoldUnderline"/>
        </w:rPr>
        <w:t>new disciplinarity’,</w:t>
      </w:r>
      <w:r>
        <w:t xml:space="preserve"> encompassing </w:t>
      </w:r>
      <w:r w:rsidRPr="00E6491A">
        <w:rPr>
          <w:rStyle w:val="Emphasis"/>
        </w:rPr>
        <w:t>a</w:t>
      </w:r>
      <w:r w:rsidRPr="00E6491A">
        <w:rPr>
          <w:rStyle w:val="Emphasis"/>
          <w:highlight w:val="yellow"/>
        </w:rPr>
        <w:t xml:space="preserve"> distinction between subjects and disciplines</w:t>
      </w:r>
      <w:r w:rsidRPr="00E6491A">
        <w:rPr>
          <w:highlight w:val="yellow"/>
        </w:rPr>
        <w:t>,</w:t>
      </w:r>
      <w:r>
        <w:t xml:space="preserve"> </w:t>
      </w:r>
      <w:r w:rsidRPr="00056EA6">
        <w:rPr>
          <w:rStyle w:val="StyleBoldUnderline"/>
        </w:rPr>
        <w:t xml:space="preserve">helps </w:t>
      </w:r>
      <w:r w:rsidRPr="00E6491A">
        <w:rPr>
          <w:rStyle w:val="StyleBoldUnderline"/>
          <w:highlight w:val="yellow"/>
        </w:rPr>
        <w:t>illuminate</w:t>
      </w:r>
      <w:r w:rsidRPr="00056EA6">
        <w:rPr>
          <w:rStyle w:val="StyleBoldUnderline"/>
        </w:rPr>
        <w:t xml:space="preserve"> the </w:t>
      </w:r>
      <w:r w:rsidRPr="00E6491A">
        <w:rPr>
          <w:rStyle w:val="StyleBoldUnderline"/>
          <w:highlight w:val="yellow"/>
        </w:rPr>
        <w:t xml:space="preserve">emancipatory potential of disciplinary </w:t>
      </w:r>
      <w:proofErr w:type="gramStart"/>
      <w:r w:rsidRPr="00E6491A">
        <w:rPr>
          <w:rStyle w:val="StyleBoldUnderline"/>
          <w:highlight w:val="yellow"/>
        </w:rPr>
        <w:t>spaces</w:t>
      </w:r>
      <w:proofErr w:type="gramEnd"/>
      <w:r>
        <w:t xml:space="preserve">. </w:t>
      </w:r>
      <w:r w:rsidRPr="00056EA6">
        <w:t>She describes</w:t>
      </w:r>
      <w:r w:rsidRPr="00056EA6">
        <w:rPr>
          <w:rStyle w:val="StyleBoldUnderline"/>
        </w:rPr>
        <w:t xml:space="preserve"> subjects as groupings which ‘can be reduced to common</w:t>
      </w:r>
      <w:r>
        <w:rPr>
          <w:rStyle w:val="StyleBoldUnderline"/>
        </w:rPr>
        <w:t xml:space="preserve"> </w:t>
      </w:r>
      <w:r w:rsidRPr="00056EA6">
        <w:rPr>
          <w:rStyle w:val="StyleBoldUnderline"/>
        </w:rPr>
        <w:t xml:space="preserve">transferable and equivalent </w:t>
      </w:r>
      <w:r w:rsidRPr="00056EA6">
        <w:rPr>
          <w:rStyle w:val="Emphasis"/>
        </w:rPr>
        <w:t>subject-specific skills’</w:t>
      </w:r>
      <w:r>
        <w:t xml:space="preserve">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w:t>
      </w:r>
      <w:r w:rsidRPr="00056EA6">
        <w:rPr>
          <w:rStyle w:val="StyleBoldUnderline"/>
        </w:rPr>
        <w:t xml:space="preserve">. </w:t>
      </w:r>
      <w:r w:rsidRPr="00E6491A">
        <w:rPr>
          <w:rStyle w:val="Emphasis"/>
          <w:highlight w:val="yellow"/>
        </w:rPr>
        <w:t xml:space="preserve">Disciplines </w:t>
      </w:r>
      <w:r w:rsidRPr="00E6491A">
        <w:rPr>
          <w:rStyle w:val="StyleBoldUnderline"/>
          <w:highlight w:val="yellow"/>
        </w:rPr>
        <w:t>offer spaces</w:t>
      </w:r>
      <w:r w:rsidRPr="00056EA6">
        <w:rPr>
          <w:rStyle w:val="StyleBoldUnderline"/>
        </w:rPr>
        <w:t xml:space="preserve"> for students and teachers </w:t>
      </w:r>
      <w:r w:rsidRPr="00E6491A">
        <w:rPr>
          <w:rStyle w:val="StyleBoldUnderline"/>
          <w:highlight w:val="yellow"/>
        </w:rPr>
        <w:t>to interact critically</w:t>
      </w:r>
      <w:r w:rsidRPr="00056EA6">
        <w:rPr>
          <w:rStyle w:val="StyleBoldUnderline"/>
        </w:rPr>
        <w:t>.</w:t>
      </w:r>
      <w:r>
        <w:rPr>
          <w:rStyle w:val="StyleBoldUnderline"/>
        </w:rPr>
        <w:t xml:space="preserve"> </w:t>
      </w:r>
      <w:r>
        <w:t xml:space="preserve">Disciplines can encompass diverse and shifting knowledge communities. Giroux’s fear that disciplines impose particular forms of knowledge, discourse and learning on students is not without foundation. However, I argue it is based on examples of poor practice, rather than anything inherent to the nature of academic disciplines. </w:t>
      </w:r>
      <w:r w:rsidRPr="00056EA6">
        <w:rPr>
          <w:rStyle w:val="StyleBoldUnderline"/>
        </w:rPr>
        <w:t>Disciplines</w:t>
      </w:r>
      <w:r>
        <w:rPr>
          <w:rStyle w:val="StyleBoldUnderline"/>
        </w:rPr>
        <w:t xml:space="preserve"> </w:t>
      </w:r>
      <w:r>
        <w:t xml:space="preserve">are, and </w:t>
      </w:r>
      <w:r w:rsidRPr="00056EA6">
        <w:rPr>
          <w:rStyle w:val="StyleBoldUnderline"/>
        </w:rPr>
        <w:t>should be, sites of contestation and challenge</w:t>
      </w:r>
      <w:r>
        <w:t xml:space="preserve">; of competing and conflicting ‘takes’ on knowledge. </w:t>
      </w:r>
      <w:r w:rsidRPr="00056EA6">
        <w:rPr>
          <w:rStyle w:val="StyleBoldUnderline"/>
        </w:rPr>
        <w:t xml:space="preserve">What </w:t>
      </w:r>
      <w:r w:rsidRPr="00E6491A">
        <w:rPr>
          <w:rStyle w:val="StyleBoldUnderline"/>
          <w:highlight w:val="yellow"/>
        </w:rPr>
        <w:t>disciplines have</w:t>
      </w:r>
      <w:r w:rsidRPr="00056EA6">
        <w:rPr>
          <w:rStyle w:val="StyleBoldUnderline"/>
        </w:rPr>
        <w:t xml:space="preserve"> </w:t>
      </w:r>
      <w:r>
        <w:t xml:space="preserve">internally in common </w:t>
      </w:r>
      <w:r w:rsidRPr="00056EA6">
        <w:rPr>
          <w:rStyle w:val="Emphasis"/>
        </w:rPr>
        <w:t>is a</w:t>
      </w:r>
      <w:r>
        <w:rPr>
          <w:rStyle w:val="Emphasis"/>
        </w:rPr>
        <w:t xml:space="preserve"> </w:t>
      </w:r>
      <w:r w:rsidRPr="00E6491A">
        <w:rPr>
          <w:rStyle w:val="Emphasis"/>
          <w:highlight w:val="yellow"/>
        </w:rPr>
        <w:t>shared discourse in which to undertake</w:t>
      </w:r>
      <w:r w:rsidRPr="00056EA6">
        <w:rPr>
          <w:rStyle w:val="Emphasis"/>
        </w:rPr>
        <w:t xml:space="preserve"> such </w:t>
      </w:r>
      <w:r w:rsidRPr="00E6491A">
        <w:rPr>
          <w:rStyle w:val="Emphasis"/>
          <w:highlight w:val="yellow"/>
        </w:rPr>
        <w:t>conflict</w:t>
      </w:r>
      <w:r w:rsidRPr="00056EA6">
        <w:rPr>
          <w:rStyle w:val="Emphasis"/>
        </w:rPr>
        <w:t>, and to do so with rigour</w:t>
      </w:r>
      <w:r>
        <w:t xml:space="preserve">. In her discussion of attitudes to disciplinarity among French academics, Donahue (2004) observes that: ‘They accounted </w:t>
      </w:r>
      <w:r w:rsidRPr="00056EA6">
        <w:rPr>
          <w:rStyle w:val="Emphasis"/>
        </w:rPr>
        <w:t>for its contestatory nature</w:t>
      </w:r>
      <w:r>
        <w:t xml:space="preserve">, describing their own research groups as negotiated, </w:t>
      </w:r>
      <w:r w:rsidRPr="00E6491A">
        <w:rPr>
          <w:rStyle w:val="Emphasis"/>
          <w:highlight w:val="yellow"/>
        </w:rPr>
        <w:t>arguing back-and-forth</w:t>
      </w:r>
      <w:r w:rsidRPr="00056EA6">
        <w:rPr>
          <w:rStyle w:val="Emphasis"/>
        </w:rPr>
        <w:t xml:space="preserve">, </w:t>
      </w:r>
      <w:r>
        <w:t xml:space="preserve">and suggesting that </w:t>
      </w:r>
      <w:r w:rsidRPr="00056EA6">
        <w:rPr>
          <w:rStyle w:val="Emphasis"/>
        </w:rPr>
        <w:t>this</w:t>
      </w:r>
      <w:r>
        <w:rPr>
          <w:rStyle w:val="Emphasis"/>
        </w:rPr>
        <w:t xml:space="preserve"> </w:t>
      </w:r>
      <w:r w:rsidRPr="00056EA6">
        <w:rPr>
          <w:rStyle w:val="Emphasis"/>
        </w:rPr>
        <w:t xml:space="preserve">contested nature </w:t>
      </w:r>
      <w:r w:rsidRPr="00E6491A">
        <w:rPr>
          <w:rStyle w:val="Emphasis"/>
          <w:highlight w:val="yellow"/>
        </w:rPr>
        <w:t>is</w:t>
      </w:r>
      <w:r w:rsidRPr="00056EA6">
        <w:rPr>
          <w:rStyle w:val="Emphasis"/>
        </w:rPr>
        <w:t xml:space="preserve"> part of </w:t>
      </w:r>
      <w:r w:rsidRPr="00E6491A">
        <w:rPr>
          <w:rStyle w:val="Emphasis"/>
          <w:highlight w:val="yellow"/>
        </w:rPr>
        <w:t>what students must learn</w:t>
      </w:r>
      <w:r w:rsidRPr="00056EA6">
        <w:rPr>
          <w:rStyle w:val="Emphasis"/>
        </w:rPr>
        <w:t xml:space="preserve"> to navigate’</w:t>
      </w:r>
      <w:r>
        <w:t xml:space="preserve"> (68).</w:t>
      </w:r>
    </w:p>
    <w:p w:rsidR="004A5B88" w:rsidRDefault="004A5B88" w:rsidP="004A5B88">
      <w:pPr>
        <w:pStyle w:val="Cite2"/>
      </w:pPr>
    </w:p>
    <w:p w:rsidR="004A5B88" w:rsidRDefault="004A5B88" w:rsidP="004A5B88">
      <w:pPr>
        <w:pStyle w:val="Heading4"/>
      </w:pPr>
      <w:r>
        <w:t>!!! Abolishing LIMITS crushes critical pedagogy</w:t>
      </w:r>
    </w:p>
    <w:p w:rsidR="004A5B88" w:rsidRDefault="004A5B88" w:rsidP="004A5B88">
      <w:pPr>
        <w:pStyle w:val="Cite2"/>
      </w:pPr>
      <w:r>
        <w:t>McArthur 10</w:t>
      </w:r>
    </w:p>
    <w:p w:rsidR="004A5B88" w:rsidRDefault="004A5B88" w:rsidP="004A5B88">
      <w:r>
        <w:t>Studies in Higher Education</w:t>
      </w:r>
    </w:p>
    <w:p w:rsidR="004A5B88" w:rsidRDefault="004A5B88" w:rsidP="004A5B88">
      <w:r>
        <w:t>Vol. 35, No. 3, May 2010, 301–315</w:t>
      </w:r>
    </w:p>
    <w:p w:rsidR="004A5B88" w:rsidRDefault="004A5B88" w:rsidP="004A5B88">
      <w:r>
        <w:t>Department of Higher &amp; Community Education, University of Edinburgh, Paterson’s Land,</w:t>
      </w:r>
    </w:p>
    <w:p w:rsidR="004A5B88" w:rsidRDefault="004A5B88" w:rsidP="004A5B88">
      <w:r>
        <w:t>Holyrood Road, Edinburgh EH8 8AQ, UK</w:t>
      </w:r>
    </w:p>
    <w:p w:rsidR="004A5B88" w:rsidRDefault="004A5B88" w:rsidP="004A5B88"/>
    <w:p w:rsidR="004A5B88" w:rsidRDefault="004A5B88" w:rsidP="004A5B88">
      <w:r>
        <w:t xml:space="preserve">The diverse, and to some extent dissonant, aspects of critical pedagogy which exist under its big tent provide it with both strength and vulnerability. In the same way as I have argued about disciplines, </w:t>
      </w:r>
      <w:r w:rsidRPr="00BC637D">
        <w:rPr>
          <w:rStyle w:val="StyleBoldUnderline"/>
        </w:rPr>
        <w:t xml:space="preserve">difference, </w:t>
      </w:r>
      <w:r w:rsidRPr="006F0810">
        <w:rPr>
          <w:rStyle w:val="StyleBoldUnderline"/>
          <w:highlight w:val="yellow"/>
        </w:rPr>
        <w:t>debate and contestation</w:t>
      </w:r>
      <w:r>
        <w:t xml:space="preserve"> within the tradition of critical pedagogy </w:t>
      </w:r>
      <w:r w:rsidRPr="006F0810">
        <w:rPr>
          <w:rStyle w:val="StyleBoldUnderline"/>
          <w:highlight w:val="yellow"/>
        </w:rPr>
        <w:t>add</w:t>
      </w:r>
      <w:r>
        <w:t xml:space="preserve"> </w:t>
      </w:r>
      <w:r w:rsidRPr="00BC637D">
        <w:rPr>
          <w:rStyle w:val="StyleBoldUnderline"/>
        </w:rPr>
        <w:t xml:space="preserve">an essential mix of </w:t>
      </w:r>
      <w:r w:rsidRPr="006F0810">
        <w:rPr>
          <w:rStyle w:val="StyleBoldUnderline"/>
          <w:highlight w:val="yellow"/>
        </w:rPr>
        <w:t>complexity and inclusivity</w:t>
      </w:r>
      <w:r>
        <w:t xml:space="preserve">. However, </w:t>
      </w:r>
      <w:r w:rsidRPr="006F0810">
        <w:rPr>
          <w:rStyle w:val="Emphasis"/>
          <w:highlight w:val="yellow"/>
        </w:rPr>
        <w:t>stretched too far</w:t>
      </w:r>
      <w:r w:rsidRPr="006F0810">
        <w:rPr>
          <w:rStyle w:val="StyleBoldUnderline"/>
          <w:highlight w:val="yellow"/>
        </w:rPr>
        <w:t xml:space="preserve"> this </w:t>
      </w:r>
      <w:r w:rsidRPr="006F0810">
        <w:rPr>
          <w:rStyle w:val="Emphasis"/>
          <w:highlight w:val="yellow"/>
        </w:rPr>
        <w:t>inclusivity</w:t>
      </w:r>
      <w:r w:rsidRPr="006F0810">
        <w:rPr>
          <w:rStyle w:val="StyleBoldUnderline"/>
          <w:highlight w:val="yellow"/>
        </w:rPr>
        <w:t xml:space="preserve"> can dilute</w:t>
      </w:r>
      <w:r w:rsidRPr="00BC637D">
        <w:rPr>
          <w:rStyle w:val="StyleBoldUnderline"/>
        </w:rPr>
        <w:t xml:space="preserve"> </w:t>
      </w:r>
      <w:r w:rsidRPr="00E25A6C">
        <w:t>the strength of</w:t>
      </w:r>
      <w:r w:rsidRPr="00BC637D">
        <w:rPr>
          <w:rStyle w:val="StyleBoldUnderline"/>
        </w:rPr>
        <w:t xml:space="preserve"> </w:t>
      </w:r>
      <w:r w:rsidRPr="006F0810">
        <w:rPr>
          <w:rStyle w:val="StyleBoldUnderline"/>
          <w:highlight w:val="yellow"/>
        </w:rPr>
        <w:t>critical pedagogy’</w:t>
      </w:r>
      <w:r w:rsidRPr="00BC637D">
        <w:rPr>
          <w:rStyle w:val="StyleBoldUnderline"/>
        </w:rPr>
        <w:t xml:space="preserve">s </w:t>
      </w:r>
      <w:r w:rsidRPr="00E25A6C">
        <w:t>basic tenets</w:t>
      </w:r>
      <w:r w:rsidRPr="00BC637D">
        <w:rPr>
          <w:rStyle w:val="StyleBoldUnderline"/>
        </w:rPr>
        <w:t xml:space="preserve">, </w:t>
      </w:r>
      <w:r w:rsidRPr="00E25A6C">
        <w:t>thus weakening it.</w:t>
      </w:r>
      <w:r>
        <w:t xml:space="preserve"> </w:t>
      </w:r>
      <w:proofErr w:type="gramStart"/>
      <w:r>
        <w:t xml:space="preserve">As McLaren (1998) observes: Once considered by the faint-hearted guardians of the American dream as a term of opprobrium, </w:t>
      </w:r>
      <w:r w:rsidRPr="006F0810">
        <w:rPr>
          <w:rStyle w:val="StyleBoldUnderline"/>
          <w:highlight w:val="yellow"/>
        </w:rPr>
        <w:t>critical pedagogy has become so</w:t>
      </w:r>
      <w:r w:rsidRPr="00BC637D">
        <w:rPr>
          <w:rStyle w:val="StyleBoldUnderline"/>
        </w:rPr>
        <w:t xml:space="preserve"> </w:t>
      </w:r>
      <w:r>
        <w:t xml:space="preserve">completely psychologized, so liberally humanized, so technologized, and so </w:t>
      </w:r>
      <w:r w:rsidRPr="00BC637D">
        <w:rPr>
          <w:rStyle w:val="StyleBoldUnderline"/>
        </w:rPr>
        <w:t xml:space="preserve">conceptually </w:t>
      </w:r>
      <w:r w:rsidRPr="006F0810">
        <w:rPr>
          <w:rStyle w:val="StyleBoldUnderline"/>
          <w:highlight w:val="yellow"/>
        </w:rPr>
        <w:t>postmodernized</w:t>
      </w:r>
      <w:r w:rsidRPr="00BC637D">
        <w:rPr>
          <w:rStyle w:val="StyleBoldUnderline"/>
        </w:rPr>
        <w:t xml:space="preserve">, </w:t>
      </w:r>
      <w:r w:rsidRPr="00E25A6C">
        <w:t xml:space="preserve">that </w:t>
      </w:r>
      <w:r w:rsidRPr="006F0810">
        <w:rPr>
          <w:rStyle w:val="StyleBoldUnderline"/>
          <w:highlight w:val="yellow"/>
        </w:rPr>
        <w:t>its</w:t>
      </w:r>
      <w:r w:rsidRPr="00BC637D">
        <w:rPr>
          <w:rStyle w:val="StyleBoldUnderline"/>
        </w:rPr>
        <w:t xml:space="preserve"> </w:t>
      </w:r>
      <w:r w:rsidRPr="00E25A6C">
        <w:t>current</w:t>
      </w:r>
      <w:r>
        <w:rPr>
          <w:rStyle w:val="StyleBoldUnderline"/>
        </w:rPr>
        <w:t xml:space="preserve"> </w:t>
      </w:r>
      <w:r w:rsidRPr="00BC637D">
        <w:rPr>
          <w:rStyle w:val="StyleBoldUnderline"/>
        </w:rPr>
        <w:t xml:space="preserve">relationship to broader </w:t>
      </w:r>
      <w:r w:rsidRPr="006F0810">
        <w:rPr>
          <w:rStyle w:val="StyleBoldUnderline"/>
          <w:highlight w:val="yellow"/>
        </w:rPr>
        <w:t>liberation struggles seem</w:t>
      </w:r>
      <w:r w:rsidRPr="00BC637D">
        <w:rPr>
          <w:rStyle w:val="StyleBoldUnderline"/>
        </w:rPr>
        <w:t>s</w:t>
      </w:r>
      <w:r w:rsidRPr="00E25A6C">
        <w:t xml:space="preserve"> severely attenuated if not</w:t>
      </w:r>
      <w:r w:rsidRPr="00BC637D">
        <w:rPr>
          <w:rStyle w:val="Emphasis"/>
        </w:rPr>
        <w:t xml:space="preserve"> </w:t>
      </w:r>
      <w:r w:rsidRPr="006F0810">
        <w:rPr>
          <w:rStyle w:val="Emphasis"/>
          <w:highlight w:val="yellow"/>
        </w:rPr>
        <w:t>fatally terminated</w:t>
      </w:r>
      <w:r>
        <w:t>.</w:t>
      </w:r>
      <w:proofErr w:type="gramEnd"/>
      <w:r>
        <w:t xml:space="preserve"> </w:t>
      </w:r>
      <w:r w:rsidRPr="00BC637D">
        <w:rPr>
          <w:rStyle w:val="StyleBoldUnderline"/>
        </w:rPr>
        <w:t xml:space="preserve">The conceptual net known as </w:t>
      </w:r>
      <w:r w:rsidRPr="006F0810">
        <w:rPr>
          <w:rStyle w:val="StyleBoldUnderline"/>
          <w:highlight w:val="yellow"/>
        </w:rPr>
        <w:t>critical pedagogy</w:t>
      </w:r>
      <w:r w:rsidRPr="00BC637D">
        <w:rPr>
          <w:rStyle w:val="StyleBoldUnderline"/>
        </w:rPr>
        <w:t xml:space="preserve"> has been </w:t>
      </w:r>
      <w:r w:rsidRPr="006F0810">
        <w:rPr>
          <w:rStyle w:val="StyleBoldUnderline"/>
          <w:highlight w:val="yellow"/>
        </w:rPr>
        <w:t xml:space="preserve">cast </w:t>
      </w:r>
      <w:r w:rsidRPr="006F0810">
        <w:rPr>
          <w:rStyle w:val="Emphasis"/>
          <w:highlight w:val="yellow"/>
        </w:rPr>
        <w:t>so wide</w:t>
      </w:r>
      <w:r>
        <w:t xml:space="preserve"> and at times so cavalierly that </w:t>
      </w:r>
      <w:r w:rsidRPr="006F0810">
        <w:rPr>
          <w:rStyle w:val="StyleBoldUnderline"/>
          <w:highlight w:val="yellow"/>
        </w:rPr>
        <w:t xml:space="preserve">it has come to be associated with </w:t>
      </w:r>
      <w:r w:rsidRPr="006F0810">
        <w:rPr>
          <w:rStyle w:val="Emphasis"/>
          <w:highlight w:val="yellow"/>
        </w:rPr>
        <w:t>anything</w:t>
      </w:r>
      <w:r w:rsidRPr="00E25A6C">
        <w:rPr>
          <w:rStyle w:val="Emphasis"/>
        </w:rPr>
        <w:t xml:space="preserve"> </w:t>
      </w:r>
      <w:r w:rsidRPr="00E25A6C">
        <w:t>dragged up out of the troubled and infested waters of edu</w:t>
      </w:r>
      <w:r>
        <w:t xml:space="preserve">cational practice, </w:t>
      </w:r>
      <w:r w:rsidRPr="00BC637D">
        <w:rPr>
          <w:rStyle w:val="StyleBoldUnderline"/>
        </w:rPr>
        <w:t xml:space="preserve">from </w:t>
      </w:r>
      <w:r w:rsidRPr="00E25A6C">
        <w:rPr>
          <w:rStyle w:val="Emphasis"/>
        </w:rPr>
        <w:t>classroom furniture</w:t>
      </w:r>
      <w:r>
        <w:t xml:space="preserve"> organized </w:t>
      </w:r>
      <w:r w:rsidRPr="00E25A6C">
        <w:t xml:space="preserve">in a ‘dialogue friendly’ circle </w:t>
      </w:r>
      <w:r w:rsidRPr="00BC637D">
        <w:rPr>
          <w:rStyle w:val="StyleBoldUnderline"/>
        </w:rPr>
        <w:t>to ‘</w:t>
      </w:r>
      <w:r w:rsidRPr="00E25A6C">
        <w:rPr>
          <w:rStyle w:val="Emphasis"/>
        </w:rPr>
        <w:t>feel-good’ curricula</w:t>
      </w:r>
      <w:r>
        <w:t xml:space="preserve"> designed to increase students’ self-image. (448) Indeed, McLaren goes further to argue that </w:t>
      </w:r>
      <w:r w:rsidRPr="00BC637D">
        <w:rPr>
          <w:rStyle w:val="StyleBoldUnderline"/>
        </w:rPr>
        <w:t xml:space="preserve">postmodern </w:t>
      </w:r>
      <w:r w:rsidRPr="006F0810">
        <w:rPr>
          <w:rStyle w:val="StyleBoldUnderline"/>
          <w:highlight w:val="yellow"/>
        </w:rPr>
        <w:t>critical pedagogy</w:t>
      </w:r>
      <w:r w:rsidRPr="00BC637D">
        <w:rPr>
          <w:rStyle w:val="StyleBoldUnderline"/>
        </w:rPr>
        <w:t xml:space="preserve"> has unwittingly</w:t>
      </w:r>
      <w:r>
        <w:rPr>
          <w:rStyle w:val="StyleBoldUnderline"/>
        </w:rPr>
        <w:t xml:space="preserve"> </w:t>
      </w:r>
      <w:r w:rsidRPr="006F0810">
        <w:rPr>
          <w:rStyle w:val="StyleBoldUnderline"/>
          <w:highlight w:val="yellow"/>
        </w:rPr>
        <w:t>proven to be an ally of</w:t>
      </w:r>
      <w:r w:rsidRPr="00BC637D">
        <w:rPr>
          <w:rStyle w:val="StyleBoldUnderline"/>
        </w:rPr>
        <w:t xml:space="preserve"> </w:t>
      </w:r>
      <w:r w:rsidRPr="006F0810">
        <w:rPr>
          <w:rStyle w:val="Emphasis"/>
          <w:highlight w:val="yellow"/>
        </w:rPr>
        <w:t>neoliberalism</w:t>
      </w:r>
      <w:r>
        <w:t>, because the language of postmodernism can be so easily co-opted by neo-liberals (Biesta 1998). Similarly</w:t>
      </w:r>
      <w:r w:rsidRPr="00E25A6C">
        <w:rPr>
          <w:rStyle w:val="StyleBoldUnderline"/>
        </w:rPr>
        <w:t>, those who see the</w:t>
      </w:r>
      <w:r>
        <w:rPr>
          <w:rStyle w:val="StyleBoldUnderline"/>
        </w:rPr>
        <w:t xml:space="preserve"> </w:t>
      </w:r>
      <w:r w:rsidRPr="00E25A6C">
        <w:rPr>
          <w:rStyle w:val="StyleBoldUnderline"/>
        </w:rPr>
        <w:t>purposes of higher education in commercial terms like</w:t>
      </w:r>
      <w:r>
        <w:t xml:space="preserve"> to use terms such as </w:t>
      </w:r>
      <w:r w:rsidRPr="006F0810">
        <w:rPr>
          <w:rStyle w:val="Emphasis"/>
          <w:highlight w:val="yellow"/>
        </w:rPr>
        <w:t>subjects</w:t>
      </w:r>
      <w:r>
        <w:rPr>
          <w:rStyle w:val="Emphasis"/>
        </w:rPr>
        <w:t xml:space="preserve"> </w:t>
      </w:r>
      <w:r w:rsidRPr="00E25A6C">
        <w:rPr>
          <w:rStyle w:val="Emphasis"/>
        </w:rPr>
        <w:t>rather than disciplines</w:t>
      </w:r>
      <w:r>
        <w:t xml:space="preserve">, as </w:t>
      </w:r>
      <w:r w:rsidRPr="00E25A6C">
        <w:rPr>
          <w:rStyle w:val="Emphasis"/>
        </w:rPr>
        <w:t xml:space="preserve">they are more </w:t>
      </w:r>
      <w:r w:rsidRPr="006F0810">
        <w:rPr>
          <w:rStyle w:val="Emphasis"/>
          <w:highlight w:val="yellow"/>
        </w:rPr>
        <w:t>easily broken</w:t>
      </w:r>
      <w:r w:rsidRPr="00E25A6C">
        <w:rPr>
          <w:rStyle w:val="Emphasis"/>
        </w:rPr>
        <w:t xml:space="preserve"> down </w:t>
      </w:r>
      <w:r w:rsidRPr="006F0810">
        <w:rPr>
          <w:rStyle w:val="Emphasis"/>
          <w:highlight w:val="yellow"/>
        </w:rPr>
        <w:t>to</w:t>
      </w:r>
      <w:r>
        <w:t xml:space="preserve"> be endlessly packaged into neat, </w:t>
      </w:r>
      <w:r w:rsidRPr="006F0810">
        <w:rPr>
          <w:rStyle w:val="Emphasis"/>
          <w:highlight w:val="yellow"/>
        </w:rPr>
        <w:t>saleable learning modules</w:t>
      </w:r>
      <w:r>
        <w:t xml:space="preserve"> (Parker 2002). Or, even if still described as </w:t>
      </w:r>
      <w:r w:rsidRPr="00E25A6C">
        <w:rPr>
          <w:rStyle w:val="StyleBoldUnderline"/>
        </w:rPr>
        <w:t>‘</w:t>
      </w:r>
      <w:r w:rsidRPr="006F0810">
        <w:rPr>
          <w:rStyle w:val="StyleBoldUnderline"/>
          <w:highlight w:val="yellow"/>
        </w:rPr>
        <w:t>disciplines’</w:t>
      </w:r>
      <w:r>
        <w:t xml:space="preserve">, the term </w:t>
      </w:r>
      <w:r w:rsidRPr="00E25A6C">
        <w:rPr>
          <w:rStyle w:val="StyleBoldUnderline"/>
        </w:rPr>
        <w:t>can be removed of all meaning</w:t>
      </w:r>
      <w:r>
        <w:t xml:space="preserve"> as these structures </w:t>
      </w:r>
      <w:r w:rsidRPr="00E25A6C">
        <w:rPr>
          <w:rStyle w:val="StyleBoldUnderline"/>
        </w:rPr>
        <w:t xml:space="preserve">are </w:t>
      </w:r>
      <w:r w:rsidRPr="006F0810">
        <w:rPr>
          <w:rStyle w:val="StyleBoldUnderline"/>
          <w:highlight w:val="yellow"/>
        </w:rPr>
        <w:t>reconfigured into</w:t>
      </w:r>
      <w:r w:rsidRPr="00E25A6C">
        <w:rPr>
          <w:rStyle w:val="StyleBoldUnderline"/>
        </w:rPr>
        <w:t xml:space="preserve"> </w:t>
      </w:r>
      <w:r>
        <w:t xml:space="preserve">nothing more than vehicles for the acquisition of </w:t>
      </w:r>
      <w:r w:rsidRPr="006F0810">
        <w:rPr>
          <w:rStyle w:val="StyleBoldUnderline"/>
          <w:highlight w:val="yellow"/>
        </w:rPr>
        <w:t>economically useful</w:t>
      </w:r>
      <w:r>
        <w:t xml:space="preserve"> or employmentrelated </w:t>
      </w:r>
      <w:r w:rsidRPr="006F0810">
        <w:rPr>
          <w:rStyle w:val="StyleBoldUnderline"/>
          <w:highlight w:val="yellow"/>
        </w:rPr>
        <w:t>skills</w:t>
      </w:r>
      <w:r w:rsidRPr="00E25A6C">
        <w:rPr>
          <w:rStyle w:val="StyleBoldUnderline"/>
        </w:rPr>
        <w:t xml:space="preserve"> (</w:t>
      </w:r>
      <w:r>
        <w:t>McLean 2006). The messy blending of postmodernism and critical pedagogy can, therefore, lead, as Biesta (1998) observes, to the following situation: ‘</w:t>
      </w:r>
      <w:r w:rsidRPr="00E25A6C">
        <w:rPr>
          <w:rStyle w:val="StyleBoldUnderline"/>
        </w:rPr>
        <w:t>Instead of being a critical device against the new capitalism, postmodern</w:t>
      </w:r>
      <w:r>
        <w:rPr>
          <w:rStyle w:val="StyleBoldUnderline"/>
        </w:rPr>
        <w:t xml:space="preserve"> </w:t>
      </w:r>
      <w:r w:rsidRPr="0055436E">
        <w:rPr>
          <w:rStyle w:val="StyleBoldUnderline"/>
          <w:highlight w:val="yellow"/>
        </w:rPr>
        <w:t>critical pedagogy</w:t>
      </w:r>
      <w:r w:rsidRPr="00E25A6C">
        <w:rPr>
          <w:rStyle w:val="StyleBoldUnderline"/>
        </w:rPr>
        <w:t xml:space="preserve"> in fact </w:t>
      </w:r>
      <w:r w:rsidRPr="0055436E">
        <w:rPr>
          <w:rStyle w:val="Emphasis"/>
          <w:highlight w:val="yellow"/>
        </w:rPr>
        <w:t>plays into its hands’</w:t>
      </w:r>
      <w:r>
        <w:t xml:space="preserve"> (501).</w:t>
      </w:r>
    </w:p>
    <w:p w:rsidR="004A5B88" w:rsidRDefault="004A5B88" w:rsidP="004A5B88"/>
    <w:p w:rsidR="00DC6EDD" w:rsidRDefault="00DC6EDD" w:rsidP="00DC6EDD">
      <w:pPr>
        <w:pStyle w:val="Heading1"/>
      </w:pPr>
      <w:r>
        <w:t>1NR</w:t>
      </w:r>
    </w:p>
    <w:p w:rsidR="00DC6EDD" w:rsidRDefault="00DC6EDD" w:rsidP="004A5B88"/>
    <w:p w:rsidR="00DC6EDD" w:rsidRDefault="00DC6EDD" w:rsidP="00DC6EDD">
      <w:pPr>
        <w:pStyle w:val="Heading2"/>
      </w:pPr>
      <w:r>
        <w:t>overview</w:t>
      </w:r>
    </w:p>
    <w:p w:rsidR="00DC6EDD" w:rsidRDefault="00DC6EDD" w:rsidP="00DC6EDD"/>
    <w:p w:rsidR="00DC6EDD" w:rsidRDefault="00DC6EDD" w:rsidP="00DC6EDD">
      <w:pPr>
        <w:pStyle w:val="Heading4"/>
      </w:pPr>
      <w:r>
        <w:t>Blanket deconstruction just gets us back to square one, which is how to deal with oppression in specific contexts</w:t>
      </w:r>
    </w:p>
    <w:p w:rsidR="00DC6EDD" w:rsidRPr="007807E5" w:rsidRDefault="00DC6EDD" w:rsidP="00DC6EDD">
      <w:pPr>
        <w:rPr>
          <w:rStyle w:val="StyleStyleBold12pt"/>
        </w:rPr>
      </w:pPr>
      <w:r w:rsidRPr="007807E5">
        <w:rPr>
          <w:rStyle w:val="StyleStyleBold12pt"/>
        </w:rPr>
        <w:t>Andersen, 3</w:t>
      </w:r>
    </w:p>
    <w:p w:rsidR="00DC6EDD" w:rsidRPr="007807E5" w:rsidRDefault="00DC6EDD" w:rsidP="00DC6EDD">
      <w:r>
        <w:t>(Sociology &amp; Womens Studies Prof-</w:t>
      </w:r>
      <w:r w:rsidRPr="007807E5">
        <w:t>University of Delaware, “Whitewashing Race: A Critical Perspective on Whiteness,” in White Out: The Continuing Significance of Racism, ed Doane &amp; Bonilla-Silva, p. 30-32</w:t>
      </w:r>
      <w:r>
        <w:t>)</w:t>
      </w:r>
    </w:p>
    <w:p w:rsidR="00DC6EDD" w:rsidRDefault="00DC6EDD" w:rsidP="00DC6EDD"/>
    <w:p w:rsidR="00DC6EDD" w:rsidRPr="007807E5" w:rsidRDefault="00DC6EDD" w:rsidP="00DC6EDD">
      <w:pPr>
        <w:rPr>
          <w:lang/>
        </w:rPr>
      </w:pPr>
      <w:r w:rsidRPr="007807E5">
        <w:t xml:space="preserve">Conceptually, </w:t>
      </w:r>
      <w:r w:rsidRPr="00BC0668">
        <w:rPr>
          <w:highlight w:val="cyan"/>
          <w:u w:val="single"/>
          <w:lang/>
        </w:rPr>
        <w:t xml:space="preserve">one </w:t>
      </w:r>
      <w:r w:rsidRPr="00BC0668">
        <w:rPr>
          <w:highlight w:val="cyan"/>
          <w:u w:val="single"/>
        </w:rPr>
        <w:t>of the</w:t>
      </w:r>
      <w:r w:rsidRPr="00BC0668">
        <w:rPr>
          <w:highlight w:val="cyan"/>
          <w:u w:val="single"/>
          <w:lang/>
        </w:rPr>
        <w:t xml:space="preserve"> major problem</w:t>
      </w:r>
      <w:r w:rsidRPr="00BC0668">
        <w:rPr>
          <w:highlight w:val="cyan"/>
          <w:u w:val="single"/>
        </w:rPr>
        <w:t>s</w:t>
      </w:r>
      <w:r w:rsidRPr="000D143A">
        <w:rPr>
          <w:u w:val="single"/>
          <w:lang/>
        </w:rPr>
        <w:t xml:space="preserve"> in the whiteness lit</w:t>
      </w:r>
      <w:r w:rsidRPr="000D143A">
        <w:rPr>
          <w:u w:val="single"/>
        </w:rPr>
        <w:t>erature</w:t>
      </w:r>
      <w:r w:rsidRPr="000D143A">
        <w:rPr>
          <w:u w:val="single"/>
          <w:lang/>
        </w:rPr>
        <w:t xml:space="preserve"> </w:t>
      </w:r>
      <w:r w:rsidRPr="00BC0668">
        <w:rPr>
          <w:highlight w:val="cyan"/>
          <w:u w:val="single"/>
          <w:lang/>
        </w:rPr>
        <w:t>is</w:t>
      </w:r>
      <w:r w:rsidRPr="000D143A">
        <w:rPr>
          <w:u w:val="single"/>
          <w:lang/>
        </w:rPr>
        <w:t xml:space="preserve"> </w:t>
      </w:r>
      <w:r w:rsidRPr="000D143A">
        <w:rPr>
          <w:u w:val="single"/>
        </w:rPr>
        <w:t>the</w:t>
      </w:r>
      <w:r w:rsidRPr="000D143A">
        <w:rPr>
          <w:u w:val="single"/>
          <w:lang/>
        </w:rPr>
        <w:t xml:space="preserve"> </w:t>
      </w:r>
      <w:r w:rsidRPr="00BC0668">
        <w:rPr>
          <w:highlight w:val="cyan"/>
          <w:u w:val="single"/>
          <w:lang/>
        </w:rPr>
        <w:t>reification of whiteness as a concept</w:t>
      </w:r>
      <w:r w:rsidRPr="000D143A">
        <w:rPr>
          <w:u w:val="single"/>
          <w:lang/>
        </w:rPr>
        <w:t xml:space="preserve">, as an </w:t>
      </w:r>
      <w:r w:rsidRPr="00BC0668">
        <w:rPr>
          <w:highlight w:val="cyan"/>
          <w:u w:val="single"/>
          <w:lang/>
        </w:rPr>
        <w:t>experience, and</w:t>
      </w:r>
      <w:r w:rsidRPr="000D143A">
        <w:rPr>
          <w:u w:val="single"/>
          <w:lang/>
        </w:rPr>
        <w:t xml:space="preserve"> as </w:t>
      </w:r>
      <w:r w:rsidRPr="00BC0668">
        <w:rPr>
          <w:u w:val="single"/>
          <w:lang/>
        </w:rPr>
        <w:t xml:space="preserve">an </w:t>
      </w:r>
      <w:r w:rsidRPr="00BC0668">
        <w:rPr>
          <w:highlight w:val="cyan"/>
          <w:u w:val="single"/>
          <w:lang/>
        </w:rPr>
        <w:t>identity. This</w:t>
      </w:r>
      <w:r w:rsidRPr="000D143A">
        <w:rPr>
          <w:u w:val="single"/>
          <w:lang/>
        </w:rPr>
        <w:t xml:space="preserve"> </w:t>
      </w:r>
      <w:r w:rsidRPr="000D143A">
        <w:rPr>
          <w:u w:val="single"/>
        </w:rPr>
        <w:t xml:space="preserve">practice </w:t>
      </w:r>
      <w:r w:rsidRPr="00BC0668">
        <w:rPr>
          <w:highlight w:val="cyan"/>
          <w:u w:val="single"/>
          <w:lang/>
        </w:rPr>
        <w:t>not only leads to</w:t>
      </w:r>
      <w:r w:rsidRPr="000D143A">
        <w:rPr>
          <w:u w:val="single"/>
          <w:lang/>
        </w:rPr>
        <w:t xml:space="preserve"> </w:t>
      </w:r>
      <w:r w:rsidRPr="00BC0668">
        <w:rPr>
          <w:highlight w:val="cyan"/>
          <w:u w:val="single"/>
          <w:lang/>
        </w:rPr>
        <w:t>conceptual obfuscation but</w:t>
      </w:r>
      <w:r w:rsidRPr="000D143A">
        <w:rPr>
          <w:u w:val="single"/>
          <w:lang/>
        </w:rPr>
        <w:t xml:space="preserve"> also </w:t>
      </w:r>
      <w:r w:rsidRPr="00BC0668">
        <w:rPr>
          <w:highlight w:val="cyan"/>
          <w:u w:val="single"/>
          <w:lang/>
        </w:rPr>
        <w:t>impedes</w:t>
      </w:r>
      <w:r w:rsidRPr="000D143A">
        <w:rPr>
          <w:u w:val="single"/>
          <w:lang/>
        </w:rPr>
        <w:t xml:space="preserve"> </w:t>
      </w:r>
      <w:r w:rsidRPr="000D143A">
        <w:rPr>
          <w:u w:val="single"/>
        </w:rPr>
        <w:t>the possibility</w:t>
      </w:r>
      <w:r w:rsidRPr="000D143A">
        <w:rPr>
          <w:u w:val="single"/>
          <w:lang/>
        </w:rPr>
        <w:t xml:space="preserve"> for </w:t>
      </w:r>
      <w:r w:rsidRPr="00BC0668">
        <w:rPr>
          <w:highlight w:val="cyan"/>
          <w:u w:val="single"/>
          <w:lang/>
        </w:rPr>
        <w:t>empirical analysis.</w:t>
      </w:r>
      <w:r w:rsidRPr="000D143A">
        <w:rPr>
          <w:u w:val="single"/>
          <w:lang/>
        </w:rPr>
        <w:t xml:space="preserve"> In this literature, "</w:t>
      </w:r>
      <w:r w:rsidRPr="00BC0668">
        <w:rPr>
          <w:highlight w:val="cyan"/>
          <w:u w:val="single"/>
          <w:lang/>
        </w:rPr>
        <w:t>whiteness</w:t>
      </w:r>
      <w:r w:rsidRPr="000D143A">
        <w:rPr>
          <w:u w:val="single"/>
          <w:lang/>
        </w:rPr>
        <w:t xml:space="preserve">" </w:t>
      </w:r>
      <w:r w:rsidRPr="00BC0668">
        <w:rPr>
          <w:highlight w:val="cyan"/>
          <w:u w:val="single"/>
          <w:lang/>
        </w:rPr>
        <w:t>comes to mean</w:t>
      </w:r>
      <w:r w:rsidRPr="000D143A">
        <w:rPr>
          <w:u w:val="single"/>
          <w:lang/>
        </w:rPr>
        <w:t xml:space="preserve"> just about </w:t>
      </w:r>
      <w:r w:rsidRPr="00BC0668">
        <w:rPr>
          <w:highlight w:val="cyan"/>
          <w:u w:val="single"/>
          <w:lang/>
        </w:rPr>
        <w:t>everything</w:t>
      </w:r>
      <w:r w:rsidRPr="000D143A">
        <w:rPr>
          <w:u w:val="single"/>
          <w:lang/>
        </w:rPr>
        <w:t xml:space="preserve"> associated with </w:t>
      </w:r>
      <w:r w:rsidRPr="00BC0668">
        <w:rPr>
          <w:u w:val="single"/>
          <w:lang/>
        </w:rPr>
        <w:t>racial domination.</w:t>
      </w:r>
      <w:r w:rsidRPr="000D143A">
        <w:rPr>
          <w:u w:val="single"/>
          <w:lang/>
        </w:rPr>
        <w:t xml:space="preserve"> As such, whiteness becomes </w:t>
      </w:r>
      <w:r w:rsidRPr="00BC0668">
        <w:rPr>
          <w:highlight w:val="cyan"/>
          <w:u w:val="single"/>
          <w:lang/>
        </w:rPr>
        <w:t>a slippery and elusive concept</w:t>
      </w:r>
      <w:r w:rsidRPr="007807E5">
        <w:t>. Whiteness is presented as any or all of the following: identity, self-understanding, social practices, group beliefs, ideology, and a system of domination. As one critic writes, "</w:t>
      </w:r>
      <w:r w:rsidRPr="007807E5">
        <w:rPr>
          <w:lang/>
        </w:rPr>
        <w:t>If historical actors are said to have behaved the way they did mainly because they were white, then there's little room left for more nuanced analysis of their motives and meanings</w:t>
      </w:r>
      <w:r w:rsidRPr="007807E5">
        <w:t xml:space="preserve">" (Stowe 1996:77). And Alastair Bonnett points out that </w:t>
      </w:r>
      <w:r w:rsidRPr="007807E5">
        <w:rPr>
          <w:lang/>
        </w:rPr>
        <w:t>whiteness "emerges from this critique as an omnipresent and all-powerful historical force. Whiteness is seen to be responsible for the failure of socialism to develop in America, for racism, for the impoverishment of humanity</w:t>
      </w:r>
      <w:r w:rsidRPr="007807E5">
        <w:t xml:space="preserve">. With the 'blame' comes a new kind of centering: Whiteness, and White people, </w:t>
      </w:r>
      <w:proofErr w:type="gramStart"/>
      <w:r w:rsidRPr="007807E5">
        <w:t>are</w:t>
      </w:r>
      <w:proofErr w:type="gramEnd"/>
      <w:r w:rsidRPr="007807E5">
        <w:t xml:space="preserve"> turned into the key agents of historical change, the shapers of contemporary America" (1996b: 153). </w:t>
      </w:r>
      <w:r w:rsidRPr="007807E5">
        <w:rPr>
          <w:lang/>
        </w:rPr>
        <w:t xml:space="preserve">Despite </w:t>
      </w:r>
      <w:r w:rsidRPr="007807E5">
        <w:rPr>
          <w:i/>
          <w:lang/>
        </w:rPr>
        <w:t xml:space="preserve">noting </w:t>
      </w:r>
      <w:r w:rsidRPr="007807E5">
        <w:t>that there is</w:t>
      </w:r>
      <w:r w:rsidRPr="007807E5">
        <w:rPr>
          <w:lang/>
        </w:rPr>
        <w:t xml:space="preserve"> differentiation among whites and warning against using whiteness as a monolithic category, most of the lit</w:t>
      </w:r>
      <w:r w:rsidRPr="007807E5">
        <w:t>erature</w:t>
      </w:r>
      <w:r w:rsidRPr="007807E5">
        <w:rPr>
          <w:lang/>
        </w:rPr>
        <w:t xml:space="preserve"> still proceeds to do so, revealing a reductionist tendency. Even claiming to show</w:t>
      </w:r>
      <w:r w:rsidRPr="007807E5">
        <w:t xml:space="preserve"> its</w:t>
      </w:r>
      <w:r w:rsidRPr="007807E5">
        <w:rPr>
          <w:lang/>
        </w:rPr>
        <w:t xml:space="preserve"> multiple forms</w:t>
      </w:r>
      <w:r w:rsidRPr="007807E5">
        <w:t xml:space="preserve">, </w:t>
      </w:r>
      <w:r w:rsidRPr="000D143A">
        <w:rPr>
          <w:u w:val="single"/>
        </w:rPr>
        <w:t xml:space="preserve">most </w:t>
      </w:r>
      <w:r w:rsidRPr="000D143A">
        <w:rPr>
          <w:u w:val="single"/>
          <w:lang/>
        </w:rPr>
        <w:t xml:space="preserve">writers essentialize and reify </w:t>
      </w:r>
      <w:r w:rsidRPr="00BC0668">
        <w:rPr>
          <w:highlight w:val="cyan"/>
          <w:u w:val="single"/>
          <w:lang/>
        </w:rPr>
        <w:t>whiteness as something that directs</w:t>
      </w:r>
      <w:r w:rsidRPr="000D143A">
        <w:rPr>
          <w:u w:val="single"/>
          <w:lang/>
        </w:rPr>
        <w:t xml:space="preserve"> most of Western </w:t>
      </w:r>
      <w:r w:rsidRPr="00BC0668">
        <w:rPr>
          <w:highlight w:val="cyan"/>
          <w:u w:val="single"/>
          <w:lang/>
        </w:rPr>
        <w:t>history</w:t>
      </w:r>
      <w:r w:rsidRPr="000D143A">
        <w:rPr>
          <w:u w:val="single"/>
        </w:rPr>
        <w:t xml:space="preserve"> (</w:t>
      </w:r>
      <w:r w:rsidRPr="007807E5">
        <w:t xml:space="preserve">Gallagher 2000). </w:t>
      </w:r>
      <w:r w:rsidRPr="007807E5">
        <w:rPr>
          <w:lang/>
        </w:rPr>
        <w:t xml:space="preserve">Hence </w:t>
      </w:r>
      <w:r w:rsidRPr="000D143A">
        <w:rPr>
          <w:u w:val="single"/>
          <w:lang/>
        </w:rPr>
        <w:t xml:space="preserve">while trying to "deconstruct" whiteness and see the ubiquitousness of whiteness, </w:t>
      </w:r>
      <w:r w:rsidRPr="00BC0668">
        <w:rPr>
          <w:u w:val="single"/>
        </w:rPr>
        <w:t>the</w:t>
      </w:r>
      <w:r w:rsidRPr="000D143A">
        <w:rPr>
          <w:u w:val="single"/>
        </w:rPr>
        <w:t xml:space="preserve"> </w:t>
      </w:r>
      <w:r w:rsidRPr="00BC0668">
        <w:rPr>
          <w:u w:val="single"/>
        </w:rPr>
        <w:t>literature</w:t>
      </w:r>
      <w:r w:rsidRPr="000D143A">
        <w:rPr>
          <w:u w:val="single"/>
        </w:rPr>
        <w:t xml:space="preserve"> at the same time </w:t>
      </w:r>
      <w:r w:rsidRPr="00BC0668">
        <w:rPr>
          <w:highlight w:val="cyan"/>
          <w:u w:val="single"/>
        </w:rPr>
        <w:t>reasserts and reinstates it</w:t>
      </w:r>
      <w:r w:rsidRPr="007807E5">
        <w:t xml:space="preserve"> (Stowe 1996:77). For example, Michael Eric </w:t>
      </w:r>
      <w:r w:rsidRPr="007807E5">
        <w:rPr>
          <w:lang/>
        </w:rPr>
        <w:t xml:space="preserve">Dyson suggests that whiteness is identity, ideology, and institution </w:t>
      </w:r>
      <w:r w:rsidRPr="007807E5">
        <w:t xml:space="preserve">(Dyson, quoted in Chennault 1998:300). </w:t>
      </w:r>
      <w:r w:rsidRPr="007807E5">
        <w:rPr>
          <w:lang/>
        </w:rPr>
        <w:t>But if it is all these things, it becomes an analytically useless concept</w:t>
      </w:r>
      <w:r w:rsidRPr="007807E5">
        <w:t>. Christine Clark and James O'Donnell write: "</w:t>
      </w:r>
      <w:r w:rsidRPr="00BC0668">
        <w:rPr>
          <w:highlight w:val="cyan"/>
          <w:u w:val="single"/>
        </w:rPr>
        <w:t xml:space="preserve">to reference it reifies </w:t>
      </w:r>
      <w:proofErr w:type="gramStart"/>
      <w:r w:rsidRPr="00BC0668">
        <w:rPr>
          <w:highlight w:val="cyan"/>
          <w:u w:val="single"/>
        </w:rPr>
        <w:t>i</w:t>
      </w:r>
      <w:r w:rsidRPr="000D143A">
        <w:rPr>
          <w:u w:val="single"/>
        </w:rPr>
        <w:t>t,</w:t>
      </w:r>
      <w:proofErr w:type="gramEnd"/>
      <w:r w:rsidRPr="000D143A">
        <w:rPr>
          <w:u w:val="single"/>
        </w:rPr>
        <w:t xml:space="preserve"> to refrain from referencing it obscures the persistent, pervasive, and seemingly permanent reality of racism</w:t>
      </w:r>
      <w:r w:rsidRPr="007807E5">
        <w:t xml:space="preserve">" (1999:2). </w:t>
      </w:r>
      <w:r w:rsidRPr="00BC0668">
        <w:rPr>
          <w:b/>
          <w:highlight w:val="cyan"/>
          <w:u w:val="single"/>
          <w:lang/>
        </w:rPr>
        <w:t>Empirical investigation requires being able to identify and measure a concept— or at</w:t>
      </w:r>
      <w:r w:rsidRPr="000D143A">
        <w:rPr>
          <w:b/>
          <w:u w:val="single"/>
          <w:lang/>
        </w:rPr>
        <w:t xml:space="preserve"> the very </w:t>
      </w:r>
      <w:r w:rsidRPr="00BC0668">
        <w:rPr>
          <w:b/>
          <w:highlight w:val="cyan"/>
          <w:u w:val="single"/>
          <w:lang/>
        </w:rPr>
        <w:t>least</w:t>
      </w:r>
      <w:r w:rsidRPr="000D143A">
        <w:rPr>
          <w:b/>
          <w:u w:val="single"/>
          <w:lang/>
        </w:rPr>
        <w:t xml:space="preserve"> to </w:t>
      </w:r>
      <w:r w:rsidRPr="00BC0668">
        <w:rPr>
          <w:b/>
          <w:highlight w:val="cyan"/>
          <w:u w:val="single"/>
          <w:lang/>
        </w:rPr>
        <w:t>have a clear definition—but</w:t>
      </w:r>
      <w:r w:rsidRPr="000D143A">
        <w:rPr>
          <w:b/>
          <w:u w:val="single"/>
          <w:lang/>
        </w:rPr>
        <w:t xml:space="preserve"> since </w:t>
      </w:r>
      <w:r w:rsidRPr="00BC0668">
        <w:rPr>
          <w:b/>
          <w:highlight w:val="cyan"/>
          <w:u w:val="single"/>
          <w:lang/>
        </w:rPr>
        <w:t>whiteness</w:t>
      </w:r>
      <w:r w:rsidRPr="000D143A">
        <w:rPr>
          <w:b/>
          <w:u w:val="single"/>
          <w:lang/>
        </w:rPr>
        <w:t xml:space="preserve"> has come to mean just about everything, it </w:t>
      </w:r>
      <w:r w:rsidRPr="00BC0668">
        <w:rPr>
          <w:b/>
          <w:highlight w:val="cyan"/>
          <w:u w:val="single"/>
          <w:lang/>
        </w:rPr>
        <w:t>ends up meaning hardly anything.</w:t>
      </w:r>
    </w:p>
    <w:p w:rsidR="00DC6EDD" w:rsidRDefault="00DC6EDD" w:rsidP="00DC6EDD"/>
    <w:p w:rsidR="00DC6EDD" w:rsidRDefault="00DC6EDD" w:rsidP="00DC6EDD">
      <w:pPr>
        <w:pStyle w:val="Heading2"/>
      </w:pPr>
      <w:r>
        <w:t>higgins</w:t>
      </w:r>
    </w:p>
    <w:p w:rsidR="00DC6EDD" w:rsidRDefault="00DC6EDD" w:rsidP="00DC6EDD"/>
    <w:p w:rsidR="00DC6EDD" w:rsidRDefault="00DC6EDD" w:rsidP="00DC6EDD">
      <w:pPr>
        <w:pStyle w:val="TagText"/>
      </w:pPr>
      <w:r>
        <w:t>Economic advancements directly refute Bell’s warrants</w:t>
      </w:r>
    </w:p>
    <w:p w:rsidR="00DC6EDD" w:rsidRDefault="00DC6EDD" w:rsidP="00DC6EDD">
      <w:r w:rsidRPr="002508E3">
        <w:t>Clark</w:t>
      </w:r>
      <w:r>
        <w:t xml:space="preserve">, professor of law – Catholic University, </w:t>
      </w:r>
      <w:r w:rsidRPr="002508E3">
        <w:t>‘95</w:t>
      </w:r>
    </w:p>
    <w:p w:rsidR="00DC6EDD" w:rsidRDefault="00DC6EDD" w:rsidP="00DC6EDD">
      <w:r>
        <w:t xml:space="preserve">(Leroy D., </w:t>
      </w:r>
      <w:r w:rsidRPr="0005233F">
        <w:t>73 Denv. U.L. Rev. 23</w:t>
      </w:r>
      <w:r>
        <w:t xml:space="preserve">) </w:t>
      </w:r>
    </w:p>
    <w:p w:rsidR="00DC6EDD" w:rsidRDefault="00DC6EDD" w:rsidP="00DC6EDD"/>
    <w:p w:rsidR="00DC6EDD" w:rsidRDefault="00DC6EDD" w:rsidP="00DC6EDD">
      <w:r>
        <w:t>Second Qualitative Leap Forward</w:t>
      </w:r>
    </w:p>
    <w:p w:rsidR="00DC6EDD" w:rsidRDefault="00DC6EDD" w:rsidP="00DC6EDD">
      <w:r w:rsidRPr="00F049EE">
        <w:rPr>
          <w:rStyle w:val="StyleBoldUnderline"/>
          <w:highlight w:val="cyan"/>
        </w:rPr>
        <w:t>The</w:t>
      </w:r>
      <w:r>
        <w:t xml:space="preserve"> black-led, and white-supported, </w:t>
      </w:r>
      <w:r w:rsidRPr="00C36B38">
        <w:rPr>
          <w:rStyle w:val="StyleBoldUnderline"/>
          <w:highlight w:val="cyan"/>
        </w:rPr>
        <w:t xml:space="preserve">civil </w:t>
      </w:r>
      <w:r w:rsidRPr="00F049EE">
        <w:rPr>
          <w:rStyle w:val="StyleBoldUnderline"/>
          <w:highlight w:val="cyan"/>
        </w:rPr>
        <w:t>rights movement</w:t>
      </w:r>
      <w:r w:rsidRPr="003112BB">
        <w:rPr>
          <w:rStyle w:val="StyleBoldUnderline"/>
        </w:rPr>
        <w:t xml:space="preserve"> </w:t>
      </w:r>
      <w:r w:rsidRPr="00C36B38">
        <w:rPr>
          <w:rStyle w:val="StyleBoldUnderline"/>
        </w:rPr>
        <w:t>gathered momentum</w:t>
      </w:r>
      <w:r>
        <w:t xml:space="preserve"> in the late 1950s and early 1960s </w:t>
      </w:r>
      <w:r w:rsidRPr="00C36B38">
        <w:rPr>
          <w:rStyle w:val="StyleBoldUnderline"/>
          <w:highlight w:val="cyan"/>
        </w:rPr>
        <w:t>through</w:t>
      </w:r>
      <w:r w:rsidRPr="003112BB">
        <w:rPr>
          <w:rStyle w:val="StyleBoldUnderline"/>
        </w:rPr>
        <w:t xml:space="preserve"> marches, "sit-ins"--which </w:t>
      </w:r>
      <w:r w:rsidRPr="00C36B38">
        <w:rPr>
          <w:rStyle w:val="StyleBoldUnderline"/>
        </w:rPr>
        <w:t>breached racial segregation</w:t>
      </w:r>
      <w:r w:rsidRPr="003112BB">
        <w:rPr>
          <w:rStyle w:val="StyleBoldUnderline"/>
        </w:rPr>
        <w:t xml:space="preserve"> in public establishments--and the </w:t>
      </w:r>
      <w:r w:rsidRPr="00C36B38">
        <w:rPr>
          <w:rStyle w:val="StyleBoldUnderline"/>
        </w:rPr>
        <w:t xml:space="preserve">development of </w:t>
      </w:r>
      <w:r w:rsidRPr="00C36B38">
        <w:rPr>
          <w:rStyle w:val="StyleBoldUnderline"/>
          <w:b/>
          <w:highlight w:val="cyan"/>
        </w:rPr>
        <w:t>legal strategies</w:t>
      </w:r>
      <w:r w:rsidRPr="00C36B38">
        <w:rPr>
          <w:rStyle w:val="StyleBoldUnderline"/>
        </w:rPr>
        <w:t xml:space="preserve"> to provide</w:t>
      </w:r>
      <w:r w:rsidRPr="003112BB">
        <w:rPr>
          <w:rStyle w:val="StyleBoldUnderline"/>
        </w:rPr>
        <w:t xml:space="preserve"> cover and protection.</w:t>
      </w:r>
      <w:r>
        <w:t xml:space="preserve"> White </w:t>
      </w:r>
      <w:r w:rsidRPr="003112BB">
        <w:rPr>
          <w:rStyle w:val="StyleBoldUnderline"/>
        </w:rPr>
        <w:t>Americans were shocked by</w:t>
      </w:r>
      <w:r>
        <w:t xml:space="preserve"> the </w:t>
      </w:r>
      <w:r w:rsidRPr="003112BB">
        <w:rPr>
          <w:rStyle w:val="StyleBoldUnderline"/>
        </w:rPr>
        <w:t>vicious resistance of small pockets of</w:t>
      </w:r>
      <w:r>
        <w:t xml:space="preserve"> rabid southern </w:t>
      </w:r>
      <w:r w:rsidRPr="003112BB">
        <w:rPr>
          <w:rStyle w:val="StyleBoldUnderline"/>
        </w:rPr>
        <w:t>racists</w:t>
      </w:r>
      <w:r>
        <w:t xml:space="preserve"> to the disciplined non-violent protests of blacks, and public opinion began to move toward support for racial equality. </w:t>
      </w:r>
      <w:proofErr w:type="gramStart"/>
      <w:r>
        <w:t>n63</w:t>
      </w:r>
      <w:proofErr w:type="gramEnd"/>
      <w:r>
        <w:t xml:space="preserve"> </w:t>
      </w:r>
      <w:r w:rsidRPr="003112BB">
        <w:rPr>
          <w:rStyle w:val="StyleBoldUnderline"/>
        </w:rPr>
        <w:t>Key whites in the media</w:t>
      </w:r>
      <w:r>
        <w:t xml:space="preserve">, especially television, </w:t>
      </w:r>
      <w:r w:rsidRPr="003112BB">
        <w:rPr>
          <w:rStyle w:val="Emphasis"/>
        </w:rPr>
        <w:t>influenced</w:t>
      </w:r>
      <w:r>
        <w:t xml:space="preserve"> this </w:t>
      </w:r>
      <w:r w:rsidRPr="003112BB">
        <w:t>shift in</w:t>
      </w:r>
      <w:r w:rsidRPr="003112BB">
        <w:rPr>
          <w:rStyle w:val="StyleBoldUnderline"/>
        </w:rPr>
        <w:t xml:space="preserve"> </w:t>
      </w:r>
      <w:r w:rsidRPr="003112BB">
        <w:rPr>
          <w:rStyle w:val="Emphasis"/>
        </w:rPr>
        <w:t>public</w:t>
      </w:r>
      <w:r w:rsidRPr="003112BB">
        <w:rPr>
          <w:rStyle w:val="StyleBoldUnderline"/>
        </w:rPr>
        <w:t xml:space="preserve"> </w:t>
      </w:r>
      <w:r w:rsidRPr="003112BB">
        <w:rPr>
          <w:rStyle w:val="Emphasis"/>
        </w:rPr>
        <w:t>opinion</w:t>
      </w:r>
      <w:r>
        <w:t xml:space="preserve"> by portraying black grievances in a sympathetic and appealing light. </w:t>
      </w:r>
      <w:proofErr w:type="gramStart"/>
      <w:r>
        <w:t>n64</w:t>
      </w:r>
      <w:proofErr w:type="gramEnd"/>
      <w:r>
        <w:t xml:space="preserve"> </w:t>
      </w:r>
      <w:r w:rsidRPr="00C36B38">
        <w:rPr>
          <w:rStyle w:val="StyleBoldUnderline"/>
        </w:rPr>
        <w:t>The movement</w:t>
      </w:r>
      <w:r w:rsidRPr="00C36B38">
        <w:t xml:space="preserve"> </w:t>
      </w:r>
      <w:r w:rsidRPr="00C36B38">
        <w:rPr>
          <w:rStyle w:val="StyleBoldUnderline"/>
          <w:highlight w:val="cyan"/>
        </w:rPr>
        <w:t>culminated in</w:t>
      </w:r>
      <w:r>
        <w:t xml:space="preserve"> 1960s </w:t>
      </w:r>
      <w:r w:rsidRPr="00C36B38">
        <w:rPr>
          <w:rStyle w:val="StyleBoldUnderline"/>
          <w:highlight w:val="cyan"/>
        </w:rPr>
        <w:t>legislation prohibiting racial segregation</w:t>
      </w:r>
      <w:r w:rsidRPr="00C36B38">
        <w:rPr>
          <w:rStyle w:val="StyleBoldUnderline"/>
        </w:rPr>
        <w:t xml:space="preserve"> and discrimination in</w:t>
      </w:r>
      <w:r w:rsidRPr="003112BB">
        <w:rPr>
          <w:rStyle w:val="StyleBoldUnderline"/>
        </w:rPr>
        <w:t xml:space="preserve"> public accommodations</w:t>
      </w:r>
      <w:r>
        <w:t xml:space="preserve">, n65 </w:t>
      </w:r>
      <w:r w:rsidRPr="00C36B38">
        <w:rPr>
          <w:rStyle w:val="StyleBoldUnderline"/>
        </w:rPr>
        <w:t>employment</w:t>
      </w:r>
      <w:r w:rsidRPr="00C36B38">
        <w:t xml:space="preserve">, n66 </w:t>
      </w:r>
      <w:r w:rsidRPr="00C36B38">
        <w:rPr>
          <w:rStyle w:val="StyleBoldUnderline"/>
        </w:rPr>
        <w:t>voting rights</w:t>
      </w:r>
      <w:r w:rsidRPr="00C36B38">
        <w:t xml:space="preserve">, n67 </w:t>
      </w:r>
      <w:r w:rsidRPr="00C36B38">
        <w:rPr>
          <w:rStyle w:val="StyleBoldUnderline"/>
        </w:rPr>
        <w:t>and housing.</w:t>
      </w:r>
      <w:r w:rsidRPr="003112BB">
        <w:rPr>
          <w:rStyle w:val="StyleBoldUnderline"/>
        </w:rPr>
        <w:t xml:space="preserve"> </w:t>
      </w:r>
      <w:proofErr w:type="gramStart"/>
      <w:r>
        <w:t>n68</w:t>
      </w:r>
      <w:proofErr w:type="gramEnd"/>
      <w:r>
        <w:t xml:space="preserve"> This was the next qualitative leap forward, and </w:t>
      </w:r>
      <w:r w:rsidRPr="00C36B38">
        <w:rPr>
          <w:rStyle w:val="Emphasis"/>
          <w:highlight w:val="cyan"/>
        </w:rPr>
        <w:t xml:space="preserve">there has been no massive </w:t>
      </w:r>
      <w:r w:rsidRPr="00BC0668">
        <w:rPr>
          <w:rStyle w:val="Emphasis"/>
          <w:highlight w:val="cyan"/>
        </w:rPr>
        <w:t>backsliding</w:t>
      </w:r>
      <w:r w:rsidRPr="00BC0668">
        <w:rPr>
          <w:rStyle w:val="Emphasis"/>
        </w:rPr>
        <w:t xml:space="preserve"> into</w:t>
      </w:r>
      <w:r>
        <w:t xml:space="preserve"> the </w:t>
      </w:r>
      <w:r w:rsidRPr="00BC0668">
        <w:rPr>
          <w:rStyle w:val="Emphasis"/>
        </w:rPr>
        <w:t>rank</w:t>
      </w:r>
      <w:r>
        <w:t xml:space="preserve"> forms of </w:t>
      </w:r>
      <w:r w:rsidRPr="00BC0668">
        <w:rPr>
          <w:rStyle w:val="Emphasis"/>
        </w:rPr>
        <w:t>segregation and discrimination</w:t>
      </w:r>
      <w:r>
        <w:t xml:space="preserve"> that characterized the pre-1960 period.</w:t>
      </w:r>
    </w:p>
    <w:p w:rsidR="00DC6EDD" w:rsidRDefault="00DC6EDD" w:rsidP="00DC6EDD">
      <w:r>
        <w:t xml:space="preserve">Professor </w:t>
      </w:r>
      <w:r w:rsidRPr="00C36B38">
        <w:rPr>
          <w:rStyle w:val="StyleBoldUnderline"/>
          <w:highlight w:val="cyan"/>
        </w:rPr>
        <w:t>Bell treats</w:t>
      </w:r>
      <w:r>
        <w:t xml:space="preserve"> the </w:t>
      </w:r>
      <w:r w:rsidRPr="003112BB">
        <w:rPr>
          <w:rStyle w:val="StyleBoldUnderline"/>
        </w:rPr>
        <w:t>post-1960s</w:t>
      </w:r>
      <w:r>
        <w:t xml:space="preserve"> claims of </w:t>
      </w:r>
      <w:r w:rsidRPr="00C36B38">
        <w:rPr>
          <w:rStyle w:val="StyleBoldUnderline"/>
          <w:highlight w:val="cyan"/>
        </w:rPr>
        <w:t>progress as an illusion</w:t>
      </w:r>
      <w:r w:rsidRPr="003112BB">
        <w:rPr>
          <w:rStyle w:val="StyleBoldUnderline"/>
        </w:rPr>
        <w:t>: discrimination simply became more covert, but equally efficient</w:t>
      </w:r>
      <w:r>
        <w:t xml:space="preserve">. </w:t>
      </w:r>
      <w:proofErr w:type="gramStart"/>
      <w:r>
        <w:t>n69</w:t>
      </w:r>
      <w:proofErr w:type="gramEnd"/>
      <w:r>
        <w:t xml:space="preserve"> </w:t>
      </w:r>
      <w:r w:rsidRPr="00C36B38">
        <w:rPr>
          <w:rStyle w:val="Emphasis"/>
          <w:highlight w:val="cyan"/>
        </w:rPr>
        <w:t>The facts</w:t>
      </w:r>
      <w:r>
        <w:t xml:space="preserve">, however, viewed with a holistic perspective, largely </w:t>
      </w:r>
      <w:r w:rsidRPr="00C36B38">
        <w:rPr>
          <w:rStyle w:val="Emphasis"/>
          <w:highlight w:val="cyan"/>
        </w:rPr>
        <w:t>refute this</w:t>
      </w:r>
      <w:r>
        <w:t xml:space="preserve"> claim. n70</w:t>
      </w:r>
    </w:p>
    <w:p w:rsidR="00DC6EDD" w:rsidRDefault="00DC6EDD" w:rsidP="00DC6EDD">
      <w:r w:rsidRPr="00C36B38">
        <w:rPr>
          <w:rStyle w:val="Emphasis"/>
          <w:highlight w:val="cyan"/>
        </w:rPr>
        <w:t>The most thorough analysis</w:t>
      </w:r>
      <w:r w:rsidRPr="00C36B38">
        <w:rPr>
          <w:highlight w:val="cyan"/>
        </w:rPr>
        <w:t xml:space="preserve"> </w:t>
      </w:r>
      <w:r w:rsidRPr="00C36B38">
        <w:rPr>
          <w:rStyle w:val="StyleBoldUnderline"/>
          <w:highlight w:val="cyan"/>
        </w:rPr>
        <w:t>of black-American status</w:t>
      </w:r>
      <w:r>
        <w:t xml:space="preserve"> since Gunnar Myrdal's An American Dilemma in </w:t>
      </w:r>
      <w:proofErr w:type="gramStart"/>
      <w:r>
        <w:t>1944,</w:t>
      </w:r>
      <w:proofErr w:type="gramEnd"/>
      <w:r>
        <w:t xml:space="preserve"> </w:t>
      </w:r>
      <w:r w:rsidRPr="003112BB">
        <w:rPr>
          <w:rStyle w:val="StyleBoldUnderline"/>
        </w:rPr>
        <w:t>is A Common Destiny</w:t>
      </w:r>
      <w:r>
        <w:t xml:space="preserve">--Blacks and American Society. </w:t>
      </w:r>
      <w:proofErr w:type="gramStart"/>
      <w:r>
        <w:t>n71</w:t>
      </w:r>
      <w:proofErr w:type="gramEnd"/>
      <w:r>
        <w:t xml:space="preserve"> </w:t>
      </w:r>
      <w:r w:rsidRPr="003112BB">
        <w:rPr>
          <w:rStyle w:val="StyleBoldUnderline"/>
        </w:rPr>
        <w:t>The report covers</w:t>
      </w:r>
      <w:r>
        <w:t xml:space="preserve"> the period from </w:t>
      </w:r>
      <w:r w:rsidRPr="003112BB">
        <w:rPr>
          <w:rStyle w:val="StyleBoldUnderline"/>
        </w:rPr>
        <w:t xml:space="preserve">1940 through 1986, and </w:t>
      </w:r>
      <w:r w:rsidRPr="00C36B38">
        <w:rPr>
          <w:rStyle w:val="StyleBoldUnderline"/>
          <w:highlight w:val="cyan"/>
        </w:rPr>
        <w:t>is</w:t>
      </w:r>
      <w:r w:rsidRPr="00C36B38">
        <w:rPr>
          <w:rStyle w:val="StyleBoldUnderline"/>
        </w:rPr>
        <w:t xml:space="preserve"> more </w:t>
      </w:r>
      <w:r w:rsidRPr="00C36B38">
        <w:rPr>
          <w:rStyle w:val="StyleBoldUnderline"/>
          <w:highlight w:val="cyan"/>
        </w:rPr>
        <w:t>comprehensive</w:t>
      </w:r>
      <w:r w:rsidRPr="003112BB">
        <w:rPr>
          <w:rStyle w:val="StyleBoldUnderline"/>
        </w:rPr>
        <w:t xml:space="preserve"> than</w:t>
      </w:r>
      <w:r>
        <w:t xml:space="preserve"> the </w:t>
      </w:r>
      <w:r w:rsidRPr="003112BB">
        <w:rPr>
          <w:rStyle w:val="StyleBoldUnderline"/>
        </w:rPr>
        <w:t>studies</w:t>
      </w:r>
      <w:r>
        <w:t xml:space="preserve"> Professor </w:t>
      </w:r>
      <w:r w:rsidRPr="003112BB">
        <w:rPr>
          <w:rStyle w:val="StyleBoldUnderline"/>
        </w:rPr>
        <w:t>Bell relied on</w:t>
      </w:r>
      <w:r>
        <w:t xml:space="preserve"> in recent law review articles.</w:t>
      </w:r>
    </w:p>
    <w:p w:rsidR="00DC6EDD" w:rsidRDefault="00DC6EDD" w:rsidP="00DC6EDD">
      <w:r>
        <w:t>A Common Destiny answers Professor Bell's central question in Faces:</w:t>
      </w:r>
    </w:p>
    <w:p w:rsidR="00DC6EDD" w:rsidRDefault="00DC6EDD" w:rsidP="00DC6EDD">
      <w:r>
        <w:t>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n72</w:t>
      </w:r>
    </w:p>
    <w:p w:rsidR="00DC6EDD" w:rsidRDefault="00DC6EDD" w:rsidP="00DC6EDD">
      <w:r>
        <w:t xml:space="preserve">A Common Destiny, however, concludes that </w:t>
      </w:r>
      <w:r w:rsidRPr="00C36B38">
        <w:rPr>
          <w:rStyle w:val="StyleBoldUnderline"/>
          <w:highlight w:val="cyan"/>
        </w:rPr>
        <w:t xml:space="preserve">the </w:t>
      </w:r>
      <w:r w:rsidRPr="00C36B38">
        <w:rPr>
          <w:rStyle w:val="Emphasis"/>
          <w:highlight w:val="cyan"/>
        </w:rPr>
        <w:t>overwhelming majority</w:t>
      </w:r>
      <w:r w:rsidRPr="00C36B38">
        <w:rPr>
          <w:rStyle w:val="StyleBoldUnderline"/>
          <w:highlight w:val="cyan"/>
        </w:rPr>
        <w:t xml:space="preserve"> of black-Americans made substantial progress</w:t>
      </w:r>
      <w:r w:rsidRPr="003112BB">
        <w:rPr>
          <w:rStyle w:val="StyleBoldUnderline"/>
        </w:rPr>
        <w:t xml:space="preserve"> since 1940</w:t>
      </w:r>
      <w:r>
        <w:t>:</w:t>
      </w:r>
    </w:p>
    <w:p w:rsidR="00DC6EDD" w:rsidRDefault="00DC6EDD" w:rsidP="00DC6EDD">
      <w:r>
        <w:t xml:space="preserve">Over the 50-year span covered by this study, </w:t>
      </w:r>
      <w:r w:rsidRPr="003112BB">
        <w:rPr>
          <w:rStyle w:val="StyleBoldUnderline"/>
        </w:rPr>
        <w:t xml:space="preserve">the </w:t>
      </w:r>
      <w:r w:rsidRPr="00C36B38">
        <w:rPr>
          <w:rStyle w:val="StyleBoldUnderline"/>
          <w:highlight w:val="cyan"/>
        </w:rPr>
        <w:t>social status</w:t>
      </w:r>
      <w:r w:rsidRPr="003112BB">
        <w:rPr>
          <w:rStyle w:val="StyleBoldUnderline"/>
        </w:rPr>
        <w:t xml:space="preserve"> of American blacks has on average </w:t>
      </w:r>
      <w:r w:rsidRPr="00C36B38">
        <w:rPr>
          <w:rStyle w:val="StyleBoldUnderline"/>
          <w:highlight w:val="cyan"/>
        </w:rPr>
        <w:t>improved</w:t>
      </w:r>
      <w:r w:rsidRPr="003112BB">
        <w:rPr>
          <w:rStyle w:val="StyleBoldUnderline"/>
        </w:rPr>
        <w:t xml:space="preserve"> dramatically, both </w:t>
      </w:r>
      <w:r w:rsidRPr="00C36B38">
        <w:rPr>
          <w:rStyle w:val="StyleBoldUnderline"/>
          <w:highlight w:val="cyan"/>
        </w:rPr>
        <w:t>in absolute terms and relative to whites.</w:t>
      </w:r>
      <w:r w:rsidRPr="003112BB">
        <w:rPr>
          <w:rStyle w:val="StyleBoldUnderline"/>
        </w:rPr>
        <w:t xml:space="preserve"> </w:t>
      </w:r>
      <w:r w:rsidRPr="00C36B38">
        <w:rPr>
          <w:rStyle w:val="StyleBoldUnderline"/>
          <w:highlight w:val="cyan"/>
        </w:rPr>
        <w:t xml:space="preserve">The growth of the economy and </w:t>
      </w:r>
      <w:r w:rsidRPr="00C36B38">
        <w:rPr>
          <w:rStyle w:val="Emphasis"/>
          <w:highlight w:val="cyan"/>
        </w:rPr>
        <w:t>public policies</w:t>
      </w:r>
      <w:r w:rsidRPr="00C36B38">
        <w:rPr>
          <w:rStyle w:val="StyleBoldUnderline"/>
          <w:highlight w:val="cyan"/>
        </w:rPr>
        <w:t xml:space="preserve"> promoting</w:t>
      </w:r>
      <w:r w:rsidRPr="003112BB">
        <w:rPr>
          <w:rStyle w:val="StyleBoldUnderline"/>
        </w:rPr>
        <w:t xml:space="preserve"> racial </w:t>
      </w:r>
      <w:r w:rsidRPr="00C36B38">
        <w:rPr>
          <w:rStyle w:val="StyleBoldUnderline"/>
          <w:highlight w:val="cyan"/>
        </w:rPr>
        <w:t>equality led to an erosion of segregation and discrimination</w:t>
      </w:r>
      <w:r>
        <w:t>, making it possible for a substantial fraction of blacks to enter the mainstream of American life. n73</w:t>
      </w:r>
    </w:p>
    <w:p w:rsidR="00DC6EDD" w:rsidRDefault="00DC6EDD" w:rsidP="00DC6EDD">
      <w:r>
        <w:t xml:space="preserve">Just five decades ago, most black Americans could not work, live, shop, eat, seek entertainment, </w:t>
      </w:r>
      <w:proofErr w:type="gramStart"/>
      <w:r>
        <w:t>travel</w:t>
      </w:r>
      <w:proofErr w:type="gramEnd"/>
      <w:r>
        <w:t xml:space="preserve"> where they chose. Even a quarter century ago--100 years after the Emancipation Proclamation of 1863--most blacks were effectively denied the right to vote. . . . Today the situation is very different. n74</w:t>
      </w:r>
    </w:p>
    <w:p w:rsidR="00DC6EDD" w:rsidRDefault="00DC6EDD" w:rsidP="00DC6EDD">
      <w:r>
        <w:t>The Committee acknowledged that "</w:t>
      </w:r>
      <w:r w:rsidRPr="003112BB">
        <w:rPr>
          <w:rStyle w:val="StyleBoldUnderline"/>
        </w:rPr>
        <w:t>the</w:t>
      </w:r>
      <w:r>
        <w:t xml:space="preserve"> great </w:t>
      </w:r>
      <w:r w:rsidRPr="003112BB">
        <w:rPr>
          <w:rStyle w:val="StyleBoldUnderline"/>
        </w:rPr>
        <w:t>gulf</w:t>
      </w:r>
      <w:r>
        <w:t xml:space="preserve"> that existed between black and white Americans in 1939 . . . </w:t>
      </w:r>
      <w:r w:rsidRPr="003112BB">
        <w:rPr>
          <w:rStyle w:val="StyleBoldUnderline"/>
        </w:rPr>
        <w:t>has not closed,"</w:t>
      </w:r>
      <w:r>
        <w:t xml:space="preserve"> because one-third of blacks "still live in households with incomes below the poverty line." n75 </w:t>
      </w:r>
      <w:proofErr w:type="gramStart"/>
      <w:r w:rsidRPr="003112BB">
        <w:rPr>
          <w:rStyle w:val="StyleBoldUnderline"/>
        </w:rPr>
        <w:t>Yet</w:t>
      </w:r>
      <w:proofErr w:type="gramEnd"/>
      <w:r>
        <w:t xml:space="preserve"> the study reported that 92% of blacks lived below the poverty line in 1939. n76 </w:t>
      </w:r>
      <w:r w:rsidRPr="00C36B38">
        <w:rPr>
          <w:rStyle w:val="StyleBoldUnderline"/>
          <w:b/>
          <w:highlight w:val="cyan"/>
        </w:rPr>
        <w:t>A 60% drop in poverty is</w:t>
      </w:r>
      <w:r w:rsidRPr="003112BB">
        <w:rPr>
          <w:rStyle w:val="StyleBoldUnderline"/>
          <w:b/>
        </w:rPr>
        <w:t xml:space="preserve"> an </w:t>
      </w:r>
      <w:r w:rsidRPr="00C36B38">
        <w:rPr>
          <w:rStyle w:val="StyleBoldUnderline"/>
          <w:b/>
          <w:highlight w:val="cyan"/>
        </w:rPr>
        <w:t>astounding</w:t>
      </w:r>
      <w:r w:rsidRPr="003112BB">
        <w:rPr>
          <w:rStyle w:val="StyleBoldUnderline"/>
          <w:b/>
        </w:rPr>
        <w:t xml:space="preserve"> improvement</w:t>
      </w:r>
      <w:r>
        <w:t xml:space="preserve">, by any measure, </w:t>
      </w:r>
      <w:r w:rsidRPr="003112BB">
        <w:rPr>
          <w:rStyle w:val="StyleBoldUnderline"/>
        </w:rPr>
        <w:t>and is an even faster movement out of poverty than</w:t>
      </w:r>
      <w:r>
        <w:t xml:space="preserve"> that of </w:t>
      </w:r>
      <w:r w:rsidRPr="003112BB">
        <w:rPr>
          <w:rStyle w:val="StyleBoldUnderline"/>
        </w:rPr>
        <w:t>the white public</w:t>
      </w:r>
      <w:r>
        <w:t xml:space="preserve"> that was also suffering from the ravages of the economic depression </w:t>
      </w:r>
      <w:r w:rsidRPr="003112BB">
        <w:rPr>
          <w:rStyle w:val="StyleBoldUnderline"/>
        </w:rPr>
        <w:t>of the 1930s.</w:t>
      </w:r>
      <w:r>
        <w:t xml:space="preserve"> </w:t>
      </w:r>
      <w:proofErr w:type="gramStart"/>
      <w:r>
        <w:t>n77</w:t>
      </w:r>
      <w:proofErr w:type="gramEnd"/>
      <w:r>
        <w:t xml:space="preserve"> Some reduction of black poverty occurred when blacks secured higher paying jobs in defense industries during World War II. But the passage of the 1964 </w:t>
      </w:r>
      <w:r w:rsidRPr="003112BB">
        <w:rPr>
          <w:rStyle w:val="StyleBoldUnderline"/>
        </w:rPr>
        <w:t>Civil Rights</w:t>
      </w:r>
      <w:r>
        <w:t xml:space="preserve"> Act </w:t>
      </w:r>
      <w:r w:rsidRPr="003112BB">
        <w:rPr>
          <w:rStyle w:val="StyleBoldUnderline"/>
        </w:rPr>
        <w:t>brought a significant reduction in racial employment discrimination.</w:t>
      </w:r>
      <w: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n79</w:t>
      </w:r>
    </w:p>
    <w:p w:rsidR="00DC6EDD" w:rsidRDefault="00DC6EDD" w:rsidP="00DC6EDD">
      <w:r>
        <w:t xml:space="preserve">The number of black elected officials increased from a few dozen in 1940 to 6,800 by 1988, and the number of black public administrators went from 1% in 1940 to 8% in 1980. </w:t>
      </w:r>
      <w:proofErr w:type="gramStart"/>
      <w:r>
        <w:t>n80</w:t>
      </w:r>
      <w:proofErr w:type="gramEnd"/>
      <w:r>
        <w:t xml:space="preserve"> No white elected official has openly supported racial segregation since Governor Wallace in the early 1960s, a testament, in part, to the substantial increases in black voter registration and voting, due to the Voting Rights Acts of 1957, 1960, and 1965. n81</w:t>
      </w:r>
    </w:p>
    <w:p w:rsidR="00DC6EDD" w:rsidRDefault="00DC6EDD" w:rsidP="00DC6EDD">
      <w:r w:rsidRPr="00C36B38">
        <w:rPr>
          <w:rStyle w:val="StyleBoldUnderline"/>
          <w:highlight w:val="cyan"/>
        </w:rPr>
        <w:t>One could</w:t>
      </w:r>
      <w:r w:rsidRPr="00D728BD">
        <w:rPr>
          <w:rStyle w:val="StyleBoldUnderline"/>
        </w:rPr>
        <w:t xml:space="preserve"> also </w:t>
      </w:r>
      <w:r w:rsidRPr="00C36B38">
        <w:rPr>
          <w:rStyle w:val="StyleBoldUnderline"/>
          <w:highlight w:val="cyan"/>
        </w:rPr>
        <w:t>show decreases in racial segregation in education, housing, and</w:t>
      </w:r>
      <w:r w:rsidRPr="00D728BD">
        <w:rPr>
          <w:rStyle w:val="StyleBoldUnderline"/>
        </w:rPr>
        <w:t xml:space="preserve"> other aspects of American life, coupled with the </w:t>
      </w:r>
      <w:r w:rsidRPr="00C36B38">
        <w:rPr>
          <w:rStyle w:val="StyleBoldUnderline"/>
          <w:highlight w:val="cyan"/>
        </w:rPr>
        <w:t>virtual disappearance of racial exclusion in public</w:t>
      </w:r>
      <w:r w:rsidRPr="00D728BD">
        <w:rPr>
          <w:rStyle w:val="StyleBoldUnderline"/>
        </w:rPr>
        <w:t xml:space="preserve"> </w:t>
      </w:r>
      <w:r w:rsidRPr="00C36B38">
        <w:rPr>
          <w:rStyle w:val="StyleBoldUnderline"/>
          <w:highlight w:val="cyan"/>
        </w:rPr>
        <w:t>accommodations</w:t>
      </w:r>
      <w:r>
        <w:t xml:space="preserve">--all due to enforcement of the new legislation. It is true, racial discrimination has not been totally eradicated. </w:t>
      </w:r>
      <w:proofErr w:type="gramStart"/>
      <w:r>
        <w:t>n82</w:t>
      </w:r>
      <w:proofErr w:type="gramEnd"/>
      <w:r>
        <w:t xml:space="preserve"> But, Peter F. Drucker summarizes:</w:t>
      </w:r>
    </w:p>
    <w:p w:rsidR="00DC6EDD" w:rsidRDefault="00DC6EDD" w:rsidP="00DC6EDD">
      <w:r>
        <w:t xml:space="preserve">In the fifty years since the Second World War </w:t>
      </w:r>
      <w:r w:rsidRPr="00D728BD">
        <w:rPr>
          <w:rStyle w:val="StyleBoldUnderline"/>
        </w:rPr>
        <w:t>the economic position of African-Americans in America has improved faster than that of any other group in American social history--or in the social history of any country.</w:t>
      </w:r>
      <w:r>
        <w:t xml:space="preserve"> Three-fifths of America's blacks rose into middleclass incomes; before the Second World War the figure was onetwentieth. n83</w:t>
      </w:r>
    </w:p>
    <w:p w:rsidR="00DC6EDD" w:rsidRDefault="00DC6EDD" w:rsidP="00DC6EDD"/>
    <w:p w:rsidR="00DC6EDD" w:rsidRDefault="00DC6EDD" w:rsidP="00DC6EDD">
      <w:pPr>
        <w:pStyle w:val="TagText"/>
      </w:pPr>
      <w:r>
        <w:t>The end of baby-boomers means the end of zero-sum mobility</w:t>
      </w:r>
    </w:p>
    <w:p w:rsidR="00DC6EDD" w:rsidRDefault="00DC6EDD" w:rsidP="00DC6EDD">
      <w:pPr>
        <w:pStyle w:val="Cite2"/>
      </w:pPr>
      <w:r>
        <w:t>Alba 9</w:t>
      </w:r>
    </w:p>
    <w:p w:rsidR="00DC6EDD" w:rsidRDefault="00DC6EDD" w:rsidP="00DC6EDD">
      <w:r>
        <w:t>Richard Alba is Professor of Sociology at SUNY Albany. He has also served as Vice-President of the American Sociology Association.</w:t>
      </w:r>
    </w:p>
    <w:p w:rsidR="00DC6EDD" w:rsidRDefault="00DC6EDD" w:rsidP="00DC6EDD">
      <w:r>
        <w:t>Peter Schmidt is Professor in the Institute for Political Science, University of Giessen.</w:t>
      </w:r>
    </w:p>
    <w:p w:rsidR="00DC6EDD" w:rsidRDefault="00DC6EDD" w:rsidP="00DC6EDD">
      <w:r>
        <w:t>Martina Wasmer works at ZUMA (The Center for Survey Research and Methodology), Mannheim</w:t>
      </w:r>
    </w:p>
    <w:p w:rsidR="00DC6EDD" w:rsidRDefault="00DC6EDD" w:rsidP="00DC6EDD">
      <w:r w:rsidRPr="00725CB8">
        <w:t>Blurring the Color Line: The New Chance for a More Integrated America (Nathan I. Huggins Lectures)</w:t>
      </w:r>
    </w:p>
    <w:p w:rsidR="00DC6EDD" w:rsidRDefault="00DC6EDD" w:rsidP="00DC6EDD">
      <w:pPr>
        <w:rPr>
          <w:lang/>
        </w:rPr>
      </w:pPr>
    </w:p>
    <w:p w:rsidR="00DC6EDD" w:rsidRPr="00110F18" w:rsidRDefault="00DC6EDD" w:rsidP="00DC6EDD">
      <w:pPr>
        <w:rPr>
          <w:u w:val="single"/>
        </w:rPr>
      </w:pPr>
      <w:r>
        <w:t xml:space="preserve">A pivotal concept in my account is that of a </w:t>
      </w:r>
      <w:r w:rsidRPr="00110F18">
        <w:t>"</w:t>
      </w:r>
      <w:r w:rsidRPr="00110F18">
        <w:rPr>
          <w:u w:val="single"/>
        </w:rPr>
        <w:t>social</w:t>
      </w:r>
    </w:p>
    <w:p w:rsidR="00DC6EDD" w:rsidRDefault="00DC6EDD" w:rsidP="00DC6EDD">
      <w:proofErr w:type="gramStart"/>
      <w:r w:rsidRPr="00110F18">
        <w:rPr>
          <w:u w:val="single"/>
        </w:rPr>
        <w:t>boundary</w:t>
      </w:r>
      <w:proofErr w:type="gramEnd"/>
      <w:r>
        <w:t xml:space="preserve">."^ The theoretical </w:t>
      </w:r>
      <w:r w:rsidRPr="00110F18">
        <w:rPr>
          <w:u w:val="single"/>
        </w:rPr>
        <w:t>ideas</w:t>
      </w:r>
      <w:r>
        <w:t xml:space="preserve"> surrounding the</w:t>
      </w:r>
    </w:p>
    <w:p w:rsidR="00DC6EDD" w:rsidRPr="00110F18" w:rsidRDefault="00DC6EDD" w:rsidP="00DC6EDD">
      <w:pPr>
        <w:rPr>
          <w:u w:val="single"/>
        </w:rPr>
      </w:pPr>
      <w:proofErr w:type="gramStart"/>
      <w:r>
        <w:t>concept</w:t>
      </w:r>
      <w:proofErr w:type="gramEnd"/>
      <w:r>
        <w:t xml:space="preserve"> invoke not just the social distinctions that </w:t>
      </w:r>
      <w:r w:rsidRPr="00110F18">
        <w:rPr>
          <w:u w:val="single"/>
        </w:rPr>
        <w:t>are the</w:t>
      </w:r>
    </w:p>
    <w:p w:rsidR="00DC6EDD" w:rsidRDefault="00DC6EDD" w:rsidP="00DC6EDD">
      <w:proofErr w:type="gramStart"/>
      <w:r w:rsidRPr="00110F18">
        <w:rPr>
          <w:u w:val="single"/>
        </w:rPr>
        <w:t>foundations</w:t>
      </w:r>
      <w:proofErr w:type="gramEnd"/>
      <w:r w:rsidRPr="00110F18">
        <w:rPr>
          <w:u w:val="single"/>
        </w:rPr>
        <w:t xml:space="preserve"> for ethno-racial group inequalities</w:t>
      </w:r>
      <w:r>
        <w:t>, but the</w:t>
      </w:r>
    </w:p>
    <w:p w:rsidR="00DC6EDD" w:rsidRDefault="00DC6EDD" w:rsidP="00DC6EDD">
      <w:proofErr w:type="gramStart"/>
      <w:r>
        <w:t>social</w:t>
      </w:r>
      <w:proofErr w:type="gramEnd"/>
      <w:r>
        <w:t xml:space="preserve"> forces that create, maintain, and, when necessary7,</w:t>
      </w:r>
    </w:p>
    <w:p w:rsidR="00DC6EDD" w:rsidRDefault="00DC6EDD" w:rsidP="00DC6EDD">
      <w:proofErr w:type="gramStart"/>
      <w:r>
        <w:t>reinforce</w:t>
      </w:r>
      <w:proofErr w:type="gramEnd"/>
      <w:r>
        <w:t xml:space="preserve"> these distinctions and the hierarchies they entail.</w:t>
      </w:r>
    </w:p>
    <w:p w:rsidR="00DC6EDD" w:rsidRPr="00110F18" w:rsidRDefault="00DC6EDD" w:rsidP="00DC6EDD">
      <w:pPr>
        <w:rPr>
          <w:u w:val="single"/>
        </w:rPr>
      </w:pPr>
      <w:r w:rsidRPr="00110F18">
        <w:rPr>
          <w:u w:val="single"/>
        </w:rPr>
        <w:t>But these ideas also yield insights into the circumstances</w:t>
      </w:r>
    </w:p>
    <w:p w:rsidR="00DC6EDD" w:rsidRPr="00110F18" w:rsidRDefault="00DC6EDD" w:rsidP="00DC6EDD">
      <w:pPr>
        <w:rPr>
          <w:u w:val="single"/>
        </w:rPr>
      </w:pPr>
      <w:proofErr w:type="gramStart"/>
      <w:r w:rsidRPr="00110F18">
        <w:rPr>
          <w:u w:val="single"/>
        </w:rPr>
        <w:t>under</w:t>
      </w:r>
      <w:proofErr w:type="gramEnd"/>
      <w:r w:rsidRPr="00110F18">
        <w:rPr>
          <w:u w:val="single"/>
        </w:rPr>
        <w:t xml:space="preserve"> which boundaries recede in salience and play a less</w:t>
      </w:r>
    </w:p>
    <w:p w:rsidR="00DC6EDD" w:rsidRPr="00110F18" w:rsidRDefault="00DC6EDD" w:rsidP="00DC6EDD">
      <w:pPr>
        <w:rPr>
          <w:u w:val="single"/>
        </w:rPr>
      </w:pPr>
      <w:proofErr w:type="gramStart"/>
      <w:r w:rsidRPr="00110F18">
        <w:rPr>
          <w:u w:val="single"/>
        </w:rPr>
        <w:t>significant</w:t>
      </w:r>
      <w:proofErr w:type="gramEnd"/>
      <w:r w:rsidRPr="00110F18">
        <w:rPr>
          <w:u w:val="single"/>
        </w:rPr>
        <w:t xml:space="preserve"> role in the lives of those positioned on their</w:t>
      </w:r>
    </w:p>
    <w:p w:rsidR="00DC6EDD" w:rsidRDefault="00DC6EDD" w:rsidP="00DC6EDD">
      <w:proofErr w:type="gramStart"/>
      <w:r w:rsidRPr="00110F18">
        <w:rPr>
          <w:u w:val="single"/>
        </w:rPr>
        <w:t>disadvantaged</w:t>
      </w:r>
      <w:proofErr w:type="gramEnd"/>
      <w:r w:rsidRPr="00110F18">
        <w:rPr>
          <w:u w:val="single"/>
        </w:rPr>
        <w:t xml:space="preserve"> side</w:t>
      </w:r>
      <w:r>
        <w:t xml:space="preserve">. </w:t>
      </w:r>
      <w:r w:rsidRPr="00110F18">
        <w:rPr>
          <w:u w:val="single"/>
        </w:rPr>
        <w:t>Using these ideas</w:t>
      </w:r>
      <w:r>
        <w:t xml:space="preserve">, </w:t>
      </w:r>
      <w:r w:rsidRPr="00110F18">
        <w:rPr>
          <w:u w:val="single"/>
        </w:rPr>
        <w:t>I</w:t>
      </w:r>
      <w:r>
        <w:t xml:space="preserve"> critically </w:t>
      </w:r>
      <w:r w:rsidRPr="00110F18">
        <w:rPr>
          <w:u w:val="single"/>
        </w:rPr>
        <w:t>examine</w:t>
      </w:r>
    </w:p>
    <w:p w:rsidR="00DC6EDD" w:rsidRDefault="00DC6EDD" w:rsidP="00DC6EDD">
      <w:proofErr w:type="gramStart"/>
      <w:r>
        <w:t>the</w:t>
      </w:r>
      <w:proofErr w:type="gramEnd"/>
      <w:r>
        <w:t xml:space="preserve"> most widely accepted explanation among historians of</w:t>
      </w:r>
    </w:p>
    <w:p w:rsidR="00DC6EDD" w:rsidRPr="00110F18" w:rsidRDefault="00DC6EDD" w:rsidP="00DC6EDD">
      <w:pPr>
        <w:rPr>
          <w:u w:val="single"/>
        </w:rPr>
      </w:pPr>
      <w:proofErr w:type="gramStart"/>
      <w:r>
        <w:t>white-ethnic</w:t>
      </w:r>
      <w:proofErr w:type="gramEnd"/>
      <w:r>
        <w:t xml:space="preserve"> assimilation, </w:t>
      </w:r>
      <w:r w:rsidRPr="00110F18">
        <w:rPr>
          <w:u w:val="single"/>
        </w:rPr>
        <w:t>the so-called whiteness</w:t>
      </w:r>
    </w:p>
    <w:p w:rsidR="00DC6EDD" w:rsidRPr="00110F18" w:rsidRDefault="00DC6EDD" w:rsidP="00DC6EDD">
      <w:pPr>
        <w:rPr>
          <w:u w:val="single"/>
        </w:rPr>
      </w:pPr>
      <w:proofErr w:type="gramStart"/>
      <w:r w:rsidRPr="00110F18">
        <w:rPr>
          <w:u w:val="single"/>
        </w:rPr>
        <w:t>perspective</w:t>
      </w:r>
      <w:proofErr w:type="gramEnd"/>
      <w:r>
        <w:t xml:space="preserve">, </w:t>
      </w:r>
      <w:r w:rsidRPr="00110F18">
        <w:rPr>
          <w:u w:val="single"/>
        </w:rPr>
        <w:t>and find it informative but ultimately</w:t>
      </w:r>
    </w:p>
    <w:p w:rsidR="00DC6EDD" w:rsidRDefault="00DC6EDD" w:rsidP="00DC6EDD">
      <w:proofErr w:type="gramStart"/>
      <w:r w:rsidRPr="00110F18">
        <w:rPr>
          <w:u w:val="single"/>
        </w:rPr>
        <w:t>inadequate</w:t>
      </w:r>
      <w:proofErr w:type="gramEnd"/>
      <w:r>
        <w:t>. This explanation depends on a</w:t>
      </w:r>
    </w:p>
    <w:p w:rsidR="00DC6EDD" w:rsidRDefault="00DC6EDD" w:rsidP="00DC6EDD">
      <w:proofErr w:type="gramStart"/>
      <w:r>
        <w:t>conceptualization</w:t>
      </w:r>
      <w:proofErr w:type="gramEnd"/>
      <w:r>
        <w:t xml:space="preserve"> of the disadvantaged positions of the</w:t>
      </w:r>
    </w:p>
    <w:p w:rsidR="00DC6EDD" w:rsidRDefault="00DC6EDD" w:rsidP="00DC6EDD">
      <w:r>
        <w:t>Irish, Italians, and Jews as inhering in their problematic</w:t>
      </w:r>
    </w:p>
    <w:p w:rsidR="00DC6EDD" w:rsidRDefault="00DC6EDD" w:rsidP="00DC6EDD">
      <w:proofErr w:type="gramStart"/>
      <w:r>
        <w:t>racial</w:t>
      </w:r>
      <w:proofErr w:type="gramEnd"/>
      <w:r>
        <w:t xml:space="preserve"> position as "in-between groups," to use the apt</w:t>
      </w:r>
    </w:p>
    <w:p w:rsidR="00DC6EDD" w:rsidRDefault="00DC6EDD" w:rsidP="00DC6EDD">
      <w:proofErr w:type="gramStart"/>
      <w:r>
        <w:t>characterization</w:t>
      </w:r>
      <w:proofErr w:type="gramEnd"/>
      <w:r>
        <w:t xml:space="preserve"> of James Barrett and David Roediger.20</w:t>
      </w:r>
    </w:p>
    <w:p w:rsidR="00DC6EDD" w:rsidRDefault="00DC6EDD" w:rsidP="00DC6EDD">
      <w:r>
        <w:t>In short, their membership in the white race was doubtful,</w:t>
      </w:r>
    </w:p>
    <w:p w:rsidR="00DC6EDD" w:rsidRDefault="00DC6EDD" w:rsidP="00DC6EDD">
      <w:proofErr w:type="gramStart"/>
      <w:r>
        <w:t>and</w:t>
      </w:r>
      <w:proofErr w:type="gramEnd"/>
      <w:r>
        <w:t xml:space="preserve"> the challenge they therefore confronted, according to</w:t>
      </w:r>
    </w:p>
    <w:p w:rsidR="00DC6EDD" w:rsidRDefault="00DC6EDD" w:rsidP="00DC6EDD">
      <w:proofErr w:type="gramStart"/>
      <w:r>
        <w:t>this</w:t>
      </w:r>
      <w:proofErr w:type="gramEnd"/>
      <w:r>
        <w:t xml:space="preserve"> perspective, was to gain full acceptance as whites.</w:t>
      </w:r>
    </w:p>
    <w:p w:rsidR="00DC6EDD" w:rsidRDefault="00DC6EDD" w:rsidP="00DC6EDD">
      <w:r>
        <w:t>Once that was attained, the barriers to their full</w:t>
      </w:r>
    </w:p>
    <w:p w:rsidR="00DC6EDD" w:rsidRDefault="00DC6EDD" w:rsidP="00DC6EDD">
      <w:proofErr w:type="gramStart"/>
      <w:r>
        <w:t>integration</w:t>
      </w:r>
      <w:proofErr w:type="gramEnd"/>
      <w:r>
        <w:t xml:space="preserve"> presumably fell away.</w:t>
      </w:r>
    </w:p>
    <w:p w:rsidR="00DC6EDD" w:rsidRPr="00110F18" w:rsidRDefault="00DC6EDD" w:rsidP="00DC6EDD">
      <w:pPr>
        <w:rPr>
          <w:u w:val="single"/>
        </w:rPr>
      </w:pPr>
      <w:r w:rsidRPr="009F755D">
        <w:rPr>
          <w:highlight w:val="green"/>
          <w:u w:val="single"/>
        </w:rPr>
        <w:t>The whiteness perspective does help</w:t>
      </w:r>
      <w:r>
        <w:t xml:space="preserve"> us to </w:t>
      </w:r>
      <w:r w:rsidRPr="009F755D">
        <w:rPr>
          <w:highlight w:val="green"/>
          <w:u w:val="single"/>
        </w:rPr>
        <w:t>understand</w:t>
      </w:r>
    </w:p>
    <w:p w:rsidR="00DC6EDD" w:rsidRPr="009F755D" w:rsidRDefault="00DC6EDD" w:rsidP="00DC6EDD">
      <w:pPr>
        <w:rPr>
          <w:highlight w:val="green"/>
          <w:u w:val="single"/>
        </w:rPr>
      </w:pPr>
      <w:proofErr w:type="gramStart"/>
      <w:r w:rsidRPr="009F755D">
        <w:rPr>
          <w:highlight w:val="green"/>
          <w:u w:val="single"/>
        </w:rPr>
        <w:t>the</w:t>
      </w:r>
      <w:proofErr w:type="gramEnd"/>
      <w:r w:rsidRPr="00110F18">
        <w:rPr>
          <w:u w:val="single"/>
        </w:rPr>
        <w:t xml:space="preserve"> processes of </w:t>
      </w:r>
      <w:r w:rsidRPr="009F755D">
        <w:rPr>
          <w:highlight w:val="green"/>
          <w:u w:val="single"/>
        </w:rPr>
        <w:t>social ascent</w:t>
      </w:r>
      <w:r w:rsidRPr="00110F18">
        <w:rPr>
          <w:u w:val="single"/>
        </w:rPr>
        <w:t xml:space="preserve"> by the descendants </w:t>
      </w:r>
      <w:r w:rsidRPr="009F755D">
        <w:rPr>
          <w:highlight w:val="green"/>
          <w:u w:val="single"/>
        </w:rPr>
        <w:t>of</w:t>
      </w:r>
    </w:p>
    <w:p w:rsidR="00DC6EDD" w:rsidRDefault="00DC6EDD" w:rsidP="00DC6EDD">
      <w:proofErr w:type="gramStart"/>
      <w:r w:rsidRPr="009F755D">
        <w:rPr>
          <w:highlight w:val="green"/>
          <w:u w:val="single"/>
        </w:rPr>
        <w:t>once-despised</w:t>
      </w:r>
      <w:proofErr w:type="gramEnd"/>
      <w:r w:rsidRPr="009F755D">
        <w:rPr>
          <w:highlight w:val="green"/>
          <w:u w:val="single"/>
        </w:rPr>
        <w:t xml:space="preserve"> European immigrant</w:t>
      </w:r>
      <w:r w:rsidRPr="00110F18">
        <w:rPr>
          <w:u w:val="single"/>
        </w:rPr>
        <w:t xml:space="preserve"> group</w:t>
      </w:r>
      <w:r w:rsidRPr="009F755D">
        <w:rPr>
          <w:highlight w:val="green"/>
          <w:u w:val="single"/>
        </w:rPr>
        <w:t>s</w:t>
      </w:r>
      <w:r w:rsidRPr="00110F18">
        <w:rPr>
          <w:u w:val="single"/>
        </w:rPr>
        <w:t xml:space="preserve"> like the Irish</w:t>
      </w:r>
      <w:r>
        <w:t>,</w:t>
      </w:r>
    </w:p>
    <w:p w:rsidR="00DC6EDD" w:rsidRPr="00110F18" w:rsidRDefault="00DC6EDD" w:rsidP="00DC6EDD">
      <w:pPr>
        <w:rPr>
          <w:u w:val="single"/>
        </w:rPr>
      </w:pPr>
      <w:proofErr w:type="gramStart"/>
      <w:r w:rsidRPr="009F755D">
        <w:rPr>
          <w:highlight w:val="green"/>
          <w:u w:val="single"/>
        </w:rPr>
        <w:t>but</w:t>
      </w:r>
      <w:proofErr w:type="gramEnd"/>
      <w:r w:rsidRPr="009F755D">
        <w:rPr>
          <w:highlight w:val="green"/>
          <w:u w:val="single"/>
        </w:rPr>
        <w:t xml:space="preserve"> it does not explain their mass assimilation in the</w:t>
      </w:r>
    </w:p>
    <w:p w:rsidR="00DC6EDD" w:rsidRPr="00110F18" w:rsidRDefault="00DC6EDD" w:rsidP="00DC6EDD">
      <w:pPr>
        <w:rPr>
          <w:u w:val="single"/>
        </w:rPr>
      </w:pPr>
      <w:proofErr w:type="gramStart"/>
      <w:r w:rsidRPr="00110F18">
        <w:rPr>
          <w:u w:val="single"/>
        </w:rPr>
        <w:t>middle</w:t>
      </w:r>
      <w:proofErr w:type="gramEnd"/>
      <w:r w:rsidRPr="00110F18">
        <w:rPr>
          <w:u w:val="single"/>
        </w:rPr>
        <w:t xml:space="preserve"> of the </w:t>
      </w:r>
      <w:r w:rsidRPr="009F755D">
        <w:rPr>
          <w:highlight w:val="green"/>
          <w:u w:val="single"/>
        </w:rPr>
        <w:t>twentieth century</w:t>
      </w:r>
      <w:r w:rsidRPr="009F755D">
        <w:t>7.</w:t>
      </w:r>
      <w:r>
        <w:t xml:space="preserve"> </w:t>
      </w:r>
      <w:r w:rsidRPr="00110F18">
        <w:rPr>
          <w:u w:val="single"/>
        </w:rPr>
        <w:t>This perspective suffers</w:t>
      </w:r>
    </w:p>
    <w:p w:rsidR="00DC6EDD" w:rsidRPr="00110F18" w:rsidRDefault="00DC6EDD" w:rsidP="00DC6EDD">
      <w:pPr>
        <w:rPr>
          <w:u w:val="single"/>
        </w:rPr>
      </w:pPr>
      <w:proofErr w:type="gramStart"/>
      <w:r w:rsidRPr="00110F18">
        <w:rPr>
          <w:u w:val="single"/>
        </w:rPr>
        <w:t>from</w:t>
      </w:r>
      <w:proofErr w:type="gramEnd"/>
      <w:r w:rsidRPr="00110F18">
        <w:rPr>
          <w:u w:val="single"/>
        </w:rPr>
        <w:t xml:space="preserve"> two blind spots</w:t>
      </w:r>
      <w:r>
        <w:t xml:space="preserve">: </w:t>
      </w:r>
      <w:r w:rsidRPr="00110F18">
        <w:rPr>
          <w:u w:val="single"/>
        </w:rPr>
        <w:t>one is that these groups' ethno-racial</w:t>
      </w:r>
    </w:p>
    <w:p w:rsidR="00DC6EDD" w:rsidRDefault="00DC6EDD" w:rsidP="00DC6EDD">
      <w:proofErr w:type="gramStart"/>
      <w:r w:rsidRPr="00110F18">
        <w:rPr>
          <w:u w:val="single"/>
        </w:rPr>
        <w:t>disadvantages</w:t>
      </w:r>
      <w:proofErr w:type="gramEnd"/>
      <w:r w:rsidRPr="00110F18">
        <w:rPr>
          <w:u w:val="single"/>
        </w:rPr>
        <w:t xml:space="preserve"> cannot be understood solely in racial terms</w:t>
      </w:r>
      <w:r>
        <w:t>,</w:t>
      </w:r>
    </w:p>
    <w:p w:rsidR="00DC6EDD" w:rsidRDefault="00DC6EDD" w:rsidP="00DC6EDD">
      <w:proofErr w:type="gramStart"/>
      <w:r>
        <w:t>for</w:t>
      </w:r>
      <w:proofErr w:type="gramEnd"/>
      <w:r>
        <w:t xml:space="preserve"> they had important ethnic and religious elements. The</w:t>
      </w:r>
    </w:p>
    <w:p w:rsidR="00DC6EDD" w:rsidRDefault="00DC6EDD" w:rsidP="00DC6EDD">
      <w:proofErr w:type="gramStart"/>
      <w:r>
        <w:t>fading</w:t>
      </w:r>
      <w:proofErr w:type="gramEnd"/>
      <w:r>
        <w:t xml:space="preserve"> of these elements from our understanding of</w:t>
      </w:r>
    </w:p>
    <w:p w:rsidR="00DC6EDD" w:rsidRDefault="00DC6EDD" w:rsidP="00DC6EDD">
      <w:proofErr w:type="gramStart"/>
      <w:r>
        <w:t>potential</w:t>
      </w:r>
      <w:proofErr w:type="gramEnd"/>
      <w:r>
        <w:t xml:space="preserve"> sources of disadvantage and social cleavage is a</w:t>
      </w:r>
    </w:p>
    <w:p w:rsidR="00DC6EDD" w:rsidRDefault="00DC6EDD" w:rsidP="00DC6EDD">
      <w:proofErr w:type="gramStart"/>
      <w:r>
        <w:t>result</w:t>
      </w:r>
      <w:proofErr w:type="gramEnd"/>
      <w:r>
        <w:t xml:space="preserve"> of the process of mass assimilation, not its</w:t>
      </w:r>
    </w:p>
    <w:p w:rsidR="00DC6EDD" w:rsidRDefault="00DC6EDD" w:rsidP="00DC6EDD">
      <w:proofErr w:type="gramStart"/>
      <w:r>
        <w:t>precondition</w:t>
      </w:r>
      <w:proofErr w:type="gramEnd"/>
      <w:r>
        <w:t>. The second problem becomes apparent once</w:t>
      </w:r>
    </w:p>
    <w:p w:rsidR="00DC6EDD" w:rsidRPr="009F755D" w:rsidRDefault="00DC6EDD" w:rsidP="00DC6EDD">
      <w:pPr>
        <w:rPr>
          <w:highlight w:val="green"/>
          <w:u w:val="single"/>
        </w:rPr>
      </w:pPr>
      <w:proofErr w:type="gramStart"/>
      <w:r>
        <w:t>we</w:t>
      </w:r>
      <w:proofErr w:type="gramEnd"/>
      <w:r>
        <w:t xml:space="preserve"> bring the boundary concept into the frame. </w:t>
      </w:r>
      <w:r w:rsidRPr="009F755D">
        <w:rPr>
          <w:highlight w:val="green"/>
        </w:rPr>
        <w:t>A</w:t>
      </w:r>
    </w:p>
    <w:p w:rsidR="00DC6EDD" w:rsidRPr="009F755D" w:rsidRDefault="00DC6EDD" w:rsidP="00DC6EDD">
      <w:pPr>
        <w:rPr>
          <w:highlight w:val="green"/>
          <w:u w:val="single"/>
        </w:rPr>
      </w:pPr>
      <w:proofErr w:type="gramStart"/>
      <w:r w:rsidRPr="009F755D">
        <w:rPr>
          <w:highlight w:val="green"/>
          <w:u w:val="single"/>
        </w:rPr>
        <w:t>sociological</w:t>
      </w:r>
      <w:proofErr w:type="gramEnd"/>
      <w:r w:rsidRPr="009F755D">
        <w:rPr>
          <w:highlight w:val="green"/>
          <w:u w:val="single"/>
        </w:rPr>
        <w:t xml:space="preserve"> commonplace is that privileged groups defend</w:t>
      </w:r>
    </w:p>
    <w:p w:rsidR="00DC6EDD" w:rsidRDefault="00DC6EDD" w:rsidP="00DC6EDD">
      <w:proofErr w:type="gramStart"/>
      <w:r w:rsidRPr="009F755D">
        <w:rPr>
          <w:highlight w:val="green"/>
          <w:u w:val="single"/>
        </w:rPr>
        <w:t>the</w:t>
      </w:r>
      <w:proofErr w:type="gramEnd"/>
      <w:r w:rsidRPr="009F755D">
        <w:rPr>
          <w:highlight w:val="green"/>
          <w:u w:val="single"/>
        </w:rPr>
        <w:t xml:space="preserve"> boundaries that separate them from the less fortunate</w:t>
      </w:r>
      <w:r>
        <w:t>.</w:t>
      </w:r>
    </w:p>
    <w:p w:rsidR="00DC6EDD" w:rsidRPr="00110F18" w:rsidRDefault="00DC6EDD" w:rsidP="00DC6EDD">
      <w:pPr>
        <w:rPr>
          <w:u w:val="single"/>
        </w:rPr>
      </w:pPr>
      <w:r w:rsidRPr="009F755D">
        <w:rPr>
          <w:highlight w:val="green"/>
          <w:u w:val="single"/>
        </w:rPr>
        <w:t>Why</w:t>
      </w:r>
      <w:r>
        <w:t xml:space="preserve">, </w:t>
      </w:r>
      <w:r w:rsidRPr="00110F18">
        <w:rPr>
          <w:u w:val="single"/>
        </w:rPr>
        <w:t>then</w:t>
      </w:r>
      <w:r>
        <w:t xml:space="preserve">, </w:t>
      </w:r>
      <w:r w:rsidRPr="009F755D">
        <w:rPr>
          <w:highlight w:val="green"/>
          <w:u w:val="single"/>
        </w:rPr>
        <w:t>did nativeborn white Protestants</w:t>
      </w:r>
      <w:r w:rsidRPr="00110F18">
        <w:rPr>
          <w:u w:val="single"/>
        </w:rPr>
        <w:t>,</w:t>
      </w:r>
    </w:p>
    <w:p w:rsidR="00DC6EDD" w:rsidRPr="00110F18" w:rsidRDefault="00DC6EDD" w:rsidP="00DC6EDD">
      <w:pPr>
        <w:rPr>
          <w:u w:val="single"/>
        </w:rPr>
      </w:pPr>
      <w:proofErr w:type="gramStart"/>
      <w:r w:rsidRPr="00110F18">
        <w:rPr>
          <w:u w:val="single"/>
        </w:rPr>
        <w:t>overwhelmingly</w:t>
      </w:r>
      <w:proofErr w:type="gramEnd"/>
      <w:r w:rsidRPr="00110F18">
        <w:rPr>
          <w:u w:val="single"/>
        </w:rPr>
        <w:t xml:space="preserve"> of northern and western European</w:t>
      </w:r>
    </w:p>
    <w:p w:rsidR="00DC6EDD" w:rsidRPr="00110F18" w:rsidRDefault="00DC6EDD" w:rsidP="00DC6EDD">
      <w:pPr>
        <w:rPr>
          <w:u w:val="single"/>
        </w:rPr>
      </w:pPr>
      <w:proofErr w:type="gramStart"/>
      <w:r w:rsidRPr="00110F18">
        <w:rPr>
          <w:u w:val="single"/>
        </w:rPr>
        <w:t>backgrounds</w:t>
      </w:r>
      <w:proofErr w:type="gramEnd"/>
      <w:r>
        <w:t xml:space="preserve">, </w:t>
      </w:r>
      <w:r w:rsidRPr="009F755D">
        <w:rPr>
          <w:highlight w:val="green"/>
          <w:u w:val="single"/>
        </w:rPr>
        <w:t>so easily accede to</w:t>
      </w:r>
      <w:r w:rsidRPr="00110F18">
        <w:rPr>
          <w:u w:val="single"/>
        </w:rPr>
        <w:t xml:space="preserve"> the mass assimilation of</w:t>
      </w:r>
    </w:p>
    <w:p w:rsidR="00DC6EDD" w:rsidRDefault="00DC6EDD" w:rsidP="00DC6EDD">
      <w:proofErr w:type="gramStart"/>
      <w:r w:rsidRPr="00110F18">
        <w:rPr>
          <w:u w:val="single"/>
        </w:rPr>
        <w:t>p</w:t>
      </w:r>
      <w:r w:rsidRPr="009F755D">
        <w:rPr>
          <w:highlight w:val="green"/>
          <w:u w:val="single"/>
        </w:rPr>
        <w:t>reviously</w:t>
      </w:r>
      <w:proofErr w:type="gramEnd"/>
      <w:r w:rsidRPr="009F755D">
        <w:rPr>
          <w:highlight w:val="green"/>
          <w:u w:val="single"/>
        </w:rPr>
        <w:t xml:space="preserve"> disadvantaged religious minorities</w:t>
      </w:r>
      <w:r>
        <w:t xml:space="preserve"> whose</w:t>
      </w:r>
    </w:p>
    <w:p w:rsidR="00DC6EDD" w:rsidRDefault="00DC6EDD" w:rsidP="00DC6EDD">
      <w:proofErr w:type="gramStart"/>
      <w:r>
        <w:t>ancestors</w:t>
      </w:r>
      <w:proofErr w:type="gramEnd"/>
      <w:r>
        <w:t xml:space="preserve"> were looked down upon because of their</w:t>
      </w:r>
    </w:p>
    <w:p w:rsidR="00DC6EDD" w:rsidRDefault="00DC6EDD" w:rsidP="00DC6EDD">
      <w:proofErr w:type="gramStart"/>
      <w:r>
        <w:t>countries</w:t>
      </w:r>
      <w:proofErr w:type="gramEnd"/>
      <w:r>
        <w:t xml:space="preserve"> of origin</w:t>
      </w:r>
      <w:r w:rsidRPr="009F755D">
        <w:rPr>
          <w:highlight w:val="green"/>
          <w:u w:val="single"/>
        </w:rPr>
        <w:t>?</w:t>
      </w:r>
      <w:r>
        <w:t xml:space="preserve"> Why didn't white Protestants protect</w:t>
      </w:r>
    </w:p>
    <w:p w:rsidR="00DC6EDD" w:rsidRDefault="00DC6EDD" w:rsidP="00DC6EDD">
      <w:proofErr w:type="gramStart"/>
      <w:r>
        <w:t>their</w:t>
      </w:r>
      <w:proofErr w:type="gramEnd"/>
      <w:r>
        <w:t xml:space="preserve"> privileged positions against these newcomers?</w:t>
      </w:r>
    </w:p>
    <w:p w:rsidR="00DC6EDD" w:rsidRPr="00110F18" w:rsidRDefault="00DC6EDD" w:rsidP="00DC6EDD">
      <w:pPr>
        <w:rPr>
          <w:u w:val="single"/>
        </w:rPr>
      </w:pPr>
      <w:r>
        <w:t xml:space="preserve">My answer is that </w:t>
      </w:r>
      <w:r w:rsidRPr="009F755D">
        <w:rPr>
          <w:highlight w:val="green"/>
          <w:u w:val="single"/>
        </w:rPr>
        <w:t>the advance of these groups was</w:t>
      </w:r>
    </w:p>
    <w:p w:rsidR="00DC6EDD" w:rsidRPr="00110F18" w:rsidRDefault="00DC6EDD" w:rsidP="00DC6EDD">
      <w:pPr>
        <w:rPr>
          <w:u w:val="single"/>
        </w:rPr>
      </w:pPr>
      <w:proofErr w:type="gramStart"/>
      <w:r w:rsidRPr="009F755D">
        <w:rPr>
          <w:highlight w:val="green"/>
          <w:u w:val="single"/>
        </w:rPr>
        <w:t>much</w:t>
      </w:r>
      <w:proofErr w:type="gramEnd"/>
      <w:r w:rsidRPr="009F755D">
        <w:rPr>
          <w:highlight w:val="green"/>
          <w:u w:val="single"/>
        </w:rPr>
        <w:t xml:space="preserve"> less threatening</w:t>
      </w:r>
      <w:r w:rsidRPr="00110F18">
        <w:rPr>
          <w:u w:val="single"/>
        </w:rPr>
        <w:t xml:space="preserve"> than it might have otherwise been</w:t>
      </w:r>
    </w:p>
    <w:p w:rsidR="00DC6EDD" w:rsidRDefault="00DC6EDD" w:rsidP="00DC6EDD">
      <w:proofErr w:type="gramStart"/>
      <w:r w:rsidRPr="009F755D">
        <w:rPr>
          <w:highlight w:val="green"/>
          <w:u w:val="single"/>
        </w:rPr>
        <w:t>because</w:t>
      </w:r>
      <w:proofErr w:type="gramEnd"/>
      <w:r w:rsidRPr="009F755D">
        <w:rPr>
          <w:highlight w:val="green"/>
          <w:u w:val="single"/>
        </w:rPr>
        <w:t xml:space="preserve"> of</w:t>
      </w:r>
      <w:r>
        <w:t xml:space="preserve"> what I call "</w:t>
      </w:r>
      <w:r w:rsidRPr="009F755D">
        <w:rPr>
          <w:highlight w:val="green"/>
          <w:u w:val="single"/>
        </w:rPr>
        <w:t>nonzero-sum mobility</w:t>
      </w:r>
      <w:r>
        <w:t>." Such</w:t>
      </w:r>
    </w:p>
    <w:p w:rsidR="00DC6EDD" w:rsidRDefault="00DC6EDD" w:rsidP="00DC6EDD">
      <w:proofErr w:type="gramStart"/>
      <w:r>
        <w:t>mobility</w:t>
      </w:r>
      <w:proofErr w:type="gramEnd"/>
      <w:r>
        <w:t xml:space="preserve"> occurs when members of lowersituated groups</w:t>
      </w:r>
    </w:p>
    <w:p w:rsidR="00DC6EDD" w:rsidRDefault="00DC6EDD" w:rsidP="00DC6EDD">
      <w:proofErr w:type="gramStart"/>
      <w:r>
        <w:t>can</w:t>
      </w:r>
      <w:proofErr w:type="gramEnd"/>
      <w:r>
        <w:t xml:space="preserve"> move upward without affecting the life chances of the</w:t>
      </w:r>
    </w:p>
    <w:p w:rsidR="00DC6EDD" w:rsidRDefault="00DC6EDD" w:rsidP="00DC6EDD">
      <w:proofErr w:type="gramStart"/>
      <w:r>
        <w:t>members</w:t>
      </w:r>
      <w:proofErr w:type="gramEnd"/>
      <w:r>
        <w:t xml:space="preserve"> of well-established ones. (A zero-sum situation</w:t>
      </w:r>
    </w:p>
    <w:p w:rsidR="00DC6EDD" w:rsidRDefault="00DC6EDD" w:rsidP="00DC6EDD">
      <w:proofErr w:type="gramStart"/>
      <w:r>
        <w:t>exists</w:t>
      </w:r>
      <w:proofErr w:type="gramEnd"/>
      <w:r>
        <w:t>, by definition, when the gains of some must come at</w:t>
      </w:r>
    </w:p>
    <w:p w:rsidR="00DC6EDD" w:rsidRPr="009F755D" w:rsidRDefault="00DC6EDD" w:rsidP="00DC6EDD">
      <w:pPr>
        <w:rPr>
          <w:highlight w:val="green"/>
          <w:u w:val="single"/>
        </w:rPr>
      </w:pPr>
      <w:proofErr w:type="gramStart"/>
      <w:r>
        <w:t>the</w:t>
      </w:r>
      <w:proofErr w:type="gramEnd"/>
      <w:r>
        <w:t xml:space="preserve"> expense of others.) </w:t>
      </w:r>
      <w:r w:rsidRPr="009F755D">
        <w:rPr>
          <w:highlight w:val="green"/>
          <w:u w:val="single"/>
        </w:rPr>
        <w:t>The economic expansion after</w:t>
      </w:r>
    </w:p>
    <w:p w:rsidR="00DC6EDD" w:rsidRPr="00110F18" w:rsidRDefault="00DC6EDD" w:rsidP="00DC6EDD">
      <w:pPr>
        <w:rPr>
          <w:u w:val="single"/>
        </w:rPr>
      </w:pPr>
      <w:r w:rsidRPr="009F755D">
        <w:rPr>
          <w:highlight w:val="green"/>
          <w:u w:val="single"/>
        </w:rPr>
        <w:t>World War II</w:t>
      </w:r>
      <w:r>
        <w:t xml:space="preserve">, </w:t>
      </w:r>
      <w:r w:rsidRPr="00110F18">
        <w:rPr>
          <w:u w:val="single"/>
        </w:rPr>
        <w:t>in part a consequence of the global</w:t>
      </w:r>
    </w:p>
    <w:p w:rsidR="00DC6EDD" w:rsidRDefault="00DC6EDD" w:rsidP="00DC6EDD">
      <w:proofErr w:type="gramStart"/>
      <w:r w:rsidRPr="00110F18">
        <w:rPr>
          <w:u w:val="single"/>
        </w:rPr>
        <w:t>dominance</w:t>
      </w:r>
      <w:proofErr w:type="gramEnd"/>
      <w:r w:rsidRPr="00110F18">
        <w:rPr>
          <w:u w:val="single"/>
        </w:rPr>
        <w:t xml:space="preserve"> of the victorious and largely undamaged </w:t>
      </w:r>
      <w:r w:rsidRPr="00110F18">
        <w:rPr>
          <w:u w:val="single"/>
          <w:bdr w:val="single" w:sz="4" w:space="0" w:color="auto"/>
        </w:rPr>
        <w:t>U</w:t>
      </w:r>
      <w:r>
        <w:t>nited</w:t>
      </w:r>
    </w:p>
    <w:p w:rsidR="00DC6EDD" w:rsidRPr="009F755D" w:rsidRDefault="00DC6EDD" w:rsidP="00DC6EDD">
      <w:pPr>
        <w:rPr>
          <w:highlight w:val="green"/>
          <w:u w:val="single"/>
        </w:rPr>
      </w:pPr>
      <w:r w:rsidRPr="00110F18">
        <w:rPr>
          <w:u w:val="single"/>
          <w:bdr w:val="single" w:sz="4" w:space="0" w:color="auto"/>
        </w:rPr>
        <w:t>S</w:t>
      </w:r>
      <w:r>
        <w:t>tates</w:t>
      </w:r>
      <w:r w:rsidRPr="00110F18">
        <w:rPr>
          <w:u w:val="single"/>
        </w:rPr>
        <w:t xml:space="preserve">, </w:t>
      </w:r>
      <w:r w:rsidRPr="009F755D">
        <w:rPr>
          <w:highlight w:val="green"/>
          <w:u w:val="single"/>
        </w:rPr>
        <w:t>enabled the members of the rising groups to obtain</w:t>
      </w:r>
    </w:p>
    <w:p w:rsidR="00DC6EDD" w:rsidRPr="00110F18" w:rsidRDefault="00DC6EDD" w:rsidP="00DC6EDD">
      <w:pPr>
        <w:rPr>
          <w:u w:val="single"/>
        </w:rPr>
      </w:pPr>
      <w:proofErr w:type="gramStart"/>
      <w:r w:rsidRPr="009F755D">
        <w:rPr>
          <w:highlight w:val="green"/>
          <w:u w:val="single"/>
        </w:rPr>
        <w:t>much</w:t>
      </w:r>
      <w:proofErr w:type="gramEnd"/>
      <w:r w:rsidRPr="009F755D">
        <w:rPr>
          <w:highlight w:val="green"/>
          <w:u w:val="single"/>
        </w:rPr>
        <w:t xml:space="preserve"> more education and better jobs than their parents</w:t>
      </w:r>
    </w:p>
    <w:p w:rsidR="00DC6EDD" w:rsidRPr="00110F18" w:rsidRDefault="00DC6EDD" w:rsidP="00DC6EDD">
      <w:pPr>
        <w:rPr>
          <w:u w:val="single"/>
        </w:rPr>
      </w:pPr>
      <w:proofErr w:type="gramStart"/>
      <w:r w:rsidRPr="00110F18">
        <w:rPr>
          <w:u w:val="single"/>
        </w:rPr>
        <w:t>had</w:t>
      </w:r>
      <w:proofErr w:type="gramEnd"/>
      <w:r w:rsidRPr="00110F18">
        <w:rPr>
          <w:u w:val="single"/>
        </w:rPr>
        <w:t xml:space="preserve"> without any sacrifice on the part of native white</w:t>
      </w:r>
    </w:p>
    <w:p w:rsidR="00DC6EDD" w:rsidRDefault="00DC6EDD" w:rsidP="00DC6EDD">
      <w:proofErr w:type="gramStart"/>
      <w:r w:rsidRPr="00110F18">
        <w:rPr>
          <w:u w:val="single"/>
        </w:rPr>
        <w:t>Protestants</w:t>
      </w:r>
      <w:r>
        <w:t>.</w:t>
      </w:r>
      <w:proofErr w:type="gramEnd"/>
      <w:r>
        <w:t xml:space="preserve"> In fact, many of the Protestant young people</w:t>
      </w:r>
    </w:p>
    <w:p w:rsidR="00DC6EDD" w:rsidRDefault="00DC6EDD" w:rsidP="00DC6EDD">
      <w:proofErr w:type="gramStart"/>
      <w:r>
        <w:t>were</w:t>
      </w:r>
      <w:proofErr w:type="gramEnd"/>
      <w:r>
        <w:t xml:space="preserve"> surpassing their parents, too.</w:t>
      </w:r>
    </w:p>
    <w:p w:rsidR="00DC6EDD" w:rsidRDefault="00DC6EDD" w:rsidP="00DC6EDD">
      <w:r w:rsidRPr="00110F18">
        <w:rPr>
          <w:u w:val="single"/>
        </w:rPr>
        <w:t>Non-zero-sum mobility</w:t>
      </w:r>
      <w:r>
        <w:t xml:space="preserve"> is </w:t>
      </w:r>
      <w:proofErr w:type="gramStart"/>
      <w:r>
        <w:t>key</w:t>
      </w:r>
      <w:proofErr w:type="gramEnd"/>
      <w:r>
        <w:t xml:space="preserve"> to a complex of factors</w:t>
      </w:r>
    </w:p>
    <w:p w:rsidR="00DC6EDD" w:rsidRDefault="00DC6EDD" w:rsidP="00DC6EDD">
      <w:proofErr w:type="gramStart"/>
      <w:r>
        <w:t>that</w:t>
      </w:r>
      <w:proofErr w:type="gramEnd"/>
      <w:r>
        <w:t xml:space="preserve"> I argue, on inductive and theoretical grounds, was</w:t>
      </w:r>
    </w:p>
    <w:p w:rsidR="00DC6EDD" w:rsidRDefault="00DC6EDD" w:rsidP="00DC6EDD">
      <w:proofErr w:type="gramStart"/>
      <w:r>
        <w:t>sufficient</w:t>
      </w:r>
      <w:proofErr w:type="gramEnd"/>
      <w:r>
        <w:t xml:space="preserve"> to bring about the massive incorporation of the</w:t>
      </w:r>
    </w:p>
    <w:p w:rsidR="00DC6EDD" w:rsidRDefault="00DC6EDD" w:rsidP="00DC6EDD">
      <w:proofErr w:type="gramStart"/>
      <w:r>
        <w:t>white</w:t>
      </w:r>
      <w:proofErr w:type="gramEnd"/>
      <w:r>
        <w:t xml:space="preserve"> ethnics; and it </w:t>
      </w:r>
      <w:r w:rsidRPr="00110F18">
        <w:rPr>
          <w:u w:val="single"/>
        </w:rPr>
        <w:t>holds</w:t>
      </w:r>
      <w:r>
        <w:t>, I claim, a special significance in</w:t>
      </w:r>
    </w:p>
    <w:p w:rsidR="00DC6EDD" w:rsidRPr="00110F18" w:rsidRDefault="00DC6EDD" w:rsidP="00DC6EDD">
      <w:pPr>
        <w:rPr>
          <w:u w:val="single"/>
        </w:rPr>
      </w:pPr>
      <w:proofErr w:type="gramStart"/>
      <w:r>
        <w:t>general</w:t>
      </w:r>
      <w:proofErr w:type="gramEnd"/>
      <w:r>
        <w:t xml:space="preserve"> </w:t>
      </w:r>
      <w:r w:rsidRPr="00110F18">
        <w:rPr>
          <w:u w:val="single"/>
        </w:rPr>
        <w:t>for the possibility of fundamental ethno-racial</w:t>
      </w:r>
    </w:p>
    <w:p w:rsidR="00DC6EDD" w:rsidRPr="009F755D" w:rsidRDefault="00DC6EDD" w:rsidP="00DC6EDD">
      <w:pPr>
        <w:rPr>
          <w:highlight w:val="green"/>
          <w:u w:val="single"/>
        </w:rPr>
      </w:pPr>
      <w:proofErr w:type="gramStart"/>
      <w:r w:rsidRPr="00110F18">
        <w:rPr>
          <w:u w:val="single"/>
        </w:rPr>
        <w:t>change</w:t>
      </w:r>
      <w:proofErr w:type="gramEnd"/>
      <w:r>
        <w:t xml:space="preserve">. </w:t>
      </w:r>
      <w:r w:rsidRPr="009F755D">
        <w:rPr>
          <w:highlight w:val="green"/>
          <w:u w:val="single"/>
        </w:rPr>
        <w:t>Might</w:t>
      </w:r>
      <w:r w:rsidRPr="00110F18">
        <w:rPr>
          <w:u w:val="single"/>
        </w:rPr>
        <w:t xml:space="preserve"> a period of </w:t>
      </w:r>
      <w:r w:rsidRPr="009F755D">
        <w:rPr>
          <w:highlight w:val="green"/>
          <w:u w:val="single"/>
        </w:rPr>
        <w:t>non-zero-sum mobility in the</w:t>
      </w:r>
    </w:p>
    <w:p w:rsidR="00DC6EDD" w:rsidRPr="009F755D" w:rsidRDefault="00DC6EDD" w:rsidP="00DC6EDD">
      <w:pPr>
        <w:rPr>
          <w:highlight w:val="green"/>
          <w:u w:val="single"/>
        </w:rPr>
      </w:pPr>
      <w:proofErr w:type="gramStart"/>
      <w:r w:rsidRPr="009F755D">
        <w:rPr>
          <w:highlight w:val="green"/>
          <w:u w:val="single"/>
        </w:rPr>
        <w:t>near</w:t>
      </w:r>
      <w:proofErr w:type="gramEnd"/>
      <w:r w:rsidRPr="009F755D">
        <w:rPr>
          <w:highlight w:val="green"/>
          <w:u w:val="single"/>
        </w:rPr>
        <w:t xml:space="preserve"> future allow changes to soften boundaries that we</w:t>
      </w:r>
    </w:p>
    <w:p w:rsidR="00DC6EDD" w:rsidRPr="009F755D" w:rsidRDefault="00DC6EDD" w:rsidP="00DC6EDD">
      <w:pPr>
        <w:rPr>
          <w:highlight w:val="green"/>
          <w:u w:val="single"/>
        </w:rPr>
      </w:pPr>
      <w:proofErr w:type="gramStart"/>
      <w:r w:rsidRPr="009F755D">
        <w:rPr>
          <w:highlight w:val="green"/>
          <w:u w:val="single"/>
        </w:rPr>
        <w:t>currently</w:t>
      </w:r>
      <w:proofErr w:type="gramEnd"/>
      <w:r w:rsidRPr="009F755D">
        <w:rPr>
          <w:highlight w:val="green"/>
          <w:u w:val="single"/>
        </w:rPr>
        <w:t xml:space="preserve"> see as rigidly</w:t>
      </w:r>
      <w:r w:rsidRPr="00110F18">
        <w:rPr>
          <w:u w:val="single"/>
        </w:rPr>
        <w:t xml:space="preserve"> racial, like those </w:t>
      </w:r>
      <w:r w:rsidRPr="009F755D">
        <w:rPr>
          <w:highlight w:val="green"/>
          <w:u w:val="single"/>
        </w:rPr>
        <w:t>disadvantaging</w:t>
      </w:r>
    </w:p>
    <w:p w:rsidR="00DC6EDD" w:rsidRDefault="00DC6EDD" w:rsidP="00DC6EDD">
      <w:proofErr w:type="gramStart"/>
      <w:r w:rsidRPr="009F755D">
        <w:rPr>
          <w:highlight w:val="green"/>
          <w:u w:val="single"/>
        </w:rPr>
        <w:t>African Americans</w:t>
      </w:r>
      <w:r w:rsidRPr="00110F18">
        <w:rPr>
          <w:u w:val="single"/>
        </w:rPr>
        <w:t xml:space="preserve"> and Hispanics</w:t>
      </w:r>
      <w:r w:rsidRPr="009F755D">
        <w:rPr>
          <w:highlight w:val="green"/>
        </w:rPr>
        <w:t>?</w:t>
      </w:r>
      <w:proofErr w:type="gramEnd"/>
    </w:p>
    <w:p w:rsidR="00DC6EDD" w:rsidRPr="00110F18" w:rsidRDefault="00DC6EDD" w:rsidP="00DC6EDD">
      <w:pPr>
        <w:rPr>
          <w:u w:val="single"/>
        </w:rPr>
      </w:pPr>
      <w:r>
        <w:t>I believe the answer is "</w:t>
      </w:r>
      <w:r w:rsidRPr="009F755D">
        <w:rPr>
          <w:highlight w:val="green"/>
        </w:rPr>
        <w:t>yes</w:t>
      </w:r>
      <w:r>
        <w:t xml:space="preserve">." </w:t>
      </w:r>
      <w:r w:rsidRPr="009F755D">
        <w:rPr>
          <w:highlight w:val="green"/>
          <w:u w:val="single"/>
        </w:rPr>
        <w:t>Pessimism about the</w:t>
      </w:r>
    </w:p>
    <w:p w:rsidR="00DC6EDD" w:rsidRPr="009F755D" w:rsidRDefault="00DC6EDD" w:rsidP="00DC6EDD">
      <w:pPr>
        <w:rPr>
          <w:highlight w:val="green"/>
          <w:u w:val="single"/>
        </w:rPr>
      </w:pPr>
      <w:proofErr w:type="gramStart"/>
      <w:r w:rsidRPr="00110F18">
        <w:rPr>
          <w:u w:val="single"/>
        </w:rPr>
        <w:t>prospects</w:t>
      </w:r>
      <w:proofErr w:type="gramEnd"/>
      <w:r w:rsidRPr="00110F18">
        <w:rPr>
          <w:u w:val="single"/>
        </w:rPr>
        <w:t xml:space="preserve"> for socioeconomic mobility in the </w:t>
      </w:r>
      <w:r w:rsidRPr="009F755D">
        <w:rPr>
          <w:highlight w:val="green"/>
          <w:u w:val="single"/>
        </w:rPr>
        <w:t>near future is</w:t>
      </w:r>
    </w:p>
    <w:p w:rsidR="00DC6EDD" w:rsidRPr="00110F18" w:rsidRDefault="00DC6EDD" w:rsidP="00DC6EDD">
      <w:pPr>
        <w:rPr>
          <w:u w:val="single"/>
        </w:rPr>
      </w:pPr>
      <w:proofErr w:type="gramStart"/>
      <w:r w:rsidRPr="009F755D">
        <w:rPr>
          <w:highlight w:val="green"/>
          <w:u w:val="single"/>
        </w:rPr>
        <w:t>rampant</w:t>
      </w:r>
      <w:proofErr w:type="gramEnd"/>
      <w:r w:rsidRPr="009F755D">
        <w:rPr>
          <w:highlight w:val="green"/>
          <w:u w:val="single"/>
        </w:rPr>
        <w:t>,</w:t>
      </w:r>
      <w:r w:rsidRPr="009F755D">
        <w:rPr>
          <w:highlight w:val="green"/>
        </w:rPr>
        <w:t xml:space="preserve"> </w:t>
      </w:r>
      <w:r w:rsidRPr="009F755D">
        <w:rPr>
          <w:highlight w:val="green"/>
          <w:u w:val="single"/>
        </w:rPr>
        <w:t>largely premised on economic structural changes</w:t>
      </w:r>
    </w:p>
    <w:p w:rsidR="00DC6EDD" w:rsidRPr="00110F18" w:rsidRDefault="00DC6EDD" w:rsidP="00DC6EDD">
      <w:pPr>
        <w:rPr>
          <w:u w:val="single"/>
        </w:rPr>
      </w:pPr>
      <w:proofErr w:type="gramStart"/>
      <w:r w:rsidRPr="00110F18">
        <w:rPr>
          <w:u w:val="single"/>
        </w:rPr>
        <w:t>that</w:t>
      </w:r>
      <w:proofErr w:type="gramEnd"/>
      <w:r w:rsidRPr="00110F18">
        <w:rPr>
          <w:u w:val="single"/>
        </w:rPr>
        <w:t xml:space="preserve"> are thought to limit chances for minorities to move up</w:t>
      </w:r>
    </w:p>
    <w:p w:rsidR="00DC6EDD" w:rsidRDefault="00DC6EDD" w:rsidP="00DC6EDD">
      <w:proofErr w:type="gramStart"/>
      <w:r w:rsidRPr="00110F18">
        <w:rPr>
          <w:u w:val="single"/>
        </w:rPr>
        <w:t>the</w:t>
      </w:r>
      <w:proofErr w:type="gramEnd"/>
      <w:r w:rsidRPr="00110F18">
        <w:rPr>
          <w:u w:val="single"/>
        </w:rPr>
        <w:t xml:space="preserve"> ladder</w:t>
      </w:r>
      <w:r>
        <w:t>, to say nothing of the deep worldwide recession</w:t>
      </w:r>
    </w:p>
    <w:p w:rsidR="00DC6EDD" w:rsidRPr="009F755D" w:rsidRDefault="00DC6EDD" w:rsidP="00DC6EDD">
      <w:pPr>
        <w:rPr>
          <w:highlight w:val="green"/>
          <w:u w:val="single"/>
        </w:rPr>
      </w:pPr>
      <w:proofErr w:type="gramStart"/>
      <w:r>
        <w:t>at</w:t>
      </w:r>
      <w:proofErr w:type="gramEnd"/>
      <w:r>
        <w:t xml:space="preserve"> the end of the century's first decade.21 </w:t>
      </w:r>
      <w:r w:rsidRPr="009F755D">
        <w:rPr>
          <w:highlight w:val="green"/>
          <w:u w:val="single"/>
        </w:rPr>
        <w:t>But the</w:t>
      </w:r>
    </w:p>
    <w:p w:rsidR="00DC6EDD" w:rsidRPr="009F755D" w:rsidRDefault="00DC6EDD" w:rsidP="00DC6EDD">
      <w:pPr>
        <w:rPr>
          <w:highlight w:val="green"/>
          <w:u w:val="single"/>
        </w:rPr>
      </w:pPr>
      <w:proofErr w:type="gramStart"/>
      <w:r w:rsidRPr="009F755D">
        <w:rPr>
          <w:highlight w:val="green"/>
          <w:u w:val="single"/>
        </w:rPr>
        <w:t>departure</w:t>
      </w:r>
      <w:proofErr w:type="gramEnd"/>
      <w:r w:rsidRPr="009F755D">
        <w:rPr>
          <w:highlight w:val="green"/>
          <w:u w:val="single"/>
        </w:rPr>
        <w:t xml:space="preserve"> of the</w:t>
      </w:r>
      <w:r w:rsidRPr="00110F18">
        <w:rPr>
          <w:u w:val="single"/>
        </w:rPr>
        <w:t xml:space="preserve"> massive </w:t>
      </w:r>
      <w:r w:rsidRPr="009F755D">
        <w:rPr>
          <w:highlight w:val="green"/>
          <w:u w:val="single"/>
        </w:rPr>
        <w:t>baby-boom generation from the</w:t>
      </w:r>
    </w:p>
    <w:p w:rsidR="00DC6EDD" w:rsidRDefault="00DC6EDD" w:rsidP="00DC6EDD">
      <w:proofErr w:type="gramStart"/>
      <w:r w:rsidRPr="009F755D">
        <w:rPr>
          <w:highlight w:val="green"/>
          <w:u w:val="single"/>
        </w:rPr>
        <w:t>labor</w:t>
      </w:r>
      <w:proofErr w:type="gramEnd"/>
      <w:r w:rsidRPr="009F755D">
        <w:rPr>
          <w:highlight w:val="green"/>
          <w:u w:val="single"/>
        </w:rPr>
        <w:t xml:space="preserve"> market</w:t>
      </w:r>
      <w:r>
        <w:t>, which will occur during a roughly twenty-</w:t>
      </w:r>
    </w:p>
    <w:p w:rsidR="00DC6EDD" w:rsidRPr="009F755D" w:rsidRDefault="00DC6EDD" w:rsidP="00DC6EDD">
      <w:pPr>
        <w:rPr>
          <w:highlight w:val="green"/>
          <w:u w:val="single"/>
        </w:rPr>
      </w:pPr>
      <w:proofErr w:type="gramStart"/>
      <w:r>
        <w:t>five-year</w:t>
      </w:r>
      <w:proofErr w:type="gramEnd"/>
      <w:r>
        <w:t xml:space="preserve"> period through the early 2030s, </w:t>
      </w:r>
      <w:r w:rsidRPr="009F755D">
        <w:rPr>
          <w:highlight w:val="green"/>
          <w:u w:val="single"/>
        </w:rPr>
        <w:t>has not been</w:t>
      </w:r>
    </w:p>
    <w:p w:rsidR="00DC6EDD" w:rsidRDefault="00DC6EDD" w:rsidP="00DC6EDD">
      <w:proofErr w:type="gramStart"/>
      <w:r w:rsidRPr="009F755D">
        <w:rPr>
          <w:highlight w:val="green"/>
          <w:u w:val="single"/>
        </w:rPr>
        <w:t>factored</w:t>
      </w:r>
      <w:proofErr w:type="gramEnd"/>
      <w:r w:rsidRPr="009F755D">
        <w:rPr>
          <w:highlight w:val="green"/>
          <w:u w:val="single"/>
        </w:rPr>
        <w:t xml:space="preserve"> in</w:t>
      </w:r>
      <w:r w:rsidRPr="00110F18">
        <w:rPr>
          <w:u w:val="single"/>
        </w:rPr>
        <w:t>to the picture</w:t>
      </w:r>
      <w:r>
        <w:t>. The baby boomers are heavily</w:t>
      </w:r>
    </w:p>
    <w:p w:rsidR="00DC6EDD" w:rsidRDefault="00DC6EDD" w:rsidP="00DC6EDD">
      <w:proofErr w:type="gramStart"/>
      <w:r>
        <w:t>wThite</w:t>
      </w:r>
      <w:proofErr w:type="gramEnd"/>
      <w:r>
        <w:t xml:space="preserve"> and wTell educated, and they dominate many of the</w:t>
      </w:r>
    </w:p>
    <w:p w:rsidR="00DC6EDD" w:rsidRPr="00110F18" w:rsidRDefault="00DC6EDD" w:rsidP="00DC6EDD">
      <w:pPr>
        <w:rPr>
          <w:u w:val="single"/>
        </w:rPr>
      </w:pPr>
      <w:proofErr w:type="gramStart"/>
      <w:r>
        <w:t>best-paying</w:t>
      </w:r>
      <w:proofErr w:type="gramEnd"/>
      <w:r>
        <w:t xml:space="preserve"> occupations. </w:t>
      </w:r>
      <w:r w:rsidRPr="00110F18">
        <w:rPr>
          <w:u w:val="single"/>
        </w:rPr>
        <w:t>Their departure could open up</w:t>
      </w:r>
    </w:p>
    <w:p w:rsidR="00DC6EDD" w:rsidRPr="00110F18" w:rsidRDefault="00DC6EDD" w:rsidP="00DC6EDD">
      <w:pPr>
        <w:rPr>
          <w:u w:val="single"/>
        </w:rPr>
      </w:pPr>
      <w:proofErr w:type="gramStart"/>
      <w:r w:rsidRPr="00110F18">
        <w:rPr>
          <w:u w:val="single"/>
        </w:rPr>
        <w:t>the</w:t>
      </w:r>
      <w:proofErr w:type="gramEnd"/>
      <w:r w:rsidRPr="00110F18">
        <w:rPr>
          <w:u w:val="single"/>
        </w:rPr>
        <w:t xml:space="preserve"> labor market in a way that has not been true since the</w:t>
      </w:r>
    </w:p>
    <w:p w:rsidR="00DC6EDD" w:rsidRDefault="00DC6EDD" w:rsidP="00DC6EDD">
      <w:proofErr w:type="gramStart"/>
      <w:r w:rsidRPr="00110F18">
        <w:rPr>
          <w:u w:val="single"/>
        </w:rPr>
        <w:t>middle</w:t>
      </w:r>
      <w:proofErr w:type="gramEnd"/>
      <w:r w:rsidRPr="00110F18">
        <w:rPr>
          <w:u w:val="single"/>
        </w:rPr>
        <w:t xml:space="preserve"> of the twentieth century</w:t>
      </w:r>
      <w:r>
        <w:t>7.</w:t>
      </w:r>
    </w:p>
    <w:p w:rsidR="00DC6EDD" w:rsidRDefault="00DC6EDD" w:rsidP="00DC6EDD">
      <w:r>
        <w:t>The retirement of the baby boomers is a certainty, but</w:t>
      </w:r>
    </w:p>
    <w:p w:rsidR="00DC6EDD" w:rsidRDefault="00DC6EDD" w:rsidP="00DC6EDD">
      <w:proofErr w:type="gramStart"/>
      <w:r>
        <w:t>its</w:t>
      </w:r>
      <w:proofErr w:type="gramEnd"/>
      <w:r>
        <w:t xml:space="preserve"> consequences are not. One point of uncertainty is</w:t>
      </w:r>
    </w:p>
    <w:p w:rsidR="00DC6EDD" w:rsidRDefault="00DC6EDD" w:rsidP="00DC6EDD">
      <w:proofErr w:type="gramStart"/>
      <w:r>
        <w:t>whether</w:t>
      </w:r>
      <w:proofErr w:type="gramEnd"/>
      <w:r>
        <w:t xml:space="preserve"> other economic changes, for example, the</w:t>
      </w:r>
    </w:p>
    <w:p w:rsidR="00DC6EDD" w:rsidRDefault="00DC6EDD" w:rsidP="00DC6EDD">
      <w:proofErr w:type="gramStart"/>
      <w:r>
        <w:t>off-shoring</w:t>
      </w:r>
      <w:proofErr w:type="gramEnd"/>
      <w:r>
        <w:t xml:space="preserve"> of jobs now based in the United States, could</w:t>
      </w:r>
    </w:p>
    <w:p w:rsidR="00DC6EDD" w:rsidRDefault="00DC6EDD" w:rsidP="00DC6EDD">
      <w:proofErr w:type="gramStart"/>
      <w:r>
        <w:t>blunt</w:t>
      </w:r>
      <w:proofErr w:type="gramEnd"/>
      <w:r>
        <w:t xml:space="preserve"> the potential for upward mobility among African</w:t>
      </w:r>
    </w:p>
    <w:p w:rsidR="00DC6EDD" w:rsidRDefault="00DC6EDD" w:rsidP="00DC6EDD">
      <w:proofErr w:type="gramStart"/>
      <w:r>
        <w:t>Americans and Hispanics.</w:t>
      </w:r>
      <w:proofErr w:type="gramEnd"/>
      <w:r>
        <w:t xml:space="preserve"> No definitive answer exists when</w:t>
      </w:r>
    </w:p>
    <w:p w:rsidR="00DC6EDD" w:rsidRDefault="00DC6EDD" w:rsidP="00DC6EDD">
      <w:proofErr w:type="gramStart"/>
      <w:r>
        <w:t>such</w:t>
      </w:r>
      <w:proofErr w:type="gramEnd"/>
      <w:r>
        <w:t xml:space="preserve"> a sociologically and economically complex future is</w:t>
      </w:r>
    </w:p>
    <w:p w:rsidR="00DC6EDD" w:rsidRPr="009F755D" w:rsidRDefault="00DC6EDD" w:rsidP="00DC6EDD">
      <w:pPr>
        <w:rPr>
          <w:highlight w:val="green"/>
          <w:u w:val="single"/>
        </w:rPr>
      </w:pPr>
      <w:proofErr w:type="gramStart"/>
      <w:r>
        <w:t>being</w:t>
      </w:r>
      <w:proofErr w:type="gramEnd"/>
      <w:r>
        <w:t xml:space="preserve"> predicted, but I give reasons to think that </w:t>
      </w:r>
      <w:r w:rsidRPr="009F755D">
        <w:rPr>
          <w:highlight w:val="green"/>
          <w:u w:val="single"/>
        </w:rPr>
        <w:t>the huge</w:t>
      </w:r>
    </w:p>
    <w:p w:rsidR="00DC6EDD" w:rsidRPr="00110F18" w:rsidRDefault="00DC6EDD" w:rsidP="00DC6EDD">
      <w:pPr>
        <w:rPr>
          <w:u w:val="single"/>
        </w:rPr>
      </w:pPr>
      <w:proofErr w:type="gramStart"/>
      <w:r w:rsidRPr="009F755D">
        <w:rPr>
          <w:highlight w:val="green"/>
          <w:u w:val="single"/>
        </w:rPr>
        <w:t>magnitude</w:t>
      </w:r>
      <w:proofErr w:type="gramEnd"/>
      <w:r w:rsidRPr="009F755D">
        <w:rPr>
          <w:highlight w:val="green"/>
          <w:u w:val="single"/>
        </w:rPr>
        <w:t xml:space="preserve"> of the job openings</w:t>
      </w:r>
      <w:r w:rsidRPr="00110F18">
        <w:rPr>
          <w:u w:val="single"/>
        </w:rPr>
        <w:t xml:space="preserve"> associated with the</w:t>
      </w:r>
    </w:p>
    <w:p w:rsidR="00DC6EDD" w:rsidRPr="009F755D" w:rsidRDefault="00DC6EDD" w:rsidP="00DC6EDD">
      <w:pPr>
        <w:rPr>
          <w:highlight w:val="green"/>
          <w:u w:val="single"/>
        </w:rPr>
      </w:pPr>
      <w:proofErr w:type="gramStart"/>
      <w:r w:rsidRPr="00110F18">
        <w:rPr>
          <w:u w:val="single"/>
        </w:rPr>
        <w:t>departure</w:t>
      </w:r>
      <w:proofErr w:type="gramEnd"/>
      <w:r w:rsidRPr="00110F18">
        <w:rPr>
          <w:u w:val="single"/>
        </w:rPr>
        <w:t xml:space="preserve"> of the baby boomers </w:t>
      </w:r>
      <w:r w:rsidRPr="009F755D">
        <w:rPr>
          <w:highlight w:val="green"/>
          <w:u w:val="single"/>
        </w:rPr>
        <w:t>will make non-zero-sum</w:t>
      </w:r>
    </w:p>
    <w:p w:rsidR="00DC6EDD" w:rsidRDefault="00DC6EDD" w:rsidP="00DC6EDD">
      <w:proofErr w:type="gramStart"/>
      <w:r w:rsidRPr="009F755D">
        <w:rPr>
          <w:highlight w:val="green"/>
          <w:u w:val="single"/>
        </w:rPr>
        <w:t>mobility</w:t>
      </w:r>
      <w:proofErr w:type="gramEnd"/>
      <w:r w:rsidRPr="009F755D">
        <w:rPr>
          <w:highlight w:val="green"/>
          <w:u w:val="single"/>
        </w:rPr>
        <w:t xml:space="preserve"> a major opportunity</w:t>
      </w:r>
      <w:r w:rsidRPr="00110F18">
        <w:rPr>
          <w:u w:val="single"/>
        </w:rPr>
        <w:t xml:space="preserve"> for American society</w:t>
      </w:r>
      <w:r>
        <w:t>, as well</w:t>
      </w:r>
    </w:p>
    <w:p w:rsidR="00DC6EDD" w:rsidRDefault="00DC6EDD" w:rsidP="00DC6EDD">
      <w:proofErr w:type="gramStart"/>
      <w:r>
        <w:t>as</w:t>
      </w:r>
      <w:proofErr w:type="gramEnd"/>
      <w:r>
        <w:t xml:space="preserve"> for many Americans, in the near future.</w:t>
      </w:r>
    </w:p>
    <w:p w:rsidR="00DC6EDD" w:rsidRDefault="00DC6EDD" w:rsidP="00DC6EDD">
      <w:r>
        <w:t>Other difficult questions arise when we consider the</w:t>
      </w:r>
    </w:p>
    <w:p w:rsidR="00DC6EDD" w:rsidRDefault="00DC6EDD" w:rsidP="00DC6EDD">
      <w:proofErr w:type="gramStart"/>
      <w:r>
        <w:t>degree</w:t>
      </w:r>
      <w:proofErr w:type="gramEnd"/>
      <w:r>
        <w:t xml:space="preserve"> to which ethno-racial minorities will benefit from</w:t>
      </w:r>
    </w:p>
    <w:p w:rsidR="00DC6EDD" w:rsidRDefault="00DC6EDD" w:rsidP="00DC6EDD">
      <w:proofErr w:type="gramStart"/>
      <w:r>
        <w:t>future</w:t>
      </w:r>
      <w:proofErr w:type="gramEnd"/>
      <w:r>
        <w:t xml:space="preserve"> non-zero-sum mobility. I provide evidence that</w:t>
      </w:r>
    </w:p>
    <w:p w:rsidR="00DC6EDD" w:rsidRPr="00110F18" w:rsidRDefault="00DC6EDD" w:rsidP="00DC6EDD">
      <w:pPr>
        <w:rPr>
          <w:u w:val="single"/>
        </w:rPr>
      </w:pPr>
      <w:proofErr w:type="gramStart"/>
      <w:r w:rsidRPr="009F755D">
        <w:rPr>
          <w:highlight w:val="green"/>
          <w:u w:val="single"/>
        </w:rPr>
        <w:t>minorities</w:t>
      </w:r>
      <w:proofErr w:type="gramEnd"/>
      <w:r w:rsidRPr="009F755D">
        <w:rPr>
          <w:highlight w:val="green"/>
          <w:u w:val="single"/>
        </w:rPr>
        <w:t xml:space="preserve"> are already penetrating the top tiers of the</w:t>
      </w:r>
      <w:r w:rsidRPr="00110F18">
        <w:rPr>
          <w:u w:val="single"/>
        </w:rPr>
        <w:t xml:space="preserve"> U.S.</w:t>
      </w:r>
    </w:p>
    <w:p w:rsidR="00DC6EDD" w:rsidRDefault="00DC6EDD" w:rsidP="00DC6EDD">
      <w:proofErr w:type="gramStart"/>
      <w:r w:rsidRPr="009F755D">
        <w:rPr>
          <w:highlight w:val="green"/>
          <w:u w:val="single"/>
        </w:rPr>
        <w:t>labor</w:t>
      </w:r>
      <w:proofErr w:type="gramEnd"/>
      <w:r w:rsidRPr="009F755D">
        <w:rPr>
          <w:highlight w:val="green"/>
          <w:u w:val="single"/>
        </w:rPr>
        <w:t xml:space="preserve"> market in much larger numbers</w:t>
      </w:r>
      <w:r w:rsidRPr="00110F18">
        <w:rPr>
          <w:u w:val="single"/>
        </w:rPr>
        <w:t xml:space="preserve"> than in the past</w:t>
      </w:r>
      <w:r>
        <w:t>. In</w:t>
      </w:r>
    </w:p>
    <w:p w:rsidR="00DC6EDD" w:rsidRPr="00110F18" w:rsidRDefault="00DC6EDD" w:rsidP="00DC6EDD">
      <w:pPr>
        <w:rPr>
          <w:u w:val="single"/>
        </w:rPr>
      </w:pPr>
      <w:proofErr w:type="gramStart"/>
      <w:r>
        <w:t>this</w:t>
      </w:r>
      <w:proofErr w:type="gramEnd"/>
      <w:r>
        <w:t xml:space="preserve"> respect, </w:t>
      </w:r>
      <w:r w:rsidRPr="009F755D">
        <w:rPr>
          <w:highlight w:val="green"/>
          <w:u w:val="single"/>
        </w:rPr>
        <w:t>an important process of integration is</w:t>
      </w:r>
      <w:r w:rsidRPr="00110F18">
        <w:rPr>
          <w:u w:val="single"/>
        </w:rPr>
        <w:t xml:space="preserve"> already</w:t>
      </w:r>
    </w:p>
    <w:p w:rsidR="00DC6EDD" w:rsidRPr="00110F18" w:rsidRDefault="00DC6EDD" w:rsidP="00DC6EDD">
      <w:pPr>
        <w:rPr>
          <w:u w:val="single"/>
        </w:rPr>
      </w:pPr>
      <w:proofErr w:type="gramStart"/>
      <w:r w:rsidRPr="009F755D">
        <w:rPr>
          <w:highlight w:val="green"/>
          <w:u w:val="single"/>
        </w:rPr>
        <w:t>under</w:t>
      </w:r>
      <w:proofErr w:type="gramEnd"/>
      <w:r w:rsidRPr="009F755D">
        <w:rPr>
          <w:highlight w:val="green"/>
          <w:u w:val="single"/>
        </w:rPr>
        <w:t xml:space="preserve"> way</w:t>
      </w:r>
      <w:r w:rsidRPr="009F755D">
        <w:rPr>
          <w:highlight w:val="green"/>
        </w:rPr>
        <w:t xml:space="preserve">, </w:t>
      </w:r>
      <w:r w:rsidRPr="009F755D">
        <w:rPr>
          <w:highlight w:val="green"/>
          <w:u w:val="single"/>
        </w:rPr>
        <w:t>driven</w:t>
      </w:r>
      <w:r w:rsidRPr="00110F18">
        <w:rPr>
          <w:u w:val="single"/>
        </w:rPr>
        <w:t xml:space="preserve"> largely </w:t>
      </w:r>
      <w:r w:rsidRPr="009F755D">
        <w:rPr>
          <w:highlight w:val="green"/>
          <w:u w:val="single"/>
        </w:rPr>
        <w:t>by demographic shifts</w:t>
      </w:r>
      <w:r w:rsidRPr="00110F18">
        <w:rPr>
          <w:u w:val="single"/>
        </w:rPr>
        <w:t xml:space="preserve"> in the</w:t>
      </w:r>
    </w:p>
    <w:p w:rsidR="00DC6EDD" w:rsidRDefault="00DC6EDD" w:rsidP="00DC6EDD">
      <w:proofErr w:type="gramStart"/>
      <w:r w:rsidRPr="00110F18">
        <w:rPr>
          <w:u w:val="single"/>
        </w:rPr>
        <w:t>cohorts</w:t>
      </w:r>
      <w:proofErr w:type="gramEnd"/>
      <w:r w:rsidRPr="00110F18">
        <w:rPr>
          <w:u w:val="single"/>
        </w:rPr>
        <w:t xml:space="preserve"> of young adults entering the labor market</w:t>
      </w:r>
      <w:r>
        <w:t>.</w:t>
      </w:r>
    </w:p>
    <w:p w:rsidR="00DC6EDD" w:rsidRDefault="00DC6EDD" w:rsidP="00DC6EDD">
      <w:r>
        <w:t>However, when the correspondence between educational</w:t>
      </w:r>
    </w:p>
    <w:p w:rsidR="00DC6EDD" w:rsidRDefault="00DC6EDD" w:rsidP="00DC6EDD">
      <w:proofErr w:type="gramStart"/>
      <w:r>
        <w:t>attainment</w:t>
      </w:r>
      <w:proofErr w:type="gramEnd"/>
      <w:r>
        <w:t xml:space="preserve"> and labor-market position is taken into</w:t>
      </w:r>
    </w:p>
    <w:p w:rsidR="00DC6EDD" w:rsidRDefault="00DC6EDD" w:rsidP="00DC6EDD">
      <w:proofErr w:type="gramStart"/>
      <w:r>
        <w:t>account</w:t>
      </w:r>
      <w:proofErr w:type="gramEnd"/>
      <w:r>
        <w:t>, as well as the earnings of individuals in different</w:t>
      </w:r>
    </w:p>
    <w:p w:rsidR="00DC6EDD" w:rsidRPr="009F755D" w:rsidRDefault="00DC6EDD" w:rsidP="00DC6EDD">
      <w:pPr>
        <w:rPr>
          <w:highlight w:val="green"/>
          <w:u w:val="single"/>
        </w:rPr>
      </w:pPr>
      <w:proofErr w:type="gramStart"/>
      <w:r>
        <w:t>occupations</w:t>
      </w:r>
      <w:proofErr w:type="gramEnd"/>
      <w:r>
        <w:t xml:space="preserve">, </w:t>
      </w:r>
      <w:r w:rsidRPr="00B23365">
        <w:rPr>
          <w:u w:val="single"/>
        </w:rPr>
        <w:t xml:space="preserve">it is apparent that </w:t>
      </w:r>
      <w:r w:rsidRPr="009F755D">
        <w:rPr>
          <w:highlight w:val="green"/>
          <w:u w:val="single"/>
        </w:rPr>
        <w:t>white men remain very</w:t>
      </w:r>
    </w:p>
    <w:p w:rsidR="00DC6EDD" w:rsidRPr="009F755D" w:rsidRDefault="00DC6EDD" w:rsidP="00DC6EDD">
      <w:pPr>
        <w:rPr>
          <w:highlight w:val="green"/>
          <w:u w:val="single"/>
        </w:rPr>
      </w:pPr>
      <w:proofErr w:type="gramStart"/>
      <w:r w:rsidRPr="009F755D">
        <w:rPr>
          <w:highlight w:val="green"/>
          <w:u w:val="single"/>
        </w:rPr>
        <w:t>privileged</w:t>
      </w:r>
      <w:proofErr w:type="gramEnd"/>
      <w:r w:rsidRPr="009F755D">
        <w:rPr>
          <w:highlight w:val="green"/>
        </w:rPr>
        <w:t xml:space="preserve">. </w:t>
      </w:r>
      <w:r w:rsidRPr="009F755D">
        <w:rPr>
          <w:highlight w:val="green"/>
          <w:u w:val="single"/>
        </w:rPr>
        <w:t>Were minorities to be</w:t>
      </w:r>
      <w:r w:rsidRPr="00B23365">
        <w:rPr>
          <w:u w:val="single"/>
        </w:rPr>
        <w:t xml:space="preserve"> the primary </w:t>
      </w:r>
      <w:proofErr w:type="gramStart"/>
      <w:r w:rsidRPr="009F755D">
        <w:rPr>
          <w:highlight w:val="green"/>
          <w:u w:val="single"/>
        </w:rPr>
        <w:t>beneficiaries</w:t>
      </w:r>
      <w:proofErr w:type="gramEnd"/>
    </w:p>
    <w:p w:rsidR="00DC6EDD" w:rsidRPr="00B23365" w:rsidRDefault="00DC6EDD" w:rsidP="00DC6EDD">
      <w:pPr>
        <w:rPr>
          <w:u w:val="single"/>
        </w:rPr>
      </w:pPr>
      <w:proofErr w:type="gramStart"/>
      <w:r w:rsidRPr="009F755D">
        <w:rPr>
          <w:highlight w:val="green"/>
          <w:u w:val="single"/>
        </w:rPr>
        <w:t>of</w:t>
      </w:r>
      <w:proofErr w:type="gramEnd"/>
      <w:r w:rsidRPr="009F755D">
        <w:rPr>
          <w:highlight w:val="green"/>
          <w:u w:val="single"/>
        </w:rPr>
        <w:t xml:space="preserve"> non-zero-sum mobility</w:t>
      </w:r>
      <w:r w:rsidRPr="009F755D">
        <w:rPr>
          <w:highlight w:val="green"/>
        </w:rPr>
        <w:t xml:space="preserve">, </w:t>
      </w:r>
      <w:r w:rsidRPr="009F755D">
        <w:rPr>
          <w:highlight w:val="green"/>
          <w:u w:val="single"/>
        </w:rPr>
        <w:t>however</w:t>
      </w:r>
      <w:r w:rsidRPr="009F755D">
        <w:rPr>
          <w:highlight w:val="green"/>
        </w:rPr>
        <w:t>,</w:t>
      </w:r>
      <w:r>
        <w:t xml:space="preserve"> </w:t>
      </w:r>
      <w:r w:rsidRPr="00B23365">
        <w:rPr>
          <w:u w:val="single"/>
        </w:rPr>
        <w:t>ethno-racial</w:t>
      </w:r>
    </w:p>
    <w:p w:rsidR="00DC6EDD" w:rsidRPr="009F755D" w:rsidRDefault="00DC6EDD" w:rsidP="00DC6EDD">
      <w:pPr>
        <w:rPr>
          <w:highlight w:val="green"/>
          <w:u w:val="single"/>
        </w:rPr>
      </w:pPr>
      <w:proofErr w:type="gramStart"/>
      <w:r w:rsidRPr="00B23365">
        <w:rPr>
          <w:u w:val="single"/>
        </w:rPr>
        <w:t>i</w:t>
      </w:r>
      <w:r w:rsidRPr="009F755D">
        <w:rPr>
          <w:highlight w:val="green"/>
          <w:u w:val="single"/>
        </w:rPr>
        <w:t>nequalities</w:t>
      </w:r>
      <w:proofErr w:type="gramEnd"/>
      <w:r w:rsidRPr="00B23365">
        <w:rPr>
          <w:u w:val="single"/>
        </w:rPr>
        <w:t xml:space="preserve"> on the top rungs of the labor market </w:t>
      </w:r>
      <w:r w:rsidRPr="009F755D">
        <w:rPr>
          <w:highlight w:val="green"/>
          <w:u w:val="single"/>
        </w:rPr>
        <w:t>might be</w:t>
      </w:r>
    </w:p>
    <w:p w:rsidR="00DC6EDD" w:rsidRDefault="00DC6EDD" w:rsidP="00DC6EDD">
      <w:proofErr w:type="gramStart"/>
      <w:r w:rsidRPr="009F755D">
        <w:rPr>
          <w:highlight w:val="green"/>
          <w:u w:val="single"/>
        </w:rPr>
        <w:t>very</w:t>
      </w:r>
      <w:proofErr w:type="gramEnd"/>
      <w:r w:rsidRPr="009F755D">
        <w:rPr>
          <w:highlight w:val="green"/>
          <w:u w:val="single"/>
        </w:rPr>
        <w:t xml:space="preserve"> much reduced</w:t>
      </w:r>
      <w:r>
        <w:t>, according to the scenario I present.</w:t>
      </w:r>
    </w:p>
    <w:p w:rsidR="00DC6EDD" w:rsidRDefault="00DC6EDD" w:rsidP="00DC6EDD">
      <w:r>
        <w:t>But will they in fact be the primary beneficiaries? Among</w:t>
      </w:r>
    </w:p>
    <w:p w:rsidR="00DC6EDD" w:rsidRDefault="00DC6EDD" w:rsidP="00DC6EDD">
      <w:proofErr w:type="gramStart"/>
      <w:r>
        <w:t>the</w:t>
      </w:r>
      <w:proofErr w:type="gramEnd"/>
      <w:r>
        <w:t xml:space="preserve"> contingencies that must be considered are the other</w:t>
      </w:r>
    </w:p>
    <w:p w:rsidR="00DC6EDD" w:rsidRDefault="00DC6EDD" w:rsidP="00DC6EDD">
      <w:proofErr w:type="gramStart"/>
      <w:r>
        <w:t>groups—</w:t>
      </w:r>
      <w:proofErr w:type="gramEnd"/>
      <w:r>
        <w:t>working-class whites, future high-skilled</w:t>
      </w:r>
    </w:p>
    <w:p w:rsidR="00DC6EDD" w:rsidRDefault="00DC6EDD" w:rsidP="00DC6EDD">
      <w:proofErr w:type="gramStart"/>
      <w:r>
        <w:t>immigrants</w:t>
      </w:r>
      <w:proofErr w:type="gramEnd"/>
      <w:r>
        <w:t>, and white women—who might be able to take</w:t>
      </w:r>
    </w:p>
    <w:p w:rsidR="00DC6EDD" w:rsidRDefault="00DC6EDD" w:rsidP="00DC6EDD">
      <w:proofErr w:type="gramStart"/>
      <w:r>
        <w:t>advantage</w:t>
      </w:r>
      <w:proofErr w:type="gramEnd"/>
      <w:r>
        <w:t xml:space="preserve"> of the new opportunities. I argue that the</w:t>
      </w:r>
    </w:p>
    <w:p w:rsidR="00DC6EDD" w:rsidRDefault="00DC6EDD" w:rsidP="00DC6EDD">
      <w:proofErr w:type="gramStart"/>
      <w:r>
        <w:t>potential</w:t>
      </w:r>
      <w:proofErr w:type="gramEnd"/>
      <w:r>
        <w:t xml:space="preserve"> of the first two groups to fill the vacancies created</w:t>
      </w:r>
    </w:p>
    <w:p w:rsidR="00DC6EDD" w:rsidRDefault="00DC6EDD" w:rsidP="00DC6EDD">
      <w:proofErr w:type="gramStart"/>
      <w:r>
        <w:t>by</w:t>
      </w:r>
      <w:proofErr w:type="gramEnd"/>
      <w:r>
        <w:t xml:space="preserve"> the baby boomers' departure is modest. Women,</w:t>
      </w:r>
    </w:p>
    <w:p w:rsidR="00DC6EDD" w:rsidRDefault="00DC6EDD" w:rsidP="00DC6EDD">
      <w:proofErr w:type="gramStart"/>
      <w:r>
        <w:t>however</w:t>
      </w:r>
      <w:proofErr w:type="gramEnd"/>
      <w:r>
        <w:t xml:space="preserve">, especially </w:t>
      </w:r>
      <w:r w:rsidRPr="00B23365">
        <w:rPr>
          <w:u w:val="single"/>
        </w:rPr>
        <w:t>white women</w:t>
      </w:r>
      <w:r>
        <w:t>, in part because of their</w:t>
      </w:r>
    </w:p>
    <w:p w:rsidR="00DC6EDD" w:rsidRPr="00B23365" w:rsidRDefault="00DC6EDD" w:rsidP="00DC6EDD">
      <w:pPr>
        <w:rPr>
          <w:u w:val="single"/>
        </w:rPr>
      </w:pPr>
      <w:proofErr w:type="gramStart"/>
      <w:r>
        <w:t>recently</w:t>
      </w:r>
      <w:proofErr w:type="gramEnd"/>
      <w:r>
        <w:t xml:space="preserve"> attained educational edge over men, </w:t>
      </w:r>
      <w:r w:rsidRPr="00B23365">
        <w:rPr>
          <w:u w:val="single"/>
        </w:rPr>
        <w:t>are likely to</w:t>
      </w:r>
    </w:p>
    <w:p w:rsidR="00DC6EDD" w:rsidRDefault="00DC6EDD" w:rsidP="00DC6EDD">
      <w:proofErr w:type="gramStart"/>
      <w:r w:rsidRPr="00B23365">
        <w:rPr>
          <w:u w:val="single"/>
        </w:rPr>
        <w:t>be</w:t>
      </w:r>
      <w:proofErr w:type="gramEnd"/>
      <w:r w:rsidRPr="00B23365">
        <w:rPr>
          <w:u w:val="single"/>
        </w:rPr>
        <w:t xml:space="preserve"> major beneficiaries of future mobility opportunities</w:t>
      </w:r>
      <w:r>
        <w:t xml:space="preserve">. </w:t>
      </w:r>
      <w:r w:rsidRPr="00B23365">
        <w:rPr>
          <w:u w:val="single"/>
        </w:rPr>
        <w:t>Yet</w:t>
      </w:r>
    </w:p>
    <w:p w:rsidR="00DC6EDD" w:rsidRPr="00B23365" w:rsidRDefault="00DC6EDD" w:rsidP="00DC6EDD">
      <w:pPr>
        <w:rPr>
          <w:u w:val="single"/>
        </w:rPr>
      </w:pPr>
      <w:proofErr w:type="gramStart"/>
      <w:r>
        <w:t>according</w:t>
      </w:r>
      <w:proofErr w:type="gramEnd"/>
      <w:r>
        <w:t xml:space="preserve"> to my projections, </w:t>
      </w:r>
      <w:r w:rsidRPr="00B23365">
        <w:rPr>
          <w:u w:val="single"/>
        </w:rPr>
        <w:t>they are quite unlikely to be</w:t>
      </w:r>
    </w:p>
    <w:p w:rsidR="00DC6EDD" w:rsidRPr="00B23365" w:rsidRDefault="00DC6EDD" w:rsidP="00DC6EDD">
      <w:pPr>
        <w:rPr>
          <w:u w:val="single"/>
        </w:rPr>
      </w:pPr>
      <w:proofErr w:type="gramStart"/>
      <w:r w:rsidRPr="00B23365">
        <w:rPr>
          <w:u w:val="single"/>
        </w:rPr>
        <w:t>able</w:t>
      </w:r>
      <w:proofErr w:type="gramEnd"/>
      <w:r w:rsidRPr="00B23365">
        <w:rPr>
          <w:u w:val="single"/>
        </w:rPr>
        <w:t xml:space="preserve"> to satisfy all of the demand for highly educated</w:t>
      </w:r>
    </w:p>
    <w:p w:rsidR="00DC6EDD" w:rsidRDefault="00DC6EDD" w:rsidP="00DC6EDD">
      <w:proofErr w:type="gramStart"/>
      <w:r w:rsidRPr="00B23365">
        <w:rPr>
          <w:u w:val="single"/>
        </w:rPr>
        <w:t>workers</w:t>
      </w:r>
      <w:proofErr w:type="gramEnd"/>
      <w:r>
        <w:t>. Hence the United States must look to young</w:t>
      </w:r>
    </w:p>
    <w:p w:rsidR="00DC6EDD" w:rsidRDefault="00DC6EDD" w:rsidP="00DC6EDD">
      <w:proofErr w:type="gramStart"/>
      <w:r>
        <w:t>minorities</w:t>
      </w:r>
      <w:proofErr w:type="gramEnd"/>
      <w:r>
        <w:t xml:space="preserve"> in order to satisfy future needs for highly skilled</w:t>
      </w:r>
    </w:p>
    <w:p w:rsidR="00DC6EDD" w:rsidRDefault="00DC6EDD" w:rsidP="00DC6EDD">
      <w:proofErr w:type="gramStart"/>
      <w:r>
        <w:t>workers</w:t>
      </w:r>
      <w:proofErr w:type="gramEnd"/>
      <w:r>
        <w:t xml:space="preserve"> and to fill the slots in the labor market coming</w:t>
      </w:r>
    </w:p>
    <w:p w:rsidR="00DC6EDD" w:rsidRPr="009F755D" w:rsidRDefault="00DC6EDD" w:rsidP="00DC6EDD">
      <w:pPr>
        <w:rPr>
          <w:highlight w:val="green"/>
          <w:u w:val="single"/>
        </w:rPr>
      </w:pPr>
      <w:proofErr w:type="gramStart"/>
      <w:r>
        <w:t>open</w:t>
      </w:r>
      <w:proofErr w:type="gramEnd"/>
      <w:r>
        <w:t xml:space="preserve"> because of the baby boomers' departure. </w:t>
      </w:r>
      <w:r w:rsidRPr="009F755D">
        <w:rPr>
          <w:highlight w:val="green"/>
          <w:u w:val="single"/>
        </w:rPr>
        <w:t>Young</w:t>
      </w:r>
    </w:p>
    <w:p w:rsidR="00DC6EDD" w:rsidRPr="00B23365" w:rsidRDefault="00DC6EDD" w:rsidP="00DC6EDD">
      <w:pPr>
        <w:rPr>
          <w:u w:val="single"/>
        </w:rPr>
      </w:pPr>
      <w:proofErr w:type="gramStart"/>
      <w:r w:rsidRPr="009F755D">
        <w:rPr>
          <w:highlight w:val="green"/>
          <w:u w:val="single"/>
        </w:rPr>
        <w:t>minorities</w:t>
      </w:r>
      <w:proofErr w:type="gramEnd"/>
      <w:r w:rsidRPr="009F755D">
        <w:rPr>
          <w:highlight w:val="green"/>
          <w:u w:val="single"/>
        </w:rPr>
        <w:t xml:space="preserve"> stand out</w:t>
      </w:r>
      <w:r w:rsidRPr="00B23365">
        <w:rPr>
          <w:u w:val="single"/>
        </w:rPr>
        <w:t xml:space="preserve"> among the underutilized groups in the</w:t>
      </w:r>
    </w:p>
    <w:p w:rsidR="00DC6EDD" w:rsidRPr="00B23365" w:rsidRDefault="00DC6EDD" w:rsidP="00DC6EDD">
      <w:pPr>
        <w:rPr>
          <w:u w:val="single"/>
        </w:rPr>
      </w:pPr>
      <w:proofErr w:type="gramStart"/>
      <w:r w:rsidRPr="00B23365">
        <w:rPr>
          <w:u w:val="single"/>
        </w:rPr>
        <w:t>population</w:t>
      </w:r>
      <w:proofErr w:type="gramEnd"/>
      <w:r w:rsidRPr="00B23365">
        <w:rPr>
          <w:u w:val="single"/>
        </w:rPr>
        <w:t xml:space="preserve"> </w:t>
      </w:r>
      <w:r w:rsidRPr="009F755D">
        <w:rPr>
          <w:highlight w:val="green"/>
          <w:u w:val="single"/>
        </w:rPr>
        <w:t>because their proportion among</w:t>
      </w:r>
      <w:r w:rsidRPr="00B23365">
        <w:rPr>
          <w:u w:val="single"/>
        </w:rPr>
        <w:t xml:space="preserve"> the young</w:t>
      </w:r>
    </w:p>
    <w:p w:rsidR="00DC6EDD" w:rsidRPr="009F755D" w:rsidRDefault="00DC6EDD" w:rsidP="00DC6EDD">
      <w:pPr>
        <w:rPr>
          <w:highlight w:val="green"/>
          <w:u w:val="single"/>
        </w:rPr>
      </w:pPr>
      <w:proofErr w:type="gramStart"/>
      <w:r w:rsidRPr="00B23365">
        <w:rPr>
          <w:u w:val="single"/>
        </w:rPr>
        <w:t>adults</w:t>
      </w:r>
      <w:proofErr w:type="gramEnd"/>
      <w:r w:rsidRPr="00B23365">
        <w:rPr>
          <w:u w:val="single"/>
        </w:rPr>
        <w:t xml:space="preserve"> entering the </w:t>
      </w:r>
      <w:r w:rsidRPr="009F755D">
        <w:rPr>
          <w:highlight w:val="green"/>
          <w:u w:val="single"/>
        </w:rPr>
        <w:t>workforce will increase rapidly in the</w:t>
      </w:r>
    </w:p>
    <w:p w:rsidR="00DC6EDD" w:rsidRPr="00B23365" w:rsidRDefault="00DC6EDD" w:rsidP="00DC6EDD">
      <w:pPr>
        <w:rPr>
          <w:u w:val="single"/>
        </w:rPr>
      </w:pPr>
      <w:proofErr w:type="gramStart"/>
      <w:r w:rsidRPr="009F755D">
        <w:rPr>
          <w:highlight w:val="green"/>
          <w:u w:val="single"/>
        </w:rPr>
        <w:t>decades</w:t>
      </w:r>
      <w:proofErr w:type="gramEnd"/>
      <w:r w:rsidRPr="009F755D">
        <w:rPr>
          <w:highlight w:val="green"/>
          <w:u w:val="single"/>
        </w:rPr>
        <w:t xml:space="preserve"> to come</w:t>
      </w:r>
      <w:r>
        <w:t xml:space="preserve">. </w:t>
      </w:r>
      <w:r w:rsidRPr="00B23365">
        <w:rPr>
          <w:u w:val="single"/>
        </w:rPr>
        <w:t xml:space="preserve">The </w:t>
      </w:r>
      <w:r w:rsidRPr="009F755D">
        <w:rPr>
          <w:highlight w:val="green"/>
          <w:u w:val="single"/>
        </w:rPr>
        <w:t>non-zero-sum mobility</w:t>
      </w:r>
      <w:r w:rsidRPr="00B23365">
        <w:rPr>
          <w:u w:val="single"/>
        </w:rPr>
        <w:t xml:space="preserve"> of the near</w:t>
      </w:r>
    </w:p>
    <w:p w:rsidR="00DC6EDD" w:rsidRPr="009F755D" w:rsidRDefault="00DC6EDD" w:rsidP="00DC6EDD">
      <w:pPr>
        <w:rPr>
          <w:highlight w:val="green"/>
          <w:u w:val="single"/>
        </w:rPr>
      </w:pPr>
      <w:proofErr w:type="gramStart"/>
      <w:r w:rsidRPr="00B23365">
        <w:rPr>
          <w:u w:val="single"/>
        </w:rPr>
        <w:t>future</w:t>
      </w:r>
      <w:proofErr w:type="gramEnd"/>
      <w:r w:rsidRPr="00B23365">
        <w:rPr>
          <w:u w:val="single"/>
        </w:rPr>
        <w:t xml:space="preserve"> </w:t>
      </w:r>
      <w:r w:rsidRPr="009F755D">
        <w:rPr>
          <w:highlight w:val="green"/>
          <w:u w:val="single"/>
        </w:rPr>
        <w:t>offers an unusual opportunity to repair some of the</w:t>
      </w:r>
    </w:p>
    <w:p w:rsidR="00DC6EDD" w:rsidRDefault="00DC6EDD" w:rsidP="00DC6EDD">
      <w:proofErr w:type="gramStart"/>
      <w:r w:rsidRPr="009F755D">
        <w:rPr>
          <w:highlight w:val="green"/>
          <w:u w:val="single"/>
        </w:rPr>
        <w:t>worst</w:t>
      </w:r>
      <w:proofErr w:type="gramEnd"/>
      <w:r w:rsidRPr="009F755D">
        <w:rPr>
          <w:highlight w:val="green"/>
          <w:u w:val="single"/>
        </w:rPr>
        <w:t xml:space="preserve"> injustices of American society</w:t>
      </w:r>
      <w:r>
        <w:t>.</w:t>
      </w:r>
    </w:p>
    <w:p w:rsidR="00DC6EDD" w:rsidRDefault="00DC6EDD" w:rsidP="00DC6EDD"/>
    <w:p w:rsidR="00DC6EDD" w:rsidRDefault="00DC6EDD" w:rsidP="00DC6EDD">
      <w:pPr>
        <w:pStyle w:val="Heading2"/>
      </w:pPr>
      <w:r>
        <w:t>even if</w:t>
      </w:r>
    </w:p>
    <w:p w:rsidR="00DC6EDD" w:rsidRDefault="00DC6EDD" w:rsidP="00DC6EDD"/>
    <w:p w:rsidR="00DC6EDD" w:rsidRDefault="00DC6EDD" w:rsidP="00DC6EDD">
      <w:pPr>
        <w:pStyle w:val="TagText"/>
      </w:pPr>
      <w:r>
        <w:t>Err neg – right-wing cooption is likely</w:t>
      </w:r>
    </w:p>
    <w:p w:rsidR="00DC6EDD" w:rsidRDefault="00DC6EDD" w:rsidP="00DC6EDD">
      <w:pPr>
        <w:pStyle w:val="Cite2"/>
      </w:pPr>
      <w:r>
        <w:t>Patterson 98</w:t>
      </w:r>
    </w:p>
    <w:p w:rsidR="00DC6EDD" w:rsidRDefault="00DC6EDD" w:rsidP="00DC6EDD">
      <w:r>
        <w:t xml:space="preserve">The Ordeal </w:t>
      </w:r>
      <w:proofErr w:type="gramStart"/>
      <w:r>
        <w:t>Of</w:t>
      </w:r>
      <w:proofErr w:type="gramEnd"/>
      <w:r>
        <w:t xml:space="preserve"> Integration:</w:t>
      </w:r>
    </w:p>
    <w:p w:rsidR="00DC6EDD" w:rsidRDefault="00DC6EDD" w:rsidP="00DC6EDD">
      <w:r>
        <w:t xml:space="preserve">Progress </w:t>
      </w:r>
      <w:proofErr w:type="gramStart"/>
      <w:r>
        <w:t>And</w:t>
      </w:r>
      <w:proofErr w:type="gramEnd"/>
      <w:r>
        <w:t xml:space="preserve"> Resentment In America's "Racial" Crisis</w:t>
      </w:r>
    </w:p>
    <w:p w:rsidR="00DC6EDD" w:rsidRDefault="00DC6EDD" w:rsidP="00DC6EDD">
      <w:r w:rsidRPr="005A6C5E">
        <w:t>Orlando Patterson is a Jamaican-born American historical and cultural sociologist known for his work regarding issues of race in the United States, as well as the sociology of development</w:t>
      </w:r>
    </w:p>
    <w:p w:rsidR="00DC6EDD" w:rsidRDefault="00DC6EDD" w:rsidP="00DC6EDD">
      <w:pPr>
        <w:pStyle w:val="Cite2"/>
      </w:pPr>
    </w:p>
    <w:p w:rsidR="00DC6EDD" w:rsidRDefault="00DC6EDD" w:rsidP="00DC6EDD">
      <w:r>
        <w:t xml:space="preserve">In the attempt to understand and come to terms with the problems of Afro-Americans and of their interethnic relations, </w:t>
      </w:r>
      <w:r w:rsidRPr="00150E65">
        <w:rPr>
          <w:rStyle w:val="StyleBoldUnderline"/>
        </w:rPr>
        <w:t>the country has been ill served by</w:t>
      </w:r>
      <w:r>
        <w:t xml:space="preserve"> its </w:t>
      </w:r>
      <w:r w:rsidRPr="00150E65">
        <w:rPr>
          <w:rStyle w:val="StyleBoldUnderline"/>
        </w:rPr>
        <w:t>intellectuals, policy advocates, and leaders</w:t>
      </w:r>
      <w:r>
        <w:t xml:space="preserve"> in recent years. At present, </w:t>
      </w:r>
      <w:r w:rsidRPr="00150E65">
        <w:rPr>
          <w:rStyle w:val="StyleBoldUnderline"/>
        </w:rPr>
        <w:t>dogmatic ethnic advocates and extremists appear</w:t>
      </w:r>
      <w:r>
        <w:rPr>
          <w:rStyle w:val="StyleBoldUnderline"/>
        </w:rPr>
        <w:t xml:space="preserve"> </w:t>
      </w:r>
      <w:r w:rsidRPr="00150E65">
        <w:rPr>
          <w:rStyle w:val="StyleBoldUnderline"/>
        </w:rPr>
        <w:t>to dominate discours</w:t>
      </w:r>
      <w:r>
        <w:t xml:space="preserve">e on the subject, </w:t>
      </w:r>
      <w:r w:rsidRPr="00EB7268">
        <w:rPr>
          <w:rStyle w:val="StyleBoldUnderline"/>
          <w:highlight w:val="green"/>
        </w:rPr>
        <w:t>drowning out</w:t>
      </w:r>
      <w:r>
        <w:t xml:space="preserve"> both </w:t>
      </w:r>
      <w:r w:rsidRPr="00EB7268">
        <w:rPr>
          <w:rStyle w:val="StyleBoldUnderline"/>
          <w:highlight w:val="green"/>
        </w:rPr>
        <w:t>moderat</w:t>
      </w:r>
      <w:r w:rsidRPr="00EB7268">
        <w:rPr>
          <w:highlight w:val="green"/>
        </w:rPr>
        <w:t>e</w:t>
      </w:r>
      <w:r>
        <w:t xml:space="preserve"> and other dissenting </w:t>
      </w:r>
      <w:r w:rsidRPr="00EB7268">
        <w:rPr>
          <w:rStyle w:val="StyleBoldUnderline"/>
          <w:highlight w:val="green"/>
        </w:rPr>
        <w:t>voices</w:t>
      </w:r>
      <w:r w:rsidRPr="00A65013">
        <w:rPr>
          <w:rStyle w:val="StyleBoldUnderline"/>
          <w:highlight w:val="green"/>
        </w:rPr>
        <w:t>.</w:t>
      </w:r>
      <w:r w:rsidRPr="00A65013">
        <w:rPr>
          <w:highlight w:val="green"/>
        </w:rPr>
        <w:t xml:space="preserve"> </w:t>
      </w:r>
      <w:r w:rsidRPr="00A65013">
        <w:rPr>
          <w:rStyle w:val="StyleBoldUnderline"/>
          <w:highlight w:val="green"/>
        </w:rPr>
        <w:t>A strange convergence has emerged</w:t>
      </w:r>
      <w:r w:rsidRPr="00150E65">
        <w:rPr>
          <w:rStyle w:val="StyleBoldUnderline"/>
        </w:rPr>
        <w:t xml:space="preserve"> </w:t>
      </w:r>
      <w:r>
        <w:t xml:space="preserve">between these extremists. On the left, </w:t>
      </w:r>
      <w:r w:rsidRPr="00A65013">
        <w:rPr>
          <w:rStyle w:val="StyleBoldUnderline"/>
          <w:highlight w:val="green"/>
        </w:rPr>
        <w:t>the nation is misled by</w:t>
      </w:r>
      <w:r w:rsidRPr="00150E65">
        <w:rPr>
          <w:rStyle w:val="StyleBoldUnderline"/>
        </w:rPr>
        <w:t xml:space="preserve"> an endless stream of </w:t>
      </w:r>
      <w:r w:rsidRPr="00A65013">
        <w:rPr>
          <w:rStyle w:val="StyleBoldUnderline"/>
          <w:highlight w:val="green"/>
        </w:rPr>
        <w:t>tracts and studies that deny any meaningful change in America's "Two Nations,"</w:t>
      </w:r>
      <w: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A65013">
        <w:rPr>
          <w:highlight w:val="green"/>
        </w:rPr>
        <w:t xml:space="preserve"> </w:t>
      </w:r>
      <w:r w:rsidRPr="00A65013">
        <w:rPr>
          <w:rStyle w:val="StyleBoldUnderline"/>
          <w:highlight w:val="green"/>
        </w:rPr>
        <w:t xml:space="preserve">is </w:t>
      </w:r>
      <w:r w:rsidRPr="00A65013">
        <w:rPr>
          <w:rStyle w:val="Emphasis"/>
          <w:highlight w:val="green"/>
        </w:rPr>
        <w:t>complete agreement</w:t>
      </w:r>
      <w:r w:rsidRPr="00A65013">
        <w:rPr>
          <w:rStyle w:val="StyleBoldUnderline"/>
          <w:highlight w:val="green"/>
        </w:rPr>
        <w:t xml:space="preserve"> with this dismal portrait in which we are</w:t>
      </w:r>
      <w:r w:rsidRPr="00150E65">
        <w:rPr>
          <w:rStyle w:val="StyleBoldUnderline"/>
        </w:rPr>
        <w:t xml:space="preserve"> fast "</w:t>
      </w:r>
      <w:r w:rsidRPr="00A65013">
        <w:rPr>
          <w:rStyle w:val="StyleBoldUnderline"/>
          <w:highlight w:val="green"/>
        </w:rPr>
        <w:t>Losing Ground</w:t>
      </w:r>
      <w: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BoldUnderline"/>
        </w:rPr>
        <w:t>a "racial crisis" persists in America</w:t>
      </w:r>
      <w:r>
        <w:t xml:space="preserve">, this crisis is </w:t>
      </w:r>
      <w:r w:rsidRPr="00150E65">
        <w:rPr>
          <w:rStyle w:val="StyleBoldUnderline"/>
        </w:rPr>
        <w:t>as</w:t>
      </w:r>
      <w:r>
        <w:rPr>
          <w:rStyle w:val="StyleBoldUnderline"/>
        </w:rPr>
        <w:t xml:space="preserve"> </w:t>
      </w:r>
      <w:r w:rsidRPr="00150E65">
        <w:rPr>
          <w:rStyle w:val="StyleBoldUnderline"/>
        </w:rPr>
        <w:t>much one of perception and interpretation as of actual socioeconomic</w:t>
      </w:r>
      <w:r>
        <w:rPr>
          <w:rStyle w:val="StyleBoldUnderline"/>
        </w:rPr>
        <w:t xml:space="preserve"> </w:t>
      </w:r>
      <w:r w:rsidRPr="00150E65">
        <w:rPr>
          <w:rStyle w:val="StyleBoldUnderline"/>
        </w:rPr>
        <w:t>and interethnic realities</w:t>
      </w:r>
      <w:r>
        <w:t xml:space="preserve">. </w:t>
      </w:r>
      <w:r w:rsidRPr="00A65013">
        <w:rPr>
          <w:rStyle w:val="Emphasis"/>
          <w:highlight w:val="green"/>
        </w:rPr>
        <w:t>By any measure, the record of the past half century has been one of great achievement</w:t>
      </w:r>
      <w:r w:rsidRPr="00A65013">
        <w:rPr>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A65013">
        <w:rPr>
          <w:highlight w:val="green"/>
        </w:rPr>
        <w:t>t</w:t>
      </w:r>
      <w:r>
        <w:t xml:space="preserve"> for having both failed and gone too far. At the same time, </w:t>
      </w:r>
      <w:r w:rsidRPr="00A65013">
        <w:rPr>
          <w:rStyle w:val="StyleBoldUnderline"/>
          <w:highlight w:val="green"/>
        </w:rPr>
        <w:t>there is</w:t>
      </w:r>
      <w:r w:rsidRPr="00150E65">
        <w:rPr>
          <w:rStyle w:val="StyleBoldUnderline"/>
        </w:rPr>
        <w:t xml:space="preserve"> still </w:t>
      </w:r>
      <w:r w:rsidRPr="00A65013">
        <w:rPr>
          <w:rStyle w:val="StyleBoldUnderline"/>
          <w:highlight w:val="green"/>
        </w:rPr>
        <w:t>no room for complacency</w:t>
      </w:r>
      <w:r>
        <w:t xml:space="preserve">: because our starting point half a century ago was so deplorably backward, </w:t>
      </w:r>
      <w:r w:rsidRPr="00A65013">
        <w:rPr>
          <w:rStyle w:val="StyleBoldUnderline"/>
          <w:highlight w:val="green"/>
        </w:rPr>
        <w:t>we still have some way to go</w:t>
      </w:r>
      <w:r>
        <w:t xml:space="preserve"> before approaching anything like a resolution.</w:t>
      </w:r>
    </w:p>
    <w:p w:rsidR="00DC6EDD" w:rsidRDefault="00DC6EDD" w:rsidP="00DC6EDD"/>
    <w:p w:rsidR="00DC6EDD" w:rsidRDefault="00DC6EDD" w:rsidP="00DC6EDD">
      <w:pPr>
        <w:pStyle w:val="Heading2"/>
      </w:pPr>
      <w:r>
        <w:t>at: stats are bad</w:t>
      </w:r>
    </w:p>
    <w:p w:rsidR="00DC6EDD" w:rsidRDefault="00DC6EDD" w:rsidP="00DC6EDD"/>
    <w:p w:rsidR="00DC6EDD" w:rsidRDefault="00DC6EDD" w:rsidP="00DC6EDD">
      <w:pPr>
        <w:pStyle w:val="TagText"/>
      </w:pPr>
      <w:r>
        <w:t>Seriously, polling shows people are getting happier and while that might just be complacency, who are we to say people don’t know whether they have it good or not?</w:t>
      </w:r>
    </w:p>
    <w:p w:rsidR="00DC6EDD" w:rsidRDefault="00DC6EDD" w:rsidP="00DC6EDD">
      <w:pPr>
        <w:pStyle w:val="Cite2"/>
      </w:pPr>
      <w:r>
        <w:t>Stevenson and Wolfers 11</w:t>
      </w:r>
    </w:p>
    <w:p w:rsidR="00DC6EDD" w:rsidRDefault="00DC6EDD" w:rsidP="00DC6EDD">
      <w:r>
        <w:t>Betsey Stevenson University of Michigan Justin Wolfers Dept of Economics, University of Michigan; National Bureau of Economic Research (NBER); Institute for the Study of Labor (IZA); Centre for Economic Policy Research (CEPR); Federal Reserve Bank of San Francisco; CESifo (Center for Economic Studies and Ifo Institute for Economic Research); Kiel Institute for the World Economy; The Ford School of Public Policy, University of Michigan; The Brookings Institution</w:t>
      </w:r>
    </w:p>
    <w:p w:rsidR="00DC6EDD" w:rsidRDefault="00DC6EDD" w:rsidP="00DC6EDD">
      <w:r w:rsidRPr="002F225D">
        <w:t xml:space="preserve">Stevenson, Betsey and Wolfers, Justin, Subjective and Objective Indicators of Racial Progress (July, 12 2011). Available at SSRN: http://ssrn.com/abstract=1884635 or </w:t>
      </w:r>
      <w:hyperlink r:id="rId14" w:history="1">
        <w:r w:rsidRPr="00B4426F">
          <w:rPr>
            <w:rStyle w:val="Hyperlink"/>
          </w:rPr>
          <w:t>http://dx.doi.org/10.2139/ssrn.1884635</w:t>
        </w:r>
      </w:hyperlink>
    </w:p>
    <w:p w:rsidR="00DC6EDD" w:rsidRDefault="00DC6EDD" w:rsidP="00DC6EDD">
      <w:pPr>
        <w:rPr>
          <w:lang/>
        </w:rPr>
      </w:pPr>
    </w:p>
    <w:p w:rsidR="00DC6EDD" w:rsidRDefault="00DC6EDD" w:rsidP="00DC6EDD">
      <w:pPr>
        <w:rPr>
          <w:rStyle w:val="StyleBoldUnderline"/>
        </w:rPr>
      </w:pPr>
      <w:r>
        <w:t xml:space="preserve">If exclusion from places of business </w:t>
      </w:r>
      <w:proofErr w:type="gramStart"/>
      <w:r>
        <w:t>are</w:t>
      </w:r>
      <w:proofErr w:type="gramEnd"/>
      <w:r>
        <w:t xml:space="preserve"> playing a role for the well-to-do, exclusion and discrimination in general might be impacting all blacks most notably in the South. Arguably the antidiscrimination measures ushered in during the Civil Rights Era had their largest impact in the South. Donohue and Heckman (1991) argue that South was the area that both resisted and was 17 impacted the most by the Federal activity surrounding the Civil Rights Movement.16 While our sample period begins too late to see the immediate shifts caused by civil rights legislation, it likely continues to echo throughout these data, and this echo will be most clearly heard in the South. Indeed we see that in the 1970s the racial gap in happiness was largest in the South. Blacks in the South were nearly a half of a standard deviation less happy than whites, compared to differences between 0.2 and 0.3 of a standard deviation in other regions. Over the past 36 years the happiness gains among blacks were greatest in the South with blacks becoming happier at a rate of 0.923 standard deviations per century, for a total gain since 1972 of around one-third of a standard deviation in happiness. In contrast whites in the South became somewhat less happy. </w:t>
      </w:r>
      <w:r w:rsidRPr="0003318A">
        <w:rPr>
          <w:rStyle w:val="StyleBoldUnderline"/>
          <w:highlight w:val="green"/>
        </w:rPr>
        <w:t>By 2008, there remained only a negligible gap in blackwhite happiness</w:t>
      </w:r>
      <w:r w:rsidRPr="00CE5113">
        <w:rPr>
          <w:rStyle w:val="StyleBoldUnderline"/>
        </w:rPr>
        <w:t xml:space="preserve"> </w:t>
      </w:r>
      <w:r>
        <w:t xml:space="preserve">(once we have accounted for all of the socioeconomic factors in this regression). It may be that more subtle forms of racial discrimination took decades to play out following the legislation ushered in by the Civil Rights Movement. </w:t>
      </w:r>
      <w:r w:rsidRPr="00CE5113">
        <w:rPr>
          <w:rStyle w:val="StyleBoldUnderline"/>
        </w:rPr>
        <w:t>We examined data on racial attitudes</w:t>
      </w:r>
      <w:r>
        <w:t xml:space="preserve"> from the General Social Survey and found that measures of prejudice such as not being willing to vote for a black president, favoring laws against inter-racial marriage, and supporting segregated neighborhoods were much higher in the South than in the rest of the country. Figure 9 shows that in the early 1970s more than half of Southerners supported the rights of whites to have segregated neighborhoods and favored laws against racial intermarriage. Almost half said that they would not vote for a black president. In contrast, 10-20 percent in other regions said that they would not vote for a black president and 20-40 percent favored laws against racial intermarriage and supported the right to segregated neighborhoods. Over time these </w:t>
      </w:r>
      <w:r w:rsidRPr="0003318A">
        <w:rPr>
          <w:rStyle w:val="StyleBoldUnderline"/>
          <w:highlight w:val="green"/>
        </w:rPr>
        <w:t>measures of prejudice have declined</w:t>
      </w:r>
      <w:r w:rsidRPr="00CE5113">
        <w:rPr>
          <w:rStyle w:val="StyleBoldUnderline"/>
        </w:rPr>
        <w:t xml:space="preserve"> throughout the</w:t>
      </w:r>
      <w:r>
        <w:rPr>
          <w:rStyle w:val="StyleBoldUnderline"/>
        </w:rPr>
        <w:t xml:space="preserve"> </w:t>
      </w:r>
      <w:r w:rsidRPr="00CE5113">
        <w:rPr>
          <w:rStyle w:val="StyleBoldUnderline"/>
        </w:rPr>
        <w:t>country.</w:t>
      </w:r>
      <w:r>
        <w:t xml:space="preserve"> However </w:t>
      </w:r>
      <w:r w:rsidRPr="0003318A">
        <w:rPr>
          <w:rStyle w:val="StyleBoldUnderline"/>
          <w:highlight w:val="green"/>
        </w:rPr>
        <w:t>the declines have been greatest in the South</w:t>
      </w:r>
      <w:r>
        <w:t xml:space="preserve">. The graphs show that </w:t>
      </w:r>
      <w:r w:rsidRPr="0003318A">
        <w:rPr>
          <w:rStyle w:val="StyleBoldUnderline"/>
          <w:highlight w:val="green"/>
        </w:rPr>
        <w:t>while formal laws reducing discrimination took effect</w:t>
      </w:r>
      <w:r>
        <w:t xml:space="preserve"> at a point in time </w:t>
      </w:r>
      <w:r w:rsidRPr="0003318A">
        <w:rPr>
          <w:rStyle w:val="StyleBoldUnderline"/>
          <w:highlight w:val="green"/>
        </w:rPr>
        <w:t xml:space="preserve">it has taken decades for </w:t>
      </w:r>
      <w:r w:rsidRPr="0003318A">
        <w:rPr>
          <w:rStyle w:val="StyleBoldUnderline"/>
        </w:rPr>
        <w:t xml:space="preserve">racial </w:t>
      </w:r>
      <w:r w:rsidRPr="0003318A">
        <w:rPr>
          <w:rStyle w:val="StyleBoldUnderline"/>
          <w:highlight w:val="green"/>
        </w:rPr>
        <w:t>attitudes to change</w:t>
      </w:r>
      <w:r w:rsidRPr="00CE5113">
        <w:rPr>
          <w:rStyle w:val="StyleBoldUnderline"/>
        </w:rPr>
        <w:t xml:space="preserve">. </w:t>
      </w:r>
      <w:r>
        <w:t xml:space="preserve">While these laws may have been the catalyst for declines in prejudice, </w:t>
      </w:r>
      <w:r w:rsidRPr="0003318A">
        <w:rPr>
          <w:rStyle w:val="StyleBoldUnderline"/>
          <w:highlight w:val="green"/>
        </w:rPr>
        <w:t>time was a necessary ingredient</w:t>
      </w:r>
      <w:r w:rsidRPr="00CE5113">
        <w:rPr>
          <w:rStyle w:val="StyleBoldUnderline"/>
        </w:rPr>
        <w:t xml:space="preserve"> to complete the change.</w:t>
      </w:r>
    </w:p>
    <w:p w:rsidR="00DC6EDD" w:rsidRPr="00206AB7" w:rsidRDefault="00DC6EDD" w:rsidP="00DC6EDD"/>
    <w:p w:rsidR="00DD5D39" w:rsidRPr="006F4048" w:rsidRDefault="00DD5D39" w:rsidP="006F4048"/>
    <w:sectPr w:rsidR="00DD5D39" w:rsidRPr="006F4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E4D" w:rsidRDefault="00667E4D" w:rsidP="005F5576">
      <w:r>
        <w:separator/>
      </w:r>
    </w:p>
  </w:endnote>
  <w:endnote w:type="continuationSeparator" w:id="0">
    <w:p w:rsidR="00667E4D" w:rsidRDefault="00667E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E4D" w:rsidRDefault="00667E4D" w:rsidP="005F5576">
      <w:r>
        <w:separator/>
      </w:r>
    </w:p>
  </w:footnote>
  <w:footnote w:type="continuationSeparator" w:id="0">
    <w:p w:rsidR="00667E4D" w:rsidRDefault="00667E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C253A"/>
    <w:multiLevelType w:val="hybridMultilevel"/>
    <w:tmpl w:val="1462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B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166E"/>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5B88"/>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1DBD"/>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67E4D"/>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048"/>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27FA"/>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37993"/>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6EDD"/>
    <w:rsid w:val="00DC701C"/>
    <w:rsid w:val="00DC77D1"/>
    <w:rsid w:val="00DD5D39"/>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12D0E"/>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1"/>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6F4048"/>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6F4048"/>
    <w:rPr>
      <w:rFonts w:ascii="Arial" w:hAnsi="Arial"/>
      <w:b/>
      <w:sz w:val="24"/>
      <w:szCs w:val="22"/>
      <w:u w:val="single"/>
    </w:rPr>
  </w:style>
  <w:style w:type="paragraph" w:styleId="ListParagraph">
    <w:name w:val="List Paragraph"/>
    <w:basedOn w:val="Normal"/>
    <w:uiPriority w:val="34"/>
    <w:semiHidden/>
    <w:rsid w:val="006F4048"/>
    <w:pPr>
      <w:ind w:left="720"/>
      <w:contextualSpacing/>
    </w:pPr>
  </w:style>
  <w:style w:type="paragraph" w:customStyle="1" w:styleId="Cite2">
    <w:name w:val="Cite 2"/>
    <w:basedOn w:val="Normal"/>
    <w:qFormat/>
    <w:rsid w:val="006F4048"/>
    <w:rPr>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6F4048"/>
    <w:rPr>
      <w:rFonts w:ascii="Arial" w:hAnsi="Arial"/>
      <w:b/>
      <w:sz w:val="24"/>
      <w:u w:val="single"/>
    </w:rPr>
  </w:style>
  <w:style w:type="character" w:customStyle="1" w:styleId="Emphasis2">
    <w:name w:val="Emphasis2"/>
    <w:rsid w:val="00DD5D39"/>
    <w:rPr>
      <w:rFonts w:ascii="Franklin Gothic Heavy" w:hAnsi="Franklin Gothic Heavy"/>
      <w:iCs/>
      <w:u w:val="single"/>
    </w:rPr>
  </w:style>
  <w:style w:type="character" w:customStyle="1" w:styleId="UnderlineBold">
    <w:name w:val="Underline + Bold"/>
    <w:uiPriority w:val="1"/>
    <w:qFormat/>
    <w:rsid w:val="00DD5D39"/>
    <w:rPr>
      <w:b/>
      <w:sz w:val="20"/>
      <w:u w:val="single"/>
    </w:rPr>
  </w:style>
  <w:style w:type="character" w:customStyle="1" w:styleId="Style4Char">
    <w:name w:val="Style4 Char"/>
    <w:link w:val="Style4"/>
    <w:rsid w:val="00DC6EDD"/>
    <w:rPr>
      <w:rFonts w:ascii="Arial Narrow" w:hAnsi="Arial Narrow"/>
      <w:u w:val="single"/>
    </w:rPr>
  </w:style>
  <w:style w:type="paragraph" w:customStyle="1" w:styleId="Style4">
    <w:name w:val="Style4"/>
    <w:basedOn w:val="Normal"/>
    <w:link w:val="Style4Char"/>
    <w:rsid w:val="00DC6EDD"/>
    <w:rPr>
      <w:rFonts w:ascii="Arial Narrow" w:hAnsi="Arial Narrow"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1"/>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6F4048"/>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6F4048"/>
    <w:rPr>
      <w:rFonts w:ascii="Arial" w:hAnsi="Arial"/>
      <w:b/>
      <w:sz w:val="24"/>
      <w:szCs w:val="22"/>
      <w:u w:val="single"/>
    </w:rPr>
  </w:style>
  <w:style w:type="paragraph" w:styleId="ListParagraph">
    <w:name w:val="List Paragraph"/>
    <w:basedOn w:val="Normal"/>
    <w:uiPriority w:val="34"/>
    <w:semiHidden/>
    <w:rsid w:val="006F4048"/>
    <w:pPr>
      <w:ind w:left="720"/>
      <w:contextualSpacing/>
    </w:pPr>
  </w:style>
  <w:style w:type="paragraph" w:customStyle="1" w:styleId="Cite2">
    <w:name w:val="Cite 2"/>
    <w:basedOn w:val="Normal"/>
    <w:qFormat/>
    <w:rsid w:val="006F4048"/>
    <w:rPr>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6F4048"/>
    <w:rPr>
      <w:rFonts w:ascii="Arial" w:hAnsi="Arial"/>
      <w:b/>
      <w:sz w:val="24"/>
      <w:u w:val="single"/>
    </w:rPr>
  </w:style>
  <w:style w:type="character" w:customStyle="1" w:styleId="Emphasis2">
    <w:name w:val="Emphasis2"/>
    <w:rsid w:val="00DD5D39"/>
    <w:rPr>
      <w:rFonts w:ascii="Franklin Gothic Heavy" w:hAnsi="Franklin Gothic Heavy"/>
      <w:iCs/>
      <w:u w:val="single"/>
    </w:rPr>
  </w:style>
  <w:style w:type="character" w:customStyle="1" w:styleId="UnderlineBold">
    <w:name w:val="Underline + Bold"/>
    <w:uiPriority w:val="1"/>
    <w:qFormat/>
    <w:rsid w:val="00DD5D39"/>
    <w:rPr>
      <w:b/>
      <w:sz w:val="20"/>
      <w:u w:val="single"/>
    </w:rPr>
  </w:style>
  <w:style w:type="character" w:customStyle="1" w:styleId="Style4Char">
    <w:name w:val="Style4 Char"/>
    <w:link w:val="Style4"/>
    <w:rsid w:val="00DC6EDD"/>
    <w:rPr>
      <w:rFonts w:ascii="Arial Narrow" w:hAnsi="Arial Narrow"/>
      <w:u w:val="single"/>
    </w:rPr>
  </w:style>
  <w:style w:type="paragraph" w:customStyle="1" w:styleId="Style4">
    <w:name w:val="Style4"/>
    <w:basedOn w:val="Normal"/>
    <w:link w:val="Style4Char"/>
    <w:rsid w:val="00DC6EDD"/>
    <w:rPr>
      <w:rFonts w:ascii="Arial Narrow" w:hAnsi="Arial Narrow"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merican.com/archive/2008/november-11-08/the-long-march-of-racial-progres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flt.uae.ac.ma/elhirech/baktine/052183105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x.doi.org/10.2139/ssrn.1884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2A11AB-94AB-47CA-8A7A-EA842B48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23731</Words>
  <Characters>135273</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2013-02-09T18:54:00Z</dcterms:created>
  <dcterms:modified xsi:type="dcterms:W3CDTF">2013-02-09T18:54:00Z</dcterms:modified>
</cp:coreProperties>
</file>