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DAC" w:rsidRDefault="00B07DAC" w:rsidP="00B07DAC">
      <w:pPr>
        <w:pStyle w:val="Heading2"/>
      </w:pPr>
      <w:r>
        <w:t>1NC</w:t>
      </w:r>
    </w:p>
    <w:p w:rsidR="005517CC" w:rsidRPr="00BC2EDE" w:rsidRDefault="005517CC" w:rsidP="005517CC">
      <w:pPr>
        <w:pStyle w:val="Heading3"/>
      </w:pPr>
      <w:r>
        <w:lastRenderedPageBreak/>
        <w:t xml:space="preserve">1NC </w:t>
      </w:r>
    </w:p>
    <w:p w:rsidR="005517CC" w:rsidRDefault="005517CC" w:rsidP="005517CC">
      <w:pPr>
        <w:pStyle w:val="Heading4"/>
      </w:pPr>
      <w:r w:rsidRPr="00BC2EDE">
        <w:t>A. Interpretation</w:t>
      </w:r>
      <w:r>
        <w:t xml:space="preserve"> </w:t>
      </w:r>
      <w:r w:rsidRPr="00BC2EDE">
        <w:t xml:space="preserve">– debate is a game that requires the aff to </w:t>
      </w:r>
      <w:r>
        <w:t xml:space="preserve">have a defense of increased energy production for one or more of the following: crude oil, natural gas, coal, nuclear, wind, or solar. </w:t>
      </w:r>
    </w:p>
    <w:p w:rsidR="005517CC" w:rsidRPr="00901925" w:rsidRDefault="005517CC" w:rsidP="005517CC">
      <w:pPr>
        <w:pStyle w:val="Heading4"/>
      </w:pPr>
      <w:r>
        <w:t>Energy PRODUCTION means the extraction or capture of energy from natural resources – that’s distinct from ENERGIZING debate space and hypotheticals about aliens</w:t>
      </w:r>
    </w:p>
    <w:p w:rsidR="005517CC" w:rsidRPr="00D7044C" w:rsidRDefault="005517CC" w:rsidP="005517CC">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5517CC" w:rsidRPr="00D7044C" w:rsidRDefault="005517CC" w:rsidP="005517CC">
      <w:pPr>
        <w:rPr>
          <w:rStyle w:val="Emphasis"/>
        </w:rPr>
      </w:pPr>
      <w:r w:rsidRPr="00D7044C">
        <w:rPr>
          <w:rStyle w:val="Emphasis"/>
        </w:rPr>
        <w:t>Energy Production</w:t>
      </w:r>
    </w:p>
    <w:p w:rsidR="005517CC" w:rsidRPr="00D7044C" w:rsidRDefault="005517CC" w:rsidP="005517CC">
      <w:r w:rsidRPr="00415613">
        <w:rPr>
          <w:rStyle w:val="StyleBoldUnderline"/>
          <w:highlight w:val="yellow"/>
        </w:rPr>
        <w:t>‘Energy production’ is defined</w:t>
      </w:r>
      <w:r w:rsidRPr="00415613">
        <w:rPr>
          <w:highlight w:val="yellow"/>
        </w:rPr>
        <w:t xml:space="preserve"> in</w:t>
      </w:r>
      <w:r w:rsidRPr="00D7044C">
        <w:t xml:space="preserve"> r. 2.23:</w:t>
      </w:r>
    </w:p>
    <w:p w:rsidR="005517CC" w:rsidRPr="00D7044C" w:rsidRDefault="005517CC" w:rsidP="005517CC">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5517CC" w:rsidRPr="00D7044C" w:rsidRDefault="005517CC" w:rsidP="005517CC">
      <w:r w:rsidRPr="00D7044C">
        <w:t xml:space="preserve">a. </w:t>
      </w:r>
      <w:r w:rsidRPr="00415613">
        <w:rPr>
          <w:rStyle w:val="StyleBoldUnderline"/>
          <w:highlight w:val="yellow"/>
        </w:rPr>
        <w:t xml:space="preserve">the extraction or capture of energy from natural sources for </w:t>
      </w:r>
      <w:r w:rsidRPr="00415613">
        <w:rPr>
          <w:rStyle w:val="StyleBoldUnderline"/>
          <w:b/>
          <w:highlight w:val="yellow"/>
        </w:rPr>
        <w:t>final consumption</w:t>
      </w:r>
      <w:r w:rsidRPr="00D7044C">
        <w:rPr>
          <w:rStyle w:val="StyleBoldUnderline"/>
        </w:rPr>
        <w:t xml:space="preserve"> by or from the operation of the facility or for use other than in operation of the facility</w:t>
      </w:r>
      <w:r w:rsidRPr="00D7044C">
        <w:t>; 11</w:t>
      </w:r>
    </w:p>
    <w:p w:rsidR="005517CC" w:rsidRPr="00D7044C" w:rsidRDefault="005517CC" w:rsidP="005517CC">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5517CC" w:rsidRDefault="005517CC" w:rsidP="005517CC">
      <w:proofErr w:type="gramStart"/>
      <w:r w:rsidRPr="00D7044C">
        <w:t>or</w:t>
      </w:r>
      <w:proofErr w:type="gramEnd"/>
      <w:r w:rsidRPr="00D7044C">
        <w:t xml:space="preserve"> from the operation of the facility or for use other than in the operation of the facility.</w:t>
      </w:r>
    </w:p>
    <w:p w:rsidR="005517CC" w:rsidRPr="00BC2EDE" w:rsidRDefault="005517CC" w:rsidP="005517CC">
      <w:pPr>
        <w:pStyle w:val="Heading4"/>
      </w:pPr>
      <w:r>
        <w:t>B. They don’t meet – they cla</w:t>
      </w:r>
      <w:r w:rsidR="004968CD">
        <w:t>im unique advantages based off challenging whiteness</w:t>
      </w:r>
    </w:p>
    <w:p w:rsidR="005517CC" w:rsidRPr="00BC2EDE" w:rsidRDefault="005517CC" w:rsidP="005517CC">
      <w:pPr>
        <w:pStyle w:val="Heading4"/>
      </w:pPr>
      <w:r w:rsidRPr="00BC2EDE">
        <w:t>C. Reasons to prefer:</w:t>
      </w:r>
    </w:p>
    <w:p w:rsidR="005517CC" w:rsidRPr="00BC2EDE" w:rsidRDefault="005517CC" w:rsidP="005517CC">
      <w:pPr>
        <w:pStyle w:val="Heading4"/>
      </w:pPr>
      <w:r>
        <w:t>D</w:t>
      </w:r>
      <w:r w:rsidRPr="00BC2EDE">
        <w:t>ebate games open up dialogue which fosters information processing – they open up infinite frameworks making the game impossible</w:t>
      </w:r>
    </w:p>
    <w:p w:rsidR="005517CC" w:rsidRPr="00BC2EDE" w:rsidRDefault="005517CC" w:rsidP="005517CC">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5517CC" w:rsidRDefault="005517CC" w:rsidP="005517CC">
      <w:pPr>
        <w:rPr>
          <w:sz w:val="16"/>
        </w:rPr>
      </w:pPr>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BC2EDE">
        <w:rPr>
          <w:rStyle w:val="StyleBoldUnderline"/>
          <w:highlight w:val="yellow"/>
        </w:rPr>
        <w:t>debate games</w:t>
      </w:r>
      <w:r w:rsidRPr="00BC2EDE">
        <w:rPr>
          <w:rStyle w:val="StyleBoldUnderline"/>
        </w:rPr>
        <w:t xml:space="preserve"> also </w:t>
      </w:r>
      <w:r w:rsidRPr="00BC2EDE">
        <w:rPr>
          <w:rStyle w:val="StyleBoldUnderline"/>
          <w:highlight w:val="yellow"/>
        </w:rPr>
        <w:t xml:space="preserve">embodies centrifugal </w:t>
      </w:r>
      <w:r w:rsidRPr="00160D76">
        <w:rPr>
          <w:rStyle w:val="StyleBoldUnderline"/>
        </w:rPr>
        <w:t xml:space="preserve">and centripetal </w:t>
      </w:r>
      <w:r w:rsidRPr="00BC2EDE">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BC2EDE">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BC2EDE">
        <w:rPr>
          <w:rStyle w:val="StyleBoldUnderline"/>
          <w:highlight w:val="yellow"/>
        </w:rPr>
        <w:t xml:space="preserve">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 xml:space="preserve">game facilitation requires a balance between </w:t>
      </w:r>
      <w:r w:rsidRPr="00160D76">
        <w:rPr>
          <w:rStyle w:val="StyleBoldUnderline"/>
        </w:rPr>
        <w:t xml:space="preserve">focusing too narrowly on the </w:t>
      </w:r>
      <w:r w:rsidRPr="00BC2EDE">
        <w:rPr>
          <w:rStyle w:val="StyleBoldUnderline"/>
          <w:highlight w:val="yellow"/>
        </w:rPr>
        <w:t>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lastRenderedPageBreak/>
        <w:t>and</w:t>
      </w:r>
      <w:r w:rsidRPr="00BC2EDE">
        <w:rPr>
          <w:sz w:val="16"/>
        </w:rPr>
        <w:t xml:space="preserve"> a </w:t>
      </w:r>
      <w:r w:rsidRPr="00BC2EDE">
        <w:rPr>
          <w:rStyle w:val="StyleBoldUnderline"/>
        </w:rPr>
        <w:t xml:space="preserve">focusing too </w:t>
      </w:r>
      <w:r w:rsidRPr="00BC2EDE">
        <w:rPr>
          <w:rStyle w:val="StyleBoldUnderline"/>
          <w:highlight w:val="yellow"/>
        </w:rPr>
        <w:t>broad</w:t>
      </w:r>
      <w:r w:rsidRPr="00160D76">
        <w:rPr>
          <w:rStyle w:val="StyleBoldUnderline"/>
        </w:rPr>
        <w:t xml:space="preserve">ly on the </w:t>
      </w:r>
      <w:r w:rsidRPr="00BC2EDE">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BC2EDE">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5517CC" w:rsidRDefault="005517CC" w:rsidP="005517CC">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5517CC" w:rsidRDefault="005517CC" w:rsidP="005517CC">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5517CC" w:rsidRPr="00B06AA9" w:rsidRDefault="005517CC" w:rsidP="005517CC">
      <w:pPr>
        <w:pStyle w:val="cardtext"/>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B06AA9">
        <w:rPr>
          <w:rStyle w:val="StyleStyle49ptChar"/>
          <w:rFonts w:eastAsia="Calibri"/>
          <w:szCs w:val="20"/>
          <w:highlight w:val="yellow"/>
        </w:rPr>
        <w:t>the issue</w:t>
      </w:r>
      <w:r w:rsidRPr="00B06AA9">
        <w:rPr>
          <w:sz w:val="14"/>
          <w:szCs w:val="20"/>
        </w:rPr>
        <w:t xml:space="preserve"> before us </w:t>
      </w:r>
      <w:r w:rsidRPr="00B06AA9">
        <w:rPr>
          <w:rStyle w:val="StyleStyle49ptChar"/>
          <w:rFonts w:eastAsia="Calibri"/>
          <w:szCs w:val="20"/>
          <w:highlight w:val="yellow"/>
        </w:rPr>
        <w:t>is how we preserve community</w:t>
      </w:r>
      <w:r w:rsidRPr="00F0159F">
        <w:rPr>
          <w:rStyle w:val="StyleStyle49ptChar"/>
          <w:rFonts w:eastAsia="Calibri"/>
          <w:szCs w:val="20"/>
        </w:rPr>
        <w:t xml:space="preserve"> </w:t>
      </w:r>
      <w:r w:rsidRPr="00B06AA9">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B06AA9">
        <w:rPr>
          <w:rStyle w:val="StyleStyle49ptChar"/>
          <w:rFonts w:eastAsia="Calibri"/>
          <w:szCs w:val="20"/>
          <w:highlight w:val="yellow"/>
        </w:rPr>
        <w:t>The answer</w:t>
      </w:r>
      <w:r w:rsidRPr="00B06AA9">
        <w:rPr>
          <w:sz w:val="14"/>
          <w:szCs w:val="20"/>
        </w:rPr>
        <w:t xml:space="preserve">, I believe, </w:t>
      </w:r>
      <w:r w:rsidRPr="00B06AA9">
        <w:rPr>
          <w:rStyle w:val="StyleStyle49ptChar"/>
          <w:rFonts w:eastAsia="Calibri"/>
          <w:szCs w:val="20"/>
          <w:highlight w:val="yellow"/>
        </w:rPr>
        <w:t>resides</w:t>
      </w:r>
      <w:r w:rsidRPr="00B06AA9">
        <w:rPr>
          <w:sz w:val="14"/>
          <w:szCs w:val="20"/>
        </w:rPr>
        <w:t xml:space="preserve"> deep </w:t>
      </w:r>
      <w:r w:rsidRPr="00B06AA9">
        <w:rPr>
          <w:rStyle w:val="StyleStyle49ptChar"/>
          <w:rFonts w:eastAsia="Calibri"/>
          <w:szCs w:val="20"/>
          <w:highlight w:val="yellow"/>
        </w:rPr>
        <w:t>in</w:t>
      </w:r>
      <w:r w:rsidRPr="00B06AA9">
        <w:rPr>
          <w:sz w:val="14"/>
          <w:szCs w:val="20"/>
        </w:rPr>
        <w:t xml:space="preserve"> the rhetorical tradition in the often overlooked notion of </w:t>
      </w:r>
      <w:r w:rsidRPr="00B06AA9">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B06AA9">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B06AA9">
        <w:rPr>
          <w:rStyle w:val="StyleStyle49ptChar"/>
          <w:rFonts w:eastAsia="Calibri"/>
          <w:szCs w:val="20"/>
          <w:highlight w:val="yellow"/>
        </w:rPr>
        <w:t>the point of clash where</w:t>
      </w:r>
      <w:r w:rsidRPr="00B06AA9">
        <w:rPr>
          <w:sz w:val="14"/>
          <w:szCs w:val="20"/>
        </w:rPr>
        <w:t xml:space="preserve"> two </w:t>
      </w:r>
      <w:r w:rsidRPr="00B06AA9">
        <w:rPr>
          <w:rStyle w:val="StyleStyle49ptChar"/>
          <w:rFonts w:eastAsia="Calibri"/>
          <w:szCs w:val="20"/>
          <w:highlight w:val="yellow"/>
        </w:rPr>
        <w:t>opposing sides</w:t>
      </w:r>
      <w:r w:rsidRPr="00F0159F">
        <w:rPr>
          <w:rStyle w:val="StyleStyle49ptChar"/>
          <w:rFonts w:eastAsia="Calibri"/>
          <w:szCs w:val="20"/>
        </w:rPr>
        <w:t xml:space="preserve"> </w:t>
      </w:r>
      <w:r w:rsidRPr="00B06AA9">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B06AA9">
        <w:rPr>
          <w:rStyle w:val="StyleStyle49ptChar"/>
          <w:rFonts w:eastAsia="Calibri"/>
          <w:szCs w:val="20"/>
          <w:highlight w:val="yellow"/>
        </w:rPr>
        <w:t>To reach stasis</w:t>
      </w:r>
      <w:r w:rsidRPr="00F0159F">
        <w:rPr>
          <w:rStyle w:val="StyleStyle49ptChar"/>
          <w:rFonts w:eastAsia="Calibri"/>
          <w:szCs w:val="20"/>
        </w:rPr>
        <w:t xml:space="preserve">, </w:t>
      </w:r>
      <w:r w:rsidRPr="00B06AA9">
        <w:rPr>
          <w:rStyle w:val="StyleStyle49ptChar"/>
          <w:rFonts w:eastAsia="Calibri"/>
          <w:szCs w:val="20"/>
          <w:highlight w:val="yellow"/>
        </w:rPr>
        <w:t>participants need to arrive at</w:t>
      </w:r>
      <w:r w:rsidRPr="00B06AA9">
        <w:rPr>
          <w:sz w:val="14"/>
          <w:szCs w:val="20"/>
        </w:rPr>
        <w:t xml:space="preserve"> a decision about what </w:t>
      </w:r>
      <w:r w:rsidRPr="00B06AA9">
        <w:rPr>
          <w:rStyle w:val="StyleStyle49ptChar"/>
          <w:rFonts w:eastAsia="Calibri"/>
          <w:szCs w:val="20"/>
          <w:highlight w:val="yellow"/>
        </w:rPr>
        <w:t>the issue</w:t>
      </w:r>
      <w:r w:rsidRPr="00F0159F">
        <w:rPr>
          <w:rStyle w:val="StyleStyle49ptChar"/>
          <w:rFonts w:eastAsia="Calibri"/>
          <w:szCs w:val="20"/>
        </w:rPr>
        <w:t xml:space="preserve"> is </w:t>
      </w:r>
      <w:r w:rsidRPr="00B06AA9">
        <w:rPr>
          <w:rStyle w:val="StyleStyle49ptBoldChar"/>
          <w:rFonts w:eastAsia="Calibri"/>
          <w:szCs w:val="20"/>
          <w:highlight w:val="yellow"/>
        </w:rPr>
        <w:t>prior</w:t>
      </w:r>
      <w:r w:rsidRPr="00F0159F">
        <w:rPr>
          <w:rStyle w:val="StyleStyle49ptChar"/>
          <w:rFonts w:eastAsia="Calibri"/>
          <w:szCs w:val="20"/>
        </w:rPr>
        <w:t xml:space="preserve"> </w:t>
      </w:r>
      <w:r w:rsidRPr="00B06AA9">
        <w:rPr>
          <w:rStyle w:val="StyleStyle49ptChar"/>
          <w:rFonts w:eastAsia="Calibri"/>
          <w:szCs w:val="20"/>
          <w:highlight w:val="yellow"/>
        </w:rPr>
        <w:t>to</w:t>
      </w:r>
      <w:r w:rsidRPr="00F0159F">
        <w:rPr>
          <w:rStyle w:val="StyleStyle49ptChar"/>
          <w:rFonts w:eastAsia="Calibri"/>
          <w:szCs w:val="20"/>
        </w:rPr>
        <w:t xml:space="preserve"> the </w:t>
      </w:r>
      <w:r w:rsidRPr="00B06AA9">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0B6921">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0B6921">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0B6921">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0B6921">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0B6921">
        <w:rPr>
          <w:rStyle w:val="StyleStyle49ptBoldChar"/>
          <w:rFonts w:eastAsia="Calibri"/>
          <w:szCs w:val="20"/>
          <w:highlight w:val="yellow"/>
        </w:rPr>
        <w:t>genuine engagement is not possible</w:t>
      </w:r>
      <w:r w:rsidRPr="00F0159F">
        <w:rPr>
          <w:rStyle w:val="StyleStyle49ptChar"/>
          <w:rFonts w:eastAsia="Calibri"/>
          <w:szCs w:val="20"/>
        </w:rPr>
        <w:t xml:space="preserve"> because </w:t>
      </w:r>
      <w:r w:rsidRPr="000B6921">
        <w:rPr>
          <w:rStyle w:val="StyleStyle49ptChar"/>
          <w:rFonts w:eastAsia="Calibri"/>
          <w:szCs w:val="20"/>
          <w:highlight w:val="yellow"/>
        </w:rPr>
        <w:t>participants have not reached</w:t>
      </w:r>
      <w:r w:rsidRPr="00F0159F">
        <w:rPr>
          <w:rStyle w:val="StyleStyle49ptChar"/>
          <w:rFonts w:eastAsia="Calibri"/>
          <w:szCs w:val="20"/>
        </w:rPr>
        <w:t xml:space="preserve"> </w:t>
      </w:r>
      <w:r w:rsidRPr="000B6921">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0B6921">
        <w:rPr>
          <w:rStyle w:val="StyleStyle49ptChar"/>
          <w:rFonts w:eastAsia="Calibri"/>
          <w:szCs w:val="20"/>
          <w:highlight w:val="yellow"/>
        </w:rPr>
        <w:t>the chances</w:t>
      </w:r>
      <w:r w:rsidRPr="00B06AA9">
        <w:rPr>
          <w:sz w:val="14"/>
          <w:szCs w:val="20"/>
        </w:rPr>
        <w:t xml:space="preserve"> that </w:t>
      </w:r>
      <w:r w:rsidRPr="000B6921">
        <w:rPr>
          <w:rStyle w:val="StyleStyle49ptChar"/>
          <w:rFonts w:eastAsia="Calibri"/>
          <w:szCs w:val="20"/>
          <w:highlight w:val="yellow"/>
        </w:rPr>
        <w:t xml:space="preserve">their exchange will result in a </w:t>
      </w:r>
      <w:r w:rsidRPr="000B6921">
        <w:rPr>
          <w:rStyle w:val="StyleStyle49ptBoldChar"/>
          <w:rFonts w:eastAsia="Calibri"/>
          <w:szCs w:val="20"/>
          <w:highlight w:val="yellow"/>
        </w:rPr>
        <w:t>productive outcome</w:t>
      </w:r>
      <w:r w:rsidRPr="000B6921">
        <w:rPr>
          <w:rStyle w:val="StyleStyle49ptChar"/>
          <w:rFonts w:eastAsia="Calibri"/>
          <w:szCs w:val="20"/>
          <w:highlight w:val="yellow"/>
        </w:rPr>
        <w:t xml:space="preserve"> are </w:t>
      </w:r>
      <w:r w:rsidRPr="000B6921">
        <w:rPr>
          <w:rStyle w:val="StyleStyle49ptBoldChar"/>
          <w:rFonts w:eastAsia="Calibri"/>
          <w:szCs w:val="20"/>
          <w:highlight w:val="yellow"/>
        </w:rPr>
        <w:t>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0B6921">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0B6921">
        <w:rPr>
          <w:rStyle w:val="StyleStyle49ptChar"/>
          <w:rFonts w:eastAsia="Calibri"/>
          <w:szCs w:val="20"/>
          <w:highlight w:val="yellow"/>
        </w:rPr>
        <w:t xml:space="preserve">is what </w:t>
      </w:r>
      <w:r w:rsidRPr="000B6921">
        <w:rPr>
          <w:rStyle w:val="StyleStyle49ptBoldChar"/>
          <w:rFonts w:eastAsia="Calibri"/>
          <w:szCs w:val="20"/>
          <w:highlight w:val="yellow"/>
        </w:rPr>
        <w:t>separates debate from</w:t>
      </w:r>
      <w:r w:rsidRPr="00F0159F">
        <w:rPr>
          <w:rStyle w:val="StyleStyle49ptBoldChar"/>
          <w:rFonts w:eastAsia="Calibri"/>
          <w:szCs w:val="20"/>
        </w:rPr>
        <w:t xml:space="preserve"> other forms of </w:t>
      </w:r>
      <w:r w:rsidRPr="000B6921">
        <w:rPr>
          <w:rStyle w:val="StyleStyle49ptBoldChar"/>
          <w:rFonts w:eastAsia="Calibri"/>
          <w:szCs w:val="20"/>
          <w:highlight w:val="yellow"/>
        </w:rPr>
        <w:t>communication</w:t>
      </w:r>
      <w:r w:rsidRPr="00F0159F">
        <w:rPr>
          <w:rStyle w:val="StyleStyle49ptChar"/>
          <w:rFonts w:eastAsia="Calibri"/>
          <w:szCs w:val="20"/>
        </w:rPr>
        <w:t xml:space="preserve"> </w:t>
      </w:r>
      <w:r w:rsidRPr="000B6921">
        <w:rPr>
          <w:rStyle w:val="StyleStyle49ptChar"/>
          <w:rFonts w:eastAsia="Calibri"/>
          <w:szCs w:val="20"/>
          <w:highlight w:val="yellow"/>
        </w:rPr>
        <w:t>and gives</w:t>
      </w:r>
      <w:r w:rsidRPr="00F0159F">
        <w:rPr>
          <w:rStyle w:val="StyleStyle49ptChar"/>
          <w:rFonts w:eastAsia="Calibri"/>
          <w:szCs w:val="20"/>
        </w:rPr>
        <w:t xml:space="preserve"> the </w:t>
      </w:r>
      <w:r w:rsidRPr="000B6921">
        <w:rPr>
          <w:rStyle w:val="StyleStyle49ptChar"/>
          <w:rFonts w:eastAsia="Calibri"/>
          <w:szCs w:val="20"/>
          <w:highlight w:val="yellow"/>
        </w:rPr>
        <w:t>exchange</w:t>
      </w:r>
      <w:r w:rsidRPr="00F0159F">
        <w:rPr>
          <w:rStyle w:val="StyleStyle49ptChar"/>
          <w:rFonts w:eastAsia="Calibri"/>
          <w:szCs w:val="20"/>
        </w:rPr>
        <w:t xml:space="preserve"> a </w:t>
      </w:r>
      <w:r w:rsidRPr="000B6921">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5517CC" w:rsidRDefault="005517CC" w:rsidP="005517CC">
      <w:pPr>
        <w:rPr>
          <w:sz w:val="16"/>
        </w:rPr>
      </w:pPr>
    </w:p>
    <w:p w:rsidR="005517CC" w:rsidRPr="00AC73D7" w:rsidRDefault="005517CC" w:rsidP="005517CC">
      <w:pPr>
        <w:pStyle w:val="Heading4"/>
      </w:pPr>
      <w:r>
        <w:lastRenderedPageBreak/>
        <w:t xml:space="preserve">A </w:t>
      </w:r>
      <w:r w:rsidRPr="00A96132">
        <w:rPr>
          <w:u w:val="single"/>
        </w:rPr>
        <w:t>limited topic of discussion</w:t>
      </w:r>
      <w:r>
        <w:t xml:space="preserve"> that provides for </w:t>
      </w:r>
      <w:r>
        <w:rPr>
          <w:u w:val="single"/>
        </w:rPr>
        <w:t xml:space="preserve">equitable </w:t>
      </w:r>
      <w:r w:rsidRPr="00A96132">
        <w:rPr>
          <w:u w:val="single"/>
        </w:rPr>
        <w:t>ground</w:t>
      </w:r>
      <w:r>
        <w:t xml:space="preserve"> </w:t>
      </w:r>
      <w:r w:rsidRPr="00AC73D7">
        <w:t>is</w:t>
      </w:r>
      <w:r>
        <w:t xml:space="preserve"> key to productive teaching of </w:t>
      </w:r>
      <w:r>
        <w:rPr>
          <w:u w:val="single"/>
        </w:rPr>
        <w:t>decision-making</w:t>
      </w:r>
      <w:r>
        <w:t xml:space="preserve"> and </w:t>
      </w:r>
      <w:r>
        <w:rPr>
          <w:u w:val="single"/>
        </w:rPr>
        <w:t>advocacy skills</w:t>
      </w:r>
      <w:r>
        <w:t xml:space="preserve"> in every and all facets of life---even if their position is </w:t>
      </w:r>
      <w:r w:rsidRPr="00A96132">
        <w:rPr>
          <w:u w:val="single"/>
        </w:rPr>
        <w:t>contestable</w:t>
      </w:r>
      <w:r>
        <w:t xml:space="preserve"> that’s distinct from it being valuably </w:t>
      </w:r>
      <w:r w:rsidRPr="00A96132">
        <w:rPr>
          <w:u w:val="single"/>
        </w:rPr>
        <w:t>debatable</w:t>
      </w:r>
      <w:r>
        <w:t>---</w:t>
      </w:r>
      <w:r w:rsidRPr="007B5258">
        <w:t>this</w:t>
      </w:r>
      <w:r>
        <w:t xml:space="preserve"> still provides room for flexibility, creativity, and innovation, but targets the discussion to avoid mere statements of fact</w:t>
      </w:r>
    </w:p>
    <w:p w:rsidR="005517CC" w:rsidRDefault="005517CC" w:rsidP="005517CC">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5517CC" w:rsidRPr="00D47562" w:rsidRDefault="005517CC" w:rsidP="005517CC">
      <w:pPr>
        <w:pStyle w:val="cardtext"/>
        <w:rPr>
          <w:sz w:val="16"/>
        </w:rPr>
      </w:pPr>
      <w:r w:rsidRPr="00AC73D7">
        <w:rPr>
          <w:rStyle w:val="StyleBoldUnderline"/>
          <w:highlight w:val="yellow"/>
        </w:rPr>
        <w:t xml:space="preserve">Debate is a </w:t>
      </w:r>
      <w:r w:rsidRPr="00AC73D7">
        <w:rPr>
          <w:rStyle w:val="Emphasis"/>
          <w:highlight w:val="yellow"/>
        </w:rPr>
        <w:t>means of settling differences</w:t>
      </w:r>
      <w:r w:rsidRPr="00AC73D7">
        <w:rPr>
          <w:rStyle w:val="StyleBoldUnderline"/>
          <w:highlight w:val="yellow"/>
        </w:rPr>
        <w:t>,</w:t>
      </w:r>
      <w:r w:rsidRPr="00AC73D7">
        <w:rPr>
          <w:sz w:val="16"/>
          <w:highlight w:val="yellow"/>
        </w:rPr>
        <w:t xml:space="preserve"> </w:t>
      </w:r>
      <w:r w:rsidRPr="00AC73D7">
        <w:rPr>
          <w:rStyle w:val="StyleBoldUnderline"/>
          <w:highlight w:val="yellow"/>
        </w:rPr>
        <w:t xml:space="preserve">so there </w:t>
      </w:r>
      <w:r w:rsidRPr="00AC73D7">
        <w:rPr>
          <w:rStyle w:val="Emphasis"/>
          <w:highlight w:val="yellow"/>
        </w:rPr>
        <w:t>must be a</w:t>
      </w:r>
      <w:r w:rsidRPr="00D47562">
        <w:rPr>
          <w:sz w:val="16"/>
        </w:rPr>
        <w:t xml:space="preserve"> difference of opinion or a </w:t>
      </w:r>
      <w:r w:rsidRPr="00AC73D7">
        <w:rPr>
          <w:rStyle w:val="Emphasis"/>
          <w:highlight w:val="yellow"/>
        </w:rPr>
        <w:t>conflict of interest</w:t>
      </w:r>
      <w:r w:rsidRPr="00D47562">
        <w:rPr>
          <w:sz w:val="16"/>
        </w:rPr>
        <w:t xml:space="preserve"> before there can be a debate. </w:t>
      </w:r>
      <w:r w:rsidRPr="00AC73D7">
        <w:rPr>
          <w:rStyle w:val="Emphasis"/>
          <w:highlight w:val="yellow"/>
        </w:rPr>
        <w:t>If everyone is in agreement</w:t>
      </w:r>
      <w:r w:rsidRPr="00D47562">
        <w:rPr>
          <w:sz w:val="16"/>
        </w:rPr>
        <w:t xml:space="preserve"> on a tact or value or policy, </w:t>
      </w:r>
      <w:r w:rsidRPr="00AC73D7">
        <w:rPr>
          <w:rStyle w:val="StyleBoldUnderline"/>
          <w:highlight w:val="yellow"/>
        </w:rPr>
        <w:t xml:space="preserve">there is </w:t>
      </w:r>
      <w:r w:rsidRPr="00AC73D7">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AC73D7">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AC73D7">
        <w:rPr>
          <w:rStyle w:val="Emphasis"/>
          <w:highlight w:val="yellow"/>
        </w:rPr>
        <w:t>there is no debate</w:t>
      </w:r>
      <w:r w:rsidRPr="00D47562">
        <w:rPr>
          <w:sz w:val="16"/>
        </w:rPr>
        <w:t xml:space="preserve">. In addition, </w:t>
      </w:r>
      <w:r w:rsidRPr="00AC73D7">
        <w:rPr>
          <w:rStyle w:val="StyleBoldUnderline"/>
          <w:highlight w:val="yellow"/>
        </w:rPr>
        <w:t xml:space="preserve">debate </w:t>
      </w:r>
      <w:r w:rsidRPr="00AC73D7">
        <w:rPr>
          <w:rStyle w:val="Emphasis"/>
          <w:highlight w:val="yellow"/>
        </w:rPr>
        <w:t xml:space="preserve">cannot produce </w:t>
      </w:r>
      <w:r w:rsidRPr="00AC73D7">
        <w:rPr>
          <w:rStyle w:val="Box"/>
          <w:highlight w:val="yellow"/>
        </w:rPr>
        <w:t>effective decisions</w:t>
      </w:r>
      <w:r w:rsidRPr="00AC73D7">
        <w:rPr>
          <w:sz w:val="16"/>
          <w:highlight w:val="yellow"/>
        </w:rPr>
        <w:t xml:space="preserve"> </w:t>
      </w:r>
      <w:r w:rsidRPr="00AC73D7">
        <w:rPr>
          <w:rStyle w:val="StyleBoldUnderline"/>
          <w:highlight w:val="yellow"/>
        </w:rPr>
        <w:t xml:space="preserve">without </w:t>
      </w:r>
      <w:r w:rsidRPr="00AC73D7">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AC73D7">
        <w:rPr>
          <w:rStyle w:val="Emphasis"/>
          <w:highlight w:val="yellow"/>
        </w:rPr>
        <w:t xml:space="preserve">general argument may occur about the </w:t>
      </w:r>
      <w:r w:rsidRPr="00AC73D7">
        <w:rPr>
          <w:rStyle w:val="Box"/>
          <w:highlight w:val="yellow"/>
        </w:rPr>
        <w:t>broad topic</w:t>
      </w:r>
      <w:r w:rsidRPr="00AC73D7">
        <w:rPr>
          <w:rStyle w:val="Emphasis"/>
          <w:highlight w:val="yellow"/>
        </w:rPr>
        <w:t xml:space="preserve"> </w:t>
      </w:r>
      <w:r w:rsidRPr="00600F07">
        <w:rPr>
          <w:rStyle w:val="Emphasis"/>
        </w:rPr>
        <w:t>of illegal immigration</w:t>
      </w:r>
      <w:r w:rsidRPr="00600F07">
        <w:rPr>
          <w:sz w:val="16"/>
        </w:rPr>
        <w:t xml:space="preserve">. </w:t>
      </w:r>
      <w:r w:rsidRPr="00600F07">
        <w:rPr>
          <w:rStyle w:val="StyleBoldUnderline"/>
        </w:rPr>
        <w:t>How many</w:t>
      </w:r>
      <w:r w:rsidRPr="00600F07">
        <w:rPr>
          <w:sz w:val="16"/>
        </w:rPr>
        <w:t xml:space="preserve"> illegal immigrants </w:t>
      </w:r>
      <w:r w:rsidRPr="00600F07">
        <w:rPr>
          <w:rStyle w:val="StyleBoldUnderline"/>
        </w:rPr>
        <w:t>are in the United States?</w:t>
      </w:r>
      <w:r w:rsidRPr="00600F07">
        <w:rPr>
          <w:sz w:val="16"/>
        </w:rPr>
        <w:t xml:space="preserve"> What is the impact of illegal immigration and immigrants on our economy? What is their impact on our communities? Do they commit crimes? </w:t>
      </w:r>
      <w:r w:rsidRPr="00600F07">
        <w:rPr>
          <w:rStyle w:val="StyleBoldUnderline"/>
        </w:rPr>
        <w:t>Do they take job</w:t>
      </w:r>
      <w:r w:rsidRPr="00600F07">
        <w:rPr>
          <w:sz w:val="16"/>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w:t>
      </w:r>
      <w:r w:rsidRPr="00786014">
        <w:rPr>
          <w:sz w:val="16"/>
        </w:rPr>
        <w:t xml:space="preserve">become U.S. citizens? </w:t>
      </w:r>
      <w:r w:rsidRPr="00786014">
        <w:rPr>
          <w:rStyle w:val="StyleBoldUnderline"/>
        </w:rPr>
        <w:t>Surely you can think of many more concerns to be addressed by a con</w:t>
      </w:r>
      <w:r w:rsidRPr="00D47562">
        <w:rPr>
          <w:rStyle w:val="StyleBoldUnderline"/>
        </w:rPr>
        <w:t xml:space="preserve">versation about the topic area of illegal immigration. </w:t>
      </w:r>
      <w:r w:rsidRPr="00AC73D7">
        <w:rPr>
          <w:rStyle w:val="StyleBoldUnderline"/>
          <w:highlight w:val="yellow"/>
        </w:rPr>
        <w:t>Participation in this "debate"</w:t>
      </w:r>
      <w:r w:rsidRPr="00D47562">
        <w:rPr>
          <w:rStyle w:val="StyleBoldUnderline"/>
        </w:rPr>
        <w:t xml:space="preserve"> is likely to be emotional and intense. However, it </w:t>
      </w:r>
      <w:r w:rsidRPr="00AC73D7">
        <w:rPr>
          <w:rStyle w:val="StyleBoldUnderline"/>
          <w:highlight w:val="yellow"/>
        </w:rPr>
        <w:t xml:space="preserve">is </w:t>
      </w:r>
      <w:r w:rsidRPr="00AC73D7">
        <w:rPr>
          <w:rStyle w:val="Emphasis"/>
          <w:highlight w:val="yellow"/>
        </w:rPr>
        <w:t>not likely to be productive</w:t>
      </w:r>
      <w:r w:rsidRPr="00D47562">
        <w:rPr>
          <w:rStyle w:val="Emphasis"/>
        </w:rPr>
        <w:t xml:space="preserve"> or useful </w:t>
      </w:r>
      <w:r w:rsidRPr="00CB42F2">
        <w:rPr>
          <w:rStyle w:val="Emphasis"/>
          <w:highlight w:val="yellow"/>
        </w:rPr>
        <w:t xml:space="preserve">without focus </w:t>
      </w:r>
      <w:r w:rsidRPr="00AC73D7">
        <w:rPr>
          <w:rStyle w:val="Emphasis"/>
          <w:highlight w:val="yellow"/>
        </w:rPr>
        <w:t xml:space="preserve">on a </w:t>
      </w:r>
      <w:r w:rsidRPr="00AC73D7">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AC73D7">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AC73D7">
        <w:rPr>
          <w:rStyle w:val="Emphasis"/>
          <w:highlight w:val="yellow"/>
        </w:rPr>
        <w:t>controversies must be stated clearly</w:t>
      </w:r>
      <w:r w:rsidRPr="00AC73D7">
        <w:rPr>
          <w:sz w:val="16"/>
          <w:highlight w:val="yellow"/>
        </w:rPr>
        <w:t xml:space="preserve">. </w:t>
      </w:r>
      <w:r w:rsidRPr="00AC73D7">
        <w:rPr>
          <w:rStyle w:val="Box"/>
          <w:highlight w:val="yellow"/>
        </w:rPr>
        <w:t>Vague understanding</w:t>
      </w:r>
      <w:r w:rsidRPr="00AC73D7">
        <w:rPr>
          <w:sz w:val="16"/>
          <w:highlight w:val="yellow"/>
        </w:rPr>
        <w:t xml:space="preserve"> </w:t>
      </w:r>
      <w:r w:rsidRPr="00AC73D7">
        <w:rPr>
          <w:rStyle w:val="StyleBoldUnderline"/>
          <w:highlight w:val="yellow"/>
        </w:rPr>
        <w:t xml:space="preserve">results in </w:t>
      </w:r>
      <w:r w:rsidRPr="00AC73D7">
        <w:rPr>
          <w:rStyle w:val="Box"/>
          <w:highlight w:val="yellow"/>
        </w:rPr>
        <w:t>unfocused deliberation</w:t>
      </w:r>
      <w:r w:rsidRPr="00AC73D7">
        <w:rPr>
          <w:rStyle w:val="StyleBoldUnderline"/>
          <w:highlight w:val="yellow"/>
        </w:rPr>
        <w:t xml:space="preserve"> and </w:t>
      </w:r>
      <w:r w:rsidRPr="00AC73D7">
        <w:rPr>
          <w:rStyle w:val="Box"/>
          <w:highlight w:val="yellow"/>
        </w:rPr>
        <w:t>poor decisions</w:t>
      </w:r>
      <w:r w:rsidRPr="00D47562">
        <w:rPr>
          <w:sz w:val="16"/>
        </w:rPr>
        <w:t xml:space="preserve">, frustration, and emotional distress, as </w:t>
      </w:r>
      <w:r w:rsidRPr="00AC73D7">
        <w:rPr>
          <w:rStyle w:val="Emphasis"/>
          <w:highlight w:val="yellow"/>
        </w:rPr>
        <w:t>evidenced by the failure of</w:t>
      </w:r>
      <w:r w:rsidRPr="00D47562">
        <w:rPr>
          <w:rStyle w:val="Emphasis"/>
        </w:rPr>
        <w:t xml:space="preserve"> the United States </w:t>
      </w:r>
      <w:r w:rsidRPr="00AC73D7">
        <w:rPr>
          <w:rStyle w:val="Emphasis"/>
          <w:highlight w:val="yellow"/>
        </w:rPr>
        <w:t>Congress to make progress on the immigration debate</w:t>
      </w:r>
      <w:r w:rsidRPr="00D47562">
        <w:rPr>
          <w:rStyle w:val="Emphasis"/>
        </w:rPr>
        <w:t xml:space="preserve"> during the summer of 2007</w:t>
      </w:r>
      <w:r w:rsidRPr="00D47562">
        <w:rPr>
          <w:sz w:val="16"/>
        </w:rPr>
        <w:t>.</w:t>
      </w:r>
    </w:p>
    <w:p w:rsidR="005517CC" w:rsidRPr="00D47562" w:rsidRDefault="005517CC" w:rsidP="005517CC">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5209C">
        <w:rPr>
          <w:rStyle w:val="Emphasis"/>
          <w:highlight w:val="yellow"/>
        </w:rPr>
        <w:t xml:space="preserve">but without a </w:t>
      </w:r>
      <w:r w:rsidRPr="0015209C">
        <w:rPr>
          <w:rStyle w:val="Box"/>
          <w:highlight w:val="yellow"/>
        </w:rPr>
        <w:t>focus for their discussions</w:t>
      </w:r>
      <w:r w:rsidRPr="0015209C">
        <w:rPr>
          <w:sz w:val="16"/>
          <w:highlight w:val="yellow"/>
        </w:rPr>
        <w:t xml:space="preserve">, </w:t>
      </w:r>
      <w:r w:rsidRPr="0015209C">
        <w:rPr>
          <w:rStyle w:val="StyleBoldUnderline"/>
          <w:highlight w:val="yellow"/>
        </w:rPr>
        <w:t>they could</w:t>
      </w:r>
      <w:r w:rsidRPr="00D47562">
        <w:rPr>
          <w:rStyle w:val="StyleBoldUnderline"/>
        </w:rPr>
        <w:t xml:space="preserve"> easily </w:t>
      </w:r>
      <w:r w:rsidRPr="0015209C">
        <w:rPr>
          <w:rStyle w:val="StyleBoldUnderline"/>
          <w:highlight w:val="yellow"/>
        </w:rPr>
        <w:t xml:space="preserve">agree about the sorry state of education </w:t>
      </w:r>
      <w:r w:rsidRPr="0015209C">
        <w:rPr>
          <w:rStyle w:val="Box"/>
          <w:highlight w:val="yellow"/>
        </w:rPr>
        <w:t>without finding points of clarity or</w:t>
      </w:r>
      <w:r w:rsidRPr="00D47562">
        <w:rPr>
          <w:rStyle w:val="Box"/>
        </w:rPr>
        <w:t xml:space="preserve"> potential </w:t>
      </w:r>
      <w:r w:rsidRPr="0015209C">
        <w:rPr>
          <w:rStyle w:val="Box"/>
          <w:highlight w:val="yellow"/>
        </w:rPr>
        <w:t>solutions.</w:t>
      </w:r>
      <w:r w:rsidRPr="0015209C">
        <w:rPr>
          <w:sz w:val="16"/>
          <w:highlight w:val="yellow"/>
        </w:rPr>
        <w:t xml:space="preserve"> </w:t>
      </w:r>
      <w:r w:rsidRPr="0015209C">
        <w:rPr>
          <w:rStyle w:val="Emphasis"/>
          <w:highlight w:val="yellow"/>
        </w:rPr>
        <w:t xml:space="preserve">A gripe session would </w:t>
      </w:r>
      <w:r w:rsidRPr="007B5258">
        <w:rPr>
          <w:rStyle w:val="Emphasis"/>
          <w:highlight w:val="yellow"/>
        </w:rPr>
        <w:t>follow</w:t>
      </w:r>
      <w:r w:rsidRPr="007B5258">
        <w:rPr>
          <w:sz w:val="16"/>
          <w:highlight w:val="yellow"/>
        </w:rPr>
        <w:t xml:space="preserve">. </w:t>
      </w:r>
      <w:proofErr w:type="gramStart"/>
      <w:r w:rsidRPr="007B5258">
        <w:rPr>
          <w:rStyle w:val="StyleBoldUnderline"/>
          <w:highlight w:val="yellow"/>
        </w:rPr>
        <w:t xml:space="preserve">But if a </w:t>
      </w:r>
      <w:r w:rsidRPr="007B5258">
        <w:rPr>
          <w:rStyle w:val="Box"/>
          <w:highlight w:val="yellow"/>
        </w:rPr>
        <w:t>precise question</w:t>
      </w:r>
      <w:r w:rsidRPr="007B5258">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7B5258">
        <w:rPr>
          <w:rStyle w:val="StyleBoldUnderline"/>
          <w:highlight w:val="yellow"/>
        </w:rPr>
        <w:t xml:space="preserve">a more </w:t>
      </w:r>
      <w:r w:rsidRPr="007B5258">
        <w:rPr>
          <w:rStyle w:val="Box"/>
          <w:highlight w:val="yellow"/>
        </w:rPr>
        <w:t>profitable area of discussion</w:t>
      </w:r>
      <w:r w:rsidRPr="007B5258">
        <w:rPr>
          <w:rStyle w:val="StyleBoldUnderline"/>
          <w:highlight w:val="yellow"/>
        </w:rPr>
        <w:t xml:space="preserve"> is opened up</w:t>
      </w:r>
      <w:r w:rsidRPr="00D47562">
        <w:rPr>
          <w:sz w:val="16"/>
        </w:rPr>
        <w:t xml:space="preserve"> </w:t>
      </w:r>
      <w:r w:rsidRPr="007B5258">
        <w:rPr>
          <w:rStyle w:val="Box"/>
          <w:highlight w:val="yellow"/>
        </w:rPr>
        <w:t>simply by placing a focus on the search</w:t>
      </w:r>
      <w:r w:rsidRPr="007B5258">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5517CC" w:rsidRPr="00D47562" w:rsidRDefault="005517CC" w:rsidP="005517CC">
      <w:pPr>
        <w:pStyle w:val="cardtext"/>
        <w:rPr>
          <w:sz w:val="16"/>
        </w:rPr>
      </w:pPr>
      <w:r w:rsidRPr="007B5258">
        <w:rPr>
          <w:rStyle w:val="StyleBoldUnderline"/>
          <w:highlight w:val="yellow"/>
        </w:rPr>
        <w:t xml:space="preserve">To have a </w:t>
      </w:r>
      <w:r w:rsidRPr="007B5258">
        <w:rPr>
          <w:rStyle w:val="Emphasis"/>
          <w:highlight w:val="yellow"/>
        </w:rPr>
        <w:t xml:space="preserve">productive debate, which facilitates </w:t>
      </w:r>
      <w:r w:rsidRPr="007B5258">
        <w:rPr>
          <w:rStyle w:val="Box"/>
          <w:sz w:val="24"/>
          <w:szCs w:val="24"/>
          <w:highlight w:val="yellow"/>
        </w:rPr>
        <w:t>effective decision making</w:t>
      </w:r>
      <w:r w:rsidRPr="007B5258">
        <w:rPr>
          <w:sz w:val="16"/>
          <w:highlight w:val="yellow"/>
        </w:rPr>
        <w:t xml:space="preserve"> </w:t>
      </w:r>
      <w:r w:rsidRPr="007B5258">
        <w:rPr>
          <w:rStyle w:val="StyleBoldUnderline"/>
          <w:highlight w:val="yellow"/>
        </w:rPr>
        <w:t>by</w:t>
      </w:r>
      <w:r w:rsidRPr="00D47562">
        <w:rPr>
          <w:sz w:val="16"/>
        </w:rPr>
        <w:t xml:space="preserve"> directing and </w:t>
      </w:r>
      <w:r w:rsidRPr="007B5258">
        <w:rPr>
          <w:rStyle w:val="Box"/>
          <w:sz w:val="24"/>
          <w:szCs w:val="24"/>
          <w:highlight w:val="yellow"/>
        </w:rPr>
        <w:t>placing limits on the decision</w:t>
      </w:r>
      <w:r w:rsidRPr="00D47562">
        <w:rPr>
          <w:sz w:val="16"/>
        </w:rPr>
        <w:t xml:space="preserve"> to be made, </w:t>
      </w:r>
      <w:r w:rsidRPr="007B5258">
        <w:rPr>
          <w:rStyle w:val="Emphasis"/>
          <w:highlight w:val="yellow"/>
        </w:rPr>
        <w:t>the basis for argument should be clearly defined</w:t>
      </w:r>
      <w:r w:rsidRPr="007B5258">
        <w:rPr>
          <w:sz w:val="16"/>
          <w:highlight w:val="yellow"/>
        </w:rPr>
        <w:t xml:space="preserve">. </w:t>
      </w:r>
      <w:r w:rsidRPr="00600F07">
        <w:rPr>
          <w:rStyle w:val="StyleBoldUnderline"/>
        </w:rPr>
        <w:t>If we merely talk about "homelessness" or "abortion" or "crime'* or "global warming" we are likely to have an interesting discussion but not to establish profitable basis for argument</w:t>
      </w:r>
      <w:r w:rsidRPr="00600F07">
        <w:rPr>
          <w:sz w:val="16"/>
        </w:rPr>
        <w:t xml:space="preserve">. For example, </w:t>
      </w:r>
      <w:r w:rsidRPr="00600F07">
        <w:rPr>
          <w:rStyle w:val="Emphasis"/>
        </w:rPr>
        <w:t xml:space="preserve">the statement "Resolved: That the pen is mightier than the sword" is debatable, yet fails to provide much </w:t>
      </w:r>
      <w:r w:rsidRPr="00600F07">
        <w:rPr>
          <w:rStyle w:val="Emphasis"/>
        </w:rPr>
        <w:lastRenderedPageBreak/>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5517CC" w:rsidRPr="00D47562" w:rsidRDefault="005517CC" w:rsidP="005517CC">
      <w:pPr>
        <w:pStyle w:val="cardtext"/>
        <w:rPr>
          <w:rStyle w:val="StyleBoldUnderline"/>
        </w:rPr>
      </w:pPr>
      <w:r w:rsidRPr="007B5258">
        <w:rPr>
          <w:rStyle w:val="StyleBoldUnderline"/>
          <w:highlight w:val="yellow"/>
        </w:rPr>
        <w:t xml:space="preserve">Although we now have a </w:t>
      </w:r>
      <w:r w:rsidRPr="007B5258">
        <w:rPr>
          <w:rStyle w:val="Emphasis"/>
          <w:highlight w:val="yellow"/>
        </w:rPr>
        <w:t>general subject</w:t>
      </w:r>
      <w:r w:rsidRPr="00D47562">
        <w:rPr>
          <w:sz w:val="16"/>
        </w:rPr>
        <w:t xml:space="preserve">, we have not yet stated a problem. </w:t>
      </w:r>
      <w:r w:rsidRPr="007B5258">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7B5258">
        <w:rPr>
          <w:rStyle w:val="StyleBoldUnderline"/>
          <w:highlight w:val="yellow"/>
        </w:rPr>
        <w:t xml:space="preserve">The basis for argument could be phrased in a </w:t>
      </w:r>
      <w:r w:rsidRPr="007B5258">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7B5258">
        <w:rPr>
          <w:rStyle w:val="Box"/>
          <w:highlight w:val="yellow"/>
        </w:rPr>
        <w:t>This is not to say</w:t>
      </w:r>
      <w:r w:rsidRPr="00D47562">
        <w:rPr>
          <w:rStyle w:val="Box"/>
        </w:rPr>
        <w:t xml:space="preserve"> that </w:t>
      </w:r>
      <w:r w:rsidRPr="007B5258">
        <w:rPr>
          <w:rStyle w:val="Box"/>
          <w:highlight w:val="yellow"/>
        </w:rPr>
        <w:t>debates should completely avoid creative interpretation</w:t>
      </w:r>
      <w:r w:rsidRPr="00D47562">
        <w:rPr>
          <w:sz w:val="16"/>
        </w:rPr>
        <w:t xml:space="preserve"> of the controversy by advocates, </w:t>
      </w:r>
      <w:r w:rsidRPr="00BC6A3E">
        <w:rPr>
          <w:rStyle w:val="StyleBoldUnderline"/>
          <w:highlight w:val="yellow"/>
        </w:rPr>
        <w:t>or</w:t>
      </w:r>
      <w:r w:rsidRPr="00BC6A3E">
        <w:rPr>
          <w:sz w:val="16"/>
          <w:highlight w:val="yellow"/>
        </w:rPr>
        <w:t xml:space="preserve"> </w:t>
      </w:r>
      <w:r w:rsidRPr="00BC6A3E">
        <w:rPr>
          <w:rStyle w:val="Emphasis"/>
          <w:highlight w:val="yellow"/>
        </w:rPr>
        <w:t xml:space="preserve">that good debates cannot occur over </w:t>
      </w:r>
      <w:r w:rsidRPr="00BC6A3E">
        <w:rPr>
          <w:rStyle w:val="Box"/>
          <w:highlight w:val="yellow"/>
        </w:rPr>
        <w:t>competing interpretations of the controversy</w:t>
      </w:r>
      <w:r w:rsidRPr="00BC6A3E">
        <w:rPr>
          <w:rStyle w:val="StyleBoldUnderline"/>
          <w:highlight w:val="yellow"/>
        </w:rPr>
        <w:t>; in fact</w:t>
      </w:r>
      <w:r w:rsidRPr="007B5258">
        <w:rPr>
          <w:rStyle w:val="StyleBoldUnderline"/>
          <w:highlight w:val="yellow"/>
        </w:rPr>
        <w:t xml:space="preserve">, </w:t>
      </w:r>
      <w:r w:rsidRPr="007B5258">
        <w:rPr>
          <w:rStyle w:val="Box"/>
          <w:highlight w:val="yellow"/>
        </w:rPr>
        <w:t>these sorts of debates may be very engaging</w:t>
      </w:r>
      <w:r w:rsidRPr="007B5258">
        <w:rPr>
          <w:rStyle w:val="StyleBoldUnderline"/>
          <w:highlight w:val="yellow"/>
        </w:rPr>
        <w:t xml:space="preserve">. The point is that debate is best facilitated by </w:t>
      </w:r>
      <w:r w:rsidRPr="007B5258">
        <w:rPr>
          <w:rStyle w:val="StyleBoldUnderline"/>
        </w:rPr>
        <w:t xml:space="preserve">the guidance provided by </w:t>
      </w:r>
      <w:r w:rsidRPr="007B5258">
        <w:rPr>
          <w:rStyle w:val="Box"/>
          <w:highlight w:val="yellow"/>
        </w:rPr>
        <w:t>focus on a particular point of difference</w:t>
      </w:r>
      <w:r w:rsidRPr="00D47562">
        <w:rPr>
          <w:rStyle w:val="StyleBoldUnderline"/>
        </w:rPr>
        <w:t>, which will be outlined in the following discussion.</w:t>
      </w:r>
    </w:p>
    <w:p w:rsidR="005517CC" w:rsidRPr="000B6921" w:rsidRDefault="005517CC" w:rsidP="005517CC">
      <w:pPr>
        <w:pStyle w:val="Heading4"/>
        <w:rPr>
          <w:rStyle w:val="StyleBoldUnderline"/>
          <w:szCs w:val="20"/>
          <w:u w:val="none"/>
        </w:rPr>
      </w:pPr>
      <w:r w:rsidRPr="000B6921">
        <w:rPr>
          <w:szCs w:val="20"/>
          <w:u w:val="single"/>
        </w:rPr>
        <w:t>Switch-side</w:t>
      </w:r>
      <w:r w:rsidRPr="000B6921">
        <w:rPr>
          <w:szCs w:val="20"/>
        </w:rPr>
        <w:t xml:space="preserve"> is key---</w:t>
      </w:r>
      <w:r w:rsidRPr="000B6921">
        <w:rPr>
          <w:rStyle w:val="StyleBoldUnderline"/>
          <w:szCs w:val="20"/>
          <w:u w:val="none"/>
        </w:rPr>
        <w:t xml:space="preserve">Effective deliberation is crucial to the activation of personal agency and is only possible in a </w:t>
      </w:r>
      <w:r w:rsidRPr="000B6921">
        <w:rPr>
          <w:szCs w:val="20"/>
          <w:u w:val="single"/>
        </w:rPr>
        <w:t>switch-side debate</w:t>
      </w:r>
      <w:r w:rsidRPr="000B6921">
        <w:rPr>
          <w:rStyle w:val="StyleBoldUnderline"/>
          <w:szCs w:val="20"/>
          <w:u w:val="none"/>
        </w:rPr>
        <w:t xml:space="preserve"> format where debaters </w:t>
      </w:r>
      <w:r w:rsidRPr="000B6921">
        <w:rPr>
          <w:szCs w:val="20"/>
          <w:u w:val="single"/>
        </w:rPr>
        <w:t>divorce themselves from ideology</w:t>
      </w:r>
      <w:r w:rsidRPr="000B6921">
        <w:rPr>
          <w:rStyle w:val="StyleBoldUnderline"/>
          <w:szCs w:val="20"/>
          <w:u w:val="none"/>
        </w:rPr>
        <w:t xml:space="preserve"> to engage in political contestation </w:t>
      </w:r>
    </w:p>
    <w:p w:rsidR="005517CC" w:rsidRPr="00E1239A" w:rsidRDefault="005517CC" w:rsidP="005517CC">
      <w:pPr>
        <w:rPr>
          <w:rStyle w:val="StyleBoldUnderline"/>
          <w:u w:val="none"/>
        </w:rPr>
      </w:pPr>
      <w:r>
        <w:rPr>
          <w:rStyle w:val="StyleBoldUnderline"/>
          <w:u w:val="none"/>
        </w:rPr>
        <w:t>Patricia</w:t>
      </w:r>
      <w:r w:rsidRPr="00E1239A">
        <w:rPr>
          <w:rStyle w:val="Heading3Char"/>
          <w:rFonts w:eastAsia="Calibri"/>
        </w:rPr>
        <w:t xml:space="preserve"> Roberts-Miller </w:t>
      </w:r>
      <w:r w:rsidRPr="00C1696E">
        <w:rPr>
          <w:rStyle w:val="Heading3Char"/>
          <w:rFonts w:eastAsia="Calibri"/>
        </w:rPr>
        <w:t>3</w:t>
      </w:r>
      <w:r>
        <w:rPr>
          <w:rStyle w:val="StyleBoldUnderline"/>
          <w:u w:val="none"/>
        </w:rPr>
        <w:t xml:space="preserve"> is Associate Professor of Rhetoric at the University of Texas "Fighting Without </w:t>
      </w:r>
      <w:proofErr w:type="spellStart"/>
      <w:r>
        <w:rPr>
          <w:rStyle w:val="StyleBoldUnderline"/>
          <w:u w:val="none"/>
        </w:rPr>
        <w:t>Hatred</w:t>
      </w:r>
      <w:proofErr w:type="gramStart"/>
      <w:r>
        <w:rPr>
          <w:rStyle w:val="StyleBoldUnderline"/>
          <w:u w:val="none"/>
        </w:rPr>
        <w:t>:Hannah</w:t>
      </w:r>
      <w:proofErr w:type="spellEnd"/>
      <w:proofErr w:type="gramEnd"/>
      <w:r>
        <w:rPr>
          <w:rStyle w:val="StyleBoldUnderline"/>
          <w:u w:val="none"/>
        </w:rPr>
        <w:t xml:space="preserve"> </w:t>
      </w:r>
      <w:proofErr w:type="spellStart"/>
      <w:r>
        <w:rPr>
          <w:rStyle w:val="StyleBoldUnderline"/>
          <w:u w:val="none"/>
        </w:rPr>
        <w:t>Ar</w:t>
      </w:r>
      <w:proofErr w:type="spellEnd"/>
      <w:r>
        <w:rPr>
          <w:rStyle w:val="StyleBoldUnderline"/>
          <w:u w:val="none"/>
        </w:rPr>
        <w:t xml:space="preserve"> </w:t>
      </w:r>
      <w:proofErr w:type="spellStart"/>
      <w:r>
        <w:rPr>
          <w:rStyle w:val="StyleBoldUnderline"/>
          <w:u w:val="none"/>
        </w:rPr>
        <w:t>endt</w:t>
      </w:r>
      <w:proofErr w:type="spellEnd"/>
      <w:r>
        <w:rPr>
          <w:rStyle w:val="StyleBoldUnderline"/>
          <w:u w:val="none"/>
        </w:rPr>
        <w:t xml:space="preserve"> ' s Agonistic Rhetoric" JAC 22.2 2003</w:t>
      </w:r>
    </w:p>
    <w:p w:rsidR="005517CC" w:rsidRDefault="005517CC" w:rsidP="005517CC">
      <w:pPr>
        <w:pStyle w:val="cardtext"/>
        <w:rPr>
          <w:rStyle w:val="StyleBoldUnderline"/>
          <w:u w:val="none"/>
        </w:rPr>
      </w:pPr>
      <w:r>
        <w:rPr>
          <w:rStyle w:val="StyleBoldUnderline"/>
          <w:u w:val="none"/>
        </w:rPr>
        <w:t xml:space="preserve">Totalitarianism and the Competitive Space of </w:t>
      </w:r>
      <w:proofErr w:type="spellStart"/>
      <w:r>
        <w:rPr>
          <w:rStyle w:val="StyleBoldUnderline"/>
          <w:u w:val="none"/>
        </w:rPr>
        <w:t>Agonism</w:t>
      </w:r>
      <w:proofErr w:type="spellEnd"/>
    </w:p>
    <w:p w:rsidR="005517CC" w:rsidRPr="006552B0" w:rsidRDefault="005517CC" w:rsidP="005517CC">
      <w:pPr>
        <w:pStyle w:val="cardtext"/>
        <w:rPr>
          <w:rStyle w:val="StyleBoldUnderline"/>
          <w:sz w:val="16"/>
          <w:u w:val="none"/>
        </w:rPr>
      </w:pPr>
      <w:r w:rsidRPr="006552B0">
        <w:rPr>
          <w:rStyle w:val="StyleBoldUnderline"/>
          <w:sz w:val="16"/>
          <w:u w:val="none"/>
        </w:rPr>
        <w:t xml:space="preserve">Arendt is probably most famous for her analysis of totalitarianism (especially her The Origins of Totalitarianism </w:t>
      </w:r>
      <w:proofErr w:type="spellStart"/>
      <w:r w:rsidRPr="006552B0">
        <w:rPr>
          <w:rStyle w:val="StyleBoldUnderline"/>
          <w:sz w:val="16"/>
          <w:u w:val="none"/>
        </w:rPr>
        <w:t>andEichmann</w:t>
      </w:r>
      <w:proofErr w:type="spellEnd"/>
      <w:r w:rsidRPr="006552B0">
        <w:rPr>
          <w:rStyle w:val="StyleBoldUnderline"/>
          <w:sz w:val="16"/>
          <w:u w:val="none"/>
        </w:rPr>
        <w:t xml:space="preserve"> in </w:t>
      </w:r>
      <w:proofErr w:type="spellStart"/>
      <w:r w:rsidRPr="006552B0">
        <w:rPr>
          <w:rStyle w:val="StyleBoldUnderline"/>
          <w:sz w:val="16"/>
          <w:u w:val="none"/>
        </w:rPr>
        <w:t>Jerusa¬lem</w:t>
      </w:r>
      <w:proofErr w:type="spellEnd"/>
      <w:r w:rsidRPr="006552B0">
        <w:rPr>
          <w:rStyle w:val="StyleBoldUnderline"/>
          <w:sz w:val="16"/>
          <w:u w:val="none"/>
        </w:rPr>
        <w:t xml:space="preserve">), but the recent attention has been on her criticism of mass culture (The Human Condition). Arendt's main criticism of the current human condition is that </w:t>
      </w:r>
      <w:r w:rsidRPr="003778DB">
        <w:rPr>
          <w:rStyle w:val="StyleBoldUnderline"/>
          <w:highlight w:val="cyan"/>
        </w:rPr>
        <w:t>the common world of deliberate</w:t>
      </w:r>
      <w:r w:rsidRPr="006552B0">
        <w:rPr>
          <w:rStyle w:val="StyleBoldUnderline"/>
        </w:rPr>
        <w:t xml:space="preserve"> and joint </w:t>
      </w:r>
      <w:r w:rsidRPr="003778DB">
        <w:rPr>
          <w:rStyle w:val="StyleBoldUnderline"/>
          <w:highlight w:val="cyan"/>
        </w:rPr>
        <w:t xml:space="preserve">action is fragmented into </w:t>
      </w:r>
      <w:r w:rsidRPr="003778DB">
        <w:rPr>
          <w:rStyle w:val="StyleBoldUnderline"/>
          <w:b/>
          <w:highlight w:val="cyan"/>
        </w:rPr>
        <w:t>solipsistic and unreflective behavior</w:t>
      </w:r>
      <w:r w:rsidRPr="006552B0">
        <w:rPr>
          <w:rStyle w:val="StyleBoldUnderline"/>
          <w:sz w:val="16"/>
          <w:u w:val="none"/>
        </w:rPr>
        <w:t xml:space="preserve">. In an especially lovely passage, she says that </w:t>
      </w:r>
      <w:r w:rsidRPr="006552B0">
        <w:rPr>
          <w:rStyle w:val="StyleBoldUnderline"/>
        </w:rPr>
        <w:t xml:space="preserve">in mass society </w:t>
      </w:r>
      <w:r w:rsidRPr="003778DB">
        <w:rPr>
          <w:rStyle w:val="StyleBoldUnderline"/>
          <w:highlight w:val="cyan"/>
        </w:rPr>
        <w:t>people are</w:t>
      </w:r>
      <w:r w:rsidRPr="006552B0">
        <w:rPr>
          <w:rStyle w:val="StyleBoldUnderline"/>
        </w:rPr>
        <w:t xml:space="preserve"> all </w:t>
      </w:r>
      <w:r w:rsidRPr="003778DB">
        <w:rPr>
          <w:rStyle w:val="StyleBoldUnderline"/>
          <w:b/>
          <w:highlight w:val="cyan"/>
        </w:rPr>
        <w:t>imprisoned in the subjectivity of their own singular experience</w:t>
      </w:r>
      <w:r w:rsidRPr="006552B0">
        <w:rPr>
          <w:rStyle w:val="StyleBoldUnderline"/>
        </w:rPr>
        <w:t>, which does not cease to be singular if the same experience is multiplied innumerable times</w:t>
      </w:r>
      <w:r w:rsidRPr="006552B0">
        <w:rPr>
          <w:rStyle w:val="StyleBoldUnderline"/>
          <w:sz w:val="16"/>
          <w:u w:val="none"/>
        </w:rPr>
        <w:t>. The end of the common world has come when it is seen only under one aspect and is permitted to present itself in only one perspective. (Human 58)</w:t>
      </w:r>
    </w:p>
    <w:p w:rsidR="005517CC" w:rsidRPr="006552B0" w:rsidRDefault="005517CC" w:rsidP="005517CC">
      <w:pPr>
        <w:pStyle w:val="cardtext"/>
        <w:rPr>
          <w:rStyle w:val="StyleBoldUnderline"/>
          <w:sz w:val="16"/>
          <w:u w:val="none"/>
        </w:rPr>
      </w:pPr>
      <w:r w:rsidRPr="006552B0">
        <w:rPr>
          <w:rStyle w:val="StyleBoldUnderline"/>
          <w:sz w:val="16"/>
          <w:u w:val="none"/>
        </w:rPr>
        <w:t xml:space="preserve">What Arendt so beautifully describes is that </w:t>
      </w:r>
      <w:r w:rsidRPr="006552B0">
        <w:rPr>
          <w:rStyle w:val="StyleBoldUnderline"/>
        </w:rPr>
        <w:t xml:space="preserve">isolation </w:t>
      </w:r>
      <w:r w:rsidRPr="00EB321E">
        <w:rPr>
          <w:rStyle w:val="StyleBoldUnderline"/>
        </w:rPr>
        <w:t>and individualism are not corollaries, and may even be antithetical because obsession with one's own self and the particularities of one's life prevents one from engaging in conscious, deliberate, collective action</w:t>
      </w:r>
      <w:r w:rsidRPr="006552B0">
        <w:rPr>
          <w:rStyle w:val="StyleBoldUnderline"/>
        </w:rPr>
        <w:t>. Individuality</w:t>
      </w:r>
      <w:r w:rsidRPr="006552B0">
        <w:rPr>
          <w:rStyle w:val="StyleBoldUnderline"/>
          <w:sz w:val="16"/>
          <w:u w:val="none"/>
        </w:rPr>
        <w:t xml:space="preserve">, unlike isolation, </w:t>
      </w:r>
      <w:r w:rsidRPr="006552B0">
        <w:rPr>
          <w:rStyle w:val="StyleBoldUnderline"/>
        </w:rPr>
        <w:t xml:space="preserve">depends upon a collective with whom one argues in order to direct the common life. </w:t>
      </w:r>
      <w:r w:rsidRPr="003778DB">
        <w:rPr>
          <w:rStyle w:val="StyleBoldUnderline"/>
          <w:highlight w:val="cyan"/>
        </w:rPr>
        <w:t>Self-obsession</w:t>
      </w:r>
      <w:r w:rsidRPr="006552B0">
        <w:rPr>
          <w:rStyle w:val="StyleBoldUnderline"/>
        </w:rPr>
        <w:t xml:space="preserve">, even (especially?) when coupled with isolation from </w:t>
      </w:r>
      <w:proofErr w:type="gramStart"/>
      <w:r w:rsidRPr="006552B0">
        <w:rPr>
          <w:rStyle w:val="StyleBoldUnderline"/>
        </w:rPr>
        <w:t>one' s</w:t>
      </w:r>
      <w:proofErr w:type="gramEnd"/>
      <w:r w:rsidRPr="006552B0">
        <w:rPr>
          <w:rStyle w:val="StyleBoldUnderline"/>
        </w:rPr>
        <w:t xml:space="preserve"> community is far from apolitical; it has political consequences</w:t>
      </w:r>
      <w:r w:rsidRPr="006552B0">
        <w:rPr>
          <w:rStyle w:val="StyleBoldUnderline"/>
          <w:sz w:val="16"/>
          <w:u w:val="none"/>
        </w:rPr>
        <w:t xml:space="preserve">. Perhaps a better way to put it is that </w:t>
      </w:r>
      <w:r w:rsidRPr="006552B0">
        <w:rPr>
          <w:rStyle w:val="StyleBoldUnderline"/>
          <w:b/>
        </w:rPr>
        <w:t xml:space="preserve">it </w:t>
      </w:r>
      <w:r w:rsidRPr="003778DB">
        <w:rPr>
          <w:rStyle w:val="StyleBoldUnderline"/>
          <w:b/>
          <w:highlight w:val="cyan"/>
        </w:rPr>
        <w:t xml:space="preserve">is political precisely because it </w:t>
      </w:r>
      <w:r w:rsidRPr="003778DB">
        <w:rPr>
          <w:rStyle w:val="StyleBoldUnderline"/>
          <w:b/>
          <w:highlight w:val="cyan"/>
          <w:bdr w:val="single" w:sz="4" w:space="0" w:color="auto"/>
        </w:rPr>
        <w:t>aspires to be apolitical</w:t>
      </w:r>
      <w:r w:rsidRPr="006552B0">
        <w:rPr>
          <w:rStyle w:val="StyleBoldUnderline"/>
          <w:sz w:val="16"/>
          <w:u w:val="none"/>
        </w:rPr>
        <w:t>. This fragmented world in which many people live simultaneously and even similarly but not exactly together is what Arendt calls the "social."</w:t>
      </w:r>
    </w:p>
    <w:p w:rsidR="005517CC" w:rsidRPr="006277FE" w:rsidRDefault="005517CC" w:rsidP="005517CC">
      <w:pPr>
        <w:pStyle w:val="cardtext"/>
        <w:rPr>
          <w:rStyle w:val="StyleBoldUnderline"/>
          <w:sz w:val="16"/>
          <w:u w:val="none"/>
        </w:rPr>
      </w:pPr>
      <w:r w:rsidRPr="006277FE">
        <w:rPr>
          <w:rStyle w:val="StyleBoldUnderline"/>
          <w:sz w:val="16"/>
          <w:u w:val="none"/>
        </w:rPr>
        <w:t xml:space="preserve">Arendt does not mean that group behavior is impossible in the realm of the social, but that social behavior consists "in some way of isolated </w:t>
      </w:r>
      <w:r w:rsidRPr="003778DB">
        <w:rPr>
          <w:rStyle w:val="StyleBoldUnderline"/>
          <w:highlight w:val="cyan"/>
        </w:rPr>
        <w:t>individuals</w:t>
      </w:r>
      <w:r w:rsidRPr="006552B0">
        <w:rPr>
          <w:rStyle w:val="StyleBoldUnderline"/>
        </w:rPr>
        <w:t>, incapable of solidarity or mutuality</w:t>
      </w:r>
      <w:r w:rsidRPr="006277FE">
        <w:rPr>
          <w:rStyle w:val="StyleBoldUnderline"/>
          <w:sz w:val="16"/>
          <w:u w:val="none"/>
        </w:rPr>
        <w:t xml:space="preserve">, who </w:t>
      </w:r>
      <w:r w:rsidRPr="003778DB">
        <w:rPr>
          <w:rStyle w:val="StyleBoldUnderline"/>
          <w:b/>
          <w:highlight w:val="cyan"/>
        </w:rPr>
        <w:t>abdicate their human capacities</w:t>
      </w:r>
      <w:r w:rsidRPr="006552B0">
        <w:rPr>
          <w:rStyle w:val="StyleBoldUnderline"/>
        </w:rPr>
        <w:t xml:space="preserve"> and responsibilities </w:t>
      </w:r>
      <w:r w:rsidRPr="003778DB">
        <w:rPr>
          <w:rStyle w:val="StyleBoldUnderline"/>
          <w:highlight w:val="cyan"/>
        </w:rPr>
        <w:t>to a projected 'they'</w:t>
      </w:r>
      <w:r w:rsidRPr="006552B0">
        <w:rPr>
          <w:rStyle w:val="StyleBoldUnderline"/>
        </w:rPr>
        <w:t xml:space="preserve"> or 'it,' </w:t>
      </w:r>
      <w:r w:rsidRPr="003778DB">
        <w:rPr>
          <w:rStyle w:val="StyleBoldUnderline"/>
          <w:highlight w:val="cyan"/>
        </w:rPr>
        <w:t xml:space="preserve">with </w:t>
      </w:r>
      <w:r w:rsidRPr="003778DB">
        <w:rPr>
          <w:rStyle w:val="StyleBoldUnderline"/>
          <w:b/>
          <w:highlight w:val="cyan"/>
        </w:rPr>
        <w:t>disastrous consequences</w:t>
      </w:r>
      <w:r w:rsidRPr="003778DB">
        <w:rPr>
          <w:rStyle w:val="StyleBoldUnderline"/>
          <w:sz w:val="16"/>
          <w:highlight w:val="cyan"/>
          <w:u w:val="none"/>
        </w:rPr>
        <w:t>,</w:t>
      </w:r>
      <w:r w:rsidRPr="006277FE">
        <w:rPr>
          <w:rStyle w:val="StyleBoldUnderline"/>
          <w:sz w:val="16"/>
          <w:u w:val="none"/>
        </w:rPr>
        <w:t xml:space="preserve"> </w:t>
      </w:r>
      <w:r w:rsidRPr="006552B0">
        <w:rPr>
          <w:rStyle w:val="StyleBoldUnderline"/>
          <w:b/>
        </w:rPr>
        <w:t>both for other people and eventually for themselves</w:t>
      </w:r>
      <w:r w:rsidRPr="006277FE">
        <w:rPr>
          <w:rStyle w:val="StyleBoldUnderline"/>
          <w:sz w:val="16"/>
          <w:u w:val="none"/>
        </w:rPr>
        <w:t xml:space="preserve">" (Pitkin 79). One can behave, </w:t>
      </w:r>
      <w:proofErr w:type="spellStart"/>
      <w:r w:rsidRPr="006277FE">
        <w:rPr>
          <w:rStyle w:val="StyleBoldUnderline"/>
          <w:sz w:val="16"/>
          <w:u w:val="none"/>
        </w:rPr>
        <w:t>butnot</w:t>
      </w:r>
      <w:proofErr w:type="spellEnd"/>
      <w:r w:rsidRPr="006277FE">
        <w:rPr>
          <w:rStyle w:val="StyleBoldUnderline"/>
          <w:sz w:val="16"/>
          <w:u w:val="none"/>
        </w:rPr>
        <w:t xml:space="preserve"> act. For someone like Arendt, a German-assimilated Jew, </w:t>
      </w:r>
      <w:r w:rsidRPr="006552B0">
        <w:rPr>
          <w:rStyle w:val="StyleBoldUnderline"/>
        </w:rPr>
        <w:t xml:space="preserve">one of </w:t>
      </w:r>
      <w:r w:rsidRPr="003778DB">
        <w:rPr>
          <w:rStyle w:val="StyleBoldUnderline"/>
          <w:highlight w:val="cyan"/>
        </w:rPr>
        <w:t>the most frightening aspect</w:t>
      </w:r>
      <w:r w:rsidRPr="006552B0">
        <w:rPr>
          <w:rStyle w:val="StyleBoldUnderline"/>
        </w:rPr>
        <w:t xml:space="preserve">s </w:t>
      </w:r>
      <w:r w:rsidRPr="003778DB">
        <w:rPr>
          <w:rStyle w:val="StyleBoldUnderline"/>
          <w:highlight w:val="cyan"/>
        </w:rPr>
        <w:t xml:space="preserve">of the Holocaust was the ease with which a </w:t>
      </w:r>
      <w:r w:rsidRPr="003778DB">
        <w:rPr>
          <w:rStyle w:val="StyleBoldUnderline"/>
          <w:b/>
          <w:highlight w:val="cyan"/>
        </w:rPr>
        <w:t>people who had not been</w:t>
      </w:r>
      <w:r w:rsidRPr="006552B0">
        <w:rPr>
          <w:rStyle w:val="StyleBoldUnderline"/>
          <w:b/>
        </w:rPr>
        <w:t xml:space="preserve"> extraordinarily </w:t>
      </w:r>
      <w:r w:rsidRPr="003778DB">
        <w:rPr>
          <w:rStyle w:val="StyleBoldUnderline"/>
          <w:b/>
          <w:highlight w:val="cyan"/>
        </w:rPr>
        <w:t>anti-Semitic could be put to work</w:t>
      </w:r>
      <w:r w:rsidRPr="006552B0">
        <w:rPr>
          <w:rStyle w:val="StyleBoldUnderline"/>
          <w:b/>
        </w:rPr>
        <w:t xml:space="preserve"> industriously and efficiently </w:t>
      </w:r>
      <w:r w:rsidRPr="003778DB">
        <w:rPr>
          <w:rStyle w:val="StyleBoldUnderline"/>
          <w:b/>
          <w:highlight w:val="cyan"/>
        </w:rPr>
        <w:t>on the genocide of the Jews</w:t>
      </w:r>
      <w:r w:rsidRPr="006277FE">
        <w:rPr>
          <w:rStyle w:val="StyleBoldUnderline"/>
          <w:sz w:val="16"/>
          <w:u w:val="none"/>
        </w:rPr>
        <w:t xml:space="preserve">. </w:t>
      </w:r>
      <w:r w:rsidRPr="006552B0">
        <w:rPr>
          <w:rStyle w:val="StyleBoldUnderline"/>
        </w:rPr>
        <w:t xml:space="preserve">And </w:t>
      </w:r>
      <w:r w:rsidRPr="003778DB">
        <w:rPr>
          <w:rStyle w:val="StyleBoldUnderline"/>
          <w:highlight w:val="cyan"/>
        </w:rPr>
        <w:t>what was striking</w:t>
      </w:r>
      <w:r w:rsidRPr="006552B0">
        <w:rPr>
          <w:rStyle w:val="StyleBoldUnderline"/>
        </w:rPr>
        <w:t xml:space="preserve"> about the perpetrators of the genocide, ranging from minor functionaries who facilitated the murder transports up to major figures on trial at Nuremberg, </w:t>
      </w:r>
      <w:r w:rsidRPr="003778DB">
        <w:rPr>
          <w:rStyle w:val="StyleBoldUnderline"/>
          <w:highlight w:val="cyan"/>
        </w:rPr>
        <w:t xml:space="preserve">was their </w:t>
      </w:r>
      <w:r w:rsidRPr="003778DB">
        <w:rPr>
          <w:rStyle w:val="StyleBoldUnderline"/>
          <w:b/>
          <w:highlight w:val="cyan"/>
        </w:rPr>
        <w:t>constant</w:t>
      </w:r>
      <w:r w:rsidRPr="006552B0">
        <w:rPr>
          <w:rStyle w:val="StyleBoldUnderline"/>
          <w:b/>
        </w:rPr>
        <w:t xml:space="preserve"> and apparently sincere </w:t>
      </w:r>
      <w:r w:rsidRPr="003778DB">
        <w:rPr>
          <w:rStyle w:val="StyleBoldUnderline"/>
          <w:b/>
          <w:highlight w:val="cyan"/>
        </w:rPr>
        <w:t>insistence that they were not responsible</w:t>
      </w:r>
      <w:r w:rsidRPr="006277FE">
        <w:rPr>
          <w:rStyle w:val="StyleBoldUnderline"/>
          <w:sz w:val="16"/>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6277FE">
        <w:rPr>
          <w:rStyle w:val="StyleBoldUnderline"/>
          <w:sz w:val="16"/>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6277FE">
        <w:rPr>
          <w:rStyle w:val="StyleBoldUnderline"/>
          <w:sz w:val="16"/>
          <w:u w:val="none"/>
        </w:rPr>
        <w:t>responsibil¬ity</w:t>
      </w:r>
      <w:proofErr w:type="spellEnd"/>
      <w:r w:rsidRPr="006277FE">
        <w:rPr>
          <w:rStyle w:val="StyleBoldUnderline"/>
          <w:sz w:val="16"/>
          <w:u w:val="none"/>
        </w:rPr>
        <w:t xml:space="preserve"> for the consequences of their actions, those consequences exist. </w:t>
      </w:r>
      <w:r w:rsidRPr="006277FE">
        <w:rPr>
          <w:rStyle w:val="StyleBoldUnderline"/>
        </w:rPr>
        <w:t xml:space="preserve">Refusing to accept responsibility can even make those consequences worse, in that </w:t>
      </w:r>
      <w:r w:rsidRPr="003778DB">
        <w:rPr>
          <w:rStyle w:val="StyleBoldUnderline"/>
          <w:highlight w:val="cyan"/>
        </w:rPr>
        <w:t xml:space="preserve">the </w:t>
      </w:r>
      <w:proofErr w:type="gramStart"/>
      <w:r w:rsidRPr="003778DB">
        <w:rPr>
          <w:rStyle w:val="StyleBoldUnderline"/>
          <w:highlight w:val="cyan"/>
        </w:rPr>
        <w:t>people</w:t>
      </w:r>
      <w:proofErr w:type="gramEnd"/>
      <w:r w:rsidRPr="003778DB">
        <w:rPr>
          <w:rStyle w:val="StyleBoldUnderline"/>
          <w:highlight w:val="cyan"/>
        </w:rPr>
        <w:t xml:space="preserve"> who enact the actions</w:t>
      </w:r>
      <w:r w:rsidRPr="006277FE">
        <w:rPr>
          <w:rStyle w:val="StyleBoldUnderline"/>
        </w:rPr>
        <w:t xml:space="preserve"> in question, </w:t>
      </w:r>
      <w:r w:rsidRPr="003778DB">
        <w:rPr>
          <w:rStyle w:val="StyleBoldUnderline"/>
          <w:highlight w:val="cyan"/>
        </w:rPr>
        <w:t>because they do not admit their own agency, cannot be persuaded to stop those actions</w:t>
      </w:r>
      <w:r w:rsidRPr="006277FE">
        <w:rPr>
          <w:rStyle w:val="StyleBoldUnderline"/>
        </w:rPr>
        <w:t xml:space="preserve">. They are simply doing their jobs. </w:t>
      </w:r>
      <w:r w:rsidRPr="003778DB">
        <w:rPr>
          <w:rStyle w:val="StyleBoldUnderline"/>
          <w:highlight w:val="cyan"/>
        </w:rPr>
        <w:t xml:space="preserve">In a </w:t>
      </w:r>
      <w:r w:rsidRPr="003778DB">
        <w:rPr>
          <w:rStyle w:val="StyleBoldUnderline"/>
          <w:b/>
          <w:highlight w:val="cyan"/>
        </w:rPr>
        <w:lastRenderedPageBreak/>
        <w:t>totalitarian system</w:t>
      </w:r>
      <w:r w:rsidRPr="006277FE">
        <w:rPr>
          <w:rStyle w:val="StyleBoldUnderline"/>
          <w:sz w:val="16"/>
          <w:u w:val="none"/>
        </w:rPr>
        <w:t xml:space="preserve">, however, </w:t>
      </w:r>
      <w:r w:rsidRPr="003778DB">
        <w:rPr>
          <w:rStyle w:val="StyleBoldUnderline"/>
          <w:highlight w:val="cyan"/>
        </w:rPr>
        <w:t xml:space="preserve">everyone is simply doing his or her job; </w:t>
      </w:r>
      <w:r w:rsidRPr="003778DB">
        <w:rPr>
          <w:rStyle w:val="StyleBoldUnderline"/>
          <w:b/>
          <w:highlight w:val="cyan"/>
          <w:bdr w:val="single" w:sz="4" w:space="0" w:color="auto"/>
        </w:rPr>
        <w:t>there never seems to be anyone who can explain, defend, and change the policies</w:t>
      </w:r>
      <w:r w:rsidRPr="003778DB">
        <w:rPr>
          <w:rStyle w:val="StyleBoldUnderline"/>
          <w:highlight w:val="cyan"/>
        </w:rPr>
        <w:t>.</w:t>
      </w:r>
      <w:r w:rsidRPr="006277FE">
        <w:rPr>
          <w:rStyle w:val="StyleBoldUnderline"/>
        </w:rPr>
        <w:t xml:space="preserve"> Thus, it is, as Arendt says, rule by nobody.</w:t>
      </w:r>
    </w:p>
    <w:p w:rsidR="005517CC" w:rsidRPr="00D34303" w:rsidRDefault="005517CC" w:rsidP="005517CC">
      <w:pPr>
        <w:pStyle w:val="cardtext"/>
        <w:rPr>
          <w:rStyle w:val="StyleBoldUnderline"/>
          <w:sz w:val="14"/>
          <w:szCs w:val="14"/>
          <w:u w:val="none"/>
        </w:rPr>
      </w:pPr>
      <w:r w:rsidRPr="006277FE">
        <w:rPr>
          <w:rStyle w:val="StyleBoldUnderline"/>
          <w:sz w:val="16"/>
          <w:u w:val="none"/>
        </w:rPr>
        <w:t xml:space="preserve">It is illustrative to contrast Arendt's attitude toward discourse to </w:t>
      </w:r>
      <w:proofErr w:type="spellStart"/>
      <w:r w:rsidRPr="006277FE">
        <w:rPr>
          <w:rStyle w:val="StyleBoldUnderline"/>
          <w:sz w:val="16"/>
          <w:u w:val="none"/>
        </w:rPr>
        <w:t>Habermas</w:t>
      </w:r>
      <w:proofErr w:type="spellEnd"/>
      <w:r w:rsidRPr="006277FE">
        <w:rPr>
          <w:rStyle w:val="StyleBoldUnderline"/>
          <w:sz w:val="16"/>
          <w:u w:val="none"/>
        </w:rPr>
        <w:t xml:space="preserve">'. While both are critical of modern bureaucratic and </w:t>
      </w:r>
      <w:proofErr w:type="spellStart"/>
      <w:r w:rsidRPr="006277FE">
        <w:rPr>
          <w:rStyle w:val="StyleBoldUnderline"/>
          <w:sz w:val="16"/>
          <w:u w:val="none"/>
        </w:rPr>
        <w:t>totalitar¬ian</w:t>
      </w:r>
      <w:proofErr w:type="spellEnd"/>
      <w:r w:rsidRPr="006277FE">
        <w:rPr>
          <w:rStyle w:val="StyleBoldUnderline"/>
          <w:sz w:val="16"/>
          <w:u w:val="none"/>
        </w:rPr>
        <w:t xml:space="preserve"> systems, </w:t>
      </w:r>
      <w:r w:rsidRPr="003778DB">
        <w:rPr>
          <w:rStyle w:val="StyleBoldUnderline"/>
          <w:highlight w:val="cyan"/>
        </w:rPr>
        <w:t xml:space="preserve">Arendt's solution is the </w:t>
      </w:r>
      <w:r w:rsidRPr="003778DB">
        <w:rPr>
          <w:rStyle w:val="StyleBoldUnderline"/>
          <w:b/>
          <w:highlight w:val="cyan"/>
        </w:rPr>
        <w:t xml:space="preserve">playful and competitive space of </w:t>
      </w:r>
      <w:proofErr w:type="spellStart"/>
      <w:r w:rsidRPr="003778DB">
        <w:rPr>
          <w:rStyle w:val="StyleBoldUnderline"/>
          <w:b/>
          <w:highlight w:val="cyan"/>
          <w:bdr w:val="single" w:sz="4" w:space="0" w:color="auto"/>
        </w:rPr>
        <w:t>agonism</w:t>
      </w:r>
      <w:proofErr w:type="spellEnd"/>
      <w:r w:rsidRPr="006277FE">
        <w:rPr>
          <w:rStyle w:val="StyleBoldUnderline"/>
          <w:sz w:val="16"/>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6277FE">
        <w:rPr>
          <w:rStyle w:val="StyleBoldUnderline"/>
          <w:sz w:val="16"/>
          <w:u w:val="none"/>
        </w:rPr>
        <w:t xml:space="preserve">" ("Truth" 263). According to </w:t>
      </w:r>
      <w:proofErr w:type="spellStart"/>
      <w:r w:rsidRPr="006277FE">
        <w:rPr>
          <w:rStyle w:val="StyleBoldUnderline"/>
          <w:sz w:val="16"/>
          <w:u w:val="none"/>
        </w:rPr>
        <w:t>Seyla</w:t>
      </w:r>
      <w:proofErr w:type="spellEnd"/>
      <w:r w:rsidRPr="006277FE">
        <w:rPr>
          <w:rStyle w:val="StyleBoldUnderline"/>
          <w:sz w:val="16"/>
          <w:u w:val="none"/>
        </w:rPr>
        <w:t xml:space="preserve"> </w:t>
      </w:r>
      <w:proofErr w:type="spellStart"/>
      <w:r w:rsidRPr="006277FE">
        <w:rPr>
          <w:rStyle w:val="StyleBoldUnderline"/>
          <w:sz w:val="16"/>
          <w:u w:val="none"/>
        </w:rPr>
        <w:t>Benhabib</w:t>
      </w:r>
      <w:proofErr w:type="spellEnd"/>
      <w:r w:rsidRPr="006277FE">
        <w:rPr>
          <w:rStyle w:val="StyleBoldUnderline"/>
          <w:sz w:val="16"/>
          <w:u w:val="none"/>
        </w:rPr>
        <w:t xml:space="preserve">, </w:t>
      </w:r>
      <w:r w:rsidRPr="003778DB">
        <w:rPr>
          <w:rStyle w:val="StyleBoldUnderline"/>
          <w:highlight w:val="cyan"/>
        </w:rPr>
        <w:t xml:space="preserve">Arendt's public realm emphasizes the </w:t>
      </w:r>
      <w:r w:rsidRPr="003778DB">
        <w:rPr>
          <w:rStyle w:val="StyleBoldUnderline"/>
          <w:b/>
          <w:highlight w:val="cyan"/>
        </w:rPr>
        <w:t>assumption of competition</w:t>
      </w:r>
      <w:r w:rsidRPr="006277FE">
        <w:rPr>
          <w:rStyle w:val="StyleBoldUnderline"/>
          <w:b/>
        </w:rPr>
        <w:t>,</w:t>
      </w:r>
      <w:r w:rsidRPr="006277FE">
        <w:rPr>
          <w:rStyle w:val="StyleBoldUnderline"/>
          <w:sz w:val="16"/>
          <w:u w:val="none"/>
        </w:rPr>
        <w:t xml:space="preserve"> and it "represents that space of appearances in which moral and political greatness, heroism, and preeminence are revealed, displayed, shared with others. </w:t>
      </w:r>
      <w:proofErr w:type="gramStart"/>
      <w:r w:rsidRPr="003778DB">
        <w:rPr>
          <w:rStyle w:val="StyleBoldUnderline"/>
          <w:highlight w:val="cyan"/>
        </w:rPr>
        <w:t>This is a competitive space in which</w:t>
      </w:r>
      <w:r w:rsidRPr="006277FE">
        <w:rPr>
          <w:rStyle w:val="StyleBoldUnderline"/>
        </w:rPr>
        <w:t xml:space="preserve"> one competes for recognition, precedence, and acclaim</w:t>
      </w:r>
      <w:r w:rsidRPr="006277FE">
        <w:rPr>
          <w:rStyle w:val="StyleBoldUnderline"/>
          <w:sz w:val="16"/>
          <w:u w:val="none"/>
        </w:rPr>
        <w:t>" (78).</w:t>
      </w:r>
      <w:proofErr w:type="gramEnd"/>
      <w:r w:rsidRPr="006277FE">
        <w:rPr>
          <w:rStyle w:val="StyleBoldUnderline"/>
          <w:sz w:val="16"/>
          <w:u w:val="none"/>
        </w:rPr>
        <w:t xml:space="preserve"> </w:t>
      </w:r>
      <w:r w:rsidRPr="006277FE">
        <w:rPr>
          <w:rStyle w:val="StyleBoldUnderline"/>
        </w:rPr>
        <w:t xml:space="preserve">These </w:t>
      </w:r>
      <w:r w:rsidRPr="003778DB">
        <w:rPr>
          <w:rStyle w:val="StyleBoldUnderline"/>
          <w:highlight w:val="cyan"/>
        </w:rPr>
        <w:t>qualities</w:t>
      </w:r>
      <w:r w:rsidRPr="006277FE">
        <w:rPr>
          <w:rStyle w:val="StyleBoldUnderline"/>
        </w:rPr>
        <w:t xml:space="preserve"> are displayed, but not entirely for purposes of acclamation; they </w:t>
      </w:r>
      <w:r w:rsidRPr="003778DB">
        <w:rPr>
          <w:rStyle w:val="StyleBoldUnderline"/>
          <w:highlight w:val="cyan"/>
        </w:rPr>
        <w:t xml:space="preserve">are </w:t>
      </w:r>
      <w:r w:rsidRPr="003778DB">
        <w:rPr>
          <w:rStyle w:val="StyleBoldUnderline"/>
          <w:b/>
          <w:highlight w:val="cyan"/>
          <w:bdr w:val="single" w:sz="4" w:space="0" w:color="auto"/>
        </w:rPr>
        <w:t>not displays of one's self, but of ideas and arguments</w:t>
      </w:r>
      <w:r w:rsidRPr="003778DB">
        <w:rPr>
          <w:rStyle w:val="StyleBoldUnderline"/>
          <w:sz w:val="16"/>
          <w:highlight w:val="cyan"/>
          <w:u w:val="none"/>
        </w:rPr>
        <w:t xml:space="preserve">, </w:t>
      </w:r>
      <w:r w:rsidRPr="003778DB">
        <w:rPr>
          <w:rStyle w:val="StyleBoldUnderline"/>
          <w:b/>
          <w:highlight w:val="cyan"/>
        </w:rPr>
        <w:t>of one's thought</w:t>
      </w:r>
      <w:r w:rsidRPr="006277FE">
        <w:rPr>
          <w:rStyle w:val="StyleBoldUnderline"/>
          <w:sz w:val="16"/>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6277FE">
        <w:rPr>
          <w:rStyle w:val="StyleBoldUnderline"/>
          <w:sz w:val="16"/>
          <w:u w:val="none"/>
        </w:rPr>
        <w:t xml:space="preserve">" </w:t>
      </w:r>
      <w:r w:rsidRPr="00D34303">
        <w:rPr>
          <w:rStyle w:val="StyleBoldUnderline"/>
          <w:sz w:val="14"/>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5517CC" w:rsidRDefault="005517CC" w:rsidP="005517CC">
      <w:pPr>
        <w:pStyle w:val="cardtext"/>
        <w:rPr>
          <w:rStyle w:val="StyleBoldUnderline"/>
          <w:sz w:val="16"/>
          <w:u w:val="none"/>
        </w:rPr>
      </w:pPr>
      <w:r w:rsidRPr="00D34303">
        <w:rPr>
          <w:rStyle w:val="StyleBoldUnderline"/>
          <w:sz w:val="14"/>
          <w:szCs w:val="14"/>
          <w:u w:val="none"/>
        </w:rPr>
        <w:t xml:space="preserve">Furthermore, the competition is not ruthless; it does not imply a willingness to triumph at all costs. Instead, </w:t>
      </w:r>
      <w:r w:rsidRPr="00600F07">
        <w:rPr>
          <w:rStyle w:val="StyleBoldUnderline"/>
        </w:rPr>
        <w:t xml:space="preserve">it involves something like having such a passion for ideas and politics that one is willing to take risks. </w:t>
      </w:r>
      <w:r w:rsidRPr="003778DB">
        <w:rPr>
          <w:rStyle w:val="StyleBoldUnderline"/>
          <w:highlight w:val="cyan"/>
        </w:rPr>
        <w:t xml:space="preserve">One tries to </w:t>
      </w:r>
      <w:r w:rsidRPr="003778DB">
        <w:rPr>
          <w:rStyle w:val="StyleBoldUnderline"/>
          <w:b/>
          <w:highlight w:val="cyan"/>
        </w:rPr>
        <w:t xml:space="preserve">articulate the best argument, </w:t>
      </w:r>
      <w:r w:rsidRPr="00600F07">
        <w:rPr>
          <w:rStyle w:val="StyleBoldUnderline"/>
          <w:b/>
        </w:rPr>
        <w:t>propose the best policy, design the best laws</w:t>
      </w:r>
      <w:r w:rsidRPr="003778DB">
        <w:rPr>
          <w:rStyle w:val="StyleBoldUnderline"/>
          <w:b/>
          <w:highlight w:val="cyan"/>
        </w:rPr>
        <w:t xml:space="preserve">, </w:t>
      </w:r>
      <w:proofErr w:type="gramStart"/>
      <w:r w:rsidRPr="003778DB">
        <w:rPr>
          <w:rStyle w:val="StyleBoldUnderline"/>
          <w:b/>
          <w:highlight w:val="cyan"/>
        </w:rPr>
        <w:t>make</w:t>
      </w:r>
      <w:proofErr w:type="gramEnd"/>
      <w:r w:rsidRPr="003778DB">
        <w:rPr>
          <w:rStyle w:val="StyleBoldUnderline"/>
          <w:b/>
          <w:highlight w:val="cyan"/>
        </w:rPr>
        <w:t xml:space="preserve"> the best response</w:t>
      </w:r>
      <w:r w:rsidRPr="001E66EA">
        <w:rPr>
          <w:rStyle w:val="StyleBoldUnderline"/>
          <w:sz w:val="16"/>
          <w:u w:val="none"/>
        </w:rPr>
        <w:t xml:space="preserve">. This is a risk in that one might lose; </w:t>
      </w:r>
      <w:r w:rsidRPr="003778DB">
        <w:rPr>
          <w:rStyle w:val="StyleBoldUnderline"/>
          <w:highlight w:val="cyan"/>
        </w:rPr>
        <w:t>advancing</w:t>
      </w:r>
      <w:r w:rsidRPr="006277FE">
        <w:rPr>
          <w:rStyle w:val="StyleBoldUnderline"/>
        </w:rPr>
        <w:t xml:space="preserve"> an </w:t>
      </w:r>
      <w:r w:rsidRPr="003778DB">
        <w:rPr>
          <w:rStyle w:val="StyleBoldUnderline"/>
          <w:highlight w:val="cyan"/>
        </w:rPr>
        <w:t xml:space="preserve">argument means that </w:t>
      </w:r>
      <w:r w:rsidRPr="003778DB">
        <w:rPr>
          <w:rStyle w:val="StyleBoldUnderline"/>
          <w:b/>
          <w:highlight w:val="cyan"/>
        </w:rPr>
        <w:t xml:space="preserve">one must be open to </w:t>
      </w:r>
      <w:r w:rsidRPr="00303B1A">
        <w:rPr>
          <w:rStyle w:val="StyleBoldUnderline"/>
          <w:b/>
        </w:rPr>
        <w:t xml:space="preserve">the </w:t>
      </w:r>
      <w:r w:rsidRPr="003778DB">
        <w:rPr>
          <w:rStyle w:val="StyleBoldUnderline"/>
          <w:b/>
          <w:highlight w:val="cyan"/>
        </w:rPr>
        <w:t>criticisms</w:t>
      </w:r>
      <w:r w:rsidRPr="006277FE">
        <w:rPr>
          <w:rStyle w:val="StyleBoldUnderline"/>
          <w:b/>
        </w:rPr>
        <w:t xml:space="preserve"> others will make of it</w:t>
      </w:r>
      <w:r w:rsidRPr="001E66EA">
        <w:rPr>
          <w:rStyle w:val="StyleBoldUnderline"/>
          <w:sz w:val="16"/>
          <w:u w:val="none"/>
        </w:rPr>
        <w:t xml:space="preserve">. </w:t>
      </w:r>
      <w:r w:rsidRPr="003778DB">
        <w:rPr>
          <w:rStyle w:val="StyleBoldUnderline"/>
          <w:highlight w:val="cyan"/>
        </w:rPr>
        <w:t xml:space="preserve">The situation is agonistic </w:t>
      </w:r>
      <w:r w:rsidRPr="003778DB">
        <w:rPr>
          <w:rStyle w:val="StyleBoldUnderline"/>
          <w:b/>
          <w:highlight w:val="cyan"/>
        </w:rPr>
        <w:t xml:space="preserve">not because the participants </w:t>
      </w:r>
      <w:r w:rsidRPr="00303B1A">
        <w:rPr>
          <w:rStyle w:val="StyleBoldUnderline"/>
          <w:b/>
        </w:rPr>
        <w:t>manufacture</w:t>
      </w:r>
      <w:r w:rsidRPr="006277FE">
        <w:rPr>
          <w:rStyle w:val="StyleBoldUnderline"/>
          <w:b/>
        </w:rPr>
        <w:t xml:space="preserve"> or </w:t>
      </w:r>
      <w:r w:rsidRPr="003778DB">
        <w:rPr>
          <w:rStyle w:val="StyleBoldUnderline"/>
          <w:b/>
          <w:highlight w:val="cyan"/>
        </w:rPr>
        <w:t>seek conflict</w:t>
      </w:r>
      <w:r w:rsidRPr="003778DB">
        <w:rPr>
          <w:rStyle w:val="StyleBoldUnderline"/>
          <w:highlight w:val="cyan"/>
        </w:rPr>
        <w:t xml:space="preserve">, but because </w:t>
      </w:r>
      <w:r w:rsidRPr="003778DB">
        <w:rPr>
          <w:rStyle w:val="StyleBoldUnderline"/>
          <w:b/>
          <w:highlight w:val="cyan"/>
        </w:rPr>
        <w:t xml:space="preserve">conflict </w:t>
      </w:r>
      <w:r w:rsidRPr="003778DB">
        <w:rPr>
          <w:rStyle w:val="StyleBoldUnderline"/>
          <w:b/>
          <w:highlight w:val="cyan"/>
          <w:bdr w:val="single" w:sz="4" w:space="0" w:color="auto"/>
        </w:rPr>
        <w:t>is a necessary consequence of difference</w:t>
      </w:r>
      <w:r w:rsidRPr="001E66EA">
        <w:rPr>
          <w:rStyle w:val="StyleBoldUnderline"/>
          <w:sz w:val="16"/>
          <w:u w:val="non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1E66EA">
        <w:rPr>
          <w:rStyle w:val="StyleBoldUnderline"/>
          <w:sz w:val="16"/>
          <w:u w:val="none"/>
        </w:rPr>
        <w:t>Kastely</w:t>
      </w:r>
      <w:proofErr w:type="spellEnd"/>
      <w:r w:rsidRPr="001E66EA">
        <w:rPr>
          <w:rStyle w:val="StyleBoldUnderline"/>
          <w:sz w:val="16"/>
          <w:u w:val="none"/>
        </w:rPr>
        <w:t>). Similarly, Arendt does not propose a public realm of neutral, rational beings who escape differences to live in the discourse of universals; she envisions one of different people who argue with passion, vehemence, and integrity.</w:t>
      </w:r>
    </w:p>
    <w:p w:rsidR="005517CC" w:rsidRPr="00176228" w:rsidRDefault="005517CC" w:rsidP="005517CC">
      <w:pPr>
        <w:pStyle w:val="cardtext"/>
        <w:rPr>
          <w:rStyle w:val="StyleBoldUnderline"/>
          <w:sz w:val="16"/>
          <w:u w:val="none"/>
        </w:rPr>
      </w:pPr>
      <w:r>
        <w:rPr>
          <w:rStyle w:val="StyleBoldUnderline"/>
          <w:sz w:val="16"/>
          <w:u w:val="none"/>
        </w:rPr>
        <w:t>Continued…</w:t>
      </w:r>
    </w:p>
    <w:p w:rsidR="005517CC" w:rsidRPr="0091178C" w:rsidRDefault="005517CC" w:rsidP="005517CC">
      <w:pPr>
        <w:pStyle w:val="cardtext"/>
        <w:rPr>
          <w:rStyle w:val="StyleBoldUnderline"/>
          <w:sz w:val="14"/>
          <w:szCs w:val="14"/>
          <w:u w:val="none"/>
        </w:rPr>
      </w:pPr>
      <w:r w:rsidRPr="003778DB">
        <w:rPr>
          <w:rStyle w:val="StyleBoldUnderline"/>
          <w:highlight w:val="cyan"/>
        </w:rPr>
        <w:t>Eichmann</w:t>
      </w:r>
      <w:r w:rsidRPr="00354052">
        <w:rPr>
          <w:rStyle w:val="StyleBoldUnderline"/>
          <w:sz w:val="16"/>
          <w:u w:val="none"/>
        </w:rPr>
        <w:t xml:space="preserve"> perfectly exemplified what Arendt famously called the "</w:t>
      </w:r>
      <w:proofErr w:type="spellStart"/>
      <w:r w:rsidRPr="00354052">
        <w:rPr>
          <w:rStyle w:val="StyleBoldUnderline"/>
          <w:sz w:val="16"/>
          <w:u w:val="none"/>
        </w:rPr>
        <w:t>banal¬ity</w:t>
      </w:r>
      <w:proofErr w:type="spellEnd"/>
      <w:r w:rsidRPr="00354052">
        <w:rPr>
          <w:rStyle w:val="StyleBoldUnderline"/>
          <w:sz w:val="16"/>
          <w:u w:val="none"/>
        </w:rPr>
        <w:t xml:space="preserve"> of evil" but that might be better thought of as the bureaucratization of evil (or, as a friend once aptly put it, the evil of banality). That is, </w:t>
      </w:r>
      <w:r w:rsidRPr="00354052">
        <w:rPr>
          <w:rStyle w:val="StyleBoldUnderline"/>
        </w:rPr>
        <w:t xml:space="preserve">he </w:t>
      </w:r>
      <w:r w:rsidRPr="003778DB">
        <w:rPr>
          <w:rStyle w:val="StyleBoldUnderline"/>
          <w:highlight w:val="cyan"/>
        </w:rPr>
        <w:t xml:space="preserve">was able to </w:t>
      </w:r>
      <w:r w:rsidRPr="003778DB">
        <w:rPr>
          <w:rStyle w:val="StyleBoldUnderline"/>
          <w:b/>
          <w:highlight w:val="cyan"/>
          <w:bdr w:val="single" w:sz="4" w:space="0" w:color="auto"/>
        </w:rPr>
        <w:t>engage in mass murder</w:t>
      </w:r>
      <w:r w:rsidRPr="003778DB">
        <w:rPr>
          <w:rStyle w:val="StyleBoldUnderline"/>
          <w:highlight w:val="cyan"/>
        </w:rPr>
        <w:t xml:space="preserve"> </w:t>
      </w:r>
      <w:r w:rsidRPr="003778DB">
        <w:rPr>
          <w:rStyle w:val="StyleBoldUnderline"/>
          <w:b/>
          <w:highlight w:val="cyan"/>
        </w:rPr>
        <w:t xml:space="preserve">because he was </w:t>
      </w:r>
      <w:r w:rsidRPr="003778DB">
        <w:rPr>
          <w:rStyle w:val="StyleBoldUnderline"/>
          <w:b/>
          <w:highlight w:val="cyan"/>
          <w:bdr w:val="single" w:sz="4" w:space="0" w:color="auto"/>
        </w:rPr>
        <w:t>able not to think about it,</w:t>
      </w:r>
      <w:r w:rsidRPr="00354052">
        <w:rPr>
          <w:rStyle w:val="StyleBoldUnderline"/>
          <w:sz w:val="16"/>
          <w:u w:val="none"/>
        </w:rPr>
        <w:t xml:space="preserve"> especially </w:t>
      </w:r>
      <w:r w:rsidRPr="00354052">
        <w:rPr>
          <w:rStyle w:val="StyleBoldUnderline"/>
          <w:b/>
        </w:rPr>
        <w:t>not from the perspective of the victims</w:t>
      </w:r>
      <w:r w:rsidRPr="00354052">
        <w:rPr>
          <w:rStyle w:val="StyleBoldUnderline"/>
          <w:sz w:val="16"/>
          <w:u w:val="none"/>
        </w:rPr>
        <w:t xml:space="preserve">, </w:t>
      </w:r>
      <w:r w:rsidRPr="003778DB">
        <w:rPr>
          <w:rStyle w:val="StyleBoldUnderline"/>
          <w:highlight w:val="cyan"/>
        </w:rPr>
        <w:t>and he was able to</w:t>
      </w:r>
      <w:r w:rsidRPr="003778DB">
        <w:rPr>
          <w:rStyle w:val="StyleBoldUnderline"/>
          <w:b/>
          <w:highlight w:val="cyan"/>
        </w:rPr>
        <w:t xml:space="preserve"> exempt himself from personal responsibility</w:t>
      </w:r>
      <w:r w:rsidRPr="00354052">
        <w:rPr>
          <w:rStyle w:val="StyleBoldUnderline"/>
          <w:sz w:val="16"/>
          <w:u w:val="none"/>
        </w:rPr>
        <w:t xml:space="preserve"> by telling himself (and anyone else who would listen) that </w:t>
      </w:r>
      <w:r w:rsidRPr="00354052">
        <w:rPr>
          <w:rStyle w:val="StyleBoldUnderline"/>
        </w:rPr>
        <w:t>he was just following orders</w:t>
      </w:r>
      <w:r w:rsidRPr="00354052">
        <w:rPr>
          <w:rStyle w:val="StyleBoldUnderline"/>
          <w:sz w:val="16"/>
          <w:u w:val="none"/>
        </w:rPr>
        <w:t xml:space="preserve">. </w:t>
      </w:r>
      <w:r w:rsidRPr="00354052">
        <w:rPr>
          <w:rStyle w:val="StyleBoldUnderline"/>
        </w:rPr>
        <w:t>It was the bureaucratic system that enabled him to do both</w:t>
      </w:r>
      <w:r w:rsidRPr="00354052">
        <w:rPr>
          <w:rStyle w:val="StyleBoldUnderline"/>
          <w:sz w:val="16"/>
          <w:u w:val="none"/>
        </w:rPr>
        <w:t xml:space="preserve">. He was not exactly passive; he was, on the contrary, very aggressive in trying to do his duty. </w:t>
      </w:r>
      <w:r w:rsidRPr="00354052">
        <w:rPr>
          <w:rStyle w:val="StyleBoldUnderline"/>
        </w:rPr>
        <w:t>He behaved with the "ruthless, competitive exploitation</w:t>
      </w:r>
      <w:r w:rsidRPr="00354052">
        <w:rPr>
          <w:rStyle w:val="StyleBoldUnderline"/>
          <w:sz w:val="16"/>
          <w:u w:val="none"/>
        </w:rPr>
        <w:t>" and "</w:t>
      </w:r>
      <w:proofErr w:type="spellStart"/>
      <w:r w:rsidRPr="00354052">
        <w:rPr>
          <w:rStyle w:val="StyleBoldUnderline"/>
          <w:sz w:val="16"/>
          <w:u w:val="none"/>
        </w:rPr>
        <w:t>inauthen</w:t>
      </w:r>
      <w:proofErr w:type="spellEnd"/>
      <w:r w:rsidRPr="00354052">
        <w:rPr>
          <w:rStyle w:val="StyleBoldUnderline"/>
          <w:sz w:val="16"/>
          <w:u w:val="none"/>
        </w:rPr>
        <w:t xml:space="preserve">-tic, self-disparaging conformism" </w:t>
      </w:r>
      <w:r w:rsidRPr="00354052">
        <w:rPr>
          <w:rStyle w:val="StyleBoldUnderline"/>
        </w:rPr>
        <w:t>that characterizes those who people totalitarian systems</w:t>
      </w:r>
      <w:r w:rsidRPr="00354052">
        <w:rPr>
          <w:rStyle w:val="StyleBoldUnderline"/>
          <w:sz w:val="16"/>
          <w:u w:val="none"/>
        </w:rPr>
        <w:t xml:space="preserve"> </w:t>
      </w:r>
      <w:r w:rsidRPr="0091178C">
        <w:rPr>
          <w:rStyle w:val="StyleBoldUnderline"/>
          <w:sz w:val="14"/>
          <w:szCs w:val="14"/>
          <w:u w:val="none"/>
        </w:rPr>
        <w:t>(Pitkin 87).</w:t>
      </w:r>
    </w:p>
    <w:p w:rsidR="005517CC" w:rsidRPr="0091178C" w:rsidRDefault="005517CC" w:rsidP="005517CC">
      <w:pPr>
        <w:pStyle w:val="cardtext"/>
        <w:rPr>
          <w:rStyle w:val="StyleBoldUnderline"/>
          <w:sz w:val="14"/>
          <w:szCs w:val="14"/>
          <w:u w:val="none"/>
        </w:rPr>
      </w:pPr>
      <w:r w:rsidRPr="0091178C">
        <w:rPr>
          <w:rStyle w:val="StyleBoldUnderline"/>
          <w:sz w:val="14"/>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5517CC" w:rsidRPr="00944F32" w:rsidRDefault="005517CC" w:rsidP="005517CC">
      <w:pPr>
        <w:pStyle w:val="cardtext"/>
        <w:rPr>
          <w:rStyle w:val="StyleBoldUnderline"/>
          <w:sz w:val="16"/>
          <w:u w:val="none"/>
        </w:rPr>
      </w:pPr>
      <w:r w:rsidRPr="0091178C">
        <w:rPr>
          <w:rStyle w:val="StyleBoldUnderline"/>
          <w:sz w:val="14"/>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00F07">
        <w:rPr>
          <w:rStyle w:val="StyleBoldUnderline"/>
        </w:rPr>
        <w:t xml:space="preserve">Understanding totalitarianism's essential nature requires solving the </w:t>
      </w:r>
      <w:r w:rsidRPr="00600F07">
        <w:rPr>
          <w:rStyle w:val="StyleBoldUnderline"/>
          <w:b/>
        </w:rPr>
        <w:t>central mystery of the holocaust</w:t>
      </w:r>
      <w:r w:rsidRPr="00600F07">
        <w:rPr>
          <w:rStyle w:val="StyleBoldUnderline"/>
          <w:sz w:val="16"/>
          <w:u w:val="none"/>
        </w:rPr>
        <w:t xml:space="preserve">—the objectively useless and indeed dysfunctional, </w:t>
      </w:r>
      <w:r w:rsidRPr="00600F07">
        <w:rPr>
          <w:rStyle w:val="StyleBoldUnderline"/>
          <w:b/>
        </w:rPr>
        <w:t xml:space="preserve">fanatical pursuit of a </w:t>
      </w:r>
      <w:r w:rsidRPr="00600F07">
        <w:rPr>
          <w:rStyle w:val="StyleBoldUnderline"/>
          <w:b/>
          <w:bdr w:val="single" w:sz="4" w:space="0" w:color="auto"/>
        </w:rPr>
        <w:t>purely ideological policy</w:t>
      </w:r>
      <w:r w:rsidRPr="00600F07">
        <w:rPr>
          <w:rStyle w:val="StyleBoldUnderline"/>
          <w:sz w:val="16"/>
          <w:u w:val="none"/>
        </w:rPr>
        <w:t>,</w:t>
      </w:r>
      <w:r w:rsidRPr="00944F32">
        <w:rPr>
          <w:rStyle w:val="StyleBoldUnderline"/>
          <w:sz w:val="16"/>
          <w:u w:val="none"/>
        </w:rPr>
        <w:t xml:space="preserve"> a pointless process to which the people enacting it have fallen captive. (87)</w:t>
      </w:r>
    </w:p>
    <w:p w:rsidR="005517CC" w:rsidRPr="00303B1A" w:rsidRDefault="005517CC" w:rsidP="005517CC">
      <w:pPr>
        <w:pStyle w:val="cardtext"/>
        <w:rPr>
          <w:rStyle w:val="StyleBoldUnderline"/>
        </w:rPr>
      </w:pPr>
      <w:r w:rsidRPr="00600F07">
        <w:rPr>
          <w:rStyle w:val="StyleBoldUnderline"/>
        </w:rPr>
        <w:t>Totalitarianism is closely connected to bureaucracy; it is oppression by rules, rather than by people who have willfully chosen to establish certain rules. It is the triumph of the social.</w:t>
      </w:r>
    </w:p>
    <w:p w:rsidR="005517CC" w:rsidRPr="00D34303" w:rsidRDefault="005517CC" w:rsidP="005517CC">
      <w:pPr>
        <w:pStyle w:val="cardtext"/>
        <w:rPr>
          <w:rStyle w:val="StyleBoldUnderline"/>
          <w:sz w:val="10"/>
          <w:szCs w:val="10"/>
          <w:u w:val="none"/>
        </w:rPr>
      </w:pPr>
      <w:r w:rsidRPr="00D34303">
        <w:rPr>
          <w:rStyle w:val="StyleBoldUnderline"/>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D34303">
        <w:rPr>
          <w:rStyle w:val="StyleBoldUnderline"/>
          <w:sz w:val="10"/>
          <w:szCs w:val="10"/>
          <w:u w:val="none"/>
        </w:rPr>
        <w:t>absorb¬ing</w:t>
      </w:r>
      <w:proofErr w:type="spellEnd"/>
      <w:r w:rsidRPr="00D34303">
        <w:rPr>
          <w:rStyle w:val="StyleBoldUnderline"/>
          <w:sz w:val="10"/>
          <w:szCs w:val="10"/>
          <w:u w:val="none"/>
        </w:rPr>
        <w:t>, and ultimately destroying us, gobbling up our distinct individuality and turning us into robots that mechanically serve its purposes" (4).</w:t>
      </w:r>
    </w:p>
    <w:p w:rsidR="005517CC" w:rsidRDefault="005517CC" w:rsidP="005517CC">
      <w:pPr>
        <w:pStyle w:val="cardtext"/>
        <w:rPr>
          <w:rStyle w:val="StyleBoldUnderline"/>
          <w:u w:val="none"/>
        </w:rPr>
      </w:pPr>
      <w:r w:rsidRPr="00D34303">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D34303">
        <w:rPr>
          <w:rStyle w:val="StyleBoldUnderline"/>
          <w:sz w:val="10"/>
          <w:szCs w:val="10"/>
          <w:u w:val="none"/>
        </w:rPr>
        <w:t>loose</w:t>
      </w:r>
      <w:proofErr w:type="gramEnd"/>
      <w:r w:rsidRPr="00D34303">
        <w:rPr>
          <w:rStyle w:val="StyleBoldUnderline"/>
          <w:sz w:val="10"/>
          <w:szCs w:val="10"/>
          <w:u w:val="non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D34303">
        <w:rPr>
          <w:rStyle w:val="StyleBoldUnderline"/>
          <w:sz w:val="10"/>
          <w:szCs w:val="10"/>
          <w:u w:val="none"/>
        </w:rPr>
        <w:t>slo¬gans</w:t>
      </w:r>
      <w:proofErr w:type="spellEnd"/>
      <w:r w:rsidRPr="00D34303">
        <w:rPr>
          <w:rStyle w:val="StyleBoldUnderline"/>
          <w:sz w:val="10"/>
          <w:szCs w:val="10"/>
          <w:u w:val="none"/>
        </w:rPr>
        <w:t>, and we punish and suppress truth-telling, originality, thoughtful-ness. So we continually cultivate ways of (not) thinking that induce the social" (274).</w:t>
      </w:r>
      <w:r w:rsidRPr="00D34303">
        <w:rPr>
          <w:rStyle w:val="StyleBoldUnderline"/>
          <w:u w:val="none"/>
        </w:rPr>
        <w:t xml:space="preserve"> </w:t>
      </w:r>
      <w:r w:rsidRPr="00D34303">
        <w:rPr>
          <w:rStyle w:val="StyleBoldUnderline"/>
        </w:rPr>
        <w:t xml:space="preserve">I want to emphasize this point, as it is important for thinking about criticisms of some forms of the social construction of knowledge: </w:t>
      </w:r>
      <w:r w:rsidRPr="003778DB">
        <w:rPr>
          <w:rStyle w:val="StyleBoldUnderline"/>
          <w:b/>
          <w:highlight w:val="cyan"/>
        </w:rPr>
        <w:t>denying our own agency is what enables the social to thrive</w:t>
      </w:r>
      <w:r w:rsidRPr="00D34303">
        <w:rPr>
          <w:rStyle w:val="StyleBoldUnderline"/>
        </w:rPr>
        <w:t>. To put it another way,</w:t>
      </w:r>
      <w:r>
        <w:rPr>
          <w:rStyle w:val="StyleBoldUnderline"/>
          <w:u w:val="none"/>
        </w:rPr>
        <w:t xml:space="preserve"> </w:t>
      </w:r>
      <w:r w:rsidRPr="003778DB">
        <w:rPr>
          <w:rStyle w:val="StyleBoldUnderline"/>
          <w:b/>
          <w:highlight w:val="cyan"/>
          <w:bdr w:val="single" w:sz="4" w:space="0" w:color="auto"/>
        </w:rPr>
        <w:t>theories of powerlessness are self-fulfilling prophecies</w:t>
      </w:r>
      <w:r>
        <w:rPr>
          <w:rStyle w:val="StyleBoldUnderline"/>
          <w:u w:val="none"/>
        </w:rPr>
        <w:t>.</w:t>
      </w:r>
    </w:p>
    <w:p w:rsidR="005517CC" w:rsidRPr="00944F32" w:rsidRDefault="005517CC" w:rsidP="005517CC">
      <w:pPr>
        <w:pStyle w:val="cardtext"/>
        <w:rPr>
          <w:rStyle w:val="StyleBoldUnderline"/>
          <w:sz w:val="16"/>
          <w:u w:val="none"/>
        </w:rPr>
      </w:pPr>
      <w:r w:rsidRPr="00944F32">
        <w:rPr>
          <w:rStyle w:val="StyleBoldUnderline"/>
        </w:rPr>
        <w:lastRenderedPageBreak/>
        <w:t xml:space="preserve">Arendt grants that there are people who willed the Holocaust, but she insists that totalitarian systems result not so much from the </w:t>
      </w:r>
      <w:proofErr w:type="spellStart"/>
      <w:r w:rsidRPr="00944F32">
        <w:rPr>
          <w:rStyle w:val="StyleBoldUnderline"/>
        </w:rPr>
        <w:t>Hitlers</w:t>
      </w:r>
      <w:proofErr w:type="spellEnd"/>
      <w:r w:rsidRPr="00944F32">
        <w:rPr>
          <w:rStyle w:val="StyleBoldUnderline"/>
        </w:rPr>
        <w:t xml:space="preserve"> or </w:t>
      </w:r>
      <w:proofErr w:type="spellStart"/>
      <w:r w:rsidRPr="00944F32">
        <w:rPr>
          <w:rStyle w:val="StyleBoldUnderline"/>
        </w:rPr>
        <w:t>Stalins</w:t>
      </w:r>
      <w:proofErr w:type="spellEnd"/>
      <w:r w:rsidRPr="00944F32">
        <w:rPr>
          <w:rStyle w:val="StyleBoldUnderline"/>
        </w:rPr>
        <w:t xml:space="preserve"> as from the bureaucrats who may or may not agree with the established ideology but who enforce the rules for no stronger motive than a desire to avoid trouble with their superiors</w:t>
      </w:r>
      <w:r w:rsidRPr="00944F32">
        <w:rPr>
          <w:rStyle w:val="StyleBoldUnderline"/>
          <w:sz w:val="16"/>
          <w:u w:val="none"/>
        </w:rPr>
        <w:t xml:space="preserve"> (see Eichmann and Life). They do not think about what they do. One might prevent such occurrences—or, at least, resist the modern tendency toward </w:t>
      </w:r>
      <w:proofErr w:type="spellStart"/>
      <w:r w:rsidRPr="00944F32">
        <w:rPr>
          <w:rStyle w:val="StyleBoldUnderline"/>
          <w:sz w:val="16"/>
          <w:u w:val="none"/>
        </w:rPr>
        <w:t>totalitarian¬ism</w:t>
      </w:r>
      <w:proofErr w:type="spellEnd"/>
      <w:r w:rsidRPr="00944F32">
        <w:rPr>
          <w:rStyle w:val="StyleBoldUnderline"/>
          <w:sz w:val="16"/>
          <w:u w:val="none"/>
        </w:rPr>
        <w:t>—by thought: "critical thought is in principle anti-authoritarian" (Lectures 38).</w:t>
      </w:r>
    </w:p>
    <w:p w:rsidR="005517CC" w:rsidRPr="00136D39" w:rsidRDefault="005517CC" w:rsidP="005517CC">
      <w:pPr>
        <w:pStyle w:val="cardtext"/>
        <w:rPr>
          <w:rStyle w:val="StyleBoldUnderline"/>
          <w:sz w:val="12"/>
          <w:szCs w:val="12"/>
          <w:u w:val="none"/>
        </w:rPr>
      </w:pPr>
      <w:r w:rsidRPr="00136D39">
        <w:rPr>
          <w:rStyle w:val="StyleBoldUnderline"/>
          <w:sz w:val="12"/>
          <w:szCs w:val="12"/>
          <w:u w:val="none"/>
        </w:rPr>
        <w:t xml:space="preserve">By "thought" Arendt does not mean eremitic contemplation; in fact, she has great contempt for what she calls "professional thinkers," refusing </w:t>
      </w:r>
      <w:proofErr w:type="gramStart"/>
      <w:r w:rsidRPr="00136D39">
        <w:rPr>
          <w:rStyle w:val="StyleBoldUnderline"/>
          <w:sz w:val="12"/>
          <w:szCs w:val="12"/>
          <w:u w:val="none"/>
        </w:rPr>
        <w:t>herself</w:t>
      </w:r>
      <w:proofErr w:type="gramEnd"/>
      <w:r w:rsidRPr="00136D39">
        <w:rPr>
          <w:rStyle w:val="StyleBoldUnderline"/>
          <w:sz w:val="12"/>
          <w:szCs w:val="12"/>
          <w:u w:val="none"/>
        </w:rPr>
        <w:t xml:space="preserve"> to become a philosopher or to call her work philosophy. Young-</w:t>
      </w:r>
      <w:proofErr w:type="spellStart"/>
      <w:r w:rsidRPr="00136D39">
        <w:rPr>
          <w:rStyle w:val="StyleBoldUnderline"/>
          <w:sz w:val="12"/>
          <w:szCs w:val="12"/>
          <w:u w:val="none"/>
        </w:rPr>
        <w:t>Bruehl</w:t>
      </w:r>
      <w:proofErr w:type="spellEnd"/>
      <w:r w:rsidRPr="00136D39">
        <w:rPr>
          <w:rStyle w:val="StyleBoldUnderline"/>
          <w:sz w:val="12"/>
          <w:szCs w:val="12"/>
          <w:u w:val="none"/>
        </w:rPr>
        <w:t xml:space="preserve">, </w:t>
      </w:r>
      <w:proofErr w:type="spellStart"/>
      <w:r w:rsidRPr="00136D39">
        <w:rPr>
          <w:rStyle w:val="StyleBoldUnderline"/>
          <w:sz w:val="12"/>
          <w:szCs w:val="12"/>
          <w:u w:val="none"/>
        </w:rPr>
        <w:t>Benhabib</w:t>
      </w:r>
      <w:proofErr w:type="spellEnd"/>
      <w:r w:rsidRPr="00136D39">
        <w:rPr>
          <w:rStyle w:val="StyleBoldUnderline"/>
          <w:sz w:val="12"/>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136D39">
        <w:rPr>
          <w:rStyle w:val="StyleBoldUnderline"/>
          <w:sz w:val="12"/>
          <w:szCs w:val="12"/>
          <w:u w:val="none"/>
        </w:rPr>
        <w:t>con¬templation</w:t>
      </w:r>
      <w:proofErr w:type="spellEnd"/>
      <w:r w:rsidRPr="00136D39">
        <w:rPr>
          <w:rStyle w:val="StyleBoldUnderline"/>
          <w:sz w:val="12"/>
          <w:szCs w:val="12"/>
          <w:u w:val="none"/>
        </w:rPr>
        <w:t xml:space="preserve"> of philosophers; it requires the arguments of others and </w:t>
      </w:r>
      <w:proofErr w:type="gramStart"/>
      <w:r w:rsidRPr="00136D39">
        <w:rPr>
          <w:rStyle w:val="StyleBoldUnderline"/>
          <w:sz w:val="12"/>
          <w:szCs w:val="12"/>
          <w:u w:val="none"/>
        </w:rPr>
        <w:t>close</w:t>
      </w:r>
      <w:proofErr w:type="gramEnd"/>
      <w:r w:rsidRPr="00136D39">
        <w:rPr>
          <w:rStyle w:val="StyleBoldUnderline"/>
          <w:sz w:val="12"/>
          <w:szCs w:val="12"/>
          <w:u w:val="none"/>
        </w:rPr>
        <w:t xml:space="preserve"> attention to the truth. It is easy to overstate either part of that harmony. One must consider carefully the arguments and viewpoints of others:</w:t>
      </w:r>
    </w:p>
    <w:p w:rsidR="005517CC" w:rsidRPr="00136D39" w:rsidRDefault="005517CC" w:rsidP="005517CC">
      <w:pPr>
        <w:pStyle w:val="cardtext"/>
        <w:rPr>
          <w:rStyle w:val="StyleBoldUnderline"/>
          <w:sz w:val="12"/>
          <w:szCs w:val="12"/>
          <w:u w:val="none"/>
        </w:rPr>
      </w:pPr>
      <w:r w:rsidRPr="00136D39">
        <w:rPr>
          <w:rStyle w:val="StyleBoldUnderline"/>
          <w:sz w:val="12"/>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136D39">
        <w:rPr>
          <w:rStyle w:val="StyleBoldUnderline"/>
          <w:sz w:val="12"/>
          <w:szCs w:val="12"/>
          <w:u w:val="none"/>
        </w:rPr>
        <w:t>ponder¬ing</w:t>
      </w:r>
      <w:proofErr w:type="spellEnd"/>
      <w:r w:rsidRPr="00136D39">
        <w:rPr>
          <w:rStyle w:val="StyleBoldUnderline"/>
          <w:sz w:val="12"/>
          <w:szCs w:val="12"/>
          <w:u w:val="none"/>
        </w:rPr>
        <w:t xml:space="preserve"> a given issue, and the better I can imagine how I would feel and think if I were in their place, the stronger will be my capacity for </w:t>
      </w:r>
      <w:proofErr w:type="spellStart"/>
      <w:r w:rsidRPr="00136D39">
        <w:rPr>
          <w:rStyle w:val="StyleBoldUnderline"/>
          <w:sz w:val="12"/>
          <w:szCs w:val="12"/>
          <w:u w:val="none"/>
        </w:rPr>
        <w:t>represen¬tative</w:t>
      </w:r>
      <w:proofErr w:type="spellEnd"/>
      <w:r w:rsidRPr="00136D39">
        <w:rPr>
          <w:rStyle w:val="StyleBoldUnderline"/>
          <w:sz w:val="12"/>
          <w:szCs w:val="12"/>
          <w:u w:val="none"/>
        </w:rPr>
        <w:t xml:space="preserve"> thinking and the more valid my final conclusions, my opinion. ("Truth" 241)</w:t>
      </w:r>
    </w:p>
    <w:p w:rsidR="005517CC" w:rsidRPr="00390543" w:rsidRDefault="005517CC" w:rsidP="005517CC">
      <w:pPr>
        <w:pStyle w:val="cardtext"/>
        <w:rPr>
          <w:rStyle w:val="StyleBoldUnderline"/>
          <w:b/>
        </w:rPr>
      </w:pPr>
      <w:r w:rsidRPr="00136D39">
        <w:rPr>
          <w:rStyle w:val="StyleBoldUnderline"/>
          <w:sz w:val="16"/>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3778DB">
        <w:rPr>
          <w:rStyle w:val="StyleBoldUnderline"/>
          <w:b/>
          <w:highlight w:val="cyan"/>
        </w:rPr>
        <w:t>critical thinking</w:t>
      </w:r>
      <w:r w:rsidRPr="00136D39">
        <w:rPr>
          <w:rStyle w:val="StyleBoldUnderline"/>
          <w:sz w:val="16"/>
          <w:u w:val="none"/>
        </w:rPr>
        <w:t xml:space="preserve">, while still a solitary business, </w:t>
      </w:r>
      <w:r w:rsidRPr="003778DB">
        <w:rPr>
          <w:rStyle w:val="StyleBoldUnderline"/>
          <w:highlight w:val="cyan"/>
        </w:rPr>
        <w:t>does not cut itself off from' all others.'" Thinking is,</w:t>
      </w:r>
      <w:r w:rsidRPr="00390543">
        <w:rPr>
          <w:rStyle w:val="StyleBoldUnderline"/>
        </w:rPr>
        <w:t xml:space="preserve"> in this view, </w:t>
      </w:r>
      <w:r w:rsidRPr="003778DB">
        <w:rPr>
          <w:rStyle w:val="StyleBoldUnderline"/>
          <w:b/>
          <w:highlight w:val="cyan"/>
        </w:rPr>
        <w:t>necessarily public discourse</w:t>
      </w:r>
      <w:r w:rsidRPr="003778DB">
        <w:rPr>
          <w:rStyle w:val="StyleBoldUnderline"/>
          <w:highlight w:val="cyan"/>
        </w:rPr>
        <w:t>: critical thinking is possible "</w:t>
      </w:r>
      <w:r w:rsidRPr="003778DB">
        <w:rPr>
          <w:rStyle w:val="StyleBoldUnderline"/>
          <w:b/>
          <w:highlight w:val="cyan"/>
        </w:rPr>
        <w:t xml:space="preserve">only </w:t>
      </w:r>
      <w:r w:rsidRPr="003778DB">
        <w:rPr>
          <w:rStyle w:val="StyleBoldUnderline"/>
          <w:b/>
          <w:highlight w:val="cyan"/>
          <w:bdr w:val="single" w:sz="4" w:space="0" w:color="auto"/>
        </w:rPr>
        <w:t>where the standpoints of all others are open to inspection</w:t>
      </w:r>
      <w:r w:rsidRPr="00390543">
        <w:rPr>
          <w:rStyle w:val="StyleBoldUnderline"/>
        </w:rPr>
        <w:t>"</w:t>
      </w:r>
      <w:r w:rsidRPr="00136D39">
        <w:rPr>
          <w:rStyle w:val="StyleBoldUnderline"/>
          <w:sz w:val="16"/>
          <w:u w:val="none"/>
        </w:rPr>
        <w:t xml:space="preserve"> (Lectures 43). Yet, </w:t>
      </w:r>
      <w:r w:rsidRPr="00390543">
        <w:rPr>
          <w:rStyle w:val="StyleBoldUnderline"/>
        </w:rPr>
        <w:t>it is not a discourse in which one simply announces one's sta</w:t>
      </w:r>
      <w:r>
        <w:rPr>
          <w:rStyle w:val="StyleBoldUnderline"/>
        </w:rPr>
        <w:t xml:space="preserve">nce; </w:t>
      </w:r>
      <w:r w:rsidRPr="003778DB">
        <w:rPr>
          <w:rStyle w:val="StyleBoldUnderline"/>
          <w:b/>
          <w:highlight w:val="cyan"/>
        </w:rPr>
        <w:t>participants are interlocutors</w:t>
      </w:r>
      <w:r w:rsidRPr="00390543">
        <w:rPr>
          <w:rStyle w:val="StyleBoldUnderline"/>
        </w:rPr>
        <w:t xml:space="preserve"> and not just speakers</w:t>
      </w:r>
      <w:r w:rsidRPr="00136D39">
        <w:rPr>
          <w:rStyle w:val="StyleBoldUnderline"/>
          <w:sz w:val="16"/>
          <w:u w:val="none"/>
        </w:rPr>
        <w:t xml:space="preserve">; they must listen. </w:t>
      </w:r>
      <w:r w:rsidRPr="00390543">
        <w:rPr>
          <w:rStyle w:val="StyleBoldUnderline"/>
        </w:rPr>
        <w:t>Unlike many current versions of public discourse, this view presumes that speech matters</w:t>
      </w:r>
      <w:r w:rsidRPr="00136D39">
        <w:rPr>
          <w:rStyle w:val="StyleBoldUnderline"/>
          <w:sz w:val="16"/>
          <w:u w:val="none"/>
        </w:rPr>
        <w:t xml:space="preserve">. It is not asymmetric manipulation of others, </w:t>
      </w:r>
      <w:proofErr w:type="gramStart"/>
      <w:r w:rsidRPr="00136D39">
        <w:rPr>
          <w:rStyle w:val="StyleBoldUnderline"/>
          <w:sz w:val="16"/>
          <w:u w:val="none"/>
        </w:rPr>
        <w:t>nor</w:t>
      </w:r>
      <w:proofErr w:type="gramEnd"/>
      <w:r w:rsidRPr="00136D39">
        <w:rPr>
          <w:rStyle w:val="StyleBoldUnderline"/>
          <w:sz w:val="16"/>
          <w:u w:val="none"/>
        </w:rPr>
        <w:t xml:space="preserve"> merely an economic exchange; </w:t>
      </w:r>
      <w:r w:rsidRPr="003778DB">
        <w:rPr>
          <w:rStyle w:val="StyleBoldUnderline"/>
          <w:highlight w:val="cyan"/>
        </w:rPr>
        <w:t xml:space="preserve">it must </w:t>
      </w:r>
      <w:r w:rsidRPr="003778DB">
        <w:rPr>
          <w:rStyle w:val="StyleBoldUnderline"/>
          <w:b/>
          <w:highlight w:val="cyan"/>
        </w:rPr>
        <w:t xml:space="preserve">be a world into which one enters and </w:t>
      </w:r>
      <w:r w:rsidRPr="003778DB">
        <w:rPr>
          <w:rStyle w:val="StyleBoldUnderline"/>
          <w:b/>
          <w:highlight w:val="cyan"/>
          <w:bdr w:val="single" w:sz="4" w:space="0" w:color="auto"/>
        </w:rPr>
        <w:t>by which one might be changed</w:t>
      </w:r>
      <w:r w:rsidRPr="00390543">
        <w:rPr>
          <w:rStyle w:val="StyleBoldUnderline"/>
          <w:b/>
        </w:rPr>
        <w:t>.</w:t>
      </w:r>
    </w:p>
    <w:p w:rsidR="005517CC" w:rsidRPr="00136D39" w:rsidRDefault="005517CC" w:rsidP="005517CC">
      <w:pPr>
        <w:pStyle w:val="cardtext"/>
        <w:rPr>
          <w:rStyle w:val="StyleBoldUnderline"/>
          <w:sz w:val="16"/>
          <w:u w:val="none"/>
        </w:rPr>
      </w:pPr>
      <w:r w:rsidRPr="00136D39">
        <w:rPr>
          <w:rStyle w:val="StyleBoldUnderline"/>
          <w:sz w:val="16"/>
          <w:u w:val="none"/>
        </w:rPr>
        <w:t xml:space="preserve">Second, passages like the above make some readers think that Arendt puts too much faith in discourse and too little in truth (see </w:t>
      </w:r>
      <w:proofErr w:type="spellStart"/>
      <w:r w:rsidRPr="00136D39">
        <w:rPr>
          <w:rStyle w:val="StyleBoldUnderline"/>
          <w:sz w:val="16"/>
          <w:u w:val="none"/>
        </w:rPr>
        <w:t>Habermas</w:t>
      </w:r>
      <w:proofErr w:type="spellEnd"/>
      <w:r w:rsidRPr="00136D39">
        <w:rPr>
          <w:rStyle w:val="StyleBoldUnderline"/>
          <w:sz w:val="16"/>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136D39">
        <w:rPr>
          <w:rStyle w:val="StyleBoldUnderline"/>
          <w:sz w:val="16"/>
          <w:u w:val="none"/>
        </w:rPr>
        <w:t>tha</w:t>
      </w:r>
      <w:proofErr w:type="spellEnd"/>
      <w:r w:rsidRPr="00136D39">
        <w:rPr>
          <w:rStyle w:val="StyleBoldUnderline"/>
          <w:sz w:val="16"/>
          <w:u w:val="none"/>
        </w:rPr>
        <w:t xml:space="preserve">^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136D39">
        <w:rPr>
          <w:rStyle w:val="StyleBoldUnderline"/>
          <w:sz w:val="16"/>
          <w:u w:val="none"/>
        </w:rPr>
        <w:t xml:space="preserve">: "Truth, though powerless and always </w:t>
      </w:r>
      <w:proofErr w:type="spellStart"/>
      <w:r w:rsidRPr="00136D39">
        <w:rPr>
          <w:rStyle w:val="StyleBoldUnderline"/>
          <w:sz w:val="16"/>
          <w:u w:val="none"/>
        </w:rPr>
        <w:t>defe</w:t>
      </w:r>
      <w:proofErr w:type="spellEnd"/>
      <w:r w:rsidRPr="00136D39">
        <w:rPr>
          <w:rStyle w:val="StyleBoldUnderline"/>
          <w:sz w:val="16"/>
          <w:u w:val="none"/>
        </w:rPr>
        <w:t xml:space="preserve"> </w:t>
      </w:r>
      <w:proofErr w:type="spellStart"/>
      <w:r w:rsidRPr="00136D39">
        <w:rPr>
          <w:rStyle w:val="StyleBoldUnderline"/>
          <w:sz w:val="16"/>
          <w:u w:val="none"/>
        </w:rPr>
        <w:t>ated</w:t>
      </w:r>
      <w:proofErr w:type="spellEnd"/>
      <w:r w:rsidRPr="00136D39">
        <w:rPr>
          <w:rStyle w:val="StyleBoldUnderline"/>
          <w:sz w:val="16"/>
          <w:u w:val="none"/>
        </w:rPr>
        <w:t xml:space="preserve">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136D39">
        <w:rPr>
          <w:rStyle w:val="StyleBoldUnderline"/>
          <w:sz w:val="16"/>
          <w:u w:val="none"/>
        </w:rPr>
        <w:t xml:space="preserve"> it" ("Truth" 259).</w:t>
      </w:r>
    </w:p>
    <w:p w:rsidR="005517CC" w:rsidRPr="003E6BC1" w:rsidRDefault="005517CC" w:rsidP="005517CC">
      <w:pPr>
        <w:pStyle w:val="cardtext"/>
        <w:rPr>
          <w:rStyle w:val="StyleBoldUnderline"/>
          <w:sz w:val="8"/>
          <w:szCs w:val="8"/>
          <w:u w:val="none"/>
        </w:rPr>
      </w:pPr>
      <w:r w:rsidRPr="003E6BC1">
        <w:rPr>
          <w:rStyle w:val="StyleBoldUnderline"/>
          <w:sz w:val="8"/>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3E6BC1">
        <w:rPr>
          <w:rStyle w:val="StyleBoldUnderline"/>
          <w:sz w:val="8"/>
          <w:szCs w:val="8"/>
          <w:u w:val="none"/>
        </w:rPr>
        <w:t>unctures</w:t>
      </w:r>
      <w:proofErr w:type="spellEnd"/>
      <w:r w:rsidRPr="003E6BC1">
        <w:rPr>
          <w:rStyle w:val="StyleBoldUnderline"/>
          <w:sz w:val="8"/>
          <w:szCs w:val="8"/>
          <w:u w:val="non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3E6BC1">
        <w:rPr>
          <w:rStyle w:val="StyleBoldUnderline"/>
          <w:sz w:val="8"/>
          <w:szCs w:val="8"/>
          <w:u w:val="none"/>
        </w:rPr>
        <w:t>InEichmann</w:t>
      </w:r>
      <w:proofErr w:type="spellEnd"/>
      <w:r w:rsidRPr="003E6BC1">
        <w:rPr>
          <w:rStyle w:val="StyleBoldUnderline"/>
          <w:sz w:val="8"/>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3E6BC1">
        <w:rPr>
          <w:rStyle w:val="StyleBoldUnderline"/>
          <w:sz w:val="8"/>
          <w:szCs w:val="8"/>
          <w:u w:val="none"/>
        </w:rPr>
        <w:t>expeditio</w:t>
      </w:r>
      <w:proofErr w:type="spellEnd"/>
      <w:r w:rsidRPr="003E6BC1">
        <w:rPr>
          <w:rStyle w:val="StyleBoldUnderline"/>
          <w:sz w:val="8"/>
          <w:szCs w:val="8"/>
          <w:u w:val="none"/>
        </w:rPr>
        <w:t xml:space="preserve"> so prevalent in </w:t>
      </w:r>
      <w:proofErr w:type="spellStart"/>
      <w:r w:rsidRPr="003E6BC1">
        <w:rPr>
          <w:rStyle w:val="StyleBoldUnderline"/>
          <w:sz w:val="8"/>
          <w:szCs w:val="8"/>
          <w:u w:val="none"/>
        </w:rPr>
        <w:t>bothrhetoric</w:t>
      </w:r>
      <w:proofErr w:type="spellEnd"/>
      <w:r w:rsidRPr="003E6BC1">
        <w:rPr>
          <w:rStyle w:val="StyleBoldUnderline"/>
          <w:sz w:val="8"/>
          <w:szCs w:val="8"/>
          <w:u w:val="none"/>
        </w:rPr>
        <w:t xml:space="preserve"> and philosophy: it is not </w:t>
      </w:r>
      <w:proofErr w:type="spellStart"/>
      <w:r w:rsidRPr="003E6BC1">
        <w:rPr>
          <w:rStyle w:val="StyleBoldUnderline"/>
          <w:sz w:val="8"/>
          <w:szCs w:val="8"/>
          <w:u w:val="none"/>
        </w:rPr>
        <w:t>expressivist</w:t>
      </w:r>
      <w:proofErr w:type="spellEnd"/>
      <w:r w:rsidRPr="003E6BC1">
        <w:rPr>
          <w:rStyle w:val="StyleBoldUnderline"/>
          <w:sz w:val="8"/>
          <w:szCs w:val="8"/>
          <w:u w:val="none"/>
        </w:rPr>
        <w:t>, positivist, or social constructivist. Good thinking depends upon good public argument, and good public argument depends upon access to facts: "Freedom of opinion is a farce unless factual information is guaranteed" (238).</w:t>
      </w:r>
    </w:p>
    <w:p w:rsidR="005517CC" w:rsidRPr="003E6BC1" w:rsidRDefault="005517CC" w:rsidP="005517CC">
      <w:pPr>
        <w:pStyle w:val="cardtext"/>
        <w:rPr>
          <w:rStyle w:val="StyleBoldUnderline"/>
        </w:rPr>
      </w:pPr>
      <w:r w:rsidRPr="003E6BC1">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E6BC1">
        <w:rPr>
          <w:rStyle w:val="StyleBoldUnderline"/>
        </w:rPr>
        <w:t>activa</w:t>
      </w:r>
      <w:proofErr w:type="spellEnd"/>
      <w:r w:rsidRPr="003E6BC1">
        <w:rPr>
          <w:rStyle w:val="StyleBoldUnderline"/>
        </w:rPr>
        <w:t>, it might well be that thinking as such would surpass them all</w:t>
      </w:r>
      <w:r w:rsidRPr="003E6BC1">
        <w:rPr>
          <w:rStyle w:val="StyleBoldUnderline"/>
          <w:sz w:val="16"/>
          <w:u w:val="none"/>
        </w:rPr>
        <w:t xml:space="preserve">" (Human 325). Arendt insists that it is "the same general rule— Do not contradict yourself (not </w:t>
      </w:r>
      <w:proofErr w:type="spellStart"/>
      <w:r w:rsidRPr="003E6BC1">
        <w:rPr>
          <w:rStyle w:val="StyleBoldUnderline"/>
          <w:sz w:val="16"/>
          <w:u w:val="none"/>
        </w:rPr>
        <w:t>your self</w:t>
      </w:r>
      <w:proofErr w:type="spellEnd"/>
      <w:r w:rsidRPr="003E6BC1">
        <w:rPr>
          <w:rStyle w:val="StyleBoldUnderline"/>
          <w:sz w:val="16"/>
          <w:u w:val="none"/>
        </w:rPr>
        <w:t xml:space="preserve"> but </w:t>
      </w:r>
      <w:proofErr w:type="spellStart"/>
      <w:r w:rsidRPr="003E6BC1">
        <w:rPr>
          <w:rStyle w:val="StyleBoldUnderline"/>
          <w:sz w:val="16"/>
          <w:u w:val="none"/>
        </w:rPr>
        <w:t>your</w:t>
      </w:r>
      <w:proofErr w:type="spellEnd"/>
      <w:r w:rsidRPr="003E6BC1">
        <w:rPr>
          <w:rStyle w:val="StyleBoldUnderline"/>
          <w:sz w:val="16"/>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3778DB">
        <w:rPr>
          <w:rStyle w:val="StyleBoldUnderline"/>
          <w:b/>
          <w:highlight w:val="cyan"/>
        </w:rPr>
        <w:t>The paradox</w:t>
      </w:r>
      <w:r w:rsidRPr="003E6BC1">
        <w:rPr>
          <w:rStyle w:val="StyleBoldUnderline"/>
          <w:b/>
        </w:rPr>
        <w:t xml:space="preserve">ical nature </w:t>
      </w:r>
      <w:r w:rsidRPr="003778DB">
        <w:rPr>
          <w:rStyle w:val="StyleBoldUnderline"/>
          <w:b/>
          <w:highlight w:val="cyan"/>
        </w:rPr>
        <w:t xml:space="preserve">of </w:t>
      </w:r>
      <w:proofErr w:type="spellStart"/>
      <w:r w:rsidRPr="003778DB">
        <w:rPr>
          <w:rStyle w:val="StyleBoldUnderline"/>
          <w:b/>
          <w:highlight w:val="cyan"/>
        </w:rPr>
        <w:t>agonism</w:t>
      </w:r>
      <w:proofErr w:type="spellEnd"/>
      <w:r w:rsidRPr="003E6BC1">
        <w:rPr>
          <w:rStyle w:val="StyleBoldUnderline"/>
          <w:sz w:val="16"/>
          <w:u w:val="none"/>
        </w:rPr>
        <w:t xml:space="preserve"> (that it must involve both individuality and commonality) </w:t>
      </w:r>
      <w:r w:rsidRPr="003778DB">
        <w:rPr>
          <w:rStyle w:val="StyleBoldUnderline"/>
          <w:highlight w:val="cyan"/>
        </w:rPr>
        <w:t>makes it difficult to maintain</w:t>
      </w:r>
      <w:r w:rsidRPr="003E6BC1">
        <w:rPr>
          <w:rStyle w:val="StyleBoldUnderline"/>
        </w:rPr>
        <w:t>, as the temptation is great either to think one's own thoughts without reference to anyone else or to let others do one's thinking.</w:t>
      </w:r>
    </w:p>
    <w:p w:rsidR="005517CC" w:rsidRDefault="005517CC" w:rsidP="005517CC">
      <w:pPr>
        <w:pStyle w:val="cardtext"/>
        <w:rPr>
          <w:rStyle w:val="StyleBoldUnderline"/>
          <w:u w:val="none"/>
        </w:rPr>
      </w:pPr>
      <w:r>
        <w:rPr>
          <w:rStyle w:val="StyleBoldUnderline"/>
          <w:u w:val="none"/>
        </w:rPr>
        <w:t xml:space="preserve">Arendt's Polemical </w:t>
      </w:r>
      <w:proofErr w:type="spellStart"/>
      <w:r>
        <w:rPr>
          <w:rStyle w:val="StyleBoldUnderline"/>
          <w:u w:val="none"/>
        </w:rPr>
        <w:t>Agonism</w:t>
      </w:r>
      <w:proofErr w:type="spellEnd"/>
    </w:p>
    <w:p w:rsidR="005517CC" w:rsidRPr="00B8346E" w:rsidRDefault="005517CC" w:rsidP="005517CC">
      <w:pPr>
        <w:pStyle w:val="cardtext"/>
        <w:rPr>
          <w:rStyle w:val="StyleBoldUnderline"/>
          <w:sz w:val="16"/>
          <w:u w:val="none"/>
        </w:rPr>
      </w:pPr>
      <w:r w:rsidRPr="00B8346E">
        <w:rPr>
          <w:rStyle w:val="StyleBoldUnderline"/>
          <w:sz w:val="16"/>
          <w:u w:val="none"/>
        </w:rPr>
        <w:t xml:space="preserve">As I said, </w:t>
      </w:r>
      <w:proofErr w:type="spellStart"/>
      <w:r w:rsidRPr="00B8346E">
        <w:rPr>
          <w:rStyle w:val="StyleBoldUnderline"/>
          <w:sz w:val="16"/>
          <w:u w:val="none"/>
        </w:rPr>
        <w:t>agonism</w:t>
      </w:r>
      <w:proofErr w:type="spellEnd"/>
      <w:r w:rsidRPr="00B8346E">
        <w:rPr>
          <w:rStyle w:val="StyleBoldUnderline"/>
          <w:sz w:val="16"/>
          <w:u w:val="none"/>
        </w:rPr>
        <w:t xml:space="preserve"> does have its advocates within rhetoric—Burke, </w:t>
      </w:r>
      <w:proofErr w:type="spellStart"/>
      <w:r w:rsidRPr="00B8346E">
        <w:rPr>
          <w:rStyle w:val="StyleBoldUnderline"/>
          <w:sz w:val="16"/>
          <w:u w:val="none"/>
        </w:rPr>
        <w:t>Ong</w:t>
      </w:r>
      <w:proofErr w:type="spellEnd"/>
      <w:r w:rsidRPr="00B8346E">
        <w:rPr>
          <w:rStyle w:val="StyleBoldUnderline"/>
          <w:sz w:val="16"/>
          <w:u w:val="none"/>
        </w:rPr>
        <w:t xml:space="preserve">, Sloane, Gage, and </w:t>
      </w:r>
      <w:proofErr w:type="spellStart"/>
      <w:r w:rsidRPr="00B8346E">
        <w:rPr>
          <w:rStyle w:val="StyleBoldUnderline"/>
          <w:sz w:val="16"/>
          <w:u w:val="none"/>
        </w:rPr>
        <w:t>Jarratt</w:t>
      </w:r>
      <w:proofErr w:type="spellEnd"/>
      <w:r w:rsidRPr="00B8346E">
        <w:rPr>
          <w:rStyle w:val="StyleBoldUnderline"/>
          <w:sz w:val="16"/>
          <w:u w:val="none"/>
        </w:rPr>
        <w:t xml:space="preserve">, for instance—but while each of these theorists proposes a form of </w:t>
      </w:r>
      <w:proofErr w:type="spellStart"/>
      <w:r w:rsidRPr="00B8346E">
        <w:rPr>
          <w:rStyle w:val="StyleBoldUnderline"/>
          <w:sz w:val="16"/>
          <w:u w:val="none"/>
        </w:rPr>
        <w:t>conflictual</w:t>
      </w:r>
      <w:proofErr w:type="spellEnd"/>
      <w:r w:rsidRPr="00B8346E">
        <w:rPr>
          <w:rStyle w:val="StyleBoldUnderline"/>
          <w:sz w:val="16"/>
          <w:u w:val="none"/>
        </w:rPr>
        <w:t xml:space="preserve"> argument, not one of these is as adversarial as Arendt's. </w:t>
      </w:r>
      <w:proofErr w:type="spellStart"/>
      <w:r w:rsidRPr="00B8346E">
        <w:rPr>
          <w:rStyle w:val="StyleBoldUnderline"/>
          <w:sz w:val="16"/>
          <w:u w:val="none"/>
        </w:rPr>
        <w:t>Agonism</w:t>
      </w:r>
      <w:proofErr w:type="spellEnd"/>
      <w:r w:rsidRPr="00B8346E">
        <w:rPr>
          <w:rStyle w:val="StyleBoldUnderline"/>
          <w:sz w:val="16"/>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proofErr w:type="spellStart"/>
      <w:r w:rsidRPr="003778DB">
        <w:rPr>
          <w:rStyle w:val="StyleBoldUnderline"/>
          <w:highlight w:val="cyan"/>
        </w:rPr>
        <w:t>agonism</w:t>
      </w:r>
      <w:proofErr w:type="spellEnd"/>
      <w:r w:rsidRPr="003778DB">
        <w:rPr>
          <w:rStyle w:val="StyleBoldUnderline"/>
          <w:highlight w:val="cyan"/>
        </w:rPr>
        <w:t xml:space="preserve"> still </w:t>
      </w:r>
      <w:r w:rsidRPr="003778DB">
        <w:rPr>
          <w:rStyle w:val="StyleBoldUnderline"/>
          <w:b/>
          <w:highlight w:val="cyan"/>
        </w:rPr>
        <w:t>values conflict, disagreement, and equality</w:t>
      </w:r>
      <w:r w:rsidRPr="00B8346E">
        <w:rPr>
          <w:rStyle w:val="StyleBoldUnderline"/>
        </w:rPr>
        <w:t xml:space="preserve"> among interlocutors, </w:t>
      </w:r>
      <w:r w:rsidRPr="003778DB">
        <w:rPr>
          <w:rStyle w:val="StyleBoldUnderline"/>
          <w:highlight w:val="cyan"/>
        </w:rPr>
        <w:t xml:space="preserve">but it </w:t>
      </w:r>
      <w:r w:rsidRPr="003778DB">
        <w:rPr>
          <w:rStyle w:val="StyleBoldUnderline"/>
          <w:b/>
          <w:highlight w:val="cyan"/>
        </w:rPr>
        <w:t>has the goal of reaching agreement</w:t>
      </w:r>
      <w:r w:rsidRPr="00B8346E">
        <w:rPr>
          <w:rStyle w:val="StyleBoldUnderline"/>
          <w:b/>
        </w:rPr>
        <w:t>,</w:t>
      </w:r>
      <w:r w:rsidRPr="00B8346E">
        <w:rPr>
          <w:rStyle w:val="StyleBoldUnderline"/>
          <w:sz w:val="16"/>
          <w:u w:val="none"/>
        </w:rPr>
        <w:t xml:space="preserve"> as when Gage says that </w:t>
      </w:r>
      <w:r w:rsidRPr="00B8346E">
        <w:rPr>
          <w:rStyle w:val="StyleBoldUnderline"/>
        </w:rPr>
        <w:t>the process of argument should enable one's reasons to be "understood and believed" by others</w:t>
      </w:r>
      <w:r w:rsidRPr="00B8346E">
        <w:rPr>
          <w:rStyle w:val="StyleBoldUnderline"/>
          <w:sz w:val="16"/>
          <w:u w:val="none"/>
        </w:rPr>
        <w:t xml:space="preserve"> (Shape 5; emphasis added).</w:t>
      </w:r>
    </w:p>
    <w:p w:rsidR="005517CC" w:rsidRPr="00B8346E" w:rsidRDefault="005517CC" w:rsidP="005517CC">
      <w:pPr>
        <w:pStyle w:val="cardtext"/>
        <w:rPr>
          <w:rStyle w:val="StyleBoldUnderline"/>
        </w:rPr>
      </w:pPr>
      <w:r w:rsidRPr="00B8346E">
        <w:rPr>
          <w:rStyle w:val="StyleBoldUnderline"/>
          <w:sz w:val="16"/>
          <w:u w:val="none"/>
        </w:rPr>
        <w:t xml:space="preserve">Arendt's version is what one might call polemical </w:t>
      </w:r>
      <w:proofErr w:type="spellStart"/>
      <w:r w:rsidRPr="00B8346E">
        <w:rPr>
          <w:rStyle w:val="StyleBoldUnderline"/>
          <w:sz w:val="16"/>
          <w:u w:val="none"/>
        </w:rPr>
        <w:t>agonism</w:t>
      </w:r>
      <w:proofErr w:type="spellEnd"/>
      <w:r w:rsidRPr="00B8346E">
        <w:rPr>
          <w:rStyle w:val="StyleBoldUnderline"/>
          <w:sz w:val="16"/>
          <w:u w:val="none"/>
        </w:rPr>
        <w:t xml:space="preserve">: it puts less emphasis on gaining assent, and it is exemplified both in Arendt's own writing and in Donald </w:t>
      </w:r>
      <w:proofErr w:type="spellStart"/>
      <w:r w:rsidRPr="00B8346E">
        <w:rPr>
          <w:rStyle w:val="StyleBoldUnderline"/>
          <w:sz w:val="16"/>
          <w:u w:val="none"/>
        </w:rPr>
        <w:t>Lazere's</w:t>
      </w:r>
      <w:proofErr w:type="spellEnd"/>
      <w:r w:rsidRPr="00B8346E">
        <w:rPr>
          <w:rStyle w:val="StyleBoldUnderline"/>
          <w:sz w:val="16"/>
          <w:u w:val="none"/>
        </w:rPr>
        <w:t xml:space="preserve"> "Ground Rules for Polemicists" and "Teaching the Political Conflicts." Both forms of </w:t>
      </w:r>
      <w:proofErr w:type="spellStart"/>
      <w:r w:rsidRPr="00B8346E">
        <w:rPr>
          <w:rStyle w:val="StyleBoldUnderline"/>
          <w:sz w:val="16"/>
          <w:u w:val="none"/>
        </w:rPr>
        <w:t>agonism</w:t>
      </w:r>
      <w:proofErr w:type="spellEnd"/>
      <w:r w:rsidRPr="00B8346E">
        <w:rPr>
          <w:rStyle w:val="StyleBoldUnderline"/>
          <w:sz w:val="16"/>
          <w:u w:val="none"/>
        </w:rPr>
        <w:t xml:space="preserve"> (persuasive and polemical) require substantive debate at two points in a long and recursive process. First, one engages in debate in order to invent one's argument; even silent thinking is a "dialogue of </w:t>
      </w:r>
      <w:proofErr w:type="gramStart"/>
      <w:r w:rsidRPr="00B8346E">
        <w:rPr>
          <w:rStyle w:val="StyleBoldUnderline"/>
          <w:sz w:val="16"/>
          <w:u w:val="none"/>
        </w:rPr>
        <w:t>myself</w:t>
      </w:r>
      <w:proofErr w:type="gramEnd"/>
      <w:r w:rsidRPr="00B8346E">
        <w:rPr>
          <w:rStyle w:val="StyleBoldUnderline"/>
          <w:sz w:val="16"/>
          <w:u w:val="none"/>
        </w:rPr>
        <w:t xml:space="preserve"> with myself (Lectures 40). The difference between the two approaches to </w:t>
      </w:r>
      <w:proofErr w:type="spellStart"/>
      <w:r w:rsidRPr="00B8346E">
        <w:rPr>
          <w:rStyle w:val="StyleBoldUnderline"/>
          <w:sz w:val="16"/>
          <w:u w:val="none"/>
        </w:rPr>
        <w:t>agonism</w:t>
      </w:r>
      <w:proofErr w:type="spellEnd"/>
      <w:r w:rsidRPr="00B8346E">
        <w:rPr>
          <w:rStyle w:val="StyleBoldUnderline"/>
          <w:sz w:val="16"/>
          <w:u w:val="none"/>
        </w:rPr>
        <w:t xml:space="preserve"> is clearest when one presents an argument to an audience assumed to be an opposition. In persuasive </w:t>
      </w:r>
      <w:proofErr w:type="spellStart"/>
      <w:r w:rsidRPr="00B8346E">
        <w:rPr>
          <w:rStyle w:val="StyleBoldUnderline"/>
          <w:sz w:val="16"/>
          <w:u w:val="none"/>
        </w:rPr>
        <w:t>agonism</w:t>
      </w:r>
      <w:proofErr w:type="spellEnd"/>
      <w:r w:rsidRPr="00B8346E">
        <w:rPr>
          <w:rStyle w:val="StyleBoldUnderline"/>
          <w:sz w:val="16"/>
          <w:u w:val="none"/>
        </w:rPr>
        <w:t xml:space="preserve">, one plays down conflict and moves through reasons to try to persuade </w:t>
      </w:r>
      <w:r w:rsidRPr="00B8346E">
        <w:rPr>
          <w:rStyle w:val="StyleBoldUnderline"/>
          <w:sz w:val="16"/>
          <w:u w:val="none"/>
        </w:rPr>
        <w:lastRenderedPageBreak/>
        <w:t xml:space="preserve">one's audience. In polemical </w:t>
      </w:r>
      <w:proofErr w:type="spellStart"/>
      <w:r w:rsidRPr="00B8346E">
        <w:rPr>
          <w:rStyle w:val="StyleBoldUnderline"/>
          <w:sz w:val="16"/>
          <w:u w:val="none"/>
        </w:rPr>
        <w:t>agonism</w:t>
      </w:r>
      <w:proofErr w:type="spellEnd"/>
      <w:r w:rsidRPr="00B8346E">
        <w:rPr>
          <w:rStyle w:val="StyleBoldUnderline"/>
          <w:sz w:val="16"/>
          <w:u w:val="none"/>
        </w:rPr>
        <w:t xml:space="preserve">, however, one's intention is not necessarily to prove one's case, but to make public </w:t>
      </w:r>
      <w:proofErr w:type="gramStart"/>
      <w:r w:rsidRPr="00B8346E">
        <w:rPr>
          <w:rStyle w:val="StyleBoldUnderline"/>
          <w:sz w:val="16"/>
          <w:u w:val="none"/>
        </w:rPr>
        <w:t>one' s</w:t>
      </w:r>
      <w:proofErr w:type="gramEnd"/>
      <w:r w:rsidRPr="00B8346E">
        <w:rPr>
          <w:rStyle w:val="StyleBoldUnderline"/>
          <w:sz w:val="16"/>
          <w:u w:val="none"/>
        </w:rPr>
        <w:t xml:space="preserve"> thought in order to test it. In this way, </w:t>
      </w:r>
      <w:r w:rsidRPr="003778DB">
        <w:rPr>
          <w:rStyle w:val="StyleBoldUnderline"/>
          <w:highlight w:val="cyan"/>
        </w:rPr>
        <w:t>communicability</w:t>
      </w:r>
      <w:r w:rsidRPr="00B8346E">
        <w:rPr>
          <w:rStyle w:val="StyleBoldUnderline"/>
        </w:rPr>
        <w:t xml:space="preserve"> serves the same function in philosophy that </w:t>
      </w:r>
      <w:proofErr w:type="spellStart"/>
      <w:r w:rsidRPr="00B8346E">
        <w:rPr>
          <w:rStyle w:val="StyleBoldUnderline"/>
        </w:rPr>
        <w:t>replicability</w:t>
      </w:r>
      <w:proofErr w:type="spellEnd"/>
      <w:r w:rsidRPr="00B8346E">
        <w:rPr>
          <w:rStyle w:val="StyleBoldUnderline"/>
        </w:rPr>
        <w:t xml:space="preserve"> serves in the sciences; it </w:t>
      </w:r>
      <w:r w:rsidRPr="003778DB">
        <w:rPr>
          <w:rStyle w:val="StyleBoldUnderline"/>
          <w:b/>
          <w:highlight w:val="cyan"/>
          <w:bdr w:val="single" w:sz="4" w:space="0" w:color="auto"/>
        </w:rPr>
        <w:t>is how one tests the validity of one's thought</w:t>
      </w:r>
      <w:r w:rsidRPr="00B8346E">
        <w:rPr>
          <w:rStyle w:val="StyleBoldUnderline"/>
        </w:rPr>
        <w:t xml:space="preserve">. In persuasive </w:t>
      </w:r>
      <w:proofErr w:type="spellStart"/>
      <w:r w:rsidRPr="00B8346E">
        <w:rPr>
          <w:rStyle w:val="StyleBoldUnderline"/>
        </w:rPr>
        <w:t>agonism</w:t>
      </w:r>
      <w:proofErr w:type="spellEnd"/>
      <w:r w:rsidRPr="00B8346E">
        <w:rPr>
          <w:rStyle w:val="StyleBoldUnderline"/>
        </w:rPr>
        <w:t xml:space="preserve">, success is achieved through persuasion; in polemical </w:t>
      </w:r>
      <w:proofErr w:type="spellStart"/>
      <w:r w:rsidRPr="00B8346E">
        <w:rPr>
          <w:rStyle w:val="StyleBoldUnderline"/>
        </w:rPr>
        <w:t>agonism</w:t>
      </w:r>
      <w:proofErr w:type="spellEnd"/>
      <w:r w:rsidRPr="00B8346E">
        <w:rPr>
          <w:rStyle w:val="StyleBoldUnderline"/>
        </w:rPr>
        <w:t>, success may be marked through the quality of subsequent controversy.</w:t>
      </w:r>
    </w:p>
    <w:p w:rsidR="005517CC" w:rsidRPr="00B8346E" w:rsidRDefault="005517CC" w:rsidP="005517CC">
      <w:pPr>
        <w:pStyle w:val="cardtext"/>
        <w:rPr>
          <w:rStyle w:val="StyleBoldUnderline"/>
          <w:sz w:val="8"/>
          <w:szCs w:val="8"/>
          <w:u w:val="none"/>
        </w:rPr>
      </w:pPr>
      <w:r w:rsidRPr="00B8346E">
        <w:rPr>
          <w:rStyle w:val="StyleBoldUnderline"/>
          <w:sz w:val="8"/>
          <w:szCs w:val="8"/>
          <w:u w:val="none"/>
        </w:rPr>
        <w:t>Arendt quotes from a letter Kant wrote on this point:</w:t>
      </w:r>
    </w:p>
    <w:p w:rsidR="005517CC" w:rsidRPr="00B8346E" w:rsidRDefault="005517CC" w:rsidP="005517CC">
      <w:pPr>
        <w:pStyle w:val="cardtext"/>
        <w:rPr>
          <w:rStyle w:val="StyleBoldUnderline"/>
          <w:sz w:val="8"/>
          <w:szCs w:val="8"/>
          <w:u w:val="none"/>
        </w:rPr>
      </w:pPr>
      <w:r w:rsidRPr="00B8346E">
        <w:rPr>
          <w:rStyle w:val="StyleBoldUnderline"/>
          <w:sz w:val="8"/>
          <w:szCs w:val="8"/>
          <w:u w:val="none"/>
        </w:rPr>
        <w:t xml:space="preserve">You know that I do not approach reasonable objections with the intention merely of refuting them, but that in thinking </w:t>
      </w:r>
      <w:proofErr w:type="gramStart"/>
      <w:r w:rsidRPr="00B8346E">
        <w:rPr>
          <w:rStyle w:val="StyleBoldUnderline"/>
          <w:sz w:val="8"/>
          <w:szCs w:val="8"/>
          <w:u w:val="none"/>
        </w:rPr>
        <w:t>them</w:t>
      </w:r>
      <w:proofErr w:type="gramEnd"/>
      <w:r w:rsidRPr="00B8346E">
        <w:rPr>
          <w:rStyle w:val="StyleBoldUnderline"/>
          <w:sz w:val="8"/>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5517CC" w:rsidRPr="00B8346E" w:rsidRDefault="005517CC" w:rsidP="005517CC">
      <w:pPr>
        <w:pStyle w:val="cardtext"/>
        <w:rPr>
          <w:rStyle w:val="StyleBoldUnderline"/>
          <w:sz w:val="8"/>
          <w:szCs w:val="8"/>
          <w:u w:val="none"/>
        </w:rPr>
      </w:pPr>
      <w:r w:rsidRPr="00B8346E">
        <w:rPr>
          <w:rStyle w:val="StyleBoldUnderline"/>
          <w:sz w:val="8"/>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8346E">
        <w:rPr>
          <w:rStyle w:val="StyleBoldUnderline"/>
          <w:sz w:val="8"/>
          <w:szCs w:val="8"/>
          <w:u w:val="none"/>
        </w:rPr>
        <w:t>butprovocative</w:t>
      </w:r>
      <w:proofErr w:type="spellEnd"/>
      <w:r w:rsidRPr="00B8346E">
        <w:rPr>
          <w:rStyle w:val="StyleBoldUnderline"/>
          <w:sz w:val="8"/>
          <w:szCs w:val="8"/>
          <w:u w:val="none"/>
        </w:rPr>
        <w:t xml:space="preserve"> application of Arendt's notion of common, see Hauser 100-03).</w:t>
      </w:r>
    </w:p>
    <w:p w:rsidR="005517CC" w:rsidRPr="00B8346E" w:rsidRDefault="005517CC" w:rsidP="005517CC">
      <w:pPr>
        <w:pStyle w:val="cardtext"/>
        <w:rPr>
          <w:rStyle w:val="StyleBoldUnderline"/>
          <w:sz w:val="8"/>
          <w:szCs w:val="8"/>
          <w:u w:val="none"/>
        </w:rPr>
      </w:pPr>
      <w:r w:rsidRPr="00B8346E">
        <w:rPr>
          <w:rStyle w:val="StyleBoldUnderline"/>
          <w:sz w:val="8"/>
          <w:szCs w:val="8"/>
          <w:u w:val="none"/>
        </w:rPr>
        <w:t xml:space="preserve">In polemical </w:t>
      </w:r>
      <w:proofErr w:type="spellStart"/>
      <w:r w:rsidRPr="00B8346E">
        <w:rPr>
          <w:rStyle w:val="StyleBoldUnderline"/>
          <w:sz w:val="8"/>
          <w:szCs w:val="8"/>
          <w:u w:val="none"/>
        </w:rPr>
        <w:t>agonism</w:t>
      </w:r>
      <w:proofErr w:type="spellEnd"/>
      <w:r w:rsidRPr="00B8346E">
        <w:rPr>
          <w:rStyle w:val="StyleBoldUnderline"/>
          <w:sz w:val="8"/>
          <w:szCs w:val="8"/>
          <w:u w:val="none"/>
        </w:rPr>
        <w:t xml:space="preserve">, there is a sense in which </w:t>
      </w:r>
      <w:proofErr w:type="gramStart"/>
      <w:r w:rsidRPr="00B8346E">
        <w:rPr>
          <w:rStyle w:val="StyleBoldUnderline"/>
          <w:sz w:val="8"/>
          <w:szCs w:val="8"/>
          <w:u w:val="none"/>
        </w:rPr>
        <w:t>one' s</w:t>
      </w:r>
      <w:proofErr w:type="gramEnd"/>
      <w:r w:rsidRPr="00B8346E">
        <w:rPr>
          <w:rStyle w:val="StyleBoldUnderline"/>
          <w:sz w:val="8"/>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B8346E">
        <w:rPr>
          <w:rStyle w:val="StyleBoldUnderline"/>
          <w:sz w:val="8"/>
          <w:szCs w:val="8"/>
          <w:u w:val="none"/>
        </w:rPr>
        <w:t>be en</w:t>
      </w:r>
      <w:proofErr w:type="spellEnd"/>
      <w:r w:rsidRPr="00B8346E">
        <w:rPr>
          <w:rStyle w:val="StyleBoldUnderline"/>
          <w:sz w:val="8"/>
          <w:szCs w:val="8"/>
          <w:u w:val="none"/>
        </w:rPr>
        <w:t>¬larged" {Lectures 39); he wanted interlocutors, not acolytes.</w:t>
      </w:r>
    </w:p>
    <w:p w:rsidR="005517CC" w:rsidRPr="00B8346E" w:rsidRDefault="005517CC" w:rsidP="005517CC">
      <w:pPr>
        <w:pStyle w:val="cardtext"/>
        <w:rPr>
          <w:rStyle w:val="StyleBoldUnderline"/>
          <w:sz w:val="8"/>
          <w:szCs w:val="8"/>
          <w:u w:val="none"/>
        </w:rPr>
      </w:pPr>
      <w:r w:rsidRPr="00B8346E">
        <w:rPr>
          <w:rStyle w:val="StyleBoldUnderline"/>
          <w:sz w:val="8"/>
          <w:szCs w:val="8"/>
          <w:u w:val="none"/>
        </w:rPr>
        <w:t>This is not consensus-based argument, nor is it what is sometimes called "</w:t>
      </w:r>
      <w:proofErr w:type="spellStart"/>
      <w:r w:rsidRPr="00B8346E">
        <w:rPr>
          <w:rStyle w:val="StyleBoldUnderline"/>
          <w:sz w:val="8"/>
          <w:szCs w:val="8"/>
          <w:u w:val="none"/>
        </w:rPr>
        <w:t>consociational</w:t>
      </w:r>
      <w:proofErr w:type="spellEnd"/>
      <w:r w:rsidRPr="00B8346E">
        <w:rPr>
          <w:rStyle w:val="StyleBoldUnderline"/>
          <w:sz w:val="8"/>
          <w:szCs w:val="8"/>
          <w:u w:val="none"/>
        </w:rPr>
        <w:t xml:space="preserve"> argument," nor is this argument as mediation or conflict resolution. Arendt (and her commentators) </w:t>
      </w:r>
      <w:proofErr w:type="gramStart"/>
      <w:r w:rsidRPr="00B8346E">
        <w:rPr>
          <w:rStyle w:val="StyleBoldUnderline"/>
          <w:sz w:val="8"/>
          <w:szCs w:val="8"/>
          <w:u w:val="none"/>
        </w:rPr>
        <w:t>use</w:t>
      </w:r>
      <w:proofErr w:type="gramEnd"/>
      <w:r w:rsidRPr="00B8346E">
        <w:rPr>
          <w:rStyle w:val="StyleBoldUnderline"/>
          <w:sz w:val="8"/>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B8346E">
        <w:rPr>
          <w:rStyle w:val="StyleBoldUnderline"/>
          <w:sz w:val="8"/>
          <w:szCs w:val="8"/>
          <w:u w:val="none"/>
        </w:rPr>
        <w:t>mat¬ter</w:t>
      </w:r>
      <w:proofErr w:type="spellEnd"/>
      <w:r w:rsidRPr="00B8346E">
        <w:rPr>
          <w:rStyle w:val="StyleBoldUnderline"/>
          <w:sz w:val="8"/>
          <w:szCs w:val="8"/>
          <w:u w:val="none"/>
        </w:rPr>
        <w:t xml:space="preserve">—without fanaticism, without seeking to exterminate one's </w:t>
      </w:r>
      <w:proofErr w:type="spellStart"/>
      <w:r w:rsidRPr="00B8346E">
        <w:rPr>
          <w:rStyle w:val="StyleBoldUnderline"/>
          <w:sz w:val="8"/>
          <w:szCs w:val="8"/>
          <w:u w:val="none"/>
        </w:rPr>
        <w:t>oppo¬nents</w:t>
      </w:r>
      <w:proofErr w:type="spellEnd"/>
      <w:r w:rsidRPr="00B8346E">
        <w:rPr>
          <w:rStyle w:val="StyleBoldUnderline"/>
          <w:sz w:val="8"/>
          <w:szCs w:val="8"/>
          <w:u w:val="none"/>
        </w:rPr>
        <w:t xml:space="preserve">" (266). My point here is two-fold: first, there is not a simple binary opposition between persuasive discourse and eristic discourse, the </w:t>
      </w:r>
      <w:proofErr w:type="spellStart"/>
      <w:r w:rsidRPr="00B8346E">
        <w:rPr>
          <w:rStyle w:val="StyleBoldUnderline"/>
          <w:sz w:val="8"/>
          <w:szCs w:val="8"/>
          <w:u w:val="none"/>
        </w:rPr>
        <w:t>conflictual</w:t>
      </w:r>
      <w:proofErr w:type="spellEnd"/>
      <w:r w:rsidRPr="00B8346E">
        <w:rPr>
          <w:rStyle w:val="StyleBoldUnderline"/>
          <w:sz w:val="8"/>
          <w:szCs w:val="8"/>
          <w:u w:val="none"/>
        </w:rPr>
        <w:t xml:space="preserve"> versus the collaborative, or argument as opposed to debate.</w:t>
      </w:r>
    </w:p>
    <w:p w:rsidR="005517CC" w:rsidRPr="00B8346E" w:rsidRDefault="005517CC" w:rsidP="005517CC">
      <w:pPr>
        <w:pStyle w:val="cardtext"/>
        <w:rPr>
          <w:rStyle w:val="StyleBoldUnderline"/>
          <w:sz w:val="8"/>
          <w:szCs w:val="8"/>
          <w:u w:val="none"/>
        </w:rPr>
      </w:pPr>
      <w:r w:rsidRPr="00B8346E">
        <w:rPr>
          <w:rStyle w:val="StyleBoldUnderline"/>
          <w:sz w:val="8"/>
          <w:szCs w:val="8"/>
          <w:u w:val="none"/>
        </w:rPr>
        <w:t xml:space="preserve">Second, while polemical </w:t>
      </w:r>
      <w:proofErr w:type="spellStart"/>
      <w:r w:rsidRPr="00B8346E">
        <w:rPr>
          <w:rStyle w:val="StyleBoldUnderline"/>
          <w:sz w:val="8"/>
          <w:szCs w:val="8"/>
          <w:u w:val="none"/>
        </w:rPr>
        <w:t>agonismrequires</w:t>
      </w:r>
      <w:proofErr w:type="spellEnd"/>
      <w:r w:rsidRPr="00B8346E">
        <w:rPr>
          <w:rStyle w:val="StyleBoldUnderline"/>
          <w:sz w:val="8"/>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B8346E">
        <w:rPr>
          <w:rStyle w:val="StyleBoldUnderline"/>
          <w:sz w:val="8"/>
          <w:szCs w:val="8"/>
          <w:u w:val="none"/>
        </w:rPr>
        <w:t>agonism</w:t>
      </w:r>
      <w:proofErr w:type="spellEnd"/>
      <w:r w:rsidRPr="00B8346E">
        <w:rPr>
          <w:rStyle w:val="StyleBoldUnderline"/>
          <w:sz w:val="8"/>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8346E">
        <w:rPr>
          <w:rStyle w:val="StyleBoldUnderline"/>
          <w:sz w:val="8"/>
          <w:szCs w:val="8"/>
          <w:u w:val="none"/>
        </w:rPr>
        <w:t>countfs</w:t>
      </w:r>
      <w:proofErr w:type="spellEnd"/>
      <w:r w:rsidRPr="00B8346E">
        <w:rPr>
          <w:rStyle w:val="StyleBoldUnderline"/>
          <w:sz w:val="8"/>
          <w:szCs w:val="8"/>
          <w:u w:val="none"/>
        </w:rPr>
        <w:t>] but pleasure and profit, partisanship, and the lust for dominion," she does not say exactly how we are to know when we are engaging in the existential leap of argument versus when we are lusting for dominion ("Truth" 263).</w:t>
      </w:r>
    </w:p>
    <w:p w:rsidR="005517CC" w:rsidRPr="00B8346E" w:rsidRDefault="005517CC" w:rsidP="005517CC">
      <w:pPr>
        <w:pStyle w:val="cardtext"/>
        <w:rPr>
          <w:rStyle w:val="StyleBoldUnderline"/>
          <w:sz w:val="16"/>
          <w:u w:val="none"/>
        </w:rPr>
      </w:pPr>
      <w:r w:rsidRPr="00B8346E">
        <w:rPr>
          <w:rStyle w:val="StyleBoldUnderline"/>
        </w:rPr>
        <w:t xml:space="preserve">Like other proponents of </w:t>
      </w:r>
      <w:proofErr w:type="spellStart"/>
      <w:r w:rsidRPr="00B8346E">
        <w:rPr>
          <w:rStyle w:val="StyleBoldUnderline"/>
        </w:rPr>
        <w:t>agonism</w:t>
      </w:r>
      <w:proofErr w:type="spellEnd"/>
      <w:r w:rsidRPr="00B8346E">
        <w:rPr>
          <w:rStyle w:val="StyleBoldUnderline"/>
        </w:rPr>
        <w:t xml:space="preserve">, Arendt argues that </w:t>
      </w:r>
      <w:r w:rsidRPr="003778DB">
        <w:rPr>
          <w:rStyle w:val="StyleBoldUnderline"/>
          <w:highlight w:val="cyan"/>
        </w:rPr>
        <w:t xml:space="preserve">rhetoric does </w:t>
      </w:r>
      <w:r w:rsidRPr="003778DB">
        <w:rPr>
          <w:rStyle w:val="StyleBoldUnderline"/>
          <w:b/>
          <w:highlight w:val="cyan"/>
        </w:rPr>
        <w:t xml:space="preserve">not lead individuals </w:t>
      </w:r>
      <w:r w:rsidRPr="00F948BC">
        <w:rPr>
          <w:rStyle w:val="StyleBoldUnderline"/>
          <w:b/>
        </w:rPr>
        <w:t xml:space="preserve">or communities </w:t>
      </w:r>
      <w:r w:rsidRPr="003778DB">
        <w:rPr>
          <w:rStyle w:val="StyleBoldUnderline"/>
          <w:b/>
          <w:highlight w:val="cyan"/>
        </w:rPr>
        <w:t>to ultimate Truth</w:t>
      </w:r>
      <w:r>
        <w:rPr>
          <w:rStyle w:val="StyleBoldUnderline"/>
        </w:rPr>
        <w:t xml:space="preserve">; </w:t>
      </w:r>
      <w:r w:rsidRPr="003778DB">
        <w:rPr>
          <w:rStyle w:val="StyleBoldUnderline"/>
          <w:b/>
          <w:highlight w:val="cyan"/>
          <w:bdr w:val="single" w:sz="4" w:space="0" w:color="auto"/>
        </w:rPr>
        <w:t>it leads to decisions that will necessarily have to be reconsidered</w:t>
      </w:r>
      <w:r w:rsidRPr="003778DB">
        <w:rPr>
          <w:rStyle w:val="StyleBoldUnderline"/>
          <w:b/>
          <w:sz w:val="16"/>
          <w:highlight w:val="cyan"/>
          <w:u w:val="none"/>
          <w:bdr w:val="single" w:sz="4" w:space="0" w:color="auto"/>
        </w:rPr>
        <w:t>.</w:t>
      </w:r>
      <w:r w:rsidRPr="00B8346E">
        <w:rPr>
          <w:rStyle w:val="StyleBoldUnderline"/>
          <w:sz w:val="16"/>
          <w:u w:val="none"/>
        </w:rPr>
        <w:t xml:space="preserve"> Even Arendt, who tends to express a greater faith than many agonists (such as Burke, Sloane, or </w:t>
      </w:r>
      <w:proofErr w:type="spellStart"/>
      <w:r w:rsidRPr="00B8346E">
        <w:rPr>
          <w:rStyle w:val="StyleBoldUnderline"/>
          <w:sz w:val="16"/>
          <w:u w:val="none"/>
        </w:rPr>
        <w:t>Kastely</w:t>
      </w:r>
      <w:proofErr w:type="spellEnd"/>
      <w:r w:rsidRPr="00B8346E">
        <w:rPr>
          <w:rStyle w:val="StyleBoldUnderline"/>
          <w:sz w:val="16"/>
          <w:u w:val="none"/>
        </w:rPr>
        <w:t xml:space="preserve">) in the ability of individuals to perceive truth, insists that </w:t>
      </w:r>
      <w:r w:rsidRPr="00B8346E">
        <w:rPr>
          <w:rStyle w:val="StyleBoldUnderline"/>
        </w:rPr>
        <w:t>self-deception is always a danger, so public discourse is necessary as a form of testing</w:t>
      </w:r>
      <w:r w:rsidRPr="00B8346E">
        <w:rPr>
          <w:rStyle w:val="StyleBoldUnderline"/>
          <w:sz w:val="16"/>
          <w:u w:val="none"/>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8346E">
        <w:rPr>
          <w:rStyle w:val="StyleBoldUnderline"/>
          <w:sz w:val="16"/>
          <w:u w:val="none"/>
        </w:rPr>
        <w:t xml:space="preserve"> </w:t>
      </w:r>
      <w:r w:rsidRPr="00B8346E">
        <w:rPr>
          <w:rStyle w:val="StyleBoldUnderline"/>
        </w:rPr>
        <w:t>judge"</w:t>
      </w:r>
      <w:r w:rsidRPr="00B8346E">
        <w:rPr>
          <w:rStyle w:val="StyleBoldUnderline"/>
          <w:sz w:val="16"/>
          <w:u w:val="none"/>
        </w:rPr>
        <w:t xml:space="preserve"> ("Truth" 242).</w:t>
      </w:r>
    </w:p>
    <w:p w:rsidR="005517CC" w:rsidRPr="00B8346E" w:rsidRDefault="005517CC" w:rsidP="005517CC">
      <w:pPr>
        <w:pStyle w:val="cardtext"/>
        <w:rPr>
          <w:rStyle w:val="StyleBoldUnderline"/>
          <w:sz w:val="16"/>
          <w:u w:val="none"/>
        </w:rPr>
      </w:pPr>
      <w:proofErr w:type="spellStart"/>
      <w:r w:rsidRPr="003778DB">
        <w:rPr>
          <w:rStyle w:val="StyleBoldUnderline"/>
          <w:highlight w:val="cyan"/>
        </w:rPr>
        <w:t>Agonism</w:t>
      </w:r>
      <w:proofErr w:type="spellEnd"/>
      <w:r w:rsidRPr="003778DB">
        <w:rPr>
          <w:rStyle w:val="StyleBoldUnderline"/>
          <w:highlight w:val="cyan"/>
        </w:rPr>
        <w:t xml:space="preserve"> demands that one </w:t>
      </w:r>
      <w:r w:rsidRPr="003778DB">
        <w:rPr>
          <w:rStyle w:val="StyleBoldUnderline"/>
          <w:b/>
          <w:highlight w:val="cyan"/>
          <w:bdr w:val="single" w:sz="4" w:space="0" w:color="auto"/>
        </w:rPr>
        <w:t>simultaneously trust and doubt one' s own perceptions</w:t>
      </w:r>
      <w:r w:rsidRPr="00B8346E">
        <w:rPr>
          <w:rStyle w:val="StyleBoldUnderline"/>
          <w:sz w:val="16"/>
          <w:u w:val="none"/>
        </w:rPr>
        <w:t xml:space="preserve">, </w:t>
      </w:r>
      <w:r w:rsidRPr="00B8346E">
        <w:rPr>
          <w:rStyle w:val="StyleBoldUnderline"/>
          <w:b/>
        </w:rPr>
        <w:t>rely on one's own judgment and consider the judgments of others, think for oneself and imagine how others think.</w:t>
      </w:r>
      <w:r w:rsidRPr="00B8346E">
        <w:rPr>
          <w:rStyle w:val="StyleBoldUnderline"/>
          <w:sz w:val="16"/>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proofErr w:type="spellStart"/>
      <w:r w:rsidRPr="00B8346E">
        <w:rPr>
          <w:rStyle w:val="StyleBoldUnderline"/>
          <w:sz w:val="16"/>
          <w:u w:val="none"/>
        </w:rPr>
        <w:t>Benhabib</w:t>
      </w:r>
      <w:proofErr w:type="spellEnd"/>
      <w:r w:rsidRPr="00B8346E">
        <w:rPr>
          <w:rStyle w:val="StyleBoldUnderline"/>
          <w:sz w:val="16"/>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B8346E">
        <w:rPr>
          <w:rStyle w:val="StyleBoldUnderline"/>
          <w:sz w:val="16"/>
          <w:u w:val="none"/>
        </w:rPr>
        <w:t>emancipa¬tion</w:t>
      </w:r>
      <w:proofErr w:type="spellEnd"/>
      <w:r w:rsidRPr="00B8346E">
        <w:rPr>
          <w:rStyle w:val="StyleBoldUnderline"/>
          <w:sz w:val="16"/>
          <w:u w:val="none"/>
        </w:rPr>
        <w:t xml:space="preserve"> and the universal extension of citizenship rights that have </w:t>
      </w:r>
      <w:proofErr w:type="spellStart"/>
      <w:r w:rsidRPr="00B8346E">
        <w:rPr>
          <w:rStyle w:val="StyleBoldUnderline"/>
          <w:sz w:val="16"/>
          <w:u w:val="none"/>
        </w:rPr>
        <w:t>accompa¬nied</w:t>
      </w:r>
      <w:proofErr w:type="spellEnd"/>
      <w:r w:rsidRPr="00B8346E">
        <w:rPr>
          <w:rStyle w:val="StyleBoldUnderline"/>
          <w:sz w:val="16"/>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B8346E">
        <w:rPr>
          <w:rStyle w:val="StyleBoldUnderline"/>
          <w:sz w:val="16"/>
          <w:u w:val="none"/>
        </w:rPr>
        <w:t>com¬ments</w:t>
      </w:r>
      <w:proofErr w:type="spellEnd"/>
      <w:r w:rsidRPr="00B8346E">
        <w:rPr>
          <w:rStyle w:val="StyleBoldUnderline"/>
          <w:sz w:val="16"/>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rsidR="005517CC" w:rsidRDefault="005517CC" w:rsidP="005517CC">
      <w:pPr>
        <w:pStyle w:val="cardtext"/>
        <w:rPr>
          <w:rStyle w:val="StyleBoldUnderline"/>
          <w:u w:val="none"/>
        </w:rPr>
      </w:pPr>
      <w:r w:rsidRPr="00B8346E">
        <w:rPr>
          <w:rStyle w:val="StyleBoldUnderline"/>
        </w:rPr>
        <w:t xml:space="preserve">Yet, </w:t>
      </w:r>
      <w:r w:rsidRPr="00600F07">
        <w:rPr>
          <w:rStyle w:val="StyleBoldUnderline"/>
        </w:rPr>
        <w:t xml:space="preserve">there are </w:t>
      </w:r>
      <w:r w:rsidRPr="00600F07">
        <w:rPr>
          <w:rStyle w:val="StyleBoldUnderline"/>
          <w:b/>
          <w:bdr w:val="single" w:sz="4" w:space="0" w:color="auto"/>
        </w:rPr>
        <w:t xml:space="preserve">important positive political consequences of </w:t>
      </w:r>
      <w:proofErr w:type="spellStart"/>
      <w:r w:rsidRPr="00600F07">
        <w:rPr>
          <w:rStyle w:val="StyleBoldUnderline"/>
          <w:b/>
          <w:bdr w:val="single" w:sz="4" w:space="0" w:color="auto"/>
        </w:rPr>
        <w:t>agonism</w:t>
      </w:r>
      <w:proofErr w:type="spellEnd"/>
      <w:r w:rsidRPr="00B8346E">
        <w:rPr>
          <w:rStyle w:val="StyleBoldUnderline"/>
          <w:b/>
          <w:u w:val="none"/>
        </w:rPr>
        <w:t>.</w:t>
      </w:r>
    </w:p>
    <w:p w:rsidR="005517CC" w:rsidRPr="00BB5AB5" w:rsidRDefault="005517CC" w:rsidP="005517CC">
      <w:pPr>
        <w:pStyle w:val="cardtext"/>
        <w:rPr>
          <w:rStyle w:val="StyleBoldUnderline"/>
          <w:sz w:val="16"/>
          <w:u w:val="none"/>
        </w:rPr>
      </w:pPr>
      <w:proofErr w:type="gramStart"/>
      <w:r w:rsidRPr="00B8346E">
        <w:rPr>
          <w:rStyle w:val="StyleBoldUnderline"/>
        </w:rPr>
        <w:t>Arendt' s</w:t>
      </w:r>
      <w:proofErr w:type="gramEnd"/>
      <w:r w:rsidRPr="00B8346E">
        <w:rPr>
          <w:rStyle w:val="StyleBoldUnderline"/>
        </w:rPr>
        <w:t xml:space="preserve"> own promotion of </w:t>
      </w:r>
      <w:r w:rsidRPr="003778DB">
        <w:rPr>
          <w:rStyle w:val="StyleBoldUnderline"/>
          <w:highlight w:val="cyan"/>
        </w:rPr>
        <w:t xml:space="preserve">the agonistic sphere helps to explain how </w:t>
      </w:r>
      <w:r w:rsidRPr="003778DB">
        <w:rPr>
          <w:rStyle w:val="StyleBoldUnderline"/>
          <w:b/>
          <w:highlight w:val="cyan"/>
        </w:rPr>
        <w:t xml:space="preserve">the system </w:t>
      </w:r>
      <w:r w:rsidRPr="003778DB">
        <w:rPr>
          <w:rStyle w:val="StyleBoldUnderline"/>
          <w:b/>
          <w:highlight w:val="cyan"/>
          <w:bdr w:val="single" w:sz="4" w:space="0" w:color="auto"/>
        </w:rPr>
        <w:t>could be actively moral</w:t>
      </w:r>
      <w:r w:rsidRPr="00BB5AB5">
        <w:rPr>
          <w:rStyle w:val="StyleBoldUnderline"/>
          <w:sz w:val="16"/>
          <w:u w:val="none"/>
        </w:rPr>
        <w:t xml:space="preserve">. It is not an overstatement to say that </w:t>
      </w:r>
      <w:r w:rsidRPr="00600F07">
        <w:rPr>
          <w:rStyle w:val="StyleBoldUnderline"/>
        </w:rPr>
        <w:t xml:space="preserve">a central theme in Arendt's work is the </w:t>
      </w:r>
      <w:r w:rsidRPr="00600F07">
        <w:rPr>
          <w:rStyle w:val="StyleBoldUnderline"/>
          <w:b/>
        </w:rPr>
        <w:t>evil of conformity</w:t>
      </w:r>
      <w:r w:rsidRPr="00600F07">
        <w:rPr>
          <w:rStyle w:val="StyleBoldUnderline"/>
          <w:sz w:val="16"/>
          <w:u w:val="none"/>
        </w:rPr>
        <w:t>—</w:t>
      </w:r>
      <w:r w:rsidRPr="00600F07">
        <w:rPr>
          <w:rStyle w:val="StyleBoldUnderline"/>
        </w:rPr>
        <w:t xml:space="preserve">the fact that the modern bureaucratic state </w:t>
      </w:r>
      <w:r w:rsidRPr="00600F07">
        <w:rPr>
          <w:rStyle w:val="StyleBoldUnderline"/>
          <w:b/>
        </w:rPr>
        <w:t>makes possible extraordinary evil</w:t>
      </w:r>
      <w:r w:rsidRPr="00600F07">
        <w:rPr>
          <w:rStyle w:val="StyleBoldUnderline"/>
          <w:sz w:val="16"/>
          <w:u w:val="none"/>
        </w:rPr>
        <w:t xml:space="preserve"> carried out by people who do not even have any ill will toward their victims. </w:t>
      </w:r>
      <w:r w:rsidRPr="00600F07">
        <w:rPr>
          <w:rStyle w:val="StyleBoldUnderline"/>
        </w:rPr>
        <w:t>It does so by "imposing innumerable and various rules, all of which tend to 'normalize' its members, to make them behave, to exclude spontaneous action or outstanding achievement</w:t>
      </w:r>
      <w:r w:rsidRPr="00600F07">
        <w:rPr>
          <w:rStyle w:val="StyleBoldUnderline"/>
          <w:sz w:val="16"/>
          <w:u w:val="none"/>
        </w:rPr>
        <w:t>" (Human 40). It keeps people from thinking, and it keeps them behaving</w:t>
      </w:r>
      <w:r w:rsidRPr="00B8346E">
        <w:rPr>
          <w:rStyle w:val="StyleBoldUnderline"/>
        </w:rPr>
        <w:t xml:space="preserve">. </w:t>
      </w:r>
      <w:r w:rsidRPr="003778DB">
        <w:rPr>
          <w:rStyle w:val="StyleBoldUnderline"/>
          <w:highlight w:val="cyan"/>
        </w:rPr>
        <w:t>The agonistic model</w:t>
      </w:r>
      <w:r w:rsidRPr="00B8346E">
        <w:rPr>
          <w:rStyle w:val="StyleBoldUnderline"/>
        </w:rPr>
        <w:t xml:space="preserve">'s celebration of achievement and verbal skill </w:t>
      </w:r>
      <w:r w:rsidRPr="003778DB">
        <w:rPr>
          <w:rStyle w:val="StyleBoldUnderline"/>
          <w:b/>
          <w:highlight w:val="cyan"/>
        </w:rPr>
        <w:t>undermines the political force of conformity</w:t>
      </w:r>
      <w:r w:rsidRPr="003778DB">
        <w:rPr>
          <w:rStyle w:val="StyleBoldUnderline"/>
          <w:sz w:val="16"/>
          <w:highlight w:val="cyan"/>
          <w:u w:val="none"/>
        </w:rPr>
        <w:t xml:space="preserve">, </w:t>
      </w:r>
      <w:r w:rsidRPr="003778DB">
        <w:rPr>
          <w:rStyle w:val="StyleBoldUnderline"/>
          <w:highlight w:val="cyan"/>
        </w:rPr>
        <w:t xml:space="preserve">so it is </w:t>
      </w:r>
      <w:r w:rsidRPr="003778DB">
        <w:rPr>
          <w:rStyle w:val="StyleBoldUnderline"/>
          <w:b/>
          <w:highlight w:val="cyan"/>
        </w:rPr>
        <w:t>a force against the bureaucratizing of evil</w:t>
      </w:r>
      <w:r w:rsidRPr="003778DB">
        <w:rPr>
          <w:rStyle w:val="StyleBoldUnderline"/>
          <w:b/>
          <w:sz w:val="16"/>
          <w:highlight w:val="cyan"/>
          <w:u w:val="none"/>
        </w:rPr>
        <w:t>.</w:t>
      </w:r>
      <w:r w:rsidRPr="003778DB">
        <w:rPr>
          <w:rStyle w:val="StyleBoldUnderline"/>
          <w:sz w:val="16"/>
          <w:highlight w:val="cyan"/>
          <w:u w:val="none"/>
        </w:rPr>
        <w:t xml:space="preserve"> </w:t>
      </w:r>
      <w:r w:rsidRPr="003778DB">
        <w:rPr>
          <w:rStyle w:val="StyleBoldUnderline"/>
          <w:highlight w:val="cyan"/>
        </w:rPr>
        <w:t xml:space="preserve">If people think for themselves, </w:t>
      </w:r>
      <w:r w:rsidRPr="003778DB">
        <w:rPr>
          <w:rStyle w:val="StyleBoldUnderline"/>
          <w:b/>
          <w:highlight w:val="cyan"/>
        </w:rPr>
        <w:t>they will resist dogma</w:t>
      </w:r>
      <w:r w:rsidRPr="00BB5AB5">
        <w:rPr>
          <w:rStyle w:val="StyleBoldUnderline"/>
        </w:rPr>
        <w:t xml:space="preserve">; if people think of themselves as one of many, they will empathize; if people can do both, </w:t>
      </w:r>
      <w:r w:rsidRPr="003778DB">
        <w:rPr>
          <w:rStyle w:val="StyleBoldUnderline"/>
          <w:b/>
          <w:highlight w:val="cyan"/>
        </w:rPr>
        <w:t>they will resist totalitarianism</w:t>
      </w:r>
      <w:r w:rsidRPr="00BB5AB5">
        <w:rPr>
          <w:rStyle w:val="StyleBoldUnderline"/>
          <w:sz w:val="16"/>
          <w:u w:val="none"/>
        </w:rPr>
        <w:t xml:space="preserve">. And if they talk about what they see, tell their stories, argue about their perceptions, and listen to one another—that is, engage in rhetoric—then they are engaging in </w:t>
      </w:r>
      <w:proofErr w:type="spellStart"/>
      <w:r w:rsidRPr="00BB5AB5">
        <w:rPr>
          <w:rStyle w:val="StyleBoldUnderline"/>
          <w:sz w:val="16"/>
          <w:u w:val="none"/>
        </w:rPr>
        <w:t>antitotalitarian</w:t>
      </w:r>
      <w:proofErr w:type="spellEnd"/>
      <w:r w:rsidRPr="00BB5AB5">
        <w:rPr>
          <w:rStyle w:val="StyleBoldUnderline"/>
          <w:sz w:val="16"/>
          <w:u w:val="none"/>
        </w:rPr>
        <w:t xml:space="preserve"> action.</w:t>
      </w:r>
    </w:p>
    <w:p w:rsidR="005517CC" w:rsidRDefault="005517CC" w:rsidP="005517CC">
      <w:pPr>
        <w:pStyle w:val="cardtext"/>
        <w:rPr>
          <w:rStyle w:val="StyleBoldUnderline"/>
        </w:rPr>
      </w:pPr>
      <w:r w:rsidRPr="00BB5AB5">
        <w:rPr>
          <w:rStyle w:val="StyleBoldUnderline"/>
          <w:sz w:val="16"/>
          <w:u w:val="none"/>
        </w:rPr>
        <w:t>In post-</w:t>
      </w:r>
      <w:proofErr w:type="spellStart"/>
      <w:r w:rsidRPr="00BB5AB5">
        <w:rPr>
          <w:rStyle w:val="StyleBoldUnderline"/>
          <w:sz w:val="16"/>
          <w:u w:val="none"/>
        </w:rPr>
        <w:t>Ramistic</w:t>
      </w:r>
      <w:proofErr w:type="spellEnd"/>
      <w:r w:rsidRPr="00BB5AB5">
        <w:rPr>
          <w:rStyle w:val="StyleBoldUnderline"/>
          <w:sz w:val="16"/>
          <w:u w:val="none"/>
        </w:rPr>
        <w:t xml:space="preserve"> rhetoric, it is a convention to have a thesis, and one might well wonder just what mine is—whether I am arguing for or against Arendt's </w:t>
      </w:r>
      <w:proofErr w:type="spellStart"/>
      <w:r w:rsidRPr="00BB5AB5">
        <w:rPr>
          <w:rStyle w:val="StyleBoldUnderline"/>
          <w:sz w:val="16"/>
          <w:u w:val="none"/>
        </w:rPr>
        <w:t>agonism</w:t>
      </w:r>
      <w:proofErr w:type="spellEnd"/>
      <w:r w:rsidRPr="00BB5AB5">
        <w:rPr>
          <w:rStyle w:val="StyleBoldUnderline"/>
          <w:sz w:val="16"/>
          <w:u w:val="none"/>
        </w:rPr>
        <w:t xml:space="preserve">. Arendt does not lay out </w:t>
      </w:r>
      <w:proofErr w:type="gramStart"/>
      <w:r w:rsidRPr="00BB5AB5">
        <w:rPr>
          <w:rStyle w:val="StyleBoldUnderline"/>
          <w:sz w:val="16"/>
          <w:u w:val="none"/>
        </w:rPr>
        <w:t>a pedagogy</w:t>
      </w:r>
      <w:proofErr w:type="gramEnd"/>
      <w:r w:rsidRPr="00BB5AB5">
        <w:rPr>
          <w:rStyle w:val="StyleBoldUnderline"/>
          <w:sz w:val="16"/>
          <w:u w:val="none"/>
        </w:rPr>
        <w:t xml:space="preserve"> for us to follow (although one might argue that, if she had, it would </w:t>
      </w:r>
      <w:proofErr w:type="spellStart"/>
      <w:r w:rsidRPr="00BB5AB5">
        <w:rPr>
          <w:rStyle w:val="StyleBoldUnderline"/>
          <w:sz w:val="16"/>
          <w:u w:val="none"/>
        </w:rPr>
        <w:t>lookmuch</w:t>
      </w:r>
      <w:proofErr w:type="spellEnd"/>
      <w:r w:rsidRPr="00BB5AB5">
        <w:rPr>
          <w:rStyle w:val="StyleBoldUnderline"/>
          <w:sz w:val="16"/>
          <w:u w:val="none"/>
        </w:rPr>
        <w:t xml:space="preserve"> like the one </w:t>
      </w:r>
      <w:proofErr w:type="spellStart"/>
      <w:r w:rsidRPr="00BB5AB5">
        <w:rPr>
          <w:rStyle w:val="StyleBoldUnderline"/>
          <w:sz w:val="16"/>
          <w:u w:val="none"/>
        </w:rPr>
        <w:t>Lazere</w:t>
      </w:r>
      <w:proofErr w:type="spellEnd"/>
      <w:r w:rsidRPr="00BB5AB5">
        <w:rPr>
          <w:rStyle w:val="StyleBoldUnderline"/>
          <w:sz w:val="16"/>
          <w:u w:val="none"/>
        </w:rPr>
        <w:t xml:space="preserv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B5AB5">
        <w:rPr>
          <w:rStyle w:val="StyleBoldUnderline"/>
          <w:sz w:val="16"/>
          <w:u w:val="none"/>
        </w:rPr>
        <w:t xml:space="preserve">, on the one hand, </w:t>
      </w:r>
      <w:r w:rsidRPr="00BB5AB5">
        <w:rPr>
          <w:rStyle w:val="StyleBoldUnderline"/>
        </w:rPr>
        <w:t xml:space="preserve">that Arendt's connection of argument and thinking, as well as her perception that both serve to thwart </w:t>
      </w:r>
      <w:proofErr w:type="spellStart"/>
      <w:r w:rsidRPr="00BB5AB5">
        <w:rPr>
          <w:rStyle w:val="StyleBoldUnderline"/>
        </w:rPr>
        <w:t>totalitarian¬ism</w:t>
      </w:r>
      <w:proofErr w:type="spellEnd"/>
      <w:r w:rsidRPr="00BB5AB5">
        <w:rPr>
          <w:rStyle w:val="StyleBoldUnderline"/>
        </w:rPr>
        <w:t xml:space="preserve">, suggest that </w:t>
      </w:r>
      <w:proofErr w:type="spellStart"/>
      <w:r w:rsidRPr="003778DB">
        <w:rPr>
          <w:rStyle w:val="StyleBoldUnderline"/>
          <w:highlight w:val="cyan"/>
        </w:rPr>
        <w:t>agonal</w:t>
      </w:r>
      <w:proofErr w:type="spellEnd"/>
      <w:r w:rsidRPr="003778DB">
        <w:rPr>
          <w:rStyle w:val="StyleBoldUnderline"/>
          <w:highlight w:val="cyan"/>
        </w:rPr>
        <w:t xml:space="preserve"> rhetoric</w:t>
      </w:r>
      <w:r w:rsidRPr="00BB5AB5">
        <w:rPr>
          <w:rStyle w:val="StyleBoldUnderline"/>
          <w:sz w:val="16"/>
          <w:u w:val="none"/>
        </w:rPr>
        <w:t xml:space="preserve"> (despite the current preference for collaborative rhetoric) </w:t>
      </w:r>
      <w:r w:rsidRPr="003778DB">
        <w:rPr>
          <w:rStyle w:val="StyleBoldUnderline"/>
          <w:highlight w:val="cyan"/>
        </w:rPr>
        <w:t xml:space="preserve">is the </w:t>
      </w:r>
      <w:r w:rsidRPr="003778DB">
        <w:rPr>
          <w:rStyle w:val="StyleBoldUnderline"/>
          <w:b/>
          <w:highlight w:val="cyan"/>
          <w:bdr w:val="single" w:sz="4" w:space="0" w:color="auto"/>
        </w:rPr>
        <w:t>best discourse for a diverse and inclusive public sphere</w:t>
      </w:r>
      <w:r w:rsidRPr="00BB5AB5">
        <w:rPr>
          <w:rStyle w:val="StyleBoldUnderline"/>
          <w:sz w:val="16"/>
          <w:u w:val="none"/>
        </w:rPr>
        <w:t xml:space="preserve">. On the other hand, Arendt's advocacy of </w:t>
      </w:r>
      <w:proofErr w:type="spellStart"/>
      <w:r w:rsidRPr="00BB5AB5">
        <w:rPr>
          <w:rStyle w:val="StyleBoldUnderline"/>
          <w:sz w:val="16"/>
          <w:u w:val="none"/>
        </w:rPr>
        <w:t>agonal</w:t>
      </w:r>
      <w:proofErr w:type="spellEnd"/>
      <w:r w:rsidRPr="00BB5AB5">
        <w:rPr>
          <w:rStyle w:val="StyleBoldUnderline"/>
          <w:sz w:val="16"/>
          <w:u w:val="none"/>
        </w:rPr>
        <w:t xml:space="preserve"> rhetoric is troubling (and, given her own admiration for Kant, this may be intentional), especially in regard to its potential elitism, </w:t>
      </w:r>
      <w:proofErr w:type="spellStart"/>
      <w:r w:rsidRPr="00BB5AB5">
        <w:rPr>
          <w:rStyle w:val="StyleBoldUnderline"/>
          <w:sz w:val="16"/>
          <w:u w:val="none"/>
        </w:rPr>
        <w:t>masculinism</w:t>
      </w:r>
      <w:proofErr w:type="spellEnd"/>
      <w:r w:rsidRPr="00BB5AB5">
        <w:rPr>
          <w:rStyle w:val="StyleBoldUnderline"/>
          <w:sz w:val="16"/>
          <w:u w:val="none"/>
        </w:rPr>
        <w:t xml:space="preserve">, failure to describe just how to keep argument from collapsing into wrangling, and apparently cheerful acceptance of hierarchy. </w:t>
      </w:r>
      <w:r w:rsidRPr="00BB5AB5">
        <w:rPr>
          <w:rStyle w:val="StyleBoldUnderline"/>
        </w:rPr>
        <w:t>Even with</w:t>
      </w:r>
      <w:r w:rsidRPr="00BB5AB5">
        <w:rPr>
          <w:rStyle w:val="StyleBoldUnderline"/>
          <w:sz w:val="16"/>
          <w:u w:val="none"/>
        </w:rPr>
        <w:t xml:space="preserve"> these </w:t>
      </w:r>
      <w:r w:rsidRPr="00BB5AB5">
        <w:rPr>
          <w:rStyle w:val="StyleBoldUnderline"/>
        </w:rPr>
        <w:t xml:space="preserve">flaws, Arendt describes something we would do well to consider thoughtfully: a fact-based but not positivist, communally grounded but not relativist, adversarial but not violent, independent but not </w:t>
      </w:r>
      <w:proofErr w:type="spellStart"/>
      <w:r w:rsidRPr="00BB5AB5">
        <w:rPr>
          <w:rStyle w:val="StyleBoldUnderline"/>
        </w:rPr>
        <w:t>expressivist</w:t>
      </w:r>
      <w:proofErr w:type="spellEnd"/>
      <w:r w:rsidRPr="00BB5AB5">
        <w:rPr>
          <w:rStyle w:val="StyleBoldUnderline"/>
        </w:rPr>
        <w:t xml:space="preserve"> rhetoric.</w:t>
      </w:r>
    </w:p>
    <w:p w:rsidR="005517CC" w:rsidRDefault="005517CC" w:rsidP="005517CC">
      <w:pPr>
        <w:pStyle w:val="cardtext"/>
        <w:rPr>
          <w:rStyle w:val="StyleBoldUnderline"/>
        </w:rPr>
      </w:pPr>
    </w:p>
    <w:p w:rsidR="005517CC" w:rsidRPr="00D7044C" w:rsidRDefault="005517CC" w:rsidP="005517CC">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5517CC" w:rsidRPr="00D7044C" w:rsidRDefault="005517CC" w:rsidP="005517CC">
      <w:r w:rsidRPr="00D7044C">
        <w:rPr>
          <w:rStyle w:val="Heading21Char"/>
        </w:rPr>
        <w:t>Rowland 84</w:t>
      </w:r>
      <w:r w:rsidRPr="00D7044C">
        <w:t xml:space="preserve"> (Robert C., Debate Coach – Baylor University, “Topic Selection in Debate”, American Forensics in Perspective, Ed. Parson, p. 53-54)</w:t>
      </w:r>
    </w:p>
    <w:p w:rsidR="005517CC" w:rsidRDefault="005517CC" w:rsidP="005517CC">
      <w:pPr>
        <w:rPr>
          <w:sz w:val="16"/>
        </w:rPr>
      </w:pPr>
      <w:r w:rsidRPr="00D7044C">
        <w:rPr>
          <w:sz w:val="16"/>
        </w:rPr>
        <w:t xml:space="preserve">The first major problem identified by the work group as relating to topic selection is the decline in participation in the National Debate Tournament (NDT) policy debate. </w:t>
      </w:r>
      <w:proofErr w:type="gramStart"/>
      <w:r w:rsidRPr="00D7044C">
        <w:rPr>
          <w:sz w:val="16"/>
        </w:rPr>
        <w:t xml:space="preserve">As </w:t>
      </w:r>
      <w:proofErr w:type="spellStart"/>
      <w:r w:rsidRPr="00D7044C">
        <w:rPr>
          <w:sz w:val="16"/>
        </w:rPr>
        <w:t>Boman</w:t>
      </w:r>
      <w:proofErr w:type="spellEnd"/>
      <w:r w:rsidRPr="00D7044C">
        <w:rPr>
          <w:sz w:val="16"/>
        </w:rPr>
        <w:t xml:space="preserve">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size.4 </w:t>
      </w:r>
      <w:proofErr w:type="gramStart"/>
      <w:r w:rsidRPr="00D7044C">
        <w:rPr>
          <w:sz w:val="16"/>
        </w:rPr>
        <w:t>This</w:t>
      </w:r>
      <w:proofErr w:type="gramEnd"/>
      <w:r w:rsidRPr="00D7044C">
        <w:rPr>
          <w:sz w:val="18"/>
        </w:rPr>
        <w:t xml:space="preserve"> </w:t>
      </w:r>
      <w:r w:rsidRPr="00D7044C">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D7044C">
        <w:rPr>
          <w:rStyle w:val="StyleStyle4CharTimesNewRoman11pt"/>
          <w:highlight w:val="yellow"/>
        </w:rPr>
        <w:t>to excessively broad topics</w:t>
      </w:r>
      <w:r w:rsidRPr="00D7044C">
        <w:rPr>
          <w:sz w:val="16"/>
        </w:rPr>
        <w:t xml:space="preserve">. The most obvious characteristic of some recent policy debate topics is extreme breath. A resolution calling for regulation of land use literally and figuratively covers a lot of ground. </w:t>
      </w:r>
      <w:proofErr w:type="spellStart"/>
      <w:r w:rsidRPr="00D7044C">
        <w:rPr>
          <w:sz w:val="16"/>
        </w:rPr>
        <w:t>Naitonal</w:t>
      </w:r>
      <w:proofErr w:type="spellEnd"/>
      <w:r w:rsidRPr="00D7044C">
        <w:rPr>
          <w:sz w:val="16"/>
        </w:rPr>
        <w:t xml:space="preserve">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D7044C">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D7044C">
        <w:rPr>
          <w:rStyle w:val="StyleStyle4CharTimesNewRoman11pt"/>
          <w:highlight w:val="yellow"/>
        </w:rPr>
        <w:t>limit</w:t>
      </w:r>
      <w:r w:rsidRPr="00D7044C">
        <w:rPr>
          <w:rStyle w:val="StyleStyle4CharTimesNewRoman11pt"/>
        </w:rPr>
        <w:t xml:space="preserve">ing </w:t>
      </w:r>
      <w:r w:rsidRPr="00D7044C">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D7044C">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w:t>
      </w:r>
      <w:proofErr w:type="spellStart"/>
      <w:r w:rsidRPr="00D7044C">
        <w:rPr>
          <w:sz w:val="16"/>
        </w:rPr>
        <w:t>Gaske</w:t>
      </w:r>
      <w:proofErr w:type="spellEnd"/>
      <w:r w:rsidRPr="00D7044C">
        <w:rPr>
          <w:sz w:val="16"/>
        </w:rPr>
        <w:t xml:space="preserv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w:t>
      </w:r>
      <w:proofErr w:type="spellStart"/>
      <w:r w:rsidRPr="00D7044C">
        <w:rPr>
          <w:sz w:val="16"/>
        </w:rPr>
        <w:t>Gaske</w:t>
      </w:r>
      <w:proofErr w:type="spellEnd"/>
      <w:r w:rsidRPr="00D7044C">
        <w:rPr>
          <w:sz w:val="16"/>
        </w:rPr>
        <w:t xml:space="preserve"> </w:t>
      </w:r>
      <w:proofErr w:type="spellStart"/>
      <w:r w:rsidRPr="00D7044C">
        <w:rPr>
          <w:sz w:val="16"/>
        </w:rPr>
        <w:t>belives</w:t>
      </w:r>
      <w:proofErr w:type="spellEnd"/>
      <w:r w:rsidRPr="00D7044C">
        <w:rPr>
          <w:sz w:val="16"/>
        </w:rPr>
        <w:t xml:space="preserve">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 xml:space="preserve">As a consequence, the educational advantages associated with teaching novices through policy debate are lost: “Yet all of these benefits fly out the window as rookies in their formative stage quickly experience humiliation at being </w:t>
      </w:r>
      <w:proofErr w:type="spellStart"/>
      <w:r w:rsidRPr="00D7044C">
        <w:rPr>
          <w:sz w:val="16"/>
        </w:rPr>
        <w:t>caugh</w:t>
      </w:r>
      <w:proofErr w:type="spellEnd"/>
      <w:r w:rsidRPr="00D7044C">
        <w:rPr>
          <w:sz w:val="16"/>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 xml:space="preserve">9 </w:t>
      </w:r>
      <w:proofErr w:type="spellStart"/>
      <w:r w:rsidRPr="00D7044C">
        <w:rPr>
          <w:sz w:val="16"/>
        </w:rPr>
        <w:t>Gaske</w:t>
      </w:r>
      <w:proofErr w:type="spellEnd"/>
      <w:r w:rsidRPr="00D7044C">
        <w:rPr>
          <w:sz w:val="16"/>
        </w:rPr>
        <w:t xml:space="preserve"> notes, that “broad topics discourage participation because of insufficient time to do requisite research.”10</w:t>
      </w:r>
      <w:r w:rsidRPr="00D7044C">
        <w:rPr>
          <w:sz w:val="18"/>
        </w:rPr>
        <w:t xml:space="preserve"> </w:t>
      </w:r>
      <w:r w:rsidRPr="00D7044C">
        <w:rPr>
          <w:rStyle w:val="StyleStyle4CharTimesNewRoman11pt"/>
          <w:highlight w:val="yellow"/>
        </w:rPr>
        <w:t xml:space="preserve">The final effect may be that </w:t>
      </w:r>
      <w:r w:rsidRPr="00D7044C">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D7044C">
        <w:rPr>
          <w:rStyle w:val="StyleStyle4CharTimesNewRoman11ptBold"/>
          <w:highlight w:val="yellow"/>
          <w:bdr w:val="single" w:sz="4" w:space="0" w:color="auto"/>
        </w:rPr>
        <w:t>cease functioning</w:t>
      </w:r>
      <w:r w:rsidRPr="00D7044C">
        <w:rPr>
          <w:rStyle w:val="Style11pt"/>
        </w:rPr>
        <w:t xml:space="preserve"> </w:t>
      </w:r>
      <w:r w:rsidRPr="00D7044C">
        <w:rPr>
          <w:sz w:val="16"/>
        </w:rPr>
        <w:t xml:space="preserve">or shift to value debate as a way to avoid unreasonable research burdens. </w:t>
      </w:r>
      <w:proofErr w:type="spellStart"/>
      <w:r w:rsidRPr="00D7044C">
        <w:rPr>
          <w:sz w:val="16"/>
        </w:rPr>
        <w:t>Boman</w:t>
      </w:r>
      <w:proofErr w:type="spellEnd"/>
      <w:r w:rsidRPr="00D7044C">
        <w:rPr>
          <w:sz w:val="16"/>
        </w:rPr>
        <w:t xml:space="preserve">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5517CC" w:rsidRDefault="005517CC" w:rsidP="005517CC">
      <w:pPr>
        <w:pStyle w:val="Heading4"/>
      </w:pPr>
      <w:r>
        <w:t>Over inclusion in the context of the topic undermines effective advocacy to help minority communities.</w:t>
      </w:r>
    </w:p>
    <w:p w:rsidR="005517CC" w:rsidRDefault="005517CC" w:rsidP="005517CC">
      <w:r w:rsidRPr="00A339CE">
        <w:rPr>
          <w:b/>
        </w:rPr>
        <w:t>Foreman 1998</w:t>
      </w:r>
      <w:r>
        <w:t xml:space="preserve"> (Christopher – nonresident senior fellow in Governance Studies at the Brookings Institution, The Promise and Peril of Environmental Justice, p. 117)</w:t>
      </w:r>
    </w:p>
    <w:p w:rsidR="005517CC" w:rsidRPr="00913D38" w:rsidRDefault="005517CC" w:rsidP="005517CC">
      <w:pPr>
        <w:rPr>
          <w:rStyle w:val="StyleBoldUnderline"/>
          <w:bCs w:val="0"/>
          <w:u w:val="none"/>
        </w:rPr>
      </w:pPr>
      <w:r>
        <w:t xml:space="preserve">Therefore </w:t>
      </w:r>
      <w:r w:rsidRPr="00913D38">
        <w:rPr>
          <w:rStyle w:val="StyleBoldUnderline"/>
          <w:highlight w:val="yellow"/>
        </w:rPr>
        <w:t>movement rhetoric argues that</w:t>
      </w:r>
      <w:r>
        <w:t xml:space="preserve"> no community should be harmed and that </w:t>
      </w:r>
      <w:r w:rsidRPr="00913D38">
        <w:rPr>
          <w:rStyle w:val="Emphasis"/>
          <w:highlight w:val="yellow"/>
        </w:rPr>
        <w:t>all community concerns and grievances deserve redress</w:t>
      </w:r>
      <w:r w:rsidRPr="00913D38">
        <w:rPr>
          <w:highlight w:val="yellow"/>
        </w:rPr>
        <w:t>.</w:t>
      </w:r>
      <w:r>
        <w:t xml:space="preserve"> Scholar-activist Robert Bullard proposes that “the solution to unequal protection lies in the realm of environmental justice for all Americans. No community, rich or poor, black or white, should be allowed to become a ‘sacrifice zone.’”20 </w:t>
      </w:r>
      <w:r w:rsidRPr="00913D38">
        <w:rPr>
          <w:rStyle w:val="StyleBoldUnderline"/>
          <w:highlight w:val="yellow"/>
        </w:rPr>
        <w:t>When pressed</w:t>
      </w:r>
      <w:r w:rsidRPr="002A677B">
        <w:rPr>
          <w:rStyle w:val="StyleBoldUnderline"/>
        </w:rPr>
        <w:t xml:space="preserve"> about the need for</w:t>
      </w:r>
      <w:r>
        <w:t xml:space="preserve"> environmental risk </w:t>
      </w:r>
      <w:r w:rsidRPr="002A677B">
        <w:rPr>
          <w:rStyle w:val="StyleBoldUnderline"/>
        </w:rPr>
        <w:t xml:space="preserve">priorities, and about how to incorporate environmental justice into priority setting, </w:t>
      </w:r>
      <w:r w:rsidRPr="00913D38">
        <w:rPr>
          <w:rStyle w:val="StyleBoldUnderline"/>
          <w:highlight w:val="yellow"/>
        </w:rPr>
        <w:t xml:space="preserve">Bullard’s answer is a </w:t>
      </w:r>
      <w:r w:rsidRPr="00913D38">
        <w:rPr>
          <w:rStyle w:val="Emphasis"/>
          <w:highlight w:val="yellow"/>
        </w:rPr>
        <w:t>vague plea for nondiscrimination</w:t>
      </w:r>
      <w:r>
        <w:t xml:space="preserve">, along with a barely more specific call for a “federal ‘fair environmental protection act’” that would transform “protection from a privilege to a right.”21 Bullard’s position is fanciful and self-contradictory, but extremely telling. He argues essentially that the way to establish environmental priorities is precisely by guaranteeing that such priorities are impossible to implement. </w:t>
      </w:r>
      <w:r w:rsidRPr="00913D38">
        <w:rPr>
          <w:rStyle w:val="StyleBoldUnderline"/>
          <w:highlight w:val="yellow"/>
        </w:rPr>
        <w:t>This is symptomatic of a movement for which</w:t>
      </w:r>
      <w:r w:rsidRPr="00913D38">
        <w:rPr>
          <w:highlight w:val="yellow"/>
        </w:rPr>
        <w:t xml:space="preserve"> untrammeled</w:t>
      </w:r>
      <w:r>
        <w:t xml:space="preserve"> citizen voice and </w:t>
      </w:r>
      <w:r w:rsidRPr="00913D38">
        <w:rPr>
          <w:rStyle w:val="StyleBoldUnderline"/>
          <w:highlight w:val="yellow"/>
        </w:rPr>
        <w:t xml:space="preserve">overall social equity are </w:t>
      </w:r>
      <w:r w:rsidRPr="00913D38">
        <w:rPr>
          <w:rStyle w:val="Emphasis"/>
          <w:highlight w:val="yellow"/>
        </w:rPr>
        <w:t>cardinal values</w:t>
      </w:r>
      <w:r>
        <w:t xml:space="preserve">. Bullard’s position also epitomizes the desire of movement intellectuals to avoid speaking difficult truths (at least in public) to their allies and constituents. Ironically, </w:t>
      </w:r>
      <w:r w:rsidRPr="002A677B">
        <w:rPr>
          <w:rStyle w:val="StyleBoldUnderline"/>
        </w:rPr>
        <w:t xml:space="preserve">in matters of health and risk, </w:t>
      </w:r>
      <w:r w:rsidRPr="00913D38">
        <w:rPr>
          <w:rStyle w:val="StyleBoldUnderline"/>
          <w:highlight w:val="yellow"/>
        </w:rPr>
        <w:t>environmental justice poses a</w:t>
      </w:r>
      <w:r>
        <w:t xml:space="preserve"> potentially </w:t>
      </w:r>
      <w:r w:rsidRPr="00913D38">
        <w:rPr>
          <w:rStyle w:val="Emphasis"/>
          <w:highlight w:val="yellow"/>
        </w:rPr>
        <w:t>serious</w:t>
      </w:r>
      <w:r>
        <w:t xml:space="preserve">, if generally unrecognized, </w:t>
      </w:r>
      <w:r w:rsidRPr="00913D38">
        <w:rPr>
          <w:rStyle w:val="Emphasis"/>
          <w:highlight w:val="yellow"/>
        </w:rPr>
        <w:t>danger</w:t>
      </w:r>
      <w:r w:rsidRPr="00913D38">
        <w:rPr>
          <w:rStyle w:val="StyleBoldUnderline"/>
          <w:highlight w:val="yellow"/>
        </w:rPr>
        <w:t xml:space="preserve"> to the minority</w:t>
      </w:r>
      <w:r>
        <w:t xml:space="preserve"> and low-income </w:t>
      </w:r>
      <w:r w:rsidRPr="00913D38">
        <w:rPr>
          <w:rStyle w:val="StyleBoldUnderline"/>
          <w:highlight w:val="yellow"/>
        </w:rPr>
        <w:t>communities</w:t>
      </w:r>
      <w:r w:rsidRPr="002A677B">
        <w:rPr>
          <w:rStyle w:val="StyleBoldUnderline"/>
        </w:rPr>
        <w:t xml:space="preserve"> it aspires to help. By discouraging citizens from thinking in terms of</w:t>
      </w:r>
      <w:r>
        <w:t xml:space="preserve"> health and risk </w:t>
      </w:r>
      <w:r w:rsidRPr="002A677B">
        <w:rPr>
          <w:rStyle w:val="Emphasis"/>
        </w:rPr>
        <w:t>priorities</w:t>
      </w:r>
      <w:r>
        <w:t xml:space="preserve"> (that is, by taking the position, in effect, that every chemical or site against which community outrage can be generated is equally hazardous), </w:t>
      </w:r>
      <w:r w:rsidRPr="00913D38">
        <w:rPr>
          <w:rStyle w:val="Emphasis"/>
          <w:highlight w:val="yellow"/>
        </w:rPr>
        <w:t>environmental justice can deflect attention from serious hazards to less serious or perhaps trivial ones</w:t>
      </w:r>
      <w:r w:rsidRPr="00913D38">
        <w:rPr>
          <w:highlight w:val="yellow"/>
        </w:rPr>
        <w:t>.</w:t>
      </w:r>
    </w:p>
    <w:p w:rsidR="005517CC" w:rsidRPr="008B3A97" w:rsidRDefault="005517CC" w:rsidP="005517CC">
      <w:pPr>
        <w:pStyle w:val="Heading4"/>
      </w:pPr>
      <w:r>
        <w:t>Effective decision-making outweighs---</w:t>
      </w:r>
    </w:p>
    <w:p w:rsidR="005517CC" w:rsidRDefault="005517CC" w:rsidP="005517CC">
      <w:pPr>
        <w:pStyle w:val="Heading4"/>
      </w:pPr>
      <w:r>
        <w:t>Only portable skill---means our framework turns case</w:t>
      </w:r>
    </w:p>
    <w:p w:rsidR="005517CC" w:rsidRDefault="005517CC" w:rsidP="005517CC">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5517CC" w:rsidRPr="00304C7E" w:rsidRDefault="005517CC" w:rsidP="005517CC">
      <w:pPr>
        <w:pStyle w:val="cardtext"/>
        <w:rPr>
          <w:rStyle w:val="StyleBoldUnderline"/>
        </w:rPr>
      </w:pPr>
      <w:r w:rsidRPr="005D4ED3">
        <w:rPr>
          <w:rStyle w:val="StyleBoldUnderline"/>
          <w:highlight w:val="yellow"/>
        </w:rPr>
        <w:lastRenderedPageBreak/>
        <w:t xml:space="preserve">After several days of </w:t>
      </w:r>
      <w:r w:rsidRPr="005D4ED3">
        <w:rPr>
          <w:rStyle w:val="Emphasis"/>
          <w:highlight w:val="yellow"/>
        </w:rPr>
        <w:t>intense debate</w:t>
      </w:r>
      <w:r w:rsidRPr="00304C7E">
        <w:rPr>
          <w:sz w:val="16"/>
        </w:rPr>
        <w:t xml:space="preserve">, first </w:t>
      </w:r>
      <w:r w:rsidRPr="005D4ED3">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5D4ED3">
        <w:rPr>
          <w:rStyle w:val="StyleBoldUnderline"/>
          <w:highlight w:val="yellow"/>
        </w:rPr>
        <w:t>House</w:t>
      </w:r>
      <w:r w:rsidRPr="00304C7E">
        <w:rPr>
          <w:sz w:val="16"/>
        </w:rPr>
        <w:t xml:space="preserve"> of Representatives </w:t>
      </w:r>
      <w:r w:rsidRPr="005D4ED3">
        <w:rPr>
          <w:rStyle w:val="StyleBoldUnderline"/>
          <w:highlight w:val="yellow"/>
        </w:rPr>
        <w:t>and</w:t>
      </w:r>
      <w:r w:rsidRPr="00304C7E">
        <w:rPr>
          <w:rStyle w:val="StyleBoldUnderline"/>
        </w:rPr>
        <w:t xml:space="preserve"> then</w:t>
      </w:r>
      <w:r w:rsidRPr="00304C7E">
        <w:rPr>
          <w:sz w:val="16"/>
        </w:rPr>
        <w:t xml:space="preserve"> the U.S. </w:t>
      </w:r>
      <w:r w:rsidRPr="005D4ED3">
        <w:rPr>
          <w:rStyle w:val="StyleBoldUnderline"/>
          <w:highlight w:val="yellow"/>
        </w:rPr>
        <w:t>Senate voted to authorize</w:t>
      </w:r>
      <w:r w:rsidRPr="00304C7E">
        <w:rPr>
          <w:sz w:val="16"/>
        </w:rPr>
        <w:t xml:space="preserve"> President George W. </w:t>
      </w:r>
      <w:r w:rsidRPr="005D4ED3">
        <w:rPr>
          <w:rStyle w:val="StyleBoldUnderline"/>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5517CC" w:rsidRPr="00304C7E" w:rsidRDefault="005517CC" w:rsidP="005517CC">
      <w:pPr>
        <w:pStyle w:val="cardtext"/>
        <w:rPr>
          <w:sz w:val="16"/>
        </w:rPr>
      </w:pPr>
      <w:r w:rsidRPr="005D4ED3">
        <w:rPr>
          <w:rStyle w:val="StyleBoldUnderline"/>
          <w:highlight w:val="yellow"/>
        </w:rPr>
        <w:t xml:space="preserve">Meanwhile, and perhaps </w:t>
      </w:r>
      <w:r w:rsidRPr="005D4ED3">
        <w:rPr>
          <w:rStyle w:val="Emphasis"/>
          <w:highlight w:val="yellow"/>
        </w:rPr>
        <w:t>equally difficult</w:t>
      </w:r>
      <w:r w:rsidRPr="00304C7E">
        <w:rPr>
          <w:rStyle w:val="StyleBoldUnderline"/>
        </w:rPr>
        <w:t xml:space="preserve"> for the parties involved</w:t>
      </w:r>
      <w:r w:rsidRPr="00304C7E">
        <w:rPr>
          <w:sz w:val="16"/>
        </w:rPr>
        <w:t xml:space="preserve">, </w:t>
      </w:r>
      <w:r w:rsidRPr="005D4ED3">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5D4ED3">
        <w:rPr>
          <w:rStyle w:val="Emphasis"/>
          <w:highlight w:val="yellow"/>
        </w:rPr>
        <w:t>Each of these* situations called for decisions to be made</w:t>
      </w:r>
      <w:r w:rsidRPr="00304C7E">
        <w:rPr>
          <w:sz w:val="16"/>
        </w:rPr>
        <w:t>. Each decision maker worked hard to make well-reasoned decisions.</w:t>
      </w:r>
    </w:p>
    <w:p w:rsidR="005517CC" w:rsidRPr="0036501A" w:rsidRDefault="005517CC" w:rsidP="005517CC">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5D4ED3">
        <w:rPr>
          <w:rStyle w:val="Box"/>
          <w:highlight w:val="yellow"/>
        </w:rPr>
        <w:t>Life demands decision making</w:t>
      </w:r>
      <w:r w:rsidRPr="005D4ED3">
        <w:rPr>
          <w:sz w:val="16"/>
          <w:highlight w:val="yellow"/>
        </w:rPr>
        <w:t xml:space="preserve">. </w:t>
      </w:r>
      <w:r w:rsidRPr="005D4ED3">
        <w:rPr>
          <w:rStyle w:val="StyleBoldUnderline"/>
          <w:highlight w:val="yellow"/>
        </w:rPr>
        <w:t xml:space="preserve">We make </w:t>
      </w:r>
      <w:r w:rsidRPr="005D4ED3">
        <w:rPr>
          <w:rStyle w:val="Box"/>
          <w:highlight w:val="yellow"/>
        </w:rPr>
        <w:t xml:space="preserve">countless </w:t>
      </w:r>
      <w:r w:rsidRPr="005D4ED3">
        <w:rPr>
          <w:rStyle w:val="Box"/>
        </w:rPr>
        <w:t xml:space="preserve">individual </w:t>
      </w:r>
      <w:r w:rsidRPr="005D4ED3">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5D4ED3">
        <w:rPr>
          <w:rStyle w:val="Box"/>
          <w:highlight w:val="yellow"/>
        </w:rPr>
        <w:t>Every profession</w:t>
      </w:r>
      <w:r w:rsidRPr="005D4ED3">
        <w:rPr>
          <w:rStyle w:val="StyleBoldUnderline"/>
          <w:highlight w:val="yellow"/>
        </w:rPr>
        <w:t xml:space="preserve"> requires effective</w:t>
      </w:r>
      <w:r w:rsidRPr="0036501A">
        <w:rPr>
          <w:rStyle w:val="StyleBoldUnderline"/>
        </w:rPr>
        <w:t xml:space="preserve"> and ethical </w:t>
      </w:r>
      <w:r w:rsidRPr="005D4ED3">
        <w:rPr>
          <w:rStyle w:val="StyleBoldUnderline"/>
          <w:highlight w:val="yellow"/>
        </w:rPr>
        <w:t>decision making</w:t>
      </w:r>
      <w:r w:rsidRPr="0036501A">
        <w:rPr>
          <w:sz w:val="16"/>
        </w:rPr>
        <w:t>, as do our school, community, and social organizations.</w:t>
      </w:r>
    </w:p>
    <w:p w:rsidR="005517CC" w:rsidRPr="0036501A" w:rsidRDefault="005517CC" w:rsidP="005517CC">
      <w:pPr>
        <w:pStyle w:val="cardtext"/>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5D4ED3">
        <w:rPr>
          <w:rStyle w:val="StyleBoldUnderline"/>
          <w:highlight w:val="yellow"/>
        </w:rPr>
        <w:t>Should the president deal with a</w:t>
      </w:r>
      <w:r w:rsidRPr="0036501A">
        <w:rPr>
          <w:rStyle w:val="StyleBoldUnderline"/>
        </w:rPr>
        <w:t xml:space="preserve">n international </w:t>
      </w:r>
      <w:r w:rsidRPr="005D4ED3">
        <w:rPr>
          <w:rStyle w:val="StyleBoldUnderline"/>
          <w:highlight w:val="yellow"/>
        </w:rPr>
        <w:t xml:space="preserve">crisis through </w:t>
      </w:r>
      <w:r w:rsidRPr="005D4ED3">
        <w:rPr>
          <w:rStyle w:val="Box"/>
          <w:highlight w:val="yellow"/>
        </w:rPr>
        <w:t>military invasion or diplomacy</w:t>
      </w:r>
      <w:r w:rsidRPr="005D4ED3">
        <w:rPr>
          <w:rStyle w:val="StyleBoldUnderline"/>
          <w:highlight w:val="yellow"/>
        </w:rPr>
        <w:t>?</w:t>
      </w:r>
      <w:r w:rsidRPr="0036501A">
        <w:rPr>
          <w:rStyle w:val="StyleBoldUnderline"/>
        </w:rPr>
        <w:t xml:space="preserve"> How should the U.S. Congress act to address illegal immigration?</w:t>
      </w:r>
    </w:p>
    <w:p w:rsidR="005517CC" w:rsidRPr="0036501A" w:rsidRDefault="005517CC" w:rsidP="005517CC">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5D4ED3">
        <w:rPr>
          <w:rStyle w:val="Emphasis"/>
          <w:highlight w:val="yellow"/>
        </w:rPr>
        <w:t>upon what</w:t>
      </w:r>
      <w:r>
        <w:rPr>
          <w:rStyle w:val="Emphasis"/>
          <w:highlight w:val="yellow"/>
        </w:rPr>
        <w:t xml:space="preserve"> information should I</w:t>
      </w:r>
      <w:r w:rsidRPr="005D4ED3">
        <w:rPr>
          <w:rStyle w:val="Emphasis"/>
          <w:highlight w:val="yellow"/>
        </w:rPr>
        <w:t xml:space="preserve"> rely</w:t>
      </w:r>
      <w:r w:rsidRPr="0036501A">
        <w:rPr>
          <w:rStyle w:val="Emphasis"/>
        </w:rPr>
        <w:t xml:space="preserve"> to make my decision?</w:t>
      </w:r>
      <w:r>
        <w:rPr>
          <w:rStyle w:val="Emphasis"/>
        </w:rPr>
        <w:t xml:space="preserve"> </w:t>
      </w:r>
      <w:r w:rsidRPr="005D4ED3">
        <w:rPr>
          <w:rStyle w:val="Emphasis"/>
          <w:highlight w:val="yellow"/>
        </w:rPr>
        <w:t>Certainly some of these</w:t>
      </w:r>
      <w:r w:rsidRPr="0036501A">
        <w:rPr>
          <w:rStyle w:val="Emphasis"/>
        </w:rPr>
        <w:t xml:space="preserve"> decisions </w:t>
      </w:r>
      <w:r w:rsidRPr="005D4ED3">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5D4ED3">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5D4ED3">
        <w:rPr>
          <w:rStyle w:val="Emphasis"/>
          <w:highlight w:val="yellow"/>
        </w:rPr>
        <w:t xml:space="preserve">We have access to </w:t>
      </w:r>
      <w:r w:rsidRPr="005D4ED3">
        <w:rPr>
          <w:rStyle w:val="Box"/>
          <w:highlight w:val="yellow"/>
        </w:rPr>
        <w:t>infinite quantities of information</w:t>
      </w:r>
      <w:r w:rsidRPr="005D4ED3">
        <w:rPr>
          <w:rStyle w:val="Emphasis"/>
          <w:highlight w:val="yellow"/>
        </w:rPr>
        <w:t xml:space="preserve">, but how do we </w:t>
      </w:r>
      <w:r w:rsidRPr="005D4ED3">
        <w:rPr>
          <w:rStyle w:val="Box"/>
          <w:highlight w:val="yellow"/>
        </w:rPr>
        <w:t>sort through it</w:t>
      </w:r>
      <w:r w:rsidRPr="0036501A">
        <w:rPr>
          <w:rStyle w:val="Emphasis"/>
        </w:rPr>
        <w:t xml:space="preserve"> and select the best information for our needs?</w:t>
      </w:r>
    </w:p>
    <w:p w:rsidR="005517CC" w:rsidRPr="0036501A" w:rsidRDefault="005517CC" w:rsidP="005517CC">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926885">
        <w:rPr>
          <w:rStyle w:val="StyleBoldUnderline"/>
          <w:highlight w:val="yellow"/>
        </w:rPr>
        <w:t>Critical thinking enables one to break argumentation down</w:t>
      </w:r>
      <w:r w:rsidRPr="0036501A">
        <w:rPr>
          <w:rStyle w:val="StyleBoldUnderline"/>
        </w:rPr>
        <w:t xml:space="preserve"> to its component parts in order </w:t>
      </w:r>
      <w:r w:rsidRPr="00926885">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5517CC" w:rsidRPr="0036501A" w:rsidRDefault="005517CC" w:rsidP="005517CC">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5517CC" w:rsidRPr="0036501A" w:rsidRDefault="005517CC" w:rsidP="005517CC">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5517CC" w:rsidRDefault="005517CC" w:rsidP="005517CC">
      <w:pPr>
        <w:pStyle w:val="cardtext"/>
        <w:rPr>
          <w:sz w:val="16"/>
        </w:rPr>
      </w:pPr>
      <w:r w:rsidRPr="00926885">
        <w:rPr>
          <w:rStyle w:val="Emphasis"/>
          <w:highlight w:val="yellow"/>
        </w:rPr>
        <w:t>Our success or failure</w:t>
      </w:r>
      <w:r w:rsidRPr="0036501A">
        <w:rPr>
          <w:rStyle w:val="Emphasis"/>
        </w:rPr>
        <w:t xml:space="preserve"> in life </w:t>
      </w:r>
      <w:r w:rsidRPr="00926885">
        <w:rPr>
          <w:rStyle w:val="Emphasis"/>
          <w:highlight w:val="yellow"/>
        </w:rPr>
        <w:t>is largely determined by our ability to make wise decisions</w:t>
      </w:r>
      <w:r w:rsidRPr="0036501A">
        <w:rPr>
          <w:rStyle w:val="Emphasis"/>
        </w:rPr>
        <w:t xml:space="preserve"> for ourselves </w:t>
      </w:r>
      <w:r w:rsidRPr="00926885">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5517CC" w:rsidRDefault="005517CC" w:rsidP="005517CC">
      <w:pPr>
        <w:spacing w:after="200" w:line="276" w:lineRule="auto"/>
        <w:rPr>
          <w:rFonts w:asciiTheme="minorHAnsi" w:hAnsiTheme="minorHAnsi" w:cstheme="minorBidi"/>
          <w:sz w:val="22"/>
        </w:rPr>
      </w:pPr>
    </w:p>
    <w:p w:rsidR="005517CC" w:rsidRDefault="005517CC" w:rsidP="005517CC">
      <w:pPr>
        <w:pStyle w:val="Heading3"/>
      </w:pPr>
      <w:r>
        <w:lastRenderedPageBreak/>
        <w:t>1NC</w:t>
      </w:r>
    </w:p>
    <w:p w:rsidR="005517CC" w:rsidRDefault="005517CC" w:rsidP="005517CC">
      <w:pPr>
        <w:pStyle w:val="Heading4"/>
      </w:pPr>
      <w:r>
        <w:t xml:space="preserve">Identity politics fractures warming movements---reformism is necessary </w:t>
      </w:r>
    </w:p>
    <w:p w:rsidR="005517CC" w:rsidRDefault="005517CC" w:rsidP="005517CC">
      <w:r>
        <w:t xml:space="preserve">George </w:t>
      </w:r>
      <w:proofErr w:type="spellStart"/>
      <w:r>
        <w:rPr>
          <w:rStyle w:val="StyleStyleBold12pt"/>
        </w:rPr>
        <w:t>Monbiot</w:t>
      </w:r>
      <w:proofErr w:type="spellEnd"/>
      <w:r>
        <w:t>, English Writer and Environmental and Political Activist, 9-4-</w:t>
      </w:r>
      <w:r>
        <w:rPr>
          <w:rStyle w:val="StyleStyleBold12pt"/>
        </w:rPr>
        <w:t>2008</w:t>
      </w:r>
      <w:r>
        <w:t>, “Identity Politics in Climate Change Hell,” http://www.celsias.com/article/identity-politics-climate-change-hell/</w:t>
      </w:r>
    </w:p>
    <w:p w:rsidR="005517CC" w:rsidRDefault="005517CC" w:rsidP="005517CC">
      <w:pPr>
        <w:tabs>
          <w:tab w:val="left" w:pos="630"/>
        </w:tabs>
        <w:rPr>
          <w:sz w:val="16"/>
        </w:rPr>
      </w:pPr>
      <w:r>
        <w:rPr>
          <w:rStyle w:val="StyleBoldUnderline"/>
        </w:rPr>
        <w:t>If you want a glimpse of how the movement against climate change could crumble faster than a summer snowflake, read</w:t>
      </w:r>
      <w:r>
        <w:rPr>
          <w:sz w:val="16"/>
        </w:rPr>
        <w:t xml:space="preserve"> </w:t>
      </w:r>
      <w:proofErr w:type="spellStart"/>
      <w:r>
        <w:rPr>
          <w:sz w:val="16"/>
        </w:rPr>
        <w:t>Ewa</w:t>
      </w:r>
      <w:proofErr w:type="spellEnd"/>
      <w:r>
        <w:rPr>
          <w:sz w:val="16"/>
        </w:rPr>
        <w:t xml:space="preserve"> </w:t>
      </w:r>
      <w:proofErr w:type="spellStart"/>
      <w:r>
        <w:rPr>
          <w:sz w:val="16"/>
        </w:rPr>
        <w:t>Jasiewicz’s</w:t>
      </w:r>
      <w:proofErr w:type="spellEnd"/>
      <w:r>
        <w:rPr>
          <w:sz w:val="16"/>
        </w:rPr>
        <w:t xml:space="preserve">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Pr>
          <w:rStyle w:val="StyleBoldUnderline"/>
          <w:highlight w:val="yellow"/>
        </w:rPr>
        <w:t>identity politics</w:t>
      </w:r>
      <w:r>
        <w:rPr>
          <w:rStyle w:val="StyleBoldUnderline"/>
        </w:rPr>
        <w:t xml:space="preserve"> that </w:t>
      </w:r>
      <w:r>
        <w:rPr>
          <w:rStyle w:val="StyleBoldUnderline"/>
          <w:highlight w:val="yellow"/>
        </w:rPr>
        <w:t>plagued</w:t>
      </w:r>
      <w:r>
        <w:rPr>
          <w:rStyle w:val="StyleBoldUnderline"/>
        </w:rPr>
        <w:t xml:space="preserve"> direct action </w:t>
      </w:r>
      <w:r>
        <w:rPr>
          <w:rStyle w:val="StyleBoldUnderline"/>
          <w:highlight w:val="yellow"/>
        </w:rPr>
        <w:t>movements</w:t>
      </w:r>
      <w:r>
        <w:rPr>
          <w:rStyle w:val="StyleBoldUnderline"/>
        </w:rPr>
        <w:t xml:space="preserve"> </w:t>
      </w:r>
      <w:r>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proofErr w:type="spellStart"/>
      <w:r>
        <w:rPr>
          <w:rStyle w:val="StyleBoldUnderline"/>
        </w:rPr>
        <w:t>Ewa</w:t>
      </w:r>
      <w:proofErr w:type="spellEnd"/>
      <w:r>
        <w:rPr>
          <w:rStyle w:val="StyleBoldUnderline"/>
        </w:rPr>
        <w:t xml:space="preserve"> rightly celebrates the leaderless, autonomous model of </w:t>
      </w:r>
      <w:proofErr w:type="spellStart"/>
      <w:r>
        <w:rPr>
          <w:rStyle w:val="StyleBoldUnderline"/>
        </w:rPr>
        <w:t>organising</w:t>
      </w:r>
      <w:proofErr w:type="spellEnd"/>
      <w:r>
        <w:rPr>
          <w:rStyle w:val="StyleBoldUnderline"/>
        </w:rPr>
        <w:t xml:space="preserve"> that has made this movement so effective. </w:t>
      </w:r>
      <w:r>
        <w:rPr>
          <w:rStyle w:val="StyleBoldUnderline"/>
          <w:highlight w:val="yellow"/>
        </w:rPr>
        <w:t xml:space="preserve">The two climate camps I </w:t>
      </w:r>
      <w:r>
        <w:rPr>
          <w:rStyle w:val="StyleBoldUnderline"/>
        </w:rPr>
        <w:t xml:space="preserve">have </w:t>
      </w:r>
      <w:r>
        <w:rPr>
          <w:rStyle w:val="StyleBoldUnderline"/>
          <w:highlight w:val="yellow"/>
        </w:rPr>
        <w:t>attended</w:t>
      </w:r>
      <w:r>
        <w:rPr>
          <w:sz w:val="16"/>
        </w:rPr>
        <w:t xml:space="preserve"> – this year and last – </w:t>
      </w:r>
      <w:r>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w:t>
      </w:r>
      <w:proofErr w:type="spellStart"/>
      <w:r>
        <w:rPr>
          <w:rStyle w:val="StyleBoldUnderline"/>
        </w:rPr>
        <w:t>organised</w:t>
      </w:r>
      <w:proofErr w:type="spellEnd"/>
      <w:r>
        <w:rPr>
          <w:rStyle w:val="StyleBoldUnderline"/>
        </w:rPr>
        <w:t xml:space="preserve"> them, who managed to </w:t>
      </w:r>
      <w:r>
        <w:rPr>
          <w:rStyle w:val="Emphasis"/>
        </w:rPr>
        <w:t>create</w:t>
      </w:r>
      <w:r>
        <w:rPr>
          <w:rStyle w:val="StyleBoldUnderline"/>
        </w:rPr>
        <w:t>,</w:t>
      </w:r>
      <w:r>
        <w:rPr>
          <w:sz w:val="16"/>
        </w:rPr>
        <w:t xml:space="preserve"> under extraordinary pressure, </w:t>
      </w:r>
      <w:r>
        <w:rPr>
          <w:rStyle w:val="Emphasis"/>
          <w:highlight w:val="yellow"/>
        </w:rPr>
        <w:t xml:space="preserve">safe, functioning, </w:t>
      </w:r>
      <w:r>
        <w:rPr>
          <w:rStyle w:val="Emphasis"/>
        </w:rPr>
        <w:t xml:space="preserve">delightful </w:t>
      </w:r>
      <w:r>
        <w:rPr>
          <w:rStyle w:val="Emphasis"/>
          <w:highlight w:val="yellow"/>
        </w:rPr>
        <w:t>spaces in which we could debate the issues and</w:t>
      </w:r>
      <w:r>
        <w:rPr>
          <w:rStyle w:val="Emphasis"/>
        </w:rPr>
        <w:t xml:space="preserve"> plan</w:t>
      </w:r>
      <w:r>
        <w:rPr>
          <w:sz w:val="16"/>
        </w:rPr>
        <w:t xml:space="preserve"> the </w:t>
      </w:r>
      <w:r>
        <w:rPr>
          <w:rStyle w:val="Emphasis"/>
          <w:highlight w:val="yellow"/>
        </w:rPr>
        <w:t>actions</w:t>
      </w:r>
      <w:r>
        <w:rPr>
          <w:sz w:val="16"/>
        </w:rPr>
        <w:t xml:space="preserve"> which thrust Heathrow and </w:t>
      </w:r>
      <w:proofErr w:type="spellStart"/>
      <w:r>
        <w:rPr>
          <w:sz w:val="16"/>
        </w:rPr>
        <w:t>Kingsnorth</w:t>
      </w:r>
      <w:proofErr w:type="spellEnd"/>
      <w:r>
        <w:rPr>
          <w:sz w:val="16"/>
        </w:rPr>
        <w:t xml:space="preserve"> into the public eye. Climate camp is a tribute to the anarchist politics that </w:t>
      </w:r>
      <w:proofErr w:type="spellStart"/>
      <w:r>
        <w:rPr>
          <w:rStyle w:val="StyleBoldUnderline"/>
          <w:highlight w:val="yellow"/>
        </w:rPr>
        <w:t>Jasiewicz</w:t>
      </w:r>
      <w:proofErr w:type="spellEnd"/>
      <w:r>
        <w:rPr>
          <w:sz w:val="16"/>
        </w:rPr>
        <w:t xml:space="preserve"> supports. But in seeking to extrapolate from this experience to a wider social plan, she makes two grave errors. The first is to confuse ends and means. She claims to want </w:t>
      </w:r>
      <w:r>
        <w:rPr>
          <w:rStyle w:val="StyleBoldUnderline"/>
          <w:highlight w:val="yellow"/>
        </w:rPr>
        <w:t xml:space="preserve">to stop </w:t>
      </w:r>
      <w:r>
        <w:rPr>
          <w:rStyle w:val="StyleBoldUnderline"/>
        </w:rPr>
        <w:t xml:space="preserve">global </w:t>
      </w:r>
      <w:r>
        <w:rPr>
          <w:rStyle w:val="StyleBoldUnderline"/>
          <w:highlight w:val="yellow"/>
        </w:rPr>
        <w:t>warming</w:t>
      </w:r>
      <w:r>
        <w:rPr>
          <w:rStyle w:val="StyleBoldUnderline"/>
        </w:rPr>
        <w:t>,</w:t>
      </w:r>
      <w:r>
        <w:rPr>
          <w:sz w:val="16"/>
        </w:rPr>
        <w:t xml:space="preserve"> but she </w:t>
      </w:r>
      <w:r>
        <w:rPr>
          <w:rStyle w:val="StyleBoldUnderline"/>
          <w:highlight w:val="yellow"/>
        </w:rPr>
        <w:t>makes that task</w:t>
      </w:r>
      <w:r>
        <w:rPr>
          <w:sz w:val="16"/>
          <w:highlight w:val="yellow"/>
        </w:rPr>
        <w:t xml:space="preserve"> </w:t>
      </w:r>
      <w:r>
        <w:rPr>
          <w:rStyle w:val="StyleBoldUnderline"/>
          <w:highlight w:val="yellow"/>
        </w:rPr>
        <w:t>100 times harder by rejecting all</w:t>
      </w:r>
      <w:r>
        <w:rPr>
          <w:rStyle w:val="StyleBoldUnderline"/>
        </w:rPr>
        <w:t xml:space="preserve"> </w:t>
      </w:r>
      <w:r>
        <w:rPr>
          <w:rStyle w:val="StyleBoldUnderline"/>
          <w:highlight w:val="yellow"/>
        </w:rPr>
        <w:t>state</w:t>
      </w:r>
      <w:r>
        <w:rPr>
          <w:sz w:val="16"/>
        </w:rPr>
        <w:t xml:space="preserve"> and corporate </w:t>
      </w:r>
      <w:r>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Pr>
          <w:rStyle w:val="StyleBoldUnderline"/>
          <w:highlight w:val="yellow"/>
        </w:rPr>
        <w:t xml:space="preserve">climate change </w:t>
      </w:r>
      <w:r>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Pr>
          <w:rStyle w:val="StyleBoldUnderline"/>
        </w:rPr>
        <w:t xml:space="preserve">Her article is a </w:t>
      </w:r>
      <w:proofErr w:type="spellStart"/>
      <w:r>
        <w:rPr>
          <w:rStyle w:val="StyleBoldUnderline"/>
        </w:rPr>
        <w:t>terryifying</w:t>
      </w:r>
      <w:proofErr w:type="spellEnd"/>
      <w:r>
        <w:rPr>
          <w:rStyle w:val="StyleBoldUnderline"/>
        </w:rPr>
        <w:t xml:space="preserve"> example of the ability some people have to put </w:t>
      </w:r>
      <w:r>
        <w:rPr>
          <w:rStyle w:val="Emphasis"/>
        </w:rPr>
        <w:t>politics first and facts second</w:t>
      </w:r>
      <w:r>
        <w:rPr>
          <w:sz w:val="16"/>
        </w:rPr>
        <w:t xml:space="preserve"> </w:t>
      </w:r>
      <w:r>
        <w:rPr>
          <w:rStyle w:val="StyleBoldUnderline"/>
        </w:rPr>
        <w:t xml:space="preserve">when confronting </w:t>
      </w:r>
      <w:r>
        <w:rPr>
          <w:rStyle w:val="Emphasis"/>
        </w:rPr>
        <w:t>the greatest challenge humanity</w:t>
      </w:r>
      <w:r>
        <w:rPr>
          <w:sz w:val="16"/>
        </w:rPr>
        <w:t xml:space="preserve"> now </w:t>
      </w:r>
      <w:r>
        <w:rPr>
          <w:rStyle w:val="Emphasis"/>
        </w:rPr>
        <w:t>faces</w:t>
      </w:r>
      <w:r>
        <w:rPr>
          <w:sz w:val="16"/>
        </w:rPr>
        <w:t xml:space="preserve">. The facts are as follows. </w:t>
      </w:r>
      <w:r>
        <w:rPr>
          <w:rStyle w:val="StyleBoldUnderline"/>
        </w:rPr>
        <w:t>Runaway climate</w:t>
      </w:r>
      <w:r>
        <w:rPr>
          <w:sz w:val="16"/>
        </w:rPr>
        <w:t xml:space="preserve"> </w:t>
      </w:r>
      <w:r>
        <w:rPr>
          <w:rStyle w:val="StyleBoldUnderline"/>
        </w:rPr>
        <w:t xml:space="preserve">change is bearing down on us fast. </w:t>
      </w:r>
      <w:r>
        <w:rPr>
          <w:rStyle w:val="StyleBoldUnderline"/>
          <w:highlight w:val="yellow"/>
        </w:rPr>
        <w:t>We require a massive political</w:t>
      </w:r>
      <w:r>
        <w:rPr>
          <w:rStyle w:val="StyleBoldUnderline"/>
        </w:rPr>
        <w:t xml:space="preserve"> and economic </w:t>
      </w:r>
      <w:r>
        <w:rPr>
          <w:rStyle w:val="StyleBoldUnderline"/>
          <w:highlight w:val="yellow"/>
        </w:rPr>
        <w:t>response</w:t>
      </w:r>
      <w:r>
        <w:rPr>
          <w:rStyle w:val="StyleBoldUnderline"/>
        </w:rPr>
        <w:t xml:space="preserve"> to prevent it</w:t>
      </w:r>
      <w:r>
        <w:rPr>
          <w:sz w:val="16"/>
        </w:rPr>
        <w:t xml:space="preserve">. </w:t>
      </w:r>
      <w:proofErr w:type="gramStart"/>
      <w:r>
        <w:rPr>
          <w:rStyle w:val="StyleBoldUnderline"/>
          <w:highlight w:val="yellow"/>
        </w:rPr>
        <w:t>Governments and corporations</w:t>
      </w:r>
      <w:r>
        <w:rPr>
          <w:rStyle w:val="StyleBoldUnderline"/>
        </w:rPr>
        <w:t xml:space="preserve">, whether we like it or not, </w:t>
      </w:r>
      <w:r>
        <w:rPr>
          <w:rStyle w:val="StyleBoldUnderline"/>
          <w:highlight w:val="yellow"/>
        </w:rPr>
        <w:t>currently</w:t>
      </w:r>
      <w:r>
        <w:rPr>
          <w:rStyle w:val="StyleBoldUnderline"/>
        </w:rPr>
        <w:t xml:space="preserve"> </w:t>
      </w:r>
      <w:r>
        <w:rPr>
          <w:rStyle w:val="StyleBoldUnderline"/>
          <w:highlight w:val="yellow"/>
        </w:rPr>
        <w:t>control</w:t>
      </w:r>
      <w:r>
        <w:rPr>
          <w:rStyle w:val="StyleBoldUnderline"/>
        </w:rPr>
        <w:t xml:space="preserve"> both </w:t>
      </w:r>
      <w:r>
        <w:rPr>
          <w:rStyle w:val="StyleBoldUnderline"/>
          <w:highlight w:val="yellow"/>
        </w:rPr>
        <w:t>money and power</w:t>
      </w:r>
      <w:r>
        <w:rPr>
          <w:rStyle w:val="StyleBoldUnderline"/>
        </w:rPr>
        <w:t>.</w:t>
      </w:r>
      <w:proofErr w:type="gramEnd"/>
      <w:r>
        <w:rPr>
          <w:rStyle w:val="StyleBoldUnderline"/>
        </w:rPr>
        <w:t xml:space="preserve"> </w:t>
      </w:r>
      <w:r>
        <w:rPr>
          <w:rStyle w:val="StyleBoldUnderline"/>
          <w:highlight w:val="yellow"/>
        </w:rPr>
        <w:t xml:space="preserve">Unless we manage to </w:t>
      </w:r>
      <w:proofErr w:type="spellStart"/>
      <w:r>
        <w:rPr>
          <w:rStyle w:val="StyleBoldUnderline"/>
          <w:highlight w:val="yellow"/>
        </w:rPr>
        <w:t>mobilise</w:t>
      </w:r>
      <w:proofErr w:type="spellEnd"/>
      <w:r>
        <w:rPr>
          <w:rStyle w:val="StyleBoldUnderline"/>
          <w:highlight w:val="yellow"/>
        </w:rPr>
        <w:t xml:space="preserve"> them, we stand a snowball’s</w:t>
      </w:r>
      <w:r>
        <w:rPr>
          <w:rStyle w:val="StyleBoldUnderline"/>
        </w:rPr>
        <w:t xml:space="preserve"> </w:t>
      </w:r>
      <w:r>
        <w:rPr>
          <w:rStyle w:val="StyleBoldUnderline"/>
          <w:highlight w:val="yellow"/>
        </w:rPr>
        <w:t>chance in climate hell of stopping the collapse of the biosphere</w:t>
      </w:r>
      <w:r>
        <w:rPr>
          <w:sz w:val="16"/>
          <w:highlight w:val="yellow"/>
        </w:rPr>
        <w:t>.</w:t>
      </w:r>
      <w:r>
        <w:rPr>
          <w:sz w:val="16"/>
        </w:rPr>
        <w:t xml:space="preserve"> </w:t>
      </w:r>
      <w:proofErr w:type="spellStart"/>
      <w:r>
        <w:rPr>
          <w:sz w:val="16"/>
        </w:rPr>
        <w:t>Jasiewicz</w:t>
      </w:r>
      <w:proofErr w:type="spellEnd"/>
      <w:r>
        <w:rPr>
          <w:sz w:val="16"/>
        </w:rPr>
        <w:t xml:space="preserve"> would ignore all these inconvenient truths because they conflict with her politics. “</w:t>
      </w:r>
      <w:r>
        <w:rPr>
          <w:rStyle w:val="StyleBoldUnderline"/>
        </w:rPr>
        <w:t xml:space="preserve">Changing our sources of energy without changing our sources of economic and political power”, </w:t>
      </w:r>
      <w:r w:rsidRPr="00686FD4">
        <w:rPr>
          <w:rStyle w:val="StyleBoldUnderline"/>
        </w:rPr>
        <w:t>she</w:t>
      </w:r>
      <w:r w:rsidRPr="00686FD4">
        <w:rPr>
          <w:sz w:val="16"/>
        </w:rPr>
        <w:t xml:space="preserve"> </w:t>
      </w:r>
      <w:r w:rsidRPr="00686FD4">
        <w:rPr>
          <w:rStyle w:val="StyleBoldUnderline"/>
        </w:rPr>
        <w:t>asserts, “will not make a difference</w:t>
      </w:r>
      <w:r w:rsidRPr="00686FD4">
        <w:rPr>
          <w:sz w:val="16"/>
        </w:rPr>
        <w:t xml:space="preserve">. Neither coal nor nuclear are the “solution”, </w:t>
      </w:r>
      <w:r w:rsidRPr="00686FD4">
        <w:rPr>
          <w:rStyle w:val="StyleBoldUnderline"/>
        </w:rPr>
        <w:t>we need a revolution</w:t>
      </w:r>
      <w:r w:rsidRPr="00686FD4">
        <w:rPr>
          <w:sz w:val="16"/>
        </w:rPr>
        <w:t xml:space="preserve">.” </w:t>
      </w:r>
      <w:r w:rsidRPr="00686FD4">
        <w:rPr>
          <w:rStyle w:val="StyleBoldUnderline"/>
        </w:rPr>
        <w:t>So before we are allowed to begin cutting greenhouse gas emissions, we must first overthrow all political structures</w:t>
      </w:r>
      <w:r w:rsidRPr="00686FD4">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sidRPr="00686FD4">
        <w:rPr>
          <w:sz w:val="16"/>
        </w:rPr>
        <w:t>E.On</w:t>
      </w:r>
      <w:proofErr w:type="spellEnd"/>
      <w:r w:rsidRPr="00686FD4">
        <w:rPr>
          <w:sz w:val="16"/>
        </w:rPr>
        <w:t xml:space="preserve"> or Exxon, I would be delighted by </w:t>
      </w:r>
      <w:r w:rsidRPr="00686FD4">
        <w:rPr>
          <w:rStyle w:val="StyleBoldUnderline"/>
        </w:rPr>
        <w:t xml:space="preserve">this </w:t>
      </w:r>
      <w:r w:rsidRPr="00686FD4">
        <w:rPr>
          <w:rStyle w:val="Emphasis"/>
        </w:rPr>
        <w:t>political posturing</w:t>
      </w:r>
      <w:r w:rsidRPr="00686FD4">
        <w:rPr>
          <w:rStyle w:val="StyleBoldUnderline"/>
        </w:rPr>
        <w:t>,</w:t>
      </w:r>
      <w:r w:rsidRPr="00686FD4">
        <w:rPr>
          <w:sz w:val="16"/>
        </w:rPr>
        <w:t xml:space="preserve"> as it </w:t>
      </w:r>
      <w:r w:rsidRPr="00686FD4">
        <w:rPr>
          <w:rStyle w:val="StyleBoldUnderline"/>
        </w:rPr>
        <w:t xml:space="preserve">provides a </w:t>
      </w:r>
      <w:proofErr w:type="spellStart"/>
      <w:r w:rsidRPr="00686FD4">
        <w:rPr>
          <w:rStyle w:val="Emphasis"/>
        </w:rPr>
        <w:t>marvellous</w:t>
      </w:r>
      <w:proofErr w:type="spellEnd"/>
      <w:r w:rsidRPr="00686FD4">
        <w:rPr>
          <w:rStyle w:val="Emphasis"/>
        </w:rPr>
        <w:t xml:space="preserve"> distraction</w:t>
      </w:r>
      <w:r w:rsidRPr="00686FD4">
        <w:rPr>
          <w:rStyle w:val="StyleBoldUnderline"/>
        </w:rPr>
        <w:t xml:space="preserve"> from our real aims.</w:t>
      </w:r>
      <w:r>
        <w:rPr>
          <w:rStyle w:val="StyleBoldUnderline"/>
        </w:rPr>
        <w:t xml:space="preserve"> </w:t>
      </w:r>
      <w:r>
        <w:rPr>
          <w:sz w:val="16"/>
        </w:rPr>
        <w:t xml:space="preserve">To support her argument, </w:t>
      </w:r>
      <w:proofErr w:type="spellStart"/>
      <w:r>
        <w:rPr>
          <w:sz w:val="16"/>
        </w:rPr>
        <w:t>Jasiewicz</w:t>
      </w:r>
      <w:proofErr w:type="spellEnd"/>
      <w:r>
        <w:rPr>
          <w:sz w:val="16"/>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Pr>
          <w:sz w:val="16"/>
        </w:rPr>
        <w:t>Ewa</w:t>
      </w:r>
      <w:proofErr w:type="spellEnd"/>
      <w:r>
        <w:rPr>
          <w:sz w:val="16"/>
        </w:rPr>
        <w:t xml:space="preserve"> professes to hate. I don’t yet have an answer to this conundrum. Does she? </w:t>
      </w:r>
      <w:r>
        <w:rPr>
          <w:rStyle w:val="StyleBoldUnderline"/>
        </w:rPr>
        <w:t xml:space="preserve">Yes, </w:t>
      </w:r>
      <w:r w:rsidRPr="00014033">
        <w:rPr>
          <w:rStyle w:val="StyleBoldUnderline"/>
        </w:rPr>
        <w:t>let us fight both corporate power and the undemocratic tendencies of the state</w:t>
      </w:r>
      <w:r w:rsidRPr="00014033">
        <w:rPr>
          <w:rStyle w:val="StyleBoldUnderline"/>
          <w:highlight w:val="yellow"/>
        </w:rPr>
        <w:t>.</w:t>
      </w:r>
      <w:r>
        <w:rPr>
          <w:rStyle w:val="StyleBoldUnderline"/>
        </w:rPr>
        <w:t xml:space="preserve"> Yes, </w:t>
      </w:r>
      <w:r>
        <w:rPr>
          <w:rStyle w:val="StyleBoldUnderline"/>
          <w:highlight w:val="yellow"/>
        </w:rPr>
        <w:t>let us</w:t>
      </w:r>
      <w:r>
        <w:rPr>
          <w:rStyle w:val="StyleBoldUnderline"/>
        </w:rPr>
        <w:t xml:space="preserve"> try to</w:t>
      </w:r>
      <w:r>
        <w:rPr>
          <w:sz w:val="16"/>
        </w:rPr>
        <w:t xml:space="preserve"> crack the problem of capitalism and then </w:t>
      </w:r>
      <w:r>
        <w:rPr>
          <w:rStyle w:val="StyleBoldUnderline"/>
          <w:highlight w:val="yellow"/>
        </w:rPr>
        <w:t>fight for a different system</w:t>
      </w:r>
      <w:r>
        <w:rPr>
          <w:rStyle w:val="StyleBoldUnderline"/>
        </w:rPr>
        <w:t xml:space="preserve">. </w:t>
      </w:r>
      <w:r>
        <w:rPr>
          <w:rStyle w:val="StyleBoldUnderline"/>
          <w:highlight w:val="yellow"/>
        </w:rPr>
        <w:t>But let us not confuse this task with the</w:t>
      </w:r>
      <w:r>
        <w:rPr>
          <w:rStyle w:val="StyleBoldUnderline"/>
        </w:rPr>
        <w:t xml:space="preserve"> </w:t>
      </w:r>
      <w:r>
        <w:rPr>
          <w:rStyle w:val="StyleBoldUnderline"/>
          <w:highlight w:val="yellow"/>
        </w:rPr>
        <w:t>immediate need to stop</w:t>
      </w:r>
      <w:r>
        <w:rPr>
          <w:sz w:val="16"/>
        </w:rPr>
        <w:t xml:space="preserve"> two degrees of </w:t>
      </w:r>
      <w:r>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proofErr w:type="spellStart"/>
      <w:r>
        <w:rPr>
          <w:rStyle w:val="StyleBoldUnderline"/>
        </w:rPr>
        <w:t>Ewa’s</w:t>
      </w:r>
      <w:proofErr w:type="spellEnd"/>
      <w:r>
        <w:rPr>
          <w:rStyle w:val="StyleBoldUnderline"/>
        </w:rPr>
        <w:t xml:space="preserve"> second grave error is to imagine that society could be turned into a giant climate camp</w:t>
      </w:r>
      <w:r>
        <w:rPr>
          <w:sz w:val="16"/>
        </w:rPr>
        <w:t xml:space="preserve">. Anarchism is a great means of </w:t>
      </w:r>
      <w:proofErr w:type="spellStart"/>
      <w:r>
        <w:rPr>
          <w:sz w:val="16"/>
        </w:rPr>
        <w:t>organising</w:t>
      </w:r>
      <w:proofErr w:type="spellEnd"/>
      <w:r>
        <w:rPr>
          <w:sz w:val="16"/>
        </w:rPr>
        <w:t xml:space="preserve"> a self-elected community of like-minded people. It is a disastrous means of </w:t>
      </w:r>
      <w:proofErr w:type="spellStart"/>
      <w:r>
        <w:rPr>
          <w:sz w:val="16"/>
        </w:rPr>
        <w:t>organising</w:t>
      </w:r>
      <w:proofErr w:type="spellEnd"/>
      <w:r>
        <w:rPr>
          <w:sz w:val="16"/>
        </w:rPr>
        <w:t xml:space="preserve"> a planet. Most anarchists envisage their system as the means by which the oppressed can free </w:t>
      </w:r>
      <w:proofErr w:type="gramStart"/>
      <w:r>
        <w:rPr>
          <w:sz w:val="16"/>
        </w:rPr>
        <w:t>themselves</w:t>
      </w:r>
      <w:proofErr w:type="gramEnd"/>
      <w:r>
        <w:rPr>
          <w:sz w:val="16"/>
        </w:rPr>
        <w:t xml:space="preserve"> from persecution. But </w:t>
      </w:r>
      <w:r w:rsidRPr="00014033">
        <w:rPr>
          <w:sz w:val="16"/>
        </w:rPr>
        <w:t>i</w:t>
      </w:r>
      <w:r w:rsidRPr="00014033">
        <w:rPr>
          <w:rStyle w:val="StyleBoldUnderline"/>
        </w:rPr>
        <w:t xml:space="preserve">f everyone is to be free from the coercive power of the state, this must apply to the oppressors as well as the oppressed. The </w:t>
      </w:r>
      <w:r w:rsidRPr="00014033">
        <w:rPr>
          <w:rStyle w:val="Emphasis"/>
        </w:rPr>
        <w:t>richest and most powerful communities</w:t>
      </w:r>
      <w:r w:rsidRPr="00014033">
        <w:rPr>
          <w:rStyle w:val="StyleBoldUnderline"/>
        </w:rPr>
        <w:t xml:space="preserve"> on earth</w:t>
      </w:r>
      <w:r w:rsidRPr="00014033">
        <w:rPr>
          <w:sz w:val="16"/>
        </w:rPr>
        <w:t xml:space="preserve"> - be they geographical communities or communities of interest - </w:t>
      </w:r>
      <w:r w:rsidRPr="00014033">
        <w:rPr>
          <w:rStyle w:val="StyleBoldUnderline"/>
        </w:rPr>
        <w:t xml:space="preserve">will be as </w:t>
      </w:r>
      <w:r w:rsidRPr="00014033">
        <w:rPr>
          <w:rStyle w:val="Emphasis"/>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0C4BD0">
        <w:rPr>
          <w:rStyle w:val="StyleBoldUnderline"/>
        </w:rPr>
        <w:lastRenderedPageBreak/>
        <w:t xml:space="preserve">It would be </w:t>
      </w:r>
      <w:proofErr w:type="gramStart"/>
      <w:r w:rsidRPr="000C4BD0">
        <w:rPr>
          <w:rStyle w:val="StyleBoldUnderline"/>
        </w:rPr>
        <w:t>a tragedy if,</w:t>
      </w:r>
      <w:r w:rsidRPr="000C4BD0">
        <w:rPr>
          <w:sz w:val="16"/>
        </w:rPr>
        <w:t xml:space="preserve"> through </w:t>
      </w:r>
      <w:r w:rsidRPr="000C4BD0">
        <w:rPr>
          <w:rStyle w:val="StyleBoldUnderline"/>
        </w:rPr>
        <w:t>the efforts</w:t>
      </w:r>
      <w:r w:rsidRPr="000C4BD0">
        <w:rPr>
          <w:sz w:val="16"/>
        </w:rPr>
        <w:t xml:space="preserve"> of people like </w:t>
      </w:r>
      <w:proofErr w:type="spellStart"/>
      <w:r w:rsidRPr="000C4BD0">
        <w:rPr>
          <w:sz w:val="16"/>
        </w:rPr>
        <w:t>Ewa</w:t>
      </w:r>
      <w:proofErr w:type="spellEnd"/>
      <w:r w:rsidRPr="000C4BD0">
        <w:rPr>
          <w:sz w:val="16"/>
        </w:rPr>
        <w:t xml:space="preserve">, they </w:t>
      </w:r>
      <w:r w:rsidRPr="000C4BD0">
        <w:rPr>
          <w:rStyle w:val="StyleBoldUnderline"/>
        </w:rPr>
        <w:t>were to be diverted from this urgent task</w:t>
      </w:r>
      <w:proofErr w:type="gramEnd"/>
      <w:r w:rsidRPr="000C4BD0">
        <w:rPr>
          <w:rStyle w:val="StyleBoldUnderline"/>
        </w:rPr>
        <w:t xml:space="preserve"> into the </w:t>
      </w:r>
      <w:r w:rsidRPr="000C4BD0">
        <w:rPr>
          <w:rStyle w:val="StyleBoldUnderline"/>
          <w:highlight w:val="yellow"/>
        </w:rPr>
        <w:t xml:space="preserve">identity politics </w:t>
      </w:r>
      <w:r w:rsidRPr="000C4BD0">
        <w:rPr>
          <w:rStyle w:val="StyleBoldUnderline"/>
        </w:rPr>
        <w:t>that</w:t>
      </w:r>
      <w:r w:rsidRPr="000C4BD0">
        <w:rPr>
          <w:rStyle w:val="StyleBoldUnderline"/>
          <w:highlight w:val="yellow"/>
        </w:rPr>
        <w:t xml:space="preserve"> have </w:t>
      </w:r>
      <w:r w:rsidRPr="000C4BD0">
        <w:rPr>
          <w:rStyle w:val="Emphasis"/>
          <w:highlight w:val="yellow"/>
        </w:rPr>
        <w:t>wrecked so many movement</w:t>
      </w:r>
      <w:r w:rsidRPr="000C4BD0">
        <w:rPr>
          <w:rStyle w:val="Emphasis"/>
        </w:rPr>
        <w:t>s</w:t>
      </w:r>
      <w:r w:rsidRPr="000C4BD0">
        <w:rPr>
          <w:sz w:val="16"/>
        </w:rPr>
        <w:t>.</w:t>
      </w:r>
    </w:p>
    <w:p w:rsidR="005517CC" w:rsidRDefault="005517CC" w:rsidP="005517CC">
      <w:pPr>
        <w:pStyle w:val="Heading4"/>
      </w:pPr>
      <w:r>
        <w:t>Extinction</w:t>
      </w:r>
    </w:p>
    <w:p w:rsidR="005517CC" w:rsidRDefault="005517CC" w:rsidP="005517CC">
      <w:proofErr w:type="spellStart"/>
      <w:r w:rsidRPr="00FE321D">
        <w:rPr>
          <w:rStyle w:val="StyleStyleBold12pt"/>
        </w:rPr>
        <w:t>Mazo</w:t>
      </w:r>
      <w:proofErr w:type="spellEnd"/>
      <w:r w:rsidRPr="00FE321D">
        <w:rPr>
          <w:rStyle w:val="StyleStyleBold12pt"/>
        </w:rPr>
        <w:t xml:space="preserve"> 10</w:t>
      </w:r>
      <w:r>
        <w:t xml:space="preserve"> (Jeffrey </w:t>
      </w:r>
      <w:proofErr w:type="spellStart"/>
      <w:r>
        <w:t>Mazo</w:t>
      </w:r>
      <w:proofErr w:type="spellEnd"/>
      <w:r>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5517CC" w:rsidRPr="00913D38" w:rsidRDefault="005517CC" w:rsidP="005517CC">
      <w:pPr>
        <w:rPr>
          <w:sz w:val="16"/>
        </w:rPr>
      </w:pPr>
      <w:r w:rsidRPr="00AA56C8">
        <w:rPr>
          <w:rStyle w:val="StyleBoldUnderline"/>
          <w:highlight w:val="yellow"/>
        </w:rPr>
        <w:t>The best estimates for</w:t>
      </w:r>
      <w:r w:rsidRPr="00FE321D">
        <w:rPr>
          <w:rStyle w:val="StyleBoldUnderline"/>
        </w:rPr>
        <w:t xml:space="preserve"> global </w:t>
      </w:r>
      <w:r w:rsidRPr="00AA56C8">
        <w:rPr>
          <w:rStyle w:val="StyleBoldUnderline"/>
          <w:highlight w:val="yellow"/>
        </w:rPr>
        <w:t>warming</w:t>
      </w:r>
      <w:r w:rsidRPr="00FE321D">
        <w:rPr>
          <w:sz w:val="16"/>
        </w:rPr>
        <w:t xml:space="preserve"> </w:t>
      </w:r>
      <w:r w:rsidRPr="00FE321D">
        <w:rPr>
          <w:rStyle w:val="StyleBoldUnderline"/>
        </w:rPr>
        <w:t xml:space="preserve">to the end of the century </w:t>
      </w:r>
      <w:r w:rsidRPr="00AA56C8">
        <w:rPr>
          <w:rStyle w:val="StyleBoldUnderline"/>
          <w:highlight w:val="yellow"/>
        </w:rPr>
        <w:t>range from 2</w:t>
      </w:r>
      <w:r w:rsidRPr="00FE321D">
        <w:rPr>
          <w:rStyle w:val="StyleBoldUnderline"/>
        </w:rPr>
        <w:t>.5-</w:t>
      </w:r>
      <w:r w:rsidRPr="00AA56C8">
        <w:rPr>
          <w:rStyle w:val="StyleBoldUnderline"/>
          <w:highlight w:val="yellow"/>
        </w:rPr>
        <w:t>4</w:t>
      </w:r>
      <w:proofErr w:type="gramStart"/>
      <w:r w:rsidRPr="00AA56C8">
        <w:rPr>
          <w:rStyle w:val="StyleBoldUnderline"/>
          <w:highlight w:val="yellow"/>
        </w:rPr>
        <w:t>.~</w:t>
      </w:r>
      <w:proofErr w:type="gramEnd"/>
      <w:r w:rsidRPr="00AA56C8">
        <w:rPr>
          <w:rStyle w:val="StyleBoldUnderline"/>
          <w:highlight w:val="yellow"/>
        </w:rPr>
        <w:t>C</w:t>
      </w:r>
      <w:r w:rsidRPr="00FE321D">
        <w:rPr>
          <w:sz w:val="16"/>
        </w:rPr>
        <w:t xml:space="preserve"> above pre-industrial levels, depending on the scenario. </w:t>
      </w:r>
      <w:r w:rsidRPr="00AA56C8">
        <w:rPr>
          <w:rStyle w:val="StyleBoldUnderline"/>
          <w:highlight w:val="yellow"/>
        </w:rPr>
        <w:t>Even in the best-case scenario,</w:t>
      </w:r>
      <w:r w:rsidRPr="00FE321D">
        <w:rPr>
          <w:rStyle w:val="StyleBoldUnderline"/>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StyleBoldUnderline"/>
        </w:rPr>
        <w:t>Even keeping emissions at constant</w:t>
      </w:r>
      <w:r w:rsidRPr="00FE321D">
        <w:rPr>
          <w:sz w:val="16"/>
        </w:rPr>
        <w:t xml:space="preserve"> 2000 levels (which have already been exceeded), global temperature would still be expected to reach 1.2°C (O'9""1.5°C</w:t>
      </w:r>
      <w:proofErr w:type="gramStart"/>
      <w:r w:rsidRPr="00FE321D">
        <w:rPr>
          <w:sz w:val="16"/>
        </w:rPr>
        <w:t>)above</w:t>
      </w:r>
      <w:proofErr w:type="gramEnd"/>
      <w:r w:rsidRPr="00FE321D">
        <w:rPr>
          <w:sz w:val="16"/>
        </w:rPr>
        <w:t xml:space="preserve"> pre-industrial levels by the end of the century." </w:t>
      </w:r>
      <w:r w:rsidRPr="00AA56C8">
        <w:rPr>
          <w:rStyle w:val="Emphasis"/>
          <w:highlight w:val="yellow"/>
        </w:rPr>
        <w:t>Without early and severe reductions in emissions</w:t>
      </w:r>
      <w:r w:rsidRPr="00AA56C8">
        <w:rPr>
          <w:sz w:val="16"/>
          <w:highlight w:val="yellow"/>
        </w:rPr>
        <w:t xml:space="preserve">, </w:t>
      </w:r>
      <w:r w:rsidRPr="00AA56C8">
        <w:rPr>
          <w:rStyle w:val="StyleBoldUnderline"/>
          <w:highlight w:val="yellow"/>
        </w:rPr>
        <w:t>the effects of climate change</w:t>
      </w:r>
      <w:r w:rsidRPr="00FE321D">
        <w:rPr>
          <w:rStyle w:val="StyleBoldUnderline"/>
        </w:rPr>
        <w:t xml:space="preserve"> in the second half of the twenty-first century </w:t>
      </w:r>
      <w:r w:rsidRPr="00AA56C8">
        <w:rPr>
          <w:rStyle w:val="StyleBoldUnderline"/>
          <w:highlight w:val="yellow"/>
        </w:rPr>
        <w:t xml:space="preserve">are likely to be </w:t>
      </w:r>
      <w:r w:rsidRPr="00AA56C8">
        <w:rPr>
          <w:rStyle w:val="StyleBoldUnderline"/>
          <w:b/>
          <w:highlight w:val="yellow"/>
        </w:rPr>
        <w:t>catastrophic</w:t>
      </w:r>
      <w:r w:rsidRPr="00FE321D">
        <w:rPr>
          <w:rStyle w:val="StyleBoldUnderline"/>
          <w:b/>
        </w:rPr>
        <w:t xml:space="preserve"> for the stability and security of countries</w:t>
      </w:r>
      <w:r w:rsidRPr="00FE321D">
        <w:rPr>
          <w:sz w:val="16"/>
        </w:rPr>
        <w:t xml:space="preserve"> in the developing world - not to mention the associated human tragedy</w:t>
      </w:r>
      <w:r w:rsidRPr="00FE321D">
        <w:rPr>
          <w:rStyle w:val="StyleBoldUnderline"/>
        </w:rPr>
        <w:t xml:space="preserve">. Climate change could even undermine the strength and stability of emerging and advanced economies, beyond the knock-on effects </w:t>
      </w:r>
      <w:r w:rsidRPr="00FE321D">
        <w:rPr>
          <w:rStyle w:val="StyleBoldUnderline"/>
          <w:b/>
        </w:rPr>
        <w:t>on security of widespread state failure</w:t>
      </w:r>
      <w:r w:rsidRPr="00FE321D">
        <w:rPr>
          <w:rStyle w:val="StyleBoldUnderline"/>
        </w:rPr>
        <w:t xml:space="preserve"> and collapse in developing countries.'</w:t>
      </w:r>
      <w:r w:rsidRPr="00FE321D">
        <w:rPr>
          <w:sz w:val="16"/>
        </w:rPr>
        <w:t xml:space="preserve"> And although they have been condemned as melodramatic and alarmist, many </w:t>
      </w:r>
      <w:r w:rsidRPr="00AA56C8">
        <w:rPr>
          <w:rStyle w:val="StyleBoldUnderline"/>
          <w:highlight w:val="yellow"/>
        </w:rPr>
        <w:t>informed observers believe that unmitigated climate change</w:t>
      </w:r>
      <w:r w:rsidRPr="00FE321D">
        <w:rPr>
          <w:rStyle w:val="StyleBoldUnderline"/>
        </w:rPr>
        <w:t xml:space="preserve"> beyond the end of the century </w:t>
      </w:r>
      <w:r w:rsidRPr="00AA56C8">
        <w:rPr>
          <w:rStyle w:val="StyleBoldUnderline"/>
          <w:highlight w:val="yellow"/>
        </w:rPr>
        <w:t xml:space="preserve">could pose </w:t>
      </w:r>
      <w:r w:rsidRPr="00AA56C8">
        <w:rPr>
          <w:rStyle w:val="Emphasis"/>
          <w:highlight w:val="yellow"/>
        </w:rPr>
        <w:t xml:space="preserve">an existential threat to </w:t>
      </w:r>
      <w:proofErr w:type="spellStart"/>
      <w:r w:rsidRPr="00AA56C8">
        <w:rPr>
          <w:rStyle w:val="Emphasis"/>
          <w:highlight w:val="yellow"/>
        </w:rPr>
        <w:t>civilisation</w:t>
      </w:r>
      <w:proofErr w:type="spellEnd"/>
      <w:r w:rsidRPr="00FE321D">
        <w:rPr>
          <w:rStyle w:val="StyleBoldUnderline"/>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5517CC" w:rsidRDefault="005517CC" w:rsidP="005517CC">
      <w:pPr>
        <w:pStyle w:val="Heading4"/>
      </w:pPr>
      <w:r>
        <w:t>Warming locks in environmental racism --- preventing climate change is a pre-requisite to progressive politics.</w:t>
      </w:r>
    </w:p>
    <w:p w:rsidR="005517CC" w:rsidRPr="004C6BAD" w:rsidRDefault="005517CC" w:rsidP="005517CC">
      <w:proofErr w:type="spellStart"/>
      <w:r w:rsidRPr="004C6BAD">
        <w:rPr>
          <w:b/>
        </w:rPr>
        <w:t>Glantz</w:t>
      </w:r>
      <w:proofErr w:type="spellEnd"/>
      <w:r w:rsidRPr="004C6BAD">
        <w:rPr>
          <w:b/>
        </w:rPr>
        <w:t xml:space="preserve"> 6</w:t>
      </w:r>
      <w:r w:rsidRPr="004C6BAD">
        <w:t xml:space="preserve"> (Michael H., Senior Scientist – National Center for Atmospheric Research, “Africans, African-Americans and Climate Impacts: Top-down vs. Bottom-up Approach to Capacity Building”, Fragile Ecologies, 7-7, http://www.fragilecologies.com/jul07_06.html)</w:t>
      </w:r>
    </w:p>
    <w:p w:rsidR="005517CC" w:rsidRPr="006F5EA2" w:rsidRDefault="005517CC" w:rsidP="005517CC">
      <w:pPr>
        <w:widowControl w:val="0"/>
        <w:rPr>
          <w:sz w:val="16"/>
        </w:rPr>
      </w:pPr>
      <w:r w:rsidRPr="00131ECF">
        <w:rPr>
          <w:rStyle w:val="Style1Char"/>
          <w:highlight w:val="yellow"/>
        </w:rPr>
        <w:t>Numerous studies document</w:t>
      </w:r>
      <w:r w:rsidRPr="0061315D">
        <w:rPr>
          <w:rStyle w:val="Style1Char"/>
        </w:rPr>
        <w:t xml:space="preserve"> that the </w:t>
      </w:r>
      <w:r w:rsidRPr="00131ECF">
        <w:rPr>
          <w:rStyle w:val="Style1Char"/>
          <w:highlight w:val="yellow"/>
        </w:rPr>
        <w:t>poor and people of color</w:t>
      </w:r>
      <w:r w:rsidRPr="00972FE8">
        <w:rPr>
          <w:sz w:val="18"/>
        </w:rPr>
        <w:t xml:space="preserve"> in the United States and </w:t>
      </w:r>
      <w:r w:rsidRPr="0061315D">
        <w:rPr>
          <w:rStyle w:val="Style1Char"/>
        </w:rPr>
        <w:t>around the world have borne</w:t>
      </w:r>
      <w:r w:rsidRPr="00972FE8">
        <w:rPr>
          <w:sz w:val="18"/>
        </w:rPr>
        <w:t xml:space="preserve"> greater </w:t>
      </w:r>
      <w:r w:rsidRPr="0061315D">
        <w:rPr>
          <w:rStyle w:val="Style1Char"/>
        </w:rPr>
        <w:t>health and environmental risks</w:t>
      </w:r>
      <w:r w:rsidRPr="00972FE8">
        <w:rPr>
          <w:sz w:val="18"/>
        </w:rPr>
        <w:t xml:space="preserve"> than the society at large </w:t>
      </w:r>
      <w:r w:rsidRPr="0061315D">
        <w:rPr>
          <w:rStyle w:val="Style1Char"/>
        </w:rPr>
        <w:t>when it comes to</w:t>
      </w:r>
      <w:r w:rsidRPr="00972FE8">
        <w:rPr>
          <w:sz w:val="18"/>
        </w:rPr>
        <w:t xml:space="preserve"> workplace hazards, </w:t>
      </w:r>
      <w:r w:rsidRPr="0061315D">
        <w:rPr>
          <w:rStyle w:val="Style1Char"/>
        </w:rPr>
        <w:t>pollution</w:t>
      </w:r>
      <w:r w:rsidRPr="00972FE8">
        <w:rPr>
          <w:sz w:val="18"/>
        </w:rPr>
        <w:t xml:space="preserve"> from chemical plants, municipal landfills, incinerators, abandoned toxic waste dumps, lead smelters, and emissions from clogged freeways. The environmental and economic justice movement was born in response to these injustices and disparities. The movement's diverse allies have much to offer policymakers in resolving many of the problems that have resulted from industrial pollution and human settlement patterns. </w:t>
      </w:r>
      <w:r>
        <w:rPr>
          <w:sz w:val="18"/>
        </w:rPr>
        <w:t xml:space="preserve"> </w:t>
      </w:r>
      <w:r w:rsidRPr="00972FE8">
        <w:rPr>
          <w:sz w:val="18"/>
        </w:rPr>
        <w:t xml:space="preserve">Finding solutions to global climate change is one of the areas that desperately need the input from those populations most likely to be negatively affected, poor people in the developing countries of the South and people of color and the poor in the North. </w:t>
      </w:r>
      <w:r w:rsidRPr="0061315D">
        <w:rPr>
          <w:rStyle w:val="Style1Char"/>
        </w:rPr>
        <w:t>Global climate change looms as a</w:t>
      </w:r>
      <w:r w:rsidRPr="00972FE8">
        <w:rPr>
          <w:sz w:val="18"/>
        </w:rPr>
        <w:t xml:space="preserve"> </w:t>
      </w:r>
      <w:r w:rsidRPr="0061315D">
        <w:rPr>
          <w:rStyle w:val="Style1Char"/>
        </w:rPr>
        <w:t>major environmental justice issue</w:t>
      </w:r>
      <w:r w:rsidRPr="00972FE8">
        <w:rPr>
          <w:sz w:val="18"/>
        </w:rPr>
        <w:t xml:space="preserve"> </w:t>
      </w:r>
      <w:r w:rsidRPr="0061315D">
        <w:rPr>
          <w:rStyle w:val="Style1Char"/>
        </w:rPr>
        <w:t>of the 21st century</w:t>
      </w:r>
      <w:r w:rsidRPr="00972FE8">
        <w:rPr>
          <w:sz w:val="18"/>
        </w:rPr>
        <w:t xml:space="preserve">. </w:t>
      </w:r>
      <w:r>
        <w:rPr>
          <w:sz w:val="18"/>
        </w:rPr>
        <w:t xml:space="preserve"> </w:t>
      </w:r>
      <w:r w:rsidRPr="00442BE7">
        <w:rPr>
          <w:sz w:val="16"/>
        </w:rPr>
        <w:t xml:space="preserve">Another recent expression of interest in climate's impacts on the minorities focused specifically on the United </w:t>
      </w:r>
      <w:proofErr w:type="gramStart"/>
      <w:r w:rsidRPr="00442BE7">
        <w:rPr>
          <w:sz w:val="16"/>
        </w:rPr>
        <w:t>States .</w:t>
      </w:r>
      <w:proofErr w:type="gramEnd"/>
      <w:r w:rsidRPr="00442BE7">
        <w:rPr>
          <w:sz w:val="16"/>
        </w:rPr>
        <w:t xml:space="preserve"> The US Congressional Black Caucus, a group that includes all African-American members of the US Congress, commissioned a </w:t>
      </w:r>
      <w:proofErr w:type="gramStart"/>
      <w:r w:rsidRPr="00442BE7">
        <w:rPr>
          <w:sz w:val="16"/>
        </w:rPr>
        <w:t>report  that</w:t>
      </w:r>
      <w:proofErr w:type="gramEnd"/>
      <w:r w:rsidRPr="00442BE7">
        <w:rPr>
          <w:sz w:val="16"/>
        </w:rPr>
        <w:t xml:space="preserve"> focused on the potential impacts of global warming on African Americans. The report (entitled “Black Americans and Global Warming: An Unequal Burden”) was released to the public in July 2004. The report supported Bullard's (among others') contention that </w:t>
      </w:r>
      <w:r w:rsidRPr="00131ECF">
        <w:rPr>
          <w:rStyle w:val="Style1Char"/>
          <w:highlight w:val="yellow"/>
        </w:rPr>
        <w:t>minorities</w:t>
      </w:r>
      <w:r w:rsidRPr="00972FE8">
        <w:rPr>
          <w:sz w:val="18"/>
        </w:rPr>
        <w:t xml:space="preserve"> (in </w:t>
      </w:r>
      <w:proofErr w:type="gramStart"/>
      <w:r w:rsidRPr="00972FE8">
        <w:rPr>
          <w:sz w:val="18"/>
        </w:rPr>
        <w:t>America ,</w:t>
      </w:r>
      <w:proofErr w:type="gramEnd"/>
      <w:r w:rsidRPr="00972FE8">
        <w:rPr>
          <w:sz w:val="18"/>
        </w:rPr>
        <w:t xml:space="preserve"> </w:t>
      </w:r>
      <w:r w:rsidRPr="0061315D">
        <w:rPr>
          <w:rStyle w:val="Style1Char"/>
        </w:rPr>
        <w:t>African Americans specifically</w:t>
      </w:r>
      <w:r w:rsidRPr="00972FE8">
        <w:rPr>
          <w:sz w:val="18"/>
        </w:rPr>
        <w:t xml:space="preserve">) </w:t>
      </w:r>
      <w:r w:rsidRPr="00131ECF">
        <w:rPr>
          <w:rStyle w:val="Style1Char"/>
          <w:highlight w:val="yellow"/>
        </w:rPr>
        <w:t>are most likely to</w:t>
      </w:r>
      <w:r w:rsidRPr="00131ECF">
        <w:rPr>
          <w:sz w:val="18"/>
          <w:highlight w:val="yellow"/>
        </w:rPr>
        <w:t xml:space="preserve"> </w:t>
      </w:r>
      <w:r w:rsidRPr="00131ECF">
        <w:rPr>
          <w:rStyle w:val="Style1Char"/>
          <w:highlight w:val="yellow"/>
        </w:rPr>
        <w:t>suffer disproportionately</w:t>
      </w:r>
      <w:r w:rsidRPr="00131ECF">
        <w:rPr>
          <w:sz w:val="18"/>
          <w:highlight w:val="yellow"/>
        </w:rPr>
        <w:t xml:space="preserve"> </w:t>
      </w:r>
      <w:r w:rsidRPr="00131ECF">
        <w:rPr>
          <w:rStyle w:val="Style1Char"/>
          <w:highlight w:val="yellow"/>
        </w:rPr>
        <w:t>as a result of</w:t>
      </w:r>
      <w:r w:rsidRPr="00972FE8">
        <w:rPr>
          <w:sz w:val="18"/>
        </w:rPr>
        <w:t xml:space="preserve"> the foreseeable impacts of </w:t>
      </w:r>
      <w:r w:rsidRPr="00131ECF">
        <w:rPr>
          <w:rStyle w:val="Style1Char"/>
          <w:highlight w:val="yellow"/>
        </w:rPr>
        <w:t>climate change</w:t>
      </w:r>
      <w:r w:rsidRPr="00972FE8">
        <w:rPr>
          <w:sz w:val="18"/>
        </w:rPr>
        <w:t xml:space="preserve"> (</w:t>
      </w:r>
      <w:r w:rsidRPr="0061315D">
        <w:rPr>
          <w:rStyle w:val="Style1Char"/>
        </w:rPr>
        <w:t>for example, flooding, heat waves and high energy prices</w:t>
      </w:r>
      <w:r w:rsidRPr="00972FE8">
        <w:rPr>
          <w:sz w:val="18"/>
        </w:rPr>
        <w:t xml:space="preserve">). </w:t>
      </w:r>
      <w:r>
        <w:rPr>
          <w:sz w:val="18"/>
        </w:rPr>
        <w:t xml:space="preserve"> </w:t>
      </w:r>
      <w:r w:rsidRPr="00972FE8">
        <w:rPr>
          <w:sz w:val="18"/>
        </w:rPr>
        <w:t xml:space="preserve">Most likely, </w:t>
      </w:r>
      <w:r w:rsidRPr="00131ECF">
        <w:rPr>
          <w:rStyle w:val="Style1Char"/>
          <w:highlight w:val="yellow"/>
        </w:rPr>
        <w:t>they already are suffering disproportionately</w:t>
      </w:r>
      <w:r w:rsidRPr="00131ECF">
        <w:rPr>
          <w:sz w:val="18"/>
          <w:highlight w:val="yellow"/>
        </w:rPr>
        <w:t xml:space="preserve"> </w:t>
      </w:r>
      <w:r w:rsidRPr="00131ECF">
        <w:rPr>
          <w:rStyle w:val="Style1Char"/>
          <w:highlight w:val="yellow"/>
        </w:rPr>
        <w:t>from</w:t>
      </w:r>
      <w:r w:rsidRPr="00972FE8">
        <w:rPr>
          <w:sz w:val="18"/>
        </w:rPr>
        <w:t xml:space="preserve"> the impacts of today's </w:t>
      </w:r>
      <w:r w:rsidRPr="00131ECF">
        <w:rPr>
          <w:rStyle w:val="Style1Char"/>
          <w:highlight w:val="yellow"/>
        </w:rPr>
        <w:t>climate variability</w:t>
      </w:r>
      <w:r w:rsidRPr="00972FE8">
        <w:rPr>
          <w:sz w:val="18"/>
        </w:rPr>
        <w:t xml:space="preserve"> and extreme events, </w:t>
      </w:r>
      <w:r w:rsidRPr="0061315D">
        <w:rPr>
          <w:rStyle w:val="Style1Char"/>
        </w:rPr>
        <w:t>such as</w:t>
      </w:r>
      <w:r w:rsidRPr="00972FE8">
        <w:rPr>
          <w:sz w:val="18"/>
        </w:rPr>
        <w:t xml:space="preserve"> </w:t>
      </w:r>
      <w:r w:rsidRPr="0061315D">
        <w:rPr>
          <w:rStyle w:val="Style1Char"/>
        </w:rPr>
        <w:t>Hurricane Katrina's impacts</w:t>
      </w:r>
      <w:r w:rsidRPr="00972FE8">
        <w:rPr>
          <w:sz w:val="18"/>
        </w:rPr>
        <w:t xml:space="preserve"> </w:t>
      </w:r>
      <w:r w:rsidRPr="00442BE7">
        <w:rPr>
          <w:sz w:val="16"/>
        </w:rPr>
        <w:t xml:space="preserve">in </w:t>
      </w:r>
      <w:smartTag w:uri="urn:schemas-microsoft-com:office:smarttags" w:element="City">
        <w:r w:rsidRPr="00442BE7">
          <w:rPr>
            <w:sz w:val="16"/>
          </w:rPr>
          <w:t>New Orleans</w:t>
        </w:r>
      </w:smartTag>
      <w:r w:rsidRPr="00442BE7">
        <w:rPr>
          <w:sz w:val="16"/>
        </w:rPr>
        <w:t xml:space="preserve"> in 2005 and Hurricane Floyd's impacts in </w:t>
      </w:r>
      <w:smartTag w:uri="urn:schemas-microsoft-com:office:smarttags" w:element="place">
        <w:smartTag w:uri="urn:schemas-microsoft-com:office:smarttags" w:element="State">
          <w:r w:rsidRPr="00442BE7">
            <w:rPr>
              <w:sz w:val="16"/>
            </w:rPr>
            <w:t>North Carolina</w:t>
          </w:r>
        </w:smartTag>
      </w:smartTag>
      <w:r w:rsidRPr="00442BE7">
        <w:rPr>
          <w:sz w:val="16"/>
        </w:rPr>
        <w:t xml:space="preserve"> in 1999. To be sure, all poor people along with people in other socio-economic strata in these areas, regardless of race, were adversely affected by these events. However, the African-American communities have been the worst affected with regard to adverse impacts (deaths) and in the economic recovery process as well, when compared with other nearby communities and socioeconomic groups.  The report of the Caucus seemed to dwell primarily on energy-related issues, especially the impacts of the rising costs to Black consumers of energy (heat, light, gasoline, for example). However, there are many more obvious and subtle</w:t>
      </w:r>
      <w:r w:rsidRPr="00972FE8">
        <w:rPr>
          <w:sz w:val="18"/>
        </w:rPr>
        <w:t xml:space="preserve"> </w:t>
      </w:r>
      <w:r w:rsidRPr="00131ECF">
        <w:rPr>
          <w:rStyle w:val="Style1Char"/>
          <w:highlight w:val="yellow"/>
        </w:rPr>
        <w:t>climate-related impacts</w:t>
      </w:r>
      <w:r w:rsidRPr="00972FE8">
        <w:rPr>
          <w:sz w:val="18"/>
        </w:rPr>
        <w:t xml:space="preserve"> that can </w:t>
      </w:r>
      <w:r w:rsidRPr="00131ECF">
        <w:rPr>
          <w:rStyle w:val="Style1Char"/>
          <w:highlight w:val="yellow"/>
        </w:rPr>
        <w:t>adversely affect Black Americans</w:t>
      </w:r>
      <w:r w:rsidRPr="00972FE8">
        <w:rPr>
          <w:sz w:val="18"/>
        </w:rPr>
        <w:t xml:space="preserve">. </w:t>
      </w:r>
      <w:r w:rsidRPr="0061315D">
        <w:rPr>
          <w:sz w:val="17"/>
          <w:szCs w:val="17"/>
        </w:rPr>
        <w:t xml:space="preserve">Some of those adverse impacts were exposed on TV and in newspapers worldwide as Hurricane Katrina made landfall along the US Gulf Coast on August 29, 2005.  Poor people, many of whom were African-Americans, were the primary victims of Katrina. They were living in areas known to be most vulnerable to flooding, as much of </w:t>
      </w:r>
      <w:smartTag w:uri="urn:schemas-microsoft-com:office:smarttags" w:element="City">
        <w:r w:rsidRPr="0061315D">
          <w:rPr>
            <w:sz w:val="17"/>
            <w:szCs w:val="17"/>
          </w:rPr>
          <w:t>New Orleans</w:t>
        </w:r>
      </w:smartTag>
      <w:r w:rsidRPr="0061315D">
        <w:rPr>
          <w:sz w:val="17"/>
          <w:szCs w:val="17"/>
        </w:rPr>
        <w:t xml:space="preserve"> had been built below sea level and protected by levees from invasion of waters from the Gulf of Mexico and </w:t>
      </w:r>
      <w:smartTag w:uri="urn:schemas-microsoft-com:office:smarttags" w:element="place">
        <w:smartTag w:uri="urn:schemas-microsoft-com:office:smarttags" w:element="PlaceType">
          <w:r w:rsidRPr="0061315D">
            <w:rPr>
              <w:sz w:val="17"/>
              <w:szCs w:val="17"/>
            </w:rPr>
            <w:t>Lake</w:t>
          </w:r>
        </w:smartTag>
        <w:r w:rsidRPr="0061315D">
          <w:rPr>
            <w:sz w:val="17"/>
            <w:szCs w:val="17"/>
          </w:rPr>
          <w:t xml:space="preserve"> </w:t>
        </w:r>
        <w:proofErr w:type="spellStart"/>
        <w:smartTag w:uri="urn:schemas-microsoft-com:office:smarttags" w:element="PlaceName">
          <w:r w:rsidRPr="0061315D">
            <w:rPr>
              <w:sz w:val="17"/>
              <w:szCs w:val="17"/>
            </w:rPr>
            <w:t>Ponchetrain</w:t>
          </w:r>
        </w:smartTag>
      </w:smartTag>
      <w:proofErr w:type="spellEnd"/>
      <w:r w:rsidRPr="0061315D">
        <w:rPr>
          <w:sz w:val="17"/>
          <w:szCs w:val="17"/>
        </w:rPr>
        <w:t xml:space="preserve">. Making a risky situation even riskier, poorer people in New Orleans were also the least likely to have life or property insurance coverage on their lives and property, transportation or cash in hand for a rapid escape from the potential threats from Hurricane Katrina.  A brief comparison of two parts of the city, one predominantly Black and the other White, underscores the demographic differences and disadvantages between these communities: the Lower Ninth Ward (African American) and the </w:t>
      </w:r>
      <w:smartTag w:uri="urn:schemas-microsoft-com:office:smarttags" w:element="place">
        <w:r w:rsidRPr="0061315D">
          <w:rPr>
            <w:sz w:val="17"/>
            <w:szCs w:val="17"/>
          </w:rPr>
          <w:t>Lake District</w:t>
        </w:r>
      </w:smartTag>
      <w:r w:rsidRPr="0061315D">
        <w:rPr>
          <w:sz w:val="17"/>
          <w:szCs w:val="17"/>
        </w:rPr>
        <w:t xml:space="preserve"> (Caucasian).  While reflecting on the discriminatory impacts of Katrina and how it exposed the vulnerabilities of African-American minority residents, I was reminded about the devastating impacts of Hurricane Floyd (September 1999) which, today, few remember. It damaged greatly a predominantly African American town called Princeville, as well as nearby communities. In the first year or two after having been hit by Hurricane Floyd, Princeville still struggled to get support to rebuild itself, whereas other adversely affected communities seemed to have been on the mend at a much faster pace.  In 2004 (a year before Katrina), I sought to encourage the development of a “Climate Affairs” program for undergraduates at the Historically Black Colleges and Universities (HBCUs). This was (and still is) an attempt to develop awareness of and interest among African-Americans (i.e., to build capacity) in climate-related science, </w:t>
      </w:r>
      <w:r w:rsidRPr="0061315D">
        <w:rPr>
          <w:sz w:val="17"/>
          <w:szCs w:val="17"/>
        </w:rPr>
        <w:lastRenderedPageBreak/>
        <w:t>impacts and equity issues. This can empower the African-American community to better cope with the obvious and not so obvious ways that climate variability, change and extremes can influence human activities in general and their communities in particular.  Keeping Bullard's earlier statement in mind</w:t>
      </w:r>
      <w:proofErr w:type="gramStart"/>
      <w:r w:rsidRPr="0061315D">
        <w:rPr>
          <w:sz w:val="17"/>
          <w:szCs w:val="17"/>
        </w:rPr>
        <w:t>,  Finding</w:t>
      </w:r>
      <w:proofErr w:type="gramEnd"/>
      <w:r w:rsidRPr="0061315D">
        <w:rPr>
          <w:sz w:val="17"/>
          <w:szCs w:val="17"/>
        </w:rPr>
        <w:t xml:space="preserve"> solutions to global climate change is one of the areas that desperately need the input from those populations most likely to be negatively affected, poor people in the developing countries of the South and people of color and the poor in the North. </w:t>
      </w:r>
      <w:proofErr w:type="gramStart"/>
      <w:r w:rsidRPr="0061315D">
        <w:rPr>
          <w:sz w:val="17"/>
          <w:szCs w:val="17"/>
        </w:rPr>
        <w:t>there</w:t>
      </w:r>
      <w:proofErr w:type="gramEnd"/>
      <w:r w:rsidRPr="0061315D">
        <w:rPr>
          <w:sz w:val="17"/>
          <w:szCs w:val="17"/>
        </w:rPr>
        <w:t xml:space="preserve"> are not many African-Americans focused on climate-related impacts. At least, I have not encountered many over the years at various climate-related meetings I have attended.  There are some African-American scientists researching the science of climate change, and there are many Africans who have come to the </w:t>
      </w:r>
      <w:smartTag w:uri="urn:schemas-microsoft-com:office:smarttags" w:element="place">
        <w:smartTag w:uri="urn:schemas-microsoft-com:office:smarttags" w:element="country-region">
          <w:r w:rsidRPr="0061315D">
            <w:rPr>
              <w:sz w:val="17"/>
              <w:szCs w:val="17"/>
            </w:rPr>
            <w:t>USA</w:t>
          </w:r>
        </w:smartTag>
      </w:smartTag>
      <w:r w:rsidRPr="0061315D">
        <w:rPr>
          <w:sz w:val="17"/>
          <w:szCs w:val="17"/>
        </w:rPr>
        <w:t xml:space="preserve"> to teach science at the university level.  The main point of a comparison of Africans and African Americans focused on climate impact assessments is to underscore what I believe is an urgent need to sharply and quickly increase the involvement in climate-related impact assessments of African-Americans, the minority most likely to be adversely affected by global warming.</w:t>
      </w:r>
      <w:r w:rsidRPr="0061315D">
        <w:rPr>
          <w:sz w:val="16"/>
        </w:rPr>
        <w:t xml:space="preserve"> </w:t>
      </w:r>
      <w:r w:rsidRPr="00131ECF">
        <w:rPr>
          <w:rStyle w:val="Style1Char"/>
          <w:highlight w:val="yellow"/>
        </w:rPr>
        <w:t>Only by getting involved directly in climate impact studies</w:t>
      </w:r>
      <w:r w:rsidRPr="00972FE8">
        <w:rPr>
          <w:sz w:val="18"/>
        </w:rPr>
        <w:t xml:space="preserve"> </w:t>
      </w:r>
      <w:r w:rsidRPr="00442BE7">
        <w:rPr>
          <w:sz w:val="16"/>
        </w:rPr>
        <w:t xml:space="preserve">related to climate change --- whether public health, disaster preparedness, political and legal aspects, risk assessments, and so on --- </w:t>
      </w:r>
      <w:r w:rsidRPr="00131ECF">
        <w:rPr>
          <w:rStyle w:val="Style1Char"/>
          <w:highlight w:val="yellow"/>
        </w:rPr>
        <w:t>will African Americans be prepared to do their own bidding in political circles</w:t>
      </w:r>
      <w:r w:rsidRPr="00131ECF">
        <w:rPr>
          <w:sz w:val="18"/>
          <w:highlight w:val="yellow"/>
        </w:rPr>
        <w:t xml:space="preserve">, </w:t>
      </w:r>
      <w:r w:rsidRPr="00131ECF">
        <w:rPr>
          <w:rStyle w:val="Style1Char"/>
          <w:highlight w:val="yellow"/>
        </w:rPr>
        <w:t xml:space="preserve">for the </w:t>
      </w:r>
      <w:r w:rsidRPr="00131ECF">
        <w:rPr>
          <w:rStyle w:val="Style1Char"/>
          <w:highlight w:val="yellow"/>
          <w:bdr w:val="single" w:sz="4" w:space="0" w:color="auto"/>
        </w:rPr>
        <w:t>greater protection</w:t>
      </w:r>
      <w:r w:rsidRPr="00131ECF">
        <w:rPr>
          <w:rStyle w:val="Style1Char"/>
          <w:highlight w:val="yellow"/>
        </w:rPr>
        <w:t xml:space="preserve"> of the African-American community</w:t>
      </w:r>
      <w:r w:rsidRPr="00131ECF">
        <w:rPr>
          <w:sz w:val="18"/>
          <w:highlight w:val="yellow"/>
        </w:rPr>
        <w:t>,</w:t>
      </w:r>
      <w:r w:rsidRPr="00972FE8">
        <w:rPr>
          <w:sz w:val="18"/>
        </w:rPr>
        <w:t xml:space="preserve"> </w:t>
      </w:r>
      <w:r w:rsidRPr="0061315D">
        <w:rPr>
          <w:sz w:val="16"/>
        </w:rPr>
        <w:t xml:space="preserve">not only from global warming but from other climate and weather extremes as well, such as hurricanes, floods, vector-borne diseases (e.g., mosquitoes), and other climate-related problems. </w:t>
      </w:r>
    </w:p>
    <w:p w:rsidR="005517CC" w:rsidRDefault="005517CC" w:rsidP="005517CC"/>
    <w:p w:rsidR="005517CC" w:rsidRDefault="005517CC" w:rsidP="005517CC">
      <w:pPr>
        <w:tabs>
          <w:tab w:val="left" w:pos="630"/>
        </w:tabs>
        <w:rPr>
          <w:sz w:val="16"/>
        </w:rPr>
      </w:pPr>
    </w:p>
    <w:p w:rsidR="005517CC" w:rsidRDefault="005517CC" w:rsidP="005517CC">
      <w:pPr>
        <w:pStyle w:val="Heading3"/>
      </w:pPr>
      <w:r>
        <w:lastRenderedPageBreak/>
        <w:t xml:space="preserve">1NC </w:t>
      </w:r>
    </w:p>
    <w:p w:rsidR="005517CC" w:rsidRDefault="005517CC" w:rsidP="005517CC">
      <w:pPr>
        <w:pStyle w:val="Heading4"/>
      </w:pPr>
      <w:r>
        <w:t>Focusing on disrupting whiteness generates a black/white binary – that re-inscribes oppression</w:t>
      </w:r>
    </w:p>
    <w:p w:rsidR="005517CC" w:rsidRDefault="005517CC" w:rsidP="005517CC">
      <w:proofErr w:type="gramStart"/>
      <w:r w:rsidRPr="006055DC">
        <w:rPr>
          <w:rStyle w:val="StyleStyleBold12pt"/>
        </w:rPr>
        <w:t>Harris 6</w:t>
      </w:r>
      <w:r>
        <w:t xml:space="preserve"> (Cheryl – Professor of Law, UCLA School of Law; Faculty Director, Critical Race Studies Program.</w:t>
      </w:r>
      <w:proofErr w:type="gramEnd"/>
      <w:r>
        <w:t xml:space="preserve"> B.A., Wellesley College; J.D., Northwestern University, “Review Essay: Whitewashing Race: Scapegoating Culture”, 2006, 94 Calif. L. Rev. 907, lexis)</w:t>
      </w:r>
    </w:p>
    <w:p w:rsidR="005517CC" w:rsidRPr="00CC4F8E" w:rsidRDefault="005517CC" w:rsidP="005517CC">
      <w:pPr>
        <w:rPr>
          <w:sz w:val="16"/>
        </w:rPr>
      </w:pPr>
      <w:r w:rsidRPr="00CC4F8E">
        <w:rPr>
          <w:sz w:val="16"/>
        </w:rPr>
        <w:t xml:space="preserve">I </w:t>
      </w:r>
      <w:proofErr w:type="gramStart"/>
      <w:r w:rsidRPr="00CC4F8E">
        <w:rPr>
          <w:sz w:val="16"/>
        </w:rPr>
        <w:t>The</w:t>
      </w:r>
      <w:proofErr w:type="gramEnd"/>
      <w:r w:rsidRPr="00CC4F8E">
        <w:rPr>
          <w:sz w:val="16"/>
        </w:rPr>
        <w:t xml:space="preserve"> Project A. About Method: </w:t>
      </w:r>
      <w:r w:rsidRPr="00EB478E">
        <w:rPr>
          <w:rStyle w:val="StyleBoldUnderline"/>
          <w:highlight w:val="yellow"/>
        </w:rPr>
        <w:t>Revisiting the Black/White Binary</w:t>
      </w:r>
      <w:r w:rsidRPr="00CC4F8E">
        <w:rPr>
          <w:sz w:val="16"/>
        </w:rPr>
        <w:t xml:space="preserve"> At the outset, </w:t>
      </w:r>
      <w:r w:rsidRPr="00EB478E">
        <w:rPr>
          <w:rStyle w:val="StyleBoldUnderline"/>
          <w:highlight w:val="yellow"/>
        </w:rPr>
        <w:t>Whitewashing Race makes a critical methodological choice to focus</w:t>
      </w:r>
      <w:r w:rsidRPr="00CC4F8E">
        <w:rPr>
          <w:rStyle w:val="StyleBoldUnderline"/>
        </w:rPr>
        <w:t xml:space="preserve"> almost </w:t>
      </w:r>
      <w:r w:rsidRPr="00EB478E">
        <w:rPr>
          <w:rStyle w:val="StyleBoldUnderline"/>
          <w:highlight w:val="yellow"/>
        </w:rPr>
        <w:t xml:space="preserve">exclusively on racial subordination </w:t>
      </w:r>
      <w:r w:rsidRPr="00EB478E">
        <w:rPr>
          <w:rStyle w:val="StyleBoldUnderline"/>
          <w:b/>
          <w:highlight w:val="yellow"/>
        </w:rPr>
        <w:t>as reflected by dichotomous constructions</w:t>
      </w:r>
      <w:r w:rsidRPr="00EB478E">
        <w:rPr>
          <w:rStyle w:val="StyleBoldUnderline"/>
          <w:highlight w:val="yellow"/>
        </w:rPr>
        <w:t xml:space="preserve"> </w:t>
      </w:r>
      <w:r w:rsidRPr="00EB478E">
        <w:rPr>
          <w:rStyle w:val="Emphasis"/>
          <w:highlight w:val="yellow"/>
        </w:rPr>
        <w:t>of Blackness and Whiteness</w:t>
      </w:r>
      <w:r w:rsidRPr="00CC4F8E">
        <w:rPr>
          <w:rStyle w:val="StyleBoldUnderline"/>
        </w:rPr>
        <w:t>,</w:t>
      </w:r>
      <w:r w:rsidRPr="00CC4F8E">
        <w:rPr>
          <w:sz w:val="16"/>
        </w:rPr>
        <w:t xml:space="preserve"> </w:t>
      </w:r>
      <w:r w:rsidRPr="00EB478E">
        <w:rPr>
          <w:rStyle w:val="StyleBoldUnderline"/>
          <w:highlight w:val="yellow"/>
        </w:rPr>
        <w:t>a binary</w:t>
      </w:r>
      <w:r w:rsidRPr="00CC4F8E">
        <w:rPr>
          <w:rStyle w:val="StyleBoldUnderline"/>
        </w:rPr>
        <w:t xml:space="preserve"> that has been </w:t>
      </w:r>
      <w:r w:rsidRPr="00EB478E">
        <w:rPr>
          <w:rStyle w:val="StyleBoldUnderline"/>
          <w:highlight w:val="yellow"/>
        </w:rPr>
        <w:t xml:space="preserve">called </w:t>
      </w:r>
      <w:r w:rsidRPr="00EB478E">
        <w:rPr>
          <w:rStyle w:val="Emphasis"/>
          <w:highlight w:val="yellow"/>
        </w:rPr>
        <w:t>the Black/White paradigm</w:t>
      </w:r>
      <w:r w:rsidRPr="00CC4F8E">
        <w:rPr>
          <w:sz w:val="16"/>
        </w:rPr>
        <w:t xml:space="preserve">. Legal </w:t>
      </w:r>
      <w:r w:rsidRPr="00EB478E">
        <w:rPr>
          <w:rStyle w:val="StyleBoldUnderline"/>
          <w:highlight w:val="yellow"/>
        </w:rPr>
        <w:t>scholars have critiqued thi</w:t>
      </w:r>
      <w:r w:rsidRPr="00CC4F8E">
        <w:rPr>
          <w:rStyle w:val="StyleBoldUnderline"/>
        </w:rPr>
        <w:t xml:space="preserve">s racial </w:t>
      </w:r>
      <w:r w:rsidRPr="00EB478E">
        <w:rPr>
          <w:rStyle w:val="StyleBoldUnderline"/>
          <w:highlight w:val="yellow"/>
        </w:rPr>
        <w:t xml:space="preserve">frame as </w:t>
      </w:r>
      <w:r w:rsidRPr="00EB478E">
        <w:rPr>
          <w:rStyle w:val="StyleBoldUnderline"/>
        </w:rPr>
        <w:t>one</w:t>
      </w:r>
      <w:r w:rsidRPr="00CC4F8E">
        <w:rPr>
          <w:rStyle w:val="StyleBoldUnderline"/>
        </w:rPr>
        <w:t xml:space="preserve"> that tends </w:t>
      </w:r>
      <w:r w:rsidRPr="00EB478E">
        <w:rPr>
          <w:rStyle w:val="StyleBoldUnderline"/>
          <w:highlight w:val="yellow"/>
        </w:rPr>
        <w:t xml:space="preserve">to view </w:t>
      </w:r>
      <w:r w:rsidRPr="00EB478E">
        <w:rPr>
          <w:rStyle w:val="StyleBoldUnderline"/>
          <w:b/>
          <w:highlight w:val="yellow"/>
        </w:rPr>
        <w:t>racial subordination solely through the experience of Blacks</w:t>
      </w:r>
      <w:r w:rsidRPr="00EB478E">
        <w:rPr>
          <w:sz w:val="16"/>
          <w:highlight w:val="yellow"/>
        </w:rPr>
        <w:t>,</w:t>
      </w:r>
      <w:r w:rsidRPr="00CC4F8E">
        <w:rPr>
          <w:sz w:val="16"/>
        </w:rPr>
        <w:t xml:space="preserve"> </w:t>
      </w:r>
      <w:r w:rsidRPr="00CC4F8E">
        <w:rPr>
          <w:rStyle w:val="StyleBoldUnderline"/>
        </w:rPr>
        <w:t xml:space="preserve">and consequently obscures the ways in which subordination </w:t>
      </w:r>
      <w:r w:rsidRPr="00CC4F8E">
        <w:rPr>
          <w:rStyle w:val="StyleBoldUnderline"/>
          <w:b/>
        </w:rPr>
        <w:t>is experienced differently across racial groups</w:t>
      </w:r>
      <w:r w:rsidRPr="00CC4F8E">
        <w:rPr>
          <w:sz w:val="16"/>
        </w:rPr>
        <w:t xml:space="preserve">. </w:t>
      </w:r>
      <w:proofErr w:type="gramStart"/>
      <w:r w:rsidRPr="00CC4F8E">
        <w:rPr>
          <w:sz w:val="16"/>
        </w:rPr>
        <w:t>Clearly racial formation - the processes by which racial categories come into being and are maintained n24 - varies across time, geography, and peoples.</w:t>
      </w:r>
      <w:proofErr w:type="gramEnd"/>
      <w:r w:rsidRPr="00CC4F8E">
        <w:rPr>
          <w:sz w:val="16"/>
        </w:rPr>
        <w:t xml:space="preserve"> As the authors of Whitewashing Race openly acknowledge, in the United States "the color of race and racism has never been monochromatic," particularly as the contemporary racial landscape is complicated by changing racial demographics in which the Black population is decreasing and interracial couplings produce contested racial identities outside familiar categories (x). Nonetheless, the authors choose to articulate their critique of colorblindness through an analysis of Black/White inequality (x-xi). They justify this "Black and White" frame on two primary grounds (x). They first contend that their project responds to conservative racial politics that are largely articulated in Black and White terms. They note that Latinos and Asians, for example, appear in the dominant racial discourse primarily as disciplinary examples invoked in opposition to, and in condemnation of, Blacks (x). For example, Latinos, particularly immigrant workers, are lauded for their quiescence and hard work, in contrast to Black workers who are viewed as contentious and unmotivated. Asians are said to exhibit both a salutary work ethic and greater intellectual capabilities than Blacks. </w:t>
      </w:r>
      <w:proofErr w:type="gramStart"/>
      <w:r w:rsidRPr="00CC4F8E">
        <w:rPr>
          <w:sz w:val="16"/>
        </w:rPr>
        <w:t>n25</w:t>
      </w:r>
      <w:proofErr w:type="gramEnd"/>
      <w:r w:rsidRPr="00CC4F8E">
        <w:rPr>
          <w:sz w:val="16"/>
        </w:rPr>
        <w:t xml:space="preserve"> Asian and Latino racial identities, while still subject to highly negative stereotypes, are nevertheless invoked to reinforce the story of Blacks' failure to assimilate. Asian and Latino racial experiences, then, are not engaged on their own terms, but are primarily mechanisms to reinforce Black inferiority and, by logical extension, the fact of White superiority. However, </w:t>
      </w:r>
      <w:r w:rsidRPr="00CC4F8E">
        <w:rPr>
          <w:rStyle w:val="StyleBoldUnderline"/>
        </w:rPr>
        <w:t>that the prevailing view of race is grounded in Black and White does not necessarily legitimate the authors' choice, particularly</w:t>
      </w:r>
      <w:r w:rsidRPr="00CC4F8E">
        <w:rPr>
          <w:sz w:val="16"/>
        </w:rPr>
        <w:t xml:space="preserve"> [*916</w:t>
      </w:r>
      <w:r w:rsidRPr="00CC4F8E">
        <w:rPr>
          <w:rStyle w:val="StyleBoldUnderline"/>
        </w:rPr>
        <w:t>] where</w:t>
      </w:r>
      <w:r w:rsidRPr="00CC4F8E">
        <w:rPr>
          <w:sz w:val="16"/>
        </w:rPr>
        <w:t xml:space="preserve">, as here, </w:t>
      </w:r>
      <w:r w:rsidRPr="00CC4F8E">
        <w:rPr>
          <w:rStyle w:val="StyleBoldUnderline"/>
        </w:rPr>
        <w:t>the</w:t>
      </w:r>
      <w:r w:rsidRPr="00CC4F8E">
        <w:rPr>
          <w:sz w:val="16"/>
        </w:rPr>
        <w:t xml:space="preserve"> crabbed, </w:t>
      </w:r>
      <w:r w:rsidRPr="00CC4F8E">
        <w:rPr>
          <w:rStyle w:val="StyleBoldUnderline"/>
        </w:rPr>
        <w:t xml:space="preserve">dominant conception of race is precisely what is </w:t>
      </w:r>
      <w:r w:rsidRPr="00CC4F8E">
        <w:rPr>
          <w:rStyle w:val="Emphasis"/>
        </w:rPr>
        <w:t>being contested</w:t>
      </w:r>
      <w:r w:rsidRPr="00CC4F8E">
        <w:rPr>
          <w:sz w:val="16"/>
        </w:rPr>
        <w:t>. The authors therefore offer a second, more substantive rationale for working through the Black/White paradigm: The Black/White binary persists as a feature of everyday life and is crucial to the commonsense understanding of racism</w:t>
      </w:r>
      <w:proofErr w:type="gramStart"/>
      <w:r w:rsidRPr="00CC4F8E">
        <w:rPr>
          <w:sz w:val="16"/>
        </w:rPr>
        <w:t>... .</w:t>
      </w:r>
      <w:proofErr w:type="gramEnd"/>
      <w:r w:rsidRPr="00CC4F8E">
        <w:rPr>
          <w:sz w:val="16"/>
        </w:rPr>
        <w:t xml:space="preserve"> Whiteness in the United States has never been simply a matter of skin color. Being White is also a measure, as </w:t>
      </w:r>
      <w:proofErr w:type="spellStart"/>
      <w:r w:rsidRPr="00CC4F8E">
        <w:rPr>
          <w:sz w:val="16"/>
        </w:rPr>
        <w:t>Lani</w:t>
      </w:r>
      <w:proofErr w:type="spellEnd"/>
      <w:r w:rsidRPr="00CC4F8E">
        <w:rPr>
          <w:sz w:val="16"/>
        </w:rPr>
        <w:t xml:space="preserve"> </w:t>
      </w:r>
      <w:proofErr w:type="spellStart"/>
      <w:r w:rsidRPr="00CC4F8E">
        <w:rPr>
          <w:sz w:val="16"/>
        </w:rPr>
        <w:t>Guinier</w:t>
      </w:r>
      <w:proofErr w:type="spellEnd"/>
      <w:r w:rsidRPr="00CC4F8E">
        <w:rPr>
          <w:sz w:val="16"/>
        </w:rPr>
        <w:t xml:space="preserve"> and Gerald Torres put it, "of one's social distance from Blackness." In other words, Whiteness in America has been ideologically constructed mostly to mean "not Black." The increasing numbers of Asians and Latinos in the United States and the development of a Black middle class have not changed this ideological construction of Whiteness</w:t>
      </w:r>
      <w:proofErr w:type="gramStart"/>
      <w:r w:rsidRPr="00CC4F8E">
        <w:rPr>
          <w:sz w:val="16"/>
        </w:rPr>
        <w:t>... .</w:t>
      </w:r>
      <w:proofErr w:type="gramEnd"/>
      <w:r w:rsidRPr="00CC4F8E">
        <w:rPr>
          <w:sz w:val="16"/>
        </w:rPr>
        <w:t xml:space="preserve"> </w:t>
      </w:r>
      <w:proofErr w:type="gramStart"/>
      <w:r w:rsidRPr="00CC4F8E">
        <w:rPr>
          <w:sz w:val="16"/>
        </w:rPr>
        <w:t xml:space="preserve">[The] dichotomy [is] not between Black and White, but between Black and </w:t>
      </w:r>
      <w:proofErr w:type="spellStart"/>
      <w:r w:rsidRPr="00CC4F8E">
        <w:rPr>
          <w:sz w:val="16"/>
        </w:rPr>
        <w:t>non Black</w:t>
      </w:r>
      <w:proofErr w:type="spellEnd"/>
      <w:r w:rsidRPr="00CC4F8E">
        <w:rPr>
          <w:sz w:val="16"/>
        </w:rPr>
        <w:t xml:space="preserve"> (x-xi).</w:t>
      </w:r>
      <w:proofErr w:type="gramEnd"/>
      <w:r w:rsidRPr="00CC4F8E">
        <w:rPr>
          <w:sz w:val="16"/>
        </w:rPr>
        <w:t xml:space="preserve"> </w:t>
      </w:r>
      <w:proofErr w:type="gramStart"/>
      <w:r w:rsidRPr="00CC4F8E">
        <w:rPr>
          <w:sz w:val="16"/>
        </w:rPr>
        <w:t>n26</w:t>
      </w:r>
      <w:proofErr w:type="gramEnd"/>
      <w:r w:rsidRPr="00CC4F8E">
        <w:rPr>
          <w:sz w:val="16"/>
        </w:rPr>
        <w:t xml:space="preserve"> By explicitly focusing on Black/White inequality, the authors implicitly challenge the critique that the Black/White paradigm is a faulty description of racial hierarchies in the United States. </w:t>
      </w:r>
      <w:proofErr w:type="gramStart"/>
      <w:r w:rsidRPr="00CC4F8E">
        <w:rPr>
          <w:sz w:val="16"/>
        </w:rPr>
        <w:t>n27</w:t>
      </w:r>
      <w:proofErr w:type="gramEnd"/>
      <w:r w:rsidRPr="00CC4F8E">
        <w:rPr>
          <w:sz w:val="16"/>
        </w:rPr>
        <w:t xml:space="preserve"> Their approach accepts that the Black/White paradigm may not accurately reflect racial demographics, because, in part, it does not seek to do so. Instead, it describes racial power. n28 </w:t>
      </w:r>
      <w:r w:rsidRPr="00EB478E">
        <w:rPr>
          <w:rStyle w:val="Emphasis"/>
          <w:highlight w:val="yellow"/>
        </w:rPr>
        <w:t>Within the Black/White binary</w:t>
      </w:r>
      <w:r w:rsidRPr="00CC4F8E">
        <w:rPr>
          <w:sz w:val="16"/>
        </w:rPr>
        <w:t xml:space="preserve"> that undergirds prevailing social relations, "</w:t>
      </w:r>
      <w:r w:rsidRPr="00CC4F8E">
        <w:rPr>
          <w:rStyle w:val="StyleBoldUnderline"/>
        </w:rPr>
        <w:t>Black" and "White" signify ideological concepts and do not operate as phenotypic markers</w:t>
      </w:r>
      <w:r w:rsidRPr="00CC4F8E">
        <w:rPr>
          <w:sz w:val="16"/>
        </w:rPr>
        <w:t xml:space="preserve">, nor even as racial categories in the sense of creating socially constructed communities. Rather, </w:t>
      </w:r>
      <w:r w:rsidRPr="00EB478E">
        <w:rPr>
          <w:rStyle w:val="StyleBoldUnderline"/>
          <w:highlight w:val="yellow"/>
        </w:rPr>
        <w:t>Black and White are relationally constructed</w:t>
      </w:r>
      <w:r w:rsidRPr="00CC4F8E">
        <w:rPr>
          <w:sz w:val="16"/>
        </w:rPr>
        <w:t xml:space="preserve">. Whiteness is the position of relative privilege marked by the distance from Blackness; </w:t>
      </w:r>
      <w:r w:rsidRPr="00CC4F8E">
        <w:rPr>
          <w:rStyle w:val="StyleBoldUnderline"/>
        </w:rPr>
        <w:t>Blackness,</w:t>
      </w:r>
      <w:r w:rsidRPr="00CC4F8E">
        <w:rPr>
          <w:sz w:val="16"/>
        </w:rPr>
        <w:t xml:space="preserve"> on the other hand, </w:t>
      </w:r>
      <w:r w:rsidRPr="00CC4F8E">
        <w:rPr>
          <w:rStyle w:val="StyleBoldUnderline"/>
        </w:rPr>
        <w:t>is a legal and social construction of disadvantage and subordination marked by the distance from White privilege</w:t>
      </w:r>
      <w:r w:rsidRPr="00CC4F8E">
        <w:rPr>
          <w:sz w:val="16"/>
        </w:rPr>
        <w:t xml:space="preserve">. n29 [*917] </w:t>
      </w:r>
      <w:proofErr w:type="gramStart"/>
      <w:r w:rsidRPr="00CC4F8E">
        <w:rPr>
          <w:sz w:val="16"/>
        </w:rPr>
        <w:t>This</w:t>
      </w:r>
      <w:proofErr w:type="gramEnd"/>
      <w:r w:rsidRPr="00CC4F8E">
        <w:rPr>
          <w:sz w:val="16"/>
        </w:rPr>
        <w:t xml:space="preserve"> is not to say that "Yellow," "Red," and "Brown," are not also </w:t>
      </w:r>
      <w:proofErr w:type="spellStart"/>
      <w:r w:rsidRPr="00CC4F8E">
        <w:rPr>
          <w:sz w:val="16"/>
        </w:rPr>
        <w:t>oppositionally</w:t>
      </w:r>
      <w:proofErr w:type="spellEnd"/>
      <w:r w:rsidRPr="00CC4F8E">
        <w:rPr>
          <w:sz w:val="16"/>
        </w:rPr>
        <w:t xml:space="preserve"> positioned </w:t>
      </w:r>
      <w:proofErr w:type="spellStart"/>
      <w:r w:rsidRPr="00CC4F8E">
        <w:rPr>
          <w:sz w:val="16"/>
        </w:rPr>
        <w:t>vis</w:t>
      </w:r>
      <w:proofErr w:type="spellEnd"/>
      <w:r w:rsidRPr="00CC4F8E">
        <w:rPr>
          <w:sz w:val="16"/>
        </w:rPr>
        <w:t>-a-</w:t>
      </w:r>
      <w:proofErr w:type="spellStart"/>
      <w:r w:rsidRPr="00CC4F8E">
        <w:rPr>
          <w:sz w:val="16"/>
        </w:rPr>
        <w:t>vis</w:t>
      </w:r>
      <w:proofErr w:type="spellEnd"/>
      <w:r w:rsidRPr="00CC4F8E">
        <w:rPr>
          <w:sz w:val="16"/>
        </w:rPr>
        <w:t xml:space="preserve"> Whiteness. Rather </w:t>
      </w:r>
      <w:r w:rsidRPr="00CC4F8E">
        <w:rPr>
          <w:rStyle w:val="StyleBoldUnderline"/>
        </w:rPr>
        <w:t>the point is that "</w:t>
      </w:r>
      <w:r w:rsidRPr="00EB478E">
        <w:rPr>
          <w:rStyle w:val="StyleBoldUnderline"/>
          <w:highlight w:val="yellow"/>
        </w:rPr>
        <w:t xml:space="preserve">Yellow," "Red," and "Brown," are </w:t>
      </w:r>
      <w:r w:rsidRPr="00EB478E">
        <w:rPr>
          <w:rStyle w:val="StyleBoldUnderline"/>
          <w:b/>
          <w:highlight w:val="yellow"/>
        </w:rPr>
        <w:t>often explicitly situated within the racial frames of "Black" and "White</w:t>
      </w:r>
      <w:r w:rsidRPr="00CC4F8E">
        <w:rPr>
          <w:sz w:val="16"/>
        </w:rPr>
        <w:t xml:space="preserve">." Indeed, "Black" or "colored" have historically functioned within the law to include Chinese and Japanese immigrants, and others who have struggled to escape the chains of Blackness. </w:t>
      </w:r>
      <w:proofErr w:type="gramStart"/>
      <w:r w:rsidRPr="00CC4F8E">
        <w:rPr>
          <w:sz w:val="16"/>
        </w:rPr>
        <w:t>n30</w:t>
      </w:r>
      <w:proofErr w:type="gramEnd"/>
      <w:r w:rsidRPr="00CC4F8E">
        <w:rPr>
          <w:sz w:val="16"/>
        </w:rPr>
        <w:t xml:space="preserve"> At the same time, "White" has expanded and contracted to both include and exclude Mexicans n31 and Arabs. </w:t>
      </w:r>
      <w:proofErr w:type="gramStart"/>
      <w:r w:rsidRPr="00CC4F8E">
        <w:rPr>
          <w:sz w:val="16"/>
        </w:rPr>
        <w:t>n32</w:t>
      </w:r>
      <w:proofErr w:type="gramEnd"/>
      <w:r w:rsidRPr="00CC4F8E">
        <w:rPr>
          <w:sz w:val="16"/>
        </w:rPr>
        <w:t xml:space="preserve"> The real binary, then, is Black/not Black. n33 Thus, by focusing on Black/White inequality, Whitewashing Race does not uncritically affirm the Black/White paradigm that excludes or marginalizes the experiences of other racially subordinated groups, but instead self-consciously chooses to frame its analysis within this dominant view. That said, it becomes important to situate this work, and indeed to situate any work that focuses on a binary racial comparison, in the context [*918] of its role in the racial dialogue. </w:t>
      </w:r>
      <w:proofErr w:type="gramStart"/>
      <w:r w:rsidRPr="00CC4F8E">
        <w:rPr>
          <w:sz w:val="16"/>
        </w:rPr>
        <w:t>n34</w:t>
      </w:r>
      <w:proofErr w:type="gramEnd"/>
      <w:r w:rsidRPr="00CC4F8E">
        <w:rPr>
          <w:sz w:val="16"/>
        </w:rPr>
        <w:t xml:space="preserve"> Not all projects warrant condemnation for choosing to employ a Black/White analytic framework. On the other hand, it does not follow that any project that focuses on Black/White relations is immune from the criticism that this binary obscures rather than reveals current racial dynamics. How then do we tell the difference? In part, the answer must begin with an analysis of the purpose for which the comparison is being deployed. Here the project is to attack colorblindness, a reductionist view of race and racism that is intimately linked to asserting a relationship between racial inequality and social pathology, of which Black people are the paradigm case. </w:t>
      </w:r>
      <w:proofErr w:type="gramStart"/>
      <w:r w:rsidRPr="00CC4F8E">
        <w:rPr>
          <w:sz w:val="16"/>
        </w:rPr>
        <w:t>n35</w:t>
      </w:r>
      <w:proofErr w:type="gramEnd"/>
      <w:r w:rsidRPr="00CC4F8E">
        <w:rPr>
          <w:sz w:val="16"/>
        </w:rPr>
        <w:t xml:space="preserve"> While racial subordination impacts all persons, and particularly all persons of color, the point the authors make is that, given the strength of the Black/not Black paradigm, it is crucial to focus on Blackness, precisely because it is materially and </w:t>
      </w:r>
      <w:proofErr w:type="spellStart"/>
      <w:r w:rsidRPr="00CC4F8E">
        <w:rPr>
          <w:sz w:val="16"/>
        </w:rPr>
        <w:t>phenomenologically</w:t>
      </w:r>
      <w:proofErr w:type="spellEnd"/>
      <w:r w:rsidRPr="00CC4F8E">
        <w:rPr>
          <w:sz w:val="16"/>
        </w:rPr>
        <w:t xml:space="preserve"> defined relative to White advantage. That said</w:t>
      </w:r>
      <w:proofErr w:type="gramStart"/>
      <w:r w:rsidRPr="00CC4F8E">
        <w:rPr>
          <w:sz w:val="16"/>
        </w:rPr>
        <w:t>,</w:t>
      </w:r>
      <w:proofErr w:type="gramEnd"/>
      <w:r w:rsidRPr="00CC4F8E">
        <w:rPr>
          <w:sz w:val="16"/>
        </w:rPr>
        <w:t xml:space="preserve"> </w:t>
      </w:r>
      <w:r w:rsidRPr="00EB478E">
        <w:rPr>
          <w:rStyle w:val="StyleBoldUnderline"/>
          <w:highlight w:val="yellow"/>
        </w:rPr>
        <w:t>the success of the bigger project</w:t>
      </w:r>
      <w:r w:rsidRPr="00CC4F8E">
        <w:rPr>
          <w:sz w:val="16"/>
        </w:rPr>
        <w:t xml:space="preserve"> - to expose the myth of colorblindness - </w:t>
      </w:r>
      <w:r w:rsidRPr="00EB478E">
        <w:rPr>
          <w:rStyle w:val="StyleBoldUnderline"/>
          <w:b/>
          <w:highlight w:val="yellow"/>
        </w:rPr>
        <w:t>depends upon engagement</w:t>
      </w:r>
      <w:r w:rsidRPr="00EB478E">
        <w:rPr>
          <w:rStyle w:val="StyleBoldUnderline"/>
          <w:highlight w:val="yellow"/>
        </w:rPr>
        <w:t xml:space="preserve"> with other analyses</w:t>
      </w:r>
      <w:r w:rsidRPr="00CC4F8E">
        <w:rPr>
          <w:rStyle w:val="StyleBoldUnderline"/>
        </w:rPr>
        <w:t xml:space="preserve"> of the experiences of Asians, Latinos, and indigenous peoples.</w:t>
      </w:r>
      <w:r w:rsidRPr="00CC4F8E">
        <w:rPr>
          <w:sz w:val="16"/>
        </w:rPr>
        <w:t xml:space="preserve"> To further expose the myth the authors seek to dislodge, </w:t>
      </w:r>
      <w:r w:rsidRPr="00EB478E">
        <w:rPr>
          <w:rStyle w:val="StyleBoldUnderline"/>
          <w:highlight w:val="yellow"/>
        </w:rPr>
        <w:t>these analyses should</w:t>
      </w:r>
      <w:r w:rsidRPr="00CC4F8E">
        <w:rPr>
          <w:rStyle w:val="StyleBoldUnderline"/>
        </w:rPr>
        <w:t xml:space="preserve"> not only </w:t>
      </w:r>
      <w:r w:rsidRPr="00EB478E">
        <w:rPr>
          <w:rStyle w:val="StyleBoldUnderline"/>
          <w:highlight w:val="yellow"/>
        </w:rPr>
        <w:t>identify i</w:t>
      </w:r>
      <w:r w:rsidRPr="00CC4F8E">
        <w:rPr>
          <w:rStyle w:val="StyleBoldUnderline"/>
        </w:rPr>
        <w:t xml:space="preserve">mportant commonalities and differences between groups, but should also clarify why </w:t>
      </w:r>
      <w:r w:rsidRPr="00EB478E">
        <w:rPr>
          <w:rStyle w:val="Emphasis"/>
          <w:highlight w:val="yellow"/>
        </w:rPr>
        <w:t>everyone has a stake in eliminating racism</w:t>
      </w:r>
      <w:r w:rsidRPr="00EB478E">
        <w:rPr>
          <w:sz w:val="16"/>
          <w:highlight w:val="yellow"/>
        </w:rPr>
        <w:t>.</w:t>
      </w:r>
      <w:r w:rsidRPr="00CC4F8E">
        <w:rPr>
          <w:sz w:val="16"/>
        </w:rPr>
        <w:t xml:space="preserve"> </w:t>
      </w:r>
      <w:proofErr w:type="gramStart"/>
      <w:r w:rsidRPr="00CC4F8E">
        <w:rPr>
          <w:sz w:val="16"/>
        </w:rPr>
        <w:t>n36</w:t>
      </w:r>
      <w:proofErr w:type="gramEnd"/>
      <w:r w:rsidRPr="00CC4F8E">
        <w:rPr>
          <w:sz w:val="16"/>
        </w:rPr>
        <w:t xml:space="preserve"> Mapping the interlocking ways in which racial subordination functions both within and among groups remains central to shifting the national discourse about race and racism. </w:t>
      </w:r>
    </w:p>
    <w:p w:rsidR="005517CC" w:rsidRDefault="005517CC" w:rsidP="005517CC">
      <w:pPr>
        <w:pStyle w:val="Heading4"/>
      </w:pPr>
      <w:r>
        <w:lastRenderedPageBreak/>
        <w:t>This paradigm actively places non-black minorities as aliens within society – that results in racial exclusion and socially constructs multiple threats</w:t>
      </w:r>
    </w:p>
    <w:p w:rsidR="005517CC" w:rsidRDefault="005517CC" w:rsidP="005517CC">
      <w:proofErr w:type="spellStart"/>
      <w:r w:rsidRPr="00310635">
        <w:rPr>
          <w:rStyle w:val="StyleStyleBold12pt"/>
        </w:rPr>
        <w:t>Lugay</w:t>
      </w:r>
      <w:proofErr w:type="spellEnd"/>
      <w:r w:rsidRPr="00310635">
        <w:rPr>
          <w:rStyle w:val="StyleStyleBold12pt"/>
        </w:rPr>
        <w:t xml:space="preserve"> 5</w:t>
      </w:r>
      <w:r>
        <w:t xml:space="preserve"> (Arvin – J.D., University of California, Berkeley School of Law, “Book Review: "In Defense of Internment": Why Some Americans Are More "Equal" than </w:t>
      </w:r>
      <w:proofErr w:type="gramStart"/>
      <w:r>
        <w:t>Others</w:t>
      </w:r>
      <w:proofErr w:type="gramEnd"/>
      <w:r>
        <w:t>”, 2005, 12 Asian L.J. 209, lexis)</w:t>
      </w:r>
    </w:p>
    <w:p w:rsidR="005517CC" w:rsidRDefault="005517CC" w:rsidP="005517CC">
      <w:pPr>
        <w:rPr>
          <w:sz w:val="16"/>
        </w:rPr>
      </w:pPr>
      <w:r w:rsidRPr="00EB478E">
        <w:rPr>
          <w:rStyle w:val="StyleBoldUnderline"/>
          <w:b/>
          <w:highlight w:val="yellow"/>
        </w:rPr>
        <w:t>This black/white paradigm</w:t>
      </w:r>
      <w:r w:rsidRPr="00EB478E">
        <w:rPr>
          <w:rStyle w:val="StyleBoldUnderline"/>
          <w:highlight w:val="yellow"/>
        </w:rPr>
        <w:t xml:space="preserve"> </w:t>
      </w:r>
      <w:r w:rsidRPr="00EB478E">
        <w:rPr>
          <w:rStyle w:val="Emphasis"/>
          <w:highlight w:val="yellow"/>
        </w:rPr>
        <w:t xml:space="preserve">is further complicated </w:t>
      </w:r>
      <w:r w:rsidRPr="00EB478E">
        <w:rPr>
          <w:rStyle w:val="StyleBoldUnderline"/>
          <w:b/>
          <w:highlight w:val="yellow"/>
        </w:rPr>
        <w:t>by</w:t>
      </w:r>
      <w:r w:rsidRPr="007E7CFD">
        <w:rPr>
          <w:rStyle w:val="StyleBoldUnderline"/>
          <w:b/>
        </w:rPr>
        <w:t xml:space="preserve"> other </w:t>
      </w:r>
      <w:r w:rsidRPr="00EB478E">
        <w:rPr>
          <w:rStyle w:val="StyleBoldUnderline"/>
          <w:b/>
          <w:highlight w:val="yellow"/>
        </w:rPr>
        <w:t>racial groups</w:t>
      </w:r>
      <w:r w:rsidRPr="007E7CFD">
        <w:rPr>
          <w:sz w:val="16"/>
        </w:rPr>
        <w:t xml:space="preserve">; </w:t>
      </w:r>
      <w:r w:rsidRPr="00310635">
        <w:rPr>
          <w:rStyle w:val="StyleBoldUnderline"/>
        </w:rPr>
        <w:t>the paradigm deals with those who are neither black nor white</w:t>
      </w:r>
      <w:r w:rsidRPr="007E7CFD">
        <w:rPr>
          <w:sz w:val="16"/>
        </w:rPr>
        <w:t xml:space="preserve"> </w:t>
      </w:r>
      <w:r w:rsidRPr="00EB478E">
        <w:rPr>
          <w:rStyle w:val="Emphasis"/>
          <w:highlight w:val="yellow"/>
        </w:rPr>
        <w:t>by construing them as aliens</w:t>
      </w:r>
      <w:r w:rsidRPr="007E7CFD">
        <w:rPr>
          <w:sz w:val="16"/>
        </w:rPr>
        <w:t xml:space="preserve">. </w:t>
      </w:r>
      <w:r w:rsidRPr="00310635">
        <w:rPr>
          <w:rStyle w:val="StyleBoldUnderline"/>
        </w:rPr>
        <w:t xml:space="preserve">One of the critical features of the legal status and racial identity of </w:t>
      </w:r>
      <w:r w:rsidRPr="00EB478E">
        <w:rPr>
          <w:rStyle w:val="StyleBoldUnderline"/>
          <w:highlight w:val="yellow"/>
        </w:rPr>
        <w:t xml:space="preserve">non-black racial minorities is </w:t>
      </w:r>
      <w:r w:rsidRPr="00EB478E">
        <w:rPr>
          <w:rStyle w:val="StyleBoldUnderline"/>
          <w:b/>
          <w:highlight w:val="yellow"/>
        </w:rPr>
        <w:t>the notion of "</w:t>
      </w:r>
      <w:r w:rsidRPr="00EB478E">
        <w:rPr>
          <w:rStyle w:val="Emphasis"/>
          <w:highlight w:val="yellow"/>
        </w:rPr>
        <w:t>foreignness.</w:t>
      </w:r>
      <w:r w:rsidRPr="007E7CFD">
        <w:rPr>
          <w:sz w:val="16"/>
        </w:rPr>
        <w:t xml:space="preserve">" n119 </w:t>
      </w:r>
      <w:proofErr w:type="gramStart"/>
      <w:r w:rsidRPr="007E7CFD">
        <w:rPr>
          <w:sz w:val="16"/>
        </w:rPr>
        <w:t>This</w:t>
      </w:r>
      <w:proofErr w:type="gramEnd"/>
      <w:r w:rsidRPr="007E7CFD">
        <w:rPr>
          <w:sz w:val="16"/>
        </w:rPr>
        <w:t xml:space="preserve"> previously </w:t>
      </w:r>
      <w:proofErr w:type="spellStart"/>
      <w:r w:rsidRPr="007E7CFD">
        <w:rPr>
          <w:sz w:val="16"/>
        </w:rPr>
        <w:t>underexamined</w:t>
      </w:r>
      <w:proofErr w:type="spellEnd"/>
      <w:r w:rsidRPr="007E7CFD">
        <w:rPr>
          <w:sz w:val="16"/>
        </w:rPr>
        <w:t xml:space="preserve"> dimension of the relationship between race and law sheds light not only on the Japanese American internment, but on contemporary debate as well. n120 "</w:t>
      </w:r>
      <w:r w:rsidRPr="00310635">
        <w:rPr>
          <w:rStyle w:val="StyleBoldUnderline"/>
        </w:rPr>
        <w:t>Most important in this development has been the persistence of the view</w:t>
      </w:r>
      <w:r w:rsidRPr="007E7CFD">
        <w:rPr>
          <w:sz w:val="16"/>
        </w:rPr>
        <w:t xml:space="preserve"> </w:t>
      </w:r>
      <w:r w:rsidRPr="00310635">
        <w:rPr>
          <w:rStyle w:val="StyleBoldUnderline"/>
          <w:b/>
        </w:rPr>
        <w:t xml:space="preserve">that </w:t>
      </w:r>
      <w:r w:rsidRPr="00EB478E">
        <w:rPr>
          <w:rStyle w:val="StyleBoldUnderline"/>
          <w:b/>
          <w:highlight w:val="yellow"/>
        </w:rPr>
        <w:t>even American-born</w:t>
      </w:r>
      <w:r w:rsidRPr="00EB478E">
        <w:rPr>
          <w:b/>
          <w:sz w:val="16"/>
          <w:highlight w:val="yellow"/>
        </w:rPr>
        <w:t xml:space="preserve"> </w:t>
      </w:r>
      <w:r w:rsidRPr="00EB478E">
        <w:rPr>
          <w:rStyle w:val="StyleBoldUnderline"/>
          <w:b/>
          <w:highlight w:val="yellow"/>
        </w:rPr>
        <w:t xml:space="preserve">non-Whites </w:t>
      </w:r>
      <w:r w:rsidRPr="00EB478E">
        <w:rPr>
          <w:rStyle w:val="Emphasis"/>
          <w:highlight w:val="yellow"/>
        </w:rPr>
        <w:t>were somehow "foreign</w:t>
      </w:r>
      <w:r w:rsidRPr="007E7CFD">
        <w:rPr>
          <w:sz w:val="16"/>
        </w:rPr>
        <w:t xml:space="preserve">.'" n121 </w:t>
      </w:r>
      <w:proofErr w:type="spellStart"/>
      <w:r w:rsidRPr="007E7CFD">
        <w:rPr>
          <w:sz w:val="16"/>
        </w:rPr>
        <w:t>Natsu</w:t>
      </w:r>
      <w:proofErr w:type="spellEnd"/>
      <w:r w:rsidRPr="007E7CFD">
        <w:rPr>
          <w:sz w:val="16"/>
        </w:rPr>
        <w:t xml:space="preserve"> Tailor Saito explains that, The Japanese American internment cases could not be explained merely by race or, alternately, by alienage. </w:t>
      </w:r>
      <w:r w:rsidRPr="00310635">
        <w:rPr>
          <w:rStyle w:val="StyleBoldUnderline"/>
        </w:rPr>
        <w:t xml:space="preserve">Acts that could not be justified in the name of race </w:t>
      </w:r>
      <w:r w:rsidRPr="00310635">
        <w:rPr>
          <w:rStyle w:val="StyleBoldUnderline"/>
          <w:b/>
        </w:rPr>
        <w:t>were done in the name of alienage</w:t>
      </w:r>
      <w:r w:rsidRPr="007E7CFD">
        <w:rPr>
          <w:sz w:val="16"/>
        </w:rPr>
        <w:t xml:space="preserve"> and vice versa. There was overlap and slippage, a legalistic sleight of hand. The </w:t>
      </w:r>
      <w:r w:rsidRPr="00EB478E">
        <w:rPr>
          <w:rStyle w:val="StyleBoldUnderline"/>
          <w:highlight w:val="yellow"/>
        </w:rPr>
        <w:t>racialized identification</w:t>
      </w:r>
      <w:r w:rsidRPr="00310635">
        <w:rPr>
          <w:rStyle w:val="StyleBoldUnderline"/>
        </w:rPr>
        <w:t xml:space="preserve"> of Japanese Americans as foreign</w:t>
      </w:r>
      <w:r w:rsidRPr="007E7CFD">
        <w:rPr>
          <w:sz w:val="16"/>
        </w:rPr>
        <w:t xml:space="preserve"> </w:t>
      </w:r>
      <w:r w:rsidRPr="00310635">
        <w:rPr>
          <w:rStyle w:val="StyleBoldUnderline"/>
        </w:rPr>
        <w:t>- regardless of their citizenship</w:t>
      </w:r>
      <w:r w:rsidRPr="007E7CFD">
        <w:rPr>
          <w:sz w:val="16"/>
        </w:rPr>
        <w:t xml:space="preserve"> - </w:t>
      </w:r>
      <w:r w:rsidRPr="00EB478E">
        <w:rPr>
          <w:rStyle w:val="StyleBoldUnderline"/>
          <w:highlight w:val="yellow"/>
        </w:rPr>
        <w:t xml:space="preserve">allowed for otherwise </w:t>
      </w:r>
      <w:r w:rsidRPr="00EB478E">
        <w:rPr>
          <w:rStyle w:val="StyleBoldUnderline"/>
          <w:b/>
          <w:highlight w:val="yellow"/>
        </w:rPr>
        <w:t>unlawful actions to be taken</w:t>
      </w:r>
      <w:r w:rsidRPr="007E7CFD">
        <w:rPr>
          <w:sz w:val="16"/>
        </w:rPr>
        <w:t xml:space="preserve"> against United States citizens. n122 Michelle </w:t>
      </w:r>
      <w:proofErr w:type="spellStart"/>
      <w:r w:rsidRPr="00310635">
        <w:rPr>
          <w:rStyle w:val="StyleBoldUnderline"/>
        </w:rPr>
        <w:t>Malkin</w:t>
      </w:r>
      <w:proofErr w:type="spellEnd"/>
      <w:r w:rsidRPr="00310635">
        <w:rPr>
          <w:rStyle w:val="StyleBoldUnderline"/>
        </w:rPr>
        <w:t xml:space="preserve"> relies heavily on the racialization of</w:t>
      </w:r>
      <w:r w:rsidRPr="007E7CFD">
        <w:rPr>
          <w:sz w:val="16"/>
        </w:rPr>
        <w:t xml:space="preserve"> Japanese Americans (in the context of the internment) and </w:t>
      </w:r>
      <w:r w:rsidRPr="00803623">
        <w:rPr>
          <w:rStyle w:val="StyleBoldUnderline"/>
        </w:rPr>
        <w:t>Arab</w:t>
      </w:r>
      <w:r w:rsidRPr="00310635">
        <w:rPr>
          <w:rStyle w:val="StyleBoldUnderline"/>
        </w:rPr>
        <w:t xml:space="preserve"> Americans </w:t>
      </w:r>
      <w:r w:rsidRPr="007E7CFD">
        <w:rPr>
          <w:sz w:val="16"/>
        </w:rPr>
        <w:t xml:space="preserve">(in the context of the "War on Terror") </w:t>
      </w:r>
      <w:r w:rsidRPr="00310635">
        <w:rPr>
          <w:rStyle w:val="StyleBoldUnderline"/>
        </w:rPr>
        <w:t>as disloyal foreigners</w:t>
      </w:r>
      <w:r w:rsidRPr="007E7CFD">
        <w:rPr>
          <w:sz w:val="16"/>
        </w:rPr>
        <w:t xml:space="preserve"> </w:t>
      </w:r>
      <w:r w:rsidRPr="00310635">
        <w:rPr>
          <w:rStyle w:val="StyleBoldUnderline"/>
        </w:rPr>
        <w:t>to justify her dismissal of civil liberties.</w:t>
      </w:r>
      <w:r w:rsidRPr="007E7CFD">
        <w:rPr>
          <w:sz w:val="16"/>
        </w:rPr>
        <w:t xml:space="preserve"> </w:t>
      </w:r>
      <w:proofErr w:type="spellStart"/>
      <w:r w:rsidRPr="007E7CFD">
        <w:rPr>
          <w:sz w:val="16"/>
        </w:rPr>
        <w:t>Malkin</w:t>
      </w:r>
      <w:proofErr w:type="spellEnd"/>
      <w:r w:rsidRPr="007E7CFD">
        <w:rPr>
          <w:sz w:val="16"/>
        </w:rPr>
        <w:t xml:space="preserve"> and American legal history share a larger racial ideology that defines American national identity through the exclusion of people who do not fit a certain white racial paradigm. </w:t>
      </w:r>
      <w:r w:rsidRPr="00310635">
        <w:rPr>
          <w:rStyle w:val="StyleBoldUnderline"/>
          <w:bdr w:val="single" w:sz="4" w:space="0" w:color="auto"/>
        </w:rPr>
        <w:t>C</w:t>
      </w:r>
      <w:r w:rsidRPr="007E7CFD">
        <w:rPr>
          <w:sz w:val="16"/>
        </w:rPr>
        <w:t xml:space="preserve">ritical </w:t>
      </w:r>
      <w:r w:rsidRPr="00310635">
        <w:rPr>
          <w:rStyle w:val="StyleBoldUnderline"/>
          <w:bdr w:val="single" w:sz="4" w:space="0" w:color="auto"/>
        </w:rPr>
        <w:t>r</w:t>
      </w:r>
      <w:r w:rsidRPr="007E7CFD">
        <w:rPr>
          <w:sz w:val="16"/>
        </w:rPr>
        <w:t xml:space="preserve">ace </w:t>
      </w:r>
      <w:r w:rsidRPr="00310635">
        <w:rPr>
          <w:rStyle w:val="StyleBoldUnderline"/>
          <w:bdr w:val="single" w:sz="4" w:space="0" w:color="auto"/>
        </w:rPr>
        <w:t>t</w:t>
      </w:r>
      <w:r w:rsidRPr="007E7CFD">
        <w:rPr>
          <w:sz w:val="16"/>
        </w:rPr>
        <w:t xml:space="preserve">heory </w:t>
      </w:r>
      <w:r w:rsidRPr="00310635">
        <w:rPr>
          <w:rStyle w:val="StyleBoldUnderline"/>
        </w:rPr>
        <w:t>teaches that the l</w:t>
      </w:r>
      <w:r w:rsidRPr="00EB478E">
        <w:rPr>
          <w:rStyle w:val="StyleBoldUnderline"/>
          <w:highlight w:val="yellow"/>
        </w:rPr>
        <w:t>aw</w:t>
      </w:r>
      <w:r w:rsidRPr="00310635">
        <w:rPr>
          <w:rStyle w:val="StyleBoldUnderline"/>
        </w:rPr>
        <w:t xml:space="preserve"> not only reflects social institutions such as race, </w:t>
      </w:r>
      <w:r w:rsidRPr="00310635">
        <w:rPr>
          <w:rStyle w:val="StyleBoldUnderline"/>
          <w:b/>
        </w:rPr>
        <w:t xml:space="preserve">but also </w:t>
      </w:r>
      <w:r w:rsidRPr="00EB478E">
        <w:rPr>
          <w:rStyle w:val="StyleBoldUnderline"/>
          <w:b/>
          <w:highlight w:val="yellow"/>
        </w:rPr>
        <w:t>actively constructs them</w:t>
      </w:r>
      <w:r w:rsidRPr="007E7CFD">
        <w:rPr>
          <w:sz w:val="16"/>
        </w:rPr>
        <w:t xml:space="preserve">. </w:t>
      </w:r>
      <w:proofErr w:type="gramStart"/>
      <w:r w:rsidRPr="007E7CFD">
        <w:rPr>
          <w:sz w:val="16"/>
        </w:rPr>
        <w:t>n123</w:t>
      </w:r>
      <w:proofErr w:type="gramEnd"/>
      <w:r w:rsidRPr="007E7CFD">
        <w:rPr>
          <w:sz w:val="16"/>
        </w:rPr>
        <w:t xml:space="preserve"> The law has helped define the boundaries of racial groups. </w:t>
      </w:r>
      <w:proofErr w:type="gramStart"/>
      <w:r w:rsidRPr="007E7CFD">
        <w:rPr>
          <w:sz w:val="16"/>
        </w:rPr>
        <w:t>n124</w:t>
      </w:r>
      <w:proofErr w:type="gramEnd"/>
      <w:r w:rsidRPr="007E7CFD">
        <w:rPr>
          <w:sz w:val="16"/>
        </w:rPr>
        <w:t xml:space="preserve"> Far from being a matter of skin color or biology</w:t>
      </w:r>
      <w:r w:rsidRPr="00310635">
        <w:rPr>
          <w:rStyle w:val="StyleBoldUnderline"/>
        </w:rPr>
        <w:t xml:space="preserve">, critical race theory defines race as a social construct. </w:t>
      </w:r>
      <w:r w:rsidRPr="007E7CFD">
        <w:rPr>
          <w:sz w:val="16"/>
        </w:rPr>
        <w:t xml:space="preserve">Professor Ian F. Haney Lopez lists four important facets to the social construction of race: First, humans rather than abstract social forces produce races. Second, as human constructs, races constitute an integral part of a whole social fabric that includes gender and class relations. Third, the meaning-systems [*223] surrounding race change quickly rather than slowly. Finally, races are constructed relationally, against one another, rather than in isolation. </w:t>
      </w:r>
      <w:proofErr w:type="gramStart"/>
      <w:r w:rsidRPr="007E7CFD">
        <w:rPr>
          <w:sz w:val="16"/>
        </w:rPr>
        <w:t>n125</w:t>
      </w:r>
      <w:proofErr w:type="gramEnd"/>
      <w:r w:rsidRPr="007E7CFD">
        <w:rPr>
          <w:sz w:val="16"/>
        </w:rPr>
        <w:t xml:space="preserve"> In the American legal context, </w:t>
      </w:r>
      <w:r w:rsidRPr="00310635">
        <w:rPr>
          <w:rStyle w:val="StyleBoldUnderline"/>
        </w:rPr>
        <w:t>racial differences are societal creations that justify the retention of power by one group</w:t>
      </w:r>
      <w:r w:rsidRPr="007E7CFD">
        <w:rPr>
          <w:sz w:val="16"/>
        </w:rPr>
        <w:t xml:space="preserve"> - </w:t>
      </w:r>
      <w:r w:rsidRPr="00310635">
        <w:rPr>
          <w:rStyle w:val="Emphasis"/>
        </w:rPr>
        <w:t>whites</w:t>
      </w:r>
      <w:r w:rsidRPr="007E7CFD">
        <w:rPr>
          <w:sz w:val="16"/>
        </w:rPr>
        <w:t xml:space="preserve"> - </w:t>
      </w:r>
      <w:r w:rsidRPr="00310635">
        <w:rPr>
          <w:rStyle w:val="StyleBoldUnderline"/>
        </w:rPr>
        <w:t>over other groups</w:t>
      </w:r>
      <w:r w:rsidRPr="007E7CFD">
        <w:rPr>
          <w:sz w:val="16"/>
        </w:rPr>
        <w:t xml:space="preserve">, </w:t>
      </w:r>
      <w:r w:rsidRPr="00310635">
        <w:rPr>
          <w:rStyle w:val="StyleBoldUnderline"/>
          <w:b/>
        </w:rPr>
        <w:t>those who are not white</w:t>
      </w:r>
      <w:r w:rsidRPr="007E7CFD">
        <w:rPr>
          <w:sz w:val="16"/>
        </w:rPr>
        <w:t xml:space="preserve">. </w:t>
      </w:r>
      <w:proofErr w:type="gramStart"/>
      <w:r w:rsidRPr="007E7CFD">
        <w:rPr>
          <w:sz w:val="16"/>
        </w:rPr>
        <w:t>n126</w:t>
      </w:r>
      <w:proofErr w:type="gramEnd"/>
      <w:r w:rsidRPr="007E7CFD">
        <w:rPr>
          <w:sz w:val="16"/>
        </w:rPr>
        <w:t xml:space="preserve"> Courts have struggled to define race and have not successfully done so because they have ignored the historical significance of the social creation of racial difference as a hegemonic device. </w:t>
      </w:r>
      <w:proofErr w:type="gramStart"/>
      <w:r w:rsidRPr="007E7CFD">
        <w:rPr>
          <w:sz w:val="16"/>
        </w:rPr>
        <w:t>n127</w:t>
      </w:r>
      <w:proofErr w:type="gramEnd"/>
      <w:r w:rsidRPr="007E7CFD">
        <w:rPr>
          <w:sz w:val="16"/>
        </w:rPr>
        <w:t xml:space="preserve"> Historically, </w:t>
      </w:r>
      <w:r w:rsidRPr="00310635">
        <w:rPr>
          <w:rStyle w:val="StyleBoldUnderline"/>
        </w:rPr>
        <w:t>our government and legal system have often</w:t>
      </w:r>
      <w:r w:rsidRPr="007E7CFD">
        <w:rPr>
          <w:sz w:val="16"/>
        </w:rPr>
        <w:t xml:space="preserve"> officially </w:t>
      </w:r>
      <w:r w:rsidRPr="00310635">
        <w:rPr>
          <w:rStyle w:val="StyleBoldUnderline"/>
        </w:rPr>
        <w:t>approved of the presumption that non-white immigrants are disloyal</w:t>
      </w:r>
      <w:r w:rsidRPr="007E7CFD">
        <w:rPr>
          <w:sz w:val="16"/>
        </w:rPr>
        <w:t xml:space="preserve">. </w:t>
      </w:r>
      <w:proofErr w:type="gramStart"/>
      <w:r w:rsidRPr="007E7CFD">
        <w:rPr>
          <w:sz w:val="16"/>
        </w:rPr>
        <w:t>n128</w:t>
      </w:r>
      <w:proofErr w:type="gramEnd"/>
      <w:r w:rsidRPr="007E7CFD">
        <w:rPr>
          <w:sz w:val="16"/>
        </w:rPr>
        <w:t xml:space="preserve"> </w:t>
      </w:r>
      <w:r w:rsidRPr="00310635">
        <w:rPr>
          <w:rStyle w:val="StyleBoldUnderline"/>
        </w:rPr>
        <w:t>This has helped to inscribe disloyalty as a racial characteristic</w:t>
      </w:r>
      <w:r w:rsidRPr="007E7CFD">
        <w:rPr>
          <w:sz w:val="16"/>
        </w:rPr>
        <w:t xml:space="preserve">. </w:t>
      </w:r>
      <w:proofErr w:type="gramStart"/>
      <w:r w:rsidRPr="007E7CFD">
        <w:rPr>
          <w:sz w:val="16"/>
        </w:rPr>
        <w:t>n129</w:t>
      </w:r>
      <w:proofErr w:type="gramEnd"/>
      <w:r w:rsidRPr="007E7CFD">
        <w:rPr>
          <w:sz w:val="16"/>
        </w:rPr>
        <w:t xml:space="preserve"> </w:t>
      </w:r>
      <w:r w:rsidRPr="00310635">
        <w:rPr>
          <w:rStyle w:val="StyleBoldUnderline"/>
        </w:rPr>
        <w:t xml:space="preserve">This presumption of disloyalty is an underlying rationale for the creation of laws that </w:t>
      </w:r>
      <w:r w:rsidRPr="00310635">
        <w:rPr>
          <w:rStyle w:val="StyleBoldUnderline"/>
          <w:b/>
        </w:rPr>
        <w:t>ensured the exclusion of non-white immigrant</w:t>
      </w:r>
      <w:r w:rsidRPr="00310635">
        <w:rPr>
          <w:rStyle w:val="StyleBoldUnderline"/>
        </w:rPr>
        <w:t xml:space="preserve"> out-groups</w:t>
      </w:r>
      <w:r w:rsidRPr="007E7CFD">
        <w:rPr>
          <w:sz w:val="16"/>
        </w:rPr>
        <w:t xml:space="preserve">. These laws kept such groups from becoming legally and socially integrated into the predominantly white American social fabric. Such laws include the Chinese Exclusion Act of 1882 (which barred entry of Chinese laborers into the United States), n130 citizenship laws that prevented many non-white immigrants from gaining U.S. citizenship, n131 and the Alien Land Laws (which prevented people incapable of proving loyalty through citizenship from owning land). </w:t>
      </w:r>
      <w:proofErr w:type="gramStart"/>
      <w:r w:rsidRPr="007E7CFD">
        <w:rPr>
          <w:sz w:val="16"/>
        </w:rPr>
        <w:t>n132</w:t>
      </w:r>
      <w:proofErr w:type="gramEnd"/>
      <w:r w:rsidRPr="007E7CFD">
        <w:rPr>
          <w:sz w:val="16"/>
        </w:rPr>
        <w:t xml:space="preserve"> In the case of the Japanese internment, federal law denied Japanese naturalization and prevented their immigration; state law prevented property ownership and intermarriage with Whites; and economic discrimination limited professional and employment opportunities. </w:t>
      </w:r>
      <w:proofErr w:type="gramStart"/>
      <w:r w:rsidRPr="007E7CFD">
        <w:rPr>
          <w:sz w:val="16"/>
        </w:rPr>
        <w:t>n133</w:t>
      </w:r>
      <w:proofErr w:type="gramEnd"/>
      <w:r w:rsidRPr="007E7CFD">
        <w:rPr>
          <w:sz w:val="16"/>
        </w:rPr>
        <w:t xml:space="preserve"> Courts used these exclusionary laws to justify further oppression. For example, the Supreme Court in </w:t>
      </w:r>
      <w:proofErr w:type="spellStart"/>
      <w:r w:rsidRPr="007E7CFD">
        <w:rPr>
          <w:sz w:val="16"/>
        </w:rPr>
        <w:t>Hirabayashi</w:t>
      </w:r>
      <w:proofErr w:type="spellEnd"/>
      <w:r w:rsidRPr="007E7CFD">
        <w:rPr>
          <w:sz w:val="16"/>
        </w:rPr>
        <w:t xml:space="preserve"> reasoned that Japanese Americans posed an even greater security threat precisely because they had been historically excluded and oppressed by the United States. n134 As Jerry [*224] Kang described, "the Court said: because America has treated you badly, you have reason to be disloyal; therefore, America now has reason to treat you still more badly, by restricting your civil rights." n135 Kang labels this phenomenon the "vicious cycle" in which "tomorrow's burdens will be justified by the resentment caused by today's burdens." n136 </w:t>
      </w:r>
      <w:r w:rsidRPr="00EB478E">
        <w:rPr>
          <w:rStyle w:val="StyleBoldUnderline"/>
          <w:highlight w:val="yellow"/>
        </w:rPr>
        <w:t>The boundaries of the nation continue to be constructed</w:t>
      </w:r>
      <w:r w:rsidRPr="00EB478E">
        <w:rPr>
          <w:sz w:val="16"/>
          <w:highlight w:val="yellow"/>
        </w:rPr>
        <w:t xml:space="preserve"> </w:t>
      </w:r>
      <w:r w:rsidRPr="00EB478E">
        <w:rPr>
          <w:rStyle w:val="Emphasis"/>
          <w:highlight w:val="yellow"/>
        </w:rPr>
        <w:t>through excluding certain groups</w:t>
      </w:r>
      <w:r w:rsidRPr="007E7CFD">
        <w:rPr>
          <w:sz w:val="16"/>
        </w:rPr>
        <w:t xml:space="preserve">. n137 </w:t>
      </w:r>
      <w:r w:rsidRPr="00EB478E">
        <w:rPr>
          <w:rStyle w:val="StyleBoldUnderline"/>
          <w:highlight w:val="yellow"/>
        </w:rPr>
        <w:t>Discourses</w:t>
      </w:r>
      <w:r w:rsidRPr="007E7CFD">
        <w:rPr>
          <w:rStyle w:val="StyleBoldUnderline"/>
        </w:rPr>
        <w:t xml:space="preserve"> of democracy used to support the U.S. war effort </w:t>
      </w:r>
      <w:r w:rsidRPr="00EB478E">
        <w:rPr>
          <w:rStyle w:val="StyleBoldUnderline"/>
          <w:highlight w:val="yellow"/>
        </w:rPr>
        <w:t>against terrorism rests on an image of anti-democracy</w:t>
      </w:r>
      <w:r w:rsidRPr="007E7CFD">
        <w:rPr>
          <w:rStyle w:val="StyleBoldUnderline"/>
        </w:rPr>
        <w:t>, in the form of those who seek to destroy the "American way of life."</w:t>
      </w:r>
      <w:r w:rsidRPr="007E7CFD">
        <w:rPr>
          <w:sz w:val="16"/>
        </w:rPr>
        <w:t xml:space="preserve"> n138 </w:t>
      </w:r>
      <w:r w:rsidRPr="007E7CFD">
        <w:rPr>
          <w:rStyle w:val="StyleBoldUnderline"/>
        </w:rPr>
        <w:t>The "imagined community" of the American nation</w:t>
      </w:r>
      <w:r w:rsidRPr="007E7CFD">
        <w:rPr>
          <w:sz w:val="16"/>
        </w:rPr>
        <w:t xml:space="preserve">, constituted by loyal citizens, </w:t>
      </w:r>
      <w:r w:rsidRPr="00EB478E">
        <w:rPr>
          <w:rStyle w:val="StyleBoldUnderline"/>
          <w:highlight w:val="yellow"/>
        </w:rPr>
        <w:t>relies on separating itself from the "</w:t>
      </w:r>
      <w:r w:rsidRPr="00EB478E">
        <w:rPr>
          <w:rStyle w:val="Emphasis"/>
          <w:highlight w:val="yellow"/>
        </w:rPr>
        <w:t>Middle Eastern terrorist</w:t>
      </w:r>
      <w:r w:rsidRPr="00EB478E">
        <w:rPr>
          <w:sz w:val="16"/>
          <w:highlight w:val="yellow"/>
        </w:rPr>
        <w:t xml:space="preserve">" </w:t>
      </w:r>
      <w:r w:rsidRPr="00EB478E">
        <w:rPr>
          <w:rStyle w:val="StyleBoldUnderline"/>
          <w:highlight w:val="yellow"/>
        </w:rPr>
        <w:t>or the "</w:t>
      </w:r>
      <w:r w:rsidRPr="00EB478E">
        <w:rPr>
          <w:rStyle w:val="Emphasis"/>
          <w:highlight w:val="yellow"/>
        </w:rPr>
        <w:t>Yellow Peri</w:t>
      </w:r>
      <w:r w:rsidRPr="007E7CFD">
        <w:rPr>
          <w:rStyle w:val="Emphasis"/>
        </w:rPr>
        <w:t>l</w:t>
      </w:r>
      <w:r w:rsidRPr="007E7CFD">
        <w:rPr>
          <w:sz w:val="16"/>
        </w:rPr>
        <w:t xml:space="preserve">" to fuse its identity at moments of crisis. </w:t>
      </w:r>
      <w:proofErr w:type="gramStart"/>
      <w:r w:rsidRPr="007E7CFD">
        <w:rPr>
          <w:sz w:val="16"/>
        </w:rPr>
        <w:t>n139</w:t>
      </w:r>
      <w:proofErr w:type="gramEnd"/>
      <w:r w:rsidRPr="007E7CFD">
        <w:rPr>
          <w:sz w:val="16"/>
        </w:rPr>
        <w:t xml:space="preserve"> Yet </w:t>
      </w:r>
      <w:r w:rsidRPr="00EB478E">
        <w:rPr>
          <w:rStyle w:val="StyleBoldUnderline"/>
          <w:highlight w:val="yellow"/>
        </w:rPr>
        <w:t xml:space="preserve">this policy of </w:t>
      </w:r>
      <w:r w:rsidRPr="00EB478E">
        <w:rPr>
          <w:rStyle w:val="StyleBoldUnderline"/>
          <w:b/>
          <w:highlight w:val="yellow"/>
        </w:rPr>
        <w:t>continued exclusion</w:t>
      </w:r>
      <w:r w:rsidRPr="00EB478E">
        <w:rPr>
          <w:b/>
          <w:sz w:val="16"/>
          <w:highlight w:val="yellow"/>
        </w:rPr>
        <w:t xml:space="preserve"> </w:t>
      </w:r>
      <w:r w:rsidRPr="00EB478E">
        <w:rPr>
          <w:rStyle w:val="StyleBoldUnderline"/>
          <w:b/>
          <w:highlight w:val="yellow"/>
        </w:rPr>
        <w:t>merely generates a</w:t>
      </w:r>
      <w:r w:rsidRPr="00EB478E">
        <w:rPr>
          <w:rStyle w:val="StyleBoldUnderline"/>
          <w:highlight w:val="yellow"/>
        </w:rPr>
        <w:t xml:space="preserve"> "</w:t>
      </w:r>
      <w:r w:rsidRPr="00EB478E">
        <w:rPr>
          <w:rStyle w:val="Emphasis"/>
          <w:highlight w:val="yellow"/>
        </w:rPr>
        <w:t>vicious cycle</w:t>
      </w:r>
      <w:r w:rsidRPr="00EB478E">
        <w:rPr>
          <w:rStyle w:val="StyleBoldUnderline"/>
          <w:highlight w:val="yellow"/>
        </w:rPr>
        <w:t>"</w:t>
      </w:r>
      <w:r w:rsidRPr="00EB478E">
        <w:rPr>
          <w:sz w:val="16"/>
          <w:highlight w:val="yellow"/>
        </w:rPr>
        <w:t xml:space="preserve"> </w:t>
      </w:r>
      <w:r w:rsidRPr="00EB478E">
        <w:rPr>
          <w:rStyle w:val="StyleBoldUnderline"/>
          <w:highlight w:val="yellow"/>
        </w:rPr>
        <w:t xml:space="preserve">that </w:t>
      </w:r>
      <w:r w:rsidRPr="00EB478E">
        <w:rPr>
          <w:rStyle w:val="StyleBoldUnderline"/>
          <w:b/>
          <w:highlight w:val="yellow"/>
        </w:rPr>
        <w:t>fails to increase security</w:t>
      </w:r>
      <w:r w:rsidRPr="007E7CFD">
        <w:rPr>
          <w:rStyle w:val="StyleBoldUnderline"/>
        </w:rPr>
        <w:t xml:space="preserve"> by breeding additional resentment among communities of non-white immigrants and naturalized citizens</w:t>
      </w:r>
      <w:r w:rsidRPr="007E7CFD">
        <w:rPr>
          <w:sz w:val="16"/>
        </w:rPr>
        <w:t xml:space="preserve">. </w:t>
      </w:r>
      <w:r w:rsidRPr="007E7CFD">
        <w:rPr>
          <w:rStyle w:val="StyleBoldUnderline"/>
        </w:rPr>
        <w:t>A more effective way</w:t>
      </w:r>
      <w:r w:rsidRPr="007E7CFD">
        <w:rPr>
          <w:sz w:val="16"/>
        </w:rPr>
        <w:t xml:space="preserve"> to increase national security </w:t>
      </w:r>
      <w:r w:rsidRPr="007E7CFD">
        <w:rPr>
          <w:rStyle w:val="StyleBoldUnderline"/>
        </w:rPr>
        <w:t>would be</w:t>
      </w:r>
      <w:r w:rsidRPr="007E7CFD">
        <w:rPr>
          <w:sz w:val="16"/>
        </w:rPr>
        <w:t xml:space="preserve"> to decrease resentment among immigrants and naturalized citizens of color </w:t>
      </w:r>
      <w:r w:rsidRPr="007E7CFD">
        <w:rPr>
          <w:rStyle w:val="StyleBoldUnderline"/>
        </w:rPr>
        <w:t xml:space="preserve">by breaking the "vicious cycle" of exclusion </w:t>
      </w:r>
      <w:r w:rsidRPr="007E7CFD">
        <w:rPr>
          <w:sz w:val="16"/>
        </w:rPr>
        <w:t xml:space="preserve">and unequal burden sharing of the cost of national security. If traditionally excluded groups are allowed to share the benefits of American citizenship that are granted to white citizens, they would have the same incentive as white citizens to protect national security. Arguments for the continued exclusion of </w:t>
      </w:r>
      <w:proofErr w:type="spellStart"/>
      <w:r w:rsidRPr="007E7CFD">
        <w:rPr>
          <w:sz w:val="16"/>
        </w:rPr>
        <w:t>outgroups</w:t>
      </w:r>
      <w:proofErr w:type="spellEnd"/>
      <w:r w:rsidRPr="007E7CFD">
        <w:rPr>
          <w:sz w:val="16"/>
        </w:rPr>
        <w:t xml:space="preserve"> must rest on an assumption of deep, inherent difference. This assumption ignores that people of color have as much to lose from poor national security as do White Americans. Such assumptions rely on a white supremacist paradigm that subordinates and denies the inherent dignity of people of color. The only way to break the "vicious cycle" is to eliminate the underlying paradigm of white supremacy. One way this dominant white racial paradigm subordinates people of color is by </w:t>
      </w:r>
      <w:proofErr w:type="spellStart"/>
      <w:r w:rsidRPr="007E7CFD">
        <w:rPr>
          <w:sz w:val="16"/>
        </w:rPr>
        <w:t>racializing</w:t>
      </w:r>
      <w:proofErr w:type="spellEnd"/>
      <w:r w:rsidRPr="007E7CFD">
        <w:rPr>
          <w:sz w:val="16"/>
        </w:rPr>
        <w:t xml:space="preserve"> them as perpetual foreigners who are presumptively disloyal to America. This subordination creates white citizen "insiders," as opposed to colored immigrant "foreigners/outsiders</w:t>
      </w:r>
      <w:r w:rsidRPr="007E7CFD">
        <w:rPr>
          <w:b/>
          <w:sz w:val="16"/>
        </w:rPr>
        <w:t xml:space="preserve">." </w:t>
      </w:r>
      <w:r w:rsidRPr="00EB478E">
        <w:rPr>
          <w:rStyle w:val="StyleBoldUnderline"/>
          <w:b/>
          <w:highlight w:val="yellow"/>
        </w:rPr>
        <w:t>The paradigm can be challenged</w:t>
      </w:r>
      <w:r w:rsidRPr="00EB478E">
        <w:rPr>
          <w:rStyle w:val="StyleBoldUnderline"/>
          <w:highlight w:val="yellow"/>
        </w:rPr>
        <w:t xml:space="preserve"> </w:t>
      </w:r>
      <w:r w:rsidRPr="00EB478E">
        <w:rPr>
          <w:rStyle w:val="Emphasis"/>
          <w:highlight w:val="yellow"/>
        </w:rPr>
        <w:t>by acknowledging its existence</w:t>
      </w:r>
      <w:r w:rsidRPr="007E7CFD">
        <w:rPr>
          <w:rStyle w:val="StyleBoldUnderline"/>
        </w:rPr>
        <w:t xml:space="preserve"> in</w:t>
      </w:r>
      <w:r w:rsidRPr="007E7CFD">
        <w:rPr>
          <w:sz w:val="16"/>
        </w:rPr>
        <w:t xml:space="preserve"> American laws and </w:t>
      </w:r>
      <w:r w:rsidRPr="007E7CFD">
        <w:rPr>
          <w:rStyle w:val="StyleBoldUnderline"/>
        </w:rPr>
        <w:t xml:space="preserve">social norms while </w:t>
      </w:r>
      <w:r w:rsidRPr="007E7CFD">
        <w:rPr>
          <w:rStyle w:val="StyleBoldUnderline"/>
          <w:b/>
        </w:rPr>
        <w:t>simultaneously asserting the dignity of people of color</w:t>
      </w:r>
      <w:r w:rsidRPr="007E7CFD">
        <w:rPr>
          <w:sz w:val="16"/>
        </w:rPr>
        <w:t>. Once this has been achieved, we can begin to effectively bring exclusionary laws into compliance with the Fifth and Fourteenth Amendments.</w:t>
      </w:r>
    </w:p>
    <w:p w:rsidR="005517CC" w:rsidRDefault="005517CC" w:rsidP="005517CC">
      <w:pPr>
        <w:pStyle w:val="Heading4"/>
      </w:pPr>
      <w:r>
        <w:t xml:space="preserve">The inevitable result is extermination – the process of </w:t>
      </w:r>
      <w:proofErr w:type="spellStart"/>
      <w:r>
        <w:t>otherization</w:t>
      </w:r>
      <w:proofErr w:type="spellEnd"/>
      <w:r>
        <w:t xml:space="preserve"> necessitates global destruction</w:t>
      </w:r>
    </w:p>
    <w:p w:rsidR="005517CC" w:rsidRPr="00EE21B0" w:rsidRDefault="005517CC" w:rsidP="005517CC">
      <w:r w:rsidRPr="00AF032C">
        <w:rPr>
          <w:rStyle w:val="StyleStyleBold12pt"/>
        </w:rPr>
        <w:t>Stein 7</w:t>
      </w:r>
      <w:r>
        <w:t xml:space="preserve"> (</w:t>
      </w:r>
      <w:r w:rsidRPr="00EE21B0">
        <w:t xml:space="preserve">Howard, </w:t>
      </w:r>
      <w:r>
        <w:t>PhD and Full Professor in the Department of Family and Preventive Medicine</w:t>
      </w:r>
      <w:r w:rsidRPr="00EE21B0">
        <w:t xml:space="preserve"> </w:t>
      </w:r>
      <w:r>
        <w:t xml:space="preserve">– </w:t>
      </w:r>
      <w:r w:rsidRPr="00EE21B0">
        <w:t>University of Oklahoma Health Sciences Center, Journal of Organizational Psycho</w:t>
      </w:r>
      <w:r>
        <w:t xml:space="preserve">dynamics, </w:t>
      </w:r>
      <w:proofErr w:type="gramStart"/>
      <w:r>
        <w:t>Spring</w:t>
      </w:r>
      <w:proofErr w:type="gramEnd"/>
      <w:r>
        <w:t>, (1)1)</w:t>
      </w:r>
    </w:p>
    <w:p w:rsidR="005517CC" w:rsidRPr="00AF032C" w:rsidRDefault="005517CC" w:rsidP="005517CC">
      <w:r w:rsidRPr="00712C17">
        <w:rPr>
          <w:sz w:val="18"/>
        </w:rPr>
        <w:lastRenderedPageBreak/>
        <w:t>Despite the fact that the federal government had been abundantly warned about  the precarious condition of the levees, federal officials insisted on their innocence, ignorance, and goodness, while vilifying the New Orleans government and the Louisiana  government for a delayed and incompetent response to the disaster. “Mother” Nature</w:t>
      </w:r>
      <w:proofErr w:type="gramStart"/>
      <w:r w:rsidRPr="00712C17">
        <w:rPr>
          <w:sz w:val="18"/>
        </w:rPr>
        <w:t>,  too</w:t>
      </w:r>
      <w:proofErr w:type="gramEnd"/>
      <w:r w:rsidRPr="00712C17">
        <w:rPr>
          <w:sz w:val="18"/>
        </w:rPr>
        <w:t>, became labeled as the unpredictable enemy. In this national scenario, as in organizational life,</w:t>
      </w:r>
      <w:r w:rsidRPr="00712C17">
        <w:t xml:space="preserve"> </w:t>
      </w:r>
      <w:r w:rsidRPr="00712C17">
        <w:rPr>
          <w:rStyle w:val="StyleStyle411ptChar"/>
          <w:rFonts w:eastAsiaTheme="minorHAnsi"/>
          <w:highlight w:val="yellow"/>
        </w:rPr>
        <w:t xml:space="preserve">leaders </w:t>
      </w:r>
      <w:r w:rsidRPr="00712C17">
        <w:rPr>
          <w:rStyle w:val="StyleStyle411ptChar"/>
          <w:rFonts w:eastAsiaTheme="minorHAnsi"/>
        </w:rPr>
        <w:t xml:space="preserve">often </w:t>
      </w:r>
      <w:r w:rsidRPr="00712C17">
        <w:rPr>
          <w:rStyle w:val="StyleStyle411ptChar"/>
          <w:rFonts w:eastAsiaTheme="minorHAnsi"/>
          <w:highlight w:val="yellow"/>
        </w:rPr>
        <w:t>resort to psychological splitting between us/them</w:t>
      </w:r>
      <w:r w:rsidRPr="00712C17">
        <w:t>, good/bad,</w:t>
      </w:r>
      <w:r w:rsidRPr="00712C17">
        <w:rPr>
          <w:rStyle w:val="Style11pt"/>
        </w:rPr>
        <w:t xml:space="preserve"> </w:t>
      </w:r>
      <w:r w:rsidRPr="00712C17">
        <w:rPr>
          <w:rStyle w:val="StyleStyle411ptChar"/>
          <w:rFonts w:eastAsiaTheme="minorHAnsi"/>
          <w:highlight w:val="yellow"/>
        </w:rPr>
        <w:t>and count on</w:t>
      </w:r>
      <w:r w:rsidRPr="00712C17">
        <w:rPr>
          <w:rStyle w:val="Style11pt"/>
          <w:highlight w:val="yellow"/>
        </w:rPr>
        <w:t xml:space="preserve"> </w:t>
      </w:r>
      <w:r w:rsidRPr="00712C17">
        <w:t>frightened</w:t>
      </w:r>
      <w:r w:rsidRPr="00712C17">
        <w:rPr>
          <w:rStyle w:val="Style11pt"/>
        </w:rPr>
        <w:t xml:space="preserve"> </w:t>
      </w:r>
      <w:r w:rsidRPr="00712C17">
        <w:rPr>
          <w:rStyle w:val="StyleStyle411ptChar"/>
          <w:rFonts w:eastAsiaTheme="minorHAnsi"/>
          <w:highlight w:val="yellow"/>
        </w:rPr>
        <w:t>loyalty</w:t>
      </w:r>
      <w:r w:rsidRPr="00712C17">
        <w:rPr>
          <w:rStyle w:val="Style11pt"/>
          <w:highlight w:val="yellow"/>
        </w:rPr>
        <w:t xml:space="preserve"> </w:t>
      </w:r>
      <w:r w:rsidRPr="00712C17">
        <w:t>from followers.</w:t>
      </w:r>
      <w:r w:rsidRPr="00712C17">
        <w:rPr>
          <w:rStyle w:val="Style11pt"/>
        </w:rPr>
        <w:t xml:space="preserve">  </w:t>
      </w:r>
      <w:proofErr w:type="spellStart"/>
      <w:r w:rsidRPr="00712C17">
        <w:rPr>
          <w:rStyle w:val="StyleStyle411ptChar"/>
          <w:rFonts w:eastAsiaTheme="minorHAnsi"/>
        </w:rPr>
        <w:t>Allcorn</w:t>
      </w:r>
      <w:proofErr w:type="spellEnd"/>
      <w:r w:rsidRPr="00712C17">
        <w:rPr>
          <w:rStyle w:val="StyleStyle411ptChar"/>
          <w:rFonts w:eastAsiaTheme="minorHAnsi"/>
        </w:rPr>
        <w:t xml:space="preserve"> writes of the critical role of corporate </w:t>
      </w:r>
      <w:r w:rsidRPr="00712C17">
        <w:rPr>
          <w:sz w:val="18"/>
        </w:rPr>
        <w:t xml:space="preserve">ideology in establishing this either/or process:  Ideology aimed at destroying all opposing views to maintain the certainty of its [that is, the reified organization’s] righteousness and correctness, is a </w:t>
      </w:r>
      <w:proofErr w:type="gramStart"/>
      <w:r w:rsidRPr="00712C17">
        <w:rPr>
          <w:sz w:val="18"/>
        </w:rPr>
        <w:t>sign  of</w:t>
      </w:r>
      <w:proofErr w:type="gramEnd"/>
      <w:r w:rsidRPr="00712C17">
        <w:rPr>
          <w:sz w:val="18"/>
        </w:rPr>
        <w:t xml:space="preserve"> simplicity triumphing over complexity and the regressive withdrawal into a  primitive state of oneness and homogeneity. (2006)  </w:t>
      </w:r>
      <w:proofErr w:type="gramStart"/>
      <w:r w:rsidRPr="00712C17">
        <w:rPr>
          <w:sz w:val="18"/>
        </w:rPr>
        <w:t>Through</w:t>
      </w:r>
      <w:proofErr w:type="gramEnd"/>
      <w:r w:rsidRPr="00712C17">
        <w:rPr>
          <w:sz w:val="18"/>
        </w:rPr>
        <w:t xml:space="preserve"> ideology, leaders psychologically “bind” workers to the organization, whereby all opposing views are rejected and doubt is eliminated. For psychoanalyst Christopher </w:t>
      </w:r>
      <w:proofErr w:type="spellStart"/>
      <w:r w:rsidRPr="00712C17">
        <w:rPr>
          <w:sz w:val="18"/>
        </w:rPr>
        <w:t>Bollas</w:t>
      </w:r>
      <w:proofErr w:type="spellEnd"/>
      <w:r w:rsidRPr="00712C17">
        <w:rPr>
          <w:sz w:val="18"/>
        </w:rPr>
        <w:t>, in the fascist state of mind, “</w:t>
      </w:r>
      <w:r w:rsidRPr="00712C17">
        <w:rPr>
          <w:rStyle w:val="StyleStyle411ptChar"/>
          <w:rFonts w:eastAsiaTheme="minorHAnsi"/>
        </w:rPr>
        <w:t>The mind ceases to be complex, achieving</w:t>
      </w:r>
      <w:r w:rsidRPr="00712C17">
        <w:rPr>
          <w:rStyle w:val="Style11pt"/>
        </w:rPr>
        <w:t xml:space="preserve"> </w:t>
      </w:r>
      <w:r w:rsidRPr="00712C17">
        <w:t>a</w:t>
      </w:r>
      <w:r w:rsidRPr="00712C17">
        <w:rPr>
          <w:rStyle w:val="Style11pt"/>
        </w:rPr>
        <w:t xml:space="preserve"> </w:t>
      </w:r>
      <w:r w:rsidRPr="00712C17">
        <w:rPr>
          <w:rStyle w:val="StyleStyle411ptChar"/>
          <w:rFonts w:eastAsiaTheme="minorHAnsi"/>
        </w:rPr>
        <w:t>simplicity held together</w:t>
      </w:r>
      <w:r w:rsidRPr="00712C17">
        <w:rPr>
          <w:rStyle w:val="Style11pt"/>
        </w:rPr>
        <w:t xml:space="preserve"> </w:t>
      </w:r>
      <w:r w:rsidRPr="00712C17">
        <w:t>initially</w:t>
      </w:r>
      <w:r w:rsidRPr="00712C17">
        <w:rPr>
          <w:rStyle w:val="Style11pt"/>
        </w:rPr>
        <w:t xml:space="preserve"> </w:t>
      </w:r>
      <w:r w:rsidRPr="00712C17">
        <w:rPr>
          <w:rStyle w:val="StyleStyle411ptChar"/>
          <w:rFonts w:eastAsiaTheme="minorHAnsi"/>
        </w:rPr>
        <w:t>by</w:t>
      </w:r>
      <w:r w:rsidRPr="00712C17">
        <w:rPr>
          <w:rStyle w:val="Style11pt"/>
        </w:rPr>
        <w:t xml:space="preserve"> </w:t>
      </w:r>
      <w:r w:rsidRPr="00712C17">
        <w:t>bindings around the signs of</w:t>
      </w:r>
      <w:r w:rsidRPr="00712C17">
        <w:rPr>
          <w:rStyle w:val="Style11pt"/>
        </w:rPr>
        <w:t xml:space="preserve"> </w:t>
      </w:r>
      <w:r w:rsidRPr="00712C17">
        <w:rPr>
          <w:rStyle w:val="StyleStyle411ptChar"/>
          <w:rFonts w:eastAsiaTheme="minorHAnsi"/>
        </w:rPr>
        <w:t>ideology</w:t>
      </w:r>
      <w:r w:rsidRPr="00712C17">
        <w:rPr>
          <w:sz w:val="16"/>
        </w:rPr>
        <w:t xml:space="preserve">” (1992, p.  201). Followers are recruited and subsequently “bound” to the ideology by the promise of  alleviating intense anxiety and radically splitting the perceptual world into “good” people  (us, insiders) and “bad” people (them, others).  Organizational leaders’ appeal to grave danger and their offer of a magical  solution, is illustrated by the following story from Seth </w:t>
      </w:r>
      <w:proofErr w:type="spellStart"/>
      <w:r w:rsidRPr="00712C17">
        <w:rPr>
          <w:sz w:val="16"/>
        </w:rPr>
        <w:t>Allcorn</w:t>
      </w:r>
      <w:proofErr w:type="spellEnd"/>
      <w:r w:rsidRPr="00712C17">
        <w:rPr>
          <w:sz w:val="16"/>
        </w:rPr>
        <w:t xml:space="preserve">:  I recall hearing of a meeting in a large teaching hospital that was called to formally announce that downsizing was about to ensue with the help of a notorious downsizing consulting group. The hospital CEO was speaking to all of upper and middle management, approximately 150 people. He explained the downsizing process this way. “You are standing on a train station platform. You have three choices. You can get on the train that is going where I want to go. You can wait just a little bit before deciding what you want </w:t>
      </w:r>
      <w:proofErr w:type="gramStart"/>
      <w:r w:rsidRPr="00712C17">
        <w:rPr>
          <w:sz w:val="16"/>
        </w:rPr>
        <w:t>to  do</w:t>
      </w:r>
      <w:proofErr w:type="gramEnd"/>
      <w:r w:rsidRPr="00712C17">
        <w:rPr>
          <w:sz w:val="16"/>
        </w:rPr>
        <w:t xml:space="preserve">. Or, you can get on the second train that is leaving the hospital.” Since I studied downsizing in depth as a researcher…I can bear witness to the </w:t>
      </w:r>
      <w:proofErr w:type="gramStart"/>
      <w:r w:rsidRPr="00712C17">
        <w:rPr>
          <w:sz w:val="16"/>
        </w:rPr>
        <w:t>fact  that</w:t>
      </w:r>
      <w:proofErr w:type="gramEnd"/>
      <w:r w:rsidRPr="00712C17">
        <w:rPr>
          <w:sz w:val="16"/>
        </w:rPr>
        <w:t xml:space="preserve"> the metaphorical trains both lead to a man-made hell on earth. </w:t>
      </w:r>
      <w:proofErr w:type="gramStart"/>
      <w:r w:rsidRPr="00712C17">
        <w:rPr>
          <w:sz w:val="16"/>
        </w:rPr>
        <w:t>(1998, p.</w:t>
      </w:r>
      <w:proofErr w:type="gramEnd"/>
      <w:r w:rsidRPr="00712C17">
        <w:rPr>
          <w:sz w:val="16"/>
        </w:rPr>
        <w:t xml:space="preserve">  xii)  10 As I have described elsewhere (Stein, 1998; 2001), Nazi Holocaust-era trains are a widespread metaphor used by leaders, victims, and survivors to describe the </w:t>
      </w:r>
      <w:proofErr w:type="gramStart"/>
      <w:r w:rsidRPr="00712C17">
        <w:rPr>
          <w:sz w:val="16"/>
        </w:rPr>
        <w:t>harrowing  experience</w:t>
      </w:r>
      <w:proofErr w:type="gramEnd"/>
      <w:r w:rsidRPr="00712C17">
        <w:rPr>
          <w:sz w:val="16"/>
        </w:rPr>
        <w:t xml:space="preserve"> of downsizing, reductions in force, rightsizing, and other forms of “managed  social change.” The CEO offers Captain Ahab’s choice: follow me and you live; </w:t>
      </w:r>
      <w:proofErr w:type="gramStart"/>
      <w:r w:rsidRPr="00712C17">
        <w:rPr>
          <w:sz w:val="16"/>
        </w:rPr>
        <w:t>don’t  follow</w:t>
      </w:r>
      <w:proofErr w:type="gramEnd"/>
      <w:r w:rsidRPr="00712C17">
        <w:rPr>
          <w:sz w:val="16"/>
        </w:rPr>
        <w:t xml:space="preserve"> me and you’re dead. The irony, of course, is that to follow Ahab is to doom oneself to death. Firm belief in the totalitarian ideology and the cause that it </w:t>
      </w:r>
      <w:proofErr w:type="gramStart"/>
      <w:r w:rsidRPr="00712C17">
        <w:rPr>
          <w:sz w:val="16"/>
        </w:rPr>
        <w:t>champions  becomes</w:t>
      </w:r>
      <w:proofErr w:type="gramEnd"/>
      <w:r w:rsidRPr="00712C17">
        <w:rPr>
          <w:sz w:val="16"/>
        </w:rPr>
        <w:t xml:space="preserve"> more vital than life itself.  Before continuing, let me say a few words about the psychodynamics of what </w:t>
      </w:r>
      <w:proofErr w:type="gramStart"/>
      <w:r w:rsidRPr="00712C17">
        <w:rPr>
          <w:sz w:val="16"/>
        </w:rPr>
        <w:t>is  “</w:t>
      </w:r>
      <w:proofErr w:type="gramEnd"/>
      <w:r w:rsidRPr="00712C17">
        <w:rPr>
          <w:sz w:val="16"/>
        </w:rPr>
        <w:t xml:space="preserve">total” in the ideology and practice of totalitarianism. The work of a number </w:t>
      </w:r>
      <w:proofErr w:type="gramStart"/>
      <w:r w:rsidRPr="00712C17">
        <w:rPr>
          <w:sz w:val="16"/>
        </w:rPr>
        <w:t>of  psychoanalytic</w:t>
      </w:r>
      <w:proofErr w:type="gramEnd"/>
      <w:r w:rsidRPr="00712C17">
        <w:rPr>
          <w:sz w:val="16"/>
        </w:rPr>
        <w:t xml:space="preserve"> writers converges to help us understand the psychodynamics of  organizational and political totalitarianism, and hence the appeal of its ideology and its  ability to mobilize people in its service.</w:t>
      </w:r>
      <w:r w:rsidRPr="00712C17">
        <w:rPr>
          <w:sz w:val="18"/>
        </w:rPr>
        <w:t xml:space="preserve"> </w:t>
      </w:r>
      <w:r w:rsidRPr="00712C17">
        <w:rPr>
          <w:rStyle w:val="StyleStyle411ptChar"/>
          <w:rFonts w:eastAsiaTheme="minorHAnsi"/>
          <w:highlight w:val="yellow"/>
        </w:rPr>
        <w:t xml:space="preserve">In </w:t>
      </w:r>
      <w:r w:rsidRPr="00712C17">
        <w:rPr>
          <w:rStyle w:val="StyleStyle411ptChar"/>
          <w:rFonts w:eastAsiaTheme="minorHAnsi"/>
        </w:rPr>
        <w:t>his</w:t>
      </w:r>
      <w:r w:rsidRPr="00712C17">
        <w:rPr>
          <w:rStyle w:val="Style11pt"/>
        </w:rPr>
        <w:t xml:space="preserve"> </w:t>
      </w:r>
      <w:r w:rsidRPr="00712C17">
        <w:t>pioneering</w:t>
      </w:r>
      <w:r w:rsidRPr="00712C17">
        <w:rPr>
          <w:rStyle w:val="Style11pt"/>
        </w:rPr>
        <w:t xml:space="preserve"> </w:t>
      </w:r>
      <w:r w:rsidRPr="00712C17">
        <w:rPr>
          <w:rStyle w:val="StyleStyle411ptChar"/>
          <w:rFonts w:eastAsiaTheme="minorHAnsi"/>
          <w:highlight w:val="yellow"/>
        </w:rPr>
        <w:t xml:space="preserve">work on </w:t>
      </w:r>
      <w:r w:rsidRPr="00712C17">
        <w:rPr>
          <w:rStyle w:val="StyleStyle411ptChar"/>
          <w:rFonts w:eastAsiaTheme="minorHAnsi"/>
        </w:rPr>
        <w:t>the</w:t>
      </w:r>
      <w:r w:rsidRPr="00712C17">
        <w:rPr>
          <w:rStyle w:val="Style11pt"/>
        </w:rPr>
        <w:t xml:space="preserve"> </w:t>
      </w:r>
      <w:r w:rsidRPr="00712C17">
        <w:t>adolescent</w:t>
      </w:r>
      <w:r w:rsidRPr="00712C17">
        <w:rPr>
          <w:rStyle w:val="Style11pt"/>
        </w:rPr>
        <w:t xml:space="preserve"> </w:t>
      </w:r>
      <w:r w:rsidRPr="00712C17">
        <w:rPr>
          <w:rStyle w:val="StyleStyle411ptChar"/>
          <w:rFonts w:eastAsiaTheme="minorHAnsi"/>
        </w:rPr>
        <w:t>quality</w:t>
      </w:r>
      <w:r w:rsidRPr="00712C17">
        <w:rPr>
          <w:rStyle w:val="Style11pt"/>
        </w:rPr>
        <w:t xml:space="preserve">  </w:t>
      </w:r>
      <w:r w:rsidRPr="00712C17">
        <w:rPr>
          <w:rStyle w:val="StyleStyle411ptChar"/>
          <w:rFonts w:eastAsiaTheme="minorHAnsi"/>
        </w:rPr>
        <w:t>of</w:t>
      </w:r>
      <w:r w:rsidRPr="00712C17">
        <w:rPr>
          <w:rStyle w:val="Style11pt"/>
        </w:rPr>
        <w:t xml:space="preserve"> </w:t>
      </w:r>
      <w:r w:rsidRPr="00712C17">
        <w:t>the either/or,</w:t>
      </w:r>
      <w:r w:rsidRPr="00712C17">
        <w:rPr>
          <w:rStyle w:val="Style11pt"/>
        </w:rPr>
        <w:t xml:space="preserve"> </w:t>
      </w:r>
      <w:r w:rsidRPr="00712C17">
        <w:rPr>
          <w:rStyle w:val="StyleStyle411ptChar"/>
          <w:rFonts w:eastAsiaTheme="minorHAnsi"/>
          <w:highlight w:val="yellow"/>
        </w:rPr>
        <w:t>inside/outside thinking that characterizes totalitarian ideologies</w:t>
      </w:r>
      <w:r w:rsidRPr="00712C17">
        <w:rPr>
          <w:rStyle w:val="Style11pt"/>
        </w:rPr>
        <w:t xml:space="preserve">, </w:t>
      </w:r>
      <w:r w:rsidRPr="00712C17">
        <w:t>Erik</w:t>
      </w:r>
      <w:r w:rsidRPr="00712C17">
        <w:rPr>
          <w:rStyle w:val="Style11pt"/>
        </w:rPr>
        <w:t xml:space="preserve">  </w:t>
      </w:r>
      <w:r w:rsidRPr="00712C17">
        <w:rPr>
          <w:rStyle w:val="StyleStyle411ptChar"/>
          <w:rFonts w:eastAsiaTheme="minorHAnsi"/>
          <w:highlight w:val="yellow"/>
        </w:rPr>
        <w:t>Erikson distinguished between</w:t>
      </w:r>
      <w:r w:rsidRPr="00712C17">
        <w:rPr>
          <w:rStyle w:val="Style11pt"/>
          <w:highlight w:val="yellow"/>
        </w:rPr>
        <w:t xml:space="preserve"> </w:t>
      </w:r>
      <w:proofErr w:type="spellStart"/>
      <w:r w:rsidRPr="00712C17">
        <w:t>exclusivistic</w:t>
      </w:r>
      <w:proofErr w:type="spellEnd"/>
      <w:r w:rsidRPr="00712C17">
        <w:rPr>
          <w:rStyle w:val="Style11pt"/>
        </w:rPr>
        <w:t xml:space="preserve"> “</w:t>
      </w:r>
      <w:r w:rsidRPr="00712C17">
        <w:rPr>
          <w:rStyle w:val="StyleStyle411ptChar"/>
          <w:rFonts w:eastAsiaTheme="minorHAnsi"/>
          <w:highlight w:val="yellow"/>
        </w:rPr>
        <w:t>totalistic” thinking and</w:t>
      </w:r>
      <w:r w:rsidRPr="00712C17">
        <w:rPr>
          <w:rStyle w:val="Style11pt"/>
          <w:highlight w:val="yellow"/>
        </w:rPr>
        <w:t xml:space="preserve"> </w:t>
      </w:r>
      <w:proofErr w:type="spellStart"/>
      <w:r w:rsidRPr="00712C17">
        <w:rPr>
          <w:sz w:val="16"/>
        </w:rPr>
        <w:t>inclusivistic</w:t>
      </w:r>
      <w:proofErr w:type="spellEnd"/>
      <w:r w:rsidRPr="00712C17">
        <w:rPr>
          <w:sz w:val="18"/>
        </w:rPr>
        <w:t xml:space="preserve">  </w:t>
      </w:r>
      <w:r w:rsidRPr="00712C17">
        <w:rPr>
          <w:rStyle w:val="Style11pt"/>
        </w:rPr>
        <w:t>“</w:t>
      </w:r>
      <w:proofErr w:type="spellStart"/>
      <w:r w:rsidRPr="00712C17">
        <w:rPr>
          <w:rStyle w:val="StyleStyle411ptChar"/>
          <w:rFonts w:eastAsiaTheme="minorHAnsi"/>
          <w:highlight w:val="yellow"/>
        </w:rPr>
        <w:t>wholism</w:t>
      </w:r>
      <w:proofErr w:type="spellEnd"/>
      <w:r w:rsidRPr="00712C17">
        <w:t xml:space="preserve">” </w:t>
      </w:r>
      <w:r w:rsidRPr="00712C17">
        <w:rPr>
          <w:sz w:val="16"/>
        </w:rPr>
        <w:t>in identity formation (1968, pp. 74–90).</w:t>
      </w:r>
      <w:r w:rsidRPr="00712C17">
        <w:rPr>
          <w:sz w:val="18"/>
        </w:rPr>
        <w:t xml:space="preserve"> </w:t>
      </w:r>
      <w:r w:rsidRPr="00712C17">
        <w:rPr>
          <w:rStyle w:val="StyleStyle411ptChar"/>
          <w:rFonts w:eastAsiaTheme="minorHAnsi"/>
          <w:highlight w:val="yellow"/>
        </w:rPr>
        <w:t xml:space="preserve">In “totalistic” thinking, an ideology is </w:t>
      </w:r>
      <w:r w:rsidRPr="00712C17">
        <w:rPr>
          <w:rStyle w:val="StyleStyle411ptChar"/>
          <w:rFonts w:eastAsiaTheme="minorHAnsi"/>
        </w:rPr>
        <w:t xml:space="preserve">created and </w:t>
      </w:r>
      <w:r w:rsidRPr="00712C17">
        <w:rPr>
          <w:rStyle w:val="StyleStyle411ptChar"/>
          <w:rFonts w:eastAsiaTheme="minorHAnsi"/>
          <w:highlight w:val="yellow"/>
        </w:rPr>
        <w:t>embraced that radically simplifies the world</w:t>
      </w:r>
      <w:r w:rsidRPr="00712C17">
        <w:rPr>
          <w:rStyle w:val="StyleStyle411ptChar"/>
          <w:rFonts w:eastAsiaTheme="minorHAnsi"/>
        </w:rPr>
        <w:t>,</w:t>
      </w:r>
      <w:r w:rsidRPr="00712C17">
        <w:rPr>
          <w:rStyle w:val="Style11pt"/>
        </w:rPr>
        <w:t xml:space="preserve"> </w:t>
      </w:r>
      <w:r w:rsidRPr="00712C17">
        <w:t>repudiates if not</w:t>
      </w:r>
      <w:r w:rsidRPr="00712C17">
        <w:rPr>
          <w:rStyle w:val="Style11pt"/>
        </w:rPr>
        <w:t xml:space="preserve"> </w:t>
      </w:r>
      <w:r w:rsidRPr="00712C17">
        <w:rPr>
          <w:rStyle w:val="StyleStyle411ptBoldChar"/>
          <w:rFonts w:eastAsiaTheme="minorHAnsi"/>
          <w:highlight w:val="yellow"/>
        </w:rPr>
        <w:t>destroys</w:t>
      </w:r>
      <w:r w:rsidRPr="00712C17">
        <w:rPr>
          <w:rStyle w:val="StyleStyle411ptChar"/>
          <w:rFonts w:eastAsiaTheme="minorHAnsi"/>
          <w:highlight w:val="yellow"/>
        </w:rPr>
        <w:t xml:space="preserve"> all opposing views</w:t>
      </w:r>
      <w:r w:rsidRPr="00712C17">
        <w:t xml:space="preserve">, and is intolerant of all doubt.  </w:t>
      </w:r>
      <w:r w:rsidRPr="00712C17">
        <w:rPr>
          <w:rStyle w:val="StyleStyle411ptChar"/>
          <w:rFonts w:eastAsiaTheme="minorHAnsi"/>
        </w:rPr>
        <w:t>Erikson described the</w:t>
      </w:r>
      <w:r w:rsidRPr="00712C17">
        <w:rPr>
          <w:rStyle w:val="Style11pt"/>
        </w:rPr>
        <w:t xml:space="preserve"> </w:t>
      </w:r>
      <w:r w:rsidRPr="00712C17">
        <w:t>universal</w:t>
      </w:r>
      <w:r w:rsidRPr="00712C17">
        <w:rPr>
          <w:rStyle w:val="Style11pt"/>
        </w:rPr>
        <w:t xml:space="preserve"> </w:t>
      </w:r>
      <w:r w:rsidRPr="00712C17">
        <w:rPr>
          <w:rStyle w:val="StyleStyle411ptChar"/>
          <w:rFonts w:eastAsiaTheme="minorHAnsi"/>
        </w:rPr>
        <w:t>process of dividing the world into</w:t>
      </w:r>
      <w:r w:rsidRPr="00712C17">
        <w:rPr>
          <w:rStyle w:val="Style11pt"/>
        </w:rPr>
        <w:t xml:space="preserve"> </w:t>
      </w:r>
      <w:r w:rsidRPr="00712C17">
        <w:t>what he called</w:t>
      </w:r>
      <w:r w:rsidRPr="00712C17">
        <w:rPr>
          <w:rStyle w:val="Style11pt"/>
        </w:rPr>
        <w:t xml:space="preserve">  “</w:t>
      </w:r>
      <w:proofErr w:type="spellStart"/>
      <w:r w:rsidRPr="00712C17">
        <w:rPr>
          <w:rStyle w:val="StyleStyle411ptChar"/>
          <w:rFonts w:eastAsiaTheme="minorHAnsi"/>
        </w:rPr>
        <w:t>pseudospecies</w:t>
      </w:r>
      <w:proofErr w:type="spellEnd"/>
      <w:r w:rsidRPr="00712C17">
        <w:rPr>
          <w:rStyle w:val="Style11pt"/>
        </w:rPr>
        <w:t xml:space="preserve">” </w:t>
      </w:r>
      <w:r w:rsidRPr="00712C17">
        <w:t>(pp. 41–42),</w:t>
      </w:r>
      <w:r w:rsidRPr="00712C17">
        <w:rPr>
          <w:rStyle w:val="Style11pt"/>
        </w:rPr>
        <w:t xml:space="preserve"> </w:t>
      </w:r>
      <w:r w:rsidRPr="00712C17">
        <w:rPr>
          <w:rStyle w:val="StyleStyle411ptChar"/>
          <w:rFonts w:eastAsiaTheme="minorHAnsi"/>
        </w:rPr>
        <w:t>by which</w:t>
      </w:r>
      <w:r w:rsidRPr="00712C17">
        <w:rPr>
          <w:rStyle w:val="Style11pt"/>
        </w:rPr>
        <w:t xml:space="preserve"> all </w:t>
      </w:r>
      <w:r w:rsidRPr="00712C17">
        <w:rPr>
          <w:rStyle w:val="StyleStyle411ptChar"/>
          <w:rFonts w:eastAsiaTheme="minorHAnsi"/>
        </w:rPr>
        <w:t>people</w:t>
      </w:r>
      <w:r w:rsidRPr="00712C17">
        <w:rPr>
          <w:rStyle w:val="Style11pt"/>
        </w:rPr>
        <w:t xml:space="preserve">s to some degree </w:t>
      </w:r>
      <w:r w:rsidRPr="00712C17">
        <w:rPr>
          <w:rStyle w:val="StyleStyle411ptChar"/>
          <w:rFonts w:eastAsiaTheme="minorHAnsi"/>
        </w:rPr>
        <w:t>describe themselves as  THE human beings, and others as</w:t>
      </w:r>
      <w:r w:rsidRPr="00712C17">
        <w:rPr>
          <w:rStyle w:val="Style11pt"/>
        </w:rPr>
        <w:t xml:space="preserve"> </w:t>
      </w:r>
      <w:r w:rsidRPr="00712C17">
        <w:t>lesser and</w:t>
      </w:r>
      <w:r w:rsidRPr="00712C17">
        <w:rPr>
          <w:rStyle w:val="Style11pt"/>
        </w:rPr>
        <w:t xml:space="preserve"> </w:t>
      </w:r>
      <w:r w:rsidRPr="00712C17">
        <w:rPr>
          <w:rStyle w:val="StyleStyle411ptChar"/>
          <w:rFonts w:eastAsiaTheme="minorHAnsi"/>
        </w:rPr>
        <w:t>lower life forms</w:t>
      </w:r>
      <w:r w:rsidRPr="00712C17">
        <w:rPr>
          <w:sz w:val="18"/>
        </w:rPr>
        <w:t xml:space="preserve">. That is, there is a split in affect such that </w:t>
      </w:r>
      <w:proofErr w:type="spellStart"/>
      <w:r w:rsidRPr="00712C17">
        <w:rPr>
          <w:sz w:val="18"/>
        </w:rPr>
        <w:t>affiliative</w:t>
      </w:r>
      <w:proofErr w:type="spellEnd"/>
      <w:r w:rsidRPr="00712C17">
        <w:rPr>
          <w:sz w:val="18"/>
        </w:rPr>
        <w:t xml:space="preserve"> “good” feelings are associated with one’s own group, </w:t>
      </w:r>
      <w:proofErr w:type="gramStart"/>
      <w:r w:rsidRPr="00712C17">
        <w:rPr>
          <w:sz w:val="18"/>
        </w:rPr>
        <w:t xml:space="preserve">and  </w:t>
      </w:r>
      <w:proofErr w:type="spellStart"/>
      <w:r w:rsidRPr="00712C17">
        <w:rPr>
          <w:sz w:val="18"/>
        </w:rPr>
        <w:t>disaffiliative</w:t>
      </w:r>
      <w:proofErr w:type="spellEnd"/>
      <w:proofErr w:type="gramEnd"/>
      <w:r w:rsidRPr="00712C17">
        <w:rPr>
          <w:sz w:val="18"/>
        </w:rPr>
        <w:t xml:space="preserve"> “bad” feelings are associated with Others. </w:t>
      </w:r>
      <w:r w:rsidRPr="00712C17">
        <w:rPr>
          <w:rStyle w:val="StyleStyle411ptChar"/>
          <w:rFonts w:eastAsiaTheme="minorHAnsi"/>
          <w:highlight w:val="yellow"/>
        </w:rPr>
        <w:t>“</w:t>
      </w:r>
      <w:r w:rsidRPr="00712C17">
        <w:rPr>
          <w:rStyle w:val="StyleStyle411ptBoldChar"/>
          <w:rFonts w:eastAsiaTheme="minorHAnsi"/>
          <w:highlight w:val="yellow"/>
        </w:rPr>
        <w:t>Inside” is idealized and</w:t>
      </w:r>
      <w:r w:rsidRPr="00712C17">
        <w:rPr>
          <w:rStyle w:val="StyleStyle411ptChar"/>
          <w:rFonts w:eastAsiaTheme="minorHAnsi"/>
          <w:highlight w:val="yellow"/>
        </w:rPr>
        <w:t xml:space="preserve"> “</w:t>
      </w:r>
      <w:r w:rsidRPr="00712C17">
        <w:rPr>
          <w:rStyle w:val="StyleStyle411ptBoldChar"/>
          <w:rFonts w:eastAsiaTheme="minorHAnsi"/>
          <w:highlight w:val="yellow"/>
        </w:rPr>
        <w:t>outside” is demonized</w:t>
      </w:r>
      <w:r w:rsidRPr="00712C17">
        <w:t xml:space="preserve">. </w:t>
      </w:r>
      <w:r w:rsidRPr="00712C17">
        <w:rPr>
          <w:sz w:val="18"/>
        </w:rPr>
        <w:t xml:space="preserve">The Others “were at least useful as a screen of projection for the negative identities which were the necessary, if most uncomfortable, counterpart of </w:t>
      </w:r>
      <w:proofErr w:type="gramStart"/>
      <w:r w:rsidRPr="00712C17">
        <w:rPr>
          <w:sz w:val="18"/>
        </w:rPr>
        <w:t>the  positive</w:t>
      </w:r>
      <w:proofErr w:type="gramEnd"/>
      <w:r w:rsidRPr="00712C17">
        <w:rPr>
          <w:sz w:val="18"/>
        </w:rPr>
        <w:t xml:space="preserve"> ones” (p. 41). Erikson continues: “The </w:t>
      </w:r>
      <w:proofErr w:type="spellStart"/>
      <w:r w:rsidRPr="00712C17">
        <w:rPr>
          <w:sz w:val="18"/>
        </w:rPr>
        <w:t>pseudospecies</w:t>
      </w:r>
      <w:proofErr w:type="spellEnd"/>
      <w:r w:rsidRPr="00712C17">
        <w:rPr>
          <w:sz w:val="18"/>
        </w:rPr>
        <w:t>…</w:t>
      </w:r>
      <w:proofErr w:type="gramStart"/>
      <w:r w:rsidRPr="00712C17">
        <w:rPr>
          <w:sz w:val="18"/>
        </w:rPr>
        <w:t>is</w:t>
      </w:r>
      <w:proofErr w:type="gramEnd"/>
      <w:r w:rsidRPr="00712C17">
        <w:rPr>
          <w:sz w:val="18"/>
        </w:rPr>
        <w:t xml:space="preserve"> one of the more sinister aspects of all group identity” (p. 42).  This process becomes exaggerated and ossified in times of crisis, anxiety, </w:t>
      </w:r>
      <w:proofErr w:type="gramStart"/>
      <w:r w:rsidRPr="00712C17">
        <w:rPr>
          <w:sz w:val="18"/>
        </w:rPr>
        <w:t>and  massive</w:t>
      </w:r>
      <w:proofErr w:type="gramEnd"/>
      <w:r w:rsidRPr="00712C17">
        <w:rPr>
          <w:sz w:val="18"/>
        </w:rPr>
        <w:t xml:space="preserve"> large group regression, as </w:t>
      </w:r>
      <w:proofErr w:type="spellStart"/>
      <w:r w:rsidRPr="00712C17">
        <w:rPr>
          <w:sz w:val="18"/>
        </w:rPr>
        <w:t>Vamik</w:t>
      </w:r>
      <w:proofErr w:type="spellEnd"/>
      <w:r w:rsidRPr="00712C17">
        <w:rPr>
          <w:sz w:val="18"/>
        </w:rPr>
        <w:t xml:space="preserve"> </w:t>
      </w:r>
      <w:proofErr w:type="spellStart"/>
      <w:r w:rsidRPr="00712C17">
        <w:rPr>
          <w:sz w:val="18"/>
        </w:rPr>
        <w:t>Volkan</w:t>
      </w:r>
      <w:proofErr w:type="spellEnd"/>
      <w:r w:rsidRPr="00712C17">
        <w:rPr>
          <w:sz w:val="18"/>
        </w:rPr>
        <w:t xml:space="preserve"> (1997; 2002) and Howard Stein (2004)  have described. Under such circumstances, </w:t>
      </w:r>
      <w:r w:rsidRPr="00712C17">
        <w:rPr>
          <w:rStyle w:val="StyleStyle411ptChar"/>
          <w:rFonts w:eastAsiaTheme="minorHAnsi"/>
          <w:highlight w:val="yellow"/>
        </w:rPr>
        <w:t xml:space="preserve">people </w:t>
      </w:r>
      <w:r w:rsidRPr="00712C17">
        <w:rPr>
          <w:rStyle w:val="StyleStyle411ptChar"/>
          <w:rFonts w:eastAsiaTheme="minorHAnsi"/>
        </w:rPr>
        <w:t xml:space="preserve">come to </w:t>
      </w:r>
      <w:r w:rsidRPr="00712C17">
        <w:rPr>
          <w:rStyle w:val="StyleStyle411ptChar"/>
          <w:rFonts w:eastAsiaTheme="minorHAnsi"/>
          <w:highlight w:val="yellow"/>
        </w:rPr>
        <w:t>rely on emergency psychological measures to protect themselves</w:t>
      </w:r>
      <w:r w:rsidRPr="00712C17">
        <w:t>.</w:t>
      </w:r>
      <w:r w:rsidRPr="00712C17">
        <w:rPr>
          <w:sz w:val="18"/>
        </w:rPr>
        <w:t xml:space="preserve"> What George Devereux (1955) </w:t>
      </w:r>
      <w:proofErr w:type="gramStart"/>
      <w:r w:rsidRPr="00712C17">
        <w:rPr>
          <w:sz w:val="18"/>
        </w:rPr>
        <w:t>called  “</w:t>
      </w:r>
      <w:proofErr w:type="gramEnd"/>
      <w:r w:rsidRPr="00712C17">
        <w:rPr>
          <w:sz w:val="18"/>
        </w:rPr>
        <w:t>catastrophic” thinking tends to seize the group, and the</w:t>
      </w:r>
      <w:r w:rsidRPr="00712C17">
        <w:t xml:space="preserve"> </w:t>
      </w:r>
      <w:r w:rsidRPr="00712C17">
        <w:rPr>
          <w:rStyle w:val="StyleStyle411ptChar"/>
          <w:rFonts w:eastAsiaTheme="minorHAnsi"/>
        </w:rPr>
        <w:t>reduction of</w:t>
      </w:r>
      <w:r w:rsidRPr="00712C17">
        <w:rPr>
          <w:rStyle w:val="Style11pt"/>
        </w:rPr>
        <w:t xml:space="preserve"> </w:t>
      </w:r>
      <w:r w:rsidRPr="00712C17">
        <w:t>(psychotic) anxiety</w:t>
      </w:r>
      <w:r w:rsidRPr="00712C17">
        <w:rPr>
          <w:rStyle w:val="Style11pt"/>
        </w:rPr>
        <w:t xml:space="preserve"> </w:t>
      </w:r>
      <w:r w:rsidRPr="00712C17">
        <w:rPr>
          <w:rStyle w:val="StyleStyle411ptChar"/>
          <w:rFonts w:eastAsiaTheme="minorHAnsi"/>
        </w:rPr>
        <w:t>becomes the central obsession of</w:t>
      </w:r>
      <w:r w:rsidRPr="00712C17">
        <w:rPr>
          <w:rStyle w:val="Style11pt"/>
        </w:rPr>
        <w:t xml:space="preserve"> </w:t>
      </w:r>
      <w:r w:rsidRPr="00712C17">
        <w:t>the group and its</w:t>
      </w:r>
      <w:r w:rsidRPr="00712C17">
        <w:rPr>
          <w:rStyle w:val="Style11pt"/>
        </w:rPr>
        <w:t xml:space="preserve"> </w:t>
      </w:r>
      <w:r w:rsidRPr="00712C17">
        <w:rPr>
          <w:rStyle w:val="StyleStyle411ptChar"/>
          <w:rFonts w:eastAsiaTheme="minorHAnsi"/>
        </w:rPr>
        <w:t>leaders</w:t>
      </w:r>
      <w:r w:rsidRPr="00712C17">
        <w:rPr>
          <w:sz w:val="18"/>
        </w:rPr>
        <w:t xml:space="preserve">. Great effort is mobilized </w:t>
      </w:r>
      <w:proofErr w:type="gramStart"/>
      <w:r w:rsidRPr="00712C17">
        <w:rPr>
          <w:sz w:val="18"/>
        </w:rPr>
        <w:t>to  revitalize</w:t>
      </w:r>
      <w:proofErr w:type="gramEnd"/>
      <w:r w:rsidRPr="00712C17">
        <w:rPr>
          <w:sz w:val="18"/>
        </w:rPr>
        <w:t xml:space="preserve"> the loss- and death-obsessed group (see La </w:t>
      </w:r>
      <w:proofErr w:type="spellStart"/>
      <w:r w:rsidRPr="00712C17">
        <w:rPr>
          <w:sz w:val="18"/>
        </w:rPr>
        <w:t>Barre</w:t>
      </w:r>
      <w:proofErr w:type="spellEnd"/>
      <w:r w:rsidRPr="00712C17">
        <w:rPr>
          <w:sz w:val="18"/>
        </w:rPr>
        <w:t xml:space="preserve">, 1972). Under </w:t>
      </w:r>
      <w:proofErr w:type="gramStart"/>
      <w:r w:rsidRPr="00712C17">
        <w:rPr>
          <w:sz w:val="18"/>
        </w:rPr>
        <w:t>these  simultaneously</w:t>
      </w:r>
      <w:proofErr w:type="gramEnd"/>
      <w:r w:rsidRPr="00712C17">
        <w:rPr>
          <w:sz w:val="18"/>
        </w:rPr>
        <w:t xml:space="preserve"> inner and outer circumstances, people come to re-experience annihilation anxiety, against which they defend themselves by the use of some of the earliest developmental defense mechanisms such as splitting, massive projective identification,  and externalization. Identity rigidity replaces continuous identity development. “</w:t>
      </w:r>
      <w:proofErr w:type="gramStart"/>
      <w:r w:rsidRPr="00712C17">
        <w:rPr>
          <w:sz w:val="18"/>
        </w:rPr>
        <w:t>Total  immersion</w:t>
      </w:r>
      <w:proofErr w:type="gramEnd"/>
      <w:r w:rsidRPr="00712C17">
        <w:rPr>
          <w:sz w:val="18"/>
        </w:rPr>
        <w:t xml:space="preserve"> in a synthetic identity” goes hand in glove with “a totally stereotyped enemy  of the new identity” (Erikson, 1968, p. 89). Erikson continues:</w:t>
      </w:r>
      <w:r w:rsidRPr="00712C17">
        <w:t xml:space="preserve">  </w:t>
      </w:r>
      <w:r w:rsidRPr="00712C17">
        <w:rPr>
          <w:rStyle w:val="StyleStyle411ptChar"/>
          <w:rFonts w:eastAsiaTheme="minorHAnsi"/>
          <w:highlight w:val="yellow"/>
        </w:rPr>
        <w:t xml:space="preserve">The fear </w:t>
      </w:r>
      <w:r w:rsidRPr="00712C17">
        <w:rPr>
          <w:rStyle w:val="StyleStyle411ptChar"/>
          <w:rFonts w:eastAsiaTheme="minorHAnsi"/>
        </w:rPr>
        <w:t xml:space="preserve">of loss of identity </w:t>
      </w:r>
      <w:r w:rsidRPr="00712C17">
        <w:rPr>
          <w:rStyle w:val="StyleStyle411ptChar"/>
          <w:rFonts w:eastAsiaTheme="minorHAnsi"/>
          <w:highlight w:val="yellow"/>
        </w:rPr>
        <w:t xml:space="preserve">which fosters </w:t>
      </w:r>
      <w:r w:rsidRPr="00712C17">
        <w:rPr>
          <w:rStyle w:val="StyleStyle411ptChar"/>
          <w:rFonts w:eastAsiaTheme="minorHAnsi"/>
        </w:rPr>
        <w:t xml:space="preserve">such </w:t>
      </w:r>
      <w:r w:rsidRPr="00712C17">
        <w:rPr>
          <w:rStyle w:val="StyleStyle411ptChar"/>
          <w:rFonts w:eastAsiaTheme="minorHAnsi"/>
          <w:highlight w:val="yellow"/>
        </w:rPr>
        <w:t xml:space="preserve">indoctrination contributes significantly to </w:t>
      </w:r>
      <w:r w:rsidRPr="00712C17">
        <w:rPr>
          <w:rStyle w:val="StyleStyle411ptChar"/>
          <w:rFonts w:eastAsiaTheme="minorHAnsi"/>
        </w:rPr>
        <w:t xml:space="preserve">that mixture of </w:t>
      </w:r>
      <w:r w:rsidRPr="00712C17">
        <w:rPr>
          <w:rStyle w:val="StyleStyle411ptChar"/>
          <w:rFonts w:eastAsiaTheme="minorHAnsi"/>
          <w:highlight w:val="yellow"/>
        </w:rPr>
        <w:t>righteousness and criminality which</w:t>
      </w:r>
      <w:r w:rsidRPr="00712C17">
        <w:rPr>
          <w:sz w:val="16"/>
        </w:rPr>
        <w:t xml:space="preserve">, </w:t>
      </w:r>
      <w:proofErr w:type="gramStart"/>
      <w:r w:rsidRPr="00712C17">
        <w:rPr>
          <w:sz w:val="16"/>
        </w:rPr>
        <w:t>under  totalitarian</w:t>
      </w:r>
      <w:proofErr w:type="gramEnd"/>
      <w:r w:rsidRPr="00712C17">
        <w:rPr>
          <w:sz w:val="16"/>
        </w:rPr>
        <w:t xml:space="preserve"> conditions, </w:t>
      </w:r>
      <w:r w:rsidRPr="00712C17">
        <w:rPr>
          <w:rStyle w:val="StyleStyle411ptChar"/>
          <w:rFonts w:eastAsiaTheme="minorHAnsi"/>
          <w:highlight w:val="yellow"/>
        </w:rPr>
        <w:t xml:space="preserve">becomes available for </w:t>
      </w:r>
      <w:r w:rsidRPr="00712C17">
        <w:rPr>
          <w:rStyle w:val="StyleStyle411ptBoldChar"/>
          <w:rFonts w:eastAsiaTheme="minorHAnsi"/>
          <w:highlight w:val="yellow"/>
        </w:rPr>
        <w:t>organized terror</w:t>
      </w:r>
      <w:r w:rsidRPr="00712C17">
        <w:rPr>
          <w:rStyle w:val="StyleStyle411ptChar"/>
          <w:rFonts w:eastAsiaTheme="minorHAnsi"/>
          <w:highlight w:val="yellow"/>
        </w:rPr>
        <w:t xml:space="preserve"> and for the </w:t>
      </w:r>
      <w:r w:rsidRPr="00712C17">
        <w:rPr>
          <w:rStyle w:val="StyleStyle411ptBoldChar"/>
          <w:rFonts w:eastAsiaTheme="minorHAnsi"/>
          <w:highlight w:val="yellow"/>
        </w:rPr>
        <w:t xml:space="preserve">establishment of </w:t>
      </w:r>
      <w:r w:rsidRPr="00712C17">
        <w:rPr>
          <w:rStyle w:val="StyleStyle411ptBoldBorderSinglesolidlineAuto0Char"/>
          <w:rFonts w:eastAsiaTheme="minorHAnsi"/>
          <w:highlight w:val="yellow"/>
        </w:rPr>
        <w:t>major industries of extermination</w:t>
      </w:r>
      <w:r w:rsidRPr="00712C17">
        <w:rPr>
          <w:rStyle w:val="Style11pt"/>
        </w:rPr>
        <w:t xml:space="preserve">. </w:t>
      </w:r>
      <w:proofErr w:type="gramStart"/>
      <w:r w:rsidRPr="00712C17">
        <w:t>(ibid.)</w:t>
      </w:r>
      <w:proofErr w:type="gramEnd"/>
      <w:r w:rsidRPr="00712C17">
        <w:t xml:space="preserve"> </w:t>
      </w:r>
    </w:p>
    <w:p w:rsidR="005517CC" w:rsidRDefault="005517CC" w:rsidP="005517CC">
      <w:pPr>
        <w:pStyle w:val="Heading4"/>
      </w:pPr>
      <w:r>
        <w:t xml:space="preserve">Reject their description of race in terms of the Black/White binary paradigm – scrutinizing critical scholarship on race is </w:t>
      </w:r>
      <w:proofErr w:type="gramStart"/>
      <w:r>
        <w:t>key</w:t>
      </w:r>
      <w:proofErr w:type="gramEnd"/>
      <w:r>
        <w:t xml:space="preserve"> to contest the broader and more multi-faceted operations of diverse forms of racial oppression.</w:t>
      </w:r>
    </w:p>
    <w:p w:rsidR="005517CC" w:rsidRDefault="005517CC" w:rsidP="005517CC">
      <w:proofErr w:type="spellStart"/>
      <w:r w:rsidRPr="00094893">
        <w:rPr>
          <w:rStyle w:val="StyleStyleBold12pt"/>
        </w:rPr>
        <w:t>Perea</w:t>
      </w:r>
      <w:proofErr w:type="spellEnd"/>
      <w:r w:rsidRPr="00094893">
        <w:rPr>
          <w:rStyle w:val="StyleStyleBold12pt"/>
        </w:rPr>
        <w:t xml:space="preserve">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5517CC" w:rsidRDefault="005517CC" w:rsidP="005517CC">
      <w:r w:rsidRPr="000D0525">
        <w:rPr>
          <w:rStyle w:val="StyleBoldUnderline"/>
          <w:highlight w:val="yellow"/>
        </w:rPr>
        <w:t>The point of critical theory</w:t>
      </w:r>
      <w:r>
        <w:t xml:space="preserve"> generally </w:t>
      </w:r>
      <w:r w:rsidRPr="000D0525">
        <w:rPr>
          <w:rStyle w:val="StyleBoldUnderline"/>
          <w:highlight w:val="yellow"/>
        </w:rPr>
        <w:t>is to demonstrate shortcomings in our current understandings of</w:t>
      </w:r>
      <w:r w:rsidRPr="000D0525">
        <w:rPr>
          <w:rStyle w:val="StyleBoldUnderline"/>
        </w:rPr>
        <w:t xml:space="preserve"> legal and </w:t>
      </w:r>
      <w:r w:rsidRPr="000D0525">
        <w:rPr>
          <w:rStyle w:val="StyleBoldUnderline"/>
          <w:highlight w:val="yellow"/>
        </w:rPr>
        <w:t>social structures</w:t>
      </w:r>
      <w:r>
        <w:t xml:space="preserve"> </w:t>
      </w:r>
      <w:r w:rsidRPr="000D0525">
        <w:rPr>
          <w:rStyle w:val="StyleBoldUnderline"/>
        </w:rPr>
        <w:t>and perhaps to suggest alternatives that improve upon these shortcomings</w:t>
      </w:r>
      <w:r>
        <w:t xml:space="preserve">. One implication of this Article is that, </w:t>
      </w:r>
      <w:r w:rsidRPr="000D0525">
        <w:rPr>
          <w:rStyle w:val="StyleBoldUnderline"/>
          <w:highlight w:val="yellow"/>
        </w:rPr>
        <w:t>to the extent that critical theory has focused on</w:t>
      </w:r>
      <w:r w:rsidRPr="000D0525">
        <w:rPr>
          <w:rStyle w:val="StyleBoldUnderline"/>
        </w:rPr>
        <w:t xml:space="preserve"> questions of </w:t>
      </w:r>
      <w:r w:rsidRPr="000D0525">
        <w:rPr>
          <w:rStyle w:val="StyleBoldUnderline"/>
          <w:highlight w:val="yellow"/>
        </w:rPr>
        <w:t>race, it is</w:t>
      </w:r>
      <w:r w:rsidRPr="000D0525">
        <w:rPr>
          <w:rStyle w:val="StyleBoldUnderline"/>
        </w:rPr>
        <w:t xml:space="preserve"> still </w:t>
      </w:r>
      <w:r w:rsidRPr="000D0525">
        <w:rPr>
          <w:rStyle w:val="StyleBoldUnderline"/>
          <w:highlight w:val="yellow"/>
        </w:rPr>
        <w:t>tightly bound by the Black/White binary paradigm</w:t>
      </w:r>
      <w:r>
        <w:t xml:space="preserve">. Although this is much less true of critical race theory in particular, as some writers have focused on the points of view and histories of many racialized American groups, a true paradigm shift away from the Black/White paradigm will only occur when such scholarship is more widely promulgated and accepted than is currently the case. My review of important literature on race establishes the existence of the Black/White binary paradigm and its structuring of writing on race. </w:t>
      </w:r>
      <w:r w:rsidRPr="004864A8">
        <w:rPr>
          <w:rStyle w:val="StyleBoldUnderline"/>
          <w:highlight w:val="yellow"/>
        </w:rPr>
        <w:t xml:space="preserve">The "normal science" of race scholarship specifies inquiry </w:t>
      </w:r>
      <w:r w:rsidRPr="004864A8">
        <w:rPr>
          <w:rStyle w:val="StyleBoldUnderline"/>
          <w:highlight w:val="yellow"/>
        </w:rPr>
        <w:lastRenderedPageBreak/>
        <w:t>into the relationship between Blacks and Whites as the exclusive aspect of race relations</w:t>
      </w:r>
      <w:r w:rsidRPr="000D0525">
        <w:rPr>
          <w:rStyle w:val="StyleBoldUnderline"/>
        </w:rPr>
        <w:t xml:space="preserve"> that needs to be explored and elaborated</w:t>
      </w:r>
      <w:r>
        <w:t xml:space="preserve">. </w:t>
      </w:r>
      <w:r w:rsidRPr="004864A8">
        <w:rPr>
          <w:rStyle w:val="StyleBoldUnderline"/>
          <w:highlight w:val="yellow"/>
        </w:rPr>
        <w:t>As a result</w:t>
      </w:r>
      <w:r w:rsidRPr="000D0525">
        <w:rPr>
          <w:rStyle w:val="StyleBoldUnderline"/>
        </w:rPr>
        <w:t xml:space="preserve">, much relevant legal </w:t>
      </w:r>
      <w:r w:rsidRPr="004864A8">
        <w:rPr>
          <w:rStyle w:val="StyleBoldUnderline"/>
          <w:highlight w:val="yellow"/>
        </w:rPr>
        <w:t>history and information concerning</w:t>
      </w:r>
      <w:r w:rsidRPr="000D0525">
        <w:rPr>
          <w:rStyle w:val="StyleBoldUnderline"/>
        </w:rPr>
        <w:t xml:space="preserve"> Latinos/as and </w:t>
      </w:r>
      <w:r w:rsidRPr="004864A8">
        <w:rPr>
          <w:rStyle w:val="StyleBoldUnderline"/>
          <w:highlight w:val="yellow"/>
        </w:rPr>
        <w:t>other racialized groups is simply omitted</w:t>
      </w:r>
      <w:r w:rsidRPr="000D0525">
        <w:rPr>
          <w:rStyle w:val="StyleBoldUnderline"/>
        </w:rPr>
        <w:t xml:space="preserve"> from books on race and constitutional law</w:t>
      </w:r>
      <w:r>
        <w:t xml:space="preserve">. </w:t>
      </w:r>
      <w:r w:rsidRPr="004864A8">
        <w:rPr>
          <w:rStyle w:val="StyleBoldUnderline"/>
          <w:highlight w:val="yellow"/>
        </w:rPr>
        <w:t>The omission</w:t>
      </w:r>
      <w:r w:rsidRPr="000D0525">
        <w:rPr>
          <w:rStyle w:val="StyleBoldUnderline"/>
        </w:rPr>
        <w:t xml:space="preserve"> of this history </w:t>
      </w:r>
      <w:r w:rsidRPr="004864A8">
        <w:rPr>
          <w:rStyle w:val="StyleBoldUnderline"/>
          <w:highlight w:val="yellow"/>
        </w:rPr>
        <w:t xml:space="preserve">is </w:t>
      </w:r>
      <w:r w:rsidRPr="004864A8">
        <w:rPr>
          <w:rStyle w:val="Emphasis"/>
          <w:highlight w:val="yellow"/>
        </w:rPr>
        <w:t>extraordinarily damaging</w:t>
      </w:r>
      <w:r w:rsidRPr="000D0525">
        <w:rPr>
          <w:rStyle w:val="StyleBoldUnderline"/>
        </w:rPr>
        <w:t xml:space="preserve"> to Mexican Americans and other Latinos/as. By omitting this history, students get no understanding that Mexican Americans have long struggled for equality. The absence of Latinos/as from histories of racism and the struggle against </w:t>
      </w:r>
      <w:r w:rsidRPr="004864A8">
        <w:rPr>
          <w:rStyle w:val="StyleBoldUnderline"/>
          <w:highlight w:val="yellow"/>
        </w:rPr>
        <w:t>it enables people to maintain</w:t>
      </w:r>
      <w:r>
        <w:rPr>
          <w:rStyle w:val="StyleBoldUnderline"/>
        </w:rPr>
        <w:t xml:space="preserve"> existing </w:t>
      </w:r>
      <w:r w:rsidRPr="004864A8">
        <w:rPr>
          <w:rStyle w:val="StyleBoldUnderline"/>
          <w:highlight w:val="yellow"/>
        </w:rPr>
        <w:t>stereotypes</w:t>
      </w:r>
      <w:r>
        <w:rPr>
          <w:rStyle w:val="StyleBoldUnderline"/>
        </w:rPr>
        <w:t xml:space="preserve"> of Mexi</w:t>
      </w:r>
      <w:r w:rsidRPr="000D0525">
        <w:rPr>
          <w:rStyle w:val="StyleBoldUnderline"/>
        </w:rPr>
        <w:t>can Americans</w:t>
      </w:r>
      <w:r>
        <w:t xml:space="preserve">. </w:t>
      </w:r>
      <w:r w:rsidRPr="000D0525">
        <w:rPr>
          <w:rStyle w:val="StyleBoldUnderline"/>
        </w:rPr>
        <w:t>These stereotypes are perpetuated even by America's leading thinkers on race</w:t>
      </w:r>
      <w:r>
        <w:t>. Ignorance of Mexican-American history allows Andrew Hacker to proclaim that Hispanics are passive "spectators" in social struggle</w:t>
      </w:r>
      <w:proofErr w:type="gramStart"/>
      <w:r>
        <w:t>,  n212</w:t>
      </w:r>
      <w:proofErr w:type="gramEnd"/>
      <w:r>
        <w:t xml:space="preserve"> and allows Cornel West to imply that Latino/a struggles against racism have been "slight though significant."  </w:t>
      </w:r>
      <w:proofErr w:type="gramStart"/>
      <w:r>
        <w:t>n213</w:t>
      </w:r>
      <w:proofErr w:type="gramEnd"/>
      <w:r>
        <w:t xml:space="preserve"> </w:t>
      </w:r>
      <w:r w:rsidRPr="000D0525">
        <w:rPr>
          <w:rStyle w:val="StyleBoldUnderline"/>
        </w:rPr>
        <w:t>To the extent that the legitimacy of claims for civil rights depends on a public perception of having engaged in struggle for them, the omission of this legal history also undermines the legitimacy of Latino/a claims for civil rights</w:t>
      </w:r>
      <w:r>
        <w:t>. This may explain why courts treat Latino/</w:t>
      </w:r>
      <w:proofErr w:type="gramStart"/>
      <w:r>
        <w:t>a claims</w:t>
      </w:r>
      <w:proofErr w:type="gramEnd"/>
      <w:r>
        <w:t xml:space="preserve"> of discrimination with such indifference. </w:t>
      </w:r>
      <w:r w:rsidRPr="000D0525">
        <w:rPr>
          <w:rStyle w:val="StyleBoldUnderline"/>
        </w:rPr>
        <w:t>Paradigmatic descriptions and study of White racism against Blacks, with only cursory mention of "other people of color," marginalizes all people of color by grouping them, without particularity, as somehow</w:t>
      </w:r>
      <w:r>
        <w:t xml:space="preserve"> [*1258</w:t>
      </w:r>
      <w:proofErr w:type="gramStart"/>
      <w:r>
        <w:t xml:space="preserve">]  </w:t>
      </w:r>
      <w:r w:rsidRPr="000D0525">
        <w:rPr>
          <w:rStyle w:val="StyleBoldUnderline"/>
        </w:rPr>
        <w:t>analogous</w:t>
      </w:r>
      <w:proofErr w:type="gramEnd"/>
      <w:r w:rsidRPr="000D0525">
        <w:rPr>
          <w:rStyle w:val="StyleBoldUnderline"/>
        </w:rPr>
        <w:t xml:space="preserve"> to Blacks</w:t>
      </w:r>
      <w:r>
        <w:t>. "</w:t>
      </w:r>
      <w:r w:rsidRPr="000D0525">
        <w:rPr>
          <w:rStyle w:val="StyleBoldUnderline"/>
        </w:rPr>
        <w:t xml:space="preserve">Other people of color" are deemed to exist only as unexplained analogies to Blacks. Thus, </w:t>
      </w:r>
      <w:r w:rsidRPr="004864A8">
        <w:rPr>
          <w:rStyle w:val="StyleBoldUnderline"/>
          <w:highlight w:val="yellow"/>
        </w:rPr>
        <w:t>scholars encourage</w:t>
      </w:r>
      <w:r w:rsidRPr="000D0525">
        <w:rPr>
          <w:rStyle w:val="StyleBoldUnderline"/>
        </w:rPr>
        <w:t xml:space="preserve"> uncritical </w:t>
      </w:r>
      <w:r w:rsidRPr="004864A8">
        <w:rPr>
          <w:rStyle w:val="StyleBoldUnderline"/>
          <w:highlight w:val="yellow"/>
        </w:rPr>
        <w:t>readers</w:t>
      </w:r>
      <w:r w:rsidRPr="000D0525">
        <w:rPr>
          <w:rStyle w:val="StyleBoldUnderline"/>
        </w:rPr>
        <w:t xml:space="preserve"> to continue to assume the paradigmatic importance of the Black/White relationship and to </w:t>
      </w:r>
      <w:r w:rsidRPr="004864A8">
        <w:rPr>
          <w:rStyle w:val="StyleBoldUnderline"/>
          <w:highlight w:val="yellow"/>
        </w:rPr>
        <w:t>ignore the experiences of other Americans who also are subject to racism in profound ways</w:t>
      </w:r>
      <w:r>
        <w:t xml:space="preserve">. Critical readers are left with many important questions: Beyond the most superficial understanding of aversion to non-White skin color, in what ways is White racism against Blacks explanatory of or analogous to White racism against Latinos/as, Asian Americans, Native Americans, and others? Given the unique historical legacy of slavery, what does a deep understanding of White-Black racism contribute to understanding racisms against other "Others?" Why </w:t>
      </w:r>
      <w:proofErr w:type="gramStart"/>
      <w:r>
        <w:t>are "other people of color"</w:t>
      </w:r>
      <w:proofErr w:type="gramEnd"/>
      <w:r>
        <w:t xml:space="preserve"> consistently relegated to parenthetical status and near-nonexistence in treatises purporting to cover their fields comprehensively?</w:t>
      </w:r>
      <w:r w:rsidRPr="000D0525">
        <w:rPr>
          <w:rStyle w:val="StyleBoldUnderline"/>
        </w:rPr>
        <w:t xml:space="preserve"> </w:t>
      </w:r>
      <w:r w:rsidRPr="000D0525">
        <w:rPr>
          <w:rStyle w:val="StyleBoldUnderline"/>
          <w:highlight w:val="yellow"/>
        </w:rPr>
        <w:t xml:space="preserve">It is </w:t>
      </w:r>
      <w:r w:rsidRPr="004864A8">
        <w:rPr>
          <w:rStyle w:val="Emphasis"/>
          <w:highlight w:val="yellow"/>
        </w:rPr>
        <w:t>time to ask hard questions</w:t>
      </w:r>
      <w:r w:rsidRPr="000D0525">
        <w:rPr>
          <w:rStyle w:val="StyleBoldUnderline"/>
          <w:highlight w:val="yellow"/>
        </w:rPr>
        <w:t xml:space="preserve"> of our leading writers on race</w:t>
      </w:r>
      <w:r>
        <w:t xml:space="preserve">. </w:t>
      </w:r>
      <w:r w:rsidRPr="000D0525">
        <w:rPr>
          <w:rStyle w:val="StyleBoldUnderline"/>
        </w:rPr>
        <w:t xml:space="preserve">It is also time to demand better answers to these questions about inclusion, exclusion, and racial presence, than perfunctory references to "other people of color." </w:t>
      </w:r>
      <w:r w:rsidRPr="000D0525">
        <w:rPr>
          <w:rStyle w:val="StyleBoldUnderline"/>
          <w:highlight w:val="yellow"/>
        </w:rPr>
        <w:t xml:space="preserve">In the midst of profound demographic changes, it is </w:t>
      </w:r>
      <w:r w:rsidRPr="004864A8">
        <w:rPr>
          <w:rStyle w:val="Emphasis"/>
          <w:highlight w:val="yellow"/>
        </w:rPr>
        <w:t>time to question</w:t>
      </w:r>
      <w:r w:rsidRPr="000D0525">
        <w:rPr>
          <w:rStyle w:val="StyleBoldUnderline"/>
          <w:highlight w:val="yellow"/>
        </w:rPr>
        <w:t xml:space="preserve"> whether the Black/White binary paradigm of race fits our highly variegated</w:t>
      </w:r>
      <w:r w:rsidRPr="000D0525">
        <w:rPr>
          <w:rStyle w:val="StyleBoldUnderline"/>
        </w:rPr>
        <w:t xml:space="preserve"> current and future </w:t>
      </w:r>
      <w:r w:rsidRPr="000D0525">
        <w:rPr>
          <w:rStyle w:val="StyleBoldUnderline"/>
          <w:highlight w:val="yellow"/>
        </w:rPr>
        <w:t>population</w:t>
      </w:r>
      <w:r>
        <w:t xml:space="preserve">. </w:t>
      </w:r>
      <w:r w:rsidRPr="000D0525">
        <w:rPr>
          <w:rStyle w:val="StyleBoldUnderline"/>
          <w:highlight w:val="yellow"/>
        </w:rPr>
        <w:t xml:space="preserve">Our "normal science" of writing on race, at odds with both history and demographic reality, </w:t>
      </w:r>
      <w:r w:rsidRPr="004864A8">
        <w:rPr>
          <w:rStyle w:val="Emphasis"/>
          <w:highlight w:val="yellow"/>
        </w:rPr>
        <w:t>needs reworking</w:t>
      </w:r>
      <w:r>
        <w:t>.</w:t>
      </w:r>
    </w:p>
    <w:p w:rsidR="005517CC" w:rsidRDefault="005517CC" w:rsidP="00B07DAC">
      <w:pPr>
        <w:pStyle w:val="Heading3"/>
      </w:pPr>
      <w:r>
        <w:lastRenderedPageBreak/>
        <w:t>Case</w:t>
      </w:r>
    </w:p>
    <w:p w:rsidR="006538E3" w:rsidRDefault="006538E3" w:rsidP="006538E3">
      <w:pPr>
        <w:pStyle w:val="Heading4"/>
      </w:pPr>
      <w:r>
        <w:t>-- Evaluate consequences – allowing violence for the sake of moral purity is evil</w:t>
      </w:r>
    </w:p>
    <w:p w:rsidR="006538E3" w:rsidRDefault="006538E3" w:rsidP="006538E3">
      <w:r w:rsidRPr="006538E3">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xml:space="preserve">”, Spring, </w:t>
      </w:r>
      <w:proofErr w:type="spellStart"/>
      <w:r>
        <w:t>Proquest</w:t>
      </w:r>
      <w:proofErr w:type="spellEnd"/>
      <w:r>
        <w:t>)</w:t>
      </w:r>
    </w:p>
    <w:p w:rsidR="006538E3" w:rsidRDefault="006538E3" w:rsidP="006538E3"/>
    <w:p w:rsidR="006538E3" w:rsidRPr="006538E3" w:rsidRDefault="006538E3" w:rsidP="006538E3">
      <w:pPr>
        <w:rPr>
          <w:u w:val="single"/>
        </w:rPr>
      </w:pPr>
      <w:r w:rsidRPr="00D44A16">
        <w:t xml:space="preserve">As writers such as </w:t>
      </w:r>
      <w:proofErr w:type="spellStart"/>
      <w:r w:rsidRPr="00D44A16">
        <w:t>Niccolo</w:t>
      </w:r>
      <w:proofErr w:type="spellEnd"/>
      <w:r w:rsidRPr="00D44A16">
        <w:t xml:space="preserve">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5517CC" w:rsidRPr="00622668" w:rsidRDefault="005517CC" w:rsidP="005517CC">
      <w:pPr>
        <w:pStyle w:val="Heading4"/>
        <w:tabs>
          <w:tab w:val="left" w:pos="90"/>
        </w:tabs>
        <w:rPr>
          <w:rFonts w:cs="Times New Roman"/>
        </w:rPr>
      </w:pPr>
      <w:r w:rsidRPr="00622668">
        <w:rPr>
          <w:rFonts w:cs="Times New Roman"/>
        </w:rPr>
        <w:t xml:space="preserve">Blacks aren’t ontologically dead and </w:t>
      </w:r>
      <w:proofErr w:type="spellStart"/>
      <w:r w:rsidRPr="00622668">
        <w:rPr>
          <w:rFonts w:cs="Times New Roman"/>
        </w:rPr>
        <w:t>Wilderson</w:t>
      </w:r>
      <w:proofErr w:type="spellEnd"/>
      <w:r w:rsidRPr="00622668">
        <w:rPr>
          <w:rFonts w:cs="Times New Roman"/>
        </w:rPr>
        <w:t xml:space="preserve"> offers no alternative</w:t>
      </w:r>
    </w:p>
    <w:p w:rsidR="005517CC" w:rsidRDefault="005517CC" w:rsidP="005517CC">
      <w:pPr>
        <w:tabs>
          <w:tab w:val="left" w:pos="90"/>
        </w:tabs>
      </w:pPr>
      <w:r w:rsidRPr="00622668">
        <w:t xml:space="preserve">SAËR </w:t>
      </w:r>
      <w:r w:rsidRPr="00622668">
        <w:rPr>
          <w:rStyle w:val="StyleStyleBold12pt"/>
        </w:rPr>
        <w:t>MATY BÂ</w:t>
      </w:r>
      <w:r w:rsidRPr="00622668">
        <w:t>, teaches film at Portsmouth University, September 20</w:t>
      </w:r>
      <w:r w:rsidRPr="00622668">
        <w:rPr>
          <w:rStyle w:val="StyleStyleBold12pt"/>
        </w:rPr>
        <w:t>11</w:t>
      </w:r>
      <w:r w:rsidRPr="00622668">
        <w:t xml:space="preserve"> "The US </w:t>
      </w:r>
      <w:proofErr w:type="spellStart"/>
      <w:r w:rsidRPr="00622668">
        <w:t>Decentred</w:t>
      </w:r>
      <w:proofErr w:type="spellEnd"/>
      <w:r w:rsidRPr="00622668">
        <w:t>: From Black Social Death to Cultural Transformation" book review of Red, Black &amp; White: Cinema and the Structure of US Antagonisms and Mama Africa: Reinventing Blackness in Bahia, Cultural Studies Review volume 17 number 2 http://epress.lib.uts.edu.au/journals/index.php/csrj/index pp. 381–</w:t>
      </w:r>
      <w:r>
        <w:t>91]</w:t>
      </w:r>
    </w:p>
    <w:p w:rsidR="005517CC" w:rsidRPr="00622668" w:rsidRDefault="005517CC" w:rsidP="005517CC">
      <w:pPr>
        <w:tabs>
          <w:tab w:val="left" w:pos="90"/>
        </w:tabs>
      </w:pPr>
    </w:p>
    <w:p w:rsidR="005517CC" w:rsidRPr="00622668" w:rsidRDefault="005517CC" w:rsidP="005517CC">
      <w:pPr>
        <w:tabs>
          <w:tab w:val="left" w:pos="90"/>
        </w:tabs>
        <w:rPr>
          <w:sz w:val="12"/>
        </w:rPr>
      </w:pPr>
      <w:r w:rsidRPr="00622668">
        <w:rPr>
          <w:rStyle w:val="StyleBoldUnderline"/>
        </w:rPr>
        <w:t xml:space="preserve">Red, White and Black </w:t>
      </w:r>
      <w:proofErr w:type="gramStart"/>
      <w:r w:rsidRPr="00622668">
        <w:rPr>
          <w:rStyle w:val="StyleBoldUnderline"/>
        </w:rPr>
        <w:t>is</w:t>
      </w:r>
      <w:proofErr w:type="gramEnd"/>
      <w:r w:rsidRPr="00622668">
        <w:rPr>
          <w:sz w:val="12"/>
        </w:rPr>
        <w:t xml:space="preserve"> particularly </w:t>
      </w:r>
      <w:r w:rsidRPr="00622668">
        <w:rPr>
          <w:rStyle w:val="StyleBoldUnderline"/>
        </w:rPr>
        <w:t xml:space="preserve">undermined by </w:t>
      </w:r>
      <w:proofErr w:type="spellStart"/>
      <w:r w:rsidRPr="00622668">
        <w:rPr>
          <w:rStyle w:val="StyleBoldUnderline"/>
          <w:highlight w:val="yellow"/>
        </w:rPr>
        <w:t>Wilderson’s</w:t>
      </w:r>
      <w:proofErr w:type="spellEnd"/>
      <w:r w:rsidRPr="00622668">
        <w:rPr>
          <w:rStyle w:val="StyleBoldUnderline"/>
          <w:highlight w:val="yellow"/>
        </w:rPr>
        <w:t xml:space="preserve"> propensity for exaggeration</w:t>
      </w:r>
      <w:r w:rsidRPr="00622668">
        <w:rPr>
          <w:sz w:val="12"/>
        </w:rPr>
        <w:t xml:space="preserve"> </w:t>
      </w:r>
      <w:r w:rsidRPr="00622668">
        <w:rPr>
          <w:rStyle w:val="StyleBoldUnderline"/>
        </w:rPr>
        <w:t>and blinkeredness</w:t>
      </w:r>
      <w:r w:rsidRPr="00622668">
        <w:rPr>
          <w:sz w:val="12"/>
        </w:rPr>
        <w:t xml:space="preserve">. In chapter nine, ‘“Savage” Negrophobia’, </w:t>
      </w:r>
      <w:r w:rsidRPr="00622668">
        <w:rPr>
          <w:rStyle w:val="StyleBoldUnderline"/>
        </w:rPr>
        <w:t>he writes</w:t>
      </w:r>
      <w:r w:rsidRPr="00622668">
        <w:rPr>
          <w:sz w:val="12"/>
        </w:rPr>
        <w:t xml:space="preserve">: The philosophical anxiety of Skins is all too aware that through the Middle Passage, African culture became Black ‘style’ ... </w:t>
      </w:r>
      <w:r w:rsidRPr="00622668">
        <w:rPr>
          <w:rStyle w:val="StyleBoldUnderline"/>
        </w:rPr>
        <w:t>Blackness can be placed and displaced with limitless frequency</w:t>
      </w:r>
      <w:r w:rsidRPr="00622668">
        <w:rPr>
          <w:sz w:val="12"/>
        </w:rPr>
        <w:t xml:space="preserve"> and across untold territories, by whoever so chooses. Most important, </w:t>
      </w:r>
      <w:r w:rsidRPr="00622668">
        <w:rPr>
          <w:rStyle w:val="StyleBoldUnderline"/>
        </w:rPr>
        <w:t>there is nothing real Black people can do to either check or direct this process</w:t>
      </w:r>
      <w:r w:rsidRPr="00622668">
        <w:rPr>
          <w:sz w:val="12"/>
        </w:rPr>
        <w:t xml:space="preserve"> ... Anyone can say ‘nigger’ because anyone can be a ‘nigger’. (235)7 </w:t>
      </w:r>
      <w:proofErr w:type="gramStart"/>
      <w:r w:rsidRPr="00622668">
        <w:rPr>
          <w:sz w:val="12"/>
        </w:rPr>
        <w:t>Similarly</w:t>
      </w:r>
      <w:proofErr w:type="gramEnd"/>
      <w:r w:rsidRPr="00622668">
        <w:rPr>
          <w:sz w:val="12"/>
        </w:rPr>
        <w:t xml:space="preserve">, in chapter ten, ‘A Crisis in the Commons’, </w:t>
      </w:r>
      <w:proofErr w:type="spellStart"/>
      <w:r w:rsidRPr="00622668">
        <w:rPr>
          <w:sz w:val="12"/>
        </w:rPr>
        <w:t>Wilderson</w:t>
      </w:r>
      <w:proofErr w:type="spellEnd"/>
      <w:r w:rsidRPr="00622668">
        <w:rPr>
          <w:sz w:val="12"/>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622668">
        <w:rPr>
          <w:sz w:val="12"/>
        </w:rPr>
        <w:t>Pinho’s</w:t>
      </w:r>
      <w:proofErr w:type="spellEnd"/>
      <w:r w:rsidRPr="00622668">
        <w:rPr>
          <w:sz w:val="12"/>
        </w:rPr>
        <w:t xml:space="preserve"> more mature analysis expose this point as preposterous (see below), </w:t>
      </w:r>
      <w:r w:rsidRPr="00622668">
        <w:rPr>
          <w:rStyle w:val="StyleBoldUnderline"/>
          <w:highlight w:val="yellow"/>
        </w:rPr>
        <w:t>I</w:t>
      </w:r>
      <w:r w:rsidRPr="00622668">
        <w:rPr>
          <w:rStyle w:val="StyleBoldUnderline"/>
        </w:rPr>
        <w:t xml:space="preserve"> </w:t>
      </w:r>
      <w:r w:rsidRPr="00622668">
        <w:rPr>
          <w:sz w:val="12"/>
        </w:rPr>
        <w:t xml:space="preserve">also </w:t>
      </w:r>
      <w:r w:rsidRPr="00622668">
        <w:rPr>
          <w:rStyle w:val="StyleBoldUnderline"/>
          <w:highlight w:val="yellow"/>
        </w:rPr>
        <w:t>wonder</w:t>
      </w:r>
      <w:r w:rsidRPr="00622668">
        <w:rPr>
          <w:sz w:val="12"/>
        </w:rPr>
        <w:t xml:space="preserve"> </w:t>
      </w:r>
      <w:r w:rsidRPr="00622668">
        <w:rPr>
          <w:rStyle w:val="StyleBoldUnderline"/>
          <w:highlight w:val="yellow"/>
        </w:rPr>
        <w:t xml:space="preserve">what </w:t>
      </w:r>
      <w:proofErr w:type="spellStart"/>
      <w:r w:rsidRPr="00622668">
        <w:rPr>
          <w:rStyle w:val="StyleBoldUnderline"/>
          <w:highlight w:val="yellow"/>
        </w:rPr>
        <w:t>Wilderson</w:t>
      </w:r>
      <w:proofErr w:type="spellEnd"/>
      <w:r w:rsidRPr="00622668">
        <w:rPr>
          <w:rStyle w:val="StyleBoldUnderline"/>
          <w:highlight w:val="yellow"/>
        </w:rPr>
        <w:t xml:space="preserve"> makes of</w:t>
      </w:r>
      <w:r w:rsidRPr="00622668">
        <w:rPr>
          <w:sz w:val="12"/>
        </w:rPr>
        <w:t xml:space="preserve"> the </w:t>
      </w:r>
      <w:r w:rsidRPr="00622668">
        <w:rPr>
          <w:rStyle w:val="StyleBoldUnderline"/>
        </w:rPr>
        <w:t xml:space="preserve">countless </w:t>
      </w:r>
      <w:r w:rsidRPr="00622668">
        <w:rPr>
          <w:rStyle w:val="StyleBoldUnderline"/>
          <w:highlight w:val="yellow"/>
        </w:rPr>
        <w:t>historians’</w:t>
      </w:r>
      <w:r w:rsidRPr="00622668">
        <w:rPr>
          <w:rStyle w:val="StyleBoldUnderline"/>
        </w:rPr>
        <w:t xml:space="preserve"> and sociologists’ </w:t>
      </w:r>
      <w:r w:rsidRPr="00622668">
        <w:rPr>
          <w:rStyle w:val="StyleBoldUnderline"/>
          <w:highlight w:val="yellow"/>
        </w:rPr>
        <w:t>works</w:t>
      </w:r>
      <w:r w:rsidRPr="00622668">
        <w:rPr>
          <w:rStyle w:val="StyleBoldUnderline"/>
        </w:rPr>
        <w:t xml:space="preserve"> </w:t>
      </w:r>
      <w:r w:rsidRPr="00622668">
        <w:rPr>
          <w:rStyle w:val="StyleBoldUnderline"/>
          <w:highlight w:val="yellow"/>
        </w:rPr>
        <w:t>on slave ships, shipboard insurrections and/during the Middle Passage</w:t>
      </w:r>
      <w:r w:rsidRPr="00622668">
        <w:rPr>
          <w:rStyle w:val="StyleBoldUnderline"/>
        </w:rPr>
        <w:t>,</w:t>
      </w:r>
      <w:r w:rsidRPr="00622668">
        <w:rPr>
          <w:sz w:val="12"/>
        </w:rPr>
        <w:t xml:space="preserve">8 </w:t>
      </w:r>
      <w:r w:rsidRPr="00622668">
        <w:rPr>
          <w:rStyle w:val="StyleBoldUnderline"/>
          <w:highlight w:val="yellow"/>
        </w:rPr>
        <w:t>or</w:t>
      </w:r>
      <w:r w:rsidRPr="00622668">
        <w:rPr>
          <w:rStyle w:val="StyleBoldUnderline"/>
        </w:rPr>
        <w:t xml:space="preserve"> of groundbreaking </w:t>
      </w:r>
      <w:r w:rsidRPr="00622668">
        <w:rPr>
          <w:rStyle w:val="StyleBoldUnderline"/>
          <w:highlight w:val="yellow"/>
        </w:rPr>
        <w:t>jazz</w:t>
      </w:r>
      <w:r w:rsidRPr="00622668">
        <w:rPr>
          <w:rFonts w:ascii="Cambria Math" w:hAnsi="Cambria Math" w:cs="Cambria Math"/>
          <w:sz w:val="12"/>
        </w:rPr>
        <w:t>‐</w:t>
      </w:r>
      <w:r w:rsidRPr="00622668">
        <w:rPr>
          <w:rStyle w:val="StyleBoldUnderline"/>
        </w:rPr>
        <w:t>studies books on cross</w:t>
      </w:r>
      <w:r w:rsidRPr="00622668">
        <w:rPr>
          <w:rStyle w:val="StyleBoldUnderline"/>
          <w:rFonts w:ascii="Cambria Math" w:hAnsi="Cambria Math" w:cs="Cambria Math"/>
        </w:rPr>
        <w:t>‐</w:t>
      </w:r>
      <w:r w:rsidRPr="00622668">
        <w:rPr>
          <w:rStyle w:val="StyleBoldUnderline"/>
        </w:rPr>
        <w:t>cultural dialogue</w:t>
      </w:r>
      <w:r w:rsidRPr="00622668">
        <w:rPr>
          <w:sz w:val="12"/>
        </w:rPr>
        <w:t xml:space="preserve"> like The Other Side of Nowhere (2004). Nowhere has another side, </w:t>
      </w:r>
      <w:r w:rsidRPr="00622668">
        <w:rPr>
          <w:rStyle w:val="UnderlineBold"/>
          <w:highlight w:val="yellow"/>
        </w:rPr>
        <w:t xml:space="preserve">but once </w:t>
      </w:r>
      <w:proofErr w:type="spellStart"/>
      <w:r w:rsidRPr="00622668">
        <w:rPr>
          <w:rStyle w:val="UnderlineBold"/>
          <w:highlight w:val="yellow"/>
        </w:rPr>
        <w:t>Wilderson</w:t>
      </w:r>
      <w:proofErr w:type="spellEnd"/>
      <w:r w:rsidRPr="00622668">
        <w:rPr>
          <w:rStyle w:val="UnderlineBold"/>
          <w:highlight w:val="yellow"/>
        </w:rPr>
        <w:t xml:space="preserve"> </w:t>
      </w:r>
      <w:proofErr w:type="spellStart"/>
      <w:r w:rsidRPr="00622668">
        <w:rPr>
          <w:rStyle w:val="UnderlineBold"/>
          <w:highlight w:val="yellow"/>
        </w:rPr>
        <w:t>theorises</w:t>
      </w:r>
      <w:proofErr w:type="spellEnd"/>
      <w:r w:rsidRPr="00622668">
        <w:rPr>
          <w:rStyle w:val="UnderlineBold"/>
          <w:highlight w:val="yellow"/>
        </w:rPr>
        <w:t xml:space="preserve"> blacks as socially and ontologically dead while dismissing jazz as ‘belonging nowhere</w:t>
      </w:r>
      <w:r w:rsidRPr="00622668">
        <w:rPr>
          <w:rStyle w:val="UnderlineBold"/>
        </w:rPr>
        <w:t xml:space="preserve"> and to no one, simply there for the taking’</w:t>
      </w:r>
      <w:r w:rsidRPr="00622668">
        <w:rPr>
          <w:sz w:val="12"/>
        </w:rPr>
        <w:t xml:space="preserve">, (225) </w:t>
      </w:r>
      <w:r w:rsidRPr="00622668">
        <w:rPr>
          <w:rStyle w:val="UnderlineBold"/>
          <w:highlight w:val="yellow"/>
        </w:rPr>
        <w:t>there seems to be no way back</w:t>
      </w:r>
      <w:r w:rsidRPr="00622668">
        <w:rPr>
          <w:sz w:val="12"/>
        </w:rPr>
        <w:t xml:space="preserve">. It is therefore hardly surprising that </w:t>
      </w:r>
      <w:proofErr w:type="spellStart"/>
      <w:r w:rsidRPr="00622668">
        <w:rPr>
          <w:rStyle w:val="StyleBoldUnderline"/>
          <w:highlight w:val="yellow"/>
        </w:rPr>
        <w:t>Wilderson</w:t>
      </w:r>
      <w:proofErr w:type="spellEnd"/>
      <w:r w:rsidRPr="00622668">
        <w:rPr>
          <w:rStyle w:val="StyleBoldUnderline"/>
          <w:highlight w:val="yellow"/>
        </w:rPr>
        <w:t xml:space="preserve"> ducks the need to provide a</w:t>
      </w:r>
      <w:r w:rsidRPr="00622668">
        <w:rPr>
          <w:rStyle w:val="StyleBoldUnderline"/>
        </w:rPr>
        <w:t xml:space="preserve"> solution or </w:t>
      </w:r>
      <w:r w:rsidRPr="00622668">
        <w:rPr>
          <w:rStyle w:val="StyleBoldUnderline"/>
          <w:highlight w:val="yellow"/>
        </w:rPr>
        <w:t>alternative</w:t>
      </w:r>
      <w:r w:rsidRPr="00622668">
        <w:rPr>
          <w:rStyle w:val="StyleBoldUnderline"/>
        </w:rPr>
        <w:t xml:space="preserve"> to both his sustained bashing of blacks and anti</w:t>
      </w:r>
      <w:r w:rsidRPr="00622668">
        <w:rPr>
          <w:rStyle w:val="StyleBoldUnderline"/>
          <w:rFonts w:ascii="Cambria Math" w:hAnsi="Cambria Math" w:cs="Cambria Math"/>
        </w:rPr>
        <w:t>‐</w:t>
      </w:r>
      <w:r w:rsidRPr="00622668">
        <w:rPr>
          <w:rStyle w:val="StyleBoldUnderline"/>
        </w:rPr>
        <w:t xml:space="preserve"> Blackness</w:t>
      </w:r>
      <w:r w:rsidRPr="00622668">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5517CC" w:rsidRDefault="005517CC" w:rsidP="005517CC"/>
    <w:p w:rsidR="005517CC" w:rsidRPr="00622668" w:rsidRDefault="005517CC" w:rsidP="005517CC">
      <w:pPr>
        <w:pStyle w:val="Heading4"/>
        <w:tabs>
          <w:tab w:val="left" w:pos="90"/>
        </w:tabs>
        <w:rPr>
          <w:rFonts w:cs="Times New Roman"/>
        </w:rPr>
      </w:pPr>
      <w:r w:rsidRPr="00622668">
        <w:rPr>
          <w:rFonts w:cs="Times New Roman"/>
        </w:rPr>
        <w:t>No social death – history proves</w:t>
      </w:r>
    </w:p>
    <w:p w:rsidR="005517CC" w:rsidRPr="00622668" w:rsidRDefault="005517CC" w:rsidP="005517CC">
      <w:pPr>
        <w:tabs>
          <w:tab w:val="left" w:pos="90"/>
        </w:tabs>
      </w:pPr>
      <w:r w:rsidRPr="00622668">
        <w:rPr>
          <w:rStyle w:val="StyleStyleBold12pt"/>
        </w:rPr>
        <w:t>Brown 9</w:t>
      </w:r>
      <w:r w:rsidRPr="00622668">
        <w:t xml:space="preserve"> Vincent, Prof. of History and African and African-American Studies @ Harvard Univ., December, "Social Death and Political Life in the Study of Slavery," American Historical Review, p. 1231-1249</w:t>
      </w:r>
    </w:p>
    <w:p w:rsidR="005517CC" w:rsidRPr="00E9111C" w:rsidRDefault="005517CC" w:rsidP="005517CC">
      <w:pPr>
        <w:tabs>
          <w:tab w:val="left" w:pos="90"/>
        </w:tabs>
        <w:rPr>
          <w:sz w:val="10"/>
        </w:rPr>
      </w:pPr>
      <w:r w:rsidRPr="00622668">
        <w:rPr>
          <w:sz w:val="10"/>
        </w:rPr>
        <w:t xml:space="preserve">THE PREMISE OF ORLANDO PATTERSON’S MAJOR WORK, that enslaved Africans were </w:t>
      </w:r>
      <w:proofErr w:type="spellStart"/>
      <w:r w:rsidRPr="00622668">
        <w:rPr>
          <w:sz w:val="10"/>
        </w:rPr>
        <w:t>natally</w:t>
      </w:r>
      <w:proofErr w:type="spellEnd"/>
      <w:r w:rsidRPr="00622668">
        <w:rPr>
          <w:sz w:val="10"/>
        </w:rPr>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622668">
        <w:rPr>
          <w:rStyle w:val="StyleBoldUnderline"/>
        </w:rPr>
        <w:t xml:space="preserve">historians </w:t>
      </w:r>
      <w:r w:rsidRPr="00622668">
        <w:rPr>
          <w:sz w:val="10"/>
        </w:rPr>
        <w:t xml:space="preserve">Carter G. Woodson and W. E. B. Du Bois and the anthropologist Melville J. Herskovits </w:t>
      </w:r>
      <w:r w:rsidRPr="00622668">
        <w:rPr>
          <w:rStyle w:val="StyleBoldUnderline"/>
        </w:rPr>
        <w:t xml:space="preserve">argued </w:t>
      </w:r>
      <w:r w:rsidRPr="00622668">
        <w:rPr>
          <w:sz w:val="10"/>
        </w:rPr>
        <w:t xml:space="preserve">the opposite. Their research supported the conclusion </w:t>
      </w:r>
      <w:r w:rsidRPr="00622668">
        <w:rPr>
          <w:rStyle w:val="StyleBoldUnderline"/>
        </w:rPr>
        <w:t xml:space="preserve">that </w:t>
      </w:r>
      <w:r w:rsidRPr="00622668">
        <w:rPr>
          <w:rStyle w:val="StyleBoldUnderline"/>
          <w:highlight w:val="yellow"/>
        </w:rPr>
        <w:t>while enslaved Africans could not have brought intact</w:t>
      </w:r>
      <w:r w:rsidRPr="00622668">
        <w:rPr>
          <w:rStyle w:val="StyleBoldUnderline"/>
        </w:rPr>
        <w:t xml:space="preserve"> social, political, and religious </w:t>
      </w:r>
      <w:r w:rsidRPr="00622668">
        <w:rPr>
          <w:rStyle w:val="StyleBoldUnderline"/>
          <w:highlight w:val="yellow"/>
        </w:rPr>
        <w:t>institutions with them to the Americas, they did maintain significant</w:t>
      </w:r>
      <w:r w:rsidRPr="00622668">
        <w:rPr>
          <w:rStyle w:val="StyleBoldUnderline"/>
        </w:rPr>
        <w:t xml:space="preserve"> aspects of their </w:t>
      </w:r>
      <w:r w:rsidRPr="00622668">
        <w:rPr>
          <w:rStyle w:val="StyleBoldUnderline"/>
          <w:highlight w:val="yellow"/>
        </w:rPr>
        <w:t>cultural backgrounds</w:t>
      </w:r>
      <w:r w:rsidRPr="00622668">
        <w:rPr>
          <w:sz w:val="10"/>
        </w:rPr>
        <w:t xml:space="preserve">.32 Herskovits ex- </w:t>
      </w:r>
      <w:proofErr w:type="spellStart"/>
      <w:r w:rsidRPr="00622668">
        <w:rPr>
          <w:sz w:val="10"/>
        </w:rPr>
        <w:t>amined</w:t>
      </w:r>
      <w:proofErr w:type="spellEnd"/>
      <w:r w:rsidRPr="00622668">
        <w:rPr>
          <w:sz w:val="10"/>
        </w:rPr>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622668">
        <w:rPr>
          <w:sz w:val="10"/>
        </w:rPr>
        <w:t>empha</w:t>
      </w:r>
      <w:proofErr w:type="spellEnd"/>
      <w:r w:rsidRPr="00622668">
        <w:rPr>
          <w:sz w:val="10"/>
        </w:rPr>
        <w:t xml:space="preserve">- sized the damage wrought by slavery on black families and folkways.34 More recently, a number of scholars have built on Herskovits’s line of thought, enhancing our understanding of African history during the era of the slave trade. Their </w:t>
      </w:r>
      <w:r w:rsidRPr="00622668">
        <w:rPr>
          <w:rStyle w:val="StyleBoldUnderline"/>
        </w:rPr>
        <w:t>studies have evolved productively from assertions about general cultural heritage into more precise demonstrations of the continuity of worldviews</w:t>
      </w:r>
      <w:r w:rsidRPr="00622668">
        <w:rPr>
          <w:sz w:val="10"/>
        </w:rPr>
        <w:t xml:space="preserve">, </w:t>
      </w:r>
      <w:r w:rsidRPr="00622668">
        <w:rPr>
          <w:rStyle w:val="StyleBoldUnderline"/>
        </w:rPr>
        <w:t>categories of belonging, and social practices from Africa to America.</w:t>
      </w:r>
      <w:r w:rsidRPr="00622668">
        <w:rPr>
          <w:sz w:val="10"/>
        </w:rPr>
        <w:t xml:space="preserve"> For these scholars, the </w:t>
      </w:r>
      <w:r w:rsidRPr="00622668">
        <w:rPr>
          <w:rStyle w:val="StyleBoldUnderline"/>
          <w:highlight w:val="yellow"/>
        </w:rPr>
        <w:t xml:space="preserve">preservation of distinctive cultural forms has served as an </w:t>
      </w:r>
      <w:r w:rsidRPr="00622668">
        <w:rPr>
          <w:rStyle w:val="StyleBoldUnderline"/>
          <w:highlight w:val="yellow"/>
        </w:rPr>
        <w:lastRenderedPageBreak/>
        <w:t>index both of a resilient social personhood</w:t>
      </w:r>
      <w:r w:rsidRPr="00622668">
        <w:rPr>
          <w:rStyle w:val="StyleBoldUnderline"/>
        </w:rPr>
        <w:t xml:space="preserve">, or identity, </w:t>
      </w:r>
      <w:r w:rsidRPr="00622668">
        <w:rPr>
          <w:rStyle w:val="StyleBoldUnderline"/>
          <w:highlight w:val="yellow"/>
        </w:rPr>
        <w:t>and of resistance to slavery itself</w:t>
      </w:r>
      <w:r w:rsidRPr="00622668">
        <w:rPr>
          <w:rStyle w:val="StyleBoldUnderline"/>
        </w:rPr>
        <w:t xml:space="preserve">. </w:t>
      </w:r>
      <w:r w:rsidRPr="00622668">
        <w:rPr>
          <w:sz w:val="10"/>
        </w:rPr>
        <w:t xml:space="preserve">35 Scholars of slave resistance have never had much use for the concept of social death. The early efforts of writers such as Herbert </w:t>
      </w:r>
      <w:proofErr w:type="spellStart"/>
      <w:r w:rsidRPr="00622668">
        <w:rPr>
          <w:sz w:val="10"/>
        </w:rPr>
        <w:t>Aptheker</w:t>
      </w:r>
      <w:proofErr w:type="spellEnd"/>
      <w:r w:rsidRPr="00622668">
        <w:rPr>
          <w:sz w:val="10"/>
        </w:rPr>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622668">
        <w:rPr>
          <w:sz w:val="10"/>
        </w:rPr>
        <w:t>ers</w:t>
      </w:r>
      <w:proofErr w:type="spellEnd"/>
      <w:r w:rsidRPr="00622668">
        <w:rPr>
          <w:sz w:val="10"/>
        </w:rPr>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622668">
        <w:rPr>
          <w:sz w:val="10"/>
        </w:rPr>
        <w:t>Craton</w:t>
      </w:r>
      <w:proofErr w:type="spellEnd"/>
      <w:r w:rsidRPr="00622668">
        <w:rPr>
          <w:sz w:val="10"/>
        </w:rPr>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622668">
        <w:rPr>
          <w:sz w:val="10"/>
        </w:rPr>
        <w:t>Craton</w:t>
      </w:r>
      <w:proofErr w:type="spellEnd"/>
      <w:r w:rsidRPr="00622668">
        <w:rPr>
          <w:sz w:val="10"/>
        </w:rPr>
        <w:t xml:space="preserve"> asked, “how does he explain the degrees of rank found among all groups of slaves—that is, the scale of ‘reputation’ and authority accorded, or at least acknowledged, by slave and master alike?” </w:t>
      </w:r>
      <w:r w:rsidRPr="00622668">
        <w:rPr>
          <w:rStyle w:val="StyleBoldUnderline"/>
          <w:highlight w:val="yellow"/>
        </w:rPr>
        <w:t>How could they have formed the fragile families documented</w:t>
      </w:r>
      <w:r w:rsidRPr="00622668">
        <w:rPr>
          <w:rStyle w:val="StyleBoldUnderline"/>
        </w:rPr>
        <w:t xml:space="preserve"> </w:t>
      </w:r>
      <w:r w:rsidRPr="00622668">
        <w:rPr>
          <w:rStyle w:val="StyleBoldUnderline"/>
          <w:highlight w:val="yellow"/>
        </w:rPr>
        <w:t>by social historians if they had been “</w:t>
      </w:r>
      <w:proofErr w:type="spellStart"/>
      <w:r w:rsidRPr="00622668">
        <w:rPr>
          <w:rStyle w:val="StyleBoldUnderline"/>
          <w:highlight w:val="yellow"/>
        </w:rPr>
        <w:t>natally</w:t>
      </w:r>
      <w:proofErr w:type="spellEnd"/>
      <w:r w:rsidRPr="00622668">
        <w:rPr>
          <w:rStyle w:val="StyleBoldUnderline"/>
          <w:highlight w:val="yellow"/>
        </w:rPr>
        <w:t xml:space="preserve"> alienated” by definition</w:t>
      </w:r>
      <w:r w:rsidRPr="00622668">
        <w:rPr>
          <w:sz w:val="10"/>
        </w:rPr>
        <w:t xml:space="preserve">? Finally, and per- haps most tellingly, </w:t>
      </w:r>
      <w:r w:rsidRPr="00622668">
        <w:rPr>
          <w:rStyle w:val="StyleBoldUnderline"/>
          <w:highlight w:val="yellow"/>
        </w:rPr>
        <w:t>if slaves had been uniformly subjected to “permanent violent domination,” they could not have revolted</w:t>
      </w:r>
      <w:r w:rsidRPr="00622668">
        <w:rPr>
          <w:rStyle w:val="StyleBoldUnderline"/>
        </w:rPr>
        <w:t xml:space="preserve"> as often as they did </w:t>
      </w:r>
      <w:r w:rsidRPr="00622668">
        <w:rPr>
          <w:rStyle w:val="StyleBoldUnderline"/>
          <w:highlight w:val="yellow"/>
        </w:rPr>
        <w:t>or shown</w:t>
      </w:r>
      <w:r w:rsidRPr="00622668">
        <w:rPr>
          <w:rStyle w:val="StyleBoldUnderline"/>
        </w:rPr>
        <w:t xml:space="preserve"> the “varied </w:t>
      </w:r>
      <w:r w:rsidRPr="00622668">
        <w:rPr>
          <w:rStyle w:val="StyleBoldUnderline"/>
          <w:highlight w:val="yellow"/>
        </w:rPr>
        <w:t>manifestations of</w:t>
      </w:r>
      <w:r w:rsidRPr="00622668">
        <w:rPr>
          <w:rStyle w:val="StyleBoldUnderline"/>
        </w:rPr>
        <w:t xml:space="preserve"> their </w:t>
      </w:r>
      <w:r w:rsidRPr="00622668">
        <w:rPr>
          <w:rStyle w:val="StyleBoldUnderline"/>
          <w:highlight w:val="yellow"/>
        </w:rPr>
        <w:t>resistance</w:t>
      </w:r>
      <w:r w:rsidRPr="00622668">
        <w:rPr>
          <w:sz w:val="10"/>
        </w:rPr>
        <w:t xml:space="preserve">” that so frustrated masters and compromised their power, sometimes “fatally.”38 The dynamics of </w:t>
      </w:r>
      <w:r w:rsidRPr="00622668">
        <w:rPr>
          <w:rStyle w:val="StyleBoldUnderline"/>
        </w:rPr>
        <w:t xml:space="preserve">social control and </w:t>
      </w:r>
      <w:r w:rsidRPr="00622668">
        <w:rPr>
          <w:rStyle w:val="StyleBoldUnderline"/>
          <w:highlight w:val="yellow"/>
        </w:rPr>
        <w:t>slave resistance falsified Patterson’s description of slavery</w:t>
      </w:r>
      <w:r w:rsidRPr="00622668">
        <w:rPr>
          <w:rStyle w:val="StyleBoldUnderline"/>
        </w:rPr>
        <w:t xml:space="preserve"> even as the tenacity of African culture showed that enslaved men, women, and children had arrived in the Americas bearing much more</w:t>
      </w:r>
      <w:r w:rsidRPr="00622668">
        <w:rPr>
          <w:sz w:val="10"/>
        </w:rPr>
        <w:t xml:space="preserve"> than their “tropical temperament.” The cultural continuity and resistance schools of thought </w:t>
      </w:r>
      <w:proofErr w:type="gramStart"/>
      <w:r w:rsidRPr="00622668">
        <w:rPr>
          <w:sz w:val="10"/>
        </w:rPr>
        <w:t>come</w:t>
      </w:r>
      <w:proofErr w:type="gramEnd"/>
      <w:r w:rsidRPr="00622668">
        <w:rPr>
          <w:sz w:val="10"/>
        </w:rPr>
        <w:t xml:space="preserve"> together </w:t>
      </w:r>
      <w:proofErr w:type="spellStart"/>
      <w:r w:rsidRPr="00622668">
        <w:rPr>
          <w:sz w:val="10"/>
        </w:rPr>
        <w:t>pow</w:t>
      </w:r>
      <w:proofErr w:type="spellEnd"/>
      <w:r w:rsidRPr="00622668">
        <w:rPr>
          <w:sz w:val="10"/>
        </w:rPr>
        <w:t xml:space="preserve">- </w:t>
      </w:r>
      <w:proofErr w:type="spellStart"/>
      <w:r w:rsidRPr="00622668">
        <w:rPr>
          <w:sz w:val="10"/>
        </w:rPr>
        <w:t>erfully</w:t>
      </w:r>
      <w:proofErr w:type="spellEnd"/>
      <w:r w:rsidRPr="00622668">
        <w:rPr>
          <w:sz w:val="10"/>
        </w:rPr>
        <w:t xml:space="preserve"> in an important book by Walter C. Rucker, The River Flows On: Black Re- </w:t>
      </w:r>
      <w:proofErr w:type="spellStart"/>
      <w:r w:rsidRPr="00622668">
        <w:rPr>
          <w:sz w:val="10"/>
        </w:rPr>
        <w:t>sistance</w:t>
      </w:r>
      <w:proofErr w:type="spellEnd"/>
      <w:r w:rsidRPr="00622668">
        <w:rPr>
          <w:sz w:val="10"/>
        </w:rPr>
        <w:t xml:space="preserve">, Culture, and Identity Formation in Early America. In Rucker’s analysis of slave revolts, conspiracies, and daily recalcitrance, African concepts, values, and </w:t>
      </w:r>
      <w:proofErr w:type="spellStart"/>
      <w:r w:rsidRPr="00622668">
        <w:rPr>
          <w:sz w:val="10"/>
        </w:rPr>
        <w:t>cul</w:t>
      </w:r>
      <w:proofErr w:type="spellEnd"/>
      <w:r w:rsidRPr="00622668">
        <w:rPr>
          <w:sz w:val="10"/>
        </w:rPr>
        <w:t xml:space="preserve">- </w:t>
      </w:r>
      <w:proofErr w:type="spellStart"/>
      <w:r w:rsidRPr="00622668">
        <w:rPr>
          <w:sz w:val="10"/>
        </w:rPr>
        <w:t>tural</w:t>
      </w:r>
      <w:proofErr w:type="spellEnd"/>
      <w:r w:rsidRPr="00622668">
        <w:rPr>
          <w:sz w:val="10"/>
        </w:rPr>
        <w:t xml:space="preserve"> metaphors play the central role. </w:t>
      </w:r>
      <w:proofErr w:type="gramStart"/>
      <w:r w:rsidRPr="00622668">
        <w:rPr>
          <w:sz w:val="10"/>
        </w:rPr>
        <w:t xml:space="preserve">Unlike Smallwood and Hartman, for whom “the rupture was the story” of slavery, Rucker aims to reveal </w:t>
      </w:r>
      <w:r w:rsidRPr="00622668">
        <w:rPr>
          <w:rStyle w:val="StyleBoldUnderline"/>
        </w:rPr>
        <w:t>the “perseverance of African culture even among second, third, and fourth generation creoles</w:t>
      </w:r>
      <w:r w:rsidRPr="00622668">
        <w:rPr>
          <w:sz w:val="10"/>
        </w:rPr>
        <w:t>.”</w:t>
      </w:r>
      <w:proofErr w:type="gramEnd"/>
      <w:r w:rsidRPr="00622668">
        <w:rPr>
          <w:sz w:val="10"/>
        </w:rPr>
        <w:t>39 He looks again at some familiar events in North America—</w:t>
      </w:r>
      <w:r w:rsidRPr="00622668">
        <w:rPr>
          <w:rStyle w:val="StyleBoldUnderline"/>
          <w:highlight w:val="yellow"/>
        </w:rPr>
        <w:t xml:space="preserve">New York City’s 1712 </w:t>
      </w:r>
      <w:proofErr w:type="spellStart"/>
      <w:r w:rsidRPr="00622668">
        <w:rPr>
          <w:rStyle w:val="StyleBoldUnderline"/>
          <w:highlight w:val="yellow"/>
        </w:rPr>
        <w:t>Coromantee</w:t>
      </w:r>
      <w:proofErr w:type="spellEnd"/>
      <w:r w:rsidRPr="00622668">
        <w:rPr>
          <w:rStyle w:val="StyleBoldUnderline"/>
          <w:highlight w:val="yellow"/>
        </w:rPr>
        <w:t xml:space="preserve"> revolt</w:t>
      </w:r>
      <w:r w:rsidRPr="00622668">
        <w:rPr>
          <w:sz w:val="10"/>
        </w:rPr>
        <w:t xml:space="preserve"> and </w:t>
      </w:r>
      <w:r w:rsidRPr="00622668">
        <w:rPr>
          <w:rStyle w:val="StyleBoldUnderline"/>
          <w:highlight w:val="yellow"/>
        </w:rPr>
        <w:t>1741 conspiracy</w:t>
      </w:r>
      <w:r w:rsidRPr="00622668">
        <w:rPr>
          <w:sz w:val="10"/>
        </w:rPr>
        <w:t xml:space="preserve">, the </w:t>
      </w:r>
      <w:r w:rsidRPr="00622668">
        <w:rPr>
          <w:rStyle w:val="StyleBoldUnderline"/>
          <w:highlight w:val="yellow"/>
        </w:rPr>
        <w:t xml:space="preserve">1739 </w:t>
      </w:r>
      <w:proofErr w:type="spellStart"/>
      <w:r w:rsidRPr="00622668">
        <w:rPr>
          <w:rStyle w:val="StyleBoldUnderline"/>
          <w:highlight w:val="yellow"/>
        </w:rPr>
        <w:t>Stono</w:t>
      </w:r>
      <w:proofErr w:type="spellEnd"/>
      <w:r w:rsidRPr="00622668">
        <w:rPr>
          <w:rStyle w:val="StyleBoldUnderline"/>
          <w:highlight w:val="yellow"/>
        </w:rPr>
        <w:t xml:space="preserve"> rebellion</w:t>
      </w:r>
      <w:r w:rsidRPr="00622668">
        <w:rPr>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622668">
        <w:rPr>
          <w:rStyle w:val="StyleBoldUnderline"/>
        </w:rPr>
        <w:t>the transformation of a “shared cultural heritage” that shaped collective action against slavery corresponded to the “various steps Africans made in the process of becoming ‘African American’ in culture, orientation, and identity</w:t>
      </w:r>
      <w:r w:rsidRPr="00622668">
        <w:rPr>
          <w:sz w:val="10"/>
        </w:rPr>
        <w:t>.”40</w:t>
      </w:r>
    </w:p>
    <w:p w:rsidR="005517CC" w:rsidRDefault="005517CC" w:rsidP="005517CC">
      <w:pPr>
        <w:pStyle w:val="Heading4"/>
      </w:pPr>
      <w:r>
        <w:t>Ontology must be secondary to the prior question of political practice</w:t>
      </w:r>
    </w:p>
    <w:p w:rsidR="005517CC" w:rsidRDefault="005517CC" w:rsidP="005517CC">
      <w:r w:rsidRPr="00E9111C">
        <w:rPr>
          <w:rStyle w:val="StyleStyleBold12pt"/>
        </w:rPr>
        <w:t>Jarvis 00</w:t>
      </w:r>
      <w:r>
        <w:t xml:space="preserve"> (Darryl, Senior Lecturer in International Relations – University of Sydney, International Relations and the Challenge of Postmodernism, p. 128-9)</w:t>
      </w:r>
    </w:p>
    <w:p w:rsidR="005517CC" w:rsidRDefault="005517CC" w:rsidP="005517CC">
      <w:pPr>
        <w:widowControl w:val="0"/>
        <w:rPr>
          <w:rStyle w:val="Style1Char"/>
        </w:rPr>
      </w:pPr>
    </w:p>
    <w:p w:rsidR="005517CC" w:rsidRDefault="005517CC" w:rsidP="005517CC">
      <w:pPr>
        <w:widowControl w:val="0"/>
      </w:pPr>
      <w:r w:rsidRPr="00554E73">
        <w:rPr>
          <w:rStyle w:val="Style1Char"/>
        </w:rPr>
        <w:t>More is the pity that</w:t>
      </w:r>
      <w:r w:rsidRPr="00554E73">
        <w:t xml:space="preserve"> such </w:t>
      </w:r>
      <w:r w:rsidRPr="00554E73">
        <w:rPr>
          <w:rStyle w:val="Style1Char"/>
        </w:rPr>
        <w:t>irrational and obviously abstruse debate should</w:t>
      </w:r>
      <w:r w:rsidRPr="00554E73">
        <w:t xml:space="preserve"> so </w:t>
      </w:r>
      <w:r w:rsidRPr="00554E73">
        <w:rPr>
          <w:u w:val="single"/>
        </w:rPr>
        <w:t>o</w:t>
      </w:r>
      <w:r w:rsidRPr="00554E73">
        <w:rPr>
          <w:rStyle w:val="Style1Char"/>
        </w:rPr>
        <w:t>ccupy us at a time of great global turmoil. That it</w:t>
      </w:r>
      <w:r w:rsidRPr="004D0129">
        <w:rPr>
          <w:rStyle w:val="Style1Char"/>
        </w:rPr>
        <w:t xml:space="preserve"> </w:t>
      </w:r>
      <w:r w:rsidRPr="00554E73">
        <w:rPr>
          <w:rStyle w:val="Style1Char"/>
        </w:rPr>
        <w:t>does</w:t>
      </w:r>
      <w:r w:rsidRPr="00554E73">
        <w:t xml:space="preserve"> and continues to do </w:t>
      </w:r>
      <w:r w:rsidRPr="00554E73">
        <w:rPr>
          <w:rStyle w:val="Style1Char"/>
        </w:rPr>
        <w:t>so reflect</w:t>
      </w:r>
      <w:r w:rsidRPr="00554E73">
        <w:t xml:space="preserve"> our lack of judicious criteria for evaluating theory and, more importantly, </w:t>
      </w:r>
      <w:r w:rsidRPr="00554E73">
        <w:rPr>
          <w:rStyle w:val="Style1Char"/>
        </w:rPr>
        <w:t>the lack of attachment theorists have to the real world</w:t>
      </w:r>
      <w:r w:rsidRPr="00554E73">
        <w:t xml:space="preserve">. </w:t>
      </w:r>
      <w:r w:rsidRPr="00554E73">
        <w:rPr>
          <w:rStyle w:val="Style1Char"/>
        </w:rPr>
        <w:t>Certainly it is right</w:t>
      </w:r>
      <w:r w:rsidRPr="00554E73">
        <w:t xml:space="preserve"> and proper </w:t>
      </w:r>
      <w:r w:rsidRPr="00554E73">
        <w:rPr>
          <w:rStyle w:val="Style1Char"/>
        </w:rPr>
        <w:t>that we</w:t>
      </w:r>
      <w:r w:rsidRPr="00554E73">
        <w:t xml:space="preserve"> ponder the depths of our theoretical imaginations, </w:t>
      </w:r>
      <w:r w:rsidRPr="00554E73">
        <w:rPr>
          <w:rStyle w:val="Style1Char"/>
        </w:rPr>
        <w:t>engage in</w:t>
      </w:r>
      <w:r w:rsidRPr="00554E73">
        <w:t xml:space="preserve"> epistemological and </w:t>
      </w:r>
      <w:r w:rsidRPr="00B7023F">
        <w:rPr>
          <w:rStyle w:val="Style1Char"/>
          <w:highlight w:val="yellow"/>
        </w:rPr>
        <w:t>ontological debate</w:t>
      </w:r>
      <w:r w:rsidRPr="00554E73">
        <w:t xml:space="preserve">, and analyze the sociology of our knowledge. </w:t>
      </w:r>
      <w:r w:rsidRPr="00554E73">
        <w:rPr>
          <w:rStyle w:val="Style1Char"/>
        </w:rPr>
        <w:t xml:space="preserve">But to support that this is the only task of international theory, let alone the most important one, </w:t>
      </w:r>
      <w:r w:rsidRPr="00B7023F">
        <w:rPr>
          <w:rStyle w:val="Style1Char"/>
          <w:b/>
          <w:highlight w:val="yellow"/>
          <w:bdr w:val="single" w:sz="4" w:space="0" w:color="auto"/>
        </w:rPr>
        <w:t>smacks of intellectual elitism</w:t>
      </w:r>
      <w:r w:rsidRPr="00B7023F">
        <w:rPr>
          <w:rStyle w:val="Style1Char"/>
          <w:highlight w:val="yellow"/>
        </w:rPr>
        <w:t xml:space="preserve"> and </w:t>
      </w:r>
      <w:r w:rsidRPr="00B7023F">
        <w:rPr>
          <w:rStyle w:val="Style1Char"/>
          <w:b/>
          <w:highlight w:val="yellow"/>
        </w:rPr>
        <w:t>displays</w:t>
      </w:r>
      <w:r w:rsidRPr="00B7023F">
        <w:rPr>
          <w:highlight w:val="yellow"/>
        </w:rPr>
        <w:t xml:space="preserve"> </w:t>
      </w:r>
      <w:r w:rsidRPr="00554E73">
        <w:t xml:space="preserve">a certain </w:t>
      </w:r>
      <w:r w:rsidRPr="00B7023F">
        <w:rPr>
          <w:rStyle w:val="Style1Char"/>
          <w:b/>
          <w:highlight w:val="yellow"/>
        </w:rPr>
        <w:t>contempt</w:t>
      </w:r>
      <w:r w:rsidRPr="00B7023F">
        <w:rPr>
          <w:rStyle w:val="Style1Char"/>
          <w:highlight w:val="yellow"/>
        </w:rPr>
        <w:t xml:space="preserve"> for those who </w:t>
      </w:r>
      <w:r w:rsidRPr="00554E73">
        <w:rPr>
          <w:rStyle w:val="Style1Char"/>
        </w:rPr>
        <w:t xml:space="preserve">search for guidance in their daily </w:t>
      </w:r>
      <w:r w:rsidRPr="00B7023F">
        <w:rPr>
          <w:rStyle w:val="Style1Char"/>
          <w:highlight w:val="yellow"/>
        </w:rPr>
        <w:t>struggle</w:t>
      </w:r>
      <w:r w:rsidRPr="00B7023F">
        <w:rPr>
          <w:highlight w:val="yellow"/>
        </w:rPr>
        <w:t xml:space="preserve"> </w:t>
      </w:r>
      <w:r w:rsidRPr="00554E73">
        <w:t xml:space="preserve">as actors in international politics. </w:t>
      </w:r>
      <w:r w:rsidRPr="00B7023F">
        <w:rPr>
          <w:rStyle w:val="Style1Char"/>
          <w:highlight w:val="yellow"/>
        </w:rPr>
        <w:t>What does Ashley’s project</w:t>
      </w:r>
      <w:r w:rsidRPr="00554E73">
        <w:t xml:space="preserve">, his deconstructive efforts, or valiant fight against positivism </w:t>
      </w:r>
      <w:r w:rsidRPr="00B7023F">
        <w:rPr>
          <w:rStyle w:val="Style1Char"/>
          <w:highlight w:val="yellow"/>
        </w:rPr>
        <w:t xml:space="preserve">say to the </w:t>
      </w:r>
      <w:r w:rsidRPr="00554E73">
        <w:rPr>
          <w:rStyle w:val="Style1Char"/>
        </w:rPr>
        <w:t>truly</w:t>
      </w:r>
      <w:r w:rsidRPr="00554E73">
        <w:t xml:space="preserve"> marginalized, </w:t>
      </w:r>
      <w:r w:rsidRPr="00B7023F">
        <w:rPr>
          <w:rStyle w:val="Style1Char"/>
          <w:highlight w:val="yellow"/>
        </w:rPr>
        <w:t>oppressed</w:t>
      </w:r>
      <w:r w:rsidRPr="00554E73">
        <w:t xml:space="preserve">, and destitute? </w:t>
      </w:r>
      <w:r w:rsidRPr="00554E73">
        <w:rPr>
          <w:rStyle w:val="Style1Char"/>
        </w:rPr>
        <w:t xml:space="preserve">How </w:t>
      </w:r>
      <w:r w:rsidRPr="00B7023F">
        <w:rPr>
          <w:rStyle w:val="Style1Char"/>
          <w:highlight w:val="yellow"/>
        </w:rPr>
        <w:t>does it help solve</w:t>
      </w:r>
      <w:r w:rsidRPr="00554E73">
        <w:rPr>
          <w:rStyle w:val="Style1Char"/>
        </w:rPr>
        <w:t xml:space="preserve"> the plight of </w:t>
      </w:r>
      <w:r w:rsidRPr="00554E73">
        <w:t xml:space="preserve">the poor, the displaced refugees, </w:t>
      </w:r>
      <w:r w:rsidRPr="00554E73">
        <w:rPr>
          <w:rStyle w:val="Style1Char"/>
        </w:rPr>
        <w:t xml:space="preserve">the casualties of </w:t>
      </w:r>
      <w:r w:rsidRPr="00B7023F">
        <w:rPr>
          <w:rStyle w:val="Style1Char"/>
          <w:highlight w:val="yellow"/>
        </w:rPr>
        <w:t>war</w:t>
      </w:r>
      <w:r w:rsidRPr="00554E73">
        <w:t xml:space="preserve">, or the émigrés of death squads? </w:t>
      </w:r>
      <w:r w:rsidRPr="00554E73">
        <w:rPr>
          <w:rStyle w:val="Style1Char"/>
        </w:rPr>
        <w:t>Does it in any way speak to those whose actions</w:t>
      </w:r>
      <w:r w:rsidRPr="00554E73">
        <w:t xml:space="preserve"> and thoughts </w:t>
      </w:r>
      <w:r w:rsidRPr="00554E73">
        <w:rPr>
          <w:rStyle w:val="Style1Char"/>
        </w:rPr>
        <w:t>comprise</w:t>
      </w:r>
      <w:r w:rsidRPr="00554E73">
        <w:t xml:space="preserve"> the </w:t>
      </w:r>
      <w:r w:rsidRPr="00554E73">
        <w:rPr>
          <w:rStyle w:val="Style1Char"/>
        </w:rPr>
        <w:t>policy</w:t>
      </w:r>
      <w:r w:rsidRPr="00554E73">
        <w:t xml:space="preserve"> and </w:t>
      </w:r>
      <w:r w:rsidRPr="00554E73">
        <w:rPr>
          <w:rStyle w:val="Style1Char"/>
        </w:rPr>
        <w:t>practice</w:t>
      </w:r>
      <w:r w:rsidRPr="00554E73">
        <w:t xml:space="preserve"> of international relations? </w:t>
      </w:r>
      <w:r w:rsidRPr="00554E73">
        <w:rPr>
          <w:rStyle w:val="Style1Char"/>
        </w:rPr>
        <w:t xml:space="preserve">On </w:t>
      </w:r>
      <w:proofErr w:type="gramStart"/>
      <w:r w:rsidRPr="00554E73">
        <w:rPr>
          <w:rStyle w:val="Style1Char"/>
        </w:rPr>
        <w:t>all these</w:t>
      </w:r>
      <w:proofErr w:type="gramEnd"/>
      <w:r w:rsidRPr="00554E73">
        <w:rPr>
          <w:rStyle w:val="Style1Char"/>
        </w:rPr>
        <w:t xml:space="preserve"> questions </w:t>
      </w:r>
      <w:r w:rsidRPr="00B7023F">
        <w:rPr>
          <w:rStyle w:val="Style1Char"/>
          <w:highlight w:val="yellow"/>
        </w:rPr>
        <w:t xml:space="preserve">one must answer </w:t>
      </w:r>
      <w:r w:rsidRPr="00B7023F">
        <w:rPr>
          <w:rStyle w:val="Style1Char"/>
          <w:b/>
          <w:highlight w:val="yellow"/>
        </w:rPr>
        <w:t>no</w:t>
      </w:r>
      <w:r w:rsidRPr="00554E73">
        <w:t xml:space="preserve">. This is not to say, of course, that all theory should be judged by its technical rationality and problem-solving capacity as Ashley forcefully argues. But </w:t>
      </w:r>
      <w:r w:rsidRPr="00B7023F">
        <w:rPr>
          <w:rStyle w:val="Style1Char"/>
          <w:highlight w:val="yellow"/>
        </w:rPr>
        <w:t>to support that problem-solving</w:t>
      </w:r>
      <w:r w:rsidRPr="00B7023F">
        <w:rPr>
          <w:highlight w:val="yellow"/>
        </w:rPr>
        <w:t xml:space="preserve"> </w:t>
      </w:r>
      <w:r w:rsidRPr="00554E73">
        <w:rPr>
          <w:rStyle w:val="Style1Char"/>
        </w:rPr>
        <w:t xml:space="preserve">technical theory </w:t>
      </w:r>
      <w:r w:rsidRPr="00B7023F">
        <w:rPr>
          <w:rStyle w:val="Style1Char"/>
          <w:highlight w:val="yellow"/>
        </w:rPr>
        <w:t>is</w:t>
      </w:r>
      <w:r w:rsidRPr="00B7023F">
        <w:rPr>
          <w:highlight w:val="yellow"/>
        </w:rPr>
        <w:t xml:space="preserve"> </w:t>
      </w:r>
      <w:r w:rsidRPr="00554E73">
        <w:t xml:space="preserve">not necessary—or </w:t>
      </w:r>
      <w:r w:rsidRPr="00554E73">
        <w:rPr>
          <w:rStyle w:val="Style1Char"/>
        </w:rPr>
        <w:t xml:space="preserve">in some way </w:t>
      </w:r>
      <w:r w:rsidRPr="00B7023F">
        <w:rPr>
          <w:rStyle w:val="Style1Char"/>
          <w:highlight w:val="yellow"/>
        </w:rPr>
        <w:t>bad</w:t>
      </w:r>
      <w:r w:rsidRPr="00554E73">
        <w:rPr>
          <w:rStyle w:val="Style1Char"/>
        </w:rPr>
        <w:t>—</w:t>
      </w:r>
      <w:r w:rsidRPr="00B7023F">
        <w:rPr>
          <w:rStyle w:val="Style1Char"/>
          <w:highlight w:val="yellow"/>
        </w:rPr>
        <w:t xml:space="preserve">is a </w:t>
      </w:r>
      <w:r w:rsidRPr="00B7023F">
        <w:rPr>
          <w:rStyle w:val="Style1Char"/>
          <w:b/>
          <w:highlight w:val="yellow"/>
        </w:rPr>
        <w:t>contemptuous position</w:t>
      </w:r>
      <w:r w:rsidRPr="00B7023F">
        <w:rPr>
          <w:rStyle w:val="Style1Char"/>
          <w:highlight w:val="yellow"/>
        </w:rPr>
        <w:t xml:space="preserve"> that abrogates </w:t>
      </w:r>
      <w:r w:rsidRPr="00554E73">
        <w:rPr>
          <w:rStyle w:val="Style1Char"/>
        </w:rPr>
        <w:t xml:space="preserve">any </w:t>
      </w:r>
      <w:r w:rsidRPr="00B7023F">
        <w:rPr>
          <w:rStyle w:val="Style1Char"/>
          <w:highlight w:val="yellow"/>
        </w:rPr>
        <w:t xml:space="preserve">hope of solving </w:t>
      </w:r>
      <w:r w:rsidRPr="00554E73">
        <w:rPr>
          <w:rStyle w:val="Style1Char"/>
        </w:rPr>
        <w:t xml:space="preserve">some of the </w:t>
      </w:r>
      <w:r w:rsidRPr="00B7023F">
        <w:rPr>
          <w:rStyle w:val="Style1Char"/>
          <w:b/>
          <w:highlight w:val="yellow"/>
        </w:rPr>
        <w:t>nightmarish realities that millions confront daily</w:t>
      </w:r>
      <w:r w:rsidRPr="00554E73">
        <w:t xml:space="preserve">. As </w:t>
      </w:r>
      <w:proofErr w:type="spellStart"/>
      <w:r w:rsidRPr="00554E73">
        <w:t>Holsti</w:t>
      </w:r>
      <w:proofErr w:type="spellEnd"/>
      <w:r w:rsidRPr="00554E73">
        <w:t xml:space="preserve"> argues, </w:t>
      </w:r>
      <w:r w:rsidRPr="00B7023F">
        <w:rPr>
          <w:rStyle w:val="Style1Char"/>
          <w:highlight w:val="yellow"/>
        </w:rPr>
        <w:t>we need ask</w:t>
      </w:r>
      <w:r w:rsidRPr="00B7023F">
        <w:rPr>
          <w:highlight w:val="yellow"/>
        </w:rPr>
        <w:t xml:space="preserve"> </w:t>
      </w:r>
      <w:r w:rsidRPr="00554E73">
        <w:t xml:space="preserve">of </w:t>
      </w:r>
      <w:r w:rsidRPr="00554E73">
        <w:rPr>
          <w:rStyle w:val="Style1Char"/>
        </w:rPr>
        <w:t>these theorists</w:t>
      </w:r>
      <w:r w:rsidRPr="00554E73">
        <w:t xml:space="preserve"> and their theories </w:t>
      </w:r>
      <w:r w:rsidRPr="00B7023F">
        <w:rPr>
          <w:rStyle w:val="Style1Char"/>
          <w:highlight w:val="yellow"/>
        </w:rPr>
        <w:t xml:space="preserve">the ultimate question, </w:t>
      </w:r>
      <w:r w:rsidRPr="00B7023F">
        <w:rPr>
          <w:rStyle w:val="Style1Char"/>
          <w:b/>
          <w:highlight w:val="yellow"/>
          <w:bdr w:val="single" w:sz="4" w:space="0" w:color="auto"/>
        </w:rPr>
        <w:t>“So what?”</w:t>
      </w:r>
      <w:r w:rsidRPr="00554E73">
        <w:t xml:space="preserve"> To what purpose do they deconstruct, problematize, destabilize, undermine, ridicule, and belittle modernist and rationalist approaches? Does this get us any further, make the world any better, or enhance the human condition? </w:t>
      </w:r>
      <w:r w:rsidRPr="00554E73">
        <w:rPr>
          <w:rStyle w:val="Style1Char"/>
        </w:rPr>
        <w:t>In what sense can this “debate toward [a] bottomless pit of</w:t>
      </w:r>
      <w:r w:rsidRPr="00554E73">
        <w:t xml:space="preserve"> epistemology and </w:t>
      </w:r>
      <w:r w:rsidRPr="00554E73">
        <w:rPr>
          <w:rStyle w:val="Style1Char"/>
        </w:rPr>
        <w:t>metaphysics” be judged pertinent</w:t>
      </w:r>
      <w:r w:rsidRPr="00554E73">
        <w:t xml:space="preserve">, relevant, helpful, or cogent </w:t>
      </w:r>
      <w:r w:rsidRPr="00554E73">
        <w:rPr>
          <w:rStyle w:val="Style1Char"/>
        </w:rPr>
        <w:t>to anyone other than those foolish enough to be scholastically excited by abstract</w:t>
      </w:r>
      <w:r w:rsidRPr="00554E73">
        <w:t xml:space="preserve"> and recondite </w:t>
      </w:r>
      <w:proofErr w:type="gramStart"/>
      <w:r w:rsidRPr="00554E73">
        <w:rPr>
          <w:rStyle w:val="Style1Char"/>
        </w:rPr>
        <w:t>debate</w:t>
      </w:r>
      <w:r w:rsidRPr="00554E73">
        <w:t>.</w:t>
      </w:r>
      <w:proofErr w:type="gramEnd"/>
      <w:r w:rsidRPr="00554E73">
        <w:t xml:space="preserve"> Contrary to Ashley’s assertions, then, </w:t>
      </w:r>
      <w:r w:rsidRPr="00554E73">
        <w:rPr>
          <w:rStyle w:val="Style1Char"/>
        </w:rPr>
        <w:t xml:space="preserve">a </w:t>
      </w:r>
      <w:proofErr w:type="spellStart"/>
      <w:r w:rsidRPr="00554E73">
        <w:rPr>
          <w:rStyle w:val="Style1Char"/>
        </w:rPr>
        <w:t>poststructural</w:t>
      </w:r>
      <w:proofErr w:type="spellEnd"/>
      <w:r w:rsidRPr="00554E73">
        <w:rPr>
          <w:rStyle w:val="Style1Char"/>
        </w:rPr>
        <w:t xml:space="preserve"> approach fails to empower the marginalized and, in fact, abandons them</w:t>
      </w:r>
      <w:r w:rsidRPr="00554E73">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w:t>
      </w:r>
      <w:r>
        <w:t xml:space="preserve"> wishes to chastise structural realism for its abstractness and detachment, he must be prepared also to face similar criticism, especially when he so adamantly intends his work to address the real life plight of those who struggle at marginal places.</w:t>
      </w:r>
    </w:p>
    <w:p w:rsidR="005517CC" w:rsidRPr="0061678C" w:rsidRDefault="005517CC" w:rsidP="005517CC">
      <w:pPr>
        <w:pStyle w:val="Heading4"/>
      </w:pPr>
      <w:proofErr w:type="spellStart"/>
      <w:r>
        <w:t>Wilderson</w:t>
      </w:r>
      <w:proofErr w:type="spellEnd"/>
      <w:r>
        <w:t xml:space="preserve"> </w:t>
      </w:r>
      <w:r>
        <w:rPr>
          <w:u w:val="single"/>
        </w:rPr>
        <w:t>fractures</w:t>
      </w:r>
      <w:r>
        <w:t xml:space="preserve"> Native American engagement with white civil society.</w:t>
      </w:r>
    </w:p>
    <w:p w:rsidR="005517CC" w:rsidRDefault="005517CC" w:rsidP="005517CC">
      <w:proofErr w:type="spellStart"/>
      <w:r>
        <w:t>Bruker</w:t>
      </w:r>
      <w:proofErr w:type="spellEnd"/>
      <w:r>
        <w:t xml:space="preserve"> 11 (</w:t>
      </w:r>
      <w:proofErr w:type="spellStart"/>
      <w:r>
        <w:t>Malia</w:t>
      </w:r>
      <w:proofErr w:type="spellEnd"/>
      <w:r>
        <w:t xml:space="preserve">, screenwriter and documentary filmmaker, Journal of Film and Video 63.4, winter, p. 68, </w:t>
      </w:r>
      <w:proofErr w:type="spellStart"/>
      <w:r>
        <w:t>Ebsco</w:t>
      </w:r>
      <w:proofErr w:type="spellEnd"/>
      <w:r>
        <w:t>)</w:t>
      </w:r>
    </w:p>
    <w:p w:rsidR="005517CC" w:rsidRPr="00CE6CE6" w:rsidRDefault="005517CC" w:rsidP="005517CC">
      <w:pPr>
        <w:rPr>
          <w:sz w:val="16"/>
        </w:rPr>
      </w:pPr>
      <w:r w:rsidRPr="00CE6CE6">
        <w:rPr>
          <w:sz w:val="16"/>
        </w:rPr>
        <w:t xml:space="preserve">Almost a third of this 341-page book focuses on Native American cinema and political theory. </w:t>
      </w:r>
      <w:proofErr w:type="spellStart"/>
      <w:r w:rsidRPr="00E9111C">
        <w:rPr>
          <w:rStyle w:val="StyleBoldUnderline"/>
          <w:highlight w:val="yellow"/>
        </w:rPr>
        <w:t>Wilderson</w:t>
      </w:r>
      <w:proofErr w:type="spellEnd"/>
      <w:r w:rsidRPr="00E9111C">
        <w:rPr>
          <w:rStyle w:val="StyleBoldUnderline"/>
          <w:highlight w:val="yellow"/>
        </w:rPr>
        <w:t xml:space="preserve"> writes that</w:t>
      </w:r>
      <w:r w:rsidRPr="0061678C">
        <w:rPr>
          <w:rStyle w:val="StyleBoldUnderline"/>
        </w:rPr>
        <w:t xml:space="preserve"> because reparations or restoration of all that Native Americans have lost would result in the downfall of white society, “</w:t>
      </w:r>
      <w:r w:rsidRPr="00E9111C">
        <w:rPr>
          <w:rStyle w:val="Emphasis"/>
          <w:highlight w:val="yellow"/>
        </w:rPr>
        <w:t>Reds” are positioned antagonistically to whites</w:t>
      </w:r>
      <w:r w:rsidRPr="00CE6CE6">
        <w:rPr>
          <w:sz w:val="16"/>
        </w:rPr>
        <w:t xml:space="preserve">. Native American maintenance of cartographic integrity and natal relations prevents a true analogy to the suffering of blacks, who were stripped of those capacities, but the near genocide of their race positions them antagonistically to whites. However, because most </w:t>
      </w:r>
      <w:proofErr w:type="spellStart"/>
      <w:r w:rsidRPr="00CE6CE6">
        <w:rPr>
          <w:sz w:val="16"/>
        </w:rPr>
        <w:t>metacommentary</w:t>
      </w:r>
      <w:proofErr w:type="spellEnd"/>
      <w:r w:rsidRPr="00CE6CE6">
        <w:rPr>
          <w:sz w:val="16"/>
        </w:rPr>
        <w:t xml:space="preserve"> on Native American ontology focuses on ideas of sovereignty rather than genocide, this antagonism is often ratcheted down to the level of conflict. </w:t>
      </w:r>
      <w:proofErr w:type="spellStart"/>
      <w:r w:rsidRPr="00CE6CE6">
        <w:rPr>
          <w:sz w:val="16"/>
        </w:rPr>
        <w:t>Wilderson</w:t>
      </w:r>
      <w:proofErr w:type="spellEnd"/>
      <w:r w:rsidRPr="00CE6CE6">
        <w:rPr>
          <w:sz w:val="16"/>
        </w:rPr>
        <w:t xml:space="preserve"> outlines the work of Native American theorists Vine </w:t>
      </w:r>
      <w:proofErr w:type="spellStart"/>
      <w:r w:rsidRPr="00CE6CE6">
        <w:rPr>
          <w:sz w:val="16"/>
        </w:rPr>
        <w:t>Deloria</w:t>
      </w:r>
      <w:proofErr w:type="spellEnd"/>
      <w:r w:rsidRPr="00CE6CE6">
        <w:rPr>
          <w:sz w:val="16"/>
        </w:rPr>
        <w:t xml:space="preserve"> Jr., Leslie </w:t>
      </w:r>
      <w:proofErr w:type="spellStart"/>
      <w:r w:rsidRPr="00CE6CE6">
        <w:rPr>
          <w:sz w:val="16"/>
        </w:rPr>
        <w:t>Silko</w:t>
      </w:r>
      <w:proofErr w:type="spellEnd"/>
      <w:r w:rsidRPr="00CE6CE6">
        <w:rPr>
          <w:sz w:val="16"/>
        </w:rPr>
        <w:t xml:space="preserve">, and </w:t>
      </w:r>
      <w:proofErr w:type="spellStart"/>
      <w:r w:rsidRPr="00CE6CE6">
        <w:rPr>
          <w:sz w:val="16"/>
        </w:rPr>
        <w:t>Taiaiake</w:t>
      </w:r>
      <w:proofErr w:type="spellEnd"/>
      <w:r w:rsidRPr="00CE6CE6">
        <w:rPr>
          <w:sz w:val="16"/>
        </w:rPr>
        <w:t xml:space="preserve"> Alfred, assessing how ideas of land restoration, religion, kinship, and governance dominate discussions on the ontology of Native American suffering. </w:t>
      </w:r>
      <w:r w:rsidRPr="00E9111C">
        <w:rPr>
          <w:rStyle w:val="StyleBoldUnderline"/>
          <w:highlight w:val="yellow"/>
        </w:rPr>
        <w:t>He finds solidarity with</w:t>
      </w:r>
      <w:r w:rsidRPr="0061678C">
        <w:rPr>
          <w:rStyle w:val="StyleBoldUnderline"/>
        </w:rPr>
        <w:t xml:space="preserve"> Ward </w:t>
      </w:r>
      <w:r w:rsidRPr="00E9111C">
        <w:rPr>
          <w:rStyle w:val="StyleBoldUnderline"/>
          <w:highlight w:val="yellow"/>
        </w:rPr>
        <w:t>Churchill</w:t>
      </w:r>
      <w:r w:rsidRPr="00E9111C">
        <w:rPr>
          <w:sz w:val="16"/>
          <w:highlight w:val="yellow"/>
        </w:rPr>
        <w:t>,</w:t>
      </w:r>
      <w:r w:rsidRPr="00CE6CE6">
        <w:rPr>
          <w:sz w:val="16"/>
        </w:rPr>
        <w:t xml:space="preserve"> who has kept the modality of genocide as his primary </w:t>
      </w:r>
      <w:r w:rsidRPr="00CE6CE6">
        <w:rPr>
          <w:sz w:val="16"/>
        </w:rPr>
        <w:lastRenderedPageBreak/>
        <w:t xml:space="preserve">argument, </w:t>
      </w:r>
      <w:r w:rsidRPr="00E9111C">
        <w:rPr>
          <w:rStyle w:val="StyleBoldUnderline"/>
          <w:highlight w:val="yellow"/>
        </w:rPr>
        <w:t xml:space="preserve">and </w:t>
      </w:r>
      <w:r w:rsidRPr="00E9111C">
        <w:rPr>
          <w:rStyle w:val="StyleBoldUnderline"/>
        </w:rPr>
        <w:t>h</w:t>
      </w:r>
      <w:r w:rsidRPr="0061678C">
        <w:rPr>
          <w:rStyle w:val="StyleBoldUnderline"/>
        </w:rPr>
        <w:t xml:space="preserve">e </w:t>
      </w:r>
      <w:r w:rsidRPr="00E9111C">
        <w:rPr>
          <w:rStyle w:val="StyleBoldUnderline"/>
          <w:highlight w:val="yellow"/>
        </w:rPr>
        <w:t>suggests that</w:t>
      </w:r>
      <w:r w:rsidRPr="00CE6CE6">
        <w:rPr>
          <w:sz w:val="16"/>
        </w:rPr>
        <w:t xml:space="preserve"> black and </w:t>
      </w:r>
      <w:r w:rsidRPr="00E9111C">
        <w:rPr>
          <w:rStyle w:val="StyleBoldUnderline"/>
          <w:highlight w:val="yellow"/>
        </w:rPr>
        <w:t>Native American theorists must confer</w:t>
      </w:r>
      <w:r w:rsidRPr="0061678C">
        <w:rPr>
          <w:rStyle w:val="StyleBoldUnderline"/>
        </w:rPr>
        <w:t xml:space="preserve"> and organize along their shared</w:t>
      </w:r>
      <w:r w:rsidRPr="00CE6CE6">
        <w:rPr>
          <w:sz w:val="16"/>
        </w:rPr>
        <w:t xml:space="preserve">, albeit different, </w:t>
      </w:r>
      <w:r w:rsidRPr="00E9111C">
        <w:rPr>
          <w:rStyle w:val="Emphasis"/>
          <w:highlight w:val="yellow"/>
        </w:rPr>
        <w:t>antagonistic positions to white civil society</w:t>
      </w:r>
      <w:r w:rsidRPr="00E9111C">
        <w:rPr>
          <w:sz w:val="16"/>
          <w:highlight w:val="yellow"/>
        </w:rPr>
        <w:t>.</w:t>
      </w:r>
    </w:p>
    <w:p w:rsidR="005517CC" w:rsidRPr="00CE6CE6" w:rsidRDefault="005517CC" w:rsidP="005517CC">
      <w:pPr>
        <w:pStyle w:val="Heading4"/>
      </w:pPr>
      <w:r>
        <w:t xml:space="preserve">Native American engagement with civil society can </w:t>
      </w:r>
      <w:r>
        <w:rPr>
          <w:u w:val="single"/>
        </w:rPr>
        <w:t>subvert</w:t>
      </w:r>
      <w:r>
        <w:t xml:space="preserve"> whiteness and prevents exploitation.</w:t>
      </w:r>
    </w:p>
    <w:p w:rsidR="005517CC" w:rsidRDefault="005517CC" w:rsidP="005517CC">
      <w:proofErr w:type="spellStart"/>
      <w:r w:rsidRPr="00F816E5">
        <w:rPr>
          <w:b/>
        </w:rPr>
        <w:t>Lipsitz</w:t>
      </w:r>
      <w:proofErr w:type="spellEnd"/>
      <w:r>
        <w:t>, 9/27/</w:t>
      </w:r>
      <w:r w:rsidRPr="00F816E5">
        <w:rPr>
          <w:b/>
        </w:rPr>
        <w:t>2008</w:t>
      </w:r>
      <w:r>
        <w:t xml:space="preserve"> (George – Professor of Black Studies at the University of California, Santa Barbara, Walleye warriors and white identities: Native American’s treaty rights, composite identities and social movements, Ethnic Racial Studies, p. 102)</w:t>
      </w:r>
    </w:p>
    <w:p w:rsidR="005517CC" w:rsidRPr="00CE6CE6" w:rsidRDefault="005517CC" w:rsidP="005517CC">
      <w:pPr>
        <w:rPr>
          <w:sz w:val="16"/>
        </w:rPr>
      </w:pPr>
      <w:r w:rsidRPr="0061678C">
        <w:rPr>
          <w:rStyle w:val="StyleBoldUnderline"/>
        </w:rPr>
        <w:t>In the late 1980s and early 1990s, white supremacist vigilantes staged mob actions to prevent Native Americans from exercising the rights they derived from treaties to spear fish in</w:t>
      </w:r>
      <w:r w:rsidRPr="00CE6CE6">
        <w:rPr>
          <w:sz w:val="16"/>
        </w:rPr>
        <w:t xml:space="preserve"> the lakes of northern </w:t>
      </w:r>
      <w:r w:rsidRPr="0061678C">
        <w:rPr>
          <w:rStyle w:val="StyleBoldUnderline"/>
        </w:rPr>
        <w:t>Wisconsin</w:t>
      </w:r>
      <w:r w:rsidRPr="00CE6CE6">
        <w:rPr>
          <w:sz w:val="16"/>
        </w:rPr>
        <w:t xml:space="preserve">. Seemingly an organic expression of long-standing local animosities, this wave of violent assaults, hate-filled demonstrations and assertions of white privilege resonated with a broader racial project, one that had been nurtured, sustained, honed and refined throughout the nation in populist white supremacist campaigns against school desegregation, affirmative action and social services for immigrants. </w:t>
      </w:r>
      <w:r w:rsidRPr="00E9111C">
        <w:rPr>
          <w:rStyle w:val="StyleBoldUnderline"/>
          <w:highlight w:val="yellow"/>
        </w:rPr>
        <w:t xml:space="preserve">Native Americans </w:t>
      </w:r>
      <w:r w:rsidRPr="00E9111C">
        <w:rPr>
          <w:rStyle w:val="Emphasis"/>
          <w:highlight w:val="yellow"/>
        </w:rPr>
        <w:t>fought back</w:t>
      </w:r>
      <w:r w:rsidRPr="00E9111C">
        <w:rPr>
          <w:rStyle w:val="StyleBoldUnderline"/>
          <w:highlight w:val="yellow"/>
        </w:rPr>
        <w:t xml:space="preserve"> against</w:t>
      </w:r>
      <w:r w:rsidRPr="00F816E5">
        <w:rPr>
          <w:rStyle w:val="StyleBoldUnderline"/>
        </w:rPr>
        <w:t xml:space="preserve"> the </w:t>
      </w:r>
      <w:r w:rsidRPr="00E9111C">
        <w:rPr>
          <w:rStyle w:val="StyleBoldUnderline"/>
          <w:highlight w:val="yellow"/>
        </w:rPr>
        <w:t>attacks</w:t>
      </w:r>
      <w:r w:rsidRPr="00F816E5">
        <w:rPr>
          <w:rStyle w:val="StyleBoldUnderline"/>
        </w:rPr>
        <w:t xml:space="preserve"> on their treaty rights</w:t>
      </w:r>
      <w:r w:rsidRPr="00E9111C">
        <w:rPr>
          <w:sz w:val="16"/>
          <w:highlight w:val="yellow"/>
        </w:rPr>
        <w:t xml:space="preserve">. </w:t>
      </w:r>
      <w:r w:rsidRPr="00E9111C">
        <w:rPr>
          <w:rStyle w:val="StyleBoldUnderline"/>
          <w:highlight w:val="yellow"/>
        </w:rPr>
        <w:t xml:space="preserve">They </w:t>
      </w:r>
      <w:r w:rsidRPr="00E9111C">
        <w:rPr>
          <w:rStyle w:val="Emphasis"/>
          <w:highlight w:val="yellow"/>
        </w:rPr>
        <w:t>mobilized white allies</w:t>
      </w:r>
      <w:r w:rsidRPr="00F816E5">
        <w:rPr>
          <w:rStyle w:val="StyleBoldUnderline"/>
        </w:rPr>
        <w:t xml:space="preserve"> </w:t>
      </w:r>
      <w:r w:rsidRPr="00E9111C">
        <w:rPr>
          <w:rStyle w:val="StyleBoldUnderline"/>
          <w:highlight w:val="yellow"/>
        </w:rPr>
        <w:t xml:space="preserve">in a successful campaign </w:t>
      </w:r>
      <w:r w:rsidRPr="00E9111C">
        <w:rPr>
          <w:rStyle w:val="Emphasis"/>
          <w:highlight w:val="yellow"/>
        </w:rPr>
        <w:t>against white supremacist violence</w:t>
      </w:r>
      <w:r w:rsidRPr="00E9111C">
        <w:rPr>
          <w:rStyle w:val="StyleBoldUnderline"/>
          <w:highlight w:val="yellow"/>
        </w:rPr>
        <w:t xml:space="preserve"> and</w:t>
      </w:r>
      <w:r w:rsidRPr="00CE6CE6">
        <w:rPr>
          <w:sz w:val="16"/>
        </w:rPr>
        <w:t xml:space="preserve"> then subsequently </w:t>
      </w:r>
      <w:r w:rsidRPr="00E9111C">
        <w:rPr>
          <w:rStyle w:val="Emphasis"/>
          <w:highlight w:val="yellow"/>
        </w:rPr>
        <w:t>used the skills,</w:t>
      </w:r>
      <w:r w:rsidRPr="00F816E5">
        <w:rPr>
          <w:rStyle w:val="Emphasis"/>
        </w:rPr>
        <w:t xml:space="preserve"> experience </w:t>
      </w:r>
      <w:r w:rsidRPr="00E9111C">
        <w:rPr>
          <w:rStyle w:val="Emphasis"/>
          <w:highlight w:val="yellow"/>
        </w:rPr>
        <w:t>and lessons</w:t>
      </w:r>
      <w:r w:rsidRPr="00F816E5">
        <w:rPr>
          <w:rStyle w:val="StyleBoldUnderline"/>
        </w:rPr>
        <w:t xml:space="preserve"> learned </w:t>
      </w:r>
      <w:r w:rsidRPr="00E9111C">
        <w:rPr>
          <w:rStyle w:val="StyleBoldUnderline"/>
          <w:highlight w:val="yellow"/>
        </w:rPr>
        <w:t>in that struggle</w:t>
      </w:r>
      <w:r w:rsidRPr="00F816E5">
        <w:rPr>
          <w:rStyle w:val="StyleBoldUnderline"/>
        </w:rPr>
        <w:t xml:space="preserve"> as the basis for an interracial coalition </w:t>
      </w:r>
      <w:r w:rsidRPr="00E9111C">
        <w:rPr>
          <w:rStyle w:val="Emphasis"/>
          <w:highlight w:val="yellow"/>
        </w:rPr>
        <w:t>against corporate exploitation</w:t>
      </w:r>
      <w:r w:rsidRPr="00F816E5">
        <w:rPr>
          <w:rStyle w:val="Emphasis"/>
        </w:rPr>
        <w:t xml:space="preserve"> of their region’s mineral resources</w:t>
      </w:r>
      <w:r w:rsidRPr="00CE6CE6">
        <w:rPr>
          <w:sz w:val="16"/>
        </w:rPr>
        <w:t xml:space="preserve">. Forced to struggle for the implementation of traditional treaty rights and for the development of a new ecologically sound plan of economic development for their region, </w:t>
      </w:r>
      <w:r w:rsidRPr="00E9111C">
        <w:rPr>
          <w:rStyle w:val="StyleBoldUnderline"/>
          <w:highlight w:val="yellow"/>
        </w:rPr>
        <w:t>Native American activists</w:t>
      </w:r>
      <w:r w:rsidRPr="00F816E5">
        <w:rPr>
          <w:rStyle w:val="StyleBoldUnderline"/>
        </w:rPr>
        <w:t xml:space="preserve"> had to </w:t>
      </w:r>
      <w:r w:rsidRPr="00E9111C">
        <w:rPr>
          <w:rStyle w:val="StyleBoldUnderline"/>
          <w:highlight w:val="yellow"/>
        </w:rPr>
        <w:t>respond to</w:t>
      </w:r>
      <w:r w:rsidRPr="00CE6CE6">
        <w:rPr>
          <w:sz w:val="16"/>
        </w:rPr>
        <w:t xml:space="preserve"> the new </w:t>
      </w:r>
      <w:r w:rsidRPr="00E9111C">
        <w:rPr>
          <w:rStyle w:val="Emphasis"/>
          <w:highlight w:val="yellow"/>
        </w:rPr>
        <w:t>white supremacist</w:t>
      </w:r>
      <w:r w:rsidRPr="00F816E5">
        <w:rPr>
          <w:rStyle w:val="Emphasis"/>
        </w:rPr>
        <w:t xml:space="preserve"> i</w:t>
      </w:r>
      <w:r w:rsidRPr="00E9111C">
        <w:rPr>
          <w:rStyle w:val="Emphasis"/>
          <w:highlight w:val="yellow"/>
        </w:rPr>
        <w:t>dentities fashioned</w:t>
      </w:r>
      <w:r w:rsidRPr="00F816E5">
        <w:rPr>
          <w:rStyle w:val="Emphasis"/>
        </w:rPr>
        <w:t xml:space="preserve"> within the new right conservative racial project</w:t>
      </w:r>
      <w:r w:rsidRPr="00CE6CE6">
        <w:rPr>
          <w:sz w:val="16"/>
        </w:rPr>
        <w:t xml:space="preserve">, in response </w:t>
      </w:r>
      <w:r w:rsidRPr="00E9111C">
        <w:rPr>
          <w:rStyle w:val="Emphasis"/>
          <w:highlight w:val="yellow"/>
        </w:rPr>
        <w:t>creating new counter-hegemonic identities</w:t>
      </w:r>
      <w:r w:rsidRPr="00F816E5">
        <w:rPr>
          <w:rStyle w:val="Emphasis"/>
        </w:rPr>
        <w:t xml:space="preserve"> of their own</w:t>
      </w:r>
      <w:r w:rsidRPr="00CE6CE6">
        <w:rPr>
          <w:sz w:val="16"/>
        </w:rPr>
        <w:t xml:space="preserve">, for themselves, </w:t>
      </w:r>
      <w:r w:rsidRPr="00F816E5">
        <w:rPr>
          <w:rStyle w:val="StyleBoldUnderline"/>
        </w:rPr>
        <w:t xml:space="preserve">for whites and for </w:t>
      </w:r>
      <w:r w:rsidRPr="00F816E5">
        <w:rPr>
          <w:rStyle w:val="Emphasis"/>
        </w:rPr>
        <w:t>members of other aggrieved racial groups</w:t>
      </w:r>
      <w:r w:rsidRPr="00CE6CE6">
        <w:rPr>
          <w:sz w:val="16"/>
        </w:rPr>
        <w:t>.</w:t>
      </w:r>
    </w:p>
    <w:p w:rsidR="005517CC" w:rsidRDefault="005517CC" w:rsidP="005517CC">
      <w:pPr>
        <w:pStyle w:val="Heading4"/>
      </w:pPr>
      <w:r>
        <w:t>Exploitation of Native American destroys culture --- causes extinction.</w:t>
      </w:r>
    </w:p>
    <w:p w:rsidR="005517CC" w:rsidRDefault="005517CC" w:rsidP="005517CC">
      <w:r w:rsidRPr="00421959">
        <w:rPr>
          <w:b/>
        </w:rPr>
        <w:t>Friedberg</w:t>
      </w:r>
      <w:r>
        <w:t xml:space="preserve">, </w:t>
      </w:r>
      <w:proofErr w:type="gramStart"/>
      <w:r>
        <w:t>Summer</w:t>
      </w:r>
      <w:proofErr w:type="gramEnd"/>
      <w:r>
        <w:t xml:space="preserve"> </w:t>
      </w:r>
      <w:r w:rsidRPr="00421959">
        <w:rPr>
          <w:b/>
        </w:rPr>
        <w:t>2000</w:t>
      </w:r>
      <w:r>
        <w:t xml:space="preserve"> (</w:t>
      </w:r>
      <w:proofErr w:type="spellStart"/>
      <w:r>
        <w:t>Lilian</w:t>
      </w:r>
      <w:proofErr w:type="spellEnd"/>
      <w:r>
        <w:t xml:space="preserve"> – Executive Director at the Sojourner Truth Center for Ethnic Diversity, American Indian Quarterly)</w:t>
      </w:r>
    </w:p>
    <w:p w:rsidR="005517CC" w:rsidRPr="00CE6CE6" w:rsidRDefault="005517CC" w:rsidP="005517CC">
      <w:pPr>
        <w:rPr>
          <w:sz w:val="16"/>
        </w:rPr>
      </w:pPr>
      <w:r w:rsidRPr="0009736F">
        <w:rPr>
          <w:rStyle w:val="StyleBoldUnderline"/>
        </w:rPr>
        <w:t>Attempts on the part of American Indians to transcend</w:t>
      </w:r>
      <w:r w:rsidRPr="00CE6CE6">
        <w:rPr>
          <w:sz w:val="16"/>
        </w:rPr>
        <w:t xml:space="preserve"> chronic, intergenerational </w:t>
      </w:r>
      <w:r w:rsidRPr="0009736F">
        <w:rPr>
          <w:rStyle w:val="StyleBoldUnderline"/>
        </w:rPr>
        <w:t>maladies</w:t>
      </w:r>
      <w:r w:rsidRPr="00CE6CE6">
        <w:rPr>
          <w:sz w:val="16"/>
        </w:rPr>
        <w:t xml:space="preserve"> introduced by the settler population (for example, in the highly contested Casino industry, in the ongoing battles over tribal sovereignty, and so on) </w:t>
      </w:r>
      <w:r w:rsidRPr="0009736F">
        <w:rPr>
          <w:rStyle w:val="StyleBoldUnderline"/>
        </w:rPr>
        <w:t>are challenged</w:t>
      </w:r>
      <w:r w:rsidRPr="00CE6CE6">
        <w:rPr>
          <w:sz w:val="16"/>
        </w:rPr>
        <w:t xml:space="preserve"> tooth and nail by the U.S. government and its "ordinary" people. </w:t>
      </w:r>
      <w:r w:rsidRPr="0009736F">
        <w:rPr>
          <w:rStyle w:val="StyleBoldUnderline"/>
        </w:rPr>
        <w:t xml:space="preserve">Flexibility in transcending these conditions has been </w:t>
      </w:r>
      <w:r w:rsidRPr="00421959">
        <w:rPr>
          <w:rStyle w:val="Emphasis"/>
        </w:rPr>
        <w:t>greatly curtailed</w:t>
      </w:r>
      <w:r w:rsidRPr="0009736F">
        <w:rPr>
          <w:rStyle w:val="StyleBoldUnderline"/>
        </w:rPr>
        <w:t xml:space="preserve"> by</w:t>
      </w:r>
      <w:r w:rsidRPr="00CE6CE6">
        <w:rPr>
          <w:sz w:val="16"/>
        </w:rPr>
        <w:t xml:space="preserve"> federal </w:t>
      </w:r>
      <w:r w:rsidRPr="00421959">
        <w:rPr>
          <w:rStyle w:val="StyleBoldUnderline"/>
        </w:rPr>
        <w:t>policies that</w:t>
      </w:r>
      <w:r w:rsidRPr="00CE6CE6">
        <w:rPr>
          <w:sz w:val="16"/>
        </w:rPr>
        <w:t xml:space="preserve"> have "legally" </w:t>
      </w:r>
      <w:r w:rsidRPr="00421959">
        <w:rPr>
          <w:rStyle w:val="StyleBoldUnderline"/>
        </w:rPr>
        <w:t>supplanted</w:t>
      </w:r>
      <w:r w:rsidRPr="00CE6CE6">
        <w:rPr>
          <w:sz w:val="16"/>
        </w:rPr>
        <w:t xml:space="preserve"> our traditional forms of </w:t>
      </w:r>
      <w:r w:rsidRPr="0009736F">
        <w:rPr>
          <w:rStyle w:val="StyleBoldUnderline"/>
        </w:rPr>
        <w:t>governance</w:t>
      </w:r>
      <w:r w:rsidRPr="00CE6CE6">
        <w:rPr>
          <w:sz w:val="16"/>
        </w:rPr>
        <w:t xml:space="preserve">, outlawed our languages and spirituality, manipulated our numbers and identity, usurped our cultural integrity, viciously </w:t>
      </w:r>
      <w:r w:rsidRPr="00421959">
        <w:rPr>
          <w:rStyle w:val="StyleBoldUnderline"/>
        </w:rPr>
        <w:t>repressed</w:t>
      </w:r>
      <w:r w:rsidRPr="00CE6CE6">
        <w:rPr>
          <w:sz w:val="16"/>
        </w:rPr>
        <w:t xml:space="preserve"> the leaders of our efforts to regain </w:t>
      </w:r>
      <w:r w:rsidRPr="00421959">
        <w:rPr>
          <w:rStyle w:val="StyleBoldUnderline"/>
        </w:rPr>
        <w:t>self-determination</w:t>
      </w:r>
      <w:r w:rsidRPr="00CE6CE6">
        <w:rPr>
          <w:sz w:val="16"/>
        </w:rPr>
        <w:t xml:space="preserve">, and systematically </w:t>
      </w:r>
      <w:proofErr w:type="spellStart"/>
      <w:r w:rsidRPr="00CE6CE6">
        <w:rPr>
          <w:sz w:val="16"/>
        </w:rPr>
        <w:t>miseducated</w:t>
      </w:r>
      <w:proofErr w:type="spellEnd"/>
      <w:r w:rsidRPr="00CE6CE6">
        <w:rPr>
          <w:sz w:val="16"/>
        </w:rPr>
        <w:t xml:space="preserve"> the bulk of our youth to believe that this is, if not just, at least inevitable."[55] Today's state of affairs in America, both with regard to public memory and national identity, represents a flawless mirror image of the situation in Germany </w:t>
      </w:r>
      <w:proofErr w:type="spellStart"/>
      <w:r w:rsidRPr="00CE6CE6">
        <w:rPr>
          <w:sz w:val="16"/>
        </w:rPr>
        <w:t>vis-hvis</w:t>
      </w:r>
      <w:proofErr w:type="spellEnd"/>
      <w:r w:rsidRPr="00CE6CE6">
        <w:rPr>
          <w:sz w:val="16"/>
        </w:rPr>
        <w:t xml:space="preserve"> Jews and other non-Aryan victims of the Nazi regime.[56] Collective indifference to these conditions on the part of both white and black America is a poor reflection on the nation's character. This collective refusal to acknowledge the genocide further exacerbates the aftermath in Native communities and hinders the recovery process. This, too, sets the American situation apart from the German-Jewish situation: Holocaust denial is seen by most of the world as an affront to the victims of the Nazi regime. In America, the situation is the reverse: victims seeking recovery are seen as assaulting American ideals. But what </w:t>
      </w:r>
      <w:proofErr w:type="gramStart"/>
      <w:r w:rsidRPr="00CE6CE6">
        <w:rPr>
          <w:sz w:val="16"/>
        </w:rPr>
        <w:t>is</w:t>
      </w:r>
      <w:proofErr w:type="gramEnd"/>
      <w:r w:rsidRPr="00CE6CE6">
        <w:rPr>
          <w:sz w:val="16"/>
        </w:rPr>
        <w:t xml:space="preserve"> at stake today, at the dawn of a new millennium, is not the culture, tradition, and survival of one population on one continent on either side of the Atlantic. </w:t>
      </w:r>
      <w:r w:rsidRPr="00E9111C">
        <w:rPr>
          <w:rStyle w:val="StyleBoldUnderline"/>
          <w:highlight w:val="yellow"/>
        </w:rPr>
        <w:t>What is at stake is the</w:t>
      </w:r>
      <w:r w:rsidRPr="00CE6CE6">
        <w:rPr>
          <w:sz w:val="16"/>
        </w:rPr>
        <w:t xml:space="preserve"> very </w:t>
      </w:r>
      <w:r w:rsidRPr="00E9111C">
        <w:rPr>
          <w:rStyle w:val="Emphasis"/>
          <w:highlight w:val="yellow"/>
        </w:rPr>
        <w:t>future of the human species</w:t>
      </w:r>
      <w:r w:rsidRPr="00CE6CE6">
        <w:rPr>
          <w:sz w:val="16"/>
        </w:rPr>
        <w:t xml:space="preserve">. </w:t>
      </w:r>
      <w:proofErr w:type="spellStart"/>
      <w:r w:rsidRPr="00CE6CE6">
        <w:rPr>
          <w:sz w:val="16"/>
        </w:rPr>
        <w:t>LaDuke</w:t>
      </w:r>
      <w:proofErr w:type="spellEnd"/>
      <w:r w:rsidRPr="00CE6CE6">
        <w:rPr>
          <w:sz w:val="16"/>
        </w:rPr>
        <w:t>, in her most recent work, contextualizes the issues from a contemporary perspective: Our experience of survival and resistance is shared with many others. But it is not only about Native people. ... In the final analysis</w:t>
      </w:r>
      <w:r w:rsidRPr="00421959">
        <w:rPr>
          <w:rStyle w:val="StyleBoldUnderline"/>
        </w:rPr>
        <w:t xml:space="preserve">, </w:t>
      </w:r>
      <w:r w:rsidRPr="00E9111C">
        <w:rPr>
          <w:rStyle w:val="StyleBoldUnderline"/>
          <w:highlight w:val="yellow"/>
        </w:rPr>
        <w:t xml:space="preserve">the survival of Native America is fundamentally about the </w:t>
      </w:r>
      <w:r w:rsidRPr="00E9111C">
        <w:rPr>
          <w:rStyle w:val="Emphasis"/>
          <w:highlight w:val="yellow"/>
        </w:rPr>
        <w:t>collective survival of all human beings</w:t>
      </w:r>
      <w:r w:rsidRPr="00CE6CE6">
        <w:rPr>
          <w:sz w:val="16"/>
        </w:rPr>
        <w:t xml:space="preserve">. The question of who gets to determine the destiny of the land, and of the people who live on it--those with the money or those who </w:t>
      </w:r>
      <w:proofErr w:type="spellStart"/>
      <w:r w:rsidRPr="00CE6CE6">
        <w:rPr>
          <w:sz w:val="16"/>
        </w:rPr>
        <w:t>pray</w:t>
      </w:r>
      <w:proofErr w:type="spellEnd"/>
      <w:r w:rsidRPr="00CE6CE6">
        <w:rPr>
          <w:sz w:val="16"/>
        </w:rPr>
        <w:t xml:space="preserve"> on the land--is a question that is alive throughout society</w:t>
      </w:r>
      <w:proofErr w:type="gramStart"/>
      <w:r w:rsidRPr="00CE6CE6">
        <w:rPr>
          <w:sz w:val="16"/>
        </w:rPr>
        <w:t>.[</w:t>
      </w:r>
      <w:proofErr w:type="gramEnd"/>
      <w:r w:rsidRPr="00CE6CE6">
        <w:rPr>
          <w:sz w:val="16"/>
        </w:rPr>
        <w:t>57] "</w:t>
      </w:r>
      <w:r w:rsidRPr="00421959">
        <w:rPr>
          <w:rStyle w:val="StyleBoldUnderline"/>
        </w:rPr>
        <w:t>There is</w:t>
      </w:r>
      <w:r w:rsidRPr="00CE6CE6">
        <w:rPr>
          <w:sz w:val="16"/>
        </w:rPr>
        <w:t xml:space="preserve">," as </w:t>
      </w:r>
      <w:proofErr w:type="spellStart"/>
      <w:r w:rsidRPr="00CE6CE6">
        <w:rPr>
          <w:sz w:val="16"/>
        </w:rPr>
        <w:t>LaDuke</w:t>
      </w:r>
      <w:proofErr w:type="spellEnd"/>
      <w:r w:rsidRPr="00CE6CE6">
        <w:rPr>
          <w:sz w:val="16"/>
        </w:rPr>
        <w:t xml:space="preserve"> reminds us, "</w:t>
      </w:r>
      <w:r w:rsidRPr="00421959">
        <w:rPr>
          <w:rStyle w:val="StyleBoldUnderline"/>
        </w:rPr>
        <w:t>a direct relationship between the loss of cultural diversity and the loss of biodiversity. Wherever Indigenous peoples still remain, there is</w:t>
      </w:r>
      <w:r w:rsidRPr="00CE6CE6">
        <w:rPr>
          <w:sz w:val="16"/>
        </w:rPr>
        <w:t xml:space="preserve"> also </w:t>
      </w:r>
      <w:r w:rsidRPr="00421959">
        <w:rPr>
          <w:rStyle w:val="StyleBoldUnderline"/>
        </w:rPr>
        <w:t>a corresponding enclave of biodiversity</w:t>
      </w:r>
      <w:r w:rsidRPr="00CE6CE6">
        <w:rPr>
          <w:sz w:val="16"/>
        </w:rPr>
        <w:t xml:space="preserve">."[58] But, she continues, </w:t>
      </w:r>
      <w:proofErr w:type="gramStart"/>
      <w:r w:rsidRPr="00CE6CE6">
        <w:rPr>
          <w:sz w:val="16"/>
        </w:rPr>
        <w:t>The</w:t>
      </w:r>
      <w:proofErr w:type="gramEnd"/>
      <w:r w:rsidRPr="00CE6CE6">
        <w:rPr>
          <w:sz w:val="16"/>
        </w:rPr>
        <w:t xml:space="preserve"> last 150 years have seen a great holocaust. There have been more species lost in the past 150 years than since the Ice Age. (During the same time, Indigenous peoples have been disappearing from the face of the earth. Over 2,000 nations of Indigenous peoples have gone extinct in the western hemisphere and one nation disappears from the Amazon rainforest every year.)[59] It is not about "us" as indigenous peoples--it is about "us" as a human species. We are all related. At issue is no longer the "Jewish question" or the "Indian problem." We must speak today in terms of the "human problem." And it is this "problem" for which not a "final," but a sustainable, viable solution must be found--because </w:t>
      </w:r>
      <w:r w:rsidRPr="00E9111C">
        <w:rPr>
          <w:rStyle w:val="StyleBoldUnderline"/>
          <w:highlight w:val="yellow"/>
        </w:rPr>
        <w:t xml:space="preserve">it is no longer a matter of "serial genocide," it has become one of </w:t>
      </w:r>
      <w:r w:rsidRPr="00E9111C">
        <w:rPr>
          <w:rStyle w:val="Emphasis"/>
          <w:highlight w:val="yellow"/>
        </w:rPr>
        <w:t>collective suicide</w:t>
      </w:r>
      <w:r w:rsidRPr="00CE6CE6">
        <w:rPr>
          <w:sz w:val="16"/>
        </w:rPr>
        <w:t xml:space="preserve">. As Terrence Des </w:t>
      </w:r>
      <w:proofErr w:type="spellStart"/>
      <w:r w:rsidRPr="00CE6CE6">
        <w:rPr>
          <w:sz w:val="16"/>
        </w:rPr>
        <w:t>Pres</w:t>
      </w:r>
      <w:proofErr w:type="spellEnd"/>
      <w:r w:rsidRPr="00CE6CE6">
        <w:rPr>
          <w:sz w:val="16"/>
        </w:rPr>
        <w:t xml:space="preserve"> put it, in The Survivor: "At the heart of our problems is that nihilism which was all along the destiny of Western culture: a nihilism either unacknowledged even as the bombs fell or else, as with Hitler or Stalin, demonically proclaimed as the new salvation."[60]</w:t>
      </w:r>
    </w:p>
    <w:p w:rsidR="005517CC" w:rsidRPr="008B3A97" w:rsidRDefault="005517CC" w:rsidP="005517CC">
      <w:pPr>
        <w:tabs>
          <w:tab w:val="left" w:pos="3690"/>
        </w:tabs>
      </w:pPr>
    </w:p>
    <w:p w:rsidR="005517CC" w:rsidRDefault="005517CC" w:rsidP="005517CC">
      <w:pPr>
        <w:rPr>
          <w:rStyle w:val="Style1Char"/>
        </w:rPr>
      </w:pPr>
    </w:p>
    <w:p w:rsidR="005517CC" w:rsidRPr="00BC36C9" w:rsidRDefault="005517CC" w:rsidP="005517CC">
      <w:r>
        <w:rPr>
          <w:b/>
        </w:rPr>
        <w:t>E</w:t>
      </w:r>
      <w:r w:rsidRPr="008C42CE">
        <w:rPr>
          <w:b/>
        </w:rPr>
        <w:t>ndorsing critical pedagogy</w:t>
      </w:r>
      <w:r>
        <w:rPr>
          <w:b/>
        </w:rPr>
        <w:t xml:space="preserve"> rejects alternative perspectives and situates radical critique as the only legitimate option – re-inscribes oppression.</w:t>
      </w:r>
    </w:p>
    <w:p w:rsidR="005517CC" w:rsidRPr="00F168A4" w:rsidRDefault="005517CC" w:rsidP="005517CC">
      <w:r w:rsidRPr="00F168A4">
        <w:rPr>
          <w:rStyle w:val="StyleStyleBold12pt"/>
        </w:rPr>
        <w:t>Race and Pedagogy Project 5</w:t>
      </w:r>
      <w:r w:rsidRPr="00BC36C9">
        <w:t xml:space="preserve"> (UC-Santa Barbara, http://rpp.english.ucsb.edu/post/race-literacy-and-pedagogy/jay-gregory-gerald-graff)</w:t>
      </w:r>
    </w:p>
    <w:p w:rsidR="005517CC" w:rsidRDefault="005517CC" w:rsidP="005517CC">
      <w:r w:rsidRPr="008C42CE">
        <w:rPr>
          <w:sz w:val="16"/>
          <w:szCs w:val="16"/>
        </w:rPr>
        <w:t>Jay and Graff argue that</w:t>
      </w:r>
      <w:r w:rsidRPr="008C42CE">
        <w:t xml:space="preserve"> </w:t>
      </w:r>
      <w:r w:rsidRPr="008C42CE">
        <w:rPr>
          <w:rStyle w:val="StyleBoldUnderline"/>
          <w:highlight w:val="yellow"/>
        </w:rPr>
        <w:t>critical pedagogy is problematic because it</w:t>
      </w:r>
      <w:r w:rsidRPr="008C42CE">
        <w:rPr>
          <w:sz w:val="16"/>
          <w:szCs w:val="16"/>
        </w:rPr>
        <w:t xml:space="preserve"> claims to liberate students but in fact only </w:t>
      </w:r>
      <w:r w:rsidRPr="00BC36C9">
        <w:rPr>
          <w:rStyle w:val="Emphasis"/>
          <w:highlight w:val="yellow"/>
        </w:rPr>
        <w:t>reinforces the “banking” dynamic</w:t>
      </w:r>
      <w:r w:rsidRPr="008C42CE">
        <w:rPr>
          <w:rStyle w:val="StyleBoldUnderline"/>
          <w:highlight w:val="yellow"/>
        </w:rPr>
        <w:t xml:space="preserve"> by forcing progressive ideologies upon students, enforcing a predetermined outcome based </w:t>
      </w:r>
      <w:r w:rsidRPr="008C42CE">
        <w:rPr>
          <w:rStyle w:val="StyleBoldUnderline"/>
          <w:highlight w:val="yellow"/>
        </w:rPr>
        <w:lastRenderedPageBreak/>
        <w:t>upon an assumed true position</w:t>
      </w:r>
      <w:r w:rsidRPr="008C42CE">
        <w:rPr>
          <w:sz w:val="16"/>
          <w:szCs w:val="16"/>
        </w:rPr>
        <w:t xml:space="preserve"> on the part of the teacher. Oppositional pedagogy makes the same mistake. Instead, the authors recommend a method of “teaching the conflicts,” where the unilateral teacher’s authority in the classroom is balanced by a “</w:t>
      </w:r>
      <w:proofErr w:type="spellStart"/>
      <w:r w:rsidRPr="008C42CE">
        <w:rPr>
          <w:sz w:val="16"/>
          <w:szCs w:val="16"/>
        </w:rPr>
        <w:t>counterauthority</w:t>
      </w:r>
      <w:proofErr w:type="spellEnd"/>
      <w:r w:rsidRPr="008C42CE">
        <w:rPr>
          <w:sz w:val="16"/>
          <w:szCs w:val="16"/>
        </w:rPr>
        <w:t xml:space="preserve">,” thus opening the possibility for multiple points of view, all of which are laid open to critique. Suggestions for practical application follow. </w:t>
      </w:r>
      <w:proofErr w:type="spellStart"/>
      <w:r w:rsidRPr="008C42CE">
        <w:rPr>
          <w:rStyle w:val="StyleBoldUnderline"/>
          <w:highlight w:val="yellow"/>
        </w:rPr>
        <w:t>Freire’s</w:t>
      </w:r>
      <w:proofErr w:type="spellEnd"/>
      <w:r w:rsidRPr="008C42CE">
        <w:rPr>
          <w:rStyle w:val="StyleBoldUnderline"/>
          <w:highlight w:val="yellow"/>
        </w:rPr>
        <w:t xml:space="preserve"> close adherence to the</w:t>
      </w:r>
      <w:r w:rsidRPr="008C42CE">
        <w:rPr>
          <w:sz w:val="16"/>
          <w:szCs w:val="16"/>
        </w:rPr>
        <w:t xml:space="preserve"> Marxian-Hegelian </w:t>
      </w:r>
      <w:r w:rsidRPr="008C42CE">
        <w:rPr>
          <w:rStyle w:val="StyleBoldUnderline"/>
          <w:highlight w:val="yellow"/>
        </w:rPr>
        <w:t>master-slave dialectic</w:t>
      </w:r>
      <w:r w:rsidRPr="008C42CE">
        <w:rPr>
          <w:sz w:val="16"/>
          <w:szCs w:val="16"/>
        </w:rPr>
        <w:t>, in which all desire on the part of the oppressed is inevitably formed by the oppressor,</w:t>
      </w:r>
      <w:r w:rsidRPr="008C42CE">
        <w:t xml:space="preserve"> </w:t>
      </w:r>
      <w:r w:rsidRPr="008C42CE">
        <w:rPr>
          <w:highlight w:val="yellow"/>
          <w:u w:val="single"/>
        </w:rPr>
        <w:t>s</w:t>
      </w:r>
      <w:r w:rsidRPr="008C42CE">
        <w:rPr>
          <w:rStyle w:val="StyleBoldUnderline"/>
          <w:highlight w:val="yellow"/>
        </w:rPr>
        <w:t>uffers from a double bind, giving power only to the “</w:t>
      </w:r>
      <w:proofErr w:type="spellStart"/>
      <w:r w:rsidRPr="008C42CE">
        <w:rPr>
          <w:rStyle w:val="StyleBoldUnderline"/>
          <w:highlight w:val="yellow"/>
        </w:rPr>
        <w:t>liberatory</w:t>
      </w:r>
      <w:proofErr w:type="spellEnd"/>
      <w:r w:rsidRPr="008C42CE">
        <w:rPr>
          <w:rStyle w:val="StyleBoldUnderline"/>
          <w:highlight w:val="yellow"/>
        </w:rPr>
        <w:t>” teacher, who must impose liberation upon the oppressed</w:t>
      </w:r>
      <w:r w:rsidRPr="008C42CE">
        <w:rPr>
          <w:sz w:val="16"/>
          <w:szCs w:val="16"/>
        </w:rPr>
        <w:t>, freeing them from false consciousness by persuading them of his (tacitly correct) point of view. In other words,</w:t>
      </w:r>
      <w:r w:rsidRPr="008C42CE">
        <w:t xml:space="preserve"> </w:t>
      </w:r>
      <w:r w:rsidRPr="008C42CE">
        <w:rPr>
          <w:rStyle w:val="StyleBoldUnderline"/>
          <w:highlight w:val="yellow"/>
        </w:rPr>
        <w:t>only students persuaded to the radical point of view</w:t>
      </w:r>
      <w:r w:rsidRPr="008C42CE">
        <w:t xml:space="preserve"> of the teacher </w:t>
      </w:r>
      <w:r w:rsidRPr="008C42CE">
        <w:rPr>
          <w:rStyle w:val="StyleBoldUnderline"/>
          <w:highlight w:val="yellow"/>
        </w:rPr>
        <w:t>can be expressing an authentic desire</w:t>
      </w:r>
      <w:r w:rsidRPr="008C42CE">
        <w:rPr>
          <w:sz w:val="16"/>
          <w:szCs w:val="16"/>
        </w:rPr>
        <w:t xml:space="preserve">. “This assumption spares </w:t>
      </w:r>
      <w:proofErr w:type="spellStart"/>
      <w:r w:rsidRPr="008C42CE">
        <w:rPr>
          <w:sz w:val="16"/>
          <w:szCs w:val="16"/>
        </w:rPr>
        <w:t>Freire</w:t>
      </w:r>
      <w:proofErr w:type="spellEnd"/>
      <w:r w:rsidRPr="008C42CE">
        <w:rPr>
          <w:sz w:val="16"/>
          <w:szCs w:val="16"/>
        </w:rPr>
        <w:t xml:space="preserve"> from ever having to consider an unpleasant possibility: that what ‘the people’ authentically prefer might conflict with the pedagogy of the oppressed. The assumption is that, deep down, in our most authentic selves, we are all Christian or existentialist Marxists. According to </w:t>
      </w:r>
      <w:proofErr w:type="spellStart"/>
      <w:r w:rsidRPr="008C42CE">
        <w:rPr>
          <w:sz w:val="16"/>
          <w:szCs w:val="16"/>
        </w:rPr>
        <w:t>Freire’s</w:t>
      </w:r>
      <w:proofErr w:type="spellEnd"/>
      <w:r w:rsidRPr="008C42CE">
        <w:rPr>
          <w:sz w:val="16"/>
          <w:szCs w:val="16"/>
        </w:rPr>
        <w:t xml:space="preserve"> model,</w:t>
      </w:r>
      <w:r w:rsidRPr="008C42CE">
        <w:t xml:space="preserve"> </w:t>
      </w:r>
      <w:r w:rsidRPr="008C42CE">
        <w:rPr>
          <w:rStyle w:val="StyleBoldUnderline"/>
          <w:highlight w:val="yellow"/>
        </w:rPr>
        <w:t>the resistance of students to the pedagogy of the oppressed would be taken seriously only as a symptom of their woefully mystified consciousness</w:t>
      </w:r>
      <w:r w:rsidRPr="008C42CE">
        <w:t xml:space="preserve">. </w:t>
      </w:r>
      <w:r w:rsidRPr="008C42CE">
        <w:rPr>
          <w:rStyle w:val="StyleBoldUnderline"/>
          <w:highlight w:val="yellow"/>
        </w:rPr>
        <w:t>The teacher would treat their ideas as the suspect products of their political unconscious, not as arguments that might have their own rationality, persuasiveness, and basis in experience</w:t>
      </w:r>
      <w:r w:rsidRPr="00BC36C9">
        <w:rPr>
          <w:sz w:val="16"/>
          <w:szCs w:val="16"/>
        </w:rPr>
        <w:t>. Needless to say, the possibility never arises that the radical teacher might have his or her mind seriously challenged by the conservative student.” (203) The authors are careful to state that they are both progressives themselves; their</w:t>
      </w:r>
      <w:r w:rsidRPr="008C42CE">
        <w:t xml:space="preserve"> </w:t>
      </w:r>
      <w:r w:rsidRPr="008C42CE">
        <w:rPr>
          <w:rStyle w:val="StyleBoldUnderline"/>
          <w:highlight w:val="yellow"/>
        </w:rPr>
        <w:t>opposition to critical pedagogy rises</w:t>
      </w:r>
      <w:r w:rsidRPr="008C42CE">
        <w:t xml:space="preserve"> </w:t>
      </w:r>
      <w:r w:rsidRPr="00BC36C9">
        <w:rPr>
          <w:sz w:val="16"/>
          <w:szCs w:val="16"/>
        </w:rPr>
        <w:t>not</w:t>
      </w:r>
      <w:r w:rsidRPr="008C42CE">
        <w:t xml:space="preserve"> </w:t>
      </w:r>
      <w:r w:rsidRPr="008C42CE">
        <w:rPr>
          <w:rStyle w:val="StyleBoldUnderline"/>
          <w:highlight w:val="yellow"/>
        </w:rPr>
        <w:t>from a desire to</w:t>
      </w:r>
      <w:r w:rsidRPr="008C42CE">
        <w:t xml:space="preserve"> </w:t>
      </w:r>
      <w:r w:rsidRPr="00BC36C9">
        <w:rPr>
          <w:sz w:val="16"/>
          <w:szCs w:val="16"/>
        </w:rPr>
        <w:t>maintain conservative systems, but rather to</w:t>
      </w:r>
      <w:r w:rsidRPr="008C42CE">
        <w:t xml:space="preserve"> </w:t>
      </w:r>
      <w:r w:rsidRPr="008C42CE">
        <w:rPr>
          <w:rStyle w:val="StyleBoldUnderline"/>
          <w:highlight w:val="yellow"/>
        </w:rPr>
        <w:t xml:space="preserve">avoid the </w:t>
      </w:r>
      <w:proofErr w:type="spellStart"/>
      <w:r w:rsidRPr="00BC36C9">
        <w:rPr>
          <w:rStyle w:val="Emphasis"/>
          <w:highlight w:val="yellow"/>
        </w:rPr>
        <w:t>reinscription</w:t>
      </w:r>
      <w:proofErr w:type="spellEnd"/>
      <w:r w:rsidRPr="00BC36C9">
        <w:rPr>
          <w:rStyle w:val="Emphasis"/>
          <w:highlight w:val="yellow"/>
        </w:rPr>
        <w:t xml:space="preserve"> of oppression</w:t>
      </w:r>
      <w:r w:rsidRPr="008C42CE">
        <w:rPr>
          <w:rStyle w:val="StyleBoldUnderline"/>
          <w:highlight w:val="yellow"/>
        </w:rPr>
        <w:t xml:space="preserve"> that</w:t>
      </w:r>
      <w:r w:rsidRPr="008C42CE">
        <w:t xml:space="preserve"> </w:t>
      </w:r>
      <w:r w:rsidRPr="00BC36C9">
        <w:rPr>
          <w:sz w:val="16"/>
          <w:szCs w:val="16"/>
        </w:rPr>
        <w:t>they believe</w:t>
      </w:r>
      <w:r w:rsidRPr="008C42CE">
        <w:t xml:space="preserve"> </w:t>
      </w:r>
      <w:r w:rsidRPr="008C42CE">
        <w:rPr>
          <w:highlight w:val="yellow"/>
          <w:u w:val="single"/>
        </w:rPr>
        <w:t>critical</w:t>
      </w:r>
      <w:r w:rsidRPr="008C42CE">
        <w:t xml:space="preserve"> </w:t>
      </w:r>
      <w:r w:rsidRPr="00BC36C9">
        <w:rPr>
          <w:sz w:val="16"/>
          <w:szCs w:val="16"/>
        </w:rPr>
        <w:t>and oppositional</w:t>
      </w:r>
      <w:r w:rsidRPr="008C42CE">
        <w:t xml:space="preserve"> </w:t>
      </w:r>
      <w:r w:rsidRPr="008C42CE">
        <w:rPr>
          <w:highlight w:val="yellow"/>
          <w:u w:val="single"/>
        </w:rPr>
        <w:t>pedagogies promote by silencing</w:t>
      </w:r>
      <w:r w:rsidRPr="008C42CE">
        <w:t xml:space="preserve"> </w:t>
      </w:r>
      <w:r w:rsidRPr="00BC36C9">
        <w:rPr>
          <w:sz w:val="16"/>
          <w:szCs w:val="16"/>
        </w:rPr>
        <w:t>and denying</w:t>
      </w:r>
      <w:r w:rsidRPr="008C42CE">
        <w:t xml:space="preserve"> </w:t>
      </w:r>
      <w:r w:rsidRPr="008C42CE">
        <w:rPr>
          <w:highlight w:val="yellow"/>
          <w:u w:val="single"/>
        </w:rPr>
        <w:t>authentic agency</w:t>
      </w:r>
      <w:r w:rsidRPr="008C42CE">
        <w:t xml:space="preserve"> </w:t>
      </w:r>
      <w:r w:rsidRPr="00BC36C9">
        <w:rPr>
          <w:sz w:val="16"/>
          <w:szCs w:val="16"/>
        </w:rPr>
        <w:t>to the student who has an alternative point of view. “The</w:t>
      </w:r>
      <w:r w:rsidRPr="00BC36C9">
        <w:t xml:space="preserve"> </w:t>
      </w:r>
      <w:r w:rsidRPr="00BC36C9">
        <w:rPr>
          <w:highlight w:val="yellow"/>
          <w:u w:val="single"/>
        </w:rPr>
        <w:t>failure to take seriously</w:t>
      </w:r>
      <w:r w:rsidRPr="008C42CE">
        <w:t xml:space="preserve"> </w:t>
      </w:r>
      <w:r w:rsidRPr="00BC36C9">
        <w:rPr>
          <w:sz w:val="16"/>
          <w:szCs w:val="16"/>
        </w:rPr>
        <w:t>the</w:t>
      </w:r>
      <w:r w:rsidRPr="008C42CE">
        <w:t xml:space="preserve"> </w:t>
      </w:r>
      <w:r w:rsidRPr="00BC36C9">
        <w:rPr>
          <w:highlight w:val="yellow"/>
          <w:u w:val="single"/>
        </w:rPr>
        <w:t>objections</w:t>
      </w:r>
      <w:r w:rsidRPr="008C42CE">
        <w:t xml:space="preserve"> </w:t>
      </w:r>
      <w:r w:rsidRPr="00BC36C9">
        <w:rPr>
          <w:sz w:val="16"/>
          <w:szCs w:val="16"/>
        </w:rPr>
        <w:t xml:space="preserve">of the </w:t>
      </w:r>
      <w:proofErr w:type="spellStart"/>
      <w:r w:rsidRPr="00BC36C9">
        <w:rPr>
          <w:sz w:val="16"/>
          <w:szCs w:val="16"/>
        </w:rPr>
        <w:t>unpersuaded</w:t>
      </w:r>
      <w:proofErr w:type="spellEnd"/>
      <w:r w:rsidRPr="008C42CE">
        <w:t xml:space="preserve"> </w:t>
      </w:r>
      <w:r w:rsidRPr="00BC36C9">
        <w:rPr>
          <w:highlight w:val="yellow"/>
          <w:u w:val="single"/>
        </w:rPr>
        <w:t>seems</w:t>
      </w:r>
      <w:r w:rsidRPr="008C42CE">
        <w:t xml:space="preserve"> </w:t>
      </w:r>
      <w:r w:rsidRPr="00BC36C9">
        <w:rPr>
          <w:sz w:val="16"/>
          <w:szCs w:val="16"/>
        </w:rPr>
        <w:t>to us</w:t>
      </w:r>
      <w:r w:rsidRPr="008C42CE">
        <w:t xml:space="preserve"> </w:t>
      </w:r>
      <w:r w:rsidRPr="00BC36C9">
        <w:rPr>
          <w:highlight w:val="yellow"/>
          <w:u w:val="single"/>
        </w:rPr>
        <w:t>a serious limitation of critical pedagogy</w:t>
      </w:r>
      <w:r w:rsidRPr="00BC36C9">
        <w:rPr>
          <w:sz w:val="16"/>
          <w:szCs w:val="16"/>
        </w:rPr>
        <w:t xml:space="preserve"> both on ethical and strategic grounds.” (204) The authors further attack critical pedagogy by noting a contextual problem: “</w:t>
      </w:r>
      <w:proofErr w:type="spellStart"/>
      <w:r w:rsidRPr="00BC36C9">
        <w:rPr>
          <w:sz w:val="16"/>
          <w:szCs w:val="16"/>
        </w:rPr>
        <w:t>Freire’s</w:t>
      </w:r>
      <w:proofErr w:type="spellEnd"/>
      <w:r w:rsidRPr="00BC36C9">
        <w:rPr>
          <w:sz w:val="16"/>
          <w:szCs w:val="16"/>
        </w:rPr>
        <w:t xml:space="preserve"> assumption of a student body that will readily accept a description of themselves as the oppressed is understandable in the original context of </w:t>
      </w:r>
      <w:proofErr w:type="spellStart"/>
      <w:r w:rsidRPr="00BC36C9">
        <w:rPr>
          <w:sz w:val="16"/>
          <w:szCs w:val="16"/>
        </w:rPr>
        <w:t>Freire’s</w:t>
      </w:r>
      <w:proofErr w:type="spellEnd"/>
      <w:r w:rsidRPr="00BC36C9">
        <w:rPr>
          <w:sz w:val="16"/>
          <w:szCs w:val="16"/>
        </w:rPr>
        <w:t xml:space="preserve"> work with Latin American peasants. But </w:t>
      </w:r>
      <w:proofErr w:type="spellStart"/>
      <w:r w:rsidRPr="00BC36C9">
        <w:rPr>
          <w:sz w:val="16"/>
          <w:szCs w:val="16"/>
        </w:rPr>
        <w:t>Freire’s</w:t>
      </w:r>
      <w:proofErr w:type="spellEnd"/>
      <w:r w:rsidRPr="00BC36C9">
        <w:rPr>
          <w:sz w:val="16"/>
          <w:szCs w:val="16"/>
        </w:rPr>
        <w:t xml:space="preserve"> model encounters serious problems when it is transplanted to a North American campus, where not all students are obviously members of an oppressed class, and where even many of those who might plausibly fit that designation refuse to accept it.” (204) And later, “In our view, the definition of categories such as the disenfranchised and the dominant, oppressed and oppressor, should be a product of the pedagogical process, not its unquestioned premise.” (207) In contrast, “teaching the conflicts” allows for the autonomy and freedom of the subject through the building of discourse communities which go outside the tacit authority of the teacher, and even outside of the traditional boundaries of the classroom. “To be sure, there is a useful place for the ‘collaborative learning’ strategy of decentering authority by breaking the class into small groups. To decenter authority in a fully useful way, however, and transcend the double bind of radical pedagogy, our classrooms need not just to diffuse authority, but to introduce </w:t>
      </w:r>
      <w:proofErr w:type="spellStart"/>
      <w:r w:rsidRPr="00BC36C9">
        <w:rPr>
          <w:sz w:val="16"/>
          <w:szCs w:val="16"/>
        </w:rPr>
        <w:t>counterauthorities</w:t>
      </w:r>
      <w:proofErr w:type="spellEnd"/>
      <w:r w:rsidRPr="00BC36C9">
        <w:rPr>
          <w:sz w:val="16"/>
          <w:szCs w:val="16"/>
        </w:rPr>
        <w:t xml:space="preserve">. And this for us means moving beyond the limitations of the isolated course, a model that unwittingly echoes the myth of the unified subject.” (210) Students should be presented with multiple viewpoints in any given classroom and invited to support or contest all of them. This does not remove politics from the classroom, but in fact makes it truly possible. </w:t>
      </w:r>
      <w:r w:rsidRPr="008C42CE">
        <w:t>“</w:t>
      </w:r>
      <w:r w:rsidRPr="00BC36C9">
        <w:rPr>
          <w:highlight w:val="yellow"/>
          <w:u w:val="single"/>
        </w:rPr>
        <w:t>Real political opposition</w:t>
      </w:r>
      <w:r w:rsidRPr="008C42CE">
        <w:t xml:space="preserve"> </w:t>
      </w:r>
      <w:r w:rsidRPr="00BC36C9">
        <w:rPr>
          <w:sz w:val="16"/>
          <w:szCs w:val="16"/>
        </w:rPr>
        <w:t>and change</w:t>
      </w:r>
      <w:r w:rsidRPr="008C42CE">
        <w:t xml:space="preserve"> </w:t>
      </w:r>
      <w:r w:rsidRPr="00BC36C9">
        <w:rPr>
          <w:rStyle w:val="StyleBoldUnderline"/>
          <w:highlight w:val="yellow"/>
        </w:rPr>
        <w:t>cannot be accomplished by</w:t>
      </w:r>
      <w:r w:rsidRPr="008C42CE">
        <w:t xml:space="preserve"> </w:t>
      </w:r>
      <w:r w:rsidRPr="00BC36C9">
        <w:rPr>
          <w:sz w:val="16"/>
          <w:szCs w:val="16"/>
        </w:rPr>
        <w:t xml:space="preserve">isolated individuals or </w:t>
      </w:r>
      <w:r w:rsidRPr="00BC36C9">
        <w:rPr>
          <w:rStyle w:val="StyleBoldUnderline"/>
          <w:highlight w:val="yellow"/>
        </w:rPr>
        <w:t>random acts of critique</w:t>
      </w:r>
      <w:r w:rsidRPr="00BC36C9">
        <w:rPr>
          <w:sz w:val="16"/>
          <w:szCs w:val="16"/>
        </w:rPr>
        <w:t>. Unlike critique,</w:t>
      </w:r>
      <w:r w:rsidRPr="008C42CE">
        <w:t xml:space="preserve"> </w:t>
      </w:r>
      <w:r w:rsidRPr="00BC36C9">
        <w:rPr>
          <w:rStyle w:val="StyleBoldUnderline"/>
          <w:highlight w:val="yellow"/>
        </w:rPr>
        <w:t xml:space="preserve">politics is a </w:t>
      </w:r>
      <w:r w:rsidRPr="00BC36C9">
        <w:rPr>
          <w:rStyle w:val="Emphasis"/>
          <w:highlight w:val="yellow"/>
        </w:rPr>
        <w:t>social enterprise</w:t>
      </w:r>
      <w:r w:rsidRPr="00BC36C9">
        <w:rPr>
          <w:rStyle w:val="StyleBoldUnderline"/>
          <w:highlight w:val="yellow"/>
        </w:rPr>
        <w:t>. It requires</w:t>
      </w:r>
      <w:r w:rsidRPr="008C42CE">
        <w:t xml:space="preserve"> </w:t>
      </w:r>
      <w:r w:rsidRPr="00BC36C9">
        <w:rPr>
          <w:sz w:val="16"/>
          <w:szCs w:val="16"/>
        </w:rPr>
        <w:t>that persons form</w:t>
      </w:r>
      <w:r w:rsidRPr="008C42CE">
        <w:t xml:space="preserve"> </w:t>
      </w:r>
      <w:r w:rsidRPr="00BC36C9">
        <w:rPr>
          <w:rStyle w:val="StyleBoldUnderline"/>
          <w:highlight w:val="yellow"/>
        </w:rPr>
        <w:t>communities based on some degree of trust</w:t>
      </w:r>
      <w:r w:rsidRPr="008C42CE">
        <w:t xml:space="preserve"> </w:t>
      </w:r>
      <w:r w:rsidRPr="00BC36C9">
        <w:rPr>
          <w:sz w:val="16"/>
          <w:szCs w:val="16"/>
        </w:rPr>
        <w:t>and faith and mutual respect –</w:t>
      </w:r>
      <w:r w:rsidRPr="008C42CE">
        <w:t xml:space="preserve"> </w:t>
      </w:r>
      <w:r w:rsidRPr="00BC36C9">
        <w:rPr>
          <w:rStyle w:val="StyleBoldUnderline"/>
          <w:highlight w:val="yellow"/>
        </w:rPr>
        <w:t>even for those with whom one is ideologically at odds</w:t>
      </w:r>
      <w:r w:rsidRPr="008C42CE">
        <w:t>.” (208)</w:t>
      </w:r>
    </w:p>
    <w:p w:rsidR="00E05304" w:rsidRDefault="00B07DAC" w:rsidP="00B07DAC">
      <w:pPr>
        <w:pStyle w:val="Heading2"/>
      </w:pPr>
      <w:r>
        <w:lastRenderedPageBreak/>
        <w:t>2NC</w:t>
      </w:r>
    </w:p>
    <w:p w:rsidR="00B07DAC" w:rsidRDefault="00B07DAC" w:rsidP="00B07DAC"/>
    <w:p w:rsidR="00B07DAC" w:rsidRDefault="00B07DAC" w:rsidP="00B07DAC">
      <w:pPr>
        <w:pStyle w:val="Heading3"/>
      </w:pPr>
      <w:r>
        <w:lastRenderedPageBreak/>
        <w:t>Effective Deliberation Outweighs – 2NC</w:t>
      </w:r>
    </w:p>
    <w:p w:rsidR="00B07DAC" w:rsidRDefault="00B07DAC" w:rsidP="00B07DAC">
      <w:pPr>
        <w:pStyle w:val="Heading4"/>
      </w:pPr>
      <w:r w:rsidRPr="00CC2704">
        <w:rPr>
          <w:rFonts w:eastAsia="Calibri"/>
        </w:rPr>
        <w:t>3)</w:t>
      </w:r>
      <w:r>
        <w:rPr>
          <w:rFonts w:eastAsia="Calibri"/>
          <w:b w:val="0"/>
          <w:bCs w:val="0"/>
          <w:iCs w:val="0"/>
        </w:rPr>
        <w:t xml:space="preserve"> </w:t>
      </w:r>
      <w:r>
        <w:t>Effective deliberation is the lynchpin of solving all existential global problems – being relevantly informed is key</w:t>
      </w:r>
    </w:p>
    <w:p w:rsidR="00B07DAC" w:rsidRDefault="00B07DAC" w:rsidP="00B07DAC">
      <w:r>
        <w:t xml:space="preserve">Christian O. </w:t>
      </w:r>
      <w:r w:rsidRPr="003A49CD">
        <w:rPr>
          <w:rStyle w:val="Heading3Char"/>
          <w:rFonts w:eastAsia="Calibri"/>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B07DAC" w:rsidRPr="00790B55" w:rsidRDefault="00B07DAC" w:rsidP="00B07DAC">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3778DB">
        <w:rPr>
          <w:rStyle w:val="StyleBoldUnderline"/>
          <w:b/>
          <w:highlight w:val="cyan"/>
        </w:rPr>
        <w:t>debate builds capacity for critical thinking</w:t>
      </w:r>
      <w:r w:rsidRPr="00790B55">
        <w:rPr>
          <w:sz w:val="16"/>
        </w:rPr>
        <w:t xml:space="preserve">, analysis of public claims, </w:t>
      </w:r>
      <w:r w:rsidRPr="003778DB">
        <w:rPr>
          <w:rStyle w:val="StyleBoldUnderline"/>
          <w:b/>
          <w:highlight w:val="cyan"/>
        </w:rPr>
        <w:t>informed decision making</w:t>
      </w:r>
      <w:r w:rsidRPr="003778DB">
        <w:rPr>
          <w:rStyle w:val="StyleBoldUnderline"/>
          <w:highlight w:val="cyan"/>
        </w:rPr>
        <w:t>, and</w:t>
      </w:r>
      <w:r w:rsidRPr="00790B55">
        <w:rPr>
          <w:rStyle w:val="StyleBoldUnderline"/>
        </w:rPr>
        <w:t xml:space="preserve"> </w:t>
      </w:r>
      <w:r w:rsidRPr="00790B55">
        <w:rPr>
          <w:rStyle w:val="StyleBoldUnderline"/>
          <w:b/>
        </w:rPr>
        <w:t xml:space="preserve">better </w:t>
      </w:r>
      <w:r w:rsidRPr="003778DB">
        <w:rPr>
          <w:rStyle w:val="StyleBoldUnderline"/>
          <w:b/>
          <w:highlight w:val="cyan"/>
        </w:rPr>
        <w:t>public judgment</w:t>
      </w:r>
      <w:r w:rsidRPr="003778DB">
        <w:rPr>
          <w:sz w:val="16"/>
          <w:highlight w:val="cyan"/>
        </w:rPr>
        <w:t xml:space="preserve">. </w:t>
      </w:r>
      <w:r w:rsidRPr="003778DB">
        <w:rPr>
          <w:rStyle w:val="StyleBoldUnderline"/>
          <w:highlight w:val="cyan"/>
        </w:rPr>
        <w:t>If the picture of modem political life that underwrites this critique of debate is a pessimistic view of</w:t>
      </w:r>
      <w:r w:rsidRPr="00790B55">
        <w:rPr>
          <w:rStyle w:val="StyleBoldUnderline"/>
        </w:rPr>
        <w:t xml:space="preserve"> increasingly </w:t>
      </w:r>
      <w:r w:rsidRPr="003778DB">
        <w:rPr>
          <w:rStyle w:val="StyleBoldUnderline"/>
          <w:highlight w:val="cyan"/>
        </w:rPr>
        <w:t>labyrinthine and bureaucratic administrative politics, rapid</w:t>
      </w:r>
      <w:r w:rsidRPr="00790B55">
        <w:rPr>
          <w:sz w:val="16"/>
        </w:rPr>
        <w:t xml:space="preserve"> scientific and technological </w:t>
      </w:r>
      <w:r w:rsidRPr="003778DB">
        <w:rPr>
          <w:rStyle w:val="StyleBoldUnderline"/>
          <w:highlight w:val="cyan"/>
        </w:rPr>
        <w:t>change</w:t>
      </w:r>
      <w:r w:rsidRPr="00790B55">
        <w:rPr>
          <w:sz w:val="16"/>
        </w:rPr>
        <w:t xml:space="preserve"> outpacing the capacities of the citizenry to comprehend them, </w:t>
      </w:r>
      <w:r w:rsidRPr="003778DB">
        <w:rPr>
          <w:rStyle w:val="StyleBoldUnderline"/>
          <w:highlight w:val="cyan"/>
        </w:rPr>
        <w:t>and ever-expanding</w:t>
      </w:r>
      <w:r w:rsidRPr="00790B55">
        <w:rPr>
          <w:rStyle w:val="StyleBoldUnderline"/>
        </w:rPr>
        <w:t xml:space="preserve"> insular </w:t>
      </w:r>
      <w:r w:rsidRPr="003778DB">
        <w:rPr>
          <w:rStyle w:val="StyleBoldUnderline"/>
          <w:highlight w:val="cyan"/>
        </w:rPr>
        <w:t>special-interest</w:t>
      </w:r>
      <w:r w:rsidRPr="00790B55">
        <w:rPr>
          <w:rStyle w:val="StyleBoldUnderline"/>
        </w:rPr>
        <w:t xml:space="preserve">- and money-driven </w:t>
      </w:r>
      <w:r w:rsidRPr="003778DB">
        <w:rPr>
          <w:rStyle w:val="StyleBoldUnderline"/>
          <w:highlight w:val="cyan"/>
        </w:rPr>
        <w:t xml:space="preserve">politics, it is a </w:t>
      </w:r>
      <w:r w:rsidRPr="003778DB">
        <w:rPr>
          <w:rStyle w:val="StyleBoldUnderline"/>
          <w:b/>
          <w:highlight w:val="cyan"/>
        </w:rPr>
        <w:t>puzzling solution, at best, to argue that these conditions warrant giving up on debate</w:t>
      </w:r>
      <w:r w:rsidRPr="003778DB">
        <w:rPr>
          <w:sz w:val="16"/>
          <w:highlight w:val="cyan"/>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3778DB">
        <w:rPr>
          <w:rStyle w:val="StyleBoldUnderline"/>
          <w:b/>
          <w:highlight w:val="cyan"/>
        </w:rPr>
        <w:t xml:space="preserve">as the challenges of modern political life proliferate, </w:t>
      </w:r>
      <w:r w:rsidRPr="003778DB">
        <w:rPr>
          <w:rStyle w:val="StyleBoldUnderline"/>
          <w:b/>
          <w:highlight w:val="cyan"/>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3778DB">
        <w:rPr>
          <w:rStyle w:val="StyleBoldUnderline"/>
          <w:highlight w:val="cyan"/>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3778DB">
        <w:rPr>
          <w:rStyle w:val="StyleBoldUnderline"/>
          <w:b/>
          <w:highlight w:val="cyan"/>
        </w:rPr>
        <w:t>builds</w:t>
      </w:r>
      <w:r w:rsidRPr="006C609E">
        <w:rPr>
          <w:rStyle w:val="StyleBoldUnderline"/>
          <w:b/>
        </w:rPr>
        <w:t xml:space="preserve"> precisely </w:t>
      </w:r>
      <w:r w:rsidRPr="003778DB">
        <w:rPr>
          <w:rStyle w:val="StyleBoldUnderline"/>
          <w:b/>
          <w:highlight w:val="cyan"/>
        </w:rPr>
        <w:t>the skills that allow the citizenry to research and be informed</w:t>
      </w: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rsidR="00B07DAC" w:rsidRPr="00790B55" w:rsidRDefault="00B07DAC" w:rsidP="00B07DAC">
      <w:pPr>
        <w:pStyle w:val="cardtext"/>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B07DAC" w:rsidRPr="00790B55" w:rsidRDefault="00B07DAC" w:rsidP="00B07DAC">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B07DAC" w:rsidRPr="00790B55" w:rsidRDefault="00B07DAC" w:rsidP="00B07DAC">
      <w:pPr>
        <w:pStyle w:val="cardtext"/>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3778DB">
        <w:rPr>
          <w:rStyle w:val="StyleBoldUnderline"/>
          <w:highlight w:val="cyan"/>
        </w:rPr>
        <w:t>debate</w:t>
      </w:r>
      <w:r w:rsidRPr="00790B55">
        <w:rPr>
          <w:rStyle w:val="StyleBoldUnderline"/>
        </w:rPr>
        <w:t xml:space="preserve"> in the college classroom </w:t>
      </w:r>
      <w:r w:rsidRPr="003778DB">
        <w:rPr>
          <w:rStyle w:val="StyleBoldUnderline"/>
          <w:highlight w:val="cyan"/>
        </w:rPr>
        <w:t>plays a critical role in fostering</w:t>
      </w:r>
      <w:r w:rsidRPr="00790B55">
        <w:rPr>
          <w:rStyle w:val="StyleBoldUnderline"/>
        </w:rPr>
        <w:t xml:space="preserve"> the kind of </w:t>
      </w:r>
      <w:r w:rsidRPr="003778DB">
        <w:rPr>
          <w:rStyle w:val="StyleBoldUnderline"/>
          <w:b/>
          <w:highlight w:val="cyan"/>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B07DAC" w:rsidRPr="00790B55" w:rsidRDefault="00B07DAC" w:rsidP="00B07DAC">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3778DB">
        <w:rPr>
          <w:rStyle w:val="StyleBoldUnderline"/>
          <w:b/>
          <w:highlight w:val="cyan"/>
          <w:bdr w:val="single" w:sz="4" w:space="0" w:color="auto"/>
        </w:rPr>
        <w:t>for enhancing democratic deliberative capacities</w:t>
      </w:r>
      <w:r w:rsidRPr="002B635D">
        <w:rPr>
          <w:sz w:val="16"/>
        </w:rPr>
        <w:t xml:space="preserve">. </w:t>
      </w:r>
      <w:r w:rsidRPr="003778DB">
        <w:rPr>
          <w:rStyle w:val="StyleBoldUnderline"/>
          <w:highlight w:val="cyan"/>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3778DB">
        <w:rPr>
          <w:rStyle w:val="StyleBoldUnderline"/>
          <w:highlight w:val="cyan"/>
        </w:rPr>
        <w:t xml:space="preserve">argues for debate as a </w:t>
      </w:r>
      <w:r w:rsidRPr="003778DB">
        <w:rPr>
          <w:rStyle w:val="StyleBoldUnderline"/>
          <w:b/>
          <w:highlight w:val="cyan"/>
        </w:rPr>
        <w:t>crucial component of a rich and vital democratic life</w:t>
      </w:r>
      <w:r w:rsidRPr="002B635D">
        <w:rPr>
          <w:sz w:val="16"/>
        </w:rPr>
        <w:t xml:space="preserve">. In-class debate practice both aids students in achieving the best goals of college and university education, </w:t>
      </w:r>
      <w:r w:rsidRPr="003778DB">
        <w:rPr>
          <w:rStyle w:val="StyleBoldUnderline"/>
          <w:highlight w:val="cyan"/>
        </w:rPr>
        <w:t>and serves as an unmatched practice for</w:t>
      </w:r>
      <w:r w:rsidRPr="00790B55">
        <w:rPr>
          <w:rStyle w:val="StyleBoldUnderline"/>
        </w:rPr>
        <w:t xml:space="preserve"> creating thoughtful, engaged, open-minded and self-critical students who are open to the possibilities of </w:t>
      </w:r>
      <w:r w:rsidRPr="003778DB">
        <w:rPr>
          <w:rStyle w:val="StyleBoldUnderline"/>
          <w:b/>
          <w:highlight w:val="cyan"/>
          <w:bdr w:val="single" w:sz="4" w:space="0" w:color="auto"/>
        </w:rPr>
        <w:t xml:space="preserve">meaningful political engagement </w:t>
      </w:r>
      <w:r w:rsidRPr="003778DB">
        <w:rPr>
          <w:rStyle w:val="StyleBoldUnderline"/>
          <w:highlight w:val="cyan"/>
        </w:rPr>
        <w:t xml:space="preserve">and </w:t>
      </w:r>
      <w:r w:rsidRPr="003778DB">
        <w:rPr>
          <w:rStyle w:val="StyleBoldUnderline"/>
          <w:b/>
          <w:highlight w:val="cyan"/>
          <w:bdr w:val="single" w:sz="4" w:space="0" w:color="auto"/>
        </w:rPr>
        <w:t>new articulations of democratic life</w:t>
      </w:r>
      <w:r w:rsidRPr="00790B55">
        <w:rPr>
          <w:rStyle w:val="StyleBoldUnderline"/>
          <w:b/>
          <w:bdr w:val="single" w:sz="4" w:space="0" w:color="auto"/>
        </w:rPr>
        <w:t>.</w:t>
      </w:r>
    </w:p>
    <w:p w:rsidR="00B07DAC" w:rsidRDefault="00B07DAC" w:rsidP="00B07DAC">
      <w:pPr>
        <w:pStyle w:val="cardtext"/>
        <w:rPr>
          <w:sz w:val="16"/>
        </w:rPr>
      </w:pPr>
      <w:r w:rsidRPr="003778DB">
        <w:rPr>
          <w:rStyle w:val="StyleBoldUnderline"/>
          <w:highlight w:val="cyan"/>
        </w:rPr>
        <w:t>Expanding this practice is crucial</w:t>
      </w:r>
      <w:r w:rsidRPr="002B635D">
        <w:rPr>
          <w:rStyle w:val="StyleBoldUnderline"/>
        </w:rPr>
        <w:t xml:space="preserve">, if only because the more we produce citizens that can actively and effectively engage the political process, the more likely we are </w:t>
      </w:r>
      <w:r w:rsidRPr="003778DB">
        <w:rPr>
          <w:rStyle w:val="StyleBoldUnderline"/>
          <w:highlight w:val="cyan"/>
        </w:rPr>
        <w:t xml:space="preserve">to </w:t>
      </w:r>
      <w:r w:rsidRPr="003778DB">
        <w:rPr>
          <w:rStyle w:val="StyleBoldUnderline"/>
          <w:b/>
          <w:highlight w:val="cyan"/>
        </w:rPr>
        <w:t>produce revisions of democratic life</w:t>
      </w:r>
      <w:r w:rsidRPr="002B635D">
        <w:rPr>
          <w:rStyle w:val="StyleBoldUnderline"/>
        </w:rPr>
        <w:t xml:space="preserve"> that are </w:t>
      </w:r>
      <w:r w:rsidRPr="002B635D">
        <w:rPr>
          <w:rStyle w:val="StyleBoldUnderline"/>
          <w:b/>
        </w:rPr>
        <w:t>ne</w:t>
      </w:r>
      <w:r w:rsidRPr="003778DB">
        <w:rPr>
          <w:rStyle w:val="StyleBoldUnderline"/>
          <w:b/>
          <w:highlight w:val="cyan"/>
        </w:rPr>
        <w:t xml:space="preserve">cessary if democracy is </w:t>
      </w:r>
      <w:r w:rsidRPr="003778DB">
        <w:rPr>
          <w:rStyle w:val="StyleBoldUnderline"/>
          <w:b/>
          <w:highlight w:val="cyan"/>
          <w:bdr w:val="single" w:sz="4" w:space="0" w:color="auto"/>
        </w:rPr>
        <w:t>not only to survive, but to thrive</w:t>
      </w:r>
      <w:r w:rsidRPr="003778DB">
        <w:rPr>
          <w:rStyle w:val="StyleBoldUnderline"/>
          <w:highlight w:val="cyan"/>
        </w:rPr>
        <w:t>.</w:t>
      </w:r>
      <w:r w:rsidRPr="003778DB">
        <w:rPr>
          <w:sz w:val="16"/>
          <w:highlight w:val="cyan"/>
        </w:rPr>
        <w:t xml:space="preserve"> </w:t>
      </w:r>
      <w:r w:rsidRPr="003778DB">
        <w:rPr>
          <w:rStyle w:val="StyleBoldUnderline"/>
          <w:highlight w:val="cyan"/>
        </w:rPr>
        <w:t>Democracy faces a myriad of challenges, including</w:t>
      </w:r>
      <w:r w:rsidRPr="002B635D">
        <w:rPr>
          <w:sz w:val="16"/>
        </w:rPr>
        <w:t xml:space="preserve">: domestic and international </w:t>
      </w:r>
      <w:r w:rsidRPr="002B635D">
        <w:rPr>
          <w:rStyle w:val="StyleBoldUnderline"/>
          <w:b/>
        </w:rPr>
        <w:t xml:space="preserve">issues of </w:t>
      </w:r>
      <w:r w:rsidRPr="003778DB">
        <w:rPr>
          <w:rStyle w:val="StyleBoldUnderline"/>
          <w:b/>
          <w:highlight w:val="cyan"/>
        </w:rPr>
        <w:t>class, gender, and racial justice</w:t>
      </w:r>
      <w:r w:rsidRPr="002B635D">
        <w:rPr>
          <w:sz w:val="16"/>
        </w:rPr>
        <w:t xml:space="preserve">; </w:t>
      </w:r>
      <w:r w:rsidRPr="002B635D">
        <w:rPr>
          <w:rStyle w:val="StyleBoldUnderline"/>
        </w:rPr>
        <w:t xml:space="preserve">wholesale </w:t>
      </w:r>
      <w:r w:rsidRPr="003778DB">
        <w:rPr>
          <w:rStyle w:val="StyleBoldUnderline"/>
          <w:b/>
          <w:highlight w:val="cyan"/>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3778DB">
        <w:rPr>
          <w:rStyle w:val="StyleBoldUnderline"/>
          <w:b/>
          <w:highlight w:val="cyan"/>
          <w:bdr w:val="single" w:sz="4" w:space="0" w:color="auto"/>
        </w:rPr>
        <w:t>climate change</w:t>
      </w:r>
      <w:r w:rsidRPr="002B635D">
        <w:rPr>
          <w:sz w:val="16"/>
        </w:rPr>
        <w:t xml:space="preserve">; emerging </w:t>
      </w:r>
      <w:r w:rsidRPr="003778DB">
        <w:rPr>
          <w:rStyle w:val="StyleBoldUnderline"/>
          <w:b/>
          <w:highlight w:val="cyan"/>
        </w:rPr>
        <w:t>threats to international stability</w:t>
      </w:r>
      <w:r w:rsidRPr="002B635D">
        <w:rPr>
          <w:sz w:val="16"/>
        </w:rPr>
        <w:t xml:space="preserve"> in the form of terrorism, intervention and new possibilities for great power conflict; </w:t>
      </w:r>
      <w:r w:rsidRPr="003778DB">
        <w:rPr>
          <w:rStyle w:val="StyleBoldUnderline"/>
          <w:highlight w:val="cyan"/>
        </w:rPr>
        <w:t>and</w:t>
      </w:r>
      <w:r w:rsidRPr="002B635D">
        <w:rPr>
          <w:rStyle w:val="StyleBoldUnderline"/>
        </w:rPr>
        <w:t xml:space="preserve"> increasing </w:t>
      </w:r>
      <w:r w:rsidRPr="003778DB">
        <w:rPr>
          <w:rStyle w:val="StyleBoldUnderline"/>
          <w:b/>
          <w:highlight w:val="cyan"/>
        </w:rPr>
        <w:t>challenges of</w:t>
      </w:r>
      <w:r w:rsidRPr="002B635D">
        <w:rPr>
          <w:rStyle w:val="StyleBoldUnderline"/>
          <w:b/>
        </w:rPr>
        <w:t xml:space="preserve"> rapid </w:t>
      </w:r>
      <w:r w:rsidRPr="003778DB">
        <w:rPr>
          <w:rStyle w:val="StyleBoldUnderline"/>
          <w:b/>
          <w:highlight w:val="cyan"/>
        </w:rPr>
        <w:t>globalization</w:t>
      </w:r>
      <w:r w:rsidRPr="002B635D">
        <w:rPr>
          <w:sz w:val="16"/>
        </w:rPr>
        <w:t xml:space="preserve"> including an increasingly volatile global economic structure. </w:t>
      </w:r>
      <w:r w:rsidRPr="003778DB">
        <w:rPr>
          <w:rStyle w:val="StyleBoldUnderline"/>
          <w:highlight w:val="cyan"/>
        </w:rPr>
        <w:t>More than any specific policy</w:t>
      </w:r>
      <w:r w:rsidRPr="002B635D">
        <w:rPr>
          <w:rStyle w:val="StyleBoldUnderline"/>
        </w:rPr>
        <w:t xml:space="preserve"> or proposal, </w:t>
      </w:r>
      <w:r w:rsidRPr="003778DB">
        <w:rPr>
          <w:rStyle w:val="StyleBoldUnderline"/>
          <w:highlight w:val="cyan"/>
        </w:rPr>
        <w:t xml:space="preserve">an </w:t>
      </w:r>
      <w:r w:rsidRPr="003778DB">
        <w:rPr>
          <w:rStyle w:val="StyleBoldUnderline"/>
          <w:b/>
          <w:highlight w:val="cyan"/>
        </w:rPr>
        <w:t>informed and active citizenry that deliberates with greater skill</w:t>
      </w:r>
      <w:r w:rsidRPr="002B635D">
        <w:rPr>
          <w:rStyle w:val="StyleBoldUnderline"/>
        </w:rPr>
        <w:t xml:space="preserve"> </w:t>
      </w:r>
      <w:r w:rsidRPr="002B635D">
        <w:rPr>
          <w:sz w:val="16"/>
        </w:rPr>
        <w:t xml:space="preserve">and sensitivity </w:t>
      </w:r>
      <w:r w:rsidRPr="003778DB">
        <w:rPr>
          <w:rStyle w:val="StyleBoldUnderline"/>
          <w:highlight w:val="cyan"/>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3778DB">
        <w:rPr>
          <w:rStyle w:val="StyleBoldUnderline"/>
          <w:highlight w:val="cyan"/>
        </w:rPr>
        <w:t>dealing with</w:t>
      </w:r>
      <w:r w:rsidRPr="002B635D">
        <w:rPr>
          <w:rStyle w:val="StyleBoldUnderline"/>
        </w:rPr>
        <w:t xml:space="preserve"> </w:t>
      </w:r>
      <w:r w:rsidRPr="002B635D">
        <w:rPr>
          <w:sz w:val="16"/>
        </w:rPr>
        <w:t xml:space="preserve">the </w:t>
      </w:r>
      <w:r w:rsidRPr="003778DB">
        <w:rPr>
          <w:rStyle w:val="StyleBoldUnderline"/>
          <w:b/>
          <w:highlight w:val="cyan"/>
          <w:bdr w:val="single" w:sz="4" w:space="0" w:color="auto"/>
        </w:rPr>
        <w:t>existential challenges</w:t>
      </w:r>
      <w:r w:rsidRPr="002B635D">
        <w:rPr>
          <w:sz w:val="16"/>
        </w:rPr>
        <w:t xml:space="preserve"> to democracy [in an] increasingly complex world. </w:t>
      </w:r>
    </w:p>
    <w:p w:rsidR="00B07DAC" w:rsidRDefault="00B07DAC" w:rsidP="00B07DAC">
      <w:pPr>
        <w:pStyle w:val="cardtext"/>
        <w:rPr>
          <w:sz w:val="16"/>
        </w:rPr>
      </w:pPr>
    </w:p>
    <w:p w:rsidR="00B07DAC" w:rsidRPr="001B375E" w:rsidRDefault="00B07DAC" w:rsidP="00B07DAC">
      <w:pPr>
        <w:pStyle w:val="Heading3"/>
      </w:pPr>
      <w:r>
        <w:lastRenderedPageBreak/>
        <w:t>Topical Version</w:t>
      </w:r>
    </w:p>
    <w:p w:rsidR="00B07DAC" w:rsidRDefault="00B07DAC" w:rsidP="00B07DAC">
      <w:pPr>
        <w:pStyle w:val="Heading4"/>
      </w:pPr>
      <w:r>
        <w:t>That proves there is a topical version of their performance – incentivize energy on different cites, or decentralized renewables which allow for community control</w:t>
      </w:r>
    </w:p>
    <w:p w:rsidR="00B07DAC" w:rsidRDefault="00B07DAC" w:rsidP="00B07DAC">
      <w:r w:rsidRPr="00F5306E">
        <w:rPr>
          <w:rStyle w:val="CitationChar"/>
        </w:rPr>
        <w:t>Hager</w:t>
      </w:r>
      <w:r>
        <w:t xml:space="preserve">, professor of political science – Bryn </w:t>
      </w:r>
      <w:proofErr w:type="spellStart"/>
      <w:r>
        <w:t>Mawr</w:t>
      </w:r>
      <w:proofErr w:type="spellEnd"/>
      <w:r>
        <w:t xml:space="preserve"> College, </w:t>
      </w:r>
      <w:r w:rsidRPr="00F5306E">
        <w:rPr>
          <w:rStyle w:val="CitationChar"/>
        </w:rPr>
        <w:t>‘92</w:t>
      </w:r>
    </w:p>
    <w:p w:rsidR="00B07DAC" w:rsidRDefault="00B07DAC" w:rsidP="00B07DAC">
      <w:r>
        <w:t>(Carol J., “</w:t>
      </w:r>
      <w:r w:rsidRPr="0009405C">
        <w:t>Democratizing Technology: Citizen &amp; State in West German Energy Politics</w:t>
      </w:r>
      <w:r>
        <w:t xml:space="preserve">, 1974-1990” </w:t>
      </w:r>
      <w:r w:rsidRPr="0009405C">
        <w:rPr>
          <w:i/>
        </w:rPr>
        <w:t>Polity</w:t>
      </w:r>
      <w:r w:rsidRPr="0009405C">
        <w:t>, Vol. 25, No. 1</w:t>
      </w:r>
      <w:r>
        <w:t>, p. 45-70)</w:t>
      </w:r>
    </w:p>
    <w:p w:rsidR="00B07DAC" w:rsidRDefault="00B07DAC" w:rsidP="00B07DAC"/>
    <w:p w:rsidR="00B07DAC" w:rsidRPr="00705928" w:rsidRDefault="00B07DAC" w:rsidP="00B07DAC">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 xml:space="preserve">to participate in </w:t>
      </w:r>
      <w:r w:rsidRPr="002E2996">
        <w:rPr>
          <w:rStyle w:val="StyleBoldUnderline"/>
          <w:b/>
          <w:highlight w:val="yellow"/>
        </w:rPr>
        <w:t>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b/>
          <w:highlight w:val="yellow"/>
        </w:rPr>
        <w:t>grassroots environmental protest in</w:t>
      </w:r>
      <w:r w:rsidRPr="00705928">
        <w:rPr>
          <w:rStyle w:val="StyleBoldUnderline"/>
          <w:b/>
        </w:rPr>
        <w:t xml:space="preserve"> advanced </w:t>
      </w:r>
      <w:r w:rsidRPr="002E2996">
        <w:rPr>
          <w:rStyle w:val="StyleBoldUnderline"/>
          <w:b/>
          <w:highlight w:val="yellow"/>
        </w:rPr>
        <w:t>industrial states</w:t>
      </w:r>
      <w:r w:rsidRPr="00705928">
        <w:rPr>
          <w:rStyle w:val="StyleBoldUnderline"/>
          <w:b/>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 xml:space="preserve">the </w:t>
      </w:r>
      <w:r w:rsidRPr="002E2996">
        <w:rPr>
          <w:rStyle w:val="StyleBoldUnderline"/>
          <w:b/>
          <w:highlight w:val="yellow"/>
        </w:rPr>
        <w:t>legitimacy of the bureaucratic institutions</w:t>
      </w:r>
      <w:r w:rsidRPr="00705928">
        <w:rPr>
          <w:rStyle w:val="StyleBoldUnderline"/>
        </w:rPr>
        <w:t xml:space="preserve"> which produced those projects.</w:t>
      </w:r>
    </w:p>
    <w:p w:rsidR="00B07DAC" w:rsidRDefault="00B07DAC" w:rsidP="00B07DAC">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B07DAC" w:rsidRDefault="00B07DAC" w:rsidP="00B07DAC">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w:t>
      </w:r>
      <w:proofErr w:type="gramStart"/>
      <w:r>
        <w:t>The</w:t>
      </w:r>
      <w:proofErr w:type="gramEnd"/>
      <w:r>
        <w:t xml:space="preserve"> </w:t>
      </w:r>
      <w:r w:rsidRPr="00393624">
        <w:rPr>
          <w:rStyle w:val="StyleBoldUnderline"/>
          <w:b/>
        </w:rPr>
        <w:t>technicality</w:t>
      </w:r>
      <w:r w:rsidRPr="00393624">
        <w:t xml:space="preserve"> </w:t>
      </w:r>
      <w:r w:rsidRPr="00393624">
        <w:rPr>
          <w:rStyle w:val="StyleBoldUnderline"/>
          <w:b/>
        </w:rPr>
        <w:t>of the issue</w:t>
      </w:r>
      <w:r w:rsidRPr="00393624">
        <w:t xml:space="preserve"> </w:t>
      </w:r>
      <w:r w:rsidRPr="00393624">
        <w:rPr>
          <w:rStyle w:val="StyleBoldUnderline"/>
          <w:b/>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w:t>
      </w:r>
      <w:proofErr w:type="gramStart"/>
      <w:r w:rsidRPr="00705928">
        <w:rPr>
          <w:rStyle w:val="StyleBoldUnderline"/>
        </w:rPr>
        <w:t>an elite</w:t>
      </w:r>
      <w:proofErr w:type="gramEnd"/>
      <w:r w:rsidRPr="00705928">
        <w:rPr>
          <w:rStyle w:val="StyleBoldUnderline"/>
        </w:rPr>
        <w:t xml:space="preserve"> of</w:t>
      </w:r>
      <w:r>
        <w:rPr>
          <w:rStyle w:val="StyleBoldUnderline"/>
        </w:rPr>
        <w:t xml:space="preserve"> </w:t>
      </w:r>
      <w:r w:rsidRPr="00705928">
        <w:rPr>
          <w:rStyle w:val="StyleBoldUnderline"/>
        </w:rPr>
        <w:t>"</w:t>
      </w:r>
      <w:proofErr w:type="spellStart"/>
      <w:r w:rsidRPr="00705928">
        <w:rPr>
          <w:rStyle w:val="StyleBoldUnderline"/>
        </w:rPr>
        <w:t>counterexperts</w:t>
      </w:r>
      <w:proofErr w:type="spellEnd"/>
      <w:r w:rsidRPr="00705928">
        <w:rPr>
          <w:rStyle w:val="StyleBoldUnderline"/>
        </w:rPr>
        <w:t xml:space="preserve">,"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b/>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B07DAC" w:rsidRPr="00705928" w:rsidRDefault="00B07DAC" w:rsidP="00B07DAC">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b/>
          <w:highlight w:val="yellow"/>
        </w:rPr>
        <w:t>undermined</w:t>
      </w:r>
      <w:r>
        <w:t xml:space="preserve"> the </w:t>
      </w:r>
      <w:r w:rsidRPr="00393624">
        <w:rPr>
          <w:rStyle w:val="StyleBoldUnderline"/>
          <w:b/>
          <w:highlight w:val="yellow"/>
        </w:rPr>
        <w:t>legitimacy</w:t>
      </w:r>
      <w:r w:rsidRPr="00393624">
        <w:rPr>
          <w:rStyle w:val="StyleBoldUnderline"/>
          <w:highlight w:val="yellow"/>
        </w:rPr>
        <w:t xml:space="preserve">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 xml:space="preserve">an evolving ideology of citizen </w:t>
      </w:r>
      <w:proofErr w:type="spellStart"/>
      <w:r w:rsidRPr="00705928">
        <w:rPr>
          <w:rStyle w:val="StyleBoldUnderline"/>
        </w:rPr>
        <w:t>participationa</w:t>
      </w:r>
      <w:proofErr w:type="spellEnd"/>
      <w:r w:rsidRPr="00705928">
        <w:rPr>
          <w:rStyle w:val="StyleBoldUnderline"/>
        </w:rPr>
        <w:t xml:space="preserve"> vision of "technological democracy"-is an important</w:t>
      </w:r>
      <w:r>
        <w:rPr>
          <w:rStyle w:val="StyleBoldUnderline"/>
        </w:rPr>
        <w:t xml:space="preserve"> </w:t>
      </w:r>
      <w:r w:rsidRPr="00705928">
        <w:rPr>
          <w:rStyle w:val="StyleBoldUnderline"/>
        </w:rPr>
        <w:t>outcome of grassroots action.</w:t>
      </w:r>
    </w:p>
    <w:p w:rsidR="00B07DAC" w:rsidRDefault="00B07DAC" w:rsidP="00B07DAC">
      <w:pPr>
        <w:pStyle w:val="Heading3"/>
      </w:pPr>
      <w:r>
        <w:lastRenderedPageBreak/>
        <w:t>Exclusion</w:t>
      </w:r>
    </w:p>
    <w:p w:rsidR="00B07DAC" w:rsidRDefault="00B07DAC" w:rsidP="00B07DAC">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B07DAC" w:rsidRDefault="00B07DAC" w:rsidP="00B07DAC">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B07DAC" w:rsidRDefault="00B07DAC" w:rsidP="00B07DAC">
      <w:pPr>
        <w:pStyle w:val="cardtext"/>
      </w:pPr>
      <w:r>
        <w:t xml:space="preserve">This example not only shows why the issue of inclusion is so prominent in the deliberative model. It also explains why the deliberative turn has generated a whole new set of issues around inclusion. The reason for this is that </w:t>
      </w:r>
      <w:r>
        <w:rPr>
          <w:rStyle w:val="StyleBoldUnderline"/>
        </w:rPr>
        <w:t>deliberation is not simply a form of political decision-making but</w:t>
      </w:r>
      <w:r>
        <w:t xml:space="preserve"> first and foremost </w:t>
      </w:r>
      <w:r>
        <w:rPr>
          <w:rStyle w:val="StyleBoldUnderline"/>
        </w:rPr>
        <w:t>a form of political communication</w:t>
      </w:r>
      <w:r>
        <w:t xml:space="preserve">. </w:t>
      </w:r>
      <w:r>
        <w:rPr>
          <w:rStyle w:val="StyleBoldUnderline"/>
          <w:highlight w:val="yellow"/>
        </w:rPr>
        <w:t>The inclusion question</w:t>
      </w:r>
      <w:r>
        <w:rPr>
          <w:rStyle w:val="StyleBoldUnderline"/>
        </w:rPr>
        <w:t xml:space="preserve"> in deliberative democracy </w:t>
      </w:r>
      <w:r>
        <w:rPr>
          <w:rStyle w:val="StyleBoldUnderline"/>
          <w:highlight w:val="yellow"/>
        </w:rPr>
        <w:t>is</w:t>
      </w:r>
      <w:r>
        <w:t xml:space="preserve"> therefore </w:t>
      </w:r>
      <w:r>
        <w:rPr>
          <w:rStyle w:val="Emphasis"/>
          <w:highlight w:val="yellow"/>
        </w:rPr>
        <w:t>not</w:t>
      </w:r>
      <w:r>
        <w:t xml:space="preserve"> so much a question </w:t>
      </w:r>
      <w:r>
        <w:rPr>
          <w:rStyle w:val="Emphasis"/>
          <w:highlight w:val="yellow"/>
        </w:rPr>
        <w:t>about who should be included</w:t>
      </w:r>
      <w:r>
        <w:t xml:space="preserve"> - although this question should be asked always as well. </w:t>
      </w:r>
      <w:r>
        <w:rPr>
          <w:rStyle w:val="StyleBoldUnderline"/>
        </w:rPr>
        <w:t>It is</w:t>
      </w:r>
      <w:r>
        <w:t xml:space="preserve"> first and foremost </w:t>
      </w:r>
      <w:r>
        <w:rPr>
          <w:rStyle w:val="StyleBoldUnderline"/>
        </w:rPr>
        <w:t>a question about who is able to participate effectively in deliberation</w:t>
      </w:r>
      <w:r>
        <w:t xml:space="preserve">. As </w:t>
      </w:r>
      <w:proofErr w:type="spellStart"/>
      <w:r>
        <w:t>Dryzek</w:t>
      </w:r>
      <w:proofErr w:type="spellEnd"/>
      <w:r>
        <w:t xml:space="preserve"> aptly </w:t>
      </w:r>
      <w:proofErr w:type="spellStart"/>
      <w:r>
        <w:t>summarises</w:t>
      </w:r>
      <w:proofErr w:type="spellEnd"/>
      <w:r>
        <w:t xml:space="preserve">, </w:t>
      </w:r>
      <w:r>
        <w:rPr>
          <w:rStyle w:val="StyleBoldUnderline"/>
        </w:rPr>
        <w:t>the suspicion about deliberative democracy is "that its focus on a particular kind of reasonable political interaction</w:t>
      </w:r>
      <w:r>
        <w:t xml:space="preserve"> is not in fact neutral, but systematically </w:t>
      </w:r>
      <w:r>
        <w:rPr>
          <w:rStyle w:val="StyleBoldUnderline"/>
        </w:rPr>
        <w:t>excludes a variety of voices</w:t>
      </w:r>
      <w:r>
        <w:t xml:space="preserve"> from effective participation in democratic politics" (</w:t>
      </w:r>
      <w:proofErr w:type="spellStart"/>
      <w:r>
        <w:t>Dryzek</w:t>
      </w:r>
      <w:proofErr w:type="spellEnd"/>
      <w:r>
        <w:t xml:space="preserve">, 2000, p.58). In this regard </w:t>
      </w:r>
      <w:r>
        <w:rPr>
          <w:rStyle w:val="StyleBoldUnderline"/>
        </w:rPr>
        <w:t>Young makes a</w:t>
      </w:r>
      <w:r>
        <w:t xml:space="preserve"> helpful </w:t>
      </w:r>
      <w:r>
        <w:rPr>
          <w:rStyle w:val="StyleBoldUnderline"/>
        </w:rPr>
        <w:t>distinction between</w:t>
      </w:r>
      <w:r>
        <w:t xml:space="preserve"> two forms of exclusion: </w:t>
      </w:r>
      <w:r>
        <w:rPr>
          <w:rStyle w:val="StyleBoldUnderline"/>
        </w:rPr>
        <w:t>external exclusion,</w:t>
      </w:r>
      <w:r>
        <w:t xml:space="preserve"> which is about "how people arc [actually] kept outside the process of discussion and decision-making", </w:t>
      </w:r>
      <w:r>
        <w:rPr>
          <w:rStyle w:val="StyleBoldUnderline"/>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Pr>
          <w:rStyle w:val="StyleBoldUnderline"/>
          <w:highlight w:val="yellow"/>
        </w:rPr>
        <w:t>Internal exclusion</w:t>
      </w:r>
      <w:r>
        <w:t xml:space="preserve">, in other words, </w:t>
      </w:r>
      <w:r>
        <w:rPr>
          <w:rStyle w:val="StyleBoldUnderline"/>
          <w:highlight w:val="yellow"/>
        </w:rPr>
        <w:t>refers to</w:t>
      </w:r>
      <w:r>
        <w:rPr>
          <w:rStyle w:val="StyleBoldUnderline"/>
        </w:rPr>
        <w:t xml:space="preserve"> those </w:t>
      </w:r>
      <w:r>
        <w:rPr>
          <w:rStyle w:val="StyleBoldUnderline"/>
          <w:highlight w:val="yellow"/>
        </w:rPr>
        <w:t>situations in which people "lack effective opportunity to influence</w:t>
      </w:r>
      <w:r>
        <w:rPr>
          <w:rStyle w:val="StyleBoldUnderline"/>
        </w:rPr>
        <w:t xml:space="preserve"> the thinking of </w:t>
      </w:r>
      <w:r>
        <w:rPr>
          <w:rStyle w:val="StyleBoldUnderline"/>
          <w:highlight w:val="yellow"/>
        </w:rPr>
        <w:t xml:space="preserve">others even when they have access to </w:t>
      </w:r>
      <w:proofErr w:type="spellStart"/>
      <w:r>
        <w:rPr>
          <w:rStyle w:val="StyleBoldUnderline"/>
          <w:highlight w:val="yellow"/>
        </w:rPr>
        <w:t>fora</w:t>
      </w:r>
      <w:proofErr w:type="spellEnd"/>
      <w:r>
        <w:rPr>
          <w:rStyle w:val="StyleBoldUnderline"/>
        </w:rPr>
        <w:t xml:space="preserve"> and procedures </w:t>
      </w:r>
      <w:r>
        <w:rPr>
          <w:rStyle w:val="StyleBoldUnderline"/>
          <w:highlight w:val="yellow"/>
        </w:rPr>
        <w:t>of decision-making</w:t>
      </w:r>
      <w:r>
        <w:t xml:space="preserve">" (ibid.) which can particularly be the outcome of the emphasis of some proponents of deliberative democracy on "dispassionate, </w:t>
      </w:r>
      <w:proofErr w:type="spellStart"/>
      <w:r>
        <w:t>unsituatcd</w:t>
      </w:r>
      <w:proofErr w:type="spellEnd"/>
      <w:r>
        <w:t>, neutral reason" (ibid. p.63).</w:t>
      </w:r>
    </w:p>
    <w:p w:rsidR="00B07DAC" w:rsidRDefault="00B07DAC" w:rsidP="00B07DAC">
      <w:pPr>
        <w:pStyle w:val="cardtext"/>
      </w:pPr>
      <w:r>
        <w:rPr>
          <w:rStyle w:val="Emphasis"/>
          <w:highlight w:val="yellow"/>
        </w:rPr>
        <w:t>To counteract</w:t>
      </w:r>
      <w:r>
        <w:rPr>
          <w:rStyle w:val="Emphasis"/>
        </w:rPr>
        <w:t xml:space="preserve"> the </w:t>
      </w:r>
      <w:r>
        <w:rPr>
          <w:rStyle w:val="Emphasis"/>
          <w:highlight w:val="yellow"/>
        </w:rPr>
        <w:t>internal exclusion</w:t>
      </w:r>
      <w:r>
        <w:t xml:space="preserve"> </w:t>
      </w:r>
      <w:r>
        <w:rPr>
          <w:rStyle w:val="StyleBoldUnderline"/>
        </w:rPr>
        <w:t>that is the product of a too narrow focus on argument</w:t>
      </w:r>
      <w:r>
        <w:t xml:space="preserve">, </w:t>
      </w:r>
      <w:r>
        <w:rPr>
          <w:rStyle w:val="StyleBoldUnderline"/>
          <w:highlight w:val="yellow"/>
        </w:rPr>
        <w:t>Young</w:t>
      </w:r>
      <w:r>
        <w:t xml:space="preserve"> has </w:t>
      </w:r>
      <w:r>
        <w:rPr>
          <w:rStyle w:val="StyleBoldUnderline"/>
          <w:highlight w:val="yellow"/>
        </w:rPr>
        <w:t>suggested</w:t>
      </w:r>
      <w:r>
        <w:t xml:space="preserve"> several </w:t>
      </w:r>
      <w:r>
        <w:rPr>
          <w:rStyle w:val="StyleBoldUnderline"/>
          <w:highlight w:val="yellow"/>
        </w:rPr>
        <w:t>other modes of political communication</w:t>
      </w:r>
      <w:r>
        <w:rPr>
          <w:highlight w:val="yellow"/>
        </w:rPr>
        <w:t xml:space="preserve"> </w:t>
      </w:r>
      <w:r>
        <w:rPr>
          <w:rStyle w:val="StyleBoldUnderline"/>
          <w:highlight w:val="yellow"/>
        </w:rPr>
        <w:t>which should be</w:t>
      </w:r>
      <w:r>
        <w:rPr>
          <w:highlight w:val="yellow"/>
        </w:rPr>
        <w:t xml:space="preserve"> </w:t>
      </w:r>
      <w:r>
        <w:rPr>
          <w:rStyle w:val="Box"/>
          <w:highlight w:val="yellow"/>
        </w:rPr>
        <w:t>added to the deliberative process</w:t>
      </w:r>
      <w:r>
        <w:t xml:space="preserve"> </w:t>
      </w:r>
      <w:r>
        <w:rPr>
          <w:rStyle w:val="StyleBoldUnderline"/>
        </w:rPr>
        <w:t>not only to remedy "exclusionary tendencies in deliberative practices" but also to promote "respect and trust</w:t>
      </w:r>
      <w:r>
        <w:t xml:space="preserve">" and to make possible "understanding across structural and cultural difference" (ibid. p.57). The </w:t>
      </w:r>
      <w:r>
        <w:rPr>
          <w:rStyle w:val="StyleBoldUnderline"/>
          <w:highlight w:val="yellow"/>
        </w:rPr>
        <w:t>first</w:t>
      </w:r>
      <w:r>
        <w:t xml:space="preserve"> of these </w:t>
      </w:r>
      <w:r>
        <w:rPr>
          <w:rStyle w:val="StyleBoldUnderline"/>
          <w:highlight w:val="yellow"/>
        </w:rPr>
        <w:t>is</w:t>
      </w:r>
      <w:r>
        <w:rPr>
          <w:highlight w:val="yellow"/>
        </w:rPr>
        <w:t xml:space="preserve"> </w:t>
      </w:r>
      <w:r>
        <w:rPr>
          <w:rStyle w:val="Emphasis"/>
          <w:highlight w:val="yellow"/>
        </w:rPr>
        <w:t>greeting or public acknowledgement</w:t>
      </w:r>
      <w:r>
        <w:t xml:space="preserve">. This is about "communicative political gestures through which </w:t>
      </w:r>
      <w:r>
        <w:rPr>
          <w:rStyle w:val="StyleBoldUnderline"/>
        </w:rPr>
        <w:t xml:space="preserve">those who have </w:t>
      </w:r>
      <w:proofErr w:type="gramStart"/>
      <w:r>
        <w:rPr>
          <w:rStyle w:val="StyleBoldUnderline"/>
        </w:rPr>
        <w:t>conflicts</w:t>
      </w:r>
      <w:r>
        <w:t xml:space="preserve"> .</w:t>
      </w:r>
      <w:proofErr w:type="gramEnd"/>
      <w:r>
        <w:t xml:space="preserve"> .. </w:t>
      </w:r>
      <w:proofErr w:type="gramStart"/>
      <w:r>
        <w:rPr>
          <w:rStyle w:val="StyleBoldUnderline"/>
        </w:rPr>
        <w:t>recognize</w:t>
      </w:r>
      <w:proofErr w:type="gramEnd"/>
      <w:r>
        <w:rPr>
          <w:rStyle w:val="StyleBoldUnderline"/>
        </w:rPr>
        <w:t xml:space="preserve"> others as included in the discussion</w:t>
      </w:r>
      <w:r>
        <w:t xml:space="preserve">, especially those with whom they differ in opinion, interest, or social location" (ibid., p.61; emphasis in original). Young </w:t>
      </w:r>
      <w:proofErr w:type="spellStart"/>
      <w:r>
        <w:t>emphasises</w:t>
      </w:r>
      <w:proofErr w:type="spellEnd"/>
      <w:r>
        <w:t xml:space="preserve"> that </w:t>
      </w:r>
      <w:r>
        <w:rPr>
          <w:rStyle w:val="StyleBoldUnderline"/>
        </w:rPr>
        <w:t>greeting</w:t>
      </w:r>
      <w:r>
        <w:t xml:space="preserve"> should be thought of as a starting-point for political interaction. It "</w:t>
      </w:r>
      <w:r>
        <w:rPr>
          <w:rStyle w:val="StyleBoldUnderline"/>
        </w:rPr>
        <w:t>precedes the giving and evaluating of reasons</w:t>
      </w:r>
      <w:r>
        <w:t>" (</w:t>
      </w:r>
      <w:proofErr w:type="gramStart"/>
      <w:r>
        <w:t>ibid.,</w:t>
      </w:r>
      <w:proofErr w:type="gramEnd"/>
      <w:r>
        <w:t xml:space="preserve"> p.79) </w:t>
      </w:r>
      <w:r>
        <w:rPr>
          <w:rStyle w:val="StyleBoldUnderline"/>
        </w:rPr>
        <w:t>and does so through the recognition of the other parties in the deliberation</w:t>
      </w:r>
      <w:r>
        <w:t>. The second mode of political communication is rhetoric and more specifically the affirmative use of rhetoric (</w:t>
      </w:r>
      <w:proofErr w:type="gramStart"/>
      <w:r>
        <w:t>ibid.,</w:t>
      </w:r>
      <w:proofErr w:type="gramEnd"/>
      <w:r>
        <w:t xml:space="preserve"> p.63). Although one could say that rhetoric only concerns the form of political communication and not its content, the point Young makes is that </w:t>
      </w:r>
      <w:r>
        <w:rPr>
          <w:rStyle w:val="StyleBoldUnderline"/>
          <w:highlight w:val="yellow"/>
        </w:rPr>
        <w:t>inclusive political communication should</w:t>
      </w:r>
      <w:r>
        <w:rPr>
          <w:rStyle w:val="StyleBoldUnderline"/>
        </w:rPr>
        <w:t xml:space="preserve"> pay attention to and </w:t>
      </w:r>
      <w:r>
        <w:rPr>
          <w:rStyle w:val="StyleBoldUnderline"/>
          <w:highlight w:val="yellow"/>
        </w:rPr>
        <w:t>be inclusive about the</w:t>
      </w:r>
      <w:r>
        <w:rPr>
          <w:highlight w:val="yellow"/>
        </w:rPr>
        <w:t xml:space="preserve"> </w:t>
      </w:r>
      <w:r>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StyleBoldUnderline"/>
        </w:rPr>
        <w:t>Rhetoric can</w:t>
      </w:r>
      <w:r>
        <w:t xml:space="preserve"> also </w:t>
      </w:r>
      <w:r>
        <w:rPr>
          <w:rStyle w:val="StyleBoldUnderline"/>
        </w:rPr>
        <w:t>help to articulate claims and arguments "in ways appropriate to a particular public in a particular situation'</w:t>
      </w:r>
      <w:r>
        <w:t xml:space="preserve"> (</w:t>
      </w:r>
      <w:proofErr w:type="gramStart"/>
      <w:r>
        <w:t>ibid.,</w:t>
      </w:r>
      <w:proofErr w:type="gramEnd"/>
      <w:r>
        <w:t xml:space="preserve"> p.67; emphasis in original). Rhetoric always accompanies an argument by situating it "for a particular audience and giving it embodied style and tone" (</w:t>
      </w:r>
      <w:proofErr w:type="gramStart"/>
      <w:r>
        <w:t>ibid.,</w:t>
      </w:r>
      <w:proofErr w:type="gramEnd"/>
      <w:r>
        <w:t xml:space="preserve"> p.79). </w:t>
      </w:r>
      <w:r>
        <w:rPr>
          <w:rStyle w:val="StyleBoldUnderline"/>
          <w:highlight w:val="yellow"/>
        </w:rPr>
        <w:t xml:space="preserve">Young's third mode of political communication </w:t>
      </w:r>
      <w:r>
        <w:rPr>
          <w:rStyle w:val="StyleBoldUnderline"/>
          <w:highlight w:val="yellow"/>
        </w:rPr>
        <w:lastRenderedPageBreak/>
        <w:t>is narrative</w:t>
      </w:r>
      <w:r>
        <w:rPr>
          <w:rStyle w:val="StyleBoldUnderline"/>
        </w:rPr>
        <w:t xml:space="preserve"> or storytelling</w:t>
      </w:r>
      <w:r>
        <w:t>. The main function of narrative in democratic communication lies in its potential "to foster understanding among members of a polity with very different experience or assumptions about what is important" (</w:t>
      </w:r>
      <w:proofErr w:type="gramStart"/>
      <w:r>
        <w:t>ibid.,</w:t>
      </w:r>
      <w:proofErr w:type="gramEnd"/>
      <w:r>
        <w:t xml:space="preserve"> p.71). Young </w:t>
      </w:r>
      <w:proofErr w:type="spellStart"/>
      <w:r>
        <w:t>emphasises</w:t>
      </w:r>
      <w:proofErr w:type="spellEnd"/>
      <w: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t>sterco</w:t>
      </w:r>
      <w:proofErr w:type="spellEnd"/>
      <w:r>
        <w:t>-types" (ibid., p.77).</w:t>
      </w:r>
    </w:p>
    <w:p w:rsidR="00B07DAC" w:rsidRDefault="00B07DAC" w:rsidP="00B07DAC">
      <w:pPr>
        <w:pStyle w:val="cardtext"/>
      </w:pPr>
      <w:r>
        <w:t xml:space="preserve">It is important to </w:t>
      </w:r>
      <w:proofErr w:type="spellStart"/>
      <w:r>
        <w:t>emphasise</w:t>
      </w:r>
      <w:proofErr w:type="spellEnd"/>
      <w:r>
        <w:t xml:space="preserve"> that </w:t>
      </w:r>
      <w:r>
        <w:rPr>
          <w:rStyle w:val="StyleBoldUnderline"/>
          <w:highlight w:val="yellow"/>
        </w:rPr>
        <w:t>greeting, rhetoric and narrative</w:t>
      </w:r>
      <w:r>
        <w:rPr>
          <w:highlight w:val="yellow"/>
        </w:rPr>
        <w:t xml:space="preserve"> </w:t>
      </w:r>
      <w:r>
        <w:rPr>
          <w:rStyle w:val="Box"/>
          <w:highlight w:val="yellow"/>
        </w:rPr>
        <w:t>are not meant to replace argumentation</w:t>
      </w:r>
      <w:r>
        <w:t xml:space="preserve">. </w:t>
      </w:r>
      <w:r>
        <w:rPr>
          <w:rStyle w:val="StyleBoldUnderline"/>
        </w:rPr>
        <w:t>Young stresses</w:t>
      </w:r>
      <w:r>
        <w:t xml:space="preserve"> again and again </w:t>
      </w:r>
      <w:r>
        <w:rPr>
          <w:rStyle w:val="StyleBoldUnderline"/>
        </w:rPr>
        <w:t>that</w:t>
      </w:r>
      <w:r>
        <w:t xml:space="preserve"> </w:t>
      </w:r>
      <w:r>
        <w:rPr>
          <w:rStyle w:val="Box"/>
          <w:highlight w:val="yellow"/>
        </w:rPr>
        <w:t>deliberative democracy entails "that participants require reasons of one another</w:t>
      </w:r>
      <w:r>
        <w:rPr>
          <w:highlight w:val="yellow"/>
        </w:rPr>
        <w:t xml:space="preserve"> </w:t>
      </w:r>
      <w:r>
        <w:rPr>
          <w:rStyle w:val="StyleBoldUnderline"/>
          <w:highlight w:val="yellow"/>
        </w:rPr>
        <w:t>and</w:t>
      </w:r>
      <w:r>
        <w:rPr>
          <w:highlight w:val="yellow"/>
        </w:rPr>
        <w:t xml:space="preserve"> </w:t>
      </w:r>
      <w:r>
        <w:rPr>
          <w:rStyle w:val="Box"/>
          <w:highlight w:val="yellow"/>
        </w:rPr>
        <w:t>critically evaluate them</w:t>
      </w:r>
      <w:r>
        <w:t>" (</w:t>
      </w:r>
      <w:proofErr w:type="gramStart"/>
      <w:r>
        <w:t>ibid.,</w:t>
      </w:r>
      <w:proofErr w:type="gramEnd"/>
      <w:r>
        <w:t xml:space="preserve"> p.79). Other proponents of the deliberative model take a much more narrow approach and see deliberation exclusively as a form of rational argumentation (e.g. </w:t>
      </w:r>
      <w:proofErr w:type="spellStart"/>
      <w:r>
        <w:t>Bcnhabib</w:t>
      </w:r>
      <w:proofErr w:type="spellEnd"/>
      <w:r>
        <w:t>, 1996) where the only legitimate force should be the "forceless force of the better argument" (</w:t>
      </w:r>
      <w:proofErr w:type="spellStart"/>
      <w:r>
        <w:t>Habermas</w:t>
      </w:r>
      <w:proofErr w:type="spellEnd"/>
      <w:r>
        <w:t xml:space="preserve">). Similarly, </w:t>
      </w:r>
      <w:proofErr w:type="spellStart"/>
      <w:r>
        <w:t>Dryzck</w:t>
      </w:r>
      <w:proofErr w:type="spellEnd"/>
      <w:r>
        <w:t>, after a discussion of Young's ideas</w:t>
      </w:r>
      <w:proofErr w:type="gramStart"/>
      <w:r>
        <w:t>,1</w:t>
      </w:r>
      <w:proofErr w:type="gramEnd"/>
      <w:r>
        <w:t xml:space="preserve"> concludes that argument always has to be "central to deliberative democracy" (</w:t>
      </w:r>
      <w:proofErr w:type="spellStart"/>
      <w:r>
        <w:t>Dryzek</w:t>
      </w:r>
      <w:proofErr w:type="spellEnd"/>
      <w:r>
        <w:t>, 2000, p.7l). Although he acknowledges that other modes of communication can be present and that there are good reasons to welcome them, their status is different "because they do not have to be present" (</w:t>
      </w:r>
      <w:proofErr w:type="gramStart"/>
      <w:r>
        <w:t>ibid.,</w:t>
      </w:r>
      <w:proofErr w:type="gramEnd"/>
      <w:r>
        <w:t xml:space="preserve"> emphasis added). For </w:t>
      </w:r>
      <w:proofErr w:type="spellStart"/>
      <w:r>
        <w:t>Dryzek</w:t>
      </w:r>
      <w:proofErr w:type="spellEnd"/>
      <w:r>
        <w:t xml:space="preserve">, </w:t>
      </w:r>
      <w:r>
        <w:rPr>
          <w:rStyle w:val="StyleBoldUnderline"/>
        </w:rPr>
        <w:t xml:space="preserve">at the end of the day, </w:t>
      </w:r>
      <w:r>
        <w:rPr>
          <w:rStyle w:val="StyleBoldUnderline"/>
          <w:highlight w:val="yellow"/>
        </w:rPr>
        <w:t>all modes of political communication must live up to the standards of rationality</w:t>
      </w:r>
      <w:r>
        <w:rPr>
          <w:highlight w:val="yellow"/>
        </w:rPr>
        <w:t xml:space="preserve">. </w:t>
      </w:r>
      <w:r>
        <w:rPr>
          <w:rStyle w:val="StyleBoldUnderline"/>
          <w:highlight w:val="yellow"/>
        </w:rPr>
        <w:t>This does not mean that they must be subordinated to rational argument “but their deployment</w:t>
      </w:r>
      <w:r>
        <w:rPr>
          <w:highlight w:val="yellow"/>
        </w:rPr>
        <w:t xml:space="preserve"> </w:t>
      </w:r>
      <w:r>
        <w:rPr>
          <w:rStyle w:val="Box"/>
          <w:highlight w:val="yellow"/>
        </w:rPr>
        <w:t>only makes sense in a context where argument about what is to be done remains central</w:t>
      </w:r>
      <w:r>
        <w:t>” (</w:t>
      </w:r>
      <w:proofErr w:type="gramStart"/>
      <w:r>
        <w:t>ibid.,</w:t>
      </w:r>
      <w:proofErr w:type="gramEnd"/>
      <w:r>
        <w:t xml:space="preserve"> p.168).</w:t>
      </w:r>
    </w:p>
    <w:p w:rsidR="00B07DAC" w:rsidRDefault="00B07DAC" w:rsidP="00B07DAC">
      <w:pPr>
        <w:pStyle w:val="Heading3"/>
      </w:pPr>
      <w:r>
        <w:lastRenderedPageBreak/>
        <w:t xml:space="preserve">A2: Deliberation = Racism </w:t>
      </w:r>
    </w:p>
    <w:p w:rsidR="00B07DAC" w:rsidRDefault="00B07DAC" w:rsidP="00B07DAC">
      <w:pPr>
        <w:pStyle w:val="Heading4"/>
      </w:pPr>
      <w:r>
        <w:t>Studies prove debate enhances the advancement of minority communities and closes the learning gap.</w:t>
      </w:r>
    </w:p>
    <w:p w:rsidR="00B07DAC" w:rsidRDefault="00B07DAC" w:rsidP="00B07DAC">
      <w:r w:rsidRPr="00A91B00">
        <w:rPr>
          <w:rStyle w:val="Emphasis"/>
        </w:rPr>
        <w:t>N</w:t>
      </w:r>
      <w:r>
        <w:t xml:space="preserve">ational </w:t>
      </w:r>
      <w:r w:rsidRPr="00A91B00">
        <w:rPr>
          <w:rStyle w:val="Emphasis"/>
        </w:rPr>
        <w:t>A</w:t>
      </w:r>
      <w:r>
        <w:t xml:space="preserve">ssociation for </w:t>
      </w:r>
      <w:r w:rsidRPr="00A91B00">
        <w:rPr>
          <w:rStyle w:val="Emphasis"/>
        </w:rPr>
        <w:t>U</w:t>
      </w:r>
      <w:r>
        <w:t xml:space="preserve">rban </w:t>
      </w:r>
      <w:r w:rsidRPr="00A91B00">
        <w:rPr>
          <w:rStyle w:val="Emphasis"/>
        </w:rPr>
        <w:t>D</w:t>
      </w:r>
      <w:r>
        <w:t xml:space="preserve">ebate </w:t>
      </w:r>
      <w:r w:rsidRPr="00A91B00">
        <w:rPr>
          <w:rStyle w:val="Emphasis"/>
        </w:rPr>
        <w:t>L</w:t>
      </w:r>
      <w:r>
        <w:t xml:space="preserve">eagues </w:t>
      </w:r>
      <w:r w:rsidRPr="00A339CE">
        <w:rPr>
          <w:b/>
        </w:rPr>
        <w:t>2009</w:t>
      </w:r>
      <w:r>
        <w:t xml:space="preserve"> (Urban Debate League Case Statement: Evidence-Based, Field-Tested Approach, p. </w:t>
      </w:r>
      <w:hyperlink r:id="rId11" w:history="1">
        <w:r w:rsidRPr="007F544F">
          <w:rPr>
            <w:rStyle w:val="Hyperlink"/>
          </w:rPr>
          <w:t>http://www.urbandebate.org/casestatement.pdf</w:t>
        </w:r>
      </w:hyperlink>
      <w:r>
        <w:t>)</w:t>
      </w:r>
    </w:p>
    <w:p w:rsidR="00B07DAC" w:rsidRDefault="00B07DAC" w:rsidP="00B07DAC">
      <w:r>
        <w:t>Rigor, Relevance, and Relationships</w:t>
      </w:r>
    </w:p>
    <w:p w:rsidR="00B07DAC" w:rsidRDefault="00B07DAC" w:rsidP="00B07DAC">
      <w:r w:rsidRPr="00A339CE">
        <w:rPr>
          <w:rStyle w:val="StyleBoldUnderline"/>
          <w:highlight w:val="yellow"/>
        </w:rPr>
        <w:t>Academic debate enjoys wide support</w:t>
      </w:r>
      <w:r w:rsidRPr="00A91B00">
        <w:rPr>
          <w:rStyle w:val="StyleBoldUnderline"/>
        </w:rPr>
        <w:t xml:space="preserve"> from teachers and administrators </w:t>
      </w:r>
      <w:r w:rsidRPr="00A339CE">
        <w:rPr>
          <w:rStyle w:val="StyleBoldUnderline"/>
          <w:highlight w:val="yellow"/>
        </w:rPr>
        <w:t>because it helps urban school systems</w:t>
      </w:r>
      <w:r w:rsidRPr="009E764E">
        <w:rPr>
          <w:rStyle w:val="StyleBoldUnderline"/>
        </w:rPr>
        <w:t xml:space="preserve"> achieve their goals for secondary instruction </w:t>
      </w:r>
      <w:r w:rsidRPr="00A339CE">
        <w:rPr>
          <w:rStyle w:val="Emphasis"/>
          <w:highlight w:val="yellow"/>
        </w:rPr>
        <w:t>by raising expectations overall and closing learning gaps</w:t>
      </w:r>
      <w:r>
        <w:t xml:space="preserve">. Urban debate embodies the three R’s of successful schools because it entails rigorous intellectual work, creates relationships that connect students to a network of peers and mentors, and provides relevant learning opportunities. </w:t>
      </w:r>
      <w:r w:rsidRPr="00A339CE">
        <w:rPr>
          <w:rStyle w:val="StyleBoldUnderline"/>
          <w:highlight w:val="yellow"/>
        </w:rPr>
        <w:t xml:space="preserve">Debate engages students with </w:t>
      </w:r>
      <w:r w:rsidRPr="00A339CE">
        <w:rPr>
          <w:rStyle w:val="Emphasis"/>
          <w:highlight w:val="yellow"/>
        </w:rPr>
        <w:t>high standards</w:t>
      </w:r>
      <w:r w:rsidRPr="00A339CE">
        <w:rPr>
          <w:rStyle w:val="StyleBoldUnderline"/>
          <w:highlight w:val="yellow"/>
        </w:rPr>
        <w:t xml:space="preserve"> and </w:t>
      </w:r>
      <w:r w:rsidRPr="00A339CE">
        <w:rPr>
          <w:rStyle w:val="Emphasis"/>
          <w:highlight w:val="yellow"/>
        </w:rPr>
        <w:t>rigor</w:t>
      </w:r>
      <w:r w:rsidRPr="00A91B00">
        <w:rPr>
          <w:rStyle w:val="StyleBoldUnderline"/>
        </w:rPr>
        <w:t>, and equips students to meet these standards</w:t>
      </w:r>
      <w:r>
        <w:t xml:space="preserve">. UDL participation shifts the locus of control for students to regulate their own learning. </w:t>
      </w:r>
      <w:r w:rsidRPr="00A91B00">
        <w:rPr>
          <w:rStyle w:val="StyleBoldUnderline"/>
        </w:rPr>
        <w:t xml:space="preserve">Students move beyond predetermined curricula to use creativity to generate and apply new knowledge. </w:t>
      </w:r>
      <w:proofErr w:type="gramStart"/>
      <w:r w:rsidRPr="00A339CE">
        <w:rPr>
          <w:rStyle w:val="StyleBoldUnderline"/>
          <w:highlight w:val="yellow"/>
        </w:rPr>
        <w:t>Debaters</w:t>
      </w:r>
      <w:proofErr w:type="gramEnd"/>
      <w:r w:rsidRPr="00A339CE">
        <w:rPr>
          <w:rStyle w:val="StyleBoldUnderline"/>
          <w:highlight w:val="yellow"/>
        </w:rPr>
        <w:t xml:space="preserve"> research, write, and develop strategies; practice and compete; and must defend their positions in competition</w:t>
      </w:r>
      <w:r>
        <w:t xml:space="preserve">. </w:t>
      </w:r>
      <w:proofErr w:type="gramStart"/>
      <w:r>
        <w:t xml:space="preserve">As the season progresses, </w:t>
      </w:r>
      <w:r w:rsidRPr="00A91B00">
        <w:rPr>
          <w:rStyle w:val="StyleBoldUnderline"/>
        </w:rPr>
        <w:t>students research new strategies to gain an advantage over the competition</w:t>
      </w:r>
      <w:r>
        <w:t>, who in turn must write new responses.</w:t>
      </w:r>
      <w:proofErr w:type="gramEnd"/>
      <w:r>
        <w:t xml:space="preserve"> </w:t>
      </w:r>
      <w:r w:rsidRPr="00A91B00">
        <w:rPr>
          <w:rStyle w:val="StyleBoldUnderline"/>
        </w:rPr>
        <w:t xml:space="preserve">The process of </w:t>
      </w:r>
      <w:r w:rsidRPr="00A91B00">
        <w:rPr>
          <w:rStyle w:val="Emphasis"/>
        </w:rPr>
        <w:t>confronting new arguments</w:t>
      </w:r>
      <w:r w:rsidRPr="00A91B00">
        <w:rPr>
          <w:rStyle w:val="StyleBoldUnderline"/>
        </w:rPr>
        <w:t xml:space="preserve">, much like encountering unexpected texts on exams or in advanced coursework, prepares students to </w:t>
      </w:r>
      <w:r w:rsidRPr="00A91B00">
        <w:rPr>
          <w:rStyle w:val="Emphasis"/>
        </w:rPr>
        <w:t>respond to novel intellectual challenges</w:t>
      </w:r>
      <w:r w:rsidRPr="00A91B00">
        <w:rPr>
          <w:rStyle w:val="StyleBoldUnderline"/>
        </w:rPr>
        <w:t xml:space="preserve"> with </w:t>
      </w:r>
      <w:r w:rsidRPr="00A91B00">
        <w:rPr>
          <w:rStyle w:val="Emphasis"/>
        </w:rPr>
        <w:t>flexibility</w:t>
      </w:r>
      <w:r w:rsidRPr="00A91B00">
        <w:rPr>
          <w:rStyle w:val="StyleBoldUnderline"/>
        </w:rPr>
        <w:t xml:space="preserve"> and </w:t>
      </w:r>
      <w:r w:rsidRPr="00A91B00">
        <w:rPr>
          <w:rStyle w:val="Emphasis"/>
        </w:rPr>
        <w:t>confidence</w:t>
      </w:r>
      <w:r>
        <w:t xml:space="preserve">. Urban Debate Leagues create exceptional relationships and school-based communities where students feel recognized and cared for by mentors and fellow engaged students. Debaters must work together and learn to know and adapt to each other’s strengths and weaknesses. Teachers and coaches develop relationships with students that enable them to feel accepted and confident as learners. Debaters also receive mentoring from college students, recruiters, and community member volunteers who provide valuable feedback, perspective, and connections. Relevant, real world learning creates the conditions for in-depth education, by allowing students to explore topics which directly and obviously impact many of their lives and communities (e.g., the 2009/10 resolution concerns poverty). </w:t>
      </w:r>
      <w:r w:rsidRPr="00A91B00">
        <w:rPr>
          <w:rStyle w:val="Emphasis"/>
        </w:rPr>
        <w:t>Competitions motivate and recognize hard work where it is due</w:t>
      </w:r>
      <w:r>
        <w:t xml:space="preserve">, in an atmosphere of friendly competition, fun, and celebration. Tournaments, unlike standardized tests, orient activity and demand performance in a manner students deem relevant to their lives. </w:t>
      </w:r>
      <w:r w:rsidRPr="00A339CE">
        <w:rPr>
          <w:rStyle w:val="StyleBoldUnderline"/>
          <w:highlight w:val="yellow"/>
        </w:rPr>
        <w:t xml:space="preserve">Data from six UDLs show that in one year of participation, </w:t>
      </w:r>
      <w:r w:rsidRPr="00A339CE">
        <w:rPr>
          <w:rStyle w:val="Emphasis"/>
          <w:highlight w:val="yellow"/>
        </w:rPr>
        <w:t>debaters increased their GPAs an average of 8%</w:t>
      </w:r>
      <w:r>
        <w:t xml:space="preserve"> to 10%. </w:t>
      </w:r>
      <w:r w:rsidRPr="00A91B00">
        <w:rPr>
          <w:rStyle w:val="StyleBoldUnderline"/>
        </w:rPr>
        <w:t>The Atlanta UDL has documented a 50% reduction in disciplinary referrals</w:t>
      </w:r>
      <w:r>
        <w:t xml:space="preserve"> among at-risk middle school participants in urban debate. </w:t>
      </w:r>
      <w:r w:rsidRPr="00A91B00">
        <w:rPr>
          <w:rStyle w:val="StyleBoldUnderline"/>
        </w:rPr>
        <w:t>In a survey of urban debaters in Minneapolis/St. Paul, 100% reported they were unlikely to engage in negative risk behaviors</w:t>
      </w:r>
      <w:r>
        <w:t xml:space="preserve"> such as early pregnancy or drug or alcohol use, and 100% report increased interest in classes. Due to this interest, 80% of debaters reported no attendance problems, compared to only 49% among the comparison group. </w:t>
      </w:r>
      <w:r w:rsidRPr="00A91B00">
        <w:rPr>
          <w:rStyle w:val="StyleBoldUnderline"/>
        </w:rPr>
        <w:t xml:space="preserve">Most recently, </w:t>
      </w:r>
      <w:r w:rsidRPr="00A339CE">
        <w:rPr>
          <w:rStyle w:val="StyleBoldUnderline"/>
          <w:highlight w:val="yellow"/>
        </w:rPr>
        <w:t>research has shown urban debate participants have average GPAs twenty percent (20%)</w:t>
      </w:r>
      <w:r>
        <w:t xml:space="preserve"> of a letter grade higher </w:t>
      </w:r>
      <w:r w:rsidRPr="00A91B00">
        <w:rPr>
          <w:rStyle w:val="StyleBoldUnderline"/>
        </w:rPr>
        <w:t>than similarly situated peers</w:t>
      </w:r>
      <w:r>
        <w:t xml:space="preserve"> (with the effect an even great 50% among the subgroup of African-American males).9 </w:t>
      </w:r>
      <w:r w:rsidRPr="00A339CE">
        <w:rPr>
          <w:rStyle w:val="StyleBoldUnderline"/>
          <w:highlight w:val="yellow"/>
        </w:rPr>
        <w:t xml:space="preserve">Debate’s </w:t>
      </w:r>
      <w:r w:rsidRPr="00A339CE">
        <w:rPr>
          <w:rStyle w:val="Emphasis"/>
          <w:highlight w:val="yellow"/>
        </w:rPr>
        <w:t>high standards</w:t>
      </w:r>
      <w:r w:rsidRPr="00A339CE">
        <w:rPr>
          <w:rStyle w:val="StyleBoldUnderline"/>
          <w:highlight w:val="yellow"/>
        </w:rPr>
        <w:t xml:space="preserve"> and </w:t>
      </w:r>
      <w:r w:rsidRPr="00A339CE">
        <w:rPr>
          <w:rStyle w:val="Emphasis"/>
          <w:highlight w:val="yellow"/>
        </w:rPr>
        <w:t>rigor</w:t>
      </w:r>
      <w:r w:rsidRPr="00A339CE">
        <w:rPr>
          <w:rStyle w:val="StyleBoldUnderline"/>
          <w:highlight w:val="yellow"/>
        </w:rPr>
        <w:t xml:space="preserve"> </w:t>
      </w:r>
      <w:r w:rsidRPr="00A339CE">
        <w:rPr>
          <w:rStyle w:val="Emphasis"/>
          <w:highlight w:val="yellow"/>
        </w:rPr>
        <w:t>carry over from team to classroom</w:t>
      </w:r>
      <w:r w:rsidRPr="00A339CE">
        <w:rPr>
          <w:rStyle w:val="StyleBoldUnderline"/>
          <w:highlight w:val="yellow"/>
        </w:rPr>
        <w:t>. Students who ask critical questions and bring outside knowledge</w:t>
      </w:r>
      <w:r>
        <w:t xml:space="preserve"> and concepts to bear in classroom discussions </w:t>
      </w:r>
      <w:r w:rsidRPr="00A339CE">
        <w:rPr>
          <w:rStyle w:val="StyleBoldUnderline"/>
          <w:highlight w:val="yellow"/>
        </w:rPr>
        <w:t>can</w:t>
      </w:r>
      <w:r>
        <w:t xml:space="preserve"> sometimes </w:t>
      </w:r>
      <w:r w:rsidRPr="00A339CE">
        <w:rPr>
          <w:rStyle w:val="StyleBoldUnderline"/>
          <w:highlight w:val="yellow"/>
        </w:rPr>
        <w:t>encourage teachers to raise their own expectations</w:t>
      </w:r>
      <w:r>
        <w:t xml:space="preserve"> and provide greater challenges for students. </w:t>
      </w:r>
      <w:r w:rsidRPr="00A339CE">
        <w:rPr>
          <w:rStyle w:val="StyleBoldUnderline"/>
          <w:highlight w:val="yellow"/>
        </w:rPr>
        <w:t>Debate instills the sense</w:t>
      </w:r>
      <w:r w:rsidRPr="00A91B00">
        <w:rPr>
          <w:rStyle w:val="StyleBoldUnderline"/>
        </w:rPr>
        <w:t xml:space="preserve"> in both teachers and students </w:t>
      </w:r>
      <w:r w:rsidRPr="00A339CE">
        <w:rPr>
          <w:rStyle w:val="StyleBoldUnderline"/>
          <w:highlight w:val="yellow"/>
        </w:rPr>
        <w:t xml:space="preserve">that </w:t>
      </w:r>
      <w:r w:rsidRPr="00A339CE">
        <w:rPr>
          <w:rStyle w:val="Emphasis"/>
          <w:highlight w:val="yellow"/>
        </w:rPr>
        <w:t>academic excellence is to be expected</w:t>
      </w:r>
      <w:r w:rsidRPr="00A91B00">
        <w:rPr>
          <w:rStyle w:val="StyleBoldUnderline"/>
        </w:rPr>
        <w:t xml:space="preserve"> from urban students</w:t>
      </w:r>
      <w:r>
        <w:t xml:space="preserve"> who may not otherwise be engaged by the traditional classrooms. </w:t>
      </w:r>
      <w:r w:rsidRPr="00A339CE">
        <w:rPr>
          <w:rStyle w:val="StyleBoldUnderline"/>
          <w:highlight w:val="yellow"/>
        </w:rPr>
        <w:t>Success at debate can</w:t>
      </w:r>
      <w:r>
        <w:t xml:space="preserve"> thus </w:t>
      </w:r>
      <w:r w:rsidRPr="00A339CE">
        <w:rPr>
          <w:rStyle w:val="Emphasis"/>
          <w:highlight w:val="yellow"/>
        </w:rPr>
        <w:t>seismically shift</w:t>
      </w:r>
      <w:r w:rsidRPr="00A339CE">
        <w:rPr>
          <w:rStyle w:val="StyleBoldUnderline"/>
          <w:highlight w:val="yellow"/>
        </w:rPr>
        <w:t xml:space="preserve"> </w:t>
      </w:r>
      <w:r w:rsidRPr="00A339CE">
        <w:rPr>
          <w:rStyle w:val="Emphasis"/>
          <w:highlight w:val="yellow"/>
        </w:rPr>
        <w:t>the entire culture of teaching and learning</w:t>
      </w:r>
      <w:r>
        <w:t>.</w:t>
      </w:r>
    </w:p>
    <w:p w:rsidR="00B07DAC" w:rsidRPr="00EC03B8" w:rsidRDefault="00B07DAC" w:rsidP="00B07DAC"/>
    <w:p w:rsidR="00B07DAC" w:rsidRDefault="00B07DAC" w:rsidP="00B07DAC">
      <w:pPr>
        <w:pStyle w:val="Heading3"/>
      </w:pPr>
      <w:r>
        <w:lastRenderedPageBreak/>
        <w:t>A2: Deliberation = Racism – Framing Issue</w:t>
      </w:r>
    </w:p>
    <w:p w:rsidR="00B07DAC" w:rsidRPr="00A24EB0" w:rsidRDefault="00B07DAC" w:rsidP="00B07DAC">
      <w:pPr>
        <w:pStyle w:val="Heading4"/>
      </w:pPr>
      <w:r>
        <w:t xml:space="preserve">Framing issue – evaluate racial progress using </w:t>
      </w:r>
      <w:r>
        <w:rPr>
          <w:u w:val="single"/>
        </w:rPr>
        <w:t>regression</w:t>
      </w:r>
      <w:r>
        <w:t xml:space="preserve"> – qualitative gains have been solidified – future progression is determine by effectiveness of deliberation.</w:t>
      </w:r>
    </w:p>
    <w:p w:rsidR="00B07DAC" w:rsidRPr="00121199" w:rsidRDefault="00B07DAC" w:rsidP="00B07DAC">
      <w:proofErr w:type="gramStart"/>
      <w:r w:rsidRPr="00121199">
        <w:rPr>
          <w:b/>
        </w:rPr>
        <w:t>Clark 1995</w:t>
      </w:r>
      <w:r>
        <w:t xml:space="preserve"> (Leroy – Professor of Law at Catholic University Law School, A Critique of Professor Derrick A. Bell's Thesis of the Permanence of Racism and His Strategy of Confrontation, 73 </w:t>
      </w:r>
      <w:proofErr w:type="spellStart"/>
      <w:r>
        <w:t>Denv</w:t>
      </w:r>
      <w:proofErr w:type="spellEnd"/>
      <w:r>
        <w:t>.</w:t>
      </w:r>
      <w:proofErr w:type="gramEnd"/>
      <w:r>
        <w:t xml:space="preserve"> U.L. Rev. 23, p. Lexis)</w:t>
      </w:r>
    </w:p>
    <w:p w:rsidR="00B07DAC" w:rsidRPr="00945DDC" w:rsidRDefault="00B07DAC" w:rsidP="00B07DAC">
      <w:pPr>
        <w:rPr>
          <w:sz w:val="16"/>
        </w:rPr>
      </w:pPr>
      <w:r w:rsidRPr="003F1E67">
        <w:rPr>
          <w:rStyle w:val="StyleBoldUnderline"/>
          <w:highlight w:val="yellow"/>
        </w:rPr>
        <w:t>I</w:t>
      </w:r>
      <w:r w:rsidRPr="00121199">
        <w:rPr>
          <w:rStyle w:val="StyleBoldUnderline"/>
        </w:rPr>
        <w:t xml:space="preserve"> must now </w:t>
      </w:r>
      <w:r w:rsidRPr="003F1E67">
        <w:rPr>
          <w:rStyle w:val="StyleBoldUnderline"/>
          <w:highlight w:val="yellow"/>
        </w:rPr>
        <w:t>address the thesis</w:t>
      </w:r>
      <w:r w:rsidRPr="00121199">
        <w:rPr>
          <w:rStyle w:val="StyleBoldUnderline"/>
        </w:rPr>
        <w:t xml:space="preserve"> </w:t>
      </w:r>
      <w:r w:rsidRPr="003F1E67">
        <w:rPr>
          <w:rStyle w:val="StyleBoldUnderline"/>
          <w:highlight w:val="yellow"/>
        </w:rPr>
        <w:t>that</w:t>
      </w:r>
      <w:r w:rsidRPr="00121199">
        <w:rPr>
          <w:rStyle w:val="StyleBoldUnderline"/>
        </w:rPr>
        <w:t xml:space="preserve"> there has been </w:t>
      </w:r>
      <w:r w:rsidRPr="003F1E67">
        <w:rPr>
          <w:rStyle w:val="Emphasis"/>
          <w:highlight w:val="yellow"/>
        </w:rPr>
        <w:t>no evolutionary progress for blacks in America</w:t>
      </w:r>
      <w:r w:rsidRPr="00945DDC">
        <w:rPr>
          <w:sz w:val="16"/>
        </w:rPr>
        <w:t xml:space="preserve">. Professor </w:t>
      </w:r>
      <w:r w:rsidRPr="003F1E67">
        <w:rPr>
          <w:rStyle w:val="StyleBoldUnderline"/>
          <w:highlight w:val="yellow"/>
        </w:rPr>
        <w:t xml:space="preserve">Bell concludes that blacks </w:t>
      </w:r>
      <w:r w:rsidRPr="003F1E67">
        <w:rPr>
          <w:rStyle w:val="Emphasis"/>
          <w:highlight w:val="yellow"/>
        </w:rPr>
        <w:t>improperly read history</w:t>
      </w:r>
      <w:r w:rsidRPr="00121199">
        <w:rPr>
          <w:rStyle w:val="StyleBoldUnderline"/>
        </w:rPr>
        <w:t xml:space="preserve"> </w:t>
      </w:r>
      <w:r w:rsidRPr="003F1E67">
        <w:rPr>
          <w:rStyle w:val="StyleBoldUnderline"/>
          <w:highlight w:val="yellow"/>
        </w:rPr>
        <w:t>if we believe</w:t>
      </w:r>
      <w:r w:rsidRPr="00945DDC">
        <w:rPr>
          <w:sz w:val="16"/>
        </w:rPr>
        <w:t xml:space="preserve">, as Americans in general believe, </w:t>
      </w:r>
      <w:r w:rsidRPr="00121199">
        <w:rPr>
          <w:rStyle w:val="StyleBoldUnderline"/>
        </w:rPr>
        <w:t xml:space="preserve">that </w:t>
      </w:r>
      <w:r w:rsidRPr="003F1E67">
        <w:rPr>
          <w:rStyle w:val="StyleBoldUnderline"/>
          <w:highlight w:val="yellow"/>
        </w:rPr>
        <w:t>progress</w:t>
      </w:r>
      <w:r w:rsidRPr="00121199">
        <w:rPr>
          <w:rStyle w:val="StyleBoldUnderline"/>
        </w:rPr>
        <w:t>--racial</w:t>
      </w:r>
      <w:r w:rsidRPr="00945DDC">
        <w:rPr>
          <w:sz w:val="16"/>
        </w:rPr>
        <w:t>, in the case of blacks--</w:t>
      </w:r>
      <w:r w:rsidRPr="003F1E67">
        <w:rPr>
          <w:rStyle w:val="StyleBoldUnderline"/>
          <w:highlight w:val="yellow"/>
        </w:rPr>
        <w:t>is "</w:t>
      </w:r>
      <w:r w:rsidRPr="003F1E67">
        <w:rPr>
          <w:rStyle w:val="Emphasis"/>
          <w:highlight w:val="yellow"/>
        </w:rPr>
        <w:t>linear</w:t>
      </w:r>
      <w:r w:rsidRPr="00121199">
        <w:rPr>
          <w:rStyle w:val="Emphasis"/>
        </w:rPr>
        <w:t xml:space="preserve"> and evolutionary</w:t>
      </w:r>
      <w:r w:rsidRPr="00945DDC">
        <w:rPr>
          <w:sz w:val="16"/>
        </w:rPr>
        <w:t>." n49 According to Professor Bell</w:t>
      </w:r>
      <w:r w:rsidRPr="00121199">
        <w:rPr>
          <w:rStyle w:val="StyleBoldUnderline"/>
        </w:rPr>
        <w:t xml:space="preserve">, </w:t>
      </w:r>
      <w:r w:rsidRPr="003F1E67">
        <w:rPr>
          <w:rStyle w:val="StyleBoldUnderline"/>
          <w:highlight w:val="yellow"/>
        </w:rPr>
        <w:t>the "American dogma of automatic progress" has never applied to blacks</w:t>
      </w:r>
      <w:r w:rsidRPr="00945DDC">
        <w:rPr>
          <w:sz w:val="16"/>
        </w:rPr>
        <w:t xml:space="preserve">. n50 </w:t>
      </w:r>
      <w:r w:rsidRPr="00121199">
        <w:rPr>
          <w:rStyle w:val="StyleBoldUnderline"/>
        </w:rPr>
        <w:t>Blacks will never gain full equality, and "even those herculean efforts we hail as successful will produce no more than temporary 'peaks of progress,' short-lived victories</w:t>
      </w:r>
      <w:r w:rsidRPr="00945DDC">
        <w:rPr>
          <w:sz w:val="16"/>
        </w:rPr>
        <w:t xml:space="preserve"> that slide into irrelevance." n51 </w:t>
      </w:r>
      <w:r w:rsidRPr="003F1E67">
        <w:rPr>
          <w:rStyle w:val="StyleBoldUnderline"/>
          <w:highlight w:val="yellow"/>
        </w:rPr>
        <w:t>Progress</w:t>
      </w:r>
      <w:r w:rsidRPr="00121199">
        <w:rPr>
          <w:rStyle w:val="StyleBoldUnderline"/>
        </w:rPr>
        <w:t xml:space="preserve"> </w:t>
      </w:r>
      <w:r w:rsidRPr="003F1E67">
        <w:rPr>
          <w:rStyle w:val="StyleBoldUnderline"/>
          <w:highlight w:val="yellow"/>
        </w:rPr>
        <w:t>toward</w:t>
      </w:r>
      <w:r w:rsidRPr="00121199">
        <w:rPr>
          <w:rStyle w:val="StyleBoldUnderline"/>
        </w:rPr>
        <w:t xml:space="preserve"> reducing </w:t>
      </w:r>
      <w:r w:rsidRPr="003F1E67">
        <w:rPr>
          <w:rStyle w:val="StyleBoldUnderline"/>
          <w:highlight w:val="yellow"/>
        </w:rPr>
        <w:t>racial discrimination</w:t>
      </w:r>
      <w:r w:rsidRPr="00121199">
        <w:rPr>
          <w:rStyle w:val="StyleBoldUnderline"/>
        </w:rPr>
        <w:t xml:space="preserve"> and subordination </w:t>
      </w:r>
      <w:r w:rsidRPr="003F1E67">
        <w:rPr>
          <w:rStyle w:val="StyleBoldUnderline"/>
          <w:highlight w:val="yellow"/>
        </w:rPr>
        <w:t xml:space="preserve">has </w:t>
      </w:r>
      <w:r w:rsidRPr="003F1E67">
        <w:rPr>
          <w:rStyle w:val="Emphasis"/>
          <w:highlight w:val="yellow"/>
        </w:rPr>
        <w:t>never been "automatic</w:t>
      </w:r>
      <w:r w:rsidRPr="00945DDC">
        <w:rPr>
          <w:sz w:val="16"/>
        </w:rPr>
        <w:t xml:space="preserve">," if that refers to some natural and inexorable process without struggle. </w:t>
      </w:r>
      <w:r w:rsidRPr="003F1E67">
        <w:rPr>
          <w:rStyle w:val="StyleBoldUnderline"/>
          <w:highlight w:val="yellow"/>
        </w:rPr>
        <w:t xml:space="preserve">Nor has progress ever been </w:t>
      </w:r>
      <w:r w:rsidRPr="003F1E67">
        <w:rPr>
          <w:rStyle w:val="Emphasis"/>
          <w:highlight w:val="yellow"/>
        </w:rPr>
        <w:t>strictly "linear</w:t>
      </w:r>
      <w:r w:rsidRPr="00121199">
        <w:rPr>
          <w:rStyle w:val="StyleBoldUnderline"/>
        </w:rPr>
        <w:t xml:space="preserve">" in terms of unvarying year by year improvement, </w:t>
      </w:r>
      <w:r w:rsidRPr="003F1E67">
        <w:rPr>
          <w:rStyle w:val="StyleBoldUnderline"/>
          <w:highlight w:val="yellow"/>
        </w:rPr>
        <w:t>because</w:t>
      </w:r>
      <w:r w:rsidRPr="00121199">
        <w:rPr>
          <w:rStyle w:val="StyleBoldUnderline"/>
        </w:rPr>
        <w:t xml:space="preserve"> the combatants on either side of the equality </w:t>
      </w:r>
      <w:r w:rsidRPr="003F1E67">
        <w:rPr>
          <w:rStyle w:val="StyleBoldUnderline"/>
          <w:highlight w:val="yellow"/>
        </w:rPr>
        <w:t>struggle</w:t>
      </w:r>
      <w:r w:rsidRPr="00121199">
        <w:rPr>
          <w:rStyle w:val="StyleBoldUnderline"/>
        </w:rPr>
        <w:t xml:space="preserve"> have </w:t>
      </w:r>
      <w:r w:rsidRPr="003F1E67">
        <w:rPr>
          <w:rStyle w:val="StyleBoldUnderline"/>
          <w:highlight w:val="yellow"/>
        </w:rPr>
        <w:t>varied</w:t>
      </w:r>
      <w:r w:rsidRPr="00121199">
        <w:rPr>
          <w:rStyle w:val="StyleBoldUnderline"/>
        </w:rPr>
        <w:t xml:space="preserve"> </w:t>
      </w:r>
      <w:r w:rsidRPr="003F1E67">
        <w:rPr>
          <w:rStyle w:val="Emphasis"/>
          <w:highlight w:val="yellow"/>
        </w:rPr>
        <w:t>over time in their energies</w:t>
      </w:r>
      <w:r w:rsidRPr="003F1E67">
        <w:rPr>
          <w:rStyle w:val="StyleBoldUnderline"/>
          <w:highlight w:val="yellow"/>
        </w:rPr>
        <w:t xml:space="preserve">, </w:t>
      </w:r>
      <w:r w:rsidRPr="003F1E67">
        <w:rPr>
          <w:rStyle w:val="Emphasis"/>
          <w:highlight w:val="yellow"/>
        </w:rPr>
        <w:t>resources</w:t>
      </w:r>
      <w:r w:rsidRPr="003F1E67">
        <w:rPr>
          <w:rStyle w:val="StyleBoldUnderline"/>
          <w:highlight w:val="yellow"/>
        </w:rPr>
        <w:t xml:space="preserve">, </w:t>
      </w:r>
      <w:r w:rsidRPr="003F1E67">
        <w:rPr>
          <w:rStyle w:val="Emphasis"/>
          <w:highlight w:val="yellow"/>
        </w:rPr>
        <w:t>capacities</w:t>
      </w:r>
      <w:r w:rsidRPr="003F1E67">
        <w:rPr>
          <w:rStyle w:val="StyleBoldUnderline"/>
          <w:highlight w:val="yellow"/>
        </w:rPr>
        <w:t xml:space="preserve">, and </w:t>
      </w:r>
      <w:r w:rsidRPr="003F1E67">
        <w:rPr>
          <w:rStyle w:val="Emphasis"/>
          <w:highlight w:val="yellow"/>
        </w:rPr>
        <w:t>the quality of</w:t>
      </w:r>
      <w:r w:rsidRPr="00121199">
        <w:rPr>
          <w:rStyle w:val="Emphasis"/>
        </w:rPr>
        <w:t xml:space="preserve"> their </w:t>
      </w:r>
      <w:r w:rsidRPr="003F1E67">
        <w:rPr>
          <w:rStyle w:val="Emphasis"/>
          <w:highlight w:val="yellow"/>
        </w:rPr>
        <w:t>plans</w:t>
      </w:r>
      <w:r w:rsidRPr="00945DDC">
        <w:rPr>
          <w:sz w:val="16"/>
        </w:rPr>
        <w:t xml:space="preserve">. Moreover, neither side could predict or control all of the variables which accompany progress or non-progress; some factors, like World War II, occurred in the international arena, and were not exclusively under American control. </w:t>
      </w:r>
      <w:r w:rsidRPr="00121199">
        <w:rPr>
          <w:rStyle w:val="StyleBoldUnderline"/>
        </w:rPr>
        <w:t xml:space="preserve">With these qualifications, and a long view of history, blacks and their white allies achieved two profound and </w:t>
      </w:r>
      <w:r w:rsidRPr="00121199">
        <w:rPr>
          <w:rStyle w:val="Emphasis"/>
        </w:rPr>
        <w:t>qualitatively different leaps forward</w:t>
      </w:r>
      <w:r w:rsidRPr="00945DDC">
        <w:rPr>
          <w:sz w:val="16"/>
        </w:rPr>
        <w:t xml:space="preserve"> toward the goal of equality: </w:t>
      </w:r>
      <w:r w:rsidRPr="003F1E67">
        <w:rPr>
          <w:rStyle w:val="Emphasis"/>
          <w:highlight w:val="yellow"/>
        </w:rPr>
        <w:t>the end of slavery</w:t>
      </w:r>
      <w:r w:rsidRPr="003F1E67">
        <w:rPr>
          <w:rStyle w:val="StyleBoldUnderline"/>
          <w:highlight w:val="yellow"/>
        </w:rPr>
        <w:t xml:space="preserve">, and the </w:t>
      </w:r>
      <w:r w:rsidRPr="003F1E67">
        <w:rPr>
          <w:rStyle w:val="Emphasis"/>
          <w:highlight w:val="yellow"/>
        </w:rPr>
        <w:t>Civil Rights Act</w:t>
      </w:r>
      <w:r w:rsidRPr="00945DDC">
        <w:rPr>
          <w:sz w:val="16"/>
        </w:rPr>
        <w:t xml:space="preserve"> of 1964. Moreover, </w:t>
      </w:r>
      <w:r w:rsidRPr="00121199">
        <w:rPr>
          <w:rStyle w:val="StyleBoldUnderline"/>
        </w:rPr>
        <w:t>despite open and</w:t>
      </w:r>
      <w:r w:rsidRPr="00945DDC">
        <w:rPr>
          <w:sz w:val="16"/>
        </w:rPr>
        <w:t xml:space="preserve">, lately, </w:t>
      </w:r>
      <w:r w:rsidRPr="00121199">
        <w:rPr>
          <w:rStyle w:val="StyleBoldUnderline"/>
        </w:rPr>
        <w:t xml:space="preserve">covert resistance, </w:t>
      </w:r>
      <w:r w:rsidRPr="003F1E67">
        <w:rPr>
          <w:rStyle w:val="StyleBoldUnderline"/>
          <w:highlight w:val="yellow"/>
        </w:rPr>
        <w:t xml:space="preserve">black progress has </w:t>
      </w:r>
      <w:r w:rsidRPr="003F1E67">
        <w:rPr>
          <w:rStyle w:val="Emphasis"/>
          <w:highlight w:val="yellow"/>
        </w:rPr>
        <w:t>never been shoved back</w:t>
      </w:r>
      <w:r w:rsidRPr="00121199">
        <w:rPr>
          <w:rStyle w:val="StyleBoldUnderline"/>
        </w:rPr>
        <w:t xml:space="preserve">, in a qualitative sense, </w:t>
      </w:r>
      <w:r w:rsidRPr="003F1E67">
        <w:rPr>
          <w:rStyle w:val="StyleBoldUnderline"/>
          <w:highlight w:val="yellow"/>
        </w:rPr>
        <w:t>to the powerlessness</w:t>
      </w:r>
      <w:r w:rsidRPr="00121199">
        <w:rPr>
          <w:rStyle w:val="StyleBoldUnderline"/>
        </w:rPr>
        <w:t xml:space="preserve"> and abuse of periods </w:t>
      </w:r>
      <w:r w:rsidRPr="003F1E67">
        <w:rPr>
          <w:rStyle w:val="StyleBoldUnderline"/>
          <w:highlight w:val="yellow"/>
        </w:rPr>
        <w:t>preceding these leaps forward</w:t>
      </w:r>
      <w:r w:rsidRPr="003F1E67">
        <w:rPr>
          <w:sz w:val="16"/>
          <w:highlight w:val="yellow"/>
        </w:rPr>
        <w:t>.</w:t>
      </w:r>
      <w:r w:rsidRPr="00945DDC">
        <w:rPr>
          <w:sz w:val="16"/>
        </w:rPr>
        <w:t xml:space="preserve"> n52 </w:t>
      </w:r>
    </w:p>
    <w:p w:rsidR="00B07DAC" w:rsidRPr="00A24EB0" w:rsidRDefault="00B07DAC" w:rsidP="00B07DAC"/>
    <w:p w:rsidR="00B07DAC" w:rsidRPr="002E22A1" w:rsidRDefault="00B07DAC" w:rsidP="00B07DAC"/>
    <w:p w:rsidR="00B07DAC" w:rsidRDefault="00B07DAC" w:rsidP="00B07DAC">
      <w:pPr>
        <w:pStyle w:val="Heading3"/>
      </w:pPr>
      <w:r>
        <w:lastRenderedPageBreak/>
        <w:t>A2: Deliberation = Racism – Democracy to Come</w:t>
      </w:r>
    </w:p>
    <w:p w:rsidR="00B07DAC" w:rsidRDefault="00B07DAC" w:rsidP="00B07DAC"/>
    <w:p w:rsidR="00B07DAC" w:rsidRPr="006E1447" w:rsidRDefault="00B07DAC" w:rsidP="00B07DAC">
      <w:pPr>
        <w:pStyle w:val="Heading4"/>
      </w:pPr>
      <w:r>
        <w:t>The affirmatives “call for an end of society” forecloses changes in democracy and causes worse forms of oppression like Al-Qaeda – we embrace “democracy to come” – it’s not perfect, but we should try to perfect it</w:t>
      </w:r>
    </w:p>
    <w:p w:rsidR="00B07DAC" w:rsidRPr="00AD496F" w:rsidRDefault="00B07DAC" w:rsidP="00B07DAC">
      <w:pPr>
        <w:rPr>
          <w:szCs w:val="20"/>
        </w:rPr>
      </w:pPr>
      <w:r w:rsidRPr="00AD496F">
        <w:rPr>
          <w:rStyle w:val="StyleStyleBold12pt"/>
          <w:szCs w:val="20"/>
        </w:rPr>
        <w:t>Derrida 3</w:t>
      </w:r>
      <w:r w:rsidRPr="00AD496F">
        <w:rPr>
          <w:szCs w:val="20"/>
        </w:rPr>
        <w:t xml:space="preserve"> (Jacques, director of studies at the </w:t>
      </w:r>
      <w:proofErr w:type="spellStart"/>
      <w:r w:rsidRPr="00AD496F">
        <w:rPr>
          <w:szCs w:val="20"/>
        </w:rPr>
        <w:t>École</w:t>
      </w:r>
      <w:proofErr w:type="spellEnd"/>
      <w:r w:rsidRPr="00AD496F">
        <w:rPr>
          <w:szCs w:val="20"/>
        </w:rPr>
        <w:t xml:space="preserve"> des </w:t>
      </w:r>
      <w:proofErr w:type="spellStart"/>
      <w:r w:rsidRPr="00AD496F">
        <w:rPr>
          <w:szCs w:val="20"/>
        </w:rPr>
        <w:t>Hautes</w:t>
      </w:r>
      <w:proofErr w:type="spellEnd"/>
      <w:r w:rsidRPr="00AD496F">
        <w:rPr>
          <w:szCs w:val="20"/>
        </w:rPr>
        <w:t xml:space="preserve"> </w:t>
      </w:r>
      <w:proofErr w:type="spellStart"/>
      <w:r w:rsidRPr="00AD496F">
        <w:rPr>
          <w:szCs w:val="20"/>
        </w:rPr>
        <w:t>Études</w:t>
      </w:r>
      <w:proofErr w:type="spellEnd"/>
      <w:r w:rsidRPr="00AD496F">
        <w:rPr>
          <w:szCs w:val="20"/>
        </w:rPr>
        <w:t xml:space="preserve"> en Sciences </w:t>
      </w:r>
      <w:proofErr w:type="spellStart"/>
      <w:r w:rsidRPr="00AD496F">
        <w:rPr>
          <w:szCs w:val="20"/>
        </w:rPr>
        <w:t>Sociales</w:t>
      </w:r>
      <w:proofErr w:type="spellEnd"/>
      <w:r w:rsidRPr="00AD496F">
        <w:rPr>
          <w:szCs w:val="20"/>
        </w:rPr>
        <w:t xml:space="preserve">, “Autoimmunity: Real and Symbolic Suicides,” Philosophy in a Time of Terror, </w:t>
      </w:r>
      <w:proofErr w:type="spellStart"/>
      <w:r w:rsidRPr="00AD496F">
        <w:rPr>
          <w:szCs w:val="20"/>
        </w:rPr>
        <w:t>ed</w:t>
      </w:r>
      <w:proofErr w:type="spellEnd"/>
      <w:r w:rsidRPr="00AD496F">
        <w:rPr>
          <w:szCs w:val="20"/>
        </w:rPr>
        <w:t xml:space="preserve"> Giovanna </w:t>
      </w:r>
      <w:proofErr w:type="spellStart"/>
      <w:r w:rsidRPr="00AD496F">
        <w:rPr>
          <w:szCs w:val="20"/>
        </w:rPr>
        <w:t>Borradori</w:t>
      </w:r>
      <w:proofErr w:type="spellEnd"/>
      <w:r w:rsidRPr="00AD496F">
        <w:rPr>
          <w:szCs w:val="20"/>
        </w:rPr>
        <w:t>, p. 113-114)</w:t>
      </w:r>
    </w:p>
    <w:p w:rsidR="00B07DAC" w:rsidRPr="00AD496F" w:rsidRDefault="00B07DAC" w:rsidP="00B07DAC">
      <w:pPr>
        <w:rPr>
          <w:szCs w:val="20"/>
        </w:rPr>
      </w:pPr>
    </w:p>
    <w:p w:rsidR="00B07DAC" w:rsidRPr="006E1447" w:rsidRDefault="00B07DAC" w:rsidP="00B07DAC">
      <w:pPr>
        <w:rPr>
          <w:szCs w:val="20"/>
        </w:rPr>
      </w:pPr>
      <w:r w:rsidRPr="00AD496F">
        <w:rPr>
          <w:szCs w:val="20"/>
        </w:rPr>
        <w:t xml:space="preserve">DERRIDA: </w:t>
      </w:r>
      <w:r w:rsidRPr="00AD496F">
        <w:rPr>
          <w:rStyle w:val="StyleBoldUnderline"/>
          <w:szCs w:val="20"/>
          <w:highlight w:val="yellow"/>
        </w:rPr>
        <w:t>What appears to me unacceptable in the "strategy</w:t>
      </w:r>
      <w:r w:rsidRPr="00AD496F">
        <w:rPr>
          <w:szCs w:val="20"/>
        </w:rPr>
        <w:t xml:space="preserve">" (in terms of weapons, practices, ideology, rhetoric, discourse, and so on) </w:t>
      </w:r>
      <w:r w:rsidRPr="00AD496F">
        <w:rPr>
          <w:rStyle w:val="StyleBoldUnderline"/>
          <w:szCs w:val="20"/>
          <w:highlight w:val="yellow"/>
        </w:rPr>
        <w:t>of</w:t>
      </w:r>
      <w:r w:rsidRPr="00AD496F">
        <w:rPr>
          <w:szCs w:val="20"/>
        </w:rPr>
        <w:t xml:space="preserve"> the "</w:t>
      </w:r>
      <w:r w:rsidRPr="00AD496F">
        <w:rPr>
          <w:rStyle w:val="StyleBoldUnderline"/>
          <w:szCs w:val="20"/>
          <w:highlight w:val="yellow"/>
        </w:rPr>
        <w:t>bin Laden</w:t>
      </w:r>
      <w:r w:rsidRPr="00AD496F">
        <w:rPr>
          <w:szCs w:val="20"/>
        </w:rPr>
        <w:t xml:space="preserve"> effect" is not only the cruelty, the disregard for human life, the disrespect for law, for women, the use of what is worst in </w:t>
      </w:r>
      <w:proofErr w:type="spellStart"/>
      <w:r w:rsidRPr="00AD496F">
        <w:rPr>
          <w:szCs w:val="20"/>
        </w:rPr>
        <w:t>technocapitalist</w:t>
      </w:r>
      <w:proofErr w:type="spellEnd"/>
      <w:r w:rsidRPr="00AD496F">
        <w:rPr>
          <w:szCs w:val="20"/>
        </w:rPr>
        <w:t xml:space="preserve"> modernity for the purposes of religious fanaticism. No, it </w:t>
      </w:r>
      <w:r w:rsidRPr="00AD496F">
        <w:rPr>
          <w:rStyle w:val="StyleBoldUnderline"/>
          <w:szCs w:val="20"/>
          <w:highlight w:val="yellow"/>
        </w:rPr>
        <w:t xml:space="preserve">is, </w:t>
      </w:r>
      <w:r w:rsidRPr="003E4CC5">
        <w:rPr>
          <w:rStyle w:val="StyleBoldUnderline"/>
          <w:szCs w:val="20"/>
        </w:rPr>
        <w:t>above all,</w:t>
      </w:r>
      <w:r w:rsidRPr="003E4CC5">
        <w:rPr>
          <w:szCs w:val="20"/>
        </w:rPr>
        <w:t xml:space="preserve"> </w:t>
      </w:r>
      <w:r w:rsidRPr="003E4CC5">
        <w:rPr>
          <w:rStyle w:val="StyleBoldUnderline"/>
          <w:szCs w:val="20"/>
        </w:rPr>
        <w:t xml:space="preserve">the fact </w:t>
      </w:r>
      <w:r w:rsidRPr="00AD496F">
        <w:rPr>
          <w:rStyle w:val="StyleBoldUnderline"/>
          <w:szCs w:val="20"/>
          <w:highlight w:val="yellow"/>
        </w:rPr>
        <w:t xml:space="preserve">that such actions and </w:t>
      </w:r>
      <w:r w:rsidRPr="003E4CC5">
        <w:rPr>
          <w:rStyle w:val="StyleBoldUnderline"/>
          <w:szCs w:val="20"/>
        </w:rPr>
        <w:t xml:space="preserve">such </w:t>
      </w:r>
      <w:r w:rsidRPr="00AD496F">
        <w:rPr>
          <w:rStyle w:val="StyleBoldUnderline"/>
          <w:szCs w:val="20"/>
          <w:highlight w:val="yellow"/>
        </w:rPr>
        <w:t>discourse open onto no future and</w:t>
      </w:r>
      <w:r w:rsidRPr="00AD496F">
        <w:rPr>
          <w:szCs w:val="20"/>
        </w:rPr>
        <w:t xml:space="preserve">, in my view, </w:t>
      </w:r>
      <w:r w:rsidRPr="00AD496F">
        <w:rPr>
          <w:rStyle w:val="StyleBoldUnderline"/>
          <w:szCs w:val="20"/>
          <w:highlight w:val="yellow"/>
        </w:rPr>
        <w:t>have no future</w:t>
      </w:r>
      <w:r w:rsidRPr="00AD496F">
        <w:rPr>
          <w:szCs w:val="20"/>
        </w:rPr>
        <w:t xml:space="preserve">. </w:t>
      </w:r>
      <w:r w:rsidRPr="00AD496F">
        <w:rPr>
          <w:rStyle w:val="StyleBoldUnderline"/>
          <w:szCs w:val="20"/>
          <w:highlight w:val="yellow"/>
        </w:rPr>
        <w:t xml:space="preserve">If we are to put any faith in the perfectibility of public space </w:t>
      </w:r>
      <w:r w:rsidRPr="003E4CC5">
        <w:rPr>
          <w:rStyle w:val="StyleBoldUnderline"/>
          <w:szCs w:val="20"/>
        </w:rPr>
        <w:t xml:space="preserve">and of the world </w:t>
      </w:r>
      <w:proofErr w:type="spellStart"/>
      <w:r w:rsidRPr="003E4CC5">
        <w:rPr>
          <w:rStyle w:val="StyleBoldUnderline"/>
          <w:szCs w:val="20"/>
        </w:rPr>
        <w:t>juridico</w:t>
      </w:r>
      <w:proofErr w:type="spellEnd"/>
      <w:r w:rsidRPr="003E4CC5">
        <w:rPr>
          <w:rStyle w:val="StyleBoldUnderline"/>
          <w:szCs w:val="20"/>
        </w:rPr>
        <w:t xml:space="preserve">-political scene, of the "world" itself, </w:t>
      </w:r>
      <w:r w:rsidRPr="003E4CC5">
        <w:rPr>
          <w:rStyle w:val="StyleBoldUnderline"/>
          <w:szCs w:val="20"/>
          <w:highlight w:val="yellow"/>
        </w:rPr>
        <w:t>then there is</w:t>
      </w:r>
      <w:r w:rsidRPr="003E4CC5">
        <w:rPr>
          <w:szCs w:val="20"/>
        </w:rPr>
        <w:t>,</w:t>
      </w:r>
      <w:r w:rsidRPr="00AD496F">
        <w:rPr>
          <w:szCs w:val="20"/>
        </w:rPr>
        <w:t xml:space="preserve"> it seems to me,</w:t>
      </w:r>
      <w:r w:rsidRPr="00AD496F">
        <w:rPr>
          <w:rStyle w:val="StyleBoldUnderline"/>
          <w:szCs w:val="20"/>
        </w:rPr>
        <w:t xml:space="preserve"> </w:t>
      </w:r>
      <w:r w:rsidRPr="00AD496F">
        <w:rPr>
          <w:rStyle w:val="StyleBoldUnderline"/>
          <w:szCs w:val="20"/>
          <w:highlight w:val="yellow"/>
        </w:rPr>
        <w:t>nothing good to be hoped for from that quarter</w:t>
      </w:r>
      <w:r w:rsidRPr="00AD496F">
        <w:rPr>
          <w:szCs w:val="20"/>
        </w:rPr>
        <w:t xml:space="preserve">. What is being proposed, at least implicitly, is that all capitalist and modern </w:t>
      </w:r>
      <w:proofErr w:type="spellStart"/>
      <w:r w:rsidRPr="00AD496F">
        <w:rPr>
          <w:szCs w:val="20"/>
        </w:rPr>
        <w:t>technoscientific</w:t>
      </w:r>
      <w:proofErr w:type="spellEnd"/>
      <w:r w:rsidRPr="00AD496F">
        <w:rPr>
          <w:szCs w:val="20"/>
        </w:rPr>
        <w:t xml:space="preserve"> forces be put in the service of an interpretation, itself dogmatic, of the Islamic revelation of the One. </w:t>
      </w:r>
      <w:r w:rsidRPr="003E4CC5">
        <w:rPr>
          <w:rStyle w:val="StyleBoldUnderline"/>
          <w:szCs w:val="20"/>
        </w:rPr>
        <w:t>Nothing of what has been so laboriously secularized in the forms of the "political," of "democracy,"</w:t>
      </w:r>
      <w:r w:rsidRPr="003E4CC5">
        <w:rPr>
          <w:szCs w:val="20"/>
        </w:rPr>
        <w:t xml:space="preserve"> of "international law," </w:t>
      </w:r>
      <w:r w:rsidRPr="003E4CC5">
        <w:rPr>
          <w:rStyle w:val="StyleBoldUnderline"/>
          <w:szCs w:val="20"/>
        </w:rPr>
        <w:t xml:space="preserve">and even in the </w:t>
      </w:r>
      <w:proofErr w:type="spellStart"/>
      <w:r w:rsidRPr="003E4CC5">
        <w:rPr>
          <w:rStyle w:val="StyleBoldUnderline"/>
          <w:szCs w:val="20"/>
        </w:rPr>
        <w:t>nontheological</w:t>
      </w:r>
      <w:proofErr w:type="spellEnd"/>
      <w:r w:rsidRPr="003E4CC5">
        <w:rPr>
          <w:rStyle w:val="StyleBoldUnderline"/>
          <w:szCs w:val="20"/>
        </w:rPr>
        <w:t xml:space="preserve"> form of sovereignty</w:t>
      </w:r>
      <w:r w:rsidRPr="003E4CC5">
        <w:rPr>
          <w:szCs w:val="20"/>
        </w:rPr>
        <w:t xml:space="preserve"> (assuming, again, that the value of sovereignty can be completely secularized or </w:t>
      </w:r>
      <w:proofErr w:type="spellStart"/>
      <w:r w:rsidRPr="003E4CC5">
        <w:rPr>
          <w:szCs w:val="20"/>
        </w:rPr>
        <w:t>detheologized</w:t>
      </w:r>
      <w:proofErr w:type="spellEnd"/>
      <w:r w:rsidRPr="003E4CC5">
        <w:rPr>
          <w:szCs w:val="20"/>
        </w:rPr>
        <w:t xml:space="preserve">, a hypothesis about which I have my doubts), none of this </w:t>
      </w:r>
      <w:r w:rsidRPr="003E4CC5">
        <w:rPr>
          <w:rStyle w:val="StyleBoldUnderline"/>
          <w:szCs w:val="20"/>
        </w:rPr>
        <w:t>seems to have any place whatsoever in the discourse "bin Laden</w:t>
      </w:r>
      <w:r w:rsidRPr="003E4CC5">
        <w:rPr>
          <w:szCs w:val="20"/>
        </w:rPr>
        <w:t>."</w:t>
      </w:r>
      <w:r w:rsidRPr="00AD496F">
        <w:rPr>
          <w:szCs w:val="20"/>
        </w:rPr>
        <w:t xml:space="preserve"> That is why, in this unleashing of violence without name, if I had to take one of the two sides and choose in a binary situation, well, I would. </w:t>
      </w:r>
      <w:r w:rsidRPr="00AD496F">
        <w:rPr>
          <w:rStyle w:val="StyleBoldUnderline"/>
          <w:szCs w:val="20"/>
          <w:highlight w:val="yellow"/>
        </w:rPr>
        <w:t>Despite my very strong reservations about the</w:t>
      </w:r>
      <w:r w:rsidRPr="00AD496F">
        <w:rPr>
          <w:szCs w:val="20"/>
        </w:rPr>
        <w:t xml:space="preserve"> American, indeed European, political posture, about the ~'international </w:t>
      </w:r>
      <w:r w:rsidRPr="00AD496F">
        <w:rPr>
          <w:rStyle w:val="StyleBoldUnderline"/>
          <w:szCs w:val="20"/>
          <w:highlight w:val="yellow"/>
        </w:rPr>
        <w:t>antiterrorist" coalition, despite all the</w:t>
      </w:r>
      <w:r w:rsidRPr="00AD496F">
        <w:rPr>
          <w:szCs w:val="20"/>
        </w:rPr>
        <w:t xml:space="preserve"> de facto betrayals, all the </w:t>
      </w:r>
      <w:r w:rsidRPr="00AD496F">
        <w:rPr>
          <w:rStyle w:val="StyleBoldUnderline"/>
          <w:szCs w:val="20"/>
          <w:highlight w:val="yellow"/>
        </w:rPr>
        <w:t>failures to live up to democracy</w:t>
      </w:r>
      <w:r w:rsidRPr="00AD496F">
        <w:rPr>
          <w:szCs w:val="20"/>
        </w:rPr>
        <w:t xml:space="preserve">, international law, and the very international institutions that the states of this "coalition" themselves founded and supported up to a certain point, </w:t>
      </w:r>
      <w:r w:rsidRPr="00AD496F">
        <w:rPr>
          <w:rStyle w:val="StyleBoldUnderline"/>
          <w:szCs w:val="20"/>
          <w:highlight w:val="yellow"/>
        </w:rPr>
        <w:t xml:space="preserve">I would take the side of the camp that, in principle, by right of law, </w:t>
      </w:r>
      <w:r w:rsidRPr="003E4CC5">
        <w:rPr>
          <w:rStyle w:val="StyleBoldUnderline"/>
          <w:b/>
          <w:szCs w:val="20"/>
          <w:highlight w:val="yellow"/>
        </w:rPr>
        <w:t>leaves a perspective open to perfectibility in the name of the "political," democracy</w:t>
      </w:r>
      <w:r w:rsidRPr="00AD496F">
        <w:rPr>
          <w:szCs w:val="20"/>
        </w:rPr>
        <w:t xml:space="preserve">, international law, international institutions, </w:t>
      </w:r>
      <w:r w:rsidRPr="00AD496F">
        <w:rPr>
          <w:rStyle w:val="StyleBoldUnderline"/>
          <w:szCs w:val="20"/>
          <w:highlight w:val="yellow"/>
        </w:rPr>
        <w:t>and so on</w:t>
      </w:r>
      <w:r w:rsidRPr="00AD496F">
        <w:rPr>
          <w:szCs w:val="20"/>
        </w:rPr>
        <w:t xml:space="preserve">. </w:t>
      </w:r>
      <w:proofErr w:type="gramStart"/>
      <w:r w:rsidRPr="00AD496F">
        <w:rPr>
          <w:rStyle w:val="StyleBoldUnderline"/>
          <w:szCs w:val="20"/>
          <w:highlight w:val="yellow"/>
        </w:rPr>
        <w:t xml:space="preserve">Even if this "in the name of" is still </w:t>
      </w:r>
      <w:r w:rsidRPr="00AD496F">
        <w:rPr>
          <w:rStyle w:val="StyleBoldUnderline"/>
          <w:b/>
          <w:szCs w:val="20"/>
          <w:highlight w:val="yellow"/>
          <w:bdr w:val="single" w:sz="4" w:space="0" w:color="auto"/>
        </w:rPr>
        <w:t>merely an assertion</w:t>
      </w:r>
      <w:r w:rsidRPr="00AD496F">
        <w:rPr>
          <w:rStyle w:val="StyleBoldUnderline"/>
          <w:szCs w:val="20"/>
          <w:highlight w:val="yellow"/>
        </w:rPr>
        <w:t xml:space="preserve"> and a </w:t>
      </w:r>
      <w:r w:rsidRPr="00AD496F">
        <w:rPr>
          <w:rStyle w:val="StyleBoldUnderline"/>
          <w:b/>
          <w:szCs w:val="20"/>
          <w:highlight w:val="yellow"/>
          <w:bdr w:val="single" w:sz="4" w:space="0" w:color="auto"/>
        </w:rPr>
        <w:t>purely verbal commitment</w:t>
      </w:r>
      <w:r w:rsidRPr="00AD496F">
        <w:rPr>
          <w:szCs w:val="20"/>
        </w:rPr>
        <w:t>.</w:t>
      </w:r>
      <w:proofErr w:type="gramEnd"/>
      <w:r w:rsidRPr="00AD496F">
        <w:rPr>
          <w:szCs w:val="20"/>
        </w:rPr>
        <w:t xml:space="preserve"> Even in its most cynical mode, </w:t>
      </w:r>
      <w:r w:rsidRPr="00AD496F">
        <w:rPr>
          <w:rStyle w:val="StyleBoldUnderline"/>
          <w:szCs w:val="20"/>
          <w:highlight w:val="yellow"/>
        </w:rPr>
        <w:t xml:space="preserve">such an assertion still lets resonate within it </w:t>
      </w:r>
      <w:r w:rsidRPr="00AD496F">
        <w:rPr>
          <w:rStyle w:val="StyleBoldUnderline"/>
          <w:b/>
          <w:szCs w:val="20"/>
          <w:highlight w:val="yellow"/>
          <w:bdr w:val="single" w:sz="4" w:space="0" w:color="auto"/>
        </w:rPr>
        <w:t>an invincible promise</w:t>
      </w:r>
      <w:r w:rsidRPr="003E4CC5">
        <w:rPr>
          <w:szCs w:val="20"/>
          <w:highlight w:val="yellow"/>
        </w:rPr>
        <w:t xml:space="preserve">. </w:t>
      </w:r>
      <w:r w:rsidRPr="003E4CC5">
        <w:rPr>
          <w:rStyle w:val="StyleBoldUnderline"/>
          <w:szCs w:val="20"/>
          <w:highlight w:val="yellow"/>
        </w:rPr>
        <w:t>I don't bear any such promise coming from "bin Laden</w:t>
      </w:r>
      <w:r w:rsidRPr="003E4CC5">
        <w:rPr>
          <w:szCs w:val="20"/>
          <w:highlight w:val="yellow"/>
        </w:rPr>
        <w:t>,"</w:t>
      </w:r>
      <w:r w:rsidRPr="00AD496F">
        <w:rPr>
          <w:szCs w:val="20"/>
        </w:rPr>
        <w:t xml:space="preserve"> a</w:t>
      </w:r>
      <w:r>
        <w:rPr>
          <w:szCs w:val="20"/>
        </w:rPr>
        <w:t>t least not one for this world.</w:t>
      </w:r>
    </w:p>
    <w:p w:rsidR="00B07DAC" w:rsidRDefault="00B07DAC" w:rsidP="00B07DAC"/>
    <w:p w:rsidR="00B07DAC" w:rsidRPr="003E4CC5" w:rsidRDefault="00B07DAC" w:rsidP="00B07DAC"/>
    <w:p w:rsidR="00B07DAC" w:rsidRPr="00A24EB0" w:rsidRDefault="00B07DAC" w:rsidP="00B07DAC"/>
    <w:p w:rsidR="00B07DAC" w:rsidRPr="002E22A1" w:rsidRDefault="00B07DAC" w:rsidP="00B07DAC"/>
    <w:p w:rsidR="00B07DAC" w:rsidRPr="00BC2EDE" w:rsidRDefault="00B07DAC" w:rsidP="00B07DAC">
      <w:pPr>
        <w:pStyle w:val="Heading3"/>
      </w:pPr>
      <w:r w:rsidRPr="00BC2EDE">
        <w:lastRenderedPageBreak/>
        <w:t>XT State Engagement Good (</w:t>
      </w:r>
      <w:proofErr w:type="gramStart"/>
      <w:r w:rsidRPr="00BC2EDE">
        <w:t>k2</w:t>
      </w:r>
      <w:proofErr w:type="gramEnd"/>
      <w:r w:rsidRPr="00BC2EDE">
        <w:t xml:space="preserve"> solve racism)</w:t>
      </w:r>
    </w:p>
    <w:p w:rsidR="00B07DAC" w:rsidRPr="00BC2EDE" w:rsidRDefault="00B07DAC" w:rsidP="00B07DAC">
      <w:pPr>
        <w:pStyle w:val="Heading4"/>
      </w:pPr>
      <w:r w:rsidRPr="00BC2EDE">
        <w:t>Individual focus is insufficient to resolve the K—even if institutions are flawed, reforming them is critical to end the manifestations of oppression</w:t>
      </w:r>
    </w:p>
    <w:p w:rsidR="00B07DAC" w:rsidRPr="00BC2EDE" w:rsidRDefault="00B07DAC" w:rsidP="00B07DAC">
      <w:pPr>
        <w:rPr>
          <w:rStyle w:val="StyleStyleBold12pt"/>
        </w:rPr>
      </w:pPr>
      <w:r w:rsidRPr="00BC2EDE">
        <w:rPr>
          <w:rStyle w:val="StyleStyleBold12pt"/>
        </w:rPr>
        <w:t xml:space="preserve">Jensen 05 </w:t>
      </w:r>
    </w:p>
    <w:p w:rsidR="00B07DAC" w:rsidRPr="00BC2EDE" w:rsidRDefault="00B07DAC" w:rsidP="00B07DAC">
      <w:pPr>
        <w:rPr>
          <w:sz w:val="24"/>
        </w:rPr>
      </w:pPr>
      <w:r w:rsidRPr="00BC2EDE">
        <w:t xml:space="preserve">Robert Jensen, Texas University Journalism Professor, </w:t>
      </w:r>
      <w:proofErr w:type="spellStart"/>
      <w:r w:rsidRPr="00BC2EDE">
        <w:t>Nowar</w:t>
      </w:r>
      <w:proofErr w:type="spellEnd"/>
      <w:r w:rsidRPr="00BC2EDE">
        <w:t xml:space="preserve"> Collective Founder, 2005, The Heart of Whiteness, p.78-87 </w:t>
      </w:r>
    </w:p>
    <w:p w:rsidR="00B07DAC" w:rsidRPr="00BC2EDE" w:rsidRDefault="00B07DAC" w:rsidP="00B07DAC"/>
    <w:p w:rsidR="00B07DAC" w:rsidRPr="00BC2EDE" w:rsidRDefault="00B07DAC" w:rsidP="00B07DAC">
      <w:r w:rsidRPr="00BC2EDE">
        <w:rPr>
          <w:sz w:val="16"/>
        </w:rPr>
        <w:t>I'm all for diversity and its institutional manifestation, multiculturalism. But we should be concerned about the way in which talk of diversity and multiculturalism has proceeded. After more than a decade of university teaching and political work, it is clear to me that a certain kind of diversity-</w:t>
      </w:r>
      <w:r w:rsidRPr="00BC2EDE">
        <w:rPr>
          <w:rStyle w:val="underline"/>
          <w:highlight w:val="green"/>
        </w:rPr>
        <w:t>talk</w:t>
      </w:r>
      <w:r w:rsidRPr="00BC2EDE">
        <w:rPr>
          <w:sz w:val="16"/>
        </w:rPr>
        <w:t xml:space="preserve"> actually </w:t>
      </w:r>
      <w:r w:rsidRPr="00BC2EDE">
        <w:rPr>
          <w:rStyle w:val="underline"/>
          <w:highlight w:val="green"/>
        </w:rPr>
        <w:t>can impede</w:t>
      </w:r>
      <w:r w:rsidRPr="00BC2EDE">
        <w:rPr>
          <w:rStyle w:val="underline"/>
        </w:rPr>
        <w:t xml:space="preserve"> our </w:t>
      </w:r>
      <w:r w:rsidRPr="00BC2EDE">
        <w:rPr>
          <w:rStyle w:val="underline"/>
          <w:highlight w:val="green"/>
        </w:rPr>
        <w:t>understanding of oppression by</w:t>
      </w:r>
      <w:r w:rsidRPr="00BC2EDE">
        <w:rPr>
          <w:rStyle w:val="underline"/>
        </w:rPr>
        <w:t xml:space="preserve"> </w:t>
      </w:r>
      <w:r w:rsidRPr="00BC2EDE">
        <w:rPr>
          <w:rStyle w:val="underline"/>
          <w:highlight w:val="green"/>
        </w:rPr>
        <w:t>encouraging us to focus on</w:t>
      </w:r>
      <w:r w:rsidRPr="00BC2EDE">
        <w:rPr>
          <w:rStyle w:val="underline"/>
        </w:rPr>
        <w:t xml:space="preserve"> the cultural and </w:t>
      </w:r>
      <w:r w:rsidRPr="00BC2EDE">
        <w:rPr>
          <w:rStyle w:val="underline"/>
          <w:highlight w:val="green"/>
        </w:rPr>
        <w:t>individual, rather</w:t>
      </w:r>
      <w:r w:rsidRPr="00BC2EDE">
        <w:rPr>
          <w:rStyle w:val="underline"/>
        </w:rPr>
        <w:t xml:space="preserve"> than on the </w:t>
      </w:r>
      <w:r w:rsidRPr="00BC2EDE">
        <w:rPr>
          <w:rStyle w:val="underline"/>
          <w:highlight w:val="green"/>
        </w:rPr>
        <w:t>political</w:t>
      </w:r>
      <w:r w:rsidRPr="00BC2EDE">
        <w:rPr>
          <w:rStyle w:val="underline"/>
        </w:rPr>
        <w:t xml:space="preserve"> and structural</w:t>
      </w:r>
      <w:r w:rsidRPr="00BC2EDE">
        <w:rPr>
          <w:sz w:val="16"/>
        </w:rPr>
        <w:t xml:space="preserve">. Instead of focusing on diversity, we should focus on power. </w:t>
      </w:r>
      <w:r w:rsidRPr="00BC2EDE">
        <w:rPr>
          <w:rStyle w:val="underline"/>
        </w:rPr>
        <w:t>The fundamental frame for pursuing</w:t>
      </w:r>
      <w:r w:rsidRPr="00BC2EDE">
        <w:rPr>
          <w:sz w:val="16"/>
        </w:rPr>
        <w:t xml:space="preserve"> analyses of issu</w:t>
      </w:r>
      <w:r w:rsidRPr="00BC2EDE">
        <w:rPr>
          <w:rStyle w:val="underline"/>
        </w:rPr>
        <w:t>es around race</w:t>
      </w:r>
      <w:r w:rsidRPr="00BC2EDE">
        <w:rPr>
          <w:sz w:val="16"/>
        </w:rPr>
        <w:t xml:space="preserve">, ethnicity, gender, sexuality, and class </w:t>
      </w:r>
      <w:r w:rsidRPr="00BC2EDE">
        <w:rPr>
          <w:rStyle w:val="underline"/>
        </w:rPr>
        <w:t>should be not cultural but political</w:t>
      </w:r>
      <w:r w:rsidRPr="00BC2EDE">
        <w:rPr>
          <w:sz w:val="16"/>
        </w:rPr>
        <w:t xml:space="preserve">, </w:t>
      </w:r>
      <w:r w:rsidRPr="00BC2EDE">
        <w:rPr>
          <w:rStyle w:val="underline"/>
        </w:rPr>
        <w:t>not individual but structural</w:t>
      </w:r>
      <w:r w:rsidRPr="00BC2EDE">
        <w:rPr>
          <w:sz w:val="16"/>
        </w:rPr>
        <w:t xml:space="preserve">. Instead of talking about diversity in race, class, gender, and sexual orientation, we should critique white supremacy, economic inequality in capitalism, patriarchy, and heterosexism. We should talk about systems and structures of power, about ideologies of domination and subordination—and about the injuries done to those in subordinate groups, and the benefits and privileges that accrue to those in dominant groups. Here's an example of what I mean: A professor colleague, a middle-aged heterosexual white man, once told me that he thought his contribution to the world—his way of aiding progressive causes around diversity issues—came by expanding his own understanding of difference and then working to be the best person he could he. He said he felt no obligation to get involved in the larger world outside his world of family and friends, work and church. In the worlds in which he found himself personal and professional, he said he tried to be kind and caring to all, working to understand and celebrate difference and diversity. There are two obvious problems with his formulation, one concerning him as an individual and one concerning the larger world. First, </w:t>
      </w:r>
      <w:r w:rsidRPr="00BC2EDE">
        <w:rPr>
          <w:rStyle w:val="underline"/>
        </w:rPr>
        <w:t>without a connection to a political struggle, it is difficult for anyone to grow morally and politically</w:t>
      </w:r>
      <w:r w:rsidRPr="00BC2EDE">
        <w:rPr>
          <w:sz w:val="16"/>
        </w:rPr>
        <w:t xml:space="preserve">. My own experience has taught me that it is when I am engaged in political activity with people across identity lines that I learn the most. It is in those spaces and those relationships that my own hidden prejudices and unexamined fears emerge, in situations in which comrades whom I trust call hold me accountable. Without that kind of engagement, I rarely get to levels of honesty with people that can propel me forward. The colleague in question saw himself as being, as the cliché goes, a sensitive new age guy, but from other sources I know that he continued to behave in sexist ways in the classroom. Because he had no connection to a feminist movement—or any other </w:t>
      </w:r>
      <w:proofErr w:type="spellStart"/>
      <w:r w:rsidRPr="00BC2EDE">
        <w:rPr>
          <w:sz w:val="16"/>
        </w:rPr>
        <w:t>liberatory</w:t>
      </w:r>
      <w:proofErr w:type="spellEnd"/>
      <w:r w:rsidRPr="00BC2EDE">
        <w:rPr>
          <w:sz w:val="16"/>
        </w:rPr>
        <w:t xml:space="preserve"> movement where women might observe his behavior and he in a position to hold him accountable— there was no systematic way for him to correct his sexist habits. His self-image as a liberated man was possible only because he made sure he wasn't in spaces where women could easily challenge him. The second problem is that </w:t>
      </w:r>
      <w:r w:rsidRPr="00BC2EDE">
        <w:rPr>
          <w:rStyle w:val="underline"/>
          <w:highlight w:val="green"/>
        </w:rPr>
        <w:t>if everyone with privilege</w:t>
      </w:r>
      <w:r w:rsidRPr="00BC2EDE">
        <w:rPr>
          <w:sz w:val="16"/>
        </w:rPr>
        <w:t xml:space="preserve"> — especially the levels of privilege this man had—</w:t>
      </w:r>
      <w:r w:rsidRPr="00BC2EDE">
        <w:rPr>
          <w:rStyle w:val="underline"/>
          <w:highlight w:val="green"/>
        </w:rPr>
        <w:t>decided</w:t>
      </w:r>
      <w:r w:rsidRPr="00BC2EDE">
        <w:rPr>
          <w:rStyle w:val="underline"/>
        </w:rPr>
        <w:t xml:space="preserve"> that </w:t>
      </w:r>
      <w:r w:rsidRPr="00BC2EDE">
        <w:rPr>
          <w:rStyle w:val="underline"/>
          <w:highlight w:val="green"/>
        </w:rPr>
        <w:t>all they were obligated to do in the world was</w:t>
      </w:r>
      <w:r w:rsidRPr="00BC2EDE">
        <w:rPr>
          <w:rStyle w:val="underline"/>
        </w:rPr>
        <w:t xml:space="preserve"> to</w:t>
      </w:r>
      <w:r w:rsidRPr="00BC2EDE">
        <w:rPr>
          <w:sz w:val="16"/>
        </w:rPr>
        <w:t xml:space="preserve"> be nice to the people around them and </w:t>
      </w:r>
      <w:r w:rsidRPr="00BC2EDE">
        <w:rPr>
          <w:rStyle w:val="underline"/>
          <w:highlight w:val="green"/>
        </w:rPr>
        <w:t xml:space="preserve">celebrate </w:t>
      </w:r>
      <w:proofErr w:type="gramStart"/>
      <w:r w:rsidRPr="00BC2EDE">
        <w:rPr>
          <w:rStyle w:val="underline"/>
          <w:highlight w:val="green"/>
        </w:rPr>
        <w:t>diversity,</w:t>
      </w:r>
      <w:proofErr w:type="gramEnd"/>
      <w:r w:rsidRPr="00BC2EDE">
        <w:rPr>
          <w:rStyle w:val="underline"/>
          <w:highlight w:val="green"/>
        </w:rPr>
        <w:t xml:space="preserve"> it is difficult to imagine</w:t>
      </w:r>
      <w:r w:rsidRPr="00BC2EDE">
        <w:rPr>
          <w:rStyle w:val="underline"/>
        </w:rPr>
        <w:t xml:space="preserve"> progressive </w:t>
      </w:r>
      <w:r w:rsidRPr="00BC2EDE">
        <w:rPr>
          <w:rStyle w:val="underline"/>
          <w:highlight w:val="green"/>
        </w:rPr>
        <w:t>social change ever taking place</w:t>
      </w:r>
      <w:r w:rsidRPr="00BC2EDE">
        <w:rPr>
          <w:rStyle w:val="underline"/>
        </w:rPr>
        <w:t>.</w:t>
      </w:r>
      <w:r w:rsidRPr="00BC2EDE">
        <w:rPr>
          <w:sz w:val="16"/>
        </w:rPr>
        <w:t xml:space="preserve"> Yes, </w:t>
      </w:r>
      <w:r w:rsidRPr="00BC2EDE">
        <w:rPr>
          <w:rStyle w:val="underline"/>
          <w:highlight w:val="green"/>
        </w:rPr>
        <w:t>we all must change at the micro level</w:t>
      </w:r>
      <w:r w:rsidRPr="00BC2EDE">
        <w:rPr>
          <w:sz w:val="16"/>
          <w:highlight w:val="green"/>
        </w:rPr>
        <w:t>,</w:t>
      </w:r>
      <w:r w:rsidRPr="00BC2EDE">
        <w:rPr>
          <w:sz w:val="16"/>
        </w:rPr>
        <w:t xml:space="preserve"> in our personal relationships, if the struggle for justice is to move forward. </w:t>
      </w:r>
      <w:r w:rsidRPr="00BC2EDE">
        <w:rPr>
          <w:rStyle w:val="underline"/>
          <w:highlight w:val="green"/>
        </w:rPr>
        <w:t>But struggle in the personal arena is</w:t>
      </w:r>
      <w:r w:rsidRPr="00BC2EDE">
        <w:rPr>
          <w:rStyle w:val="underline"/>
        </w:rPr>
        <w:t xml:space="preserve"> not enough; it is a </w:t>
      </w:r>
      <w:r w:rsidRPr="00BC2EDE">
        <w:rPr>
          <w:rStyle w:val="underline"/>
          <w:highlight w:val="green"/>
          <w:bdr w:val="single" w:sz="4" w:space="0" w:color="auto"/>
        </w:rPr>
        <w:t>necessary but not sufficient</w:t>
      </w:r>
      <w:r w:rsidRPr="00BC2EDE">
        <w:rPr>
          <w:rStyle w:val="underline"/>
        </w:rPr>
        <w:t xml:space="preserve"> criterion for change. Lots of white </w:t>
      </w:r>
      <w:r w:rsidRPr="00BC2EDE">
        <w:rPr>
          <w:rStyle w:val="underline"/>
          <w:highlight w:val="green"/>
        </w:rPr>
        <w:t>people could</w:t>
      </w:r>
      <w:r w:rsidRPr="00BC2EDE">
        <w:rPr>
          <w:rStyle w:val="underline"/>
        </w:rPr>
        <w:t xml:space="preserve"> make significant progress toward </w:t>
      </w:r>
      <w:r w:rsidRPr="00BC2EDE">
        <w:rPr>
          <w:rStyle w:val="underline"/>
          <w:highlight w:val="green"/>
        </w:rPr>
        <w:t>eliminati</w:t>
      </w:r>
      <w:r w:rsidRPr="00BC2EDE">
        <w:rPr>
          <w:rStyle w:val="underline"/>
        </w:rPr>
        <w:t xml:space="preserve">ng all vestiges of </w:t>
      </w:r>
      <w:r w:rsidRPr="00BC2EDE">
        <w:rPr>
          <w:rStyle w:val="underline"/>
          <w:highlight w:val="green"/>
        </w:rPr>
        <w:t>racism in our</w:t>
      </w:r>
      <w:r w:rsidRPr="00BC2EDE">
        <w:rPr>
          <w:rStyle w:val="underline"/>
        </w:rPr>
        <w:t xml:space="preserve"> own </w:t>
      </w:r>
      <w:r w:rsidRPr="00BC2EDE">
        <w:rPr>
          <w:rStyle w:val="underline"/>
          <w:highlight w:val="green"/>
        </w:rPr>
        <w:t>psyches</w:t>
      </w:r>
      <w:r w:rsidRPr="00BC2EDE">
        <w:rPr>
          <w:sz w:val="16"/>
        </w:rPr>
        <w:t>—which would be a good thing—</w:t>
      </w:r>
      <w:r w:rsidRPr="00BC2EDE">
        <w:rPr>
          <w:rStyle w:val="underline"/>
          <w:highlight w:val="green"/>
        </w:rPr>
        <w:t>without</w:t>
      </w:r>
      <w:r w:rsidRPr="00BC2EDE">
        <w:rPr>
          <w:rStyle w:val="underline"/>
        </w:rPr>
        <w:t xml:space="preserve"> it </w:t>
      </w:r>
      <w:r w:rsidRPr="00BC2EDE">
        <w:rPr>
          <w:rStyle w:val="underline"/>
          <w:highlight w:val="green"/>
        </w:rPr>
        <w:t xml:space="preserve">having any </w:t>
      </w:r>
      <w:r w:rsidRPr="00BC2EDE">
        <w:rPr>
          <w:rStyle w:val="underline"/>
          <w:highlight w:val="green"/>
          <w:bdr w:val="single" w:sz="4" w:space="0" w:color="auto"/>
        </w:rPr>
        <w:t>tangible effect on the systems</w:t>
      </w:r>
      <w:r w:rsidRPr="00BC2EDE">
        <w:rPr>
          <w:rStyle w:val="underline"/>
        </w:rPr>
        <w:t xml:space="preserve"> and structures of power </w:t>
      </w:r>
      <w:r w:rsidRPr="00BC2EDE">
        <w:rPr>
          <w:rStyle w:val="underline"/>
          <w:highlight w:val="green"/>
        </w:rPr>
        <w:t>in which white supremacy is manifested</w:t>
      </w:r>
      <w:r w:rsidRPr="00BC2EDE">
        <w:rPr>
          <w:rStyle w:val="underline"/>
        </w:rPr>
        <w:t xml:space="preserve">. It would not change the ways in which we benefit from being white in that system. </w:t>
      </w:r>
      <w:r w:rsidRPr="00BC2EDE">
        <w:rPr>
          <w:rStyle w:val="underline"/>
          <w:highlight w:val="green"/>
        </w:rPr>
        <w:t xml:space="preserve">It doesn't mean we shouldn't "work on" ourselves, only that working on ourselves </w:t>
      </w:r>
      <w:r w:rsidRPr="00BC2EDE">
        <w:rPr>
          <w:rStyle w:val="underline"/>
          <w:highlight w:val="green"/>
          <w:bdr w:val="single" w:sz="4" w:space="0" w:color="auto"/>
        </w:rPr>
        <w:t>is not enough</w:t>
      </w:r>
      <w:r w:rsidRPr="00BC2EDE">
        <w:rPr>
          <w:rStyle w:val="underline"/>
        </w:rPr>
        <w:t>. It is possible to not be racist</w:t>
      </w:r>
      <w:r w:rsidRPr="00BC2EDE">
        <w:rPr>
          <w:sz w:val="16"/>
        </w:rPr>
        <w:t xml:space="preserve"> (in the individual sense of not perpetrating overtly racist acts) </w:t>
      </w:r>
      <w:r w:rsidRPr="00BC2EDE">
        <w:rPr>
          <w:rStyle w:val="underline"/>
        </w:rPr>
        <w:t>and yet at the same time fail to be antiracist (in the political sense of resisting a racist system).</w:t>
      </w:r>
      <w:r w:rsidRPr="00BC2EDE">
        <w:rPr>
          <w:sz w:val="16"/>
        </w:rPr>
        <w:t xml:space="preserve"> Being not-racist is not enough. To </w:t>
      </w:r>
      <w:proofErr w:type="spellStart"/>
      <w:proofErr w:type="gramStart"/>
      <w:r w:rsidRPr="00BC2EDE">
        <w:rPr>
          <w:sz w:val="16"/>
        </w:rPr>
        <w:t>he</w:t>
      </w:r>
      <w:proofErr w:type="spellEnd"/>
      <w:proofErr w:type="gramEnd"/>
      <w:r w:rsidRPr="00BC2EDE">
        <w:rPr>
          <w:sz w:val="16"/>
        </w:rPr>
        <w:t xml:space="preserve"> a fully moral person, one must find some way to be antiracist as we Because white people benefit from living in a white-supremacist society, there is an added obligation for us to struggle against the injustice of that system. The same argument holds in other realms as well. Men can be successful at not being sexist (in the sense of treating women as equals and refraining from sexist behaviors) but fail at being antisexist if we do nothing to acknowledge the misogynistic sys- tern in which we live and try to intervene where possible to change that system. The same can be said about straight people who are relatively free of antigay prejudice but do nothing to challenge heterosexism, or about economically privileged people who do nothing to confront the injustice of the economic system, or about U.S. citizens who don't seek to exploit people from other places but do nothing to confront the violence of the U.S. empire abroad. </w:t>
      </w:r>
      <w:r w:rsidRPr="00BC2EDE">
        <w:rPr>
          <w:rStyle w:val="underline"/>
          <w:highlight w:val="green"/>
        </w:rPr>
        <w:t>We need a political</w:t>
      </w:r>
      <w:r w:rsidRPr="00BC2EDE">
        <w:rPr>
          <w:sz w:val="16"/>
        </w:rPr>
        <w:t xml:space="preserve"> and structural, </w:t>
      </w:r>
      <w:r w:rsidRPr="00BC2EDE">
        <w:rPr>
          <w:rStyle w:val="underline"/>
          <w:highlight w:val="green"/>
        </w:rPr>
        <w:t>rather than</w:t>
      </w:r>
      <w:r w:rsidRPr="00BC2EDE">
        <w:rPr>
          <w:sz w:val="16"/>
        </w:rPr>
        <w:t xml:space="preserve"> a cultural and </w:t>
      </w:r>
      <w:r w:rsidRPr="00BC2EDE">
        <w:rPr>
          <w:rStyle w:val="underline"/>
          <w:highlight w:val="green"/>
        </w:rPr>
        <w:t>individual, framework</w:t>
      </w:r>
      <w:r w:rsidRPr="00BC2EDE">
        <w:rPr>
          <w:sz w:val="16"/>
        </w:rPr>
        <w:t xml:space="preserve">. Of course we should not ignore differences in cultural practices, and individuals should work to change themselves. But </w:t>
      </w:r>
      <w:r w:rsidRPr="00BC2EDE">
        <w:rPr>
          <w:rStyle w:val="underline"/>
        </w:rPr>
        <w:t>celebrating cultural differences and focusing on one's own behavior are inadequate to the task in front of us</w:t>
      </w:r>
      <w:r w:rsidRPr="00BC2EDE">
        <w:rPr>
          <w:sz w:val="16"/>
        </w:rPr>
        <w:t xml:space="preserve">. I have been clearer on that since September 11, 2001 after which George W. Bush kept repeating "Islam is a religion of peace," reminding Americans that as we march off on wars of domination we should respect the religion of the people we are killing. Across the United States after 9/11, people were saying, "I have to learn more about Islam." </w:t>
      </w:r>
    </w:p>
    <w:p w:rsidR="00B07DAC" w:rsidRDefault="00B07DAC" w:rsidP="00B07DAC">
      <w:pPr>
        <w:pStyle w:val="Heading3"/>
      </w:pPr>
      <w:r w:rsidRPr="00BC2EDE">
        <w:lastRenderedPageBreak/>
        <w:t>AT Inequality / Exclusion</w:t>
      </w:r>
    </w:p>
    <w:p w:rsidR="00B07DAC" w:rsidRPr="00BC2EDE" w:rsidRDefault="00B07DAC" w:rsidP="00B07DAC">
      <w:pPr>
        <w:pStyle w:val="Heading4"/>
      </w:pPr>
      <w:r w:rsidRPr="00BC2EDE">
        <w:t>Good games create curiosity that merge competitors to solve inequality through competition</w:t>
      </w:r>
    </w:p>
    <w:p w:rsidR="00B07DAC" w:rsidRPr="00BC2EDE" w:rsidRDefault="00B07DAC" w:rsidP="00B07DAC">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B07DAC" w:rsidRPr="00BC2EDE" w:rsidRDefault="00B07DAC" w:rsidP="00B07DAC"/>
    <w:p w:rsidR="00B07DAC" w:rsidRPr="00BC2EDE" w:rsidRDefault="00B07DAC" w:rsidP="00B07DAC">
      <w:r w:rsidRPr="00BC2EDE">
        <w:rPr>
          <w:rStyle w:val="StyleBoldUnderline"/>
          <w:highlight w:val="yellow"/>
        </w:rPr>
        <w:t>Good games neutralize turf and, by legitimizing losing</w:t>
      </w:r>
      <w:r w:rsidRPr="00BC2EDE">
        <w:rPr>
          <w:sz w:val="16"/>
        </w:rPr>
        <w:t xml:space="preserve">, reduce or </w:t>
      </w:r>
      <w:r w:rsidRPr="00BC2EDE">
        <w:rPr>
          <w:rStyle w:val="StyleBoldUnderline"/>
          <w:highlight w:val="yellow"/>
        </w:rPr>
        <w:t>eliminate</w:t>
      </w:r>
      <w:r w:rsidRPr="00BC2EDE">
        <w:rPr>
          <w:rStyle w:val="StyleBoldUnderline"/>
        </w:rPr>
        <w:t xml:space="preserve"> the </w:t>
      </w:r>
      <w:r w:rsidRPr="00BC2EDE">
        <w:rPr>
          <w:sz w:val="16"/>
        </w:rPr>
        <w:t xml:space="preserve">irrational and often </w:t>
      </w:r>
      <w:r w:rsidRPr="00BC2EDE">
        <w:rPr>
          <w:rStyle w:val="StyleBoldUnderline"/>
        </w:rPr>
        <w:t xml:space="preserve">self-defeating effects of </w:t>
      </w:r>
      <w:proofErr w:type="spellStart"/>
      <w:r w:rsidRPr="00BC2EDE">
        <w:rPr>
          <w:sz w:val="16"/>
        </w:rPr>
        <w:t>Kahneman’s</w:t>
      </w:r>
      <w:proofErr w:type="spellEnd"/>
      <w:r w:rsidRPr="00BC2EDE">
        <w:rPr>
          <w:sz w:val="16"/>
        </w:rPr>
        <w:t xml:space="preserve"> </w:t>
      </w:r>
      <w:r w:rsidRPr="00BC2EDE">
        <w:rPr>
          <w:rStyle w:val="StyleBoldUnderline"/>
          <w:highlight w:val="yellow"/>
        </w:rPr>
        <w:t>loss aversion</w:t>
      </w:r>
      <w:r w:rsidRPr="00BC2EDE">
        <w:rPr>
          <w:sz w:val="16"/>
        </w:rPr>
        <w:t xml:space="preserve">, specifically the urge to double down and send good money after bad.127 </w:t>
      </w:r>
      <w:proofErr w:type="gramStart"/>
      <w:r w:rsidRPr="00BC2EDE">
        <w:rPr>
          <w:sz w:val="16"/>
        </w:rPr>
        <w:t>Like</w:t>
      </w:r>
      <w:proofErr w:type="gramEnd"/>
      <w:r w:rsidRPr="00BC2EDE">
        <w:rPr>
          <w:sz w:val="16"/>
        </w:rPr>
        <w:t xml:space="preserve"> legal education and legal practice, and like </w:t>
      </w:r>
      <w:proofErr w:type="spellStart"/>
      <w:r w:rsidRPr="00BC2EDE">
        <w:rPr>
          <w:sz w:val="16"/>
        </w:rPr>
        <w:t>Vico’s</w:t>
      </w:r>
      <w:proofErr w:type="spellEnd"/>
      <w:r w:rsidRPr="00BC2EDE">
        <w:rPr>
          <w:sz w:val="16"/>
        </w:rPr>
        <w:t xml:space="preserve"> rhetorical debating games, </w:t>
      </w:r>
      <w:r w:rsidRPr="00BC2EDE">
        <w:rPr>
          <w:rStyle w:val="StyleBoldUnderline"/>
        </w:rPr>
        <w:t>competitive games over time construct</w:t>
      </w:r>
      <w:r w:rsidRPr="00BC2EDE">
        <w:rPr>
          <w:sz w:val="16"/>
        </w:rPr>
        <w:t xml:space="preserve"> for players and fans </w:t>
      </w:r>
      <w:r w:rsidRPr="00BC2EDE">
        <w:rPr>
          <w:rStyle w:val="StyleBoldUnderline"/>
        </w:rPr>
        <w:t>a continuing civic education</w:t>
      </w:r>
      <w:r w:rsidRPr="00BC2EDE">
        <w:rPr>
          <w:sz w:val="16"/>
        </w:rPr>
        <w:t xml:space="preserve">. </w:t>
      </w:r>
      <w:proofErr w:type="gramStart"/>
      <w:r w:rsidRPr="00BC2EDE">
        <w:rPr>
          <w:sz w:val="16"/>
        </w:rPr>
        <w:t xml:space="preserve">The </w:t>
      </w:r>
      <w:r w:rsidRPr="00BC2EDE">
        <w:rPr>
          <w:rStyle w:val="StyleBoldUnderline"/>
          <w:highlight w:val="yellow"/>
        </w:rPr>
        <w:t>desire to win</w:t>
      </w:r>
      <w:r w:rsidRPr="00BC2EDE">
        <w:rPr>
          <w:rStyle w:val="StyleBoldUnderline"/>
        </w:rPr>
        <w:t xml:space="preserve"> a competition </w:t>
      </w:r>
      <w:proofErr w:type="spellStart"/>
      <w:r w:rsidRPr="00BC2EDE">
        <w:rPr>
          <w:rStyle w:val="StyleBoldUnderline"/>
          <w:highlight w:val="yellow"/>
        </w:rPr>
        <w:t>moti-vates</w:t>
      </w:r>
      <w:proofErr w:type="spellEnd"/>
      <w:r w:rsidRPr="00BC2EDE">
        <w:rPr>
          <w:rStyle w:val="StyleBoldUnderline"/>
          <w:highlight w:val="yellow"/>
        </w:rPr>
        <w:t xml:space="preserve"> players to become keenly curious about the rules</w:t>
      </w:r>
      <w:r w:rsidRPr="00BC2EDE">
        <w:rPr>
          <w:rStyle w:val="StyleBoldUnderline"/>
        </w:rPr>
        <w:t xml:space="preserve"> of the game</w:t>
      </w:r>
      <w:r w:rsidRPr="00BC2EDE">
        <w:rPr>
          <w:sz w:val="16"/>
        </w:rPr>
        <w:t>, the conditions on the field of play, the skills of the opponent, and so on.</w:t>
      </w:r>
      <w:proofErr w:type="gramEnd"/>
      <w:r w:rsidRPr="00BC2EDE">
        <w:rPr>
          <w:sz w:val="16"/>
        </w:rPr>
        <w:t xml:space="preserve"> In games people return to and practice the “thought of sense.”128 In games, </w:t>
      </w:r>
      <w:r w:rsidRPr="00BC2EDE">
        <w:rPr>
          <w:rStyle w:val="StyleBoldUnderline"/>
        </w:rPr>
        <w:t>players must base their calculations on what is real</w:t>
      </w:r>
      <w:r w:rsidRPr="00BC2EDE">
        <w:rPr>
          <w:sz w:val="16"/>
        </w:rPr>
        <w:t xml:space="preserve">, not on what they </w:t>
      </w:r>
      <w:proofErr w:type="spellStart"/>
      <w:r w:rsidRPr="00BC2EDE">
        <w:rPr>
          <w:sz w:val="16"/>
        </w:rPr>
        <w:t>imag-ine</w:t>
      </w:r>
      <w:proofErr w:type="spellEnd"/>
      <w:r w:rsidRPr="00BC2EDE">
        <w:rPr>
          <w:sz w:val="16"/>
        </w:rPr>
        <w:t xml:space="preserv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be more conventionally </w:t>
      </w:r>
      <w:proofErr w:type="spellStart"/>
      <w:r w:rsidRPr="00BC2EDE">
        <w:rPr>
          <w:sz w:val="16"/>
        </w:rPr>
        <w:t>ra-tional</w:t>
      </w:r>
      <w:proofErr w:type="spellEnd"/>
      <w:r w:rsidRPr="00BC2EDE">
        <w:rPr>
          <w:sz w:val="16"/>
        </w:rPr>
        <w:t xml:space="preserve">. In play people create the sense that Faulkner thought they lacked.129 </w:t>
      </w:r>
      <w:r w:rsidRPr="00BC2EDE">
        <w:rPr>
          <w:rStyle w:val="Emphasis"/>
          <w:highlight w:val="yellow"/>
        </w:rPr>
        <w:t>Curiosity necessarily humanizes</w:t>
      </w:r>
      <w:r w:rsidRPr="00BC2EDE">
        <w:rPr>
          <w:rStyle w:val="StyleBoldUnderline"/>
          <w:highlight w:val="yellow"/>
        </w:rPr>
        <w:t xml:space="preserve"> opponents instead of “</w:t>
      </w:r>
      <w:proofErr w:type="spellStart"/>
      <w:r w:rsidRPr="00BC2EDE">
        <w:rPr>
          <w:rStyle w:val="StyleBoldUnderline"/>
          <w:highlight w:val="yellow"/>
        </w:rPr>
        <w:t>despeciating</w:t>
      </w:r>
      <w:proofErr w:type="spellEnd"/>
      <w:r w:rsidRPr="00BC2EDE">
        <w:rPr>
          <w:rStyle w:val="StyleBoldUnderline"/>
          <w:highlight w:val="yellow"/>
        </w:rPr>
        <w:t>” them</w:t>
      </w:r>
      <w:r w:rsidRPr="00BC2EDE">
        <w:rPr>
          <w:sz w:val="16"/>
        </w:rPr>
        <w:t xml:space="preserve">, as so often happens in the brutality cycle.130 </w:t>
      </w:r>
      <w:proofErr w:type="spellStart"/>
      <w:r w:rsidRPr="00BC2EDE">
        <w:rPr>
          <w:sz w:val="16"/>
        </w:rPr>
        <w:t>Kahneman</w:t>
      </w:r>
      <w:proofErr w:type="spellEnd"/>
      <w:r w:rsidRPr="00BC2EDE">
        <w:rPr>
          <w:sz w:val="16"/>
        </w:rPr>
        <w:t xml:space="preserve"> observes that </w:t>
      </w:r>
      <w:r w:rsidRPr="00BC2EDE">
        <w:rPr>
          <w:rStyle w:val="StyleBoldUnderline"/>
        </w:rPr>
        <w:t>each opponent in a conventional conflict believes that the other side acts out of malice and hostile motives</w:t>
      </w:r>
      <w:r w:rsidRPr="00BC2EDE">
        <w:rPr>
          <w:sz w:val="16"/>
        </w:rPr>
        <w:t xml:space="preserve">,131 but </w:t>
      </w:r>
      <w:r w:rsidRPr="00BC2EDE">
        <w:rPr>
          <w:rStyle w:val="StyleBoldUnderline"/>
        </w:rPr>
        <w:t>just the opposite happens in games</w:t>
      </w:r>
      <w:r w:rsidRPr="00BC2EDE">
        <w:rPr>
          <w:sz w:val="16"/>
        </w:rPr>
        <w:t xml:space="preserve">. </w:t>
      </w:r>
      <w:r w:rsidRPr="00BC2EDE">
        <w:rPr>
          <w:rStyle w:val="Emphasis"/>
          <w:highlight w:val="yellow"/>
        </w:rPr>
        <w:t>Competitors merge identities</w:t>
      </w:r>
      <w:r w:rsidRPr="00BC2EDE">
        <w:rPr>
          <w:rStyle w:val="StyleBoldUnderline"/>
        </w:rPr>
        <w:t xml:space="preserve">. </w:t>
      </w:r>
      <w:r w:rsidRPr="00BC2EDE">
        <w:rPr>
          <w:rStyle w:val="StyleBoldUnderline"/>
          <w:highlight w:val="yellow"/>
        </w:rPr>
        <w:t xml:space="preserve">Each knows that the other </w:t>
      </w:r>
      <w:proofErr w:type="spellStart"/>
      <w:r w:rsidRPr="00BC2EDE">
        <w:rPr>
          <w:rStyle w:val="StyleBoldUnderline"/>
          <w:highlight w:val="yellow"/>
        </w:rPr>
        <w:t>experi-ences</w:t>
      </w:r>
      <w:proofErr w:type="spellEnd"/>
      <w:r w:rsidRPr="00BC2EDE">
        <w:rPr>
          <w:rStyle w:val="StyleBoldUnderline"/>
          <w:highlight w:val="yellow"/>
        </w:rPr>
        <w:t xml:space="preserve"> the same world, “thinks the way I think</w:t>
      </w:r>
      <w:r w:rsidRPr="00BC2EDE">
        <w:rPr>
          <w:rStyle w:val="StyleBoldUnderline"/>
        </w:rPr>
        <w:t>,” “wants what I want</w:t>
      </w:r>
      <w:r w:rsidRPr="00BC2EDE">
        <w:rPr>
          <w:sz w:val="16"/>
        </w:rPr>
        <w:t xml:space="preserve">,” and “needs to know me as much as I need to know her.” </w:t>
      </w:r>
      <w:r w:rsidRPr="00BC2EDE">
        <w:rPr>
          <w:rStyle w:val="StyleBoldUnderline"/>
        </w:rPr>
        <w:t>Opponents do not “take it personally</w:t>
      </w:r>
      <w:r w:rsidRPr="00BC2EDE">
        <w:rPr>
          <w:sz w:val="16"/>
        </w:rPr>
        <w:t xml:space="preserve">.”132 </w:t>
      </w:r>
      <w:r w:rsidRPr="00BC2EDE">
        <w:rPr>
          <w:rStyle w:val="StyleBoldUnderline"/>
        </w:rPr>
        <w:t>Competitive games</w:t>
      </w:r>
      <w:r w:rsidRPr="00BC2EDE">
        <w:rPr>
          <w:sz w:val="16"/>
        </w:rPr>
        <w:t xml:space="preserve">, without any help from post-modern philosophers, </w:t>
      </w:r>
      <w:r w:rsidRPr="00BC2EDE">
        <w:rPr>
          <w:rStyle w:val="StyleBoldUnderline"/>
        </w:rPr>
        <w:t>convert believers into pragmatists</w:t>
      </w:r>
      <w:r w:rsidRPr="00BC2EDE">
        <w:rPr>
          <w:sz w:val="16"/>
        </w:rPr>
        <w:t xml:space="preserve">. In games people delight in the particulars of concrete situations. </w:t>
      </w:r>
      <w:r w:rsidRPr="00BC2EDE">
        <w:rPr>
          <w:rStyle w:val="StyleBoldUnderline"/>
          <w:highlight w:val="yellow"/>
        </w:rPr>
        <w:t>Good play helps</w:t>
      </w:r>
      <w:r w:rsidRPr="00BC2EDE">
        <w:rPr>
          <w:sz w:val="16"/>
        </w:rPr>
        <w:t xml:space="preserve"> realize Whitman’s wise urging to </w:t>
      </w:r>
      <w:r w:rsidRPr="00BC2EDE">
        <w:rPr>
          <w:rStyle w:val="StyleBoldUnderline"/>
          <w:highlight w:val="yellow"/>
        </w:rPr>
        <w:t>turn from curiosity about God to curiosity about each other.</w:t>
      </w:r>
      <w:r w:rsidRPr="00BC2EDE">
        <w:rPr>
          <w:sz w:val="16"/>
        </w:rPr>
        <w:t xml:space="preserve">133 </w:t>
      </w:r>
      <w:r w:rsidRPr="00BC2EDE">
        <w:rPr>
          <w:rStyle w:val="StyleBoldUnderline"/>
        </w:rPr>
        <w:t xml:space="preserve">The </w:t>
      </w:r>
      <w:r w:rsidRPr="00BC2EDE">
        <w:rPr>
          <w:rStyle w:val="StyleBoldUnderline"/>
          <w:highlight w:val="yellow"/>
        </w:rPr>
        <w:t>curiosity</w:t>
      </w:r>
      <w:r w:rsidRPr="00BC2EDE">
        <w:rPr>
          <w:rStyle w:val="StyleBoldUnderline"/>
        </w:rPr>
        <w:t xml:space="preserve"> that </w:t>
      </w:r>
      <w:r w:rsidRPr="00BC2EDE">
        <w:rPr>
          <w:rStyle w:val="StyleBoldUnderline"/>
          <w:highlight w:val="yellow"/>
        </w:rPr>
        <w:t>players</w:t>
      </w:r>
      <w:r w:rsidRPr="00BC2EDE">
        <w:rPr>
          <w:rStyle w:val="StyleBoldUnderline"/>
        </w:rPr>
        <w:t xml:space="preserve"> must </w:t>
      </w:r>
      <w:r w:rsidRPr="00BC2EDE">
        <w:rPr>
          <w:rStyle w:val="StyleBoldUnderline"/>
          <w:highlight w:val="yellow"/>
        </w:rPr>
        <w:t>develop</w:t>
      </w:r>
      <w:r w:rsidRPr="00BC2EDE">
        <w:rPr>
          <w:rStyle w:val="StyleBoldUnderline"/>
        </w:rPr>
        <w:t xml:space="preserve"> to play well </w:t>
      </w:r>
      <w:r w:rsidRPr="00BC2EDE">
        <w:rPr>
          <w:rStyle w:val="Emphasis"/>
          <w:highlight w:val="yellow"/>
        </w:rPr>
        <w:t>dis-places ethnocentrism, xenophobia, moral superiority</w:t>
      </w:r>
      <w:r w:rsidRPr="00BC2EDE">
        <w:rPr>
          <w:rStyle w:val="StyleBoldUnderline"/>
          <w:highlight w:val="yellow"/>
        </w:rPr>
        <w:t>, and</w:t>
      </w:r>
      <w:r w:rsidRPr="00BC2EDE">
        <w:rPr>
          <w:rStyle w:val="StyleBoldUnderline"/>
        </w:rPr>
        <w:t xml:space="preserve"> the other </w:t>
      </w:r>
      <w:proofErr w:type="spellStart"/>
      <w:r w:rsidRPr="00BC2EDE">
        <w:rPr>
          <w:rStyle w:val="StyleBoldUnderline"/>
          <w:highlight w:val="yellow"/>
        </w:rPr>
        <w:t>brutaliz-ing</w:t>
      </w:r>
      <w:proofErr w:type="spellEnd"/>
      <w:r w:rsidRPr="00BC2EDE">
        <w:rPr>
          <w:rStyle w:val="StyleBoldUnderline"/>
          <w:highlight w:val="yellow"/>
        </w:rPr>
        <w:t xml:space="preserve"> tendencies of the human mind</w:t>
      </w:r>
      <w:r w:rsidRPr="00BC2EDE">
        <w:rPr>
          <w:sz w:val="16"/>
        </w:rPr>
        <w:t xml:space="preserve"> described by Hood, </w:t>
      </w:r>
      <w:proofErr w:type="spellStart"/>
      <w:r w:rsidRPr="00BC2EDE">
        <w:rPr>
          <w:sz w:val="16"/>
        </w:rPr>
        <w:t>Milgram</w:t>
      </w:r>
      <w:proofErr w:type="spellEnd"/>
      <w:r w:rsidRPr="00BC2EDE">
        <w:rPr>
          <w:sz w:val="16"/>
        </w:rPr>
        <w:t xml:space="preserve">, </w:t>
      </w:r>
      <w:proofErr w:type="spellStart"/>
      <w:r w:rsidRPr="00BC2EDE">
        <w:rPr>
          <w:sz w:val="16"/>
        </w:rPr>
        <w:t>Zimbardo</w:t>
      </w:r>
      <w:proofErr w:type="spellEnd"/>
      <w:r w:rsidRPr="00BC2EDE">
        <w:rPr>
          <w:sz w:val="16"/>
        </w:rPr>
        <w:t xml:space="preserve">, Pinker, </w:t>
      </w:r>
      <w:proofErr w:type="spellStart"/>
      <w:r w:rsidRPr="00BC2EDE">
        <w:rPr>
          <w:sz w:val="16"/>
        </w:rPr>
        <w:t>Damasio</w:t>
      </w:r>
      <w:proofErr w:type="spellEnd"/>
      <w:r w:rsidRPr="00BC2EDE">
        <w:rPr>
          <w:sz w:val="16"/>
        </w:rPr>
        <w:t xml:space="preserve">, and </w:t>
      </w:r>
      <w:proofErr w:type="spellStart"/>
      <w:r w:rsidRPr="00BC2EDE">
        <w:rPr>
          <w:sz w:val="16"/>
        </w:rPr>
        <w:t>Frith</w:t>
      </w:r>
      <w:proofErr w:type="spellEnd"/>
      <w:r w:rsidRPr="00BC2EDE">
        <w:rPr>
          <w:sz w:val="16"/>
        </w:rPr>
        <w:t xml:space="preserve">, and noted in Part I. </w:t>
      </w:r>
      <w:r w:rsidRPr="00BC2EDE">
        <w:rPr>
          <w:rStyle w:val="Emphasis"/>
          <w:highlight w:val="yellow"/>
        </w:rPr>
        <w:t>Curiosity overcomes</w:t>
      </w:r>
      <w:r w:rsidRPr="00BC2EDE">
        <w:rPr>
          <w:rStyle w:val="StyleBoldUnderline"/>
        </w:rPr>
        <w:t xml:space="preserve">, or very much reduces, </w:t>
      </w:r>
      <w:r w:rsidRPr="00BC2EDE">
        <w:rPr>
          <w:rStyle w:val="StyleBoldUnderline"/>
          <w:highlight w:val="yellow"/>
        </w:rPr>
        <w:t xml:space="preserve">the impulse to </w:t>
      </w:r>
      <w:r w:rsidRPr="00BC2EDE">
        <w:rPr>
          <w:rStyle w:val="Emphasis"/>
          <w:highlight w:val="yellow"/>
        </w:rPr>
        <w:t>hate</w:t>
      </w:r>
      <w:r w:rsidRPr="00BC2EDE">
        <w:rPr>
          <w:sz w:val="16"/>
        </w:rPr>
        <w:t xml:space="preserve">.134 </w:t>
      </w:r>
      <w:r w:rsidRPr="00BC2EDE">
        <w:rPr>
          <w:rStyle w:val="StyleBoldUnderline"/>
          <w:highlight w:val="yellow"/>
        </w:rPr>
        <w:t>Good play</w:t>
      </w:r>
      <w:r w:rsidRPr="00BC2EDE">
        <w:rPr>
          <w:sz w:val="16"/>
        </w:rPr>
        <w:t xml:space="preserve"> has the same effect on players as does the naming of a doll or an animal. It </w:t>
      </w:r>
      <w:r w:rsidRPr="00BC2EDE">
        <w:rPr>
          <w:rStyle w:val="StyleBoldUnderline"/>
          <w:highlight w:val="yellow"/>
        </w:rPr>
        <w:t>creates</w:t>
      </w:r>
      <w:r w:rsidRPr="00BC2EDE">
        <w:rPr>
          <w:rStyle w:val="StyleBoldUnderline"/>
        </w:rPr>
        <w:t xml:space="preserve"> a kind of </w:t>
      </w:r>
      <w:r w:rsidRPr="00BC2EDE">
        <w:rPr>
          <w:rStyle w:val="StyleBoldUnderline"/>
          <w:highlight w:val="yellow"/>
        </w:rPr>
        <w:t>love</w:t>
      </w:r>
      <w:r w:rsidRPr="00BC2EDE">
        <w:rPr>
          <w:rStyle w:val="StyleBoldUnderline"/>
        </w:rPr>
        <w:t>.</w:t>
      </w:r>
    </w:p>
    <w:p w:rsidR="00B07DAC" w:rsidRDefault="00B07DAC" w:rsidP="00B07DAC">
      <w:pPr>
        <w:pStyle w:val="Heading3"/>
      </w:pPr>
      <w:r>
        <w:lastRenderedPageBreak/>
        <w:t>Switch Side Thinking</w:t>
      </w:r>
    </w:p>
    <w:p w:rsidR="00B07DAC" w:rsidRPr="00200B86" w:rsidRDefault="00B07DAC" w:rsidP="00B07DAC">
      <w:pPr>
        <w:pStyle w:val="Heading4"/>
      </w:pPr>
      <w:r w:rsidRPr="00200B86">
        <w:t xml:space="preserve">Just researching the other side doesn’t </w:t>
      </w:r>
      <w:r>
        <w:t>access</w:t>
      </w:r>
      <w:r w:rsidRPr="00200B86">
        <w:t xml:space="preserve"> the empathic learning and epistemic modesty unique to defending </w:t>
      </w:r>
      <w:r>
        <w:t>something</w:t>
      </w:r>
      <w:r w:rsidRPr="00200B86">
        <w:t xml:space="preserve"> you disagree with</w:t>
      </w:r>
    </w:p>
    <w:p w:rsidR="00B07DAC" w:rsidRDefault="00B07DAC" w:rsidP="00B07DAC">
      <w:r w:rsidRPr="00015F3F">
        <w:rPr>
          <w:b/>
        </w:rPr>
        <w:t>Bile 2000</w:t>
      </w:r>
      <w:r>
        <w:t xml:space="preserve"> – PhD candidate in the School of Interpersonal Communication at Ohio University (Jeffrey Thomas, Contemporary Argumentation and Debate, “</w:t>
      </w:r>
      <w:r w:rsidRPr="003A23A0">
        <w:t>REASONING TOGETHER AS DIALECTICAL PARTNERS</w:t>
      </w:r>
      <w:proofErr w:type="gramStart"/>
      <w:r w:rsidRPr="003A23A0">
        <w:t>! "</w:t>
      </w:r>
      <w:proofErr w:type="gramEnd"/>
      <w:r w:rsidRPr="003A23A0">
        <w:t>BEYOND PERSUASION" TOWARD "COOPERATIVE ARGUMENTATION"</w:t>
      </w:r>
      <w:r>
        <w:t>”, http://www.cedadebate.org/CAD/index.php/CAD/article/viewFile/254/238)</w:t>
      </w:r>
    </w:p>
    <w:p w:rsidR="00B07DAC" w:rsidRDefault="00B07DAC" w:rsidP="00B07DAC">
      <w:pPr>
        <w:rPr>
          <w:sz w:val="16"/>
        </w:rPr>
      </w:pPr>
    </w:p>
    <w:p w:rsidR="00B07DAC" w:rsidRPr="009B40E1" w:rsidRDefault="00B07DAC" w:rsidP="00B07DAC">
      <w:pPr>
        <w:rPr>
          <w:rStyle w:val="StyleBoldUnderline"/>
        </w:rPr>
      </w:pPr>
      <w:r w:rsidRPr="009B40E1">
        <w:rPr>
          <w:rStyle w:val="StyleBoldUnderline"/>
        </w:rPr>
        <w:t>In our contentious culture, we surely need better ways to begin to discuss the issues without one side being against another”</w:t>
      </w:r>
      <w:r w:rsidRPr="003A23A0">
        <w:rPr>
          <w:sz w:val="16"/>
        </w:rPr>
        <w:t xml:space="preserve"> (Griffin 101). If we took this approach, we could have discussions that center on the complexity of issues, what their implications are, who might be affected and in what ways, and on how one choice over another changes the issue itself. So, I think the issue of the "resolution" needs to be reconsidered from an invitational framework as well. (Griffin 101). </w:t>
      </w:r>
      <w:proofErr w:type="gramStart"/>
      <w:r w:rsidRPr="003A23A0">
        <w:rPr>
          <w:sz w:val="16"/>
        </w:rPr>
        <w:t>l</w:t>
      </w:r>
      <w:proofErr w:type="gramEnd"/>
      <w:r w:rsidRPr="003A23A0">
        <w:rPr>
          <w:sz w:val="16"/>
        </w:rPr>
        <w:t xml:space="preserve"> agree completely that these are worthwhile goals. </w:t>
      </w:r>
      <w:r w:rsidRPr="003A23A0">
        <w:rPr>
          <w:rStyle w:val="StyleBoldUnderline"/>
          <w:highlight w:val="yellow"/>
        </w:rPr>
        <w:t>Certainly</w:t>
      </w:r>
      <w:r w:rsidRPr="009B40E1">
        <w:rPr>
          <w:rStyle w:val="StyleBoldUnderline"/>
        </w:rPr>
        <w:t xml:space="preserve">, contemporary social </w:t>
      </w:r>
      <w:r w:rsidRPr="00885975">
        <w:rPr>
          <w:rStyle w:val="StyleBoldUnderline"/>
          <w:highlight w:val="yellow"/>
        </w:rPr>
        <w:t xml:space="preserve">problems are not as simple as </w:t>
      </w:r>
      <w:r w:rsidRPr="003A23A0">
        <w:rPr>
          <w:rStyle w:val="StyleBoldUnderline"/>
        </w:rPr>
        <w:t xml:space="preserve">our </w:t>
      </w:r>
      <w:r w:rsidRPr="00885975">
        <w:rPr>
          <w:rStyle w:val="StyleBoldUnderline"/>
          <w:highlight w:val="yellow"/>
        </w:rPr>
        <w:t xml:space="preserve">dualistic debates </w:t>
      </w:r>
      <w:r w:rsidRPr="003A23A0">
        <w:rPr>
          <w:rStyle w:val="StyleBoldUnderline"/>
        </w:rPr>
        <w:t xml:space="preserve">often </w:t>
      </w:r>
      <w:r w:rsidRPr="00885975">
        <w:rPr>
          <w:rStyle w:val="StyleBoldUnderline"/>
          <w:highlight w:val="yellow"/>
        </w:rPr>
        <w:t xml:space="preserve">imply. </w:t>
      </w:r>
      <w:r w:rsidRPr="003A23A0">
        <w:rPr>
          <w:rStyle w:val="StyleBoldUnderline"/>
          <w:highlight w:val="yellow"/>
        </w:rPr>
        <w:t>Before discarding binary topics too quickly</w:t>
      </w:r>
      <w:r w:rsidRPr="003A23A0">
        <w:rPr>
          <w:rStyle w:val="StyleBoldUnderline"/>
        </w:rPr>
        <w:t xml:space="preserve">, however, </w:t>
      </w:r>
      <w:r w:rsidRPr="00885975">
        <w:rPr>
          <w:rStyle w:val="StyleBoldUnderline"/>
          <w:highlight w:val="yellow"/>
        </w:rPr>
        <w:t xml:space="preserve">we should consider </w:t>
      </w:r>
      <w:r w:rsidRPr="003A23A0">
        <w:rPr>
          <w:rStyle w:val="StyleBoldUnderline"/>
        </w:rPr>
        <w:t xml:space="preserve">their </w:t>
      </w:r>
      <w:r w:rsidRPr="00885975">
        <w:rPr>
          <w:rStyle w:val="StyleBoldUnderline"/>
          <w:highlight w:val="yellow"/>
        </w:rPr>
        <w:t>context</w:t>
      </w:r>
      <w:r w:rsidRPr="003A23A0">
        <w:rPr>
          <w:rStyle w:val="StyleBoldUnderline"/>
        </w:rPr>
        <w:t xml:space="preserve">ual effects. </w:t>
      </w:r>
      <w:r w:rsidRPr="003A23A0">
        <w:rPr>
          <w:rStyle w:val="StyleBoldUnderline"/>
          <w:highlight w:val="yellow"/>
        </w:rPr>
        <w:t>When combined with the requirement of switching sides</w:t>
      </w:r>
      <w:r w:rsidRPr="00885975">
        <w:rPr>
          <w:rStyle w:val="StyleBoldUnderline"/>
          <w:highlight w:val="yellow"/>
        </w:rPr>
        <w:t xml:space="preserve">, two-sided topics expand the possibilities for discovering that those with whom we disagree </w:t>
      </w:r>
      <w:r w:rsidRPr="00E21245">
        <w:rPr>
          <w:rStyle w:val="StyleBoldUnderline"/>
          <w:highlight w:val="yellow"/>
        </w:rPr>
        <w:t>might have tenable positions after all</w:t>
      </w:r>
      <w:r w:rsidRPr="00A936EB">
        <w:rPr>
          <w:rStyle w:val="StyleBoldUnderline"/>
          <w:highlight w:val="yellow"/>
        </w:rPr>
        <w:t xml:space="preserve">. </w:t>
      </w:r>
      <w:r w:rsidRPr="00E21245">
        <w:rPr>
          <w:rStyle w:val="StyleBoldUnderline"/>
          <w:highlight w:val="yellow"/>
        </w:rPr>
        <w:t>Empathic learning</w:t>
      </w:r>
      <w:r w:rsidRPr="00A936EB">
        <w:rPr>
          <w:rStyle w:val="StyleBoldUnderline"/>
          <w:highlight w:val="yellow"/>
        </w:rPr>
        <w:t xml:space="preserve"> is encouraged</w:t>
      </w:r>
      <w:r w:rsidRPr="009B40E1">
        <w:rPr>
          <w:rStyle w:val="StyleBoldUnderline"/>
        </w:rPr>
        <w:t xml:space="preserve">, then, when students agree to disagree </w:t>
      </w:r>
      <w:r w:rsidRPr="00E21245">
        <w:rPr>
          <w:rStyle w:val="StyleBoldUnderline"/>
          <w:highlight w:val="yellow"/>
        </w:rPr>
        <w:t xml:space="preserve">in the context of debate tournaments. </w:t>
      </w:r>
      <w:r w:rsidRPr="00E21245">
        <w:rPr>
          <w:rStyle w:val="StyleBoldUnderline"/>
        </w:rPr>
        <w:t xml:space="preserve">A related issue, deserving much further exploration, is the problematic of </w:t>
      </w:r>
      <w:r w:rsidRPr="00A936EB">
        <w:rPr>
          <w:rStyle w:val="StyleBoldUnderline"/>
          <w:highlight w:val="yellow"/>
        </w:rPr>
        <w:t xml:space="preserve">counter-attitudinal advocacy </w:t>
      </w:r>
      <w:r w:rsidRPr="00E21245">
        <w:rPr>
          <w:rStyle w:val="StyleBoldUnderline"/>
        </w:rPr>
        <w:t xml:space="preserve">created </w:t>
      </w:r>
      <w:r w:rsidRPr="00A936EB">
        <w:rPr>
          <w:rStyle w:val="StyleBoldUnderline"/>
          <w:highlight w:val="yellow"/>
        </w:rPr>
        <w:t xml:space="preserve">by </w:t>
      </w:r>
      <w:r w:rsidRPr="009B40E1">
        <w:rPr>
          <w:rStyle w:val="StyleBoldUnderline"/>
        </w:rPr>
        <w:t xml:space="preserve">mandatory </w:t>
      </w:r>
      <w:r w:rsidRPr="00E21245">
        <w:rPr>
          <w:rStyle w:val="StyleBoldUnderline"/>
        </w:rPr>
        <w:t xml:space="preserve">side </w:t>
      </w:r>
      <w:r w:rsidRPr="00A936EB">
        <w:rPr>
          <w:rStyle w:val="StyleBoldUnderline"/>
          <w:highlight w:val="yellow"/>
        </w:rPr>
        <w:t>switching</w:t>
      </w:r>
      <w:r w:rsidRPr="009B40E1">
        <w:rPr>
          <w:rStyle w:val="StyleBoldUnderline"/>
        </w:rPr>
        <w:t>.</w:t>
      </w:r>
      <w:r w:rsidRPr="003A23A0">
        <w:rPr>
          <w:sz w:val="16"/>
        </w:rPr>
        <w:t xml:space="preserve"> </w:t>
      </w:r>
      <w:proofErr w:type="gramStart"/>
      <w:r w:rsidRPr="003A23A0">
        <w:rPr>
          <w:sz w:val="16"/>
        </w:rPr>
        <w:t>l</w:t>
      </w:r>
      <w:proofErr w:type="gramEnd"/>
      <w:r w:rsidRPr="003A23A0">
        <w:rPr>
          <w:sz w:val="16"/>
        </w:rPr>
        <w:t xml:space="preserve"> sympathize with the view that students should not be "forced" to advocate a position that they do not believe. As a practical matter, I believe that most topics are ambiguous enough to allow considerable opportunity to find positional comfort. But, more fundamentally, I'm not sure that l ultimately accept the contention that academic counter-attitudinal advocacy is undesirable. T</w:t>
      </w:r>
      <w:r w:rsidRPr="009B40E1">
        <w:rPr>
          <w:rStyle w:val="StyleBoldUnderline"/>
        </w:rPr>
        <w:t xml:space="preserve">he counter-attitudinal switch-sides structure of intercollegiate debate </w:t>
      </w:r>
      <w:r w:rsidRPr="003A23A0">
        <w:rPr>
          <w:sz w:val="16"/>
        </w:rPr>
        <w:t xml:space="preserve">asks the student to imaginatively enter into another's world and to try to understand why they might see it as they do. This convention </w:t>
      </w:r>
      <w:r w:rsidRPr="00E21245">
        <w:rPr>
          <w:rStyle w:val="StyleBoldUnderline"/>
          <w:highlight w:val="yellow"/>
        </w:rPr>
        <w:t>may</w:t>
      </w:r>
      <w:r w:rsidRPr="009B40E1">
        <w:rPr>
          <w:rStyle w:val="StyleBoldUnderline"/>
        </w:rPr>
        <w:t xml:space="preserve"> yield invitational dividends</w:t>
      </w:r>
      <w:r w:rsidRPr="003A23A0">
        <w:rPr>
          <w:sz w:val="16"/>
        </w:rPr>
        <w:t>. Foss and Griffin recognize value in asking communicators to seriously consider "</w:t>
      </w:r>
      <w:r w:rsidRPr="009B40E1">
        <w:rPr>
          <w:rStyle w:val="StyleBoldUnderline"/>
        </w:rPr>
        <w:t xml:space="preserve">˜perspectives other than those they presently hold and </w:t>
      </w:r>
      <w:r w:rsidRPr="00E21245">
        <w:rPr>
          <w:rStyle w:val="StyleBoldUnderline"/>
        </w:rPr>
        <w:t xml:space="preserve">they </w:t>
      </w:r>
      <w:r w:rsidRPr="00A936EB">
        <w:rPr>
          <w:rStyle w:val="StyleBoldUnderline"/>
          <w:highlight w:val="yellow"/>
        </w:rPr>
        <w:t xml:space="preserve">encourage them to </w:t>
      </w:r>
      <w:r w:rsidRPr="00E21245">
        <w:rPr>
          <w:rStyle w:val="StyleBoldUnderline"/>
          <w:highlight w:val="yellow"/>
        </w:rPr>
        <w:t>try to "validate those perspectives even if they differ</w:t>
      </w:r>
      <w:r w:rsidRPr="00A936EB">
        <w:rPr>
          <w:rStyle w:val="StyleBoldUnderline"/>
          <w:highlight w:val="yellow"/>
        </w:rPr>
        <w:t xml:space="preserve"> </w:t>
      </w:r>
      <w:r w:rsidRPr="00E21245">
        <w:rPr>
          <w:rStyle w:val="StyleBoldUnderline"/>
        </w:rPr>
        <w:t xml:space="preserve">dramatically </w:t>
      </w:r>
      <w:r w:rsidRPr="00A936EB">
        <w:rPr>
          <w:rStyle w:val="StyleBoldUnderline"/>
          <w:highlight w:val="yellow"/>
        </w:rPr>
        <w:t xml:space="preserve">from the </w:t>
      </w:r>
      <w:proofErr w:type="spellStart"/>
      <w:r w:rsidRPr="00A936EB">
        <w:rPr>
          <w:rStyle w:val="StyleBoldUnderline"/>
          <w:highlight w:val="yellow"/>
        </w:rPr>
        <w:t>rhetor's</w:t>
      </w:r>
      <w:proofErr w:type="spellEnd"/>
      <w:r w:rsidRPr="00A936EB">
        <w:rPr>
          <w:rStyle w:val="StyleBoldUnderline"/>
          <w:highlight w:val="yellow"/>
        </w:rPr>
        <w:t xml:space="preserve"> own</w:t>
      </w:r>
      <w:r w:rsidRPr="003A23A0">
        <w:rPr>
          <w:sz w:val="16"/>
        </w:rPr>
        <w:t>"</w:t>
      </w:r>
      <w:r w:rsidRPr="003A23A0">
        <w:rPr>
          <w:rFonts w:cs="Georgia"/>
          <w:sz w:val="16"/>
        </w:rPr>
        <w:t></w:t>
      </w:r>
      <w:r w:rsidRPr="003A23A0">
        <w:rPr>
          <w:sz w:val="16"/>
        </w:rPr>
        <w:t xml:space="preserve"> (5). It seems to me </w:t>
      </w:r>
      <w:r w:rsidRPr="002725E2">
        <w:rPr>
          <w:rStyle w:val="StyleBoldUnderline"/>
          <w:highlight w:val="yellow"/>
        </w:rPr>
        <w:t>that</w:t>
      </w:r>
      <w:r w:rsidRPr="003A23A0">
        <w:rPr>
          <w:sz w:val="16"/>
        </w:rPr>
        <w:t xml:space="preserve"> </w:t>
      </w:r>
      <w:r w:rsidRPr="009B40E1">
        <w:rPr>
          <w:rStyle w:val="StyleBoldUnderline"/>
        </w:rPr>
        <w:t xml:space="preserve">counter-attitudinal advocacy might be an excellent </w:t>
      </w:r>
      <w:r w:rsidRPr="002725E2">
        <w:rPr>
          <w:rStyle w:val="StyleBoldUnderline"/>
        </w:rPr>
        <w:t>technique for encouraging just that. Debate tournaments ask students to agree to model open-mindedness, empathy, and personal validation of multiple views</w:t>
      </w:r>
      <w:r w:rsidRPr="002725E2">
        <w:rPr>
          <w:sz w:val="16"/>
        </w:rPr>
        <w:t>. No one should be forced to debate</w:t>
      </w:r>
      <w:r w:rsidRPr="003A23A0">
        <w:rPr>
          <w:sz w:val="16"/>
        </w:rPr>
        <w:t>, but for those making the choice,</w:t>
      </w:r>
      <w:r w:rsidRPr="009B40E1">
        <w:rPr>
          <w:rStyle w:val="StyleBoldUnderline"/>
        </w:rPr>
        <w:t xml:space="preserve"> </w:t>
      </w:r>
      <w:r w:rsidRPr="002725E2">
        <w:rPr>
          <w:rStyle w:val="StyleBoldUnderline"/>
        </w:rPr>
        <w:t xml:space="preserve">agreeing to disagree </w:t>
      </w:r>
      <w:r w:rsidRPr="00DB7842">
        <w:rPr>
          <w:rStyle w:val="StyleBoldUnderline"/>
          <w:highlight w:val="yellow"/>
        </w:rPr>
        <w:t xml:space="preserve">encourages a </w:t>
      </w:r>
      <w:r w:rsidRPr="002725E2">
        <w:rPr>
          <w:rStyle w:val="StyleBoldUnderline"/>
          <w:highlight w:val="yellow"/>
        </w:rPr>
        <w:t>consideration of the fallibility of one's own constructions</w:t>
      </w:r>
      <w:r w:rsidRPr="00DB7842">
        <w:rPr>
          <w:rStyle w:val="StyleBoldUnderline"/>
          <w:highlight w:val="yellow"/>
        </w:rPr>
        <w:t xml:space="preserve"> </w:t>
      </w:r>
      <w:r w:rsidRPr="002725E2">
        <w:rPr>
          <w:rStyle w:val="StyleBoldUnderline"/>
        </w:rPr>
        <w:t xml:space="preserve">of the world </w:t>
      </w:r>
      <w:r w:rsidRPr="00DB7842">
        <w:rPr>
          <w:rStyle w:val="StyleBoldUnderline"/>
          <w:highlight w:val="yellow"/>
        </w:rPr>
        <w:t xml:space="preserve">as well as empathy </w:t>
      </w:r>
      <w:r w:rsidRPr="002725E2">
        <w:rPr>
          <w:rStyle w:val="StyleBoldUnderline"/>
        </w:rPr>
        <w:t>for other ways of seeing</w:t>
      </w:r>
      <w:r w:rsidRPr="009B40E1">
        <w:rPr>
          <w:rStyle w:val="StyleBoldUnderline"/>
        </w:rPr>
        <w:t xml:space="preserve"> things.</w:t>
      </w:r>
    </w:p>
    <w:p w:rsidR="00B07DAC" w:rsidRPr="00697E27" w:rsidRDefault="00B07DAC" w:rsidP="00B07DAC"/>
    <w:p w:rsidR="00B07DAC" w:rsidRPr="00206137" w:rsidRDefault="00B07DAC" w:rsidP="00B07DAC">
      <w:pPr>
        <w:pStyle w:val="Heading4"/>
      </w:pPr>
      <w:r>
        <w:t>Side switching does not equate to speaking from nowhere or divesting yourself of social background—our argument is that if your only exposure to the topic is finding ways to critique or avoid it, then you become solely capable of preaching to the choir.  Debate is unique because it gives opportunities to tactically inhabit other perspectives without enlisting in those causes for the sake of skill development and mutual testing</w:t>
      </w:r>
    </w:p>
    <w:p w:rsidR="00B07DAC" w:rsidRDefault="00B07DAC" w:rsidP="00B07DAC">
      <w:r w:rsidRPr="0075020F">
        <w:rPr>
          <w:b/>
        </w:rPr>
        <w:t>Haskell 1990</w:t>
      </w:r>
      <w:r>
        <w:t xml:space="preserve"> – history professor at Rice University (May, Thomas, History and Theory, 29.2, “Objectivity is Not Neutrality: Rhetoric vs. Practice in Peter </w:t>
      </w:r>
      <w:proofErr w:type="spellStart"/>
      <w:r>
        <w:t>Novick’s</w:t>
      </w:r>
      <w:proofErr w:type="spellEnd"/>
      <w:r>
        <w:t xml:space="preserve"> That Noble Dream”, p. 129-157)</w:t>
      </w:r>
    </w:p>
    <w:p w:rsidR="00B07DAC" w:rsidRDefault="00B07DAC" w:rsidP="00B07DAC"/>
    <w:p w:rsidR="00B07DAC" w:rsidRPr="0018480C" w:rsidRDefault="00B07DAC" w:rsidP="00B07DAC">
      <w:pPr>
        <w:rPr>
          <w:sz w:val="14"/>
        </w:rPr>
      </w:pPr>
      <w:r w:rsidRPr="00EB44F9">
        <w:rPr>
          <w:rStyle w:val="StyleBoldUnderline"/>
          <w:highlight w:val="yellow"/>
        </w:rPr>
        <w:t>Detachment functions</w:t>
      </w:r>
      <w:r>
        <w:rPr>
          <w:rStyle w:val="StyleBoldUnderline"/>
        </w:rPr>
        <w:t xml:space="preserve"> in this manner </w:t>
      </w:r>
      <w:r w:rsidRPr="0075020F">
        <w:rPr>
          <w:rStyle w:val="StyleBoldUnderline"/>
          <w:highlight w:val="yellow"/>
        </w:rPr>
        <w:t xml:space="preserve">not by draining </w:t>
      </w:r>
      <w:r w:rsidRPr="0075020F">
        <w:rPr>
          <w:rStyle w:val="StyleBoldUnderline"/>
        </w:rPr>
        <w:t xml:space="preserve">us of </w:t>
      </w:r>
      <w:r w:rsidRPr="0075020F">
        <w:rPr>
          <w:rStyle w:val="StyleBoldUnderline"/>
          <w:highlight w:val="yellow"/>
        </w:rPr>
        <w:t xml:space="preserve">passion, but </w:t>
      </w:r>
      <w:r w:rsidRPr="0075020F">
        <w:rPr>
          <w:rStyle w:val="StyleBoldUnderline"/>
        </w:rPr>
        <w:t xml:space="preserve">by helping </w:t>
      </w:r>
      <w:r w:rsidRPr="0075020F">
        <w:rPr>
          <w:rStyle w:val="StyleBoldUnderline"/>
          <w:highlight w:val="yellow"/>
        </w:rPr>
        <w:t>to</w:t>
      </w:r>
      <w:r>
        <w:rPr>
          <w:rStyle w:val="StyleBoldUnderline"/>
        </w:rPr>
        <w:t xml:space="preserve"> </w:t>
      </w:r>
      <w:r w:rsidRPr="0081068A">
        <w:rPr>
          <w:rStyle w:val="StyleBoldUnderline"/>
          <w:highlight w:val="yellow"/>
        </w:rPr>
        <w:t>channel</w:t>
      </w:r>
      <w:r w:rsidRPr="00EB44F9">
        <w:rPr>
          <w:rStyle w:val="StyleBoldUnderline"/>
          <w:highlight w:val="yellow"/>
        </w:rPr>
        <w:t xml:space="preserve"> </w:t>
      </w:r>
      <w:r>
        <w:rPr>
          <w:rStyle w:val="StyleBoldUnderline"/>
        </w:rPr>
        <w:t xml:space="preserve">our </w:t>
      </w:r>
      <w:r w:rsidRPr="00EB44F9">
        <w:rPr>
          <w:rStyle w:val="StyleBoldUnderline"/>
          <w:highlight w:val="yellow"/>
        </w:rPr>
        <w:t>intellect</w:t>
      </w:r>
      <w:r w:rsidRPr="0075020F">
        <w:rPr>
          <w:rStyle w:val="StyleBoldUnderline"/>
        </w:rPr>
        <w:t xml:space="preserve">ual passions </w:t>
      </w:r>
      <w:r>
        <w:rPr>
          <w:rStyle w:val="StyleBoldUnderline"/>
        </w:rPr>
        <w:t xml:space="preserve">in such a way as </w:t>
      </w:r>
      <w:r w:rsidRPr="00EB44F9">
        <w:rPr>
          <w:rStyle w:val="StyleBoldUnderline"/>
          <w:highlight w:val="yellow"/>
        </w:rPr>
        <w:t>to insure collision with rival perspectives</w:t>
      </w:r>
      <w:r>
        <w:rPr>
          <w:rStyle w:val="StyleBoldUnderline"/>
        </w:rPr>
        <w:t>. In that collision</w:t>
      </w:r>
      <w:r w:rsidRPr="0018480C">
        <w:rPr>
          <w:sz w:val="14"/>
        </w:rPr>
        <w:t xml:space="preserve">, if anywhere, </w:t>
      </w:r>
      <w:r>
        <w:rPr>
          <w:rStyle w:val="StyleBoldUnderline"/>
        </w:rPr>
        <w:t xml:space="preserve">our thinking transcends both the idiosyncratic and the conventional. </w:t>
      </w:r>
      <w:r w:rsidRPr="0018480C">
        <w:rPr>
          <w:sz w:val="14"/>
        </w:rPr>
        <w:t xml:space="preserve">Detachment both socializes and </w:t>
      </w:r>
      <w:proofErr w:type="spellStart"/>
      <w:r w:rsidRPr="0018480C">
        <w:rPr>
          <w:sz w:val="14"/>
        </w:rPr>
        <w:t>deparochializes</w:t>
      </w:r>
      <w:proofErr w:type="spellEnd"/>
      <w:r w:rsidRPr="0018480C">
        <w:rPr>
          <w:sz w:val="14"/>
        </w:rPr>
        <w:t xml:space="preserve">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w:t>
      </w:r>
      <w:r>
        <w:rPr>
          <w:rStyle w:val="StyleBoldUnderline"/>
        </w:rPr>
        <w:t xml:space="preserve">social arrangements that foster objectivity have no basis for existence apart from individual striving for detachment. </w:t>
      </w:r>
      <w:r w:rsidRPr="00164683">
        <w:rPr>
          <w:rStyle w:val="StyleBoldUnderline"/>
          <w:highlight w:val="yellow"/>
        </w:rPr>
        <w:t xml:space="preserve">Only </w:t>
      </w:r>
      <w:r w:rsidRPr="00433404">
        <w:rPr>
          <w:rStyle w:val="StyleBoldUnderline"/>
        </w:rPr>
        <w:t xml:space="preserve">insofar </w:t>
      </w:r>
      <w:r w:rsidRPr="00164683">
        <w:rPr>
          <w:rStyle w:val="StyleBoldUnderline"/>
          <w:highlight w:val="yellow"/>
        </w:rPr>
        <w:t>as</w:t>
      </w:r>
      <w:r>
        <w:rPr>
          <w:rStyle w:val="StyleBoldUnderline"/>
        </w:rPr>
        <w:t xml:space="preserve"> the </w:t>
      </w:r>
      <w:r w:rsidRPr="005C1E12">
        <w:rPr>
          <w:rStyle w:val="StyleBoldUnderline"/>
          <w:highlight w:val="yellow"/>
        </w:rPr>
        <w:t>members</w:t>
      </w:r>
      <w:r>
        <w:rPr>
          <w:rStyle w:val="StyleBoldUnderline"/>
        </w:rPr>
        <w:t xml:space="preserve"> of the community are disposed to</w:t>
      </w:r>
      <w:r w:rsidRPr="0018480C">
        <w:rPr>
          <w:sz w:val="14"/>
        </w:rPr>
        <w:t xml:space="preserve"> </w:t>
      </w:r>
      <w:r w:rsidRPr="00164683">
        <w:rPr>
          <w:rStyle w:val="StyleBoldUnderline"/>
          <w:highlight w:val="yellow"/>
        </w:rPr>
        <w:t xml:space="preserve">set aside </w:t>
      </w:r>
      <w:r w:rsidRPr="000B5E8F">
        <w:rPr>
          <w:rStyle w:val="StyleBoldUnderline"/>
          <w:highlight w:val="yellow"/>
        </w:rPr>
        <w:t>the perspective that comes</w:t>
      </w:r>
      <w:r w:rsidRPr="0018480C">
        <w:rPr>
          <w:sz w:val="14"/>
          <w:highlight w:val="yellow"/>
        </w:rPr>
        <w:t xml:space="preserve"> </w:t>
      </w:r>
      <w:r w:rsidRPr="0018480C">
        <w:rPr>
          <w:sz w:val="14"/>
        </w:rPr>
        <w:t xml:space="preserve">most </w:t>
      </w:r>
      <w:r w:rsidRPr="00180A60">
        <w:rPr>
          <w:rStyle w:val="StyleBoldUnderline"/>
        </w:rPr>
        <w:t xml:space="preserve">spontaneously </w:t>
      </w:r>
      <w:r w:rsidRPr="000B5E8F">
        <w:rPr>
          <w:rStyle w:val="StyleBoldUnderline"/>
          <w:highlight w:val="yellow"/>
        </w:rPr>
        <w:t>to them</w:t>
      </w:r>
      <w:r w:rsidRPr="0018480C">
        <w:rPr>
          <w:sz w:val="14"/>
        </w:rPr>
        <w:t xml:space="preserve">, and </w:t>
      </w:r>
      <w:r w:rsidRPr="000B5E8F">
        <w:rPr>
          <w:rStyle w:val="StyleBoldUnderline"/>
        </w:rPr>
        <w:t xml:space="preserve">strive to see things in a detached light, is there </w:t>
      </w:r>
      <w:r w:rsidRPr="00505B53">
        <w:rPr>
          <w:rStyle w:val="Emphasis"/>
          <w:rFonts w:eastAsia="Times New Roman"/>
        </w:rPr>
        <w:t>any likelihood</w:t>
      </w:r>
      <w:r>
        <w:rPr>
          <w:rStyle w:val="StyleBoldUnderline"/>
        </w:rPr>
        <w:t xml:space="preserve"> that </w:t>
      </w:r>
      <w:r w:rsidRPr="005C1E12">
        <w:rPr>
          <w:rStyle w:val="StyleBoldUnderline"/>
          <w:highlight w:val="yellow"/>
        </w:rPr>
        <w:t xml:space="preserve">they </w:t>
      </w:r>
      <w:r w:rsidRPr="000B5E8F">
        <w:rPr>
          <w:rStyle w:val="StyleBoldUnderline"/>
        </w:rPr>
        <w:t xml:space="preserve">will </w:t>
      </w:r>
      <w:r w:rsidRPr="005C1E12">
        <w:rPr>
          <w:rStyle w:val="StyleBoldUnderline"/>
          <w:highlight w:val="yellow"/>
        </w:rPr>
        <w:t>engage</w:t>
      </w:r>
      <w:r>
        <w:rPr>
          <w:rStyle w:val="StyleBoldUnderline"/>
        </w:rPr>
        <w:t xml:space="preserve"> with </w:t>
      </w:r>
      <w:r w:rsidRPr="00433404">
        <w:rPr>
          <w:rStyle w:val="StyleBoldUnderline"/>
        </w:rPr>
        <w:t xml:space="preserve">one another </w:t>
      </w:r>
      <w:r w:rsidRPr="000B5E8F">
        <w:rPr>
          <w:rStyle w:val="StyleBoldUnderline"/>
        </w:rPr>
        <w:t xml:space="preserve">mentally </w:t>
      </w:r>
      <w:r w:rsidRPr="005C1E12">
        <w:rPr>
          <w:rStyle w:val="StyleBoldUnderline"/>
          <w:highlight w:val="yellow"/>
        </w:rPr>
        <w:t>and provoke</w:t>
      </w:r>
      <w:r>
        <w:rPr>
          <w:rStyle w:val="StyleBoldUnderline"/>
        </w:rPr>
        <w:t xml:space="preserve"> one another </w:t>
      </w:r>
      <w:r w:rsidRPr="00433404">
        <w:rPr>
          <w:rStyle w:val="StyleBoldUnderline"/>
        </w:rPr>
        <w:t xml:space="preserve">through </w:t>
      </w:r>
      <w:r w:rsidRPr="005C1E12">
        <w:rPr>
          <w:rStyle w:val="StyleBoldUnderline"/>
          <w:highlight w:val="yellow"/>
        </w:rPr>
        <w:t xml:space="preserve">mutual criticism </w:t>
      </w:r>
      <w:r w:rsidRPr="00433404">
        <w:rPr>
          <w:rStyle w:val="StyleBoldUnderline"/>
        </w:rPr>
        <w:t>to the most complete, least idiosyncratic, view that humans are</w:t>
      </w:r>
      <w:r w:rsidRPr="00911C38">
        <w:rPr>
          <w:rStyle w:val="StyleBoldUnderline"/>
        </w:rPr>
        <w:t xml:space="preserve"> capable of.</w:t>
      </w:r>
      <w:r w:rsidRPr="0018480C">
        <w:rPr>
          <w:sz w:val="14"/>
        </w:rPr>
        <w:t xml:space="preserve"> </w:t>
      </w:r>
      <w:r w:rsidRPr="00911C38">
        <w:rPr>
          <w:rStyle w:val="StyleBoldUnderline"/>
          <w:highlight w:val="yellow"/>
        </w:rPr>
        <w:t>When the</w:t>
      </w:r>
      <w:r>
        <w:rPr>
          <w:rStyle w:val="StyleBoldUnderline"/>
        </w:rPr>
        <w:t xml:space="preserve"> </w:t>
      </w:r>
      <w:r w:rsidRPr="0018480C">
        <w:rPr>
          <w:sz w:val="14"/>
        </w:rPr>
        <w:t>ascetic</w:t>
      </w:r>
      <w:r>
        <w:rPr>
          <w:rStyle w:val="StyleBoldUnderline"/>
        </w:rPr>
        <w:t xml:space="preserve"> </w:t>
      </w:r>
      <w:r w:rsidRPr="005C1E12">
        <w:rPr>
          <w:rStyle w:val="StyleBoldUnderline"/>
          <w:highlight w:val="yellow"/>
        </w:rPr>
        <w:t>effort</w:t>
      </w:r>
      <w:r>
        <w:rPr>
          <w:rStyle w:val="StyleBoldUnderline"/>
        </w:rPr>
        <w:t xml:space="preserve"> </w:t>
      </w:r>
      <w:r w:rsidRPr="0018480C">
        <w:rPr>
          <w:sz w:val="14"/>
        </w:rPr>
        <w:t>at detachment</w:t>
      </w:r>
      <w:r>
        <w:rPr>
          <w:rStyle w:val="StyleBoldUnderline"/>
        </w:rPr>
        <w:t xml:space="preserve"> </w:t>
      </w:r>
      <w:r w:rsidRPr="005C1E12">
        <w:rPr>
          <w:rStyle w:val="StyleBoldUnderline"/>
          <w:highlight w:val="yellow"/>
        </w:rPr>
        <w:t>fails</w:t>
      </w:r>
      <w:r>
        <w:rPr>
          <w:rStyle w:val="StyleBoldUnderline"/>
        </w:rPr>
        <w:t>,</w:t>
      </w:r>
      <w:r w:rsidRPr="0018480C">
        <w:rPr>
          <w:sz w:val="14"/>
        </w:rPr>
        <w:t xml:space="preserve"> as it often does, </w:t>
      </w:r>
      <w:r w:rsidRPr="00911C38">
        <w:rPr>
          <w:rStyle w:val="StyleBoldUnderline"/>
          <w:highlight w:val="yellow"/>
        </w:rPr>
        <w:t>we "talk past one another," producing nothing</w:t>
      </w:r>
      <w:r>
        <w:rPr>
          <w:rStyle w:val="StyleBoldUnderline"/>
        </w:rPr>
        <w:t xml:space="preserve"> </w:t>
      </w:r>
      <w:r w:rsidRPr="0018480C">
        <w:rPr>
          <w:sz w:val="14"/>
        </w:rPr>
        <w:t xml:space="preserve">but discordant soliloquies, each fancying itself the voice of reason.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 Some hypothetical examples may clarify what I mean by objective thinking and show how remote it is from neutrality. </w:t>
      </w:r>
      <w:r w:rsidRPr="006E5C88">
        <w:rPr>
          <w:rStyle w:val="StyleBoldUnderline"/>
          <w:highlight w:val="yellow"/>
        </w:rPr>
        <w:t>Consider</w:t>
      </w:r>
      <w:r w:rsidRPr="0018480C">
        <w:rPr>
          <w:sz w:val="14"/>
          <w:highlight w:val="yellow"/>
        </w:rPr>
        <w:t xml:space="preserve"> </w:t>
      </w:r>
      <w:r w:rsidRPr="0018480C">
        <w:rPr>
          <w:sz w:val="14"/>
        </w:rPr>
        <w:t xml:space="preserve">an extreme case: </w:t>
      </w:r>
      <w:r w:rsidRPr="006E5C88">
        <w:rPr>
          <w:rStyle w:val="StyleBoldUnderline"/>
          <w:highlight w:val="yellow"/>
        </w:rPr>
        <w:t xml:space="preserve">the person who, </w:t>
      </w:r>
      <w:r w:rsidRPr="00180A60">
        <w:rPr>
          <w:rStyle w:val="StyleBoldUnderline"/>
        </w:rPr>
        <w:t xml:space="preserve">although capable of detachment, </w:t>
      </w:r>
      <w:r w:rsidRPr="006E5C88">
        <w:rPr>
          <w:rStyle w:val="StyleBoldUnderline"/>
          <w:highlight w:val="yellow"/>
        </w:rPr>
        <w:t>suspends</w:t>
      </w:r>
      <w:r w:rsidRPr="0018480C">
        <w:rPr>
          <w:sz w:val="14"/>
          <w:highlight w:val="yellow"/>
        </w:rPr>
        <w:t xml:space="preserve"> </w:t>
      </w:r>
      <w:r w:rsidRPr="0018480C">
        <w:rPr>
          <w:sz w:val="14"/>
        </w:rPr>
        <w:t xml:space="preserve">his or her own </w:t>
      </w:r>
      <w:r w:rsidRPr="006E5C88">
        <w:rPr>
          <w:rStyle w:val="StyleBoldUnderline"/>
          <w:highlight w:val="yellow"/>
        </w:rPr>
        <w:t>perceptions</w:t>
      </w:r>
      <w:r w:rsidRPr="0018480C">
        <w:rPr>
          <w:sz w:val="14"/>
          <w:highlight w:val="yellow"/>
        </w:rPr>
        <w:t xml:space="preserve"> </w:t>
      </w:r>
      <w:r w:rsidRPr="0018480C">
        <w:rPr>
          <w:sz w:val="14"/>
        </w:rPr>
        <w:t xml:space="preserve">of the world </w:t>
      </w:r>
      <w:r w:rsidRPr="001C3FA9">
        <w:rPr>
          <w:rStyle w:val="StyleBoldUnderline"/>
        </w:rPr>
        <w:t>not in the expectation of gaining</w:t>
      </w:r>
      <w:r w:rsidRPr="0018480C">
        <w:rPr>
          <w:sz w:val="14"/>
        </w:rPr>
        <w:t xml:space="preserve"> a broader </w:t>
      </w:r>
      <w:r w:rsidRPr="001C3FA9">
        <w:rPr>
          <w:rStyle w:val="StyleBoldUnderline"/>
        </w:rPr>
        <w:t xml:space="preserve">perspective, but </w:t>
      </w:r>
      <w:r w:rsidRPr="006E5C88">
        <w:rPr>
          <w:rStyle w:val="StyleBoldUnderline"/>
          <w:highlight w:val="yellow"/>
        </w:rPr>
        <w:t>only</w:t>
      </w:r>
      <w:r w:rsidRPr="0018480C">
        <w:rPr>
          <w:sz w:val="14"/>
          <w:highlight w:val="yellow"/>
        </w:rPr>
        <w:t xml:space="preserve"> </w:t>
      </w:r>
      <w:r w:rsidRPr="0018480C">
        <w:rPr>
          <w:sz w:val="14"/>
        </w:rPr>
        <w:t xml:space="preserve">in order </w:t>
      </w:r>
      <w:r w:rsidRPr="001C3FA9">
        <w:rPr>
          <w:rStyle w:val="StyleBoldUnderline"/>
          <w:highlight w:val="yellow"/>
        </w:rPr>
        <w:t xml:space="preserve">to learn how opponents </w:t>
      </w:r>
      <w:r w:rsidRPr="00433404">
        <w:rPr>
          <w:rStyle w:val="StyleBoldUnderline"/>
          <w:highlight w:val="yellow"/>
        </w:rPr>
        <w:t xml:space="preserve">think so as to demolish </w:t>
      </w:r>
      <w:r w:rsidRPr="006E5C88">
        <w:rPr>
          <w:rStyle w:val="StyleBoldUnderline"/>
          <w:highlight w:val="yellow"/>
        </w:rPr>
        <w:t xml:space="preserve">their arguments </w:t>
      </w:r>
      <w:r w:rsidRPr="00433404">
        <w:rPr>
          <w:rStyle w:val="StyleBoldUnderline"/>
        </w:rPr>
        <w:t>more effectively</w:t>
      </w:r>
      <w:r w:rsidRPr="00433404">
        <w:rPr>
          <w:sz w:val="14"/>
        </w:rPr>
        <w:t xml:space="preserve"> - 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w:t>
      </w:r>
      <w:r w:rsidRPr="0018480C">
        <w:rPr>
          <w:sz w:val="14"/>
        </w:rPr>
        <w:t xml:space="preserve"> her rivals and produces arguments potentially compelling not only to those who already share the same views, but to outsiders as well, I see no reason to withhold the laurel of </w:t>
      </w:r>
      <w:r w:rsidRPr="0018480C">
        <w:rPr>
          <w:sz w:val="14"/>
        </w:rPr>
        <w:lastRenderedPageBreak/>
        <w:t xml:space="preserve">objectivity. 10 </w:t>
      </w:r>
      <w:r w:rsidRPr="0018480C">
        <w:rPr>
          <w:rStyle w:val="StyleBoldUnderline"/>
        </w:rPr>
        <w:t>There is nothing objective about hurling imprecations at apostates</w:t>
      </w:r>
      <w:r w:rsidRPr="0018480C">
        <w:rPr>
          <w:sz w:val="14"/>
        </w:rPr>
        <w:t xml:space="preserve"> or catechizing the faithful, </w:t>
      </w:r>
      <w:r w:rsidRPr="0018480C">
        <w:rPr>
          <w:rStyle w:val="StyleBoldUnderline"/>
        </w:rPr>
        <w:t>but</w:t>
      </w:r>
      <w:r w:rsidRPr="00B62AB9">
        <w:rPr>
          <w:rStyle w:val="StyleBoldUnderline"/>
          <w:highlight w:val="yellow"/>
        </w:rPr>
        <w:t xml:space="preserve"> as long as the polemicist truly engages the thinking of the enemy he or she is being as objective as anyone</w:t>
      </w:r>
      <w:r>
        <w:rPr>
          <w:rStyle w:val="StyleBoldUnderline"/>
        </w:rPr>
        <w:t>.</w:t>
      </w:r>
      <w:r w:rsidRPr="0018480C">
        <w:rPr>
          <w:sz w:val="14"/>
        </w:rPr>
        <w:t xml:space="preserve"> In contrast, </w:t>
      </w:r>
      <w:r w:rsidRPr="005C1E12">
        <w:rPr>
          <w:rStyle w:val="StyleBoldUnderline"/>
          <w:highlight w:val="yellow"/>
        </w:rPr>
        <w:t xml:space="preserve">the person too </w:t>
      </w:r>
      <w:r w:rsidRPr="007E31BF">
        <w:rPr>
          <w:rStyle w:val="StyleBoldUnderline"/>
          <w:highlight w:val="yellow"/>
        </w:rPr>
        <w:t>enamored of his or her own interpretation</w:t>
      </w:r>
      <w:r w:rsidRPr="004403B6">
        <w:rPr>
          <w:rStyle w:val="StyleBoldUnderline"/>
        </w:rPr>
        <w:t xml:space="preserve"> of things seriously and s</w:t>
      </w:r>
      <w:r>
        <w:rPr>
          <w:rStyle w:val="StyleBoldUnderline"/>
        </w:rPr>
        <w:t xml:space="preserve">ympathetically </w:t>
      </w:r>
      <w:r w:rsidRPr="0018480C">
        <w:rPr>
          <w:rStyle w:val="StyleBoldUnderline"/>
          <w:highlight w:val="yellow"/>
        </w:rPr>
        <w:t>to entertain alternatives, even for the sake of learning</w:t>
      </w:r>
      <w:r w:rsidRPr="004403B6">
        <w:rPr>
          <w:rStyle w:val="StyleBoldUnderline"/>
          <w:highlight w:val="yellow"/>
        </w:rPr>
        <w:t xml:space="preserve"> </w:t>
      </w:r>
      <w:r w:rsidRPr="007E31BF">
        <w:rPr>
          <w:rStyle w:val="StyleBoldUnderline"/>
        </w:rPr>
        <w:t xml:space="preserve">how </w:t>
      </w:r>
      <w:r>
        <w:rPr>
          <w:rStyle w:val="StyleBoldUnderline"/>
        </w:rPr>
        <w:t xml:space="preserve">best </w:t>
      </w:r>
      <w:r w:rsidRPr="005C1E12">
        <w:rPr>
          <w:rStyle w:val="StyleBoldUnderline"/>
          <w:highlight w:val="yellow"/>
        </w:rPr>
        <w:t xml:space="preserve">to </w:t>
      </w:r>
      <w:r w:rsidRPr="004403B6">
        <w:rPr>
          <w:rStyle w:val="StyleBoldUnderline"/>
          <w:highlight w:val="yellow"/>
        </w:rPr>
        <w:t xml:space="preserve">defeat them, fails </w:t>
      </w:r>
      <w:r w:rsidRPr="004403B6">
        <w:rPr>
          <w:rStyle w:val="StyleBoldUnderline"/>
        </w:rPr>
        <w:t>my test of objectivity</w:t>
      </w:r>
      <w:r>
        <w:rPr>
          <w:rStyle w:val="StyleBoldUnderline"/>
        </w:rPr>
        <w:t>, no matter how serene and even tempered.</w:t>
      </w:r>
      <w:r w:rsidRPr="0018480C">
        <w:rPr>
          <w:sz w:val="14"/>
        </w:rPr>
        <w:t xml:space="preserve"> 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the powerful argument-the text that reveals by its every twist and turn its respectful appreciation of the alternatives it rejects. Such a text attains power precisely because its author has managed to suspend momentarily his or her own perceptions so as to anticipate and take account of objections and alternative constructions -not those of some straw man, but those that truly issue from the rival's position, understood as sensitively and stated as eloquently as the rival him- or herself could desire. </w:t>
      </w:r>
      <w:r>
        <w:rPr>
          <w:rStyle w:val="StyleBoldUnderline"/>
        </w:rPr>
        <w:t xml:space="preserve">Nothing is rhetorically more powerful than this, and nothing, not even capitulation to the rival, could acknowledge any more vividly the force and respectability of the rival's perspective. </w:t>
      </w:r>
      <w:r w:rsidRPr="004403B6">
        <w:rPr>
          <w:rStyle w:val="StyleBoldUnderline"/>
          <w:highlight w:val="yellow"/>
        </w:rPr>
        <w:t xml:space="preserve">To </w:t>
      </w:r>
      <w:r w:rsidRPr="0018480C">
        <w:rPr>
          <w:sz w:val="14"/>
        </w:rPr>
        <w:t>mount a telling</w:t>
      </w:r>
      <w:r w:rsidRPr="004403B6">
        <w:rPr>
          <w:rStyle w:val="StyleBoldUnderline"/>
        </w:rPr>
        <w:t xml:space="preserve"> </w:t>
      </w:r>
      <w:r w:rsidRPr="004403B6">
        <w:rPr>
          <w:rStyle w:val="StyleBoldUnderline"/>
          <w:highlight w:val="yellow"/>
        </w:rPr>
        <w:t xml:space="preserve">attack </w:t>
      </w:r>
      <w:r w:rsidRPr="0018480C">
        <w:rPr>
          <w:sz w:val="14"/>
        </w:rPr>
        <w:t xml:space="preserve">on </w:t>
      </w:r>
      <w:r w:rsidRPr="004403B6">
        <w:rPr>
          <w:rStyle w:val="StyleBoldUnderline"/>
          <w:highlight w:val="yellow"/>
        </w:rPr>
        <w:t>a position, one must first inhabit it</w:t>
      </w:r>
      <w:r w:rsidRPr="005C1E12">
        <w:rPr>
          <w:rStyle w:val="StyleBoldUnderline"/>
          <w:highlight w:val="yellow"/>
        </w:rPr>
        <w:t xml:space="preserve">. </w:t>
      </w:r>
      <w:r w:rsidRPr="007E31BF">
        <w:rPr>
          <w:rStyle w:val="StyleBoldUnderline"/>
          <w:highlight w:val="yellow"/>
        </w:rPr>
        <w:t xml:space="preserve">Those so habituated to their </w:t>
      </w:r>
      <w:r w:rsidRPr="007E31BF">
        <w:rPr>
          <w:rStyle w:val="StyleBoldUnderline"/>
        </w:rPr>
        <w:t>customary</w:t>
      </w:r>
      <w:r w:rsidRPr="00776B48">
        <w:rPr>
          <w:rStyle w:val="StyleBoldUnderline"/>
        </w:rPr>
        <w:t xml:space="preserve"> </w:t>
      </w:r>
      <w:r w:rsidRPr="007E31BF">
        <w:rPr>
          <w:rStyle w:val="StyleBoldUnderline"/>
          <w:highlight w:val="yellow"/>
        </w:rPr>
        <w:t xml:space="preserve">intellectual abode that </w:t>
      </w:r>
      <w:r w:rsidRPr="00776B48">
        <w:rPr>
          <w:rStyle w:val="StyleBoldUnderline"/>
          <w:highlight w:val="yellow"/>
        </w:rPr>
        <w:t xml:space="preserve">they </w:t>
      </w:r>
      <w:r w:rsidRPr="005C1E12">
        <w:rPr>
          <w:rStyle w:val="StyleBoldUnderline"/>
          <w:highlight w:val="yellow"/>
        </w:rPr>
        <w:t>cannot</w:t>
      </w:r>
      <w:r>
        <w:rPr>
          <w:rStyle w:val="StyleBoldUnderline"/>
        </w:rPr>
        <w:t xml:space="preserve"> even </w:t>
      </w:r>
      <w:r w:rsidRPr="005C1E12">
        <w:rPr>
          <w:rStyle w:val="StyleBoldUnderline"/>
          <w:highlight w:val="yellow"/>
        </w:rPr>
        <w:t xml:space="preserve">explore </w:t>
      </w:r>
      <w:r w:rsidRPr="00EB57EC">
        <w:rPr>
          <w:rStyle w:val="StyleBoldUnderline"/>
          <w:highlight w:val="yellow"/>
        </w:rPr>
        <w:t xml:space="preserve">others can </w:t>
      </w:r>
      <w:r w:rsidRPr="00776B48">
        <w:rPr>
          <w:rStyle w:val="StyleBoldUnderline"/>
          <w:highlight w:val="yellow"/>
        </w:rPr>
        <w:t>never be persuasive</w:t>
      </w:r>
      <w:r w:rsidRPr="00EB57EC">
        <w:rPr>
          <w:rStyle w:val="StyleBoldUnderline"/>
          <w:highlight w:val="yellow"/>
        </w:rPr>
        <w:t xml:space="preserve"> to anyone but fellow </w:t>
      </w:r>
      <w:proofErr w:type="spellStart"/>
      <w:r w:rsidRPr="00EB57EC">
        <w:rPr>
          <w:rStyle w:val="StyleBoldUnderline"/>
          <w:highlight w:val="yellow"/>
        </w:rPr>
        <w:t>habitues</w:t>
      </w:r>
      <w:proofErr w:type="spellEnd"/>
      <w:r>
        <w:rPr>
          <w:rStyle w:val="StyleBoldUnderline"/>
        </w:rPr>
        <w:t>. That is why powerful arguments are often more faithful to the complexity and fragility of historical interpretation - more faithful even to the irreducible plurality of human perspectives, when that is, in fact, the case -than texts that abjure position-taking altogether and ostentatiously wallow in displays of "reflexivity" and "</w:t>
      </w:r>
      <w:proofErr w:type="spellStart"/>
      <w:r>
        <w:rPr>
          <w:rStyle w:val="StyleBoldUnderline"/>
        </w:rPr>
        <w:t>undecidability</w:t>
      </w:r>
      <w:proofErr w:type="spellEnd"/>
      <w:r>
        <w:rPr>
          <w:rStyle w:val="StyleBoldUnderline"/>
        </w:rPr>
        <w:t>."</w:t>
      </w:r>
      <w:r w:rsidRPr="0018480C">
        <w:rPr>
          <w:sz w:val="14"/>
        </w:rPr>
        <w:t xml:space="preserve"> </w:t>
      </w:r>
      <w:r w:rsidRPr="0081068A">
        <w:rPr>
          <w:rStyle w:val="StyleBoldUnderline"/>
          <w:highlight w:val="yellow"/>
        </w:rPr>
        <w:t>The powerful argument is the highest</w:t>
      </w:r>
      <w:r w:rsidRPr="0018480C">
        <w:rPr>
          <w:sz w:val="14"/>
          <w:highlight w:val="yellow"/>
        </w:rPr>
        <w:t xml:space="preserve"> </w:t>
      </w:r>
      <w:r w:rsidRPr="0018480C">
        <w:rPr>
          <w:sz w:val="14"/>
        </w:rPr>
        <w:t xml:space="preserve">fruit of the kind of </w:t>
      </w:r>
      <w:r w:rsidRPr="0081068A">
        <w:rPr>
          <w:rStyle w:val="StyleBoldUnderline"/>
          <w:highlight w:val="yellow"/>
        </w:rPr>
        <w:t>thinking I would call objective, and</w:t>
      </w:r>
      <w:r w:rsidRPr="0018480C">
        <w:rPr>
          <w:sz w:val="14"/>
          <w:highlight w:val="yellow"/>
        </w:rPr>
        <w:t xml:space="preserve"> </w:t>
      </w:r>
      <w:r w:rsidRPr="0018480C">
        <w:rPr>
          <w:sz w:val="14"/>
        </w:rPr>
        <w:t xml:space="preserve">in </w:t>
      </w:r>
      <w:proofErr w:type="spellStart"/>
      <w:r w:rsidRPr="0018480C">
        <w:rPr>
          <w:sz w:val="14"/>
        </w:rPr>
        <w:t>it</w:t>
      </w:r>
      <w:proofErr w:type="spellEnd"/>
      <w:r w:rsidRPr="0018480C">
        <w:rPr>
          <w:sz w:val="14"/>
        </w:rPr>
        <w:t xml:space="preserve"> </w:t>
      </w:r>
      <w:r w:rsidRPr="0081068A">
        <w:rPr>
          <w:rStyle w:val="StyleBoldUnderline"/>
          <w:highlight w:val="yellow"/>
        </w:rPr>
        <w:t>neutrality plays no part</w:t>
      </w:r>
      <w:r w:rsidRPr="0018480C">
        <w:rPr>
          <w:sz w:val="14"/>
        </w:rPr>
        <w:t>. Authentic objectivity has simply nothing to do with the television newscaster's mechanical gesture of allocating the same number of seconds to both sides of a question, or editorially splitting the difference between them, irrespective of their perceived merits</w:t>
      </w:r>
    </w:p>
    <w:p w:rsidR="00B07DAC" w:rsidRDefault="00B07DAC" w:rsidP="00B07DAC"/>
    <w:p w:rsidR="00B07DAC" w:rsidRDefault="00B07DAC" w:rsidP="00B07DAC"/>
    <w:p w:rsidR="00B07DAC" w:rsidRDefault="00B07DAC" w:rsidP="00B07DAC">
      <w:pPr>
        <w:pStyle w:val="Heading3"/>
      </w:pPr>
      <w:r>
        <w:lastRenderedPageBreak/>
        <w:t>Warming Reps Good – 2AC</w:t>
      </w:r>
    </w:p>
    <w:p w:rsidR="00B07DAC" w:rsidRPr="003242D4" w:rsidRDefault="00B07DAC" w:rsidP="00B07DAC">
      <w:pPr>
        <w:pStyle w:val="Heading4"/>
      </w:pPr>
      <w:r w:rsidRPr="003242D4">
        <w:t xml:space="preserve">Catastrophic warming reps are good—it’s the only way to motivate response—their empirics are attributable to climate </w:t>
      </w:r>
      <w:proofErr w:type="spellStart"/>
      <w:r w:rsidRPr="003242D4">
        <w:t>denialism</w:t>
      </w:r>
      <w:proofErr w:type="spellEnd"/>
    </w:p>
    <w:p w:rsidR="00B07DAC" w:rsidRPr="00767DC9" w:rsidRDefault="00B07DAC" w:rsidP="00B07DAC">
      <w:pPr>
        <w:rPr>
          <w:b/>
        </w:rPr>
      </w:pPr>
      <w:proofErr w:type="spellStart"/>
      <w:r w:rsidRPr="00767DC9">
        <w:rPr>
          <w:rStyle w:val="StyleStyleBold12pt"/>
        </w:rPr>
        <w:t>Romm</w:t>
      </w:r>
      <w:proofErr w:type="spellEnd"/>
      <w:r w:rsidRPr="00767DC9">
        <w:rPr>
          <w:rStyle w:val="StyleStyleBold12pt"/>
        </w:rPr>
        <w:t xml:space="preserve"> 12</w:t>
      </w:r>
      <w:r w:rsidRPr="003242D4">
        <w:rPr>
          <w:b/>
        </w:rPr>
        <w:t xml:space="preserve"> </w:t>
      </w:r>
      <w:r w:rsidRPr="00767DC9">
        <w:t xml:space="preserve">(Joe </w:t>
      </w:r>
      <w:proofErr w:type="spellStart"/>
      <w:r w:rsidRPr="00767DC9">
        <w:t>Romm</w:t>
      </w:r>
      <w:proofErr w:type="spellEnd"/>
      <w:r w:rsidRPr="00767DC9">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767DC9">
        <w:t>Romm</w:t>
      </w:r>
      <w:proofErr w:type="spellEnd"/>
      <w:r w:rsidRPr="00767DC9">
        <w:t xml:space="preserve"> #88 on its list of 100 “people who are reinventing America.” Time named him a “Hero of the Environment″ and “The Web’s most influential climate-change blogger.” </w:t>
      </w:r>
      <w:proofErr w:type="spellStart"/>
      <w:r w:rsidRPr="00767DC9">
        <w:t>Romm</w:t>
      </w:r>
      <w:proofErr w:type="spellEnd"/>
      <w:r w:rsidRPr="00767DC9">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767DC9">
        <w:t>MIT.,</w:t>
      </w:r>
      <w:proofErr w:type="gramEnd"/>
      <w:r w:rsidRPr="00767DC9">
        <w:t xml:space="preserve"> 2/26/2012, “Apocalypse Not: The Oscars, The Media And The Myth of ‘Constant Repetition of Doomsday Messages’ on Climate”, http://thinkprogress.org/romm/2012/02/26/432546/apocalypse-not-oscars-media-myth-of-repetition-of-doomsday-messages-on-climate/#more-432546)</w:t>
      </w:r>
    </w:p>
    <w:p w:rsidR="00B07DAC" w:rsidRPr="00767DC9" w:rsidRDefault="00B07DAC" w:rsidP="00B07DAC">
      <w:pPr>
        <w:rPr>
          <w:rFonts w:eastAsia="Calibri"/>
          <w:sz w:val="16"/>
        </w:rPr>
      </w:pPr>
      <w:r w:rsidRPr="00767DC9">
        <w:rPr>
          <w:rFonts w:eastAsia="Calibri"/>
          <w:bCs/>
          <w:highlight w:val="yellow"/>
          <w:u w:val="single"/>
        </w:rPr>
        <w:t>The</w:t>
      </w:r>
      <w:r w:rsidRPr="003242D4">
        <w:rPr>
          <w:rFonts w:eastAsia="Calibri"/>
          <w:bCs/>
          <w:u w:val="single"/>
        </w:rPr>
        <w:t xml:space="preserve"> two </w:t>
      </w:r>
      <w:r w:rsidRPr="00767DC9">
        <w:rPr>
          <w:rFonts w:eastAsia="Calibri"/>
          <w:bCs/>
          <w:highlight w:val="yellow"/>
          <w:u w:val="single"/>
        </w:rPr>
        <w:t>greatest myths about</w:t>
      </w:r>
      <w:r w:rsidRPr="003242D4">
        <w:rPr>
          <w:rFonts w:eastAsia="Calibri"/>
          <w:bCs/>
          <w:u w:val="single"/>
        </w:rPr>
        <w:t xml:space="preserve"> global </w:t>
      </w:r>
      <w:r w:rsidRPr="00767DC9">
        <w:rPr>
          <w:rFonts w:eastAsia="Calibri"/>
          <w:bCs/>
          <w:highlight w:val="yellow"/>
          <w:u w:val="single"/>
        </w:rPr>
        <w:t>warming communications are</w:t>
      </w:r>
      <w:r w:rsidRPr="003242D4">
        <w:rPr>
          <w:rFonts w:eastAsia="Calibri"/>
          <w:bCs/>
          <w:u w:val="single"/>
        </w:rPr>
        <w:t xml:space="preserve"> 1) </w:t>
      </w:r>
      <w:r w:rsidRPr="00767DC9">
        <w:rPr>
          <w:rFonts w:eastAsia="Calibri"/>
          <w:bCs/>
          <w:highlight w:val="yellow"/>
          <w:u w:val="single"/>
        </w:rPr>
        <w:t xml:space="preserve">constant repetition of </w:t>
      </w:r>
      <w:r w:rsidRPr="00767DC9">
        <w:rPr>
          <w:rStyle w:val="Emphasis"/>
          <w:highlight w:val="yellow"/>
        </w:rPr>
        <w:t>doomsday messages</w:t>
      </w:r>
      <w:r w:rsidRPr="003242D4">
        <w:rPr>
          <w:rFonts w:eastAsia="Calibri"/>
          <w:bCs/>
          <w:u w:val="single"/>
        </w:rPr>
        <w:t xml:space="preserve"> has been a major, ongoing strategy and 2) that strategy </w:t>
      </w:r>
      <w:r w:rsidRPr="00767DC9">
        <w:rPr>
          <w:rFonts w:eastAsia="Calibri"/>
          <w:bCs/>
          <w:highlight w:val="yellow"/>
          <w:u w:val="single"/>
        </w:rPr>
        <w:t>doesn’t work</w:t>
      </w:r>
      <w:r w:rsidRPr="003242D4">
        <w:rPr>
          <w:rFonts w:eastAsia="Calibri"/>
          <w:bCs/>
          <w:u w:val="single"/>
        </w:rPr>
        <w:t xml:space="preserve"> and indeed </w:t>
      </w:r>
      <w:proofErr w:type="gramStart"/>
      <w:r w:rsidRPr="003242D4">
        <w:rPr>
          <w:rFonts w:eastAsia="Calibri"/>
          <w:bCs/>
          <w:u w:val="single"/>
        </w:rPr>
        <w:t>is</w:t>
      </w:r>
      <w:proofErr w:type="gramEnd"/>
      <w:r w:rsidRPr="003242D4">
        <w:rPr>
          <w:rFonts w:eastAsia="Calibri"/>
          <w:bCs/>
          <w:u w:val="single"/>
        </w:rPr>
        <w:t xml:space="preserve"> actually counterproductive</w:t>
      </w:r>
      <w:r w:rsidRPr="00EF67FC">
        <w:rPr>
          <w:rFonts w:eastAsia="Calibri"/>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EF67FC">
        <w:rPr>
          <w:rFonts w:eastAsia="Calibri"/>
          <w:sz w:val="16"/>
        </w:rPr>
        <w:t>?“</w:t>
      </w:r>
      <w:proofErr w:type="gramEnd"/>
      <w:r w:rsidRPr="00EF67FC">
        <w:rPr>
          <w:rFonts w:eastAsia="Calibri"/>
          <w:sz w:val="16"/>
        </w:rPr>
        <w:t xml:space="preserve">). </w:t>
      </w:r>
      <w:r w:rsidRPr="003242D4">
        <w:rPr>
          <w:rFonts w:eastAsia="Calibri"/>
          <w:bCs/>
          <w:u w:val="single"/>
        </w:rPr>
        <w:t>These myths are so deeply ingrained in the mainstream media that such messaging, when it is tried, is routinely attacked and denounced — and the flimsiest studies are interpreted exactly backwards to drive the erroneous message home</w:t>
      </w:r>
      <w:r w:rsidRPr="00EF67FC">
        <w:rPr>
          <w:rFonts w:eastAsia="Calibri"/>
          <w:sz w:val="16"/>
        </w:rPr>
        <w:t xml:space="preserve"> (see “Dire straits: Media blows the story of UC Berkeley study on climate messaging“)</w:t>
      </w:r>
      <w:r w:rsidRPr="003242D4">
        <w:rPr>
          <w:rFonts w:eastAsia="Calibri"/>
          <w:bCs/>
          <w:u w:val="single"/>
        </w:rPr>
        <w:t xml:space="preserve"> </w:t>
      </w:r>
      <w:r w:rsidRPr="00EF67FC">
        <w:rPr>
          <w:rFonts w:eastAsia="Calibri"/>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767DC9">
        <w:rPr>
          <w:rFonts w:eastAsia="Calibri"/>
          <w:bCs/>
          <w:highlight w:val="yellow"/>
          <w:u w:val="single"/>
        </w:rPr>
        <w:t xml:space="preserve">the public </w:t>
      </w:r>
      <w:r w:rsidRPr="00767DC9">
        <w:rPr>
          <w:rStyle w:val="Emphasis"/>
          <w:highlight w:val="yellow"/>
        </w:rPr>
        <w:t>is not going to be concerned</w:t>
      </w:r>
      <w:r w:rsidRPr="003242D4">
        <w:rPr>
          <w:rFonts w:eastAsia="Calibri"/>
          <w:bCs/>
          <w:u w:val="single"/>
        </w:rPr>
        <w:t xml:space="preserve"> about an issue </w:t>
      </w:r>
      <w:r w:rsidRPr="00767DC9">
        <w:rPr>
          <w:rFonts w:eastAsia="Calibri"/>
          <w:bCs/>
          <w:highlight w:val="yellow"/>
          <w:u w:val="single"/>
        </w:rPr>
        <w:t>unless one explains why they should be</w:t>
      </w:r>
      <w:r w:rsidRPr="003242D4">
        <w:rPr>
          <w:rFonts w:eastAsia="Calibri"/>
          <w:bCs/>
          <w:u w:val="single"/>
        </w:rPr>
        <w:t xml:space="preserve"> concerned about an issue</w:t>
      </w:r>
      <w:r w:rsidRPr="00EF67FC">
        <w:rPr>
          <w:rFonts w:eastAsia="Calibri"/>
          <w:sz w:val="16"/>
        </w:rPr>
        <w:t xml:space="preserve">. </w:t>
      </w:r>
      <w:r w:rsidRPr="00767DC9">
        <w:rPr>
          <w:rFonts w:eastAsia="Calibri"/>
          <w:bCs/>
          <w:highlight w:val="yellow"/>
          <w:u w:val="single"/>
        </w:rPr>
        <w:t>And the social science literature</w:t>
      </w:r>
      <w:r w:rsidRPr="003242D4">
        <w:rPr>
          <w:rFonts w:eastAsia="Calibri"/>
          <w:bCs/>
          <w:u w:val="single"/>
        </w:rPr>
        <w:t>,</w:t>
      </w:r>
      <w:r w:rsidRPr="00EF67FC">
        <w:rPr>
          <w:rFonts w:eastAsia="Calibri"/>
          <w:sz w:val="16"/>
        </w:rPr>
        <w:t xml:space="preserve"> including the vast literature on advertising and marketing, </w:t>
      </w:r>
      <w:r w:rsidRPr="00767DC9">
        <w:rPr>
          <w:rStyle w:val="Emphasis"/>
          <w:highlight w:val="yellow"/>
        </w:rPr>
        <w:t>could not be clearer</w:t>
      </w:r>
      <w:r w:rsidRPr="00767DC9">
        <w:rPr>
          <w:rFonts w:eastAsia="Calibri"/>
          <w:b/>
          <w:highlight w:val="yellow"/>
          <w:u w:val="single"/>
        </w:rPr>
        <w:t xml:space="preserve"> that only repeated messages have any chance of</w:t>
      </w:r>
      <w:r w:rsidRPr="003242D4">
        <w:rPr>
          <w:rFonts w:eastAsia="Calibri"/>
          <w:b/>
          <w:u w:val="single"/>
        </w:rPr>
        <w:t xml:space="preserve"> </w:t>
      </w:r>
      <w:r w:rsidRPr="003242D4">
        <w:rPr>
          <w:rFonts w:eastAsia="Calibri" w:cs="Arial"/>
          <w:b/>
          <w:u w:val="single"/>
        </w:rPr>
        <w:t>sinking in and</w:t>
      </w:r>
      <w:r w:rsidRPr="003242D4">
        <w:rPr>
          <w:rFonts w:eastAsia="Calibri"/>
          <w:b/>
          <w:u w:val="single"/>
        </w:rPr>
        <w:t xml:space="preserve"> </w:t>
      </w:r>
      <w:r w:rsidRPr="00767DC9">
        <w:rPr>
          <w:rFonts w:eastAsia="Calibri"/>
          <w:b/>
          <w:highlight w:val="yellow"/>
          <w:u w:val="single"/>
        </w:rPr>
        <w:t>moving the needle</w:t>
      </w:r>
      <w:r w:rsidRPr="00EF67FC">
        <w:rPr>
          <w:rFonts w:eastAsia="Calibri"/>
          <w:sz w:val="16"/>
        </w:rPr>
        <w:t xml:space="preserve">.  Because </w:t>
      </w:r>
      <w:r w:rsidRPr="00FA3424">
        <w:rPr>
          <w:rFonts w:eastAsia="Calibri"/>
          <w:bCs/>
          <w:highlight w:val="yellow"/>
          <w:u w:val="single"/>
        </w:rPr>
        <w:t>I doubt any serious movement</w:t>
      </w:r>
      <w:r w:rsidRPr="003242D4">
        <w:rPr>
          <w:rFonts w:eastAsia="Calibri"/>
          <w:bCs/>
          <w:u w:val="single"/>
        </w:rPr>
        <w:t xml:space="preserve"> of public opinion or mobilization of political action </w:t>
      </w:r>
      <w:r w:rsidRPr="00FA3424">
        <w:rPr>
          <w:rFonts w:eastAsia="Calibri"/>
          <w:bCs/>
          <w:highlight w:val="yellow"/>
          <w:u w:val="single"/>
        </w:rPr>
        <w:t>could possibly occur until these myths are shattered</w:t>
      </w:r>
      <w:r w:rsidRPr="00EF67FC">
        <w:rPr>
          <w:rFonts w:eastAsia="Calibri"/>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EF67FC">
        <w:rPr>
          <w:rFonts w:eastAsia="Calibri"/>
          <w:sz w:val="16"/>
        </w:rPr>
        <w:t>ain’t</w:t>
      </w:r>
      <w:proofErr w:type="spellEnd"/>
      <w:r w:rsidRPr="00EF67FC">
        <w:rPr>
          <w:rFonts w:eastAsia="Calibri"/>
          <w:sz w:val="16"/>
        </w:rPr>
        <w:t xml:space="preserve"> doomsday. Quite the reverse, </w:t>
      </w:r>
      <w:r w:rsidRPr="00767DC9">
        <w:rPr>
          <w:rFonts w:eastAsia="Calibri"/>
          <w:bCs/>
          <w:highlight w:val="yellow"/>
          <w:u w:val="single"/>
        </w:rPr>
        <w:t>climate change has been</w:t>
      </w:r>
      <w:r w:rsidRPr="003242D4">
        <w:rPr>
          <w:rFonts w:eastAsia="Calibri"/>
          <w:bCs/>
          <w:u w:val="single"/>
        </w:rPr>
        <w:t xml:space="preserve"> mostly an </w:t>
      </w:r>
      <w:r w:rsidRPr="00767DC9">
        <w:rPr>
          <w:rFonts w:eastAsia="Calibri"/>
          <w:bCs/>
          <w:highlight w:val="yellow"/>
          <w:u w:val="single"/>
        </w:rPr>
        <w:t>invisible</w:t>
      </w:r>
      <w:r w:rsidRPr="003242D4">
        <w:rPr>
          <w:rFonts w:eastAsia="Calibri"/>
          <w:bCs/>
          <w:u w:val="single"/>
        </w:rPr>
        <w:t xml:space="preserve"> issue for several years and the message of conspicuous consumption and business-as-usual reigns supreme</w:t>
      </w:r>
      <w:r w:rsidRPr="00EF67FC">
        <w:rPr>
          <w:rFonts w:eastAsia="Calibri"/>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EF67FC">
        <w:rPr>
          <w:rFonts w:eastAsia="Calibri"/>
          <w:sz w:val="16"/>
        </w:rPr>
        <w:t>,</w:t>
      </w:r>
      <w:proofErr w:type="gramEnd"/>
      <w:r w:rsidRPr="00EF67FC">
        <w:rPr>
          <w:rFonts w:eastAsia="Calibri"/>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EF67FC">
        <w:rPr>
          <w:rFonts w:eastAsia="Calibri"/>
          <w:sz w:val="16"/>
        </w:rPr>
        <w:t>—  and</w:t>
      </w:r>
      <w:proofErr w:type="gramEnd"/>
      <w:r w:rsidRPr="00EF67FC">
        <w:rPr>
          <w:rFonts w:eastAsia="Calibri"/>
          <w:sz w:val="16"/>
        </w:rPr>
        <w:t xml:space="preserve"> even shown at environmental film festivals — but while it is certainly depressing, climate-related it </w:t>
      </w:r>
      <w:proofErr w:type="spellStart"/>
      <w:r w:rsidRPr="00EF67FC">
        <w:rPr>
          <w:rFonts w:eastAsia="Calibri"/>
          <w:sz w:val="16"/>
        </w:rPr>
        <w:t>ain’t</w:t>
      </w:r>
      <w:proofErr w:type="spellEnd"/>
      <w:r w:rsidRPr="00EF67FC">
        <w:rPr>
          <w:rFonts w:eastAsia="Calibri"/>
          <w:sz w:val="16"/>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EF67FC">
        <w:rPr>
          <w:rFonts w:eastAsia="Calibri"/>
          <w:sz w:val="16"/>
        </w:rPr>
        <w:t>and</w:t>
      </w:r>
      <w:proofErr w:type="gramEnd"/>
      <w:r w:rsidRPr="00EF67FC">
        <w:rPr>
          <w:rFonts w:eastAsia="Calibri"/>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767DC9">
        <w:rPr>
          <w:rFonts w:eastAsia="Calibri"/>
          <w:bCs/>
          <w:highlight w:val="yellow"/>
          <w:u w:val="single"/>
        </w:rPr>
        <w:t>The</w:t>
      </w:r>
      <w:r w:rsidRPr="003242D4">
        <w:rPr>
          <w:rFonts w:eastAsia="Calibri"/>
          <w:bCs/>
          <w:u w:val="single"/>
        </w:rPr>
        <w:t xml:space="preserve"> broad American </w:t>
      </w:r>
      <w:r w:rsidRPr="00767DC9">
        <w:rPr>
          <w:rFonts w:eastAsia="Calibri"/>
          <w:bCs/>
          <w:highlight w:val="yellow"/>
          <w:u w:val="single"/>
        </w:rPr>
        <w:t>public is exposed to</w:t>
      </w:r>
      <w:r w:rsidRPr="003242D4">
        <w:rPr>
          <w:rFonts w:eastAsia="Calibri"/>
          <w:bCs/>
          <w:u w:val="single"/>
        </w:rPr>
        <w:t xml:space="preserve"> virtually </w:t>
      </w:r>
      <w:r w:rsidRPr="00767DC9">
        <w:rPr>
          <w:rFonts w:eastAsia="Calibri"/>
          <w:b/>
          <w:bCs/>
          <w:highlight w:val="yellow"/>
          <w:u w:val="single"/>
        </w:rPr>
        <w:t>no doomsday messages</w:t>
      </w:r>
      <w:r w:rsidRPr="00EF67FC">
        <w:rPr>
          <w:rFonts w:eastAsia="Calibri"/>
          <w:sz w:val="16"/>
        </w:rPr>
        <w:t xml:space="preserve">, </w:t>
      </w:r>
      <w:r w:rsidRPr="003242D4">
        <w:rPr>
          <w:rFonts w:eastAsia="Calibri"/>
          <w:bCs/>
          <w:u w:val="single"/>
        </w:rPr>
        <w:t>let alone constant ones, on climate change</w:t>
      </w:r>
      <w:r w:rsidRPr="00EF67FC">
        <w:rPr>
          <w:rFonts w:eastAsia="Calibri"/>
          <w:sz w:val="16"/>
        </w:rPr>
        <w:t xml:space="preserve"> in popular culture (TV and the movies and even online). There is not one single TV show on any network devoted to this subject, </w:t>
      </w:r>
      <w:proofErr w:type="gramStart"/>
      <w:r w:rsidRPr="00EF67FC">
        <w:rPr>
          <w:rFonts w:eastAsia="Calibri"/>
          <w:sz w:val="16"/>
        </w:rPr>
        <w:t>which</w:t>
      </w:r>
      <w:proofErr w:type="gramEnd"/>
      <w:r w:rsidRPr="00EF67FC">
        <w:rPr>
          <w:rFonts w:eastAsia="Calibri"/>
          <w:sz w:val="16"/>
        </w:rPr>
        <w:t xml:space="preserve"> is, arguably, more consequential than any other preventable issue we face.     </w:t>
      </w:r>
      <w:r w:rsidRPr="003242D4">
        <w:rPr>
          <w:rFonts w:eastAsia="Calibri"/>
          <w:bCs/>
          <w:u w:val="single"/>
        </w:rPr>
        <w:t>The same goes for the news media, whose coverage of climate change has collapsed</w:t>
      </w:r>
      <w:r w:rsidRPr="00EF67FC">
        <w:rPr>
          <w:rFonts w:eastAsia="Calibri"/>
          <w:sz w:val="16"/>
        </w:rPr>
        <w:t xml:space="preserve"> (see “Network News Coverage of Climate Change Collapsed in 2011“). </w:t>
      </w:r>
      <w:r w:rsidRPr="003242D4">
        <w:rPr>
          <w:rFonts w:eastAsia="Calibri"/>
          <w:bCs/>
          <w:u w:val="single"/>
        </w:rPr>
        <w:t xml:space="preserve">When the media do cover climate change in recent years, the overwhelming majority of coverage is devoid of any doomsday messages </w:t>
      </w:r>
      <w:r w:rsidRPr="00EF67FC">
        <w:rPr>
          <w:rFonts w:eastAsia="Calibri"/>
          <w:sz w:val="16"/>
        </w:rPr>
        <w:t xml:space="preserve">— </w:t>
      </w:r>
      <w:r w:rsidRPr="003242D4">
        <w:rPr>
          <w:rFonts w:eastAsia="Calibri"/>
          <w:bCs/>
          <w:u w:val="single"/>
        </w:rPr>
        <w:t>and many outlets still feature hard-core deniers</w:t>
      </w:r>
      <w:r w:rsidRPr="00EF67FC">
        <w:rPr>
          <w:rFonts w:eastAsia="Calibri"/>
          <w:sz w:val="16"/>
        </w:rPr>
        <w:t xml:space="preserve">. Just </w:t>
      </w:r>
      <w:r w:rsidRPr="00767DC9">
        <w:rPr>
          <w:rFonts w:eastAsia="Calibri"/>
          <w:bCs/>
          <w:highlight w:val="yellow"/>
          <w:u w:val="single"/>
        </w:rPr>
        <w:t>imagine what the public’s view of climate would be</w:t>
      </w:r>
      <w:r w:rsidRPr="003242D4">
        <w:rPr>
          <w:rFonts w:eastAsia="Calibri"/>
          <w:bCs/>
          <w:u w:val="single"/>
        </w:rPr>
        <w:t xml:space="preserve"> </w:t>
      </w:r>
      <w:r w:rsidRPr="00767DC9">
        <w:rPr>
          <w:rFonts w:eastAsia="Calibri"/>
          <w:bCs/>
          <w:highlight w:val="yellow"/>
          <w:u w:val="single"/>
        </w:rPr>
        <w:t>if it got the same coverage as</w:t>
      </w:r>
      <w:r w:rsidRPr="003242D4">
        <w:rPr>
          <w:rFonts w:eastAsia="Calibri"/>
          <w:bCs/>
          <w:u w:val="single"/>
        </w:rPr>
        <w:t xml:space="preserve">, say, </w:t>
      </w:r>
      <w:r w:rsidRPr="00767DC9">
        <w:rPr>
          <w:rFonts w:eastAsia="Calibri"/>
          <w:bCs/>
          <w:highlight w:val="yellow"/>
          <w:u w:val="single"/>
        </w:rPr>
        <w:t>unemployment</w:t>
      </w:r>
      <w:r w:rsidRPr="003242D4">
        <w:rPr>
          <w:rFonts w:eastAsia="Calibri"/>
          <w:bCs/>
          <w:u w:val="single"/>
        </w:rPr>
        <w:t xml:space="preserve">, the </w:t>
      </w:r>
      <w:r w:rsidRPr="00767DC9">
        <w:rPr>
          <w:rFonts w:eastAsia="Calibri"/>
          <w:bCs/>
          <w:highlight w:val="yellow"/>
          <w:u w:val="single"/>
        </w:rPr>
        <w:t>housing</w:t>
      </w:r>
      <w:r w:rsidRPr="003242D4">
        <w:rPr>
          <w:rFonts w:eastAsia="Calibri"/>
          <w:bCs/>
          <w:u w:val="single"/>
        </w:rPr>
        <w:t xml:space="preserve"> crisis </w:t>
      </w:r>
      <w:r w:rsidRPr="00767DC9">
        <w:rPr>
          <w:rFonts w:eastAsia="Calibri"/>
          <w:bCs/>
          <w:highlight w:val="yellow"/>
          <w:u w:val="single"/>
        </w:rPr>
        <w:t>or</w:t>
      </w:r>
      <w:r w:rsidRPr="003242D4">
        <w:rPr>
          <w:rFonts w:eastAsia="Calibri"/>
          <w:bCs/>
          <w:u w:val="single"/>
        </w:rPr>
        <w:t xml:space="preserve"> even </w:t>
      </w:r>
      <w:r w:rsidRPr="00767DC9">
        <w:rPr>
          <w:rFonts w:eastAsia="Calibri"/>
          <w:bCs/>
          <w:highlight w:val="yellow"/>
          <w:u w:val="single"/>
        </w:rPr>
        <w:t>the deficit</w:t>
      </w:r>
      <w:r w:rsidRPr="00EF67FC">
        <w:rPr>
          <w:rFonts w:eastAsia="Calibri"/>
          <w:sz w:val="16"/>
        </w:rPr>
        <w:t xml:space="preserve">? When was the last time you saw an “employment denier” quoted on TV or in a newspaper?     </w:t>
      </w:r>
      <w:r w:rsidRPr="003242D4">
        <w:rPr>
          <w:rFonts w:eastAsia="Calibri"/>
          <w:bCs/>
          <w:u w:val="single"/>
        </w:rPr>
        <w:t>The public is exposed to constant messages promoting business as usual and indeed idolizing conspicuous consumption</w:t>
      </w:r>
      <w:r w:rsidRPr="00EF67FC">
        <w:rPr>
          <w:rFonts w:eastAsia="Calibri"/>
          <w:sz w:val="16"/>
        </w:rPr>
        <w:t xml:space="preserve">. See, for instance, “Breaking: The earth is breaking … but how about that Royal Wedding?     </w:t>
      </w:r>
      <w:r w:rsidRPr="003242D4">
        <w:rPr>
          <w:rFonts w:eastAsia="Calibri"/>
          <w:bCs/>
          <w:u w:val="single"/>
        </w:rPr>
        <w:t>Our political elite and intelligentsia</w:t>
      </w:r>
      <w:r w:rsidRPr="00EF67FC">
        <w:rPr>
          <w:rFonts w:eastAsia="Calibri"/>
          <w:sz w:val="16"/>
        </w:rPr>
        <w:t xml:space="preserve">, including MSM pundits and the supposedly “liberal media” like, say, MSNBC, </w:t>
      </w:r>
      <w:r w:rsidRPr="003242D4">
        <w:rPr>
          <w:rFonts w:eastAsia="Calibri"/>
          <w:bCs/>
          <w:u w:val="single"/>
        </w:rPr>
        <w:t>hardly even talk about climate change and when they do, it isn’t doomsday</w:t>
      </w:r>
      <w:r w:rsidRPr="00EF67FC">
        <w:rPr>
          <w:rFonts w:eastAsia="Calibri"/>
          <w:sz w:val="16"/>
        </w:rPr>
        <w:t xml:space="preserve">. Indeed, </w:t>
      </w:r>
      <w:r w:rsidRPr="003242D4">
        <w:rPr>
          <w:rFonts w:eastAsia="Calibri"/>
          <w:bCs/>
          <w:u w:val="single"/>
        </w:rPr>
        <w:t>there isn’t even a single national columnist for a major media outlet who writes primarily on climate. Most “liberal” columnists rarely mention it</w:t>
      </w:r>
      <w:r w:rsidRPr="00EF67FC">
        <w:rPr>
          <w:rFonts w:eastAsia="Calibri"/>
          <w:sz w:val="16"/>
        </w:rPr>
        <w:t xml:space="preserve">.     At least a quarter of the public chooses media that devote a vast amount of </w:t>
      </w:r>
      <w:r w:rsidRPr="00EF67FC">
        <w:rPr>
          <w:rFonts w:eastAsia="Calibri"/>
          <w:sz w:val="16"/>
        </w:rPr>
        <w:lastRenderedPageBreak/>
        <w:t xml:space="preserve">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242D4">
        <w:rPr>
          <w:rFonts w:eastAsia="Calibri"/>
          <w:bCs/>
          <w:u w:val="single"/>
        </w:rPr>
        <w:t>The major energy companies bombard the airwaves with millions and millions of dollars of repetitious pro-fossil-fuel ads</w:t>
      </w:r>
      <w:r w:rsidRPr="00EF67FC">
        <w:rPr>
          <w:rFonts w:eastAsia="Calibri"/>
          <w:sz w:val="16"/>
        </w:rPr>
        <w:t xml:space="preserve">. The </w:t>
      </w:r>
      <w:r w:rsidRPr="003242D4">
        <w:rPr>
          <w:rFonts w:eastAsia="Calibri"/>
          <w:bCs/>
          <w:u w:val="single"/>
        </w:rPr>
        <w:t>environmentalists spend far, far less money.</w:t>
      </w:r>
      <w:r w:rsidRPr="00EF67FC">
        <w:rPr>
          <w:rFonts w:eastAsia="Calibri"/>
          <w:sz w:val="16"/>
        </w:rPr>
        <w:t xml:space="preserve"> As noted above, </w:t>
      </w:r>
      <w:r w:rsidRPr="003242D4">
        <w:rPr>
          <w:rFonts w:eastAsia="Calibri"/>
          <w:bCs/>
          <w:u w:val="single"/>
        </w:rPr>
        <w:t>the one time they did run a major campaign to push a climate bill, they and their political allies including the president explicitly did NOT talk much about climate change, particularly doomsday messaging</w:t>
      </w:r>
      <w:r w:rsidRPr="00EF67FC">
        <w:rPr>
          <w:rFonts w:eastAsia="Calibri"/>
          <w:sz w:val="16"/>
        </w:rPr>
        <w:t xml:space="preserve">     </w:t>
      </w:r>
      <w:r w:rsidRPr="003242D4">
        <w:rPr>
          <w:rFonts w:eastAsia="Calibri"/>
          <w:bCs/>
          <w:u w:val="single"/>
        </w:rPr>
        <w:t>Environmentalists</w:t>
      </w:r>
      <w:r w:rsidRPr="00EF67FC">
        <w:rPr>
          <w:rFonts w:eastAsia="Calibri"/>
          <w:sz w:val="16"/>
        </w:rPr>
        <w:t xml:space="preserve"> when they do appear in popular culture, especially TV, </w:t>
      </w:r>
      <w:r w:rsidRPr="003242D4">
        <w:rPr>
          <w:rFonts w:eastAsia="Calibri"/>
          <w:bCs/>
          <w:u w:val="single"/>
        </w:rPr>
        <w:t>are routinely mocked</w:t>
      </w:r>
      <w:r w:rsidRPr="00EF67FC">
        <w:rPr>
          <w:rFonts w:eastAsia="Calibri"/>
          <w:sz w:val="16"/>
        </w:rPr>
        <w:t xml:space="preserve">.     </w:t>
      </w:r>
      <w:r w:rsidRPr="003242D4">
        <w:rPr>
          <w:rFonts w:eastAsia="Calibri"/>
          <w:bCs/>
          <w:u w:val="single"/>
        </w:rPr>
        <w:t>There is very little mass communication of doomsday messages online</w:t>
      </w:r>
      <w:r w:rsidRPr="00EF67FC">
        <w:rPr>
          <w:rFonts w:eastAsia="Calibri"/>
          <w:sz w:val="16"/>
        </w:rPr>
        <w:t xml:space="preserve">. Check out the most popular websites. General silence on the </w:t>
      </w:r>
      <w:proofErr w:type="gramStart"/>
      <w:r w:rsidRPr="00EF67FC">
        <w:rPr>
          <w:rFonts w:eastAsia="Calibri"/>
          <w:sz w:val="16"/>
        </w:rPr>
        <w:t>subject,</w:t>
      </w:r>
      <w:proofErr w:type="gramEnd"/>
      <w:r w:rsidRPr="00EF67FC">
        <w:rPr>
          <w:rFonts w:eastAsia="Calibri"/>
          <w:sz w:val="16"/>
        </w:rPr>
        <w:t xml:space="preserve"> and again, what coverage there is </w:t>
      </w:r>
      <w:proofErr w:type="spellStart"/>
      <w:r w:rsidRPr="00EF67FC">
        <w:rPr>
          <w:rFonts w:eastAsia="Calibri"/>
          <w:sz w:val="16"/>
        </w:rPr>
        <w:t>ain’t</w:t>
      </w:r>
      <w:proofErr w:type="spellEnd"/>
      <w:r w:rsidRPr="00EF67FC">
        <w:rPr>
          <w:rFonts w:eastAsia="Calibri"/>
          <w:sz w:val="16"/>
        </w:rPr>
        <w:t xml:space="preserve"> doomsday messaging. Go to the front page of the (moderately trafficked) environmental websites. Where is the doomsday?  </w:t>
      </w:r>
      <w:r w:rsidRPr="003242D4">
        <w:rPr>
          <w:rFonts w:eastAsia="Calibri"/>
          <w:bCs/>
          <w:u w:val="single"/>
        </w:rPr>
        <w:t xml:space="preserve">If you want to find anything approximating </w:t>
      </w:r>
      <w:r w:rsidRPr="00EF67FC">
        <w:rPr>
          <w:rFonts w:eastAsia="Calibri"/>
          <w:sz w:val="16"/>
        </w:rPr>
        <w:t>even modes</w:t>
      </w:r>
      <w:r w:rsidRPr="003242D4">
        <w:rPr>
          <w:rFonts w:eastAsia="Calibri"/>
          <w:bCs/>
          <w:u w:val="single"/>
        </w:rPr>
        <w:t>t, blunt, science-based messaging built around the scientific literature, interviews with actual climate scientists and a clear statement that we can solve this problem</w:t>
      </w:r>
      <w:r w:rsidRPr="00EF67FC">
        <w:rPr>
          <w:rFonts w:eastAsia="Calibri"/>
          <w:sz w:val="16"/>
        </w:rPr>
        <w:t xml:space="preserve"> — well, you’ve all found it, of course, </w:t>
      </w:r>
      <w:r w:rsidRPr="003242D4">
        <w:rPr>
          <w:rFonts w:eastAsia="Calibri"/>
          <w:bCs/>
          <w:u w:val="single"/>
        </w:rPr>
        <w:t>but the only people who see it are those who go looking for it</w:t>
      </w:r>
      <w:r w:rsidRPr="00EF67FC">
        <w:rPr>
          <w:rFonts w:eastAsia="Calibri"/>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242D4">
        <w:rPr>
          <w:rFonts w:eastAsia="Calibri"/>
          <w:bCs/>
          <w:u w:val="single"/>
        </w:rPr>
        <w:t xml:space="preserve">Anyone dropping into America from another country or another planet who started following popular culture and the news the way the overwhelming majority of Americans do would get the distinct impression that </w:t>
      </w:r>
      <w:r w:rsidRPr="00767DC9">
        <w:rPr>
          <w:rFonts w:eastAsia="Calibri"/>
          <w:b/>
          <w:highlight w:val="yellow"/>
          <w:u w:val="single"/>
        </w:rPr>
        <w:t>nobody who matters is terribly worried about climate change</w:t>
      </w:r>
      <w:r w:rsidRPr="00EF67FC">
        <w:rPr>
          <w:rFonts w:eastAsia="Calibri"/>
          <w:sz w:val="16"/>
        </w:rPr>
        <w:t xml:space="preserve">. And, of course, they’d be right — see “The failed presidency of Barack Obama, Part 2.”  </w:t>
      </w:r>
      <w:r w:rsidRPr="00767DC9">
        <w:rPr>
          <w:rFonts w:eastAsia="Calibri"/>
          <w:bCs/>
          <w:highlight w:val="yellow"/>
          <w:u w:val="single"/>
        </w:rPr>
        <w:t xml:space="preserve">It is </w:t>
      </w:r>
      <w:r w:rsidRPr="00767DC9">
        <w:rPr>
          <w:rStyle w:val="Emphasis"/>
          <w:highlight w:val="yellow"/>
        </w:rPr>
        <w:t>total BS</w:t>
      </w:r>
      <w:r w:rsidRPr="00767DC9">
        <w:rPr>
          <w:rFonts w:eastAsia="Calibri"/>
          <w:bCs/>
          <w:highlight w:val="yellow"/>
          <w:u w:val="single"/>
        </w:rPr>
        <w:t xml:space="preserve"> that</w:t>
      </w:r>
      <w:r w:rsidRPr="003242D4">
        <w:rPr>
          <w:rFonts w:eastAsia="Calibri"/>
          <w:bCs/>
          <w:u w:val="single"/>
        </w:rPr>
        <w:t xml:space="preserve"> somehow </w:t>
      </w:r>
      <w:r w:rsidRPr="00767DC9">
        <w:rPr>
          <w:rFonts w:eastAsia="Calibri"/>
          <w:bCs/>
          <w:highlight w:val="yellow"/>
          <w:u w:val="single"/>
        </w:rPr>
        <w:t xml:space="preserve">the </w:t>
      </w:r>
      <w:r w:rsidRPr="003242D4">
        <w:rPr>
          <w:rFonts w:eastAsia="Calibri"/>
          <w:bCs/>
          <w:u w:val="single"/>
        </w:rPr>
        <w:t xml:space="preserve">American </w:t>
      </w:r>
      <w:r w:rsidRPr="00767DC9">
        <w:rPr>
          <w:rFonts w:eastAsia="Calibri"/>
          <w:bCs/>
          <w:highlight w:val="yellow"/>
          <w:u w:val="single"/>
        </w:rPr>
        <w:t xml:space="preserve">public </w:t>
      </w:r>
      <w:r w:rsidRPr="00767DC9">
        <w:rPr>
          <w:rFonts w:eastAsia="Calibri"/>
          <w:b/>
          <w:highlight w:val="yellow"/>
          <w:u w:val="single"/>
        </w:rPr>
        <w:t xml:space="preserve">has been scared </w:t>
      </w:r>
      <w:r w:rsidRPr="003242D4">
        <w:rPr>
          <w:rFonts w:eastAsia="Calibri"/>
          <w:b/>
          <w:u w:val="single"/>
        </w:rPr>
        <w:t xml:space="preserve">and overwhelmed by repeated doomsday messaging </w:t>
      </w:r>
      <w:r w:rsidRPr="00767DC9">
        <w:rPr>
          <w:rFonts w:eastAsia="Calibri"/>
          <w:b/>
          <w:highlight w:val="yellow"/>
          <w:u w:val="single"/>
        </w:rPr>
        <w:t>into</w:t>
      </w:r>
      <w:r w:rsidRPr="003242D4">
        <w:rPr>
          <w:rFonts w:eastAsia="Calibri"/>
          <w:b/>
          <w:u w:val="single"/>
        </w:rPr>
        <w:t xml:space="preserve"> some sort of </w:t>
      </w:r>
      <w:r w:rsidRPr="00767DC9">
        <w:rPr>
          <w:rFonts w:eastAsia="Calibri"/>
          <w:b/>
          <w:highlight w:val="yellow"/>
          <w:u w:val="single"/>
        </w:rPr>
        <w:t>climate fatigue</w:t>
      </w:r>
      <w:r w:rsidRPr="00EF67FC">
        <w:rPr>
          <w:rFonts w:eastAsia="Calibri"/>
          <w:sz w:val="16"/>
        </w:rPr>
        <w:t xml:space="preserve">. </w:t>
      </w:r>
      <w:r w:rsidRPr="00767DC9">
        <w:rPr>
          <w:rFonts w:eastAsia="Calibri"/>
          <w:bCs/>
          <w:highlight w:val="yellow"/>
          <w:u w:val="single"/>
        </w:rPr>
        <w:t>If the public’s concern has dropped</w:t>
      </w:r>
      <w:r w:rsidRPr="00EF67FC">
        <w:rPr>
          <w:rFonts w:eastAsia="Calibri"/>
          <w:sz w:val="16"/>
        </w:rPr>
        <w:t xml:space="preserve"> — and public opinion analysis suggests it has dropped several percent (though is bouncing back a tad) — </w:t>
      </w:r>
      <w:r w:rsidRPr="00767DC9">
        <w:rPr>
          <w:rFonts w:eastAsia="Calibri"/>
          <w:bCs/>
          <w:highlight w:val="yellow"/>
          <w:u w:val="single"/>
        </w:rPr>
        <w:t xml:space="preserve">that is </w:t>
      </w:r>
      <w:r w:rsidRPr="00767DC9">
        <w:rPr>
          <w:rFonts w:eastAsia="Calibri"/>
          <w:b/>
          <w:highlight w:val="yellow"/>
          <w:u w:val="single"/>
        </w:rPr>
        <w:t>primarily due to the conservative media’s disinformation</w:t>
      </w:r>
      <w:r w:rsidRPr="00767DC9">
        <w:rPr>
          <w:rFonts w:eastAsia="Calibri"/>
          <w:bCs/>
          <w:highlight w:val="yellow"/>
          <w:u w:val="single"/>
        </w:rPr>
        <w:t xml:space="preserve"> </w:t>
      </w:r>
      <w:r w:rsidRPr="00767DC9">
        <w:rPr>
          <w:rFonts w:eastAsia="Calibri"/>
          <w:b/>
          <w:highlight w:val="yellow"/>
          <w:u w:val="single"/>
        </w:rPr>
        <w:t>campaign</w:t>
      </w:r>
      <w:r w:rsidRPr="003242D4">
        <w:rPr>
          <w:rFonts w:eastAsia="Calibri"/>
          <w:bCs/>
          <w:u w:val="single"/>
        </w:rPr>
        <w:t xml:space="preserve"> impact on Tea Party conservatives and to the treatment of this as a nonissue by most of the rest of the media, intelligentsia and popular culture</w:t>
      </w:r>
      <w:r w:rsidRPr="00EF67FC">
        <w:rPr>
          <w:rFonts w:eastAsia="Calibri"/>
          <w:sz w:val="16"/>
        </w:rPr>
        <w:t>.</w:t>
      </w:r>
    </w:p>
    <w:p w:rsidR="00B07DAC" w:rsidRDefault="00B07DAC" w:rsidP="00B07DAC">
      <w:pPr>
        <w:pStyle w:val="Heading2"/>
      </w:pPr>
      <w:r>
        <w:lastRenderedPageBreak/>
        <w:t>1NR</w:t>
      </w:r>
    </w:p>
    <w:p w:rsidR="00B07DAC" w:rsidRDefault="00B07DAC" w:rsidP="00B07DAC">
      <w:pPr>
        <w:pStyle w:val="Heading3"/>
      </w:pPr>
      <w:r>
        <w:lastRenderedPageBreak/>
        <w:t>Case</w:t>
      </w:r>
    </w:p>
    <w:p w:rsidR="00B07DAC" w:rsidRPr="00AC1CC0" w:rsidRDefault="00B07DAC" w:rsidP="00B07DAC">
      <w:pPr>
        <w:pStyle w:val="Heading4"/>
      </w:pPr>
      <w:r w:rsidRPr="00AC1CC0">
        <w:t xml:space="preserve">Life </w:t>
      </w:r>
      <w:r w:rsidRPr="00AC1CC0">
        <w:rPr>
          <w:u w:val="single"/>
        </w:rPr>
        <w:t>always</w:t>
      </w:r>
      <w:r w:rsidRPr="00AC1CC0">
        <w:t xml:space="preserve"> has value – even if its reduced, people have some worth – they have families and relationships and hobbies and fun – which should be preserved</w:t>
      </w:r>
    </w:p>
    <w:p w:rsidR="00B07DAC" w:rsidRPr="00AC1CC0" w:rsidRDefault="00B07DAC" w:rsidP="00B07DAC">
      <w:proofErr w:type="spellStart"/>
      <w:r w:rsidRPr="006E1EF0">
        <w:rPr>
          <w:rStyle w:val="StyleStyleBold12pt"/>
        </w:rPr>
        <w:t>Coontz</w:t>
      </w:r>
      <w:proofErr w:type="spellEnd"/>
      <w:r w:rsidRPr="006E1EF0">
        <w:rPr>
          <w:rStyle w:val="StyleStyleBold12pt"/>
        </w:rPr>
        <w:t xml:space="preserve"> 1</w:t>
      </w:r>
      <w:r w:rsidRPr="00AC1CC0">
        <w:t xml:space="preserve"> (Phyllis D., School of Public and International Affairs – University of </w:t>
      </w:r>
      <w:proofErr w:type="spellStart"/>
      <w:r w:rsidRPr="00AC1CC0">
        <w:t>Pittburgh</w:t>
      </w:r>
      <w:proofErr w:type="spellEnd"/>
      <w:r w:rsidRPr="00AC1CC0">
        <w:t>, “Transcending the Suffering of AIDS”, Journal of Community H</w:t>
      </w:r>
      <w:r>
        <w:t>ealth Nursing, 18(4), December)</w:t>
      </w:r>
    </w:p>
    <w:p w:rsidR="00B07DAC" w:rsidRPr="00AC1CC0" w:rsidRDefault="00B07DAC" w:rsidP="00B07DAC">
      <w:r w:rsidRPr="00AC1CC0">
        <w:t xml:space="preserve">In the 1950s, psychiatrist and theorist Viktor </w:t>
      </w:r>
      <w:proofErr w:type="spellStart"/>
      <w:r w:rsidRPr="00AC1CC0">
        <w:t>Frankl</w:t>
      </w:r>
      <w:proofErr w:type="spellEnd"/>
      <w:r w:rsidRPr="00AC1CC0">
        <w:t xml:space="preserve"> (1963) described an </w:t>
      </w:r>
      <w:proofErr w:type="spellStart"/>
      <w:r w:rsidRPr="00AC1CC0">
        <w:t>existentia</w:t>
      </w:r>
      <w:proofErr w:type="spellEnd"/>
      <w:r w:rsidRPr="00AC1CC0">
        <w:t xml:space="preserve"> l theory of purpose and meaning in life. </w:t>
      </w:r>
      <w:proofErr w:type="spellStart"/>
      <w:r w:rsidRPr="00AC1CC0">
        <w:rPr>
          <w:rStyle w:val="Heading3Char"/>
          <w:rFonts w:cs="Times New Roman"/>
        </w:rPr>
        <w:t>Frankl</w:t>
      </w:r>
      <w:proofErr w:type="spellEnd"/>
      <w:r w:rsidRPr="00AC1CC0">
        <w:t xml:space="preserve">, </w:t>
      </w:r>
      <w:r w:rsidRPr="00AC1CC0">
        <w:rPr>
          <w:rStyle w:val="Heading3Char"/>
          <w:rFonts w:cs="Times New Roman"/>
        </w:rPr>
        <w:t>a long-time prisoner in a concentration camp</w:t>
      </w:r>
      <w:r w:rsidRPr="00AC1CC0">
        <w:t xml:space="preserve">, </w:t>
      </w:r>
      <w:r w:rsidRPr="00AC1CC0">
        <w:rPr>
          <w:rStyle w:val="Heading3Char"/>
          <w:rFonts w:cs="Times New Roman"/>
        </w:rPr>
        <w:t>related</w:t>
      </w:r>
      <w:r w:rsidRPr="00AC1CC0">
        <w:t xml:space="preserve"> several instances of transcendent states that he experienced in the midst of that </w:t>
      </w:r>
      <w:r w:rsidRPr="00AC1CC0">
        <w:rPr>
          <w:rStyle w:val="Heading3Char"/>
          <w:rFonts w:cs="Times New Roman"/>
        </w:rPr>
        <w:t>terrible suffering</w:t>
      </w:r>
      <w:r w:rsidRPr="00AC1CC0">
        <w:t xml:space="preserve"> using his own experiences and observations. He believed that these experiences allowed him and others to maintain their sense of dignity and self-worth. </w:t>
      </w:r>
      <w:proofErr w:type="spellStart"/>
      <w:r w:rsidRPr="00AC1CC0">
        <w:t>Frankl</w:t>
      </w:r>
      <w:proofErr w:type="spellEnd"/>
      <w:r w:rsidRPr="00AC1CC0">
        <w:t xml:space="preserve"> (1969) claimed that transcendence occurs by giving to others, being open to others and the environment, and coming to accept the reality that some situations are unchangeable. He hypothesized that </w:t>
      </w:r>
      <w:r w:rsidRPr="004C7708">
        <w:rPr>
          <w:rStyle w:val="Heading3Char"/>
          <w:rFonts w:cs="Times New Roman"/>
          <w:b w:val="0"/>
          <w:highlight w:val="yellow"/>
        </w:rPr>
        <w:t xml:space="preserve">life </w:t>
      </w:r>
      <w:r w:rsidRPr="004C7708">
        <w:rPr>
          <w:rStyle w:val="Heading3Char"/>
          <w:rFonts w:cs="Times New Roman"/>
          <w:b w:val="0"/>
          <w:highlight w:val="yellow"/>
          <w:bdr w:val="single" w:sz="4" w:space="0" w:color="auto"/>
        </w:rPr>
        <w:t>always</w:t>
      </w:r>
      <w:r w:rsidRPr="004C7708">
        <w:rPr>
          <w:rStyle w:val="Heading3Char"/>
          <w:rFonts w:cs="Times New Roman"/>
          <w:b w:val="0"/>
          <w:highlight w:val="yellow"/>
        </w:rPr>
        <w:t xml:space="preserve"> has meaning</w:t>
      </w:r>
      <w:r w:rsidRPr="004C7708">
        <w:rPr>
          <w:highlight w:val="yellow"/>
        </w:rPr>
        <w:t xml:space="preserve"> </w:t>
      </w:r>
      <w:r w:rsidRPr="004C7708">
        <w:rPr>
          <w:rStyle w:val="Heading3Char"/>
          <w:rFonts w:cs="Times New Roman"/>
          <w:highlight w:val="yellow"/>
        </w:rPr>
        <w:t>for the individual</w:t>
      </w:r>
      <w:r w:rsidRPr="00AC1CC0">
        <w:t xml:space="preserve">; a person can always decide how to face adversity. Therefore, </w:t>
      </w:r>
      <w:r w:rsidRPr="004C7708">
        <w:rPr>
          <w:rStyle w:val="Heading3Char"/>
          <w:rFonts w:cs="Times New Roman"/>
          <w:highlight w:val="yellow"/>
        </w:rPr>
        <w:t>self-transcendence provides meaning and enables the discovery of meaning for a person</w:t>
      </w:r>
      <w:r w:rsidRPr="004C7708">
        <w:rPr>
          <w:highlight w:val="yellow"/>
        </w:rPr>
        <w:t xml:space="preserve"> </w:t>
      </w:r>
      <w:r w:rsidRPr="00AC1CC0">
        <w:t>(</w:t>
      </w:r>
      <w:proofErr w:type="spellStart"/>
      <w:r w:rsidRPr="00AC1CC0">
        <w:t>Frankl</w:t>
      </w:r>
      <w:proofErr w:type="spellEnd"/>
      <w:r w:rsidRPr="00AC1CC0">
        <w:t xml:space="preserve">, 1963). Expanding </w:t>
      </w:r>
      <w:proofErr w:type="spellStart"/>
      <w:r w:rsidRPr="00AC1CC0">
        <w:t>Frankl’s</w:t>
      </w:r>
      <w:proofErr w:type="spellEnd"/>
      <w:r w:rsidRPr="00AC1CC0">
        <w:t xml:space="preserve"> work, Reed (1991b) linked self-transcendence with mental health. Through a developmental process individuals gain an increasing understanding of who they are and are able to move out beyond themselves despite the fact that they are experiencing physical and mental pain. This expansion beyond the self occurs through introspection, concern about others and their well-being, and integration of the past and future to strengthen one’s present life (Reed, 1991b). </w:t>
      </w:r>
    </w:p>
    <w:p w:rsidR="00B07DAC" w:rsidRPr="007F380F" w:rsidRDefault="00B07DAC" w:rsidP="00B07DAC"/>
    <w:p w:rsidR="00B07DAC" w:rsidRDefault="00B07DAC" w:rsidP="00B07DAC">
      <w:pPr>
        <w:pStyle w:val="Heading3"/>
      </w:pPr>
      <w:r>
        <w:lastRenderedPageBreak/>
        <w:t xml:space="preserve">Impact – 2NC </w:t>
      </w:r>
    </w:p>
    <w:p w:rsidR="00B07DAC" w:rsidRDefault="00B07DAC" w:rsidP="00B07DAC">
      <w:pPr>
        <w:pStyle w:val="Heading4"/>
      </w:pPr>
      <w:r>
        <w:t>The Black/White paradigm silences and renders invisible the histories and experiences of other racialized groups, re-inscribing racial oppression.</w:t>
      </w:r>
    </w:p>
    <w:p w:rsidR="00B07DAC" w:rsidRDefault="00B07DAC" w:rsidP="00B07DAC">
      <w:proofErr w:type="spellStart"/>
      <w:r w:rsidRPr="00094893">
        <w:rPr>
          <w:rStyle w:val="StyleStyleBold12pt"/>
        </w:rPr>
        <w:t>Perea</w:t>
      </w:r>
      <w:proofErr w:type="spellEnd"/>
      <w:r w:rsidRPr="00094893">
        <w:rPr>
          <w:rStyle w:val="StyleStyleBold12pt"/>
        </w:rPr>
        <w:t xml:space="preserve">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B07DAC" w:rsidRDefault="00B07DAC" w:rsidP="00B07DAC">
      <w:r w:rsidRPr="00D0375B">
        <w:rPr>
          <w:sz w:val="16"/>
          <w:szCs w:val="16"/>
        </w:rPr>
        <w:t>One could defend the Black/White paradigm on the grounds that it represents the efforts of scholars to study the most virulent form of racism in the United States, White racism against Blacks, and that study of the most virulent form will naturally encompass less virulent forms such as those experienced by Latinos/as. The extent of White racism against Blacks, cruelly manifested in slavery, was unprecedented. Pervasive and continuing racism against Blacks justifies every effort dedicated to its eradication.</w:t>
      </w:r>
      <w:r>
        <w:t xml:space="preserve"> </w:t>
      </w:r>
      <w:r w:rsidRPr="00881356">
        <w:rPr>
          <w:rStyle w:val="StyleBoldUnderline"/>
        </w:rPr>
        <w:t>There are at least three reasons</w:t>
      </w:r>
      <w:r w:rsidRPr="00D0375B">
        <w:rPr>
          <w:sz w:val="16"/>
          <w:szCs w:val="16"/>
        </w:rPr>
        <w:t>, however,</w:t>
      </w:r>
      <w:r>
        <w:t xml:space="preserve"> </w:t>
      </w:r>
      <w:r w:rsidRPr="00881356">
        <w:rPr>
          <w:rStyle w:val="StyleBoldUnderline"/>
        </w:rPr>
        <w:t xml:space="preserve">why </w:t>
      </w:r>
      <w:r w:rsidRPr="00881356">
        <w:rPr>
          <w:rStyle w:val="StyleBoldUnderline"/>
          <w:highlight w:val="yellow"/>
        </w:rPr>
        <w:t>an exclusive focus on Blacks and Whites is not justified</w:t>
      </w:r>
      <w:r w:rsidRPr="00881356">
        <w:rPr>
          <w:rStyle w:val="StyleBoldUnderline"/>
        </w:rPr>
        <w:t>. First, it is important to work to eradicate all racism, not just the racism experienced by Blacks</w:t>
      </w:r>
      <w:r>
        <w:t xml:space="preserve">. </w:t>
      </w:r>
      <w:r w:rsidRPr="00881356">
        <w:rPr>
          <w:rStyle w:val="StyleBoldUnderline"/>
        </w:rPr>
        <w:t xml:space="preserve">Second, </w:t>
      </w:r>
      <w:r w:rsidRPr="00881356">
        <w:rPr>
          <w:rStyle w:val="StyleBoldUnderline"/>
          <w:highlight w:val="yellow"/>
        </w:rPr>
        <w:t>it is wrong to assume that racism against Latinos/as is simply a less virulent form of the same racism experienced by Blacks</w:t>
      </w:r>
      <w:r w:rsidRPr="00D0375B">
        <w:rPr>
          <w:sz w:val="16"/>
          <w:szCs w:val="16"/>
          <w:highlight w:val="yellow"/>
        </w:rPr>
        <w:t>.</w:t>
      </w:r>
      <w:r w:rsidRPr="00D0375B">
        <w:rPr>
          <w:sz w:val="16"/>
          <w:szCs w:val="16"/>
        </w:rPr>
        <w:t xml:space="preserve"> As </w:t>
      </w:r>
      <w:proofErr w:type="spellStart"/>
      <w:r w:rsidRPr="00D0375B">
        <w:rPr>
          <w:sz w:val="16"/>
          <w:szCs w:val="16"/>
        </w:rPr>
        <w:t>Blauner</w:t>
      </w:r>
      <w:proofErr w:type="spellEnd"/>
      <w:r w:rsidRPr="00D0375B">
        <w:rPr>
          <w:sz w:val="16"/>
          <w:szCs w:val="16"/>
        </w:rPr>
        <w:t xml:space="preserve"> described,</w:t>
      </w:r>
      <w:r>
        <w:t xml:space="preserve"> </w:t>
      </w:r>
      <w:r w:rsidRPr="00881356">
        <w:rPr>
          <w:rStyle w:val="StyleBoldUnderline"/>
          <w:highlight w:val="yellow"/>
        </w:rPr>
        <w:t>racism against Latinos/as has a different genesis</w:t>
      </w:r>
      <w:r>
        <w:t xml:space="preserve">. </w:t>
      </w:r>
      <w:r w:rsidRPr="00881356">
        <w:rPr>
          <w:rStyle w:val="StyleBoldUnderline"/>
          <w:highlight w:val="yellow"/>
        </w:rPr>
        <w:t>It may also be different in kind</w:t>
      </w:r>
      <w:r>
        <w:t xml:space="preserve"> </w:t>
      </w:r>
      <w:r w:rsidRPr="00D0375B">
        <w:rPr>
          <w:sz w:val="16"/>
          <w:szCs w:val="16"/>
        </w:rPr>
        <w:t>in ways that are very important. For example,</w:t>
      </w:r>
      <w:r>
        <w:t xml:space="preserve"> </w:t>
      </w:r>
      <w:r w:rsidRPr="00881356">
        <w:rPr>
          <w:rStyle w:val="StyleBoldUnderline"/>
        </w:rPr>
        <w:t>Blacks may or may not ever experience the language and accent discrimination faced by many Latinos/as</w:t>
      </w:r>
      <w:r>
        <w:t xml:space="preserve">. </w:t>
      </w:r>
      <w:r w:rsidRPr="00881356">
        <w:rPr>
          <w:rStyle w:val="StyleBoldUnderline"/>
        </w:rPr>
        <w:t>Finally, our national demographics are changing significantly. One cannot simply ignore the concerns of an increasingly</w:t>
      </w:r>
      <w:r>
        <w:t xml:space="preserve"> [*1254</w:t>
      </w:r>
      <w:proofErr w:type="gramStart"/>
      <w:r>
        <w:t>]  l</w:t>
      </w:r>
      <w:r w:rsidRPr="00881356">
        <w:rPr>
          <w:rStyle w:val="StyleBoldUnderline"/>
        </w:rPr>
        <w:t>arge</w:t>
      </w:r>
      <w:proofErr w:type="gramEnd"/>
      <w:r w:rsidRPr="00881356">
        <w:rPr>
          <w:rStyle w:val="StyleBoldUnderline"/>
        </w:rPr>
        <w:t xml:space="preserve"> and subordinated group of Latinos/as forever</w:t>
      </w:r>
      <w:r w:rsidRPr="00D0375B">
        <w:rPr>
          <w:sz w:val="16"/>
          <w:szCs w:val="16"/>
        </w:rPr>
        <w:t>. A society is just only if everyone can participate in it on equal terms. Some readers might object that Latinos/as are now, late in the game, attempting to lay claim to civil rights already hard won by Blacks after long struggle. I think the abbreviated slice of Mexican-American legal history presented in this article begins to refute this argument. In fact, Mexican Americans can lay claim to a long struggle for civil rights. Ironically,</w:t>
      </w:r>
      <w:r>
        <w:t xml:space="preserve"> </w:t>
      </w:r>
      <w:r w:rsidRPr="00881356">
        <w:rPr>
          <w:rStyle w:val="StyleBoldUnderline"/>
          <w:highlight w:val="yellow"/>
        </w:rPr>
        <w:t xml:space="preserve">it is largely </w:t>
      </w:r>
      <w:r w:rsidRPr="004864A8">
        <w:rPr>
          <w:rStyle w:val="Emphasis"/>
          <w:highlight w:val="yellow"/>
        </w:rPr>
        <w:t>because</w:t>
      </w:r>
      <w:r w:rsidRPr="00881356">
        <w:rPr>
          <w:rStyle w:val="StyleBoldUnderline"/>
          <w:highlight w:val="yellow"/>
        </w:rPr>
        <w:t xml:space="preserve"> of the Black/White paradigm of race that more people do not learn</w:t>
      </w:r>
      <w:r w:rsidRPr="00881356">
        <w:rPr>
          <w:rStyle w:val="StyleBoldUnderline"/>
        </w:rPr>
        <w:t xml:space="preserve"> Mexican-American and other </w:t>
      </w:r>
      <w:r w:rsidRPr="00881356">
        <w:rPr>
          <w:rStyle w:val="StyleBoldUnderline"/>
          <w:highlight w:val="yellow"/>
        </w:rPr>
        <w:t xml:space="preserve">Latino/a history in the </w:t>
      </w:r>
      <w:r w:rsidRPr="00881356">
        <w:rPr>
          <w:rStyle w:val="StyleBoldUnderline"/>
          <w:highlight w:val="yellow"/>
          <w:bdr w:val="single" w:sz="4" w:space="0" w:color="auto"/>
        </w:rPr>
        <w:t>U</w:t>
      </w:r>
      <w:r w:rsidRPr="00881356">
        <w:rPr>
          <w:rStyle w:val="StyleBoldUnderline"/>
        </w:rPr>
        <w:t xml:space="preserve">nited </w:t>
      </w:r>
      <w:r w:rsidRPr="00881356">
        <w:rPr>
          <w:rStyle w:val="StyleBoldUnderline"/>
          <w:highlight w:val="yellow"/>
          <w:bdr w:val="single" w:sz="4" w:space="0" w:color="auto"/>
        </w:rPr>
        <w:t>S</w:t>
      </w:r>
      <w:r w:rsidRPr="00881356">
        <w:rPr>
          <w:rStyle w:val="StyleBoldUnderline"/>
        </w:rPr>
        <w:t>tates</w:t>
      </w:r>
      <w:r>
        <w:t xml:space="preserve">. So </w:t>
      </w:r>
      <w:r w:rsidRPr="00881356">
        <w:rPr>
          <w:rStyle w:val="StyleBoldUnderline"/>
        </w:rPr>
        <w:t xml:space="preserve">readers and scholars must begin to ask whether </w:t>
      </w:r>
      <w:r w:rsidRPr="00881356">
        <w:rPr>
          <w:rStyle w:val="StyleBoldUnderline"/>
          <w:highlight w:val="yellow"/>
        </w:rPr>
        <w:t>Latinos/as are invisible</w:t>
      </w:r>
      <w:r w:rsidRPr="00881356">
        <w:rPr>
          <w:rStyle w:val="StyleBoldUnderline"/>
        </w:rPr>
        <w:t xml:space="preserve"> because they have not participated in social struggle or </w:t>
      </w:r>
      <w:r w:rsidRPr="00881356">
        <w:rPr>
          <w:rStyle w:val="StyleBoldUnderline"/>
          <w:highlight w:val="yellow"/>
        </w:rPr>
        <w:t>because scholars have been indifferent and have neglected to tell the stories of their presence and participation in social struggle</w:t>
      </w:r>
      <w:r w:rsidRPr="00D0375B">
        <w:rPr>
          <w:sz w:val="16"/>
          <w:szCs w:val="16"/>
        </w:rPr>
        <w:t>. I suggest that</w:t>
      </w:r>
      <w:r>
        <w:t xml:space="preserve"> </w:t>
      </w:r>
      <w:r w:rsidRPr="00881356">
        <w:rPr>
          <w:rStyle w:val="StyleBoldUnderline"/>
        </w:rPr>
        <w:t>the latter is the more accurate explanation</w:t>
      </w:r>
      <w:r w:rsidRPr="00D0375B">
        <w:rPr>
          <w:sz w:val="16"/>
          <w:szCs w:val="16"/>
        </w:rPr>
        <w:t xml:space="preserve">. It is not my intent to fault Black and White writers for writing solely about Blackness and its relation to Whiteness. Indeed, such writing has improved everyone's understanding of White racism against Blacks. On this subject, we need more, not less understanding. An important justification for focusing on Whiteness is that White racism is the source of the problems they explore.  </w:t>
      </w:r>
      <w:proofErr w:type="gramStart"/>
      <w:r w:rsidRPr="00D0375B">
        <w:rPr>
          <w:sz w:val="16"/>
          <w:szCs w:val="16"/>
        </w:rPr>
        <w:t>n206</w:t>
      </w:r>
      <w:proofErr w:type="gramEnd"/>
      <w:r w:rsidRPr="00D0375B">
        <w:rPr>
          <w:sz w:val="16"/>
          <w:szCs w:val="16"/>
        </w:rPr>
        <w:t xml:space="preserve"> Such writing and scholarship is an act of struggle in itself and it need not be made in conjunction with or on behalf of any other group. My objection to the state of most current scholarship on race is simply that most of this</w:t>
      </w:r>
      <w:r>
        <w:t xml:space="preserve"> </w:t>
      </w:r>
      <w:r w:rsidRPr="00881356">
        <w:rPr>
          <w:rStyle w:val="StyleBoldUnderline"/>
          <w:highlight w:val="yellow"/>
        </w:rPr>
        <w:t>scholarship</w:t>
      </w:r>
      <w:r>
        <w:t xml:space="preserve"> </w:t>
      </w:r>
      <w:r w:rsidRPr="00D0375B">
        <w:rPr>
          <w:sz w:val="16"/>
          <w:szCs w:val="16"/>
        </w:rPr>
        <w:t>claims universality of treatment while actually</w:t>
      </w:r>
      <w:r>
        <w:t xml:space="preserve"> </w:t>
      </w:r>
      <w:r w:rsidRPr="00881356">
        <w:rPr>
          <w:rStyle w:val="StyleBoldUnderline"/>
          <w:highlight w:val="yellow"/>
        </w:rPr>
        <w:t>describing only</w:t>
      </w:r>
      <w:r>
        <w:t xml:space="preserve"> </w:t>
      </w:r>
      <w:r w:rsidRPr="00D0375B">
        <w:rPr>
          <w:sz w:val="16"/>
          <w:szCs w:val="16"/>
        </w:rPr>
        <w:t>part of its subject,</w:t>
      </w:r>
      <w:r>
        <w:t xml:space="preserve"> </w:t>
      </w:r>
      <w:r w:rsidRPr="00881356">
        <w:rPr>
          <w:rStyle w:val="StyleBoldUnderline"/>
          <w:highlight w:val="yellow"/>
        </w:rPr>
        <w:t>the relationship between Blacks and Whites</w:t>
      </w:r>
      <w:r w:rsidRPr="00D0375B">
        <w:rPr>
          <w:sz w:val="16"/>
          <w:szCs w:val="16"/>
        </w:rPr>
        <w:t xml:space="preserve">. Race in the United States means more than just Black and White. It also refers to Latino/a, Asian, Native American, and other racialized groups. Accordingly, books titled "Race in America" or "White Racism" that only discuss Blackness and Whiteness </w:t>
      </w:r>
      <w:r w:rsidRPr="00881356">
        <w:rPr>
          <w:rStyle w:val="StyleBoldUnderline"/>
          <w:highlight w:val="yellow"/>
        </w:rPr>
        <w:t>claim a universality of scope that they do not deliver</w:t>
      </w:r>
      <w:r w:rsidRPr="00D0375B">
        <w:rPr>
          <w:sz w:val="16"/>
          <w:szCs w:val="16"/>
        </w:rPr>
        <w:t xml:space="preserve">. These books offer </w:t>
      </w:r>
      <w:r w:rsidRPr="00881356">
        <w:rPr>
          <w:rStyle w:val="StyleBoldUnderline"/>
          <w:highlight w:val="yellow"/>
        </w:rPr>
        <w:t>a paradigmatic rendering</w:t>
      </w:r>
      <w:r>
        <w:t xml:space="preserve"> </w:t>
      </w:r>
      <w:r w:rsidRPr="00D0375B">
        <w:rPr>
          <w:sz w:val="16"/>
          <w:szCs w:val="16"/>
        </w:rPr>
        <w:t>of their subject that</w:t>
      </w:r>
      <w:r>
        <w:t xml:space="preserve"> </w:t>
      </w:r>
      <w:r w:rsidRPr="004864A8">
        <w:rPr>
          <w:rStyle w:val="Emphasis"/>
          <w:highlight w:val="yellow"/>
        </w:rPr>
        <w:t>excludes</w:t>
      </w:r>
      <w:r w:rsidRPr="00881356">
        <w:rPr>
          <w:rStyle w:val="StyleBoldUnderline"/>
          <w:highlight w:val="yellow"/>
        </w:rPr>
        <w:t xml:space="preserve"> important portions of civil rights history</w:t>
      </w:r>
      <w:r w:rsidRPr="00D0375B">
        <w:rPr>
          <w:sz w:val="16"/>
          <w:szCs w:val="16"/>
        </w:rPr>
        <w:t>. Authors of such books need to be aware that</w:t>
      </w:r>
      <w:r>
        <w:t xml:space="preserve"> </w:t>
      </w:r>
      <w:r w:rsidRPr="00881356">
        <w:rPr>
          <w:rStyle w:val="StyleBoldUnderline"/>
          <w:highlight w:val="yellow"/>
        </w:rPr>
        <w:t>they</w:t>
      </w:r>
      <w:r>
        <w:t xml:space="preserve"> </w:t>
      </w:r>
      <w:r w:rsidRPr="00881356">
        <w:rPr>
          <w:rStyle w:val="StyleBoldUnderline"/>
          <w:highlight w:val="yellow"/>
        </w:rPr>
        <w:t xml:space="preserve">promulgate a binary paradigm of race that operates to </w:t>
      </w:r>
      <w:r w:rsidRPr="00881356">
        <w:rPr>
          <w:rStyle w:val="Emphasis"/>
          <w:highlight w:val="yellow"/>
        </w:rPr>
        <w:t>silence and render invisible</w:t>
      </w:r>
      <w:r w:rsidRPr="00881356">
        <w:rPr>
          <w:rStyle w:val="StyleBoldUnderline"/>
          <w:highlight w:val="yellow"/>
        </w:rPr>
        <w:t xml:space="preserve"> Latinos/as, Asian Americans</w:t>
      </w:r>
      <w:r>
        <w:t xml:space="preserve"> </w:t>
      </w:r>
      <w:r w:rsidRPr="00D0375B">
        <w:rPr>
          <w:sz w:val="16"/>
          <w:szCs w:val="16"/>
        </w:rPr>
        <w:t>and Native Americans. Accordingly,</w:t>
      </w:r>
      <w:r>
        <w:t xml:space="preserve"> </w:t>
      </w:r>
      <w:r w:rsidRPr="00881356">
        <w:rPr>
          <w:rStyle w:val="StyleBoldUnderline"/>
          <w:highlight w:val="yellow"/>
        </w:rPr>
        <w:t xml:space="preserve">they </w:t>
      </w:r>
      <w:r w:rsidRPr="004864A8">
        <w:rPr>
          <w:rStyle w:val="Emphasis"/>
          <w:highlight w:val="yellow"/>
        </w:rPr>
        <w:t>reproduce</w:t>
      </w:r>
      <w:r w:rsidRPr="004864A8">
        <w:rPr>
          <w:rStyle w:val="Emphasis"/>
        </w:rPr>
        <w:t xml:space="preserve"> a </w:t>
      </w:r>
      <w:r w:rsidRPr="004864A8">
        <w:rPr>
          <w:rStyle w:val="Emphasis"/>
          <w:highlight w:val="yellow"/>
        </w:rPr>
        <w:t>serious harm</w:t>
      </w:r>
      <w:r>
        <w:t>.</w:t>
      </w:r>
    </w:p>
    <w:p w:rsidR="00B07DAC" w:rsidRDefault="00B07DAC" w:rsidP="00B07DAC"/>
    <w:p w:rsidR="00B07DAC" w:rsidRDefault="00B07DAC" w:rsidP="00B07DAC">
      <w:pPr>
        <w:pStyle w:val="Heading3"/>
      </w:pPr>
      <w:r>
        <w:lastRenderedPageBreak/>
        <w:t>Impact – Alien/Foreigner – 2NC</w:t>
      </w:r>
    </w:p>
    <w:p w:rsidR="00B07DAC" w:rsidRDefault="00B07DAC" w:rsidP="00B07DAC">
      <w:pPr>
        <w:pStyle w:val="Heading4"/>
      </w:pPr>
      <w:r>
        <w:t xml:space="preserve">This paradigm excludes other non-whites and constructs an us vs. them identity that </w:t>
      </w:r>
      <w:r w:rsidRPr="00245CF2">
        <w:rPr>
          <w:u w:val="single"/>
        </w:rPr>
        <w:t>generates conflict globally</w:t>
      </w:r>
    </w:p>
    <w:p w:rsidR="00B07DAC" w:rsidRDefault="00B07DAC" w:rsidP="00B07DAC">
      <w:r w:rsidRPr="00245CF2">
        <w:rPr>
          <w:rStyle w:val="StyleStyleBold12pt"/>
        </w:rPr>
        <w:t>Chen 10</w:t>
      </w:r>
      <w:r>
        <w:t xml:space="preserve"> (Ming – U.C. Berkeley, Jurisprudence and Social Policy Program (</w:t>
      </w:r>
      <w:proofErr w:type="spellStart"/>
      <w:r>
        <w:t>Ph.D</w:t>
      </w:r>
      <w:proofErr w:type="spellEnd"/>
      <w:r>
        <w:t xml:space="preserve"> anticipated 2010); J.D., New York University School of Law, “SYMPOSIUM: LATCRIT XIV OUTSIDERS INSIDE: CRITICAL OUTSIDERS THEORY AND PRAXIS IN THE POLICYMAKING OF THE NEW AMERICAN REGIME, OCTOBER 1-4, 2009: STRUCTURAL BARRIERS: KEEPING OUTSIDERS OUT: ALIENATED: A REWORKING OF THE RACIALIZATION THESIS AFTER SEPTEMBER 11”, 2010, </w:t>
      </w:r>
      <w:r w:rsidRPr="00245CF2">
        <w:t xml:space="preserve">18 Am. U.J. Gender Soc. </w:t>
      </w:r>
      <w:proofErr w:type="spellStart"/>
      <w:r>
        <w:t>Pol'y</w:t>
      </w:r>
      <w:proofErr w:type="spellEnd"/>
      <w:r>
        <w:t xml:space="preserve"> &amp; L. 411, lexis)</w:t>
      </w:r>
    </w:p>
    <w:p w:rsidR="00B07DAC" w:rsidRDefault="00B07DAC" w:rsidP="00B07DAC">
      <w:pPr>
        <w:rPr>
          <w:sz w:val="14"/>
        </w:rPr>
      </w:pPr>
      <w:r w:rsidRPr="00245CF2">
        <w:rPr>
          <w:sz w:val="14"/>
        </w:rPr>
        <w:t xml:space="preserve">Part II reviews the literature proclaiming the formation of a new racial identity among Arabs, Muslims, and South Asians following September 11. Part III draws on theories of Orientalism, racial triangulation, and the perpetual foreigner motif to posit that the post-September 11 response to Arabs, Muslims, and South Asians results from the formation of an alien identity. Part IV explains the significance of the shift from the concept of racialization to </w:t>
      </w:r>
      <w:proofErr w:type="spellStart"/>
      <w:r w:rsidRPr="00245CF2">
        <w:rPr>
          <w:sz w:val="14"/>
        </w:rPr>
        <w:t>alienzation</w:t>
      </w:r>
      <w:proofErr w:type="spellEnd"/>
      <w:r w:rsidRPr="00245CF2">
        <w:rPr>
          <w:sz w:val="14"/>
        </w:rPr>
        <w:t xml:space="preserve"> for lawyers, judges, and legal scholars by connecting it to the jurisprudence of national origin discrimination. Specifically, Part IV enumerates instances where </w:t>
      </w:r>
      <w:r w:rsidRPr="00854EB5">
        <w:rPr>
          <w:rStyle w:val="StyleBoldUnderline"/>
          <w:highlight w:val="yellow"/>
        </w:rPr>
        <w:t>the "alienating" practices</w:t>
      </w:r>
      <w:r w:rsidRPr="00245CF2">
        <w:rPr>
          <w:sz w:val="14"/>
        </w:rPr>
        <w:t xml:space="preserve"> of the government function not only to </w:t>
      </w:r>
      <w:r w:rsidRPr="00245CF2">
        <w:rPr>
          <w:rStyle w:val="StyleBoldUnderline"/>
        </w:rPr>
        <w:t>cause harm to their intended targets</w:t>
      </w:r>
      <w:r w:rsidRPr="00245CF2">
        <w:rPr>
          <w:sz w:val="14"/>
        </w:rPr>
        <w:t xml:space="preserve">, but also to distort the legal requirements of American immigration and citizenship. Part IV.A argues that the United States' over-reliance on immigration law as a weapon against terrorism - using a complex scheme of immigration legislation and judicial opinions in lieu of a comprehensive terrorism framework - renders immigration law and policy incoherent. Part IV.B shows that mischaracterizing suspected terrorists as noncitizens and illegal aliens, or </w:t>
      </w:r>
      <w:r w:rsidRPr="00245CF2">
        <w:rPr>
          <w:rStyle w:val="StyleBoldUnderline"/>
        </w:rPr>
        <w:t xml:space="preserve">alternatively </w:t>
      </w:r>
      <w:r w:rsidRPr="00854EB5">
        <w:rPr>
          <w:rStyle w:val="StyleBoldUnderline"/>
          <w:highlight w:val="yellow"/>
        </w:rPr>
        <w:t>employing the paradigm</w:t>
      </w:r>
      <w:r w:rsidRPr="00245CF2">
        <w:rPr>
          <w:rStyle w:val="StyleBoldUnderline"/>
        </w:rPr>
        <w:t xml:space="preserve"> of race</w:t>
      </w:r>
      <w:r w:rsidRPr="00245CF2">
        <w:rPr>
          <w:sz w:val="14"/>
        </w:rPr>
        <w:t xml:space="preserve">, </w:t>
      </w:r>
      <w:r w:rsidRPr="00854EB5">
        <w:rPr>
          <w:rStyle w:val="StyleBoldUnderline"/>
          <w:highlight w:val="yellow"/>
        </w:rPr>
        <w:t>imperils equality right</w:t>
      </w:r>
      <w:r w:rsidRPr="00245CF2">
        <w:rPr>
          <w:rStyle w:val="StyleBoldUnderline"/>
        </w:rPr>
        <w:t>s</w:t>
      </w:r>
      <w:r w:rsidRPr="00245CF2">
        <w:rPr>
          <w:sz w:val="14"/>
        </w:rPr>
        <w:t xml:space="preserve"> under federal antidiscrimination law. This article then concludes that </w:t>
      </w:r>
      <w:r w:rsidRPr="00854EB5">
        <w:rPr>
          <w:rStyle w:val="StyleBoldUnderline"/>
          <w:highlight w:val="yellow"/>
        </w:rPr>
        <w:t>processes</w:t>
      </w:r>
      <w:r w:rsidRPr="00245CF2">
        <w:rPr>
          <w:rStyle w:val="StyleBoldUnderline"/>
        </w:rPr>
        <w:t xml:space="preserve"> of "alienation" </w:t>
      </w:r>
      <w:r w:rsidRPr="00854EB5">
        <w:rPr>
          <w:rStyle w:val="StyleBoldUnderline"/>
          <w:highlight w:val="yellow"/>
        </w:rPr>
        <w:t xml:space="preserve">enable the government to </w:t>
      </w:r>
      <w:r w:rsidRPr="00854EB5">
        <w:rPr>
          <w:rStyle w:val="StyleBoldUnderline"/>
          <w:b/>
          <w:highlight w:val="yellow"/>
        </w:rPr>
        <w:t>detain, deport, and discriminate</w:t>
      </w:r>
      <w:r w:rsidRPr="00245CF2">
        <w:rPr>
          <w:rStyle w:val="StyleBoldUnderline"/>
          <w:b/>
        </w:rPr>
        <w:t xml:space="preserve"> against</w:t>
      </w:r>
      <w:r w:rsidRPr="00245CF2">
        <w:rPr>
          <w:rStyle w:val="StyleBoldUnderline"/>
        </w:rPr>
        <w:t xml:space="preserve"> its citizens and</w:t>
      </w:r>
      <w:r w:rsidRPr="00245CF2">
        <w:rPr>
          <w:sz w:val="14"/>
        </w:rPr>
        <w:t xml:space="preserve"> legal </w:t>
      </w:r>
      <w:r w:rsidRPr="00245CF2">
        <w:rPr>
          <w:rStyle w:val="StyleBoldUnderline"/>
        </w:rPr>
        <w:t>immigrants in ways wholly inconsistent with</w:t>
      </w:r>
      <w:r w:rsidRPr="00245CF2">
        <w:rPr>
          <w:sz w:val="14"/>
        </w:rPr>
        <w:t xml:space="preserve"> constitutional guarantees and </w:t>
      </w:r>
      <w:r w:rsidRPr="00245CF2">
        <w:rPr>
          <w:rStyle w:val="StyleBoldUnderline"/>
        </w:rPr>
        <w:t>antidiscrimination logic.</w:t>
      </w:r>
      <w:r w:rsidRPr="00245CF2">
        <w:rPr>
          <w:sz w:val="14"/>
        </w:rPr>
        <w:t xml:space="preserve"> </w:t>
      </w:r>
      <w:r w:rsidRPr="00245CF2">
        <w:rPr>
          <w:rStyle w:val="StyleBoldUnderline"/>
        </w:rPr>
        <w:t>This treatment has consequences</w:t>
      </w:r>
      <w:r w:rsidRPr="00245CF2">
        <w:rPr>
          <w:sz w:val="14"/>
        </w:rPr>
        <w:t xml:space="preserve"> </w:t>
      </w:r>
      <w:r w:rsidRPr="00245CF2">
        <w:rPr>
          <w:rStyle w:val="StyleBoldUnderline"/>
        </w:rPr>
        <w:t>not only for Muslims, but also for</w:t>
      </w:r>
      <w:r w:rsidRPr="00245CF2">
        <w:rPr>
          <w:sz w:val="14"/>
        </w:rPr>
        <w:t xml:space="preserve"> Latinos and </w:t>
      </w:r>
      <w:r w:rsidRPr="00245CF2">
        <w:rPr>
          <w:rStyle w:val="StyleBoldUnderline"/>
        </w:rPr>
        <w:t>other immigrants</w:t>
      </w:r>
      <w:r w:rsidRPr="00245CF2">
        <w:rPr>
          <w:sz w:val="14"/>
        </w:rPr>
        <w:t xml:space="preserve"> who are the new scapegoats in the current discourse on immigration reform that has included proposals to deploy the National Guard to the Mexican border as part of the war on terror. Three premises should be clarified from the outset. First, citizenship requirements unavoidably draw lines </w:t>
      </w:r>
      <w:r w:rsidRPr="00854EB5">
        <w:rPr>
          <w:rStyle w:val="StyleBoldUnderline"/>
          <w:highlight w:val="yellow"/>
        </w:rPr>
        <w:t xml:space="preserve">between those deemed </w:t>
      </w:r>
      <w:r w:rsidRPr="00854EB5">
        <w:rPr>
          <w:rStyle w:val="Emphasis"/>
          <w:highlight w:val="yellow"/>
        </w:rPr>
        <w:t>"insiders</w:t>
      </w:r>
      <w:r w:rsidRPr="00854EB5">
        <w:rPr>
          <w:rStyle w:val="StyleBoldUnderline"/>
          <w:highlight w:val="yellow"/>
        </w:rPr>
        <w:t xml:space="preserve">" and those deemed </w:t>
      </w:r>
      <w:r w:rsidRPr="00854EB5">
        <w:rPr>
          <w:rStyle w:val="Emphasis"/>
          <w:highlight w:val="yellow"/>
        </w:rPr>
        <w:t>"outsiders</w:t>
      </w:r>
      <w:r w:rsidRPr="00245CF2">
        <w:rPr>
          <w:rStyle w:val="StyleBoldUnderline"/>
        </w:rPr>
        <w:t>."</w:t>
      </w:r>
      <w:r w:rsidRPr="00245CF2">
        <w:rPr>
          <w:sz w:val="14"/>
        </w:rPr>
        <w:t xml:space="preserve"> n4 Global migrations, including but not limited to, those of citizens whose attenuated loyalties grow into anti-American sentiments, place unprecedented stress on this nation's struggle to maintain a cohesive identity amidst an increasingly diverse polity. In recognition of this externally/internally-imposed stress, this article posits that </w:t>
      </w:r>
      <w:r w:rsidRPr="00854EB5">
        <w:rPr>
          <w:rStyle w:val="StyleBoldUnderline"/>
          <w:highlight w:val="yellow"/>
        </w:rPr>
        <w:t xml:space="preserve">the pressure </w:t>
      </w:r>
      <w:r w:rsidRPr="00854EB5">
        <w:rPr>
          <w:rStyle w:val="StyleBoldUnderline"/>
          <w:b/>
          <w:highlight w:val="yellow"/>
        </w:rPr>
        <w:t>extends outward - extraterritorially</w:t>
      </w:r>
      <w:r w:rsidRPr="00854EB5">
        <w:rPr>
          <w:sz w:val="14"/>
          <w:highlight w:val="yellow"/>
        </w:rPr>
        <w:t xml:space="preserve"> - </w:t>
      </w:r>
      <w:r w:rsidRPr="00854EB5">
        <w:rPr>
          <w:rStyle w:val="StyleBoldUnderline"/>
          <w:highlight w:val="yellow"/>
        </w:rPr>
        <w:t xml:space="preserve">with the </w:t>
      </w:r>
      <w:r w:rsidRPr="00854EB5">
        <w:rPr>
          <w:rStyle w:val="Emphasis"/>
          <w:highlight w:val="yellow"/>
        </w:rPr>
        <w:t>"us versus them</w:t>
      </w:r>
      <w:r w:rsidRPr="00245CF2">
        <w:rPr>
          <w:rStyle w:val="StyleBoldUnderline"/>
        </w:rPr>
        <w:t>" racial dynamic</w:t>
      </w:r>
      <w:r w:rsidRPr="00245CF2">
        <w:rPr>
          <w:sz w:val="14"/>
        </w:rPr>
        <w:t xml:space="preserve"> of yesteryear (black versus white, </w:t>
      </w:r>
      <w:r w:rsidRPr="00854EB5">
        <w:rPr>
          <w:rStyle w:val="Emphasis"/>
          <w:highlight w:val="yellow"/>
        </w:rPr>
        <w:t>north versus south</w:t>
      </w:r>
      <w:r w:rsidRPr="00245CF2">
        <w:rPr>
          <w:sz w:val="14"/>
        </w:rPr>
        <w:t xml:space="preserve">), </w:t>
      </w:r>
      <w:r w:rsidRPr="00245CF2">
        <w:rPr>
          <w:rStyle w:val="StyleBoldUnderline"/>
        </w:rPr>
        <w:t xml:space="preserve">playing itself out </w:t>
      </w:r>
      <w:r w:rsidRPr="00245CF2">
        <w:rPr>
          <w:rStyle w:val="StyleBoldUnderline"/>
          <w:b/>
        </w:rPr>
        <w:t>on a globally-scaled playing field</w:t>
      </w:r>
      <w:r w:rsidRPr="00245CF2">
        <w:rPr>
          <w:rStyle w:val="StyleBoldUnderline"/>
        </w:rPr>
        <w:t xml:space="preserve"> o</w:t>
      </w:r>
      <w:r w:rsidRPr="00245CF2">
        <w:rPr>
          <w:sz w:val="14"/>
        </w:rPr>
        <w:t xml:space="preserve">f citizens versus noncitizens, </w:t>
      </w:r>
      <w:r w:rsidRPr="00245CF2">
        <w:rPr>
          <w:rStyle w:val="StyleBoldUnderline"/>
          <w:b/>
        </w:rPr>
        <w:t>countrymen versus aliens</w:t>
      </w:r>
      <w:r w:rsidRPr="00245CF2">
        <w:rPr>
          <w:sz w:val="14"/>
        </w:rPr>
        <w:t xml:space="preserve">. [*414] Second, this article contends that racialization, while not wholly inaccurate, is an insufficient explanation for the post-September 11 phenomenon. This article begins by recounting the problems associated with the racialization thesis in order to clear the way for a framework more closely aligned with the experiences of Arabs, Muslims, and South Asians. While the alienation thesis is meant to serve as a reworking of the racialization thesis, rather than a rejection of it, this paper presumes that maintaining an unrelenting focus on race obscures the phenomenon of alienation and elides critical distinctions between traditional minorities and so-called new immigrants, many of whom lack the opportunity to fully integrate into American society in light of their perceived or actual transnational identities as naturalized citizens. </w:t>
      </w:r>
      <w:proofErr w:type="gramStart"/>
      <w:r w:rsidRPr="00245CF2">
        <w:rPr>
          <w:sz w:val="14"/>
        </w:rPr>
        <w:t>n5</w:t>
      </w:r>
      <w:proofErr w:type="gramEnd"/>
      <w:r w:rsidRPr="00245CF2">
        <w:rPr>
          <w:sz w:val="14"/>
        </w:rPr>
        <w:t xml:space="preserve"> The third premise is really a clarification of terminology: the proposed term "</w:t>
      </w:r>
      <w:r w:rsidRPr="00245CF2">
        <w:rPr>
          <w:rStyle w:val="StyleBoldUnderline"/>
        </w:rPr>
        <w:t>alienation" is inspired by the use of the term "alien"</w:t>
      </w:r>
      <w:r w:rsidRPr="00245CF2">
        <w:rPr>
          <w:sz w:val="14"/>
        </w:rPr>
        <w:t xml:space="preserve"> as a descriptor of legal status in immigration law, as opposed to an operative term within a Marxist critique of capitalism. "Nativism" is a similar term used mostly to describe antipathy or discrimination against South European immigrants in the 1920s, but "alienation" is endorsed as a preferable alternative because it denotes the distinctly pernicious phenomenon of the citizens and the state constructing the legal status of Muslims, South Asians, and Arabs as alien outsiders, regardless of their actual legal status, after September 11. </w:t>
      </w:r>
      <w:proofErr w:type="gramStart"/>
      <w:r w:rsidRPr="00245CF2">
        <w:rPr>
          <w:sz w:val="14"/>
        </w:rPr>
        <w:t>n6</w:t>
      </w:r>
      <w:proofErr w:type="gramEnd"/>
      <w:r w:rsidRPr="00245CF2">
        <w:rPr>
          <w:sz w:val="14"/>
        </w:rPr>
        <w:t xml:space="preserve"> II. Racialization Thesis: Post-September 11 Responses to Arabs, Muslims, and South Asians In a newspaper article commemorating the fifth anniversary of the September 11 attacks, the San Francisco Chronicle reported, "as the war on terror heads into its sixth year, </w:t>
      </w:r>
      <w:r w:rsidRPr="00245CF2">
        <w:rPr>
          <w:rStyle w:val="StyleBoldUnderline"/>
        </w:rPr>
        <w:t>a new racial stereotype is emerging in America</w:t>
      </w:r>
      <w:r w:rsidRPr="00245CF2">
        <w:rPr>
          <w:sz w:val="14"/>
        </w:rPr>
        <w:t xml:space="preserve">. Brown-skinned men with beards and women with head scarves [*415] are seen as "Muslims' - regardless of their actual faith or nationality." n7 While the specific terms vary, the critical race scholars' and sociologists' characterization of the emergent alien identity have coalesced around appearances and phenotype, as evidenced by the enduring stereotypes regarding "Muslim-looking" n8 people and by the expression "flying while brown." n9 The nature of their grievance is typically that the socialization of these groups into mainstream society is accompanied by the assignment of an inferior racial identity that is subordinate to whites within a racial hierarchy. This Part reviews the legal literature describing post-September 11 responses to Arabs, Muslims, and South Asians as processes of racial formation. Part II.A describes the dominant narrative of racial formation among Arabs, Muslims, and South Asians, or "racialization;" Part II.B describes a variant stream from Asian American scholars premised on the perpetual foreigner motif. A. Processes of Racial Formation </w:t>
      </w:r>
      <w:proofErr w:type="gramStart"/>
      <w:r w:rsidRPr="00245CF2">
        <w:rPr>
          <w:sz w:val="14"/>
        </w:rPr>
        <w:t>The</w:t>
      </w:r>
      <w:proofErr w:type="gramEnd"/>
      <w:r w:rsidRPr="00245CF2">
        <w:rPr>
          <w:sz w:val="14"/>
        </w:rPr>
        <w:t xml:space="preserve"> paradigmatic work on racial formation is Racial Formation in the United States: From the 1960s to the 1980s, by U.C. Berkeley and U.C. Santa Barbara professors Michael Omi and Howard </w:t>
      </w:r>
      <w:proofErr w:type="spellStart"/>
      <w:r w:rsidRPr="00245CF2">
        <w:rPr>
          <w:sz w:val="14"/>
        </w:rPr>
        <w:t>Winant</w:t>
      </w:r>
      <w:proofErr w:type="spellEnd"/>
      <w:r w:rsidRPr="00245CF2">
        <w:rPr>
          <w:sz w:val="14"/>
        </w:rPr>
        <w:t xml:space="preserve">. </w:t>
      </w:r>
      <w:proofErr w:type="gramStart"/>
      <w:r w:rsidRPr="00245CF2">
        <w:rPr>
          <w:sz w:val="14"/>
        </w:rPr>
        <w:t>n10</w:t>
      </w:r>
      <w:proofErr w:type="gramEnd"/>
      <w:r w:rsidRPr="00245CF2">
        <w:rPr>
          <w:sz w:val="14"/>
        </w:rPr>
        <w:t xml:space="preserve"> Their </w:t>
      </w:r>
      <w:r w:rsidRPr="00245CF2">
        <w:rPr>
          <w:rStyle w:val="StyleBoldUnderline"/>
        </w:rPr>
        <w:t xml:space="preserve">theory of racial formation describes the creation and characterization of racial categories as a variable process </w:t>
      </w:r>
      <w:r w:rsidRPr="00245CF2">
        <w:rPr>
          <w:rStyle w:val="StyleBoldUnderline"/>
          <w:b/>
        </w:rPr>
        <w:t>that has played out differently for different groups</w:t>
      </w:r>
      <w:r w:rsidRPr="00245CF2">
        <w:rPr>
          <w:sz w:val="14"/>
        </w:rPr>
        <w:t xml:space="preserve">. </w:t>
      </w:r>
      <w:proofErr w:type="gramStart"/>
      <w:r w:rsidRPr="00245CF2">
        <w:rPr>
          <w:sz w:val="14"/>
        </w:rPr>
        <w:t>n11</w:t>
      </w:r>
      <w:proofErr w:type="gramEnd"/>
      <w:r w:rsidRPr="00245CF2">
        <w:rPr>
          <w:sz w:val="14"/>
        </w:rPr>
        <w:t xml:space="preserve"> </w:t>
      </w:r>
      <w:r w:rsidRPr="00854EB5">
        <w:rPr>
          <w:rStyle w:val="StyleBoldUnderline"/>
          <w:highlight w:val="yellow"/>
        </w:rPr>
        <w:t xml:space="preserve">This process leads to different trajectories for </w:t>
      </w:r>
      <w:r w:rsidRPr="00854EB5">
        <w:rPr>
          <w:rStyle w:val="StyleBoldUnderline"/>
          <w:b/>
          <w:highlight w:val="yellow"/>
        </w:rPr>
        <w:t>blacks, whites, and "</w:t>
      </w:r>
      <w:r w:rsidRPr="00854EB5">
        <w:rPr>
          <w:rStyle w:val="Emphasis"/>
          <w:highlight w:val="yellow"/>
        </w:rPr>
        <w:t>the other non-Whites</w:t>
      </w:r>
      <w:r w:rsidRPr="00245CF2">
        <w:rPr>
          <w:sz w:val="14"/>
        </w:rPr>
        <w:t xml:space="preserve">:" n12 "Native Americans faced genocide, blacks were subjected to racial slavery, Mexicans were invaded and colonized, and Asians faced exclusions." n13 Moreover, the process constructs a racial hierarchy with whites on top and racial minorities, particularly African [*416] Americans and Latinos, on the bottom. As Professor </w:t>
      </w:r>
      <w:proofErr w:type="spellStart"/>
      <w:r w:rsidRPr="00245CF2">
        <w:rPr>
          <w:sz w:val="14"/>
        </w:rPr>
        <w:t>Winant</w:t>
      </w:r>
      <w:proofErr w:type="spellEnd"/>
      <w:r w:rsidRPr="00245CF2">
        <w:rPr>
          <w:sz w:val="14"/>
        </w:rPr>
        <w:t xml:space="preserve"> explained in an interview with the San Francisco Chronicle regarding the racialization of Arabs, Muslims, and South Asians, beliefs are hard to spot on the street and stigma demands a physical image. As a result, "we have to get racial, because it's got to work through appearances." n14 Yen Le Espiritu elaborates on the significance of racial formation in pan-ethnic communities, using as his case study the forging of an Asian American identity from previously distinct, migrant communities. </w:t>
      </w:r>
      <w:proofErr w:type="gramStart"/>
      <w:r w:rsidRPr="00245CF2">
        <w:rPr>
          <w:sz w:val="14"/>
        </w:rPr>
        <w:t>n15</w:t>
      </w:r>
      <w:proofErr w:type="gramEnd"/>
      <w:r w:rsidRPr="00245CF2">
        <w:rPr>
          <w:sz w:val="14"/>
        </w:rPr>
        <w:t xml:space="preserve"> While </w:t>
      </w:r>
      <w:r w:rsidRPr="00245CF2">
        <w:rPr>
          <w:rStyle w:val="StyleBoldUnderline"/>
        </w:rPr>
        <w:t>immigrants hailing from Japan, China, Korea, Vietnam, and India</w:t>
      </w:r>
      <w:r w:rsidRPr="00245CF2">
        <w:rPr>
          <w:sz w:val="14"/>
        </w:rPr>
        <w:t xml:space="preserve"> may not have shared a common language, history, or culture in their native lands, they </w:t>
      </w:r>
      <w:r w:rsidRPr="00245CF2">
        <w:rPr>
          <w:rStyle w:val="StyleBoldUnderline"/>
        </w:rPr>
        <w:t>underwent a shared experience of being "raced" upon arriving in America</w:t>
      </w:r>
      <w:r w:rsidRPr="00245CF2">
        <w:rPr>
          <w:sz w:val="14"/>
        </w:rPr>
        <w:t xml:space="preserve">. </w:t>
      </w:r>
      <w:proofErr w:type="gramStart"/>
      <w:r w:rsidRPr="00245CF2">
        <w:rPr>
          <w:sz w:val="12"/>
          <w:szCs w:val="12"/>
        </w:rPr>
        <w:t>n16</w:t>
      </w:r>
      <w:proofErr w:type="gramEnd"/>
      <w:r w:rsidRPr="00245CF2">
        <w:rPr>
          <w:sz w:val="12"/>
          <w:szCs w:val="12"/>
        </w:rPr>
        <w:t xml:space="preserve"> Similarly, Middle Easterners from divergent lands are consolidated into a single ethnic identity that is socially nonwhite or perhaps brown, even if the law has historically considered Middle Easterners white. </w:t>
      </w:r>
      <w:proofErr w:type="gramStart"/>
      <w:r w:rsidRPr="00245CF2">
        <w:rPr>
          <w:sz w:val="12"/>
          <w:szCs w:val="12"/>
        </w:rPr>
        <w:t>n17</w:t>
      </w:r>
      <w:proofErr w:type="gramEnd"/>
      <w:r w:rsidRPr="00245CF2">
        <w:rPr>
          <w:sz w:val="12"/>
          <w:szCs w:val="12"/>
        </w:rPr>
        <w:t xml:space="preserve"> A review of the burgeoning literature on post-September 11 responses to Arabs, Muslims, and South Asians reveals that the modern racial reality is even more complicated. While many legal scholars seem to be responding to a similar set of circumstances that includes stereotyping, discrimination, and violence toward "Muslim-looking" people, there is little agreement on the terms of this identifiable and mutually agreed-upon phenomenon. </w:t>
      </w:r>
      <w:proofErr w:type="gramStart"/>
      <w:r w:rsidRPr="00245CF2">
        <w:rPr>
          <w:sz w:val="12"/>
          <w:szCs w:val="12"/>
        </w:rPr>
        <w:t>n18</w:t>
      </w:r>
      <w:proofErr w:type="gramEnd"/>
      <w:r w:rsidRPr="00245CF2">
        <w:rPr>
          <w:sz w:val="12"/>
          <w:szCs w:val="12"/>
        </w:rPr>
        <w:t xml:space="preserve"> In the absence of a unifying theory, many scholars have settled on the [*417] inherited paradigm of racial stereotyping from the civil rights era and its successor, critical race theory: "racialization." Muslim racialization extends the black-white paradigm, but it does not necessarily alter the basic notion of a color spectrum. John </w:t>
      </w:r>
      <w:proofErr w:type="spellStart"/>
      <w:r w:rsidRPr="00245CF2">
        <w:rPr>
          <w:sz w:val="12"/>
          <w:szCs w:val="12"/>
        </w:rPr>
        <w:t>Tehranian</w:t>
      </w:r>
      <w:proofErr w:type="spellEnd"/>
      <w:r w:rsidRPr="00245CF2">
        <w:rPr>
          <w:sz w:val="12"/>
          <w:szCs w:val="12"/>
        </w:rPr>
        <w:t xml:space="preserve"> and other Middle Eastern scholars point out that in practice, the Muslim category cuts across racial groups. Moreover, Middle Easterners are actually classified by the government as white, even though they do not enjoy the privileges associated with being white. </w:t>
      </w:r>
      <w:proofErr w:type="gramStart"/>
      <w:r w:rsidRPr="00245CF2">
        <w:rPr>
          <w:sz w:val="12"/>
          <w:szCs w:val="12"/>
        </w:rPr>
        <w:t>n19</w:t>
      </w:r>
      <w:proofErr w:type="gramEnd"/>
      <w:r w:rsidRPr="00245CF2">
        <w:rPr>
          <w:sz w:val="12"/>
          <w:szCs w:val="12"/>
        </w:rPr>
        <w:t xml:space="preserve"> Consequently, the problematic treatment of Muslims stems from a confusion among racial categories. Slightly more nuanced positions are taken up by Irene </w:t>
      </w:r>
      <w:proofErr w:type="spellStart"/>
      <w:r w:rsidRPr="00245CF2">
        <w:rPr>
          <w:sz w:val="12"/>
          <w:szCs w:val="12"/>
        </w:rPr>
        <w:t>Silverblatt</w:t>
      </w:r>
      <w:proofErr w:type="spellEnd"/>
      <w:r w:rsidRPr="00245CF2">
        <w:rPr>
          <w:sz w:val="12"/>
          <w:szCs w:val="12"/>
        </w:rPr>
        <w:t xml:space="preserve"> and Devon </w:t>
      </w:r>
      <w:proofErr w:type="spellStart"/>
      <w:r w:rsidRPr="00245CF2">
        <w:rPr>
          <w:sz w:val="12"/>
          <w:szCs w:val="12"/>
        </w:rPr>
        <w:t>Carbado</w:t>
      </w:r>
      <w:proofErr w:type="spellEnd"/>
      <w:r w:rsidRPr="00245CF2">
        <w:rPr>
          <w:sz w:val="12"/>
          <w:szCs w:val="12"/>
        </w:rPr>
        <w:t xml:space="preserve">, who suggest that this sort of "race thinking" encapsulates a broader phenomenon than racism. </w:t>
      </w:r>
      <w:proofErr w:type="spellStart"/>
      <w:r w:rsidRPr="00245CF2">
        <w:rPr>
          <w:sz w:val="12"/>
          <w:szCs w:val="12"/>
        </w:rPr>
        <w:t>Silverblatt</w:t>
      </w:r>
      <w:proofErr w:type="spellEnd"/>
      <w:r w:rsidRPr="00245CF2">
        <w:rPr>
          <w:sz w:val="12"/>
          <w:szCs w:val="12"/>
        </w:rPr>
        <w:t xml:space="preserve"> says that it actually refers to "any mode of construing or engaging social hierarchies through the lens of descent." n20 </w:t>
      </w:r>
      <w:proofErr w:type="spellStart"/>
      <w:r w:rsidRPr="00245CF2">
        <w:rPr>
          <w:sz w:val="12"/>
          <w:szCs w:val="12"/>
        </w:rPr>
        <w:t>Carbado</w:t>
      </w:r>
      <w:proofErr w:type="spellEnd"/>
      <w:r w:rsidRPr="00245CF2">
        <w:rPr>
          <w:sz w:val="12"/>
          <w:szCs w:val="12"/>
        </w:rPr>
        <w:t xml:space="preserve"> disaggregates multiple dimensions of citizenship and unpacks the ways that these layers align for different racial groups. The model most closely fitting the Asian American experience diverges from the myth of naturalization by classifying Asian Americans as ineligible for citizenship. </w:t>
      </w:r>
      <w:proofErr w:type="gramStart"/>
      <w:r w:rsidRPr="00245CF2">
        <w:rPr>
          <w:sz w:val="12"/>
          <w:szCs w:val="12"/>
        </w:rPr>
        <w:t>n21</w:t>
      </w:r>
      <w:proofErr w:type="gramEnd"/>
      <w:r w:rsidRPr="00245CF2">
        <w:rPr>
          <w:sz w:val="12"/>
          <w:szCs w:val="12"/>
        </w:rPr>
        <w:t xml:space="preserve"> Shifting the focus from race to descent or national origin improves the analysis of identity formation, but it does not by itself clarify the confused position of Muslim identity. Some scholars have instead sought to classify the treatment of </w:t>
      </w:r>
      <w:r w:rsidRPr="00245CF2">
        <w:rPr>
          <w:sz w:val="12"/>
          <w:szCs w:val="12"/>
        </w:rPr>
        <w:lastRenderedPageBreak/>
        <w:t xml:space="preserve">Muslims in nonracial terms, such as religious profiling. n22 While these reclassifications hue closer to the complex reality of modern profiling, their focus remains on the belief systems and behaviors of an alternative social identity within a familiar array of protected categories from antidiscrimination law - race, religion, color, sex - rather than recognizing the construction of Muslims as legal outsiders. B. Orientalism and the Perpetual Foreigner Motif Against the background of Omi and </w:t>
      </w:r>
      <w:proofErr w:type="spellStart"/>
      <w:r w:rsidRPr="00245CF2">
        <w:rPr>
          <w:sz w:val="12"/>
          <w:szCs w:val="12"/>
        </w:rPr>
        <w:t>Winant's</w:t>
      </w:r>
      <w:proofErr w:type="spellEnd"/>
      <w:r w:rsidRPr="00245CF2">
        <w:rPr>
          <w:sz w:val="12"/>
          <w:szCs w:val="12"/>
        </w:rPr>
        <w:t xml:space="preserve"> influential theory of racial formation, Asian American race theorists have described a distinctive racialization process for Asian Americans which serves as a model for [*418] understanding the transformation of Muslims into aliens. </w:t>
      </w:r>
      <w:proofErr w:type="spellStart"/>
      <w:r w:rsidRPr="00245CF2">
        <w:rPr>
          <w:sz w:val="12"/>
          <w:szCs w:val="12"/>
        </w:rPr>
        <w:t>Sucheng</w:t>
      </w:r>
      <w:proofErr w:type="spellEnd"/>
      <w:r w:rsidRPr="00245CF2">
        <w:rPr>
          <w:sz w:val="12"/>
          <w:szCs w:val="12"/>
        </w:rPr>
        <w:t xml:space="preserve"> Chan's social history of Asian Americans, for example, describes the ongoing depiction of Asians as perpetual foreigners and attempts to explain the processes by which Asians viewed as "alien" outsiders are racialized and subordinated. </w:t>
      </w:r>
      <w:proofErr w:type="gramStart"/>
      <w:r w:rsidRPr="00245CF2">
        <w:rPr>
          <w:sz w:val="12"/>
          <w:szCs w:val="12"/>
        </w:rPr>
        <w:t>n23</w:t>
      </w:r>
      <w:proofErr w:type="gramEnd"/>
      <w:r w:rsidRPr="00245CF2">
        <w:rPr>
          <w:sz w:val="12"/>
          <w:szCs w:val="12"/>
        </w:rPr>
        <w:t xml:space="preserve"> Claire Jean Kim posits dual processes of "civic ostracism" and "relative valorization" that work together to position a minority group. </w:t>
      </w:r>
      <w:proofErr w:type="gramStart"/>
      <w:r w:rsidRPr="00245CF2">
        <w:rPr>
          <w:sz w:val="12"/>
          <w:szCs w:val="12"/>
        </w:rPr>
        <w:t>n24</w:t>
      </w:r>
      <w:proofErr w:type="gramEnd"/>
      <w:r w:rsidRPr="00245CF2">
        <w:rPr>
          <w:sz w:val="12"/>
          <w:szCs w:val="12"/>
        </w:rPr>
        <w:t xml:space="preserve"> Kim's signal insight is that these two group-centered processes of socialization do not merely run in parallel: they influence the relative position of groups and render interdependent the multiple dimensions of group identity. Collectively, Kim and Chan illuminate the anti-immigrant, as well as racist, dimensions of hostility distinctively experienced by Asian Americans. The dual nature of mainstream hostility, and the Asian American identity that emerges in response to it, bespeaks a similar tension presented in the consolidation of a post-September 11 Arab, Muslim, and South Asian identity. However, the positioning of Asian identity in relation to only blacks and whites is limiting not only because there are other colors in the rainbow, but because actual or perceived legal status also comes into play. The distinctiveness of Asian American processes of racialization goes at least as far back as Justice Harlan's 1896 dissenting opinion in </w:t>
      </w:r>
      <w:proofErr w:type="spellStart"/>
      <w:r w:rsidRPr="00245CF2">
        <w:rPr>
          <w:sz w:val="12"/>
          <w:szCs w:val="12"/>
        </w:rPr>
        <w:t>Plessy</w:t>
      </w:r>
      <w:proofErr w:type="spellEnd"/>
      <w:r w:rsidRPr="00245CF2">
        <w:rPr>
          <w:sz w:val="12"/>
          <w:szCs w:val="12"/>
        </w:rPr>
        <w:t xml:space="preserve"> v. Ferguson, the foundation upon which modern civil rights laws have been built, which states: "there is a race so different from our own that we do not permit those belonging to it to become citizens of the United States. Persons belonging to it are, with few exceptions, absolutely excluded from our country. I allude to the Chinese race." n25 American citizenship, through the process of naturalization, aspires to challenge the immutability of racial difference by setting forth a myth that becoming a citizen bestows "insider" status on heretofore "outsiders." The reality, of course, has always been that traditional processes of racialization work to produce clear "second class citizenship" for naturalized citizens who are also racial minorities, unlike the magic that transformed European immigrants into full members of society. </w:t>
      </w:r>
      <w:proofErr w:type="gramStart"/>
      <w:r w:rsidRPr="00245CF2">
        <w:rPr>
          <w:sz w:val="12"/>
          <w:szCs w:val="12"/>
        </w:rPr>
        <w:t>n26</w:t>
      </w:r>
      <w:proofErr w:type="gramEnd"/>
      <w:r w:rsidRPr="00245CF2">
        <w:rPr>
          <w:sz w:val="12"/>
          <w:szCs w:val="12"/>
        </w:rPr>
        <w:t xml:space="preserve"> Nevertheless, for blacks integrated after the fall of Jim Crow, Latinos incorporated through territorial acquisition, and Native Americans relocated to tribal reservations, the rightness of granting citizenship and other fundamental dimensions of nationality acquiesced to issues of social acceptance. This [*419] was not true for Asian Americans. Moreover, Asian American law scholars have excavated within the theme of the perpetual foreigner the notion of disloyalty. The Chinese Exclusion Acts that led to the plenary power doctrine were forged in response to the post-Civil War labor needs of the mid-1800s and may have fueled the opinion of Justice Harlan in </w:t>
      </w:r>
      <w:proofErr w:type="spellStart"/>
      <w:r w:rsidRPr="00245CF2">
        <w:rPr>
          <w:sz w:val="12"/>
          <w:szCs w:val="12"/>
        </w:rPr>
        <w:t>Plessy</w:t>
      </w:r>
      <w:proofErr w:type="spellEnd"/>
      <w:r w:rsidRPr="00245CF2">
        <w:rPr>
          <w:sz w:val="12"/>
          <w:szCs w:val="12"/>
        </w:rPr>
        <w:t xml:space="preserve">. </w:t>
      </w:r>
      <w:proofErr w:type="gramStart"/>
      <w:r w:rsidRPr="00245CF2">
        <w:rPr>
          <w:sz w:val="12"/>
          <w:szCs w:val="12"/>
        </w:rPr>
        <w:t>n27</w:t>
      </w:r>
      <w:proofErr w:type="gramEnd"/>
      <w:r w:rsidRPr="00245CF2">
        <w:rPr>
          <w:sz w:val="12"/>
          <w:szCs w:val="12"/>
        </w:rPr>
        <w:t xml:space="preserve"> As gold became harder to find and competition increased, animosity toward the Chinese and other foreigners grew. Public opinion discredited the Chinese, blamed them for white unemployment, and accused them of being unpatriotic. </w:t>
      </w:r>
      <w:proofErr w:type="gramStart"/>
      <w:r w:rsidRPr="00245CF2">
        <w:rPr>
          <w:sz w:val="12"/>
          <w:szCs w:val="12"/>
        </w:rPr>
        <w:t>n28</w:t>
      </w:r>
      <w:proofErr w:type="gramEnd"/>
      <w:r w:rsidRPr="00245CF2">
        <w:rPr>
          <w:sz w:val="12"/>
          <w:szCs w:val="12"/>
        </w:rPr>
        <w:t xml:space="preserve"> The sense of Asian distinctiveness begun in the Chinese Exclusion era only heightened during the World War II internment of Japanese American citizens. Security-based justifications for internment in </w:t>
      </w:r>
      <w:proofErr w:type="spellStart"/>
      <w:r w:rsidRPr="00245CF2">
        <w:rPr>
          <w:sz w:val="12"/>
          <w:szCs w:val="12"/>
        </w:rPr>
        <w:t>Korematsu</w:t>
      </w:r>
      <w:proofErr w:type="spellEnd"/>
      <w:r w:rsidRPr="00245CF2">
        <w:rPr>
          <w:sz w:val="12"/>
          <w:szCs w:val="12"/>
        </w:rPr>
        <w:t xml:space="preserve"> v. United States n29 arose amid doubts that citizens with conflicting loyalties to two countries at war might prefer the Japanese emperor to the American president. n30 [*420] Recent scholarship on the mistrust of Muslim-looking people after September 11 most often analogizes it to the construction of Asian American "others" who were frequently and unfortunately deemed not only different, but also "disloyal." Scholars such as Eric Yamamoto, Maggie Chon, Frank Wu, Carol Izumi, and Jerry Kang articulate the modern manifestation of such Asian distinctiveness in a remarkable casebook that utilizes the internment as a lens for understanding Asian American jurisprudence more broadly. n31 Law professor </w:t>
      </w:r>
      <w:proofErr w:type="spellStart"/>
      <w:r w:rsidRPr="00245CF2">
        <w:rPr>
          <w:sz w:val="12"/>
          <w:szCs w:val="12"/>
        </w:rPr>
        <w:t>Natsu</w:t>
      </w:r>
      <w:proofErr w:type="spellEnd"/>
      <w:r w:rsidRPr="00245CF2">
        <w:rPr>
          <w:sz w:val="12"/>
          <w:szCs w:val="12"/>
        </w:rPr>
        <w:t xml:space="preserve"> Saito also makes explicit links between the Japanese internment experience and the post-September 11 response to Arabs, Muslims, and South Asians, stating that "just as Asian Americans have been raced as foreign, and from there as presumptively disloyal, Arab Americans and Muslims have been raced as terrorists." n32 Presumed to be enemy aliens or shadowy fifth columns, prone to using their insider status to benefit the Japanese emperor, the Japanese residing in America simply could not be trusted to abide by the magic of citizenship - whether bestowed by birth or acquired through naturalization - and its attendant ceremony of loyalty to the United States. The parallels to the experience of Muslim Americans are striking. These linkages between immigrant identity and disavowal of the law take us into the modern moment, where immigration law and criminal ideologies are intertwined. </w:t>
      </w:r>
      <w:proofErr w:type="gramStart"/>
      <w:r w:rsidRPr="00245CF2">
        <w:rPr>
          <w:sz w:val="12"/>
          <w:szCs w:val="12"/>
        </w:rPr>
        <w:t>n33</w:t>
      </w:r>
      <w:proofErr w:type="gramEnd"/>
      <w:r w:rsidRPr="00245CF2">
        <w:rPr>
          <w:sz w:val="12"/>
          <w:szCs w:val="12"/>
        </w:rPr>
        <w:t xml:space="preserve"> III. Alienation: A </w:t>
      </w:r>
      <w:proofErr w:type="gramStart"/>
      <w:r w:rsidRPr="00245CF2">
        <w:rPr>
          <w:sz w:val="12"/>
          <w:szCs w:val="12"/>
        </w:rPr>
        <w:t>Reworking</w:t>
      </w:r>
      <w:proofErr w:type="gramEnd"/>
      <w:r w:rsidRPr="00245CF2">
        <w:rPr>
          <w:sz w:val="12"/>
          <w:szCs w:val="12"/>
        </w:rPr>
        <w:t xml:space="preserve"> of the Racialization Thesis As a reworking of the "racialization" hypothesis, this article argues that</w:t>
      </w:r>
      <w:r w:rsidRPr="00245CF2">
        <w:rPr>
          <w:sz w:val="14"/>
        </w:rPr>
        <w:t xml:space="preserve"> </w:t>
      </w:r>
      <w:r w:rsidRPr="00854EB5">
        <w:rPr>
          <w:rStyle w:val="StyleBoldUnderline"/>
          <w:highlight w:val="yellow"/>
        </w:rPr>
        <w:t xml:space="preserve">a more apt description for the process of </w:t>
      </w:r>
      <w:r w:rsidRPr="00854EB5">
        <w:rPr>
          <w:rStyle w:val="Emphasis"/>
          <w:highlight w:val="yellow"/>
        </w:rPr>
        <w:t>identity group construction</w:t>
      </w:r>
      <w:r w:rsidRPr="00245CF2">
        <w:rPr>
          <w:sz w:val="14"/>
        </w:rPr>
        <w:t xml:space="preserve"> </w:t>
      </w:r>
      <w:proofErr w:type="spellStart"/>
      <w:r w:rsidRPr="00245CF2">
        <w:rPr>
          <w:rStyle w:val="StyleBoldUnderline"/>
        </w:rPr>
        <w:t>vis</w:t>
      </w:r>
      <w:proofErr w:type="spellEnd"/>
      <w:r w:rsidRPr="00245CF2">
        <w:rPr>
          <w:rStyle w:val="StyleBoldUnderline"/>
        </w:rPr>
        <w:t>-a-</w:t>
      </w:r>
      <w:proofErr w:type="spellStart"/>
      <w:r w:rsidRPr="00245CF2">
        <w:rPr>
          <w:rStyle w:val="StyleBoldUnderline"/>
        </w:rPr>
        <w:t>vis</w:t>
      </w:r>
      <w:proofErr w:type="spellEnd"/>
      <w:r w:rsidRPr="00245CF2">
        <w:rPr>
          <w:rStyle w:val="StyleBoldUnderline"/>
        </w:rPr>
        <w:t xml:space="preserve"> post-September 11 responses t</w:t>
      </w:r>
      <w:r w:rsidRPr="00245CF2">
        <w:rPr>
          <w:sz w:val="14"/>
        </w:rPr>
        <w:t xml:space="preserve">o Arabs, Muslims, and South Asians </w:t>
      </w:r>
      <w:r w:rsidRPr="00854EB5">
        <w:rPr>
          <w:rStyle w:val="StyleBoldUnderline"/>
          <w:b/>
          <w:highlight w:val="yellow"/>
        </w:rPr>
        <w:t>is "alienation</w:t>
      </w:r>
      <w:r w:rsidRPr="00245CF2">
        <w:rPr>
          <w:rStyle w:val="StyleBoldUnderline"/>
          <w:b/>
        </w:rPr>
        <w:t>."</w:t>
      </w:r>
      <w:r w:rsidRPr="00245CF2">
        <w:rPr>
          <w:sz w:val="14"/>
        </w:rPr>
        <w:t xml:space="preserve"> This Part defines alienation, drawing on theories of Orientalism and the perpetual foreigner motif to re-interpret the construction of the target group and its responses toward public and private acts of discrimination. A. Definition of Alienation As set out in this article, </w:t>
      </w:r>
      <w:r w:rsidRPr="00854EB5">
        <w:rPr>
          <w:rStyle w:val="StyleBoldUnderline"/>
          <w:highlight w:val="yellow"/>
        </w:rPr>
        <w:t>alienation is a process by which</w:t>
      </w:r>
      <w:r w:rsidRPr="00245CF2">
        <w:rPr>
          <w:sz w:val="14"/>
        </w:rPr>
        <w:t xml:space="preserve"> citizens and </w:t>
      </w:r>
      <w:r w:rsidRPr="00854EB5">
        <w:rPr>
          <w:rStyle w:val="StyleBoldUnderline"/>
          <w:highlight w:val="yellow"/>
        </w:rPr>
        <w:t xml:space="preserve">states </w:t>
      </w:r>
      <w:r w:rsidRPr="00854EB5">
        <w:rPr>
          <w:rStyle w:val="Emphasis"/>
          <w:highlight w:val="yellow"/>
        </w:rPr>
        <w:t>construct an identity for a target group</w:t>
      </w:r>
      <w:r w:rsidRPr="00245CF2">
        <w:rPr>
          <w:sz w:val="14"/>
        </w:rPr>
        <w:t xml:space="preserve"> in opposition to those who share membership within a putatively legal community. The "process" is [*421] one of boundary construction, akin to what sociologists call group-making in the tradition of </w:t>
      </w:r>
      <w:proofErr w:type="spellStart"/>
      <w:r w:rsidRPr="00245CF2">
        <w:rPr>
          <w:sz w:val="14"/>
        </w:rPr>
        <w:t>Weberian</w:t>
      </w:r>
      <w:proofErr w:type="spellEnd"/>
      <w:r w:rsidRPr="00245CF2">
        <w:rPr>
          <w:sz w:val="14"/>
        </w:rPr>
        <w:t xml:space="preserve"> social closure. </w:t>
      </w:r>
      <w:proofErr w:type="gramStart"/>
      <w:r w:rsidRPr="00245CF2">
        <w:rPr>
          <w:sz w:val="14"/>
        </w:rPr>
        <w:t>n34</w:t>
      </w:r>
      <w:proofErr w:type="gramEnd"/>
      <w:r w:rsidRPr="00245CF2">
        <w:rPr>
          <w:sz w:val="14"/>
        </w:rPr>
        <w:t xml:space="preserve"> The "target group" referred to </w:t>
      </w:r>
      <w:proofErr w:type="spellStart"/>
      <w:r w:rsidRPr="00245CF2">
        <w:rPr>
          <w:sz w:val="14"/>
        </w:rPr>
        <w:t>here</w:t>
      </w:r>
      <w:proofErr w:type="spellEnd"/>
      <w:r w:rsidRPr="00245CF2">
        <w:rPr>
          <w:sz w:val="14"/>
        </w:rPr>
        <w:t xml:space="preserve"> consists of the conglomerate of Arabs, Muslims, and South Asian "Muslim-looking" people who are either actually noncitizens, or perceived to be. However, the same concept could easily be extended to Mexicans and other actual or perceived immigrant groups who have been excluded from the boundaries of citizenship. The putatively legal community refers to social, cultural, political, and legal belonging within the American polity, but is defined by who it does not include - chiefly, and to varying degrees, naturalized citizens, legal permanent residents ("LPRs"), and undocumented immigrants. In the wake of the September 11 </w:t>
      </w:r>
      <w:r w:rsidRPr="00245CF2">
        <w:rPr>
          <w:rStyle w:val="StyleBoldUnderline"/>
        </w:rPr>
        <w:t>rhetoric about the war on terror</w:t>
      </w:r>
      <w:r w:rsidRPr="00245CF2">
        <w:rPr>
          <w:sz w:val="14"/>
        </w:rPr>
        <w:t xml:space="preserve">, </w:t>
      </w:r>
      <w:r w:rsidRPr="00245CF2">
        <w:rPr>
          <w:rStyle w:val="StyleBoldUnderline"/>
        </w:rPr>
        <w:t xml:space="preserve">the criminalization of immigration law </w:t>
      </w:r>
      <w:r w:rsidRPr="00245CF2">
        <w:rPr>
          <w:sz w:val="14"/>
        </w:rPr>
        <w:t xml:space="preserve">exacerbated the oppositional boundary </w:t>
      </w:r>
      <w:r w:rsidRPr="00245CF2">
        <w:rPr>
          <w:rStyle w:val="StyleBoldUnderline"/>
        </w:rPr>
        <w:t>used to separate "us" from "them</w:t>
      </w:r>
      <w:r w:rsidRPr="00245CF2">
        <w:rPr>
          <w:sz w:val="14"/>
        </w:rPr>
        <w:t xml:space="preserve">," resulting in what Juliet </w:t>
      </w:r>
      <w:proofErr w:type="spellStart"/>
      <w:r w:rsidRPr="00245CF2">
        <w:rPr>
          <w:sz w:val="14"/>
        </w:rPr>
        <w:t>Stumpf</w:t>
      </w:r>
      <w:proofErr w:type="spellEnd"/>
      <w:r w:rsidRPr="00245CF2">
        <w:rPr>
          <w:sz w:val="14"/>
        </w:rPr>
        <w:t xml:space="preserve"> calls the "</w:t>
      </w:r>
      <w:proofErr w:type="spellStart"/>
      <w:r w:rsidRPr="00245CF2">
        <w:rPr>
          <w:sz w:val="14"/>
        </w:rPr>
        <w:t>crimmigration</w:t>
      </w:r>
      <w:proofErr w:type="spellEnd"/>
      <w:r w:rsidRPr="00245CF2">
        <w:rPr>
          <w:sz w:val="14"/>
        </w:rPr>
        <w:t xml:space="preserve"> crisis." n35 While the ostensible justification for the dividing line is the appropriateness of a sovereign nation state establishing its boundary of membership, the blurring of citizen/noncitizen, legal/illegal, and immigrant/criminal suggests considerable confusion</w:t>
      </w:r>
      <w:r w:rsidRPr="00854EB5">
        <w:rPr>
          <w:sz w:val="14"/>
          <w:highlight w:val="yellow"/>
        </w:rPr>
        <w:t xml:space="preserve">. </w:t>
      </w:r>
      <w:r w:rsidRPr="00854EB5">
        <w:rPr>
          <w:rStyle w:val="StyleBoldUnderline"/>
          <w:highlight w:val="yellow"/>
        </w:rPr>
        <w:t>Understanding that nation states necessarily draw their boundaries along geopolitica</w:t>
      </w:r>
      <w:r w:rsidRPr="00245CF2">
        <w:rPr>
          <w:rStyle w:val="StyleBoldUnderline"/>
        </w:rPr>
        <w:t>l</w:t>
      </w:r>
      <w:r w:rsidRPr="00245CF2">
        <w:rPr>
          <w:sz w:val="14"/>
        </w:rPr>
        <w:t xml:space="preserve"> lines and frequently assign differing bundles of benefits and burdens to "insiders" and "outsiders," </w:t>
      </w:r>
      <w:r w:rsidRPr="00245CF2">
        <w:rPr>
          <w:rStyle w:val="StyleBoldUnderline"/>
        </w:rPr>
        <w:t>more needs to be said about the distinctive process of alienation in the</w:t>
      </w:r>
      <w:r w:rsidRPr="00245CF2">
        <w:rPr>
          <w:sz w:val="14"/>
        </w:rPr>
        <w:t xml:space="preserve"> </w:t>
      </w:r>
      <w:r w:rsidRPr="00245CF2">
        <w:rPr>
          <w:rStyle w:val="StyleBoldUnderline"/>
          <w:bdr w:val="single" w:sz="4" w:space="0" w:color="auto"/>
        </w:rPr>
        <w:t>U</w:t>
      </w:r>
      <w:r w:rsidRPr="00245CF2">
        <w:rPr>
          <w:sz w:val="14"/>
        </w:rPr>
        <w:t xml:space="preserve">nited </w:t>
      </w:r>
      <w:r w:rsidRPr="00245CF2">
        <w:rPr>
          <w:rStyle w:val="StyleBoldUnderline"/>
          <w:bdr w:val="single" w:sz="4" w:space="0" w:color="auto"/>
        </w:rPr>
        <w:t>S</w:t>
      </w:r>
      <w:r w:rsidRPr="00245CF2">
        <w:rPr>
          <w:sz w:val="14"/>
        </w:rPr>
        <w:t>tates. As a nation comprised of high percentages of immigrants from an unusually wide array of national origins,</w:t>
      </w:r>
      <w:r w:rsidRPr="00245CF2">
        <w:rPr>
          <w:rStyle w:val="StyleBoldUnderline"/>
        </w:rPr>
        <w:t xml:space="preserve"> </w:t>
      </w:r>
      <w:r w:rsidRPr="00854EB5">
        <w:rPr>
          <w:rStyle w:val="StyleBoldUnderline"/>
          <w:highlight w:val="yellow"/>
        </w:rPr>
        <w:t>the</w:t>
      </w:r>
      <w:r w:rsidRPr="00854EB5">
        <w:rPr>
          <w:sz w:val="14"/>
          <w:highlight w:val="yellow"/>
        </w:rPr>
        <w:t xml:space="preserve"> </w:t>
      </w:r>
      <w:r w:rsidRPr="00854EB5">
        <w:rPr>
          <w:rStyle w:val="StyleBoldUnderline"/>
          <w:highlight w:val="yellow"/>
          <w:bdr w:val="single" w:sz="4" w:space="0" w:color="auto"/>
        </w:rPr>
        <w:t>U</w:t>
      </w:r>
      <w:r w:rsidRPr="00245CF2">
        <w:rPr>
          <w:sz w:val="14"/>
        </w:rPr>
        <w:t xml:space="preserve">nited </w:t>
      </w:r>
      <w:r w:rsidRPr="00854EB5">
        <w:rPr>
          <w:rStyle w:val="StyleBoldUnderline"/>
          <w:highlight w:val="yellow"/>
          <w:bdr w:val="single" w:sz="4" w:space="0" w:color="auto"/>
        </w:rPr>
        <w:t>S</w:t>
      </w:r>
      <w:r w:rsidRPr="00854EB5">
        <w:rPr>
          <w:sz w:val="14"/>
          <w:highlight w:val="yellow"/>
        </w:rPr>
        <w:t>ta</w:t>
      </w:r>
      <w:r w:rsidRPr="00245CF2">
        <w:rPr>
          <w:sz w:val="14"/>
        </w:rPr>
        <w:t xml:space="preserve">tes </w:t>
      </w:r>
      <w:r w:rsidRPr="00854EB5">
        <w:rPr>
          <w:rStyle w:val="StyleBoldUnderline"/>
          <w:highlight w:val="yellow"/>
        </w:rPr>
        <w:t xml:space="preserve">is particularly prone </w:t>
      </w:r>
      <w:r w:rsidRPr="00854EB5">
        <w:rPr>
          <w:rStyle w:val="StyleBoldUnderline"/>
          <w:b/>
          <w:highlight w:val="yellow"/>
        </w:rPr>
        <w:t>to displacing its foreign policy conflicts</w:t>
      </w:r>
      <w:r w:rsidRPr="00854EB5">
        <w:rPr>
          <w:sz w:val="14"/>
          <w:highlight w:val="yellow"/>
        </w:rPr>
        <w:t xml:space="preserve"> </w:t>
      </w:r>
      <w:r w:rsidRPr="00854EB5">
        <w:rPr>
          <w:rStyle w:val="StyleBoldUnderline"/>
          <w:highlight w:val="yellow"/>
        </w:rPr>
        <w:t>onto the members of its community</w:t>
      </w:r>
      <w:r w:rsidRPr="00245CF2">
        <w:rPr>
          <w:sz w:val="14"/>
        </w:rPr>
        <w:t xml:space="preserve"> </w:t>
      </w:r>
      <w:r w:rsidRPr="00245CF2">
        <w:rPr>
          <w:rStyle w:val="StyleBoldUnderline"/>
        </w:rPr>
        <w:t>who are perceived to be affiliated with,</w:t>
      </w:r>
      <w:r w:rsidRPr="00245CF2">
        <w:rPr>
          <w:sz w:val="14"/>
        </w:rPr>
        <w:t xml:space="preserve"> or responsible for, </w:t>
      </w:r>
      <w:r w:rsidRPr="00245CF2">
        <w:rPr>
          <w:rStyle w:val="StyleBoldUnderline"/>
        </w:rPr>
        <w:t>the external threat by virtue of their transnational identities</w:t>
      </w:r>
      <w:r w:rsidRPr="00245CF2">
        <w:rPr>
          <w:sz w:val="14"/>
        </w:rPr>
        <w:t xml:space="preserve">. </w:t>
      </w:r>
      <w:r w:rsidRPr="00854EB5">
        <w:rPr>
          <w:rStyle w:val="StyleBoldUnderline"/>
          <w:highlight w:val="yellow"/>
        </w:rPr>
        <w:t xml:space="preserve">The </w:t>
      </w:r>
      <w:r w:rsidRPr="00854EB5">
        <w:rPr>
          <w:rStyle w:val="StyleBoldUnderline"/>
          <w:highlight w:val="yellow"/>
          <w:bdr w:val="single" w:sz="4" w:space="0" w:color="auto"/>
        </w:rPr>
        <w:t>U</w:t>
      </w:r>
      <w:r w:rsidRPr="00854EB5">
        <w:rPr>
          <w:sz w:val="14"/>
        </w:rPr>
        <w:t>nited</w:t>
      </w:r>
      <w:r w:rsidRPr="00245CF2">
        <w:rPr>
          <w:sz w:val="14"/>
        </w:rPr>
        <w:t xml:space="preserve"> </w:t>
      </w:r>
      <w:r w:rsidRPr="00854EB5">
        <w:rPr>
          <w:rStyle w:val="StyleBoldUnderline"/>
          <w:highlight w:val="yellow"/>
          <w:bdr w:val="single" w:sz="4" w:space="0" w:color="auto"/>
        </w:rPr>
        <w:t>S</w:t>
      </w:r>
      <w:r w:rsidRPr="00245CF2">
        <w:rPr>
          <w:sz w:val="14"/>
        </w:rPr>
        <w:t xml:space="preserve">tates </w:t>
      </w:r>
      <w:r w:rsidRPr="00854EB5">
        <w:rPr>
          <w:rStyle w:val="StyleBoldUnderline"/>
          <w:b/>
          <w:highlight w:val="yellow"/>
        </w:rPr>
        <w:t>has long internalized its threats</w:t>
      </w:r>
      <w:r w:rsidRPr="00854EB5">
        <w:rPr>
          <w:sz w:val="14"/>
          <w:highlight w:val="yellow"/>
        </w:rPr>
        <w:t xml:space="preserve"> </w:t>
      </w:r>
      <w:r w:rsidRPr="00854EB5">
        <w:rPr>
          <w:rStyle w:val="Emphasis"/>
          <w:highlight w:val="yellow"/>
        </w:rPr>
        <w:t>whilst engaged in international conflicts</w:t>
      </w:r>
      <w:r w:rsidRPr="00245CF2">
        <w:rPr>
          <w:sz w:val="14"/>
        </w:rPr>
        <w:t xml:space="preserve">. As a consequence, a Red Scare and </w:t>
      </w:r>
      <w:r w:rsidRPr="00245CF2">
        <w:rPr>
          <w:rStyle w:val="StyleBoldUnderline"/>
        </w:rPr>
        <w:t>foreign conflict with the Soviet Union</w:t>
      </w:r>
      <w:r w:rsidRPr="00245CF2">
        <w:rPr>
          <w:sz w:val="14"/>
        </w:rPr>
        <w:t xml:space="preserve"> during the Cold War </w:t>
      </w:r>
      <w:r w:rsidRPr="00245CF2">
        <w:rPr>
          <w:rStyle w:val="StyleBoldUnderline"/>
        </w:rPr>
        <w:t>were accompanied by the excesses of McCarthyism</w:t>
      </w:r>
      <w:r w:rsidRPr="00245CF2">
        <w:rPr>
          <w:sz w:val="14"/>
        </w:rPr>
        <w:t xml:space="preserve"> and the deportation of Eastern European immigrants, and antipathy toward Axis powers led to the harassment and internment of German Americans during World War I. Asian American scholars have similarly described threat displacement - in the form of discrimination and government-ordered internment - following the bombing of Pearl Harbor by the Japanese during World War II. In the same spirit, </w:t>
      </w:r>
      <w:r w:rsidRPr="00245CF2">
        <w:rPr>
          <w:rStyle w:val="StyleBoldUnderline"/>
        </w:rPr>
        <w:t>the post-September 11</w:t>
      </w:r>
      <w:r w:rsidRPr="00245CF2">
        <w:rPr>
          <w:sz w:val="14"/>
        </w:rPr>
        <w:t xml:space="preserve"> [*422] </w:t>
      </w:r>
      <w:r w:rsidRPr="00245CF2">
        <w:rPr>
          <w:rStyle w:val="StyleBoldUnderline"/>
        </w:rPr>
        <w:t>war on terror is attended by excessive antiterrorism efforts and undue suspicion</w:t>
      </w:r>
      <w:r w:rsidRPr="00245CF2">
        <w:rPr>
          <w:sz w:val="14"/>
        </w:rPr>
        <w:t xml:space="preserve"> toward Arab, Muslim, and South Asian people - regardless of their actual status as citizens or immigrants descended from the Middle East. </w:t>
      </w:r>
      <w:proofErr w:type="gramStart"/>
      <w:r w:rsidRPr="00245CF2">
        <w:rPr>
          <w:sz w:val="14"/>
        </w:rPr>
        <w:t>n36</w:t>
      </w:r>
      <w:proofErr w:type="gramEnd"/>
      <w:r w:rsidRPr="00245CF2">
        <w:rPr>
          <w:sz w:val="14"/>
        </w:rPr>
        <w:t xml:space="preserve"> The perceived competition for the loyalty of Arab, Muslim, and South Asian people threatens their belonging in the American polity. Rather than merely placing these people on the margins - some naturalized citizens, some immigrants - but still within the boundaries of a legal imaginary, </w:t>
      </w:r>
      <w:r w:rsidRPr="00245CF2">
        <w:rPr>
          <w:rStyle w:val="StyleBoldUnderline"/>
        </w:rPr>
        <w:t>an oppositional identity is constructed that stigmatizes them as ambiguously ominous others: illegal aliens</w:t>
      </w:r>
      <w:r w:rsidRPr="00245CF2">
        <w:rPr>
          <w:sz w:val="14"/>
        </w:rPr>
        <w:t>.</w:t>
      </w:r>
    </w:p>
    <w:p w:rsidR="00B07DAC" w:rsidRDefault="00B07DAC" w:rsidP="00B07DAC">
      <w:pPr>
        <w:rPr>
          <w:sz w:val="14"/>
        </w:rPr>
      </w:pPr>
    </w:p>
    <w:p w:rsidR="00B07DAC" w:rsidRDefault="00B07DAC" w:rsidP="00B07DAC">
      <w:pPr>
        <w:pStyle w:val="Heading3"/>
      </w:pPr>
      <w:r>
        <w:lastRenderedPageBreak/>
        <w:t>Impact – Alien – Turns Whiteness</w:t>
      </w:r>
    </w:p>
    <w:p w:rsidR="00B07DAC" w:rsidRDefault="00B07DAC" w:rsidP="00B07DAC">
      <w:pPr>
        <w:pStyle w:val="Heading4"/>
      </w:pPr>
      <w:r>
        <w:t>Alien discourse shores up social institutions of whiteness and project worse forms of racism – turns case</w:t>
      </w:r>
    </w:p>
    <w:p w:rsidR="00B07DAC" w:rsidRDefault="00B07DAC" w:rsidP="00B07DAC">
      <w:r w:rsidRPr="0059655E">
        <w:rPr>
          <w:rStyle w:val="StyleStyleBold12pt"/>
        </w:rPr>
        <w:t>Burns 1</w:t>
      </w:r>
      <w:r>
        <w:t xml:space="preserve"> (Christy L., Associate Prof. of </w:t>
      </w:r>
      <w:proofErr w:type="spellStart"/>
      <w:r>
        <w:t>Eng</w:t>
      </w:r>
      <w:proofErr w:type="spellEnd"/>
      <w:r>
        <w:t xml:space="preserve"> at College of William and Mary. “Erasure: Alienation, Paranoia, and the Loss of Memory in the X-Files”. Camera </w:t>
      </w:r>
      <w:proofErr w:type="spellStart"/>
      <w:r>
        <w:t>Obscura</w:t>
      </w:r>
      <w:proofErr w:type="spellEnd"/>
      <w:r>
        <w:t xml:space="preserve"> Vol. 15, No. 3, 2001, Project Muse)</w:t>
      </w:r>
    </w:p>
    <w:p w:rsidR="00B07DAC" w:rsidRPr="0059655E" w:rsidRDefault="00B07DAC" w:rsidP="00B07DAC">
      <w:pPr>
        <w:rPr>
          <w:sz w:val="16"/>
        </w:rPr>
      </w:pPr>
      <w:r w:rsidRPr="00854EB5">
        <w:rPr>
          <w:rStyle w:val="StyleBoldUnderline"/>
          <w:highlight w:val="yellow"/>
        </w:rPr>
        <w:t>America has always been a land of uncertain boundaries</w:t>
      </w:r>
      <w:r w:rsidRPr="0059655E">
        <w:rPr>
          <w:sz w:val="16"/>
        </w:rPr>
        <w:t xml:space="preserve">. Even with two oceans abutting either coast, </w:t>
      </w:r>
      <w:r w:rsidRPr="00854EB5">
        <w:rPr>
          <w:rStyle w:val="StyleBoldUnderline"/>
          <w:highlight w:val="yellow"/>
        </w:rPr>
        <w:t>its</w:t>
      </w:r>
      <w:r w:rsidRPr="0059655E">
        <w:rPr>
          <w:rStyle w:val="StyleBoldUnderline"/>
        </w:rPr>
        <w:t xml:space="preserve"> initial </w:t>
      </w:r>
      <w:r w:rsidRPr="00854EB5">
        <w:rPr>
          <w:rStyle w:val="StyleBoldUnderline"/>
          <w:highlight w:val="yellow"/>
        </w:rPr>
        <w:t>status as a colony</w:t>
      </w:r>
      <w:r w:rsidRPr="0059655E">
        <w:rPr>
          <w:rStyle w:val="StyleBoldUnderline"/>
        </w:rPr>
        <w:t xml:space="preserve">—and later internal colonizer </w:t>
      </w:r>
      <w:r w:rsidRPr="0059655E">
        <w:rPr>
          <w:sz w:val="16"/>
        </w:rPr>
        <w:t>of Native Americans, African slaves, Chinese and Mexican slave labor—</w:t>
      </w:r>
      <w:r w:rsidRPr="00854EB5">
        <w:rPr>
          <w:rStyle w:val="StyleBoldUnderline"/>
          <w:highlight w:val="yellow"/>
        </w:rPr>
        <w:t>has marked it as a nation of perforated borders</w:t>
      </w:r>
      <w:r w:rsidRPr="0059655E">
        <w:rPr>
          <w:sz w:val="16"/>
        </w:rPr>
        <w:t xml:space="preserve"> and mixed ethnic identities. How little surprising then that </w:t>
      </w:r>
      <w:r w:rsidRPr="00854EB5">
        <w:rPr>
          <w:rStyle w:val="StyleBoldUnderline"/>
          <w:highlight w:val="yellow"/>
        </w:rPr>
        <w:t xml:space="preserve">its </w:t>
      </w:r>
      <w:r w:rsidRPr="00854EB5">
        <w:rPr>
          <w:rStyle w:val="Emphasis"/>
          <w:highlight w:val="yellow"/>
        </w:rPr>
        <w:t>paranoid tendenci</w:t>
      </w:r>
      <w:r w:rsidRPr="0059655E">
        <w:rPr>
          <w:rStyle w:val="Emphasis"/>
        </w:rPr>
        <w:t>es</w:t>
      </w:r>
      <w:r w:rsidRPr="0059655E">
        <w:rPr>
          <w:rStyle w:val="StyleBoldUnderline"/>
        </w:rPr>
        <w:t xml:space="preserve"> </w:t>
      </w:r>
      <w:r w:rsidRPr="0059655E">
        <w:rPr>
          <w:sz w:val="16"/>
        </w:rPr>
        <w:t xml:space="preserve">should oscillate between distrust of centralized government power </w:t>
      </w:r>
      <w:r w:rsidRPr="00854EB5">
        <w:rPr>
          <w:rStyle w:val="StyleBoldUnderline"/>
          <w:highlight w:val="yellow"/>
        </w:rPr>
        <w:t>and fear of an “alien</w:t>
      </w:r>
      <w:r w:rsidRPr="0059655E">
        <w:rPr>
          <w:rStyle w:val="StyleBoldUnderline"/>
        </w:rPr>
        <w:t>” breach of national security</w:t>
      </w:r>
      <w:r w:rsidRPr="0059655E">
        <w:rPr>
          <w:sz w:val="16"/>
        </w:rPr>
        <w:t xml:space="preserve">.1 US cultural constructs of the alien repeatedly link illegal or unassimilated aliens and their mythological counterparts—aliens who descend from outer space, with, to use Orson Welles’s fictional account, gray snaking bodies and faces so unfamiliar that they inspire sheer horror. I am suggesting here that </w:t>
      </w:r>
      <w:r w:rsidRPr="0059655E">
        <w:rPr>
          <w:rStyle w:val="StyleBoldUnderline"/>
        </w:rPr>
        <w:t>American anxiety about aliens follows a paranoid structure</w:t>
      </w:r>
      <w:r w:rsidRPr="0059655E">
        <w:rPr>
          <w:sz w:val="16"/>
        </w:rPr>
        <w:t xml:space="preserve">, </w:t>
      </w:r>
      <w:r w:rsidRPr="0059655E">
        <w:rPr>
          <w:rStyle w:val="StyleBoldUnderline"/>
        </w:rPr>
        <w:t xml:space="preserve">manifest in radical reifications of identity that purify </w:t>
      </w:r>
      <w:r w:rsidRPr="00854EB5">
        <w:rPr>
          <w:rStyle w:val="StyleBoldUnderline"/>
          <w:b/>
          <w:highlight w:val="yellow"/>
        </w:rPr>
        <w:t xml:space="preserve">the paranoid subject as </w:t>
      </w:r>
      <w:r w:rsidRPr="00854EB5">
        <w:rPr>
          <w:rStyle w:val="Emphasis"/>
          <w:highlight w:val="yellow"/>
        </w:rPr>
        <w:t xml:space="preserve">“good” </w:t>
      </w:r>
      <w:r w:rsidRPr="00854EB5">
        <w:rPr>
          <w:rStyle w:val="StyleBoldUnderline"/>
          <w:highlight w:val="yellow"/>
        </w:rPr>
        <w:t>and externalize all internal instabilities</w:t>
      </w:r>
      <w:r w:rsidRPr="0059655E">
        <w:rPr>
          <w:rStyle w:val="StyleBoldUnderline"/>
        </w:rPr>
        <w:t xml:space="preserve"> </w:t>
      </w:r>
      <w:r w:rsidRPr="0059655E">
        <w:rPr>
          <w:sz w:val="16"/>
        </w:rPr>
        <w:t>(failures, “</w:t>
      </w:r>
      <w:r w:rsidRPr="00854EB5">
        <w:rPr>
          <w:rStyle w:val="Emphasis"/>
          <w:highlight w:val="yellow"/>
        </w:rPr>
        <w:t>evil</w:t>
      </w:r>
      <w:r w:rsidRPr="00854EB5">
        <w:rPr>
          <w:sz w:val="16"/>
          <w:highlight w:val="yellow"/>
        </w:rPr>
        <w:t>”</w:t>
      </w:r>
      <w:r w:rsidRPr="0059655E">
        <w:rPr>
          <w:sz w:val="16"/>
        </w:rPr>
        <w:t xml:space="preserve"> and maladaptive intent) </w:t>
      </w:r>
      <w:r w:rsidRPr="0059655E">
        <w:rPr>
          <w:rStyle w:val="StyleBoldUnderline"/>
        </w:rPr>
        <w:t>onto some other</w:t>
      </w:r>
      <w:r w:rsidRPr="0059655E">
        <w:rPr>
          <w:sz w:val="16"/>
        </w:rPr>
        <w:t xml:space="preserve">. This paranoid scenario involves repeated dissolution of boundaries and disruption of identity consolidation, so that attempts to differentiate self from other are launched with increasing agitation. In the 1990s in the US, </w:t>
      </w:r>
      <w:r w:rsidRPr="0059655E">
        <w:rPr>
          <w:rStyle w:val="StyleBoldUnderline"/>
        </w:rPr>
        <w:t>gestures of aggression against historically marginalized racial</w:t>
      </w:r>
      <w:r w:rsidRPr="0059655E">
        <w:rPr>
          <w:sz w:val="16"/>
        </w:rPr>
        <w:t xml:space="preserve"> and ethnic </w:t>
      </w:r>
      <w:r w:rsidRPr="0059655E">
        <w:rPr>
          <w:rStyle w:val="StyleBoldUnderline"/>
        </w:rPr>
        <w:t>groups accelerated</w:t>
      </w:r>
      <w:r w:rsidRPr="0059655E">
        <w:rPr>
          <w:sz w:val="16"/>
        </w:rPr>
        <w:t xml:space="preserve">. </w:t>
      </w:r>
      <w:r w:rsidRPr="0059655E">
        <w:rPr>
          <w:sz w:val="14"/>
          <w:szCs w:val="14"/>
        </w:rPr>
        <w:t xml:space="preserve">Jasper, Texas, became the media’s exemplar of racial hatred in June 1998, with the murder and mutilation of an African American man receiving national scrutiny amid a culminating rise of white supremacist actions, through which the </w:t>
      </w:r>
      <w:proofErr w:type="spellStart"/>
      <w:r w:rsidRPr="0059655E">
        <w:rPr>
          <w:sz w:val="14"/>
          <w:szCs w:val="14"/>
        </w:rPr>
        <w:t>multiculturation</w:t>
      </w:r>
      <w:proofErr w:type="spellEnd"/>
      <w:r w:rsidRPr="0059655E">
        <w:rPr>
          <w:sz w:val="14"/>
          <w:szCs w:val="14"/>
        </w:rPr>
        <w:t xml:space="preserve"> of American society was being stringently resisted.2 Curiously synchronic with the decade’s swell in violence against internally perceived “aliens,” the Fox television network ignited unexpected fervor with The X-Files (which debuted in 1993) and its stories of externally perceived aliens invading from outer space. A film noir, paranoid detective scenario centered on reports of UFO sightings and paranormal events, the program garnered a global following, closing its first season with 5 million households viewing, eventually attracting a full 13.7 million.3 Under Chris Carter’s tutelage, the show unfolded a series of classic American paranoid scenarios, linking cultural anxiety alternately to governmental erasure of evidence of UFOs and to 196 • Camera </w:t>
      </w:r>
      <w:proofErr w:type="spellStart"/>
      <w:r w:rsidRPr="0059655E">
        <w:rPr>
          <w:sz w:val="14"/>
          <w:szCs w:val="14"/>
        </w:rPr>
        <w:t>Obscura</w:t>
      </w:r>
      <w:proofErr w:type="spellEnd"/>
      <w:r w:rsidRPr="0059655E">
        <w:rPr>
          <w:sz w:val="14"/>
          <w:szCs w:val="14"/>
        </w:rPr>
        <w:t xml:space="preserve"> fear of those aliens themselves. Interestingly, the series shifts between scapegoating and advocating for aliens, with the show’s two main characters, Fox Mulder (David </w:t>
      </w:r>
      <w:proofErr w:type="spellStart"/>
      <w:r w:rsidRPr="0059655E">
        <w:rPr>
          <w:sz w:val="14"/>
          <w:szCs w:val="14"/>
        </w:rPr>
        <w:t>Duchovny</w:t>
      </w:r>
      <w:proofErr w:type="spellEnd"/>
      <w:r w:rsidRPr="0059655E">
        <w:rPr>
          <w:sz w:val="14"/>
          <w:szCs w:val="14"/>
        </w:rPr>
        <w:t xml:space="preserve">) and Dana Scully (Gillian Anderson) functioning as rebel FBI agents repeatedly accused of operating outside the bureau’s regulations. Mulder and Scully determinedly pursue traces of evidence supposedly erased by the US government and, in consequence, face repeated career- and life-threatening suppressions, while their conspiracy theories appear to oscillate between government- (center) and alien- (other) focused suspicions. In fact, in a paranoid gesture, any radical externalization of alienation suffices to salve momentarily the discomfort with identity instability, and so the alien may be found conspiratorially within (in governmental, supposedly protective structures) and without (in outer space or outside the boundaries of the normative culture). Aliens may tacitly be those frightening beings who drop from outer space, but this cultural phantasm operates as a thinly disguised anxiety about illegal aliens who cross national borders, allegedly abduct jobs, and create “mutant” children through miscegenation. So while paranoia, as François </w:t>
      </w:r>
      <w:proofErr w:type="spellStart"/>
      <w:r w:rsidRPr="0059655E">
        <w:rPr>
          <w:sz w:val="14"/>
          <w:szCs w:val="14"/>
        </w:rPr>
        <w:t>Roustang</w:t>
      </w:r>
      <w:proofErr w:type="spellEnd"/>
      <w:r w:rsidRPr="0059655E">
        <w:rPr>
          <w:sz w:val="14"/>
          <w:szCs w:val="14"/>
        </w:rPr>
        <w:t xml:space="preserve"> describes it, need not practice racial </w:t>
      </w:r>
      <w:proofErr w:type="spellStart"/>
      <w:r w:rsidRPr="0059655E">
        <w:rPr>
          <w:sz w:val="14"/>
          <w:szCs w:val="14"/>
        </w:rPr>
        <w:t>othering</w:t>
      </w:r>
      <w:proofErr w:type="spellEnd"/>
      <w:r w:rsidRPr="0059655E">
        <w:rPr>
          <w:sz w:val="14"/>
          <w:szCs w:val="14"/>
        </w:rPr>
        <w:t xml:space="preserve">, in the American consciousness, with its </w:t>
      </w:r>
      <w:proofErr w:type="spellStart"/>
      <w:r w:rsidRPr="0059655E">
        <w:rPr>
          <w:sz w:val="14"/>
          <w:szCs w:val="14"/>
        </w:rPr>
        <w:t>identificatory</w:t>
      </w:r>
      <w:proofErr w:type="spellEnd"/>
      <w:r w:rsidRPr="0059655E">
        <w:rPr>
          <w:sz w:val="14"/>
          <w:szCs w:val="14"/>
        </w:rPr>
        <w:t xml:space="preserve"> core defined by a history of flight from persecution, necessary relocation, and ethnic assimilation, cultural paranoia is often focused on ethnic and racial instabilities. This may be caused by the very heterogeneity of US origins, which contradicts normative notions of pure, reified origins and identity. If, in Jacques </w:t>
      </w:r>
      <w:proofErr w:type="spellStart"/>
      <w:r w:rsidRPr="0059655E">
        <w:rPr>
          <w:sz w:val="14"/>
          <w:szCs w:val="14"/>
        </w:rPr>
        <w:t>Lacan’s</w:t>
      </w:r>
      <w:proofErr w:type="spellEnd"/>
      <w:r w:rsidRPr="0059655E">
        <w:rPr>
          <w:sz w:val="14"/>
          <w:szCs w:val="14"/>
        </w:rPr>
        <w:t xml:space="preserve"> analysis, all subjects suffer from internal alienation— a fissure between egoistic and </w:t>
      </w:r>
      <w:proofErr w:type="spellStart"/>
      <w:r w:rsidRPr="0059655E">
        <w:rPr>
          <w:sz w:val="14"/>
          <w:szCs w:val="14"/>
        </w:rPr>
        <w:t>superegoistic</w:t>
      </w:r>
      <w:proofErr w:type="spellEnd"/>
      <w:r w:rsidRPr="0059655E">
        <w:rPr>
          <w:sz w:val="14"/>
          <w:szCs w:val="14"/>
        </w:rPr>
        <w:t xml:space="preserve"> functions— the paranoiac can be distinguished as one who fails to come to terms with the realization that we are all defined by this internal ambivalence, lacking any fixed, core being.4</w:t>
      </w:r>
      <w:r w:rsidRPr="0059655E">
        <w:rPr>
          <w:sz w:val="16"/>
        </w:rPr>
        <w:t xml:space="preserve"> Paranoiacs symptomatically insist on their individuality and perceive a conspiratorial world to help them consolidate their imaginary, psychic boundaries, and </w:t>
      </w:r>
      <w:r w:rsidRPr="0059655E">
        <w:rPr>
          <w:rStyle w:val="StyleBoldUnderline"/>
        </w:rPr>
        <w:t>in US culture the multicultural other as “alien</w:t>
      </w:r>
      <w:r w:rsidRPr="0059655E">
        <w:rPr>
          <w:sz w:val="16"/>
        </w:rPr>
        <w:t xml:space="preserve">” (illegal or otherwise) </w:t>
      </w:r>
      <w:r w:rsidRPr="0059655E">
        <w:rPr>
          <w:rStyle w:val="StyleBoldUnderline"/>
        </w:rPr>
        <w:t xml:space="preserve">serves as the negative double that </w:t>
      </w:r>
      <w:r w:rsidRPr="0059655E">
        <w:rPr>
          <w:sz w:val="16"/>
        </w:rPr>
        <w:t xml:space="preserve">both threatens and then </w:t>
      </w:r>
      <w:r w:rsidRPr="0059655E">
        <w:rPr>
          <w:rStyle w:val="StyleBoldUnderline"/>
        </w:rPr>
        <w:t xml:space="preserve">affirms </w:t>
      </w:r>
      <w:r w:rsidRPr="0059655E">
        <w:rPr>
          <w:sz w:val="16"/>
        </w:rPr>
        <w:t xml:space="preserve">(as a locus of negative identification) </w:t>
      </w:r>
      <w:r w:rsidRPr="0059655E">
        <w:rPr>
          <w:rStyle w:val="StyleBoldUnderline"/>
        </w:rPr>
        <w:t>the paranoiac’s identity.</w:t>
      </w:r>
      <w:r w:rsidRPr="0059655E">
        <w:rPr>
          <w:sz w:val="16"/>
        </w:rPr>
        <w:t xml:space="preserve"> The X-Files simultaneously plays on this oscillation Erasure • 197 in American identity while also triggering an implicit cultural-psychological analysis of its more oppressive constructions of racial and cultural “others.” Most remarkably, the show does not merely repeat the simplified </w:t>
      </w:r>
      <w:proofErr w:type="spellStart"/>
      <w:r w:rsidRPr="0059655E">
        <w:rPr>
          <w:sz w:val="16"/>
        </w:rPr>
        <w:t>othering</w:t>
      </w:r>
      <w:proofErr w:type="spellEnd"/>
      <w:r w:rsidRPr="0059655E">
        <w:rPr>
          <w:sz w:val="16"/>
        </w:rPr>
        <w:t xml:space="preserve"> of aliens; rather, it rescripts and therein opens up a critique of the classic gesture of marginalization in American anxiety about aliens and alienation. In its first five seasons, The X-Files engaged in a subtle dialogue with </w:t>
      </w:r>
      <w:r w:rsidRPr="00854EB5">
        <w:rPr>
          <w:rStyle w:val="StyleBoldUnderline"/>
          <w:highlight w:val="yellow"/>
        </w:rPr>
        <w:t>aggression against marginalized group</w:t>
      </w:r>
      <w:r w:rsidRPr="0059655E">
        <w:rPr>
          <w:rStyle w:val="StyleBoldUnderline"/>
        </w:rPr>
        <w:t>s</w:t>
      </w:r>
      <w:r w:rsidRPr="0059655E">
        <w:rPr>
          <w:sz w:val="16"/>
        </w:rPr>
        <w:t xml:space="preserve">, demonstrating how aggression </w:t>
      </w:r>
      <w:r w:rsidRPr="00854EB5">
        <w:rPr>
          <w:rStyle w:val="Emphasis"/>
          <w:highlight w:val="yellow"/>
        </w:rPr>
        <w:t xml:space="preserve">shores up “whiteness” </w:t>
      </w:r>
      <w:r w:rsidRPr="00854EB5">
        <w:rPr>
          <w:rStyle w:val="StyleBoldUnderline"/>
          <w:b/>
          <w:highlight w:val="yellow"/>
        </w:rPr>
        <w:t>and a homogenized American image</w:t>
      </w:r>
      <w:r w:rsidRPr="0059655E">
        <w:rPr>
          <w:sz w:val="16"/>
        </w:rPr>
        <w:t xml:space="preserve">.5 Yet beyond each season’s shifting depiction of government- and alien-entwined plots, the very construction of American conspiracy theories and postmodern paranoia is explored, as the show makes visible the buried social implications of centrist politics. Viewers become increasingly aware of how conspiracy narratives must constantly rupture and how demonized aliens are in fact no more than stand-ins for marginalized groups. This occurs as Chris Carter and his team of writers engage in a critical revision of the very genres of hard-boiled detective drama and film noir upon which The X-Files draws.6 In American hard-boiled detective fiction, hoodlums are repeatedly cast as </w:t>
      </w:r>
      <w:r w:rsidRPr="00854EB5">
        <w:rPr>
          <w:rStyle w:val="Emphasis"/>
          <w:highlight w:val="yellow"/>
        </w:rPr>
        <w:t>foreigners</w:t>
      </w:r>
      <w:r w:rsidRPr="0059655E">
        <w:rPr>
          <w:sz w:val="16"/>
        </w:rPr>
        <w:t xml:space="preserve"> and </w:t>
      </w:r>
      <w:proofErr w:type="spellStart"/>
      <w:r w:rsidRPr="0059655E">
        <w:rPr>
          <w:sz w:val="16"/>
        </w:rPr>
        <w:t>marginals</w:t>
      </w:r>
      <w:proofErr w:type="spellEnd"/>
      <w:r w:rsidRPr="0059655E">
        <w:rPr>
          <w:sz w:val="16"/>
        </w:rPr>
        <w:t xml:space="preserve">, those who </w:t>
      </w:r>
      <w:r w:rsidRPr="00854EB5">
        <w:rPr>
          <w:rStyle w:val="StyleBoldUnderline"/>
          <w:highlight w:val="yellow"/>
        </w:rPr>
        <w:t xml:space="preserve">must be beaten back because they pose </w:t>
      </w:r>
      <w:r w:rsidRPr="00854EB5">
        <w:rPr>
          <w:rStyle w:val="StyleBoldUnderline"/>
          <w:b/>
          <w:highlight w:val="yellow"/>
        </w:rPr>
        <w:t>a threat to the white, heterosexual, middle-class values</w:t>
      </w:r>
      <w:r w:rsidRPr="0059655E">
        <w:rPr>
          <w:sz w:val="16"/>
        </w:rPr>
        <w:t xml:space="preserve"> espoused in Bogart films and novels by Raymond Chandler and Dashiell Hammett.7 Now, in the particularly American appropriation of noir in the 1990s, aliens provide an emotional </w:t>
      </w:r>
      <w:proofErr w:type="spellStart"/>
      <w:r w:rsidRPr="0059655E">
        <w:rPr>
          <w:sz w:val="16"/>
        </w:rPr>
        <w:t>cathexis</w:t>
      </w:r>
      <w:proofErr w:type="spellEnd"/>
      <w:r w:rsidRPr="0059655E">
        <w:rPr>
          <w:sz w:val="16"/>
        </w:rPr>
        <w:t xml:space="preserve"> point for anxiety about Americans’ history as colonizers (geographically and culturally) and as scientists—colonizers of knowledge, which can be used for germ warfare, genetic manipulation, surveillance, and spectacular weaponry. In The X-Files, the technological grandeur of alien ships is cause for wonder—a kind of futuristic sublime—while the alien’s role as </w:t>
      </w:r>
      <w:proofErr w:type="spellStart"/>
      <w:r w:rsidRPr="0059655E">
        <w:rPr>
          <w:sz w:val="16"/>
        </w:rPr>
        <w:t>hyperdefamiliarized</w:t>
      </w:r>
      <w:proofErr w:type="spellEnd"/>
      <w:r w:rsidRPr="0059655E">
        <w:rPr>
          <w:sz w:val="16"/>
        </w:rPr>
        <w:t xml:space="preserve"> scientist taps into fears of technology beyond human reach and available for manipulation toward malevolent ends. </w:t>
      </w:r>
      <w:r w:rsidRPr="0059655E">
        <w:rPr>
          <w:rStyle w:val="StyleBoldUnderline"/>
        </w:rPr>
        <w:t>The paranormal may be aligned with</w:t>
      </w:r>
      <w:r w:rsidRPr="0059655E">
        <w:rPr>
          <w:sz w:val="16"/>
        </w:rPr>
        <w:t xml:space="preserve"> the feared alien race, which is more technologically advanced, or alternately it may reside in </w:t>
      </w:r>
      <w:r w:rsidRPr="0059655E">
        <w:rPr>
          <w:rStyle w:val="StyleBoldUnderline"/>
        </w:rPr>
        <w:t>marginalized cultures that have been suppressed in the making of the American image</w:t>
      </w:r>
      <w:r w:rsidRPr="0059655E">
        <w:rPr>
          <w:sz w:val="16"/>
        </w:rPr>
        <w:t xml:space="preserve">. </w:t>
      </w:r>
    </w:p>
    <w:p w:rsidR="00B07DAC" w:rsidRPr="00F52B4D" w:rsidRDefault="00B07DAC" w:rsidP="00B07DAC"/>
    <w:p w:rsidR="00B07DAC" w:rsidRDefault="00B07DAC" w:rsidP="00B07DAC">
      <w:pPr>
        <w:pStyle w:val="Heading3"/>
      </w:pPr>
      <w:r>
        <w:lastRenderedPageBreak/>
        <w:t>A2: Perm – Do Both</w:t>
      </w:r>
    </w:p>
    <w:p w:rsidR="00B07DAC" w:rsidRDefault="00B07DAC" w:rsidP="00B07DAC">
      <w:pPr>
        <w:pStyle w:val="Heading4"/>
      </w:pPr>
      <w:r>
        <w:t xml:space="preserve">Perm fails – simply calling attention to other people without genuine focus </w:t>
      </w:r>
      <w:r w:rsidRPr="001E2572">
        <w:rPr>
          <w:u w:val="single"/>
        </w:rPr>
        <w:t>reasserts</w:t>
      </w:r>
      <w:r>
        <w:t xml:space="preserve"> the black/white paradigm</w:t>
      </w:r>
    </w:p>
    <w:p w:rsidR="00B07DAC" w:rsidRDefault="00B07DAC" w:rsidP="00B07DAC">
      <w:pPr>
        <w:rPr>
          <w:sz w:val="14"/>
        </w:rPr>
      </w:pPr>
      <w:r w:rsidRPr="00500731">
        <w:rPr>
          <w:rStyle w:val="StyleStyleBold12pt"/>
        </w:rPr>
        <w:t>Lin 2</w:t>
      </w:r>
      <w:r>
        <w:rPr>
          <w:sz w:val="14"/>
        </w:rPr>
        <w:t xml:space="preserve"> </w:t>
      </w:r>
      <w:r w:rsidRPr="00500731">
        <w:t xml:space="preserve">(Elbert – J.D. Candidate, Yale Law School, 2003, “BOOK NOTE: Yellow Is Yellow: Yellow: Race in America Beyond Black and White”, 2002, 20 Yale L. &amp; </w:t>
      </w:r>
      <w:proofErr w:type="spellStart"/>
      <w:r w:rsidRPr="00500731">
        <w:t>Pol'y</w:t>
      </w:r>
      <w:proofErr w:type="spellEnd"/>
      <w:r w:rsidRPr="00500731">
        <w:t xml:space="preserve"> Rev. 529, lexis)</w:t>
      </w:r>
    </w:p>
    <w:p w:rsidR="00B07DAC" w:rsidRDefault="00B07DAC" w:rsidP="00B07DAC">
      <w:pPr>
        <w:rPr>
          <w:sz w:val="14"/>
        </w:rPr>
      </w:pPr>
      <w:r>
        <w:rPr>
          <w:sz w:val="14"/>
        </w:rPr>
        <w:t xml:space="preserve">Setting aside the fact that the </w:t>
      </w:r>
      <w:proofErr w:type="spellStart"/>
      <w:proofErr w:type="gramStart"/>
      <w:r>
        <w:rPr>
          <w:sz w:val="14"/>
        </w:rPr>
        <w:t>asian</w:t>
      </w:r>
      <w:proofErr w:type="spellEnd"/>
      <w:proofErr w:type="gramEnd"/>
      <w:r>
        <w:rPr>
          <w:sz w:val="14"/>
        </w:rPr>
        <w:t xml:space="preserve"> American race problem is actually unique, it is also - for several reasons - functionally important to the </w:t>
      </w:r>
      <w:proofErr w:type="spellStart"/>
      <w:r>
        <w:rPr>
          <w:sz w:val="14"/>
        </w:rPr>
        <w:t>asian</w:t>
      </w:r>
      <w:proofErr w:type="spellEnd"/>
      <w:r>
        <w:rPr>
          <w:sz w:val="14"/>
        </w:rPr>
        <w:t xml:space="preserve"> American struggle to argue that yellow is yellow. It is not enough to clamor to be seen as yellow (and not as honorary whites or constructive blacks) without advocating yellow as </w:t>
      </w:r>
      <w:r w:rsidRPr="00D302DF">
        <w:rPr>
          <w:sz w:val="14"/>
        </w:rPr>
        <w:t>yello</w:t>
      </w:r>
      <w:r w:rsidRPr="00D302DF">
        <w:rPr>
          <w:sz w:val="14"/>
          <w:highlight w:val="yellow"/>
        </w:rPr>
        <w:t>w.</w:t>
      </w:r>
      <w:r w:rsidRPr="00D302DF">
        <w:rPr>
          <w:rStyle w:val="StyleBoldUnderline"/>
          <w:highlight w:val="yellow"/>
        </w:rPr>
        <w:t xml:space="preserve"> If</w:t>
      </w:r>
      <w:r w:rsidRPr="00D302DF">
        <w:rPr>
          <w:sz w:val="14"/>
          <w:highlight w:val="yellow"/>
        </w:rPr>
        <w:t xml:space="preserve"> </w:t>
      </w:r>
      <w:r w:rsidRPr="00D302DF">
        <w:rPr>
          <w:sz w:val="14"/>
        </w:rPr>
        <w:t>we</w:t>
      </w:r>
      <w:r w:rsidRPr="00D302DF">
        <w:rPr>
          <w:sz w:val="14"/>
          <w:highlight w:val="yellow"/>
        </w:rPr>
        <w:t xml:space="preserve"> </w:t>
      </w:r>
      <w:proofErr w:type="spellStart"/>
      <w:proofErr w:type="gramStart"/>
      <w:r w:rsidRPr="00D302DF">
        <w:rPr>
          <w:rStyle w:val="StyleBoldUnderline"/>
          <w:highlight w:val="yellow"/>
        </w:rPr>
        <w:t>asian</w:t>
      </w:r>
      <w:proofErr w:type="spellEnd"/>
      <w:proofErr w:type="gramEnd"/>
      <w:r w:rsidRPr="00D302DF">
        <w:rPr>
          <w:rStyle w:val="StyleBoldUnderline"/>
          <w:highlight w:val="yellow"/>
        </w:rPr>
        <w:t xml:space="preserve"> Americans are going to claim that the black-white race paradigm is somehow insufficient</w:t>
      </w:r>
      <w:r w:rsidRPr="00D302DF">
        <w:rPr>
          <w:sz w:val="14"/>
          <w:highlight w:val="yellow"/>
        </w:rPr>
        <w:t xml:space="preserve"> </w:t>
      </w:r>
      <w:r w:rsidRPr="00D302DF">
        <w:rPr>
          <w:sz w:val="14"/>
        </w:rPr>
        <w:t xml:space="preserve">(as we must), </w:t>
      </w:r>
      <w:r w:rsidRPr="00D302DF">
        <w:rPr>
          <w:rStyle w:val="StyleBoldUnderline"/>
          <w:highlight w:val="yellow"/>
        </w:rPr>
        <w:t>we need to be prepared</w:t>
      </w:r>
      <w:r w:rsidRPr="001E2572">
        <w:rPr>
          <w:rStyle w:val="StyleBoldUnderline"/>
        </w:rPr>
        <w:t xml:space="preserve"> to follow through.</w:t>
      </w:r>
      <w:r>
        <w:rPr>
          <w:sz w:val="14"/>
        </w:rPr>
        <w:t xml:space="preserve"> </w:t>
      </w:r>
      <w:r w:rsidRPr="0004332D">
        <w:rPr>
          <w:sz w:val="12"/>
          <w:szCs w:val="12"/>
        </w:rPr>
        <w:t xml:space="preserve">When we do not follow through, we facilitate the very rationalizing we seek to dispel. As Wu recognizes, the ironic legacy of the Civil Rights Movement is that "as a nation, we have become so seemingly triumphant at vilifying racists that we have induced denial about racism." n79 Many white Americans believe that "what should be, already is." n80 As a society, America has made much progress on "racism," when "racism" is defined in terms of black and white. Acknowledging discrimination against </w:t>
      </w:r>
      <w:proofErr w:type="spellStart"/>
      <w:proofErr w:type="gramStart"/>
      <w:r w:rsidRPr="0004332D">
        <w:rPr>
          <w:sz w:val="12"/>
          <w:szCs w:val="12"/>
        </w:rPr>
        <w:t>asian</w:t>
      </w:r>
      <w:proofErr w:type="spellEnd"/>
      <w:proofErr w:type="gramEnd"/>
      <w:r w:rsidRPr="0004332D">
        <w:rPr>
          <w:sz w:val="12"/>
          <w:szCs w:val="12"/>
        </w:rPr>
        <w:t xml:space="preserve"> Americans would be a huge blow to that myth of progress. Instead, non-</w:t>
      </w:r>
      <w:proofErr w:type="spellStart"/>
      <w:r w:rsidRPr="0004332D">
        <w:rPr>
          <w:sz w:val="12"/>
          <w:szCs w:val="12"/>
        </w:rPr>
        <w:t>asian</w:t>
      </w:r>
      <w:proofErr w:type="spellEnd"/>
      <w:r w:rsidRPr="0004332D">
        <w:rPr>
          <w:sz w:val="12"/>
          <w:szCs w:val="12"/>
        </w:rPr>
        <w:t xml:space="preserve"> Americans [*540] deny and rationalize. Arguing that yellow is gray props up this facade. It is a retreat from forcing non-</w:t>
      </w:r>
      <w:proofErr w:type="spellStart"/>
      <w:r w:rsidRPr="0004332D">
        <w:rPr>
          <w:sz w:val="12"/>
          <w:szCs w:val="12"/>
        </w:rPr>
        <w:t>asian</w:t>
      </w:r>
      <w:proofErr w:type="spellEnd"/>
      <w:r w:rsidRPr="0004332D">
        <w:rPr>
          <w:sz w:val="12"/>
          <w:szCs w:val="12"/>
        </w:rPr>
        <w:t xml:space="preserve"> Americans to come face to face with anti-</w:t>
      </w:r>
      <w:proofErr w:type="spellStart"/>
      <w:r w:rsidRPr="0004332D">
        <w:rPr>
          <w:sz w:val="12"/>
          <w:szCs w:val="12"/>
        </w:rPr>
        <w:t>asian</w:t>
      </w:r>
      <w:proofErr w:type="spellEnd"/>
      <w:r w:rsidRPr="0004332D">
        <w:rPr>
          <w:sz w:val="12"/>
          <w:szCs w:val="12"/>
        </w:rPr>
        <w:t xml:space="preserve"> American discrimination. Asian Americans should challenge the myth of progress by waving a yellow flag and insisting that the discussion about race has not been wholly inclusive. By contrast, the message of "gray" is that yellow is a lesser shade of black and anti-</w:t>
      </w:r>
      <w:proofErr w:type="spellStart"/>
      <w:r w:rsidRPr="0004332D">
        <w:rPr>
          <w:sz w:val="12"/>
          <w:szCs w:val="12"/>
        </w:rPr>
        <w:t>asian</w:t>
      </w:r>
      <w:proofErr w:type="spellEnd"/>
      <w:r w:rsidRPr="0004332D">
        <w:rPr>
          <w:sz w:val="12"/>
          <w:szCs w:val="12"/>
        </w:rPr>
        <w:t xml:space="preserve"> American discrimination is really anti-black discrimination. "Gray" couches discrimination against </w:t>
      </w:r>
      <w:proofErr w:type="spellStart"/>
      <w:proofErr w:type="gramStart"/>
      <w:r w:rsidRPr="0004332D">
        <w:rPr>
          <w:sz w:val="12"/>
          <w:szCs w:val="12"/>
        </w:rPr>
        <w:t>asian</w:t>
      </w:r>
      <w:proofErr w:type="spellEnd"/>
      <w:proofErr w:type="gramEnd"/>
      <w:r w:rsidRPr="0004332D">
        <w:rPr>
          <w:sz w:val="12"/>
          <w:szCs w:val="12"/>
        </w:rPr>
        <w:t xml:space="preserve"> Americans in a comfortable way. If yellow is a lesser shade of black, it is a problem that has been or is being solved. Indeed, after convincing non-</w:t>
      </w:r>
      <w:proofErr w:type="spellStart"/>
      <w:r w:rsidRPr="0004332D">
        <w:rPr>
          <w:sz w:val="12"/>
          <w:szCs w:val="12"/>
        </w:rPr>
        <w:t>asian</w:t>
      </w:r>
      <w:proofErr w:type="spellEnd"/>
      <w:r w:rsidRPr="0004332D">
        <w:rPr>
          <w:sz w:val="12"/>
          <w:szCs w:val="12"/>
        </w:rPr>
        <w:t xml:space="preserve"> Americans that yellow might be important enough to notice, Yellow trails off and Wu leaves non-</w:t>
      </w:r>
      <w:proofErr w:type="spellStart"/>
      <w:r w:rsidRPr="0004332D">
        <w:rPr>
          <w:sz w:val="12"/>
          <w:szCs w:val="12"/>
        </w:rPr>
        <w:t>asian</w:t>
      </w:r>
      <w:proofErr w:type="spellEnd"/>
      <w:r w:rsidRPr="0004332D">
        <w:rPr>
          <w:sz w:val="12"/>
          <w:szCs w:val="12"/>
        </w:rPr>
        <w:t xml:space="preserve"> Americans wondering "so what?" As Scott Shibuya Brown wrote in the Chicago Tribune, "Where Yellow falls short is in articulating a vision beyond its trenchant observations." n81 Similarly, we must argue that yellow is yellow, or we risk encouraging non-</w:t>
      </w:r>
      <w:proofErr w:type="spellStart"/>
      <w:r w:rsidRPr="0004332D">
        <w:rPr>
          <w:sz w:val="12"/>
          <w:szCs w:val="12"/>
        </w:rPr>
        <w:t>asian</w:t>
      </w:r>
      <w:proofErr w:type="spellEnd"/>
      <w:r w:rsidRPr="0004332D">
        <w:rPr>
          <w:sz w:val="12"/>
          <w:szCs w:val="12"/>
        </w:rPr>
        <w:t xml:space="preserve"> American denial of discrimination against </w:t>
      </w:r>
      <w:proofErr w:type="spellStart"/>
      <w:r w:rsidRPr="0004332D">
        <w:rPr>
          <w:sz w:val="12"/>
          <w:szCs w:val="12"/>
        </w:rPr>
        <w:t>asian</w:t>
      </w:r>
      <w:proofErr w:type="spellEnd"/>
      <w:r w:rsidRPr="0004332D">
        <w:rPr>
          <w:sz w:val="12"/>
          <w:szCs w:val="12"/>
        </w:rPr>
        <w:t xml:space="preserve"> Americans. If yellow is a lesser shade of black, it is, in comparison with the "real thing" (anti-black discrimination), not a problem at all. Consider Wu's appearance on The O'Reilly Factor. In Wu's interview, Fox News analyst Bill O'Reilly appeared to be open to the notion that yellow belongs. Specifically, he asked Wu to point out the "institutional bias [in America] towards Asian Americans." n82 Wu gave him grayness: "[</w:t>
      </w:r>
      <w:proofErr w:type="spellStart"/>
      <w:proofErr w:type="gramStart"/>
      <w:r w:rsidRPr="0004332D">
        <w:rPr>
          <w:sz w:val="12"/>
          <w:szCs w:val="12"/>
        </w:rPr>
        <w:t>asian</w:t>
      </w:r>
      <w:proofErr w:type="spellEnd"/>
      <w:proofErr w:type="gramEnd"/>
      <w:r w:rsidRPr="0004332D">
        <w:rPr>
          <w:sz w:val="12"/>
          <w:szCs w:val="12"/>
        </w:rPr>
        <w:t xml:space="preserve"> Americans discrimination is] one of the themes. But really, it's about how complicated race is. You've got black on white, yellow on brown, you know, you've got all these different hues. Really, the title of the book should be "Gray.'" n83 Then Wu made yellow a lesser shade of black: "Well, [the bias against </w:t>
      </w:r>
      <w:proofErr w:type="spellStart"/>
      <w:r w:rsidRPr="0004332D">
        <w:rPr>
          <w:sz w:val="12"/>
          <w:szCs w:val="12"/>
        </w:rPr>
        <w:t>asian</w:t>
      </w:r>
      <w:proofErr w:type="spellEnd"/>
      <w:r w:rsidRPr="0004332D">
        <w:rPr>
          <w:sz w:val="12"/>
          <w:szCs w:val="12"/>
        </w:rPr>
        <w:t xml:space="preserve"> Americans] doesn't compare, I should emphasize, to the bias against African-Americans." n84 O'Reilly appeared to take Wu's backpedaling and qualifications as a cue to lapse right back into rationalizing: "I think Asians get a fair shake in this country. They do very, very well here, as compared to their home countries. They're on </w:t>
      </w:r>
      <w:proofErr w:type="gramStart"/>
      <w:r w:rsidRPr="0004332D">
        <w:rPr>
          <w:sz w:val="12"/>
          <w:szCs w:val="12"/>
        </w:rPr>
        <w:t>a parity</w:t>
      </w:r>
      <w:proofErr w:type="gramEnd"/>
      <w:r w:rsidRPr="0004332D">
        <w:rPr>
          <w:sz w:val="12"/>
          <w:szCs w:val="12"/>
        </w:rPr>
        <w:t xml:space="preserve"> with whites as far as salaries are concerned. I'm not seeing it." n85 O'Reilly might have been more responsive if Wu had said that yellow is yellow. He appeared to be ready to listen if Wu could tell him the problem of yellowness - the "institutional bias" against </w:t>
      </w:r>
      <w:proofErr w:type="spellStart"/>
      <w:proofErr w:type="gramStart"/>
      <w:r w:rsidRPr="0004332D">
        <w:rPr>
          <w:sz w:val="12"/>
          <w:szCs w:val="12"/>
        </w:rPr>
        <w:t>asian</w:t>
      </w:r>
      <w:proofErr w:type="spellEnd"/>
      <w:proofErr w:type="gramEnd"/>
      <w:r w:rsidRPr="0004332D">
        <w:rPr>
          <w:sz w:val="12"/>
          <w:szCs w:val="12"/>
        </w:rPr>
        <w:t xml:space="preserve"> Americans. However, as he did in Yellow, Wu argued that yellow is really only gray, and in so doing, facilitated the non-</w:t>
      </w:r>
      <w:proofErr w:type="spellStart"/>
      <w:r w:rsidRPr="0004332D">
        <w:rPr>
          <w:sz w:val="12"/>
          <w:szCs w:val="12"/>
        </w:rPr>
        <w:t>asian</w:t>
      </w:r>
      <w:proofErr w:type="spellEnd"/>
      <w:r w:rsidRPr="0004332D">
        <w:rPr>
          <w:sz w:val="12"/>
          <w:szCs w:val="12"/>
        </w:rPr>
        <w:t xml:space="preserve"> American denial of the </w:t>
      </w:r>
      <w:proofErr w:type="spellStart"/>
      <w:proofErr w:type="gramStart"/>
      <w:r w:rsidRPr="0004332D">
        <w:rPr>
          <w:sz w:val="12"/>
          <w:szCs w:val="12"/>
        </w:rPr>
        <w:t>asian</w:t>
      </w:r>
      <w:proofErr w:type="spellEnd"/>
      <w:proofErr w:type="gramEnd"/>
      <w:r w:rsidRPr="0004332D">
        <w:rPr>
          <w:sz w:val="12"/>
          <w:szCs w:val="12"/>
        </w:rPr>
        <w:t xml:space="preserve"> American race problem. [*541] It is also important to argue that yellow is yellow for the sake of recognition. For instance, some </w:t>
      </w:r>
      <w:proofErr w:type="spellStart"/>
      <w:proofErr w:type="gramStart"/>
      <w:r w:rsidRPr="0004332D">
        <w:rPr>
          <w:sz w:val="12"/>
          <w:szCs w:val="12"/>
        </w:rPr>
        <w:t>asian</w:t>
      </w:r>
      <w:proofErr w:type="spellEnd"/>
      <w:proofErr w:type="gramEnd"/>
      <w:r w:rsidRPr="0004332D">
        <w:rPr>
          <w:sz w:val="12"/>
          <w:szCs w:val="12"/>
        </w:rPr>
        <w:t xml:space="preserve"> American advocates of the black-white paradigm believe that the paradigm has been misunderstood. Janine Kim argues that it is "rife with complexities that reach beyond the races for which the words "black' and "white' stand." n86 I, of course, disagree</w:t>
      </w:r>
      <w:r>
        <w:rPr>
          <w:sz w:val="14"/>
        </w:rPr>
        <w:t xml:space="preserve">. I believe that </w:t>
      </w:r>
      <w:r w:rsidRPr="00D302DF">
        <w:rPr>
          <w:rStyle w:val="StyleBoldUnderline"/>
          <w:highlight w:val="yellow"/>
        </w:rPr>
        <w:t xml:space="preserve">the paradigm cannot </w:t>
      </w:r>
      <w:r w:rsidRPr="00D302DF">
        <w:rPr>
          <w:rStyle w:val="StyleBoldUnderline"/>
          <w:b/>
          <w:highlight w:val="yellow"/>
        </w:rPr>
        <w:t xml:space="preserve">stretch far enough to encompass </w:t>
      </w:r>
      <w:r w:rsidRPr="00D302DF">
        <w:rPr>
          <w:rStyle w:val="Emphasis"/>
          <w:highlight w:val="yellow"/>
        </w:rPr>
        <w:t>the issues most significant</w:t>
      </w:r>
      <w:r>
        <w:rPr>
          <w:sz w:val="14"/>
        </w:rPr>
        <w:t xml:space="preserve"> to </w:t>
      </w:r>
      <w:proofErr w:type="spellStart"/>
      <w:proofErr w:type="gramStart"/>
      <w:r>
        <w:rPr>
          <w:sz w:val="14"/>
        </w:rPr>
        <w:t>asian</w:t>
      </w:r>
      <w:proofErr w:type="spellEnd"/>
      <w:proofErr w:type="gramEnd"/>
      <w:r>
        <w:rPr>
          <w:sz w:val="14"/>
        </w:rPr>
        <w:t xml:space="preserve"> Americans - our problems exist on an entirely separate spectrum. Even assuming Kim is right on this point, however, she speaks to only part of the problem. At the end of the day, </w:t>
      </w:r>
      <w:r w:rsidRPr="00D302DF">
        <w:rPr>
          <w:rStyle w:val="StyleBoldUnderline"/>
          <w:b/>
          <w:highlight w:val="yellow"/>
        </w:rPr>
        <w:t>no matter how complex</w:t>
      </w:r>
      <w:r w:rsidRPr="001E2572">
        <w:rPr>
          <w:rStyle w:val="StyleBoldUnderline"/>
          <w:b/>
        </w:rPr>
        <w:t xml:space="preserve"> or nuanced</w:t>
      </w:r>
      <w:r w:rsidRPr="001E2572">
        <w:rPr>
          <w:rStyle w:val="StyleBoldUnderline"/>
        </w:rPr>
        <w:t xml:space="preserve">, </w:t>
      </w:r>
      <w:r w:rsidRPr="00D302DF">
        <w:rPr>
          <w:rStyle w:val="StyleBoldUnderline"/>
          <w:highlight w:val="yellow"/>
        </w:rPr>
        <w:t xml:space="preserve">the black-white paradigm </w:t>
      </w:r>
      <w:r w:rsidRPr="00D302DF">
        <w:rPr>
          <w:rStyle w:val="StyleBoldUnderline"/>
          <w:b/>
          <w:highlight w:val="yellow"/>
        </w:rPr>
        <w:t xml:space="preserve">is still cast in terms of </w:t>
      </w:r>
      <w:r w:rsidRPr="00D302DF">
        <w:rPr>
          <w:rStyle w:val="Emphasis"/>
          <w:highlight w:val="yellow"/>
        </w:rPr>
        <w:t>black and white</w:t>
      </w:r>
      <w:r w:rsidRPr="001E2572">
        <w:rPr>
          <w:rStyle w:val="StyleBoldUnderline"/>
        </w:rPr>
        <w:t xml:space="preserve">. </w:t>
      </w:r>
      <w:r>
        <w:rPr>
          <w:sz w:val="14"/>
        </w:rPr>
        <w:t xml:space="preserve">Professor Juan </w:t>
      </w:r>
      <w:proofErr w:type="spellStart"/>
      <w:r>
        <w:rPr>
          <w:sz w:val="14"/>
        </w:rPr>
        <w:t>Perea</w:t>
      </w:r>
      <w:proofErr w:type="spellEnd"/>
      <w:r>
        <w:rPr>
          <w:sz w:val="14"/>
        </w:rPr>
        <w:t xml:space="preserve"> asserts: </w:t>
      </w:r>
      <w:r w:rsidRPr="00D302DF">
        <w:rPr>
          <w:rStyle w:val="StyleBoldUnderline"/>
          <w:highlight w:val="yellow"/>
        </w:rPr>
        <w:t>The mere recognition that "other people of color" exist,</w:t>
      </w:r>
      <w:r w:rsidRPr="00D302DF">
        <w:rPr>
          <w:sz w:val="14"/>
          <w:highlight w:val="yellow"/>
        </w:rPr>
        <w:t xml:space="preserve"> </w:t>
      </w:r>
      <w:r w:rsidRPr="00D302DF">
        <w:rPr>
          <w:rStyle w:val="StyleBoldUnderline"/>
          <w:b/>
          <w:highlight w:val="yellow"/>
        </w:rPr>
        <w:t>without careful attention to their voices</w:t>
      </w:r>
      <w:r>
        <w:rPr>
          <w:sz w:val="14"/>
        </w:rPr>
        <w:t xml:space="preserve">, </w:t>
      </w:r>
      <w:r w:rsidRPr="001E2572">
        <w:rPr>
          <w:rStyle w:val="StyleBoldUnderline"/>
          <w:b/>
        </w:rPr>
        <w:t xml:space="preserve">their </w:t>
      </w:r>
      <w:r w:rsidRPr="00D302DF">
        <w:rPr>
          <w:rStyle w:val="StyleBoldUnderline"/>
          <w:b/>
          <w:highlight w:val="yellow"/>
        </w:rPr>
        <w:t>histories</w:t>
      </w:r>
      <w:r w:rsidRPr="00D302DF">
        <w:rPr>
          <w:sz w:val="14"/>
          <w:highlight w:val="yellow"/>
        </w:rPr>
        <w:t xml:space="preserve">, </w:t>
      </w:r>
      <w:r w:rsidRPr="00D302DF">
        <w:rPr>
          <w:rStyle w:val="StyleBoldUnderline"/>
          <w:b/>
          <w:highlight w:val="yellow"/>
        </w:rPr>
        <w:t>and</w:t>
      </w:r>
      <w:r w:rsidRPr="001E2572">
        <w:rPr>
          <w:rStyle w:val="StyleBoldUnderline"/>
          <w:b/>
        </w:rPr>
        <w:t xml:space="preserve"> their real </w:t>
      </w:r>
      <w:r w:rsidRPr="00D302DF">
        <w:rPr>
          <w:rStyle w:val="StyleBoldUnderline"/>
          <w:b/>
          <w:highlight w:val="yellow"/>
        </w:rPr>
        <w:t>presence</w:t>
      </w:r>
      <w:r w:rsidRPr="00D302DF">
        <w:rPr>
          <w:sz w:val="14"/>
          <w:highlight w:val="yellow"/>
        </w:rPr>
        <w:t xml:space="preserve">, </w:t>
      </w:r>
      <w:r w:rsidRPr="00D302DF">
        <w:rPr>
          <w:rStyle w:val="Emphasis"/>
          <w:highlight w:val="yellow"/>
        </w:rPr>
        <w:t>is merely a reassertion of the Black/White paradigm.</w:t>
      </w:r>
      <w:r w:rsidRPr="00D302DF">
        <w:rPr>
          <w:sz w:val="14"/>
          <w:highlight w:val="yellow"/>
        </w:rPr>
        <w:t xml:space="preserve"> </w:t>
      </w:r>
      <w:r w:rsidRPr="00D302DF">
        <w:rPr>
          <w:rStyle w:val="StyleBoldUnderline"/>
          <w:highlight w:val="yellow"/>
        </w:rPr>
        <w:t>If one conceives of race</w:t>
      </w:r>
      <w:r>
        <w:rPr>
          <w:sz w:val="14"/>
        </w:rPr>
        <w:t xml:space="preserve"> and racism </w:t>
      </w:r>
      <w:r w:rsidRPr="00D302DF">
        <w:rPr>
          <w:rStyle w:val="Emphasis"/>
          <w:highlight w:val="yellow"/>
        </w:rPr>
        <w:t>as primarily</w:t>
      </w:r>
      <w:r w:rsidRPr="00D302DF">
        <w:rPr>
          <w:sz w:val="14"/>
          <w:highlight w:val="yellow"/>
        </w:rPr>
        <w:t xml:space="preserve"> </w:t>
      </w:r>
      <w:r w:rsidRPr="00D302DF">
        <w:rPr>
          <w:rStyle w:val="StyleBoldUnderline"/>
          <w:highlight w:val="yellow"/>
        </w:rPr>
        <w:t>of concern only to Blacks and White</w:t>
      </w:r>
      <w:r w:rsidRPr="001E2572">
        <w:rPr>
          <w:rStyle w:val="StyleBoldUnderline"/>
        </w:rPr>
        <w:t>s</w:t>
      </w:r>
      <w:r>
        <w:rPr>
          <w:sz w:val="14"/>
        </w:rPr>
        <w:t xml:space="preserve">, and understands "other people of color" only through some unclear analogy to the "real" races, </w:t>
      </w:r>
      <w:r w:rsidRPr="00D302DF">
        <w:rPr>
          <w:rStyle w:val="Emphasis"/>
          <w:highlight w:val="yellow"/>
        </w:rPr>
        <w:t>this just restates the binary paradigm</w:t>
      </w:r>
      <w:r>
        <w:rPr>
          <w:sz w:val="14"/>
        </w:rPr>
        <w:t xml:space="preserve"> </w:t>
      </w:r>
      <w:r w:rsidRPr="001E2572">
        <w:rPr>
          <w:rStyle w:val="StyleBoldUnderline"/>
        </w:rPr>
        <w:t>with a slight concession to demographics.</w:t>
      </w:r>
      <w:r>
        <w:rPr>
          <w:sz w:val="14"/>
        </w:rPr>
        <w:t xml:space="preserve"> </w:t>
      </w:r>
      <w:proofErr w:type="gramStart"/>
      <w:r>
        <w:rPr>
          <w:sz w:val="14"/>
        </w:rPr>
        <w:t>n87</w:t>
      </w:r>
      <w:proofErr w:type="gramEnd"/>
      <w:r>
        <w:rPr>
          <w:sz w:val="14"/>
        </w:rPr>
        <w:t xml:space="preserve"> As Wu has noted, "People speak of "American' as if it means "white' and "minority' as if it means "black.'" n88 Thus, the black-white paradigm may address discrimination against </w:t>
      </w:r>
      <w:proofErr w:type="spellStart"/>
      <w:r>
        <w:rPr>
          <w:sz w:val="14"/>
        </w:rPr>
        <w:t>asian</w:t>
      </w:r>
      <w:proofErr w:type="spellEnd"/>
      <w:r>
        <w:rPr>
          <w:sz w:val="14"/>
        </w:rPr>
        <w:t xml:space="preserve"> Americans, but it does not acknowledge the color yellow. Whether our problems are exactly the same as those faced by black Americans or not, </w:t>
      </w:r>
      <w:r w:rsidRPr="0004332D">
        <w:rPr>
          <w:rStyle w:val="StyleBoldUnderline"/>
        </w:rPr>
        <w:t xml:space="preserve">the solution is insufficient if it treats all discrimination as anti-black. </w:t>
      </w:r>
      <w:r w:rsidRPr="0004332D">
        <w:rPr>
          <w:sz w:val="12"/>
          <w:szCs w:val="12"/>
        </w:rPr>
        <w:t>Non-</w:t>
      </w:r>
      <w:proofErr w:type="spellStart"/>
      <w:r w:rsidRPr="0004332D">
        <w:rPr>
          <w:sz w:val="12"/>
          <w:szCs w:val="12"/>
        </w:rPr>
        <w:t>asian</w:t>
      </w:r>
      <w:proofErr w:type="spellEnd"/>
      <w:r w:rsidRPr="0004332D">
        <w:rPr>
          <w:sz w:val="12"/>
          <w:szCs w:val="12"/>
        </w:rPr>
        <w:t xml:space="preserve"> Americans discriminate against </w:t>
      </w:r>
      <w:proofErr w:type="spellStart"/>
      <w:proofErr w:type="gramStart"/>
      <w:r w:rsidRPr="0004332D">
        <w:rPr>
          <w:sz w:val="12"/>
          <w:szCs w:val="12"/>
        </w:rPr>
        <w:t>asian</w:t>
      </w:r>
      <w:proofErr w:type="spellEnd"/>
      <w:proofErr w:type="gramEnd"/>
      <w:r w:rsidRPr="0004332D">
        <w:rPr>
          <w:sz w:val="12"/>
          <w:szCs w:val="12"/>
        </w:rPr>
        <w:t xml:space="preserve"> Americans because we are and look yellow. How can we accept a scheme that so belittles us by making our skin color - that which has caused us so much pain and harm - invisible? Yellowness is a defining characteristic for an </w:t>
      </w:r>
      <w:proofErr w:type="spellStart"/>
      <w:proofErr w:type="gramStart"/>
      <w:r w:rsidRPr="0004332D">
        <w:rPr>
          <w:sz w:val="12"/>
          <w:szCs w:val="12"/>
        </w:rPr>
        <w:t>asian</w:t>
      </w:r>
      <w:proofErr w:type="spellEnd"/>
      <w:proofErr w:type="gramEnd"/>
      <w:r w:rsidRPr="0004332D">
        <w:rPr>
          <w:sz w:val="12"/>
          <w:szCs w:val="12"/>
        </w:rPr>
        <w:t xml:space="preserve"> American's identity: I am male, I am twenty-four, I am five foot nine, and I am yellow. It is important to our very personhood to have our yellow problems addressed, rather than to have our problems addressed as a side effect, or bonus, of addressing black problems. The same logic that undermined "separate but equal" is at work here. In Brown v. Board of Education, n89 the United States Supreme Court determined that separate schools for blacks and whites could seem superficially equal, but lack equality in an intangible sense. "Even though the physical facilities and other "tangible' factors may be equal</w:t>
      </w:r>
      <w:proofErr w:type="gramStart"/>
      <w:r w:rsidRPr="0004332D">
        <w:rPr>
          <w:sz w:val="12"/>
          <w:szCs w:val="12"/>
        </w:rPr>
        <w:t>... .</w:t>
      </w:r>
      <w:proofErr w:type="gramEnd"/>
      <w:r w:rsidRPr="0004332D">
        <w:rPr>
          <w:sz w:val="12"/>
          <w:szCs w:val="12"/>
        </w:rPr>
        <w:t xml:space="preserve"> To separate [black children] from others of similar age and qualifications solely because of their race generates a feeling of inferiority as to their status in the community that may affect their hearts and minds in a way unlikely ever to be undone." n90 Similarly, if solving [*542] anti-black discrimination solved anti-</w:t>
      </w:r>
      <w:proofErr w:type="spellStart"/>
      <w:r w:rsidRPr="0004332D">
        <w:rPr>
          <w:sz w:val="12"/>
          <w:szCs w:val="12"/>
        </w:rPr>
        <w:t>asian</w:t>
      </w:r>
      <w:proofErr w:type="spellEnd"/>
      <w:r w:rsidRPr="0004332D">
        <w:rPr>
          <w:sz w:val="12"/>
          <w:szCs w:val="12"/>
        </w:rPr>
        <w:t xml:space="preserve"> American discrimination, black Americans and </w:t>
      </w:r>
      <w:proofErr w:type="spellStart"/>
      <w:r w:rsidRPr="0004332D">
        <w:rPr>
          <w:sz w:val="12"/>
          <w:szCs w:val="12"/>
        </w:rPr>
        <w:t>asian</w:t>
      </w:r>
      <w:proofErr w:type="spellEnd"/>
      <w:r w:rsidRPr="0004332D">
        <w:rPr>
          <w:sz w:val="12"/>
          <w:szCs w:val="12"/>
        </w:rPr>
        <w:t xml:space="preserve"> Americans would be superficially equal. However, </w:t>
      </w:r>
      <w:proofErr w:type="spellStart"/>
      <w:proofErr w:type="gramStart"/>
      <w:r w:rsidRPr="0004332D">
        <w:rPr>
          <w:sz w:val="12"/>
          <w:szCs w:val="12"/>
        </w:rPr>
        <w:t>asian</w:t>
      </w:r>
      <w:proofErr w:type="spellEnd"/>
      <w:proofErr w:type="gramEnd"/>
      <w:r w:rsidRPr="0004332D">
        <w:rPr>
          <w:sz w:val="12"/>
          <w:szCs w:val="12"/>
        </w:rPr>
        <w:t xml:space="preserve"> Americans would still lack equality in an intangible sense. Even though black Americans and </w:t>
      </w:r>
      <w:proofErr w:type="spellStart"/>
      <w:r w:rsidRPr="0004332D">
        <w:rPr>
          <w:sz w:val="12"/>
          <w:szCs w:val="12"/>
        </w:rPr>
        <w:t>asian</w:t>
      </w:r>
      <w:proofErr w:type="spellEnd"/>
      <w:r w:rsidRPr="0004332D">
        <w:rPr>
          <w:sz w:val="12"/>
          <w:szCs w:val="12"/>
        </w:rPr>
        <w:t xml:space="preserve"> Americans would have equal rights, to fail to recognize yellowness - to only articulate yellow in terms of another "real" color, like black - would generate a feeling of inferiority as to our status in the community that may affect our hearts and minds permanently. Just as there was something inherent to being integrated, there is something inherent to being recognized.</w:t>
      </w:r>
      <w:r w:rsidRPr="00500731">
        <w:rPr>
          <w:sz w:val="14"/>
        </w:rPr>
        <w:t xml:space="preserve"> </w:t>
      </w:r>
    </w:p>
    <w:p w:rsidR="00B07DAC" w:rsidRPr="0004332D" w:rsidRDefault="00B07DAC" w:rsidP="00B07DAC">
      <w:pPr>
        <w:pStyle w:val="Heading3"/>
      </w:pPr>
      <w:r>
        <w:lastRenderedPageBreak/>
        <w:t>Alternative</w:t>
      </w:r>
    </w:p>
    <w:p w:rsidR="00B07DAC" w:rsidRDefault="00B07DAC" w:rsidP="00B07DAC">
      <w:pPr>
        <w:pStyle w:val="Heading4"/>
      </w:pPr>
      <w:r>
        <w:t xml:space="preserve">Reject their description of race in terms of the Black/White binary paradigm – scrutinizing critical scholarship on race is </w:t>
      </w:r>
      <w:proofErr w:type="gramStart"/>
      <w:r>
        <w:t>key</w:t>
      </w:r>
      <w:proofErr w:type="gramEnd"/>
      <w:r>
        <w:t xml:space="preserve"> to contest the broader and more multi-faceted operations of diverse forms of racial oppression.</w:t>
      </w:r>
    </w:p>
    <w:p w:rsidR="00B07DAC" w:rsidRDefault="00B07DAC" w:rsidP="00B07DAC">
      <w:proofErr w:type="spellStart"/>
      <w:r w:rsidRPr="00094893">
        <w:rPr>
          <w:rStyle w:val="StyleStyleBold12pt"/>
        </w:rPr>
        <w:t>Perea</w:t>
      </w:r>
      <w:proofErr w:type="spellEnd"/>
      <w:r w:rsidRPr="00094893">
        <w:rPr>
          <w:rStyle w:val="StyleStyleBold12pt"/>
        </w:rPr>
        <w:t xml:space="preserve">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B07DAC" w:rsidRDefault="00B07DAC" w:rsidP="00B07DAC">
      <w:r w:rsidRPr="000D0525">
        <w:rPr>
          <w:rStyle w:val="StyleBoldUnderline"/>
          <w:highlight w:val="yellow"/>
        </w:rPr>
        <w:t>The point of critical theory</w:t>
      </w:r>
      <w:r>
        <w:t xml:space="preserve"> generally </w:t>
      </w:r>
      <w:r w:rsidRPr="000D0525">
        <w:rPr>
          <w:rStyle w:val="StyleBoldUnderline"/>
          <w:highlight w:val="yellow"/>
        </w:rPr>
        <w:t>is to demonstrate shortcomings in our current understandings of</w:t>
      </w:r>
      <w:r w:rsidRPr="000D0525">
        <w:rPr>
          <w:rStyle w:val="StyleBoldUnderline"/>
        </w:rPr>
        <w:t xml:space="preserve"> legal and </w:t>
      </w:r>
      <w:r w:rsidRPr="000D0525">
        <w:rPr>
          <w:rStyle w:val="StyleBoldUnderline"/>
          <w:highlight w:val="yellow"/>
        </w:rPr>
        <w:t>social structures</w:t>
      </w:r>
      <w:r>
        <w:t xml:space="preserve"> </w:t>
      </w:r>
      <w:r w:rsidRPr="000D0525">
        <w:rPr>
          <w:rStyle w:val="StyleBoldUnderline"/>
        </w:rPr>
        <w:t>and perhaps to suggest alternatives that improve upon these shortcomings</w:t>
      </w:r>
      <w:r>
        <w:t xml:space="preserve">. One implication of this Article is that, </w:t>
      </w:r>
      <w:r w:rsidRPr="000D0525">
        <w:rPr>
          <w:rStyle w:val="StyleBoldUnderline"/>
          <w:highlight w:val="yellow"/>
        </w:rPr>
        <w:t>to the extent that critical theory has focused on</w:t>
      </w:r>
      <w:r w:rsidRPr="000D0525">
        <w:rPr>
          <w:rStyle w:val="StyleBoldUnderline"/>
        </w:rPr>
        <w:t xml:space="preserve"> questions of </w:t>
      </w:r>
      <w:r w:rsidRPr="000D0525">
        <w:rPr>
          <w:rStyle w:val="StyleBoldUnderline"/>
          <w:highlight w:val="yellow"/>
        </w:rPr>
        <w:t>race, it is</w:t>
      </w:r>
      <w:r w:rsidRPr="000D0525">
        <w:rPr>
          <w:rStyle w:val="StyleBoldUnderline"/>
        </w:rPr>
        <w:t xml:space="preserve"> still </w:t>
      </w:r>
      <w:r w:rsidRPr="000D0525">
        <w:rPr>
          <w:rStyle w:val="StyleBoldUnderline"/>
          <w:highlight w:val="yellow"/>
        </w:rPr>
        <w:t>tightly bound by the Black/White binary paradigm</w:t>
      </w:r>
      <w:r>
        <w:t xml:space="preserve">. Although this is much less true of critical race theory in particular, as some writers have focused on the points of view and histories of many racialized American groups, a true paradigm shift away from the Black/White paradigm will only occur when such scholarship is more widely promulgated and accepted than is currently the case. My review of important literature on race establishes the existence of the Black/White binary paradigm and its structuring of writing on race. </w:t>
      </w:r>
      <w:r w:rsidRPr="004864A8">
        <w:rPr>
          <w:rStyle w:val="StyleBoldUnderline"/>
          <w:highlight w:val="yellow"/>
        </w:rPr>
        <w:t>The "normal science" of race scholarship specifies inquiry into the relationship between Blacks and Whites as the exclusive aspect of race relations</w:t>
      </w:r>
      <w:r w:rsidRPr="000D0525">
        <w:rPr>
          <w:rStyle w:val="StyleBoldUnderline"/>
        </w:rPr>
        <w:t xml:space="preserve"> that needs to be explored and elaborated</w:t>
      </w:r>
      <w:r>
        <w:t xml:space="preserve">. </w:t>
      </w:r>
      <w:r w:rsidRPr="004864A8">
        <w:rPr>
          <w:rStyle w:val="StyleBoldUnderline"/>
          <w:highlight w:val="yellow"/>
        </w:rPr>
        <w:t>As a result</w:t>
      </w:r>
      <w:r w:rsidRPr="000D0525">
        <w:rPr>
          <w:rStyle w:val="StyleBoldUnderline"/>
        </w:rPr>
        <w:t xml:space="preserve">, much relevant legal </w:t>
      </w:r>
      <w:r w:rsidRPr="004864A8">
        <w:rPr>
          <w:rStyle w:val="StyleBoldUnderline"/>
          <w:highlight w:val="yellow"/>
        </w:rPr>
        <w:t>history and information concerning</w:t>
      </w:r>
      <w:r w:rsidRPr="000D0525">
        <w:rPr>
          <w:rStyle w:val="StyleBoldUnderline"/>
        </w:rPr>
        <w:t xml:space="preserve"> Latinos/as and </w:t>
      </w:r>
      <w:r w:rsidRPr="004864A8">
        <w:rPr>
          <w:rStyle w:val="StyleBoldUnderline"/>
          <w:highlight w:val="yellow"/>
        </w:rPr>
        <w:t>other racialized groups is simply omitted</w:t>
      </w:r>
      <w:r w:rsidRPr="000D0525">
        <w:rPr>
          <w:rStyle w:val="StyleBoldUnderline"/>
        </w:rPr>
        <w:t xml:space="preserve"> from books on race and constitutional law</w:t>
      </w:r>
      <w:r>
        <w:t xml:space="preserve">. </w:t>
      </w:r>
      <w:r w:rsidRPr="004864A8">
        <w:rPr>
          <w:rStyle w:val="StyleBoldUnderline"/>
          <w:highlight w:val="yellow"/>
        </w:rPr>
        <w:t>The omission</w:t>
      </w:r>
      <w:r w:rsidRPr="000D0525">
        <w:rPr>
          <w:rStyle w:val="StyleBoldUnderline"/>
        </w:rPr>
        <w:t xml:space="preserve"> of this history </w:t>
      </w:r>
      <w:r w:rsidRPr="004864A8">
        <w:rPr>
          <w:rStyle w:val="StyleBoldUnderline"/>
          <w:highlight w:val="yellow"/>
        </w:rPr>
        <w:t xml:space="preserve">is </w:t>
      </w:r>
      <w:r w:rsidRPr="004864A8">
        <w:rPr>
          <w:rStyle w:val="Emphasis"/>
          <w:highlight w:val="yellow"/>
        </w:rPr>
        <w:t>extraordinarily damaging</w:t>
      </w:r>
      <w:r w:rsidRPr="000D0525">
        <w:rPr>
          <w:rStyle w:val="StyleBoldUnderline"/>
        </w:rPr>
        <w:t xml:space="preserve"> to Mexican Americans and other Latinos/as. By omitting this history, students get no understanding that Mexican Americans have long struggled for equality. The absence of Latinos/as from histories of racism and the struggle against </w:t>
      </w:r>
      <w:r w:rsidRPr="004864A8">
        <w:rPr>
          <w:rStyle w:val="StyleBoldUnderline"/>
          <w:highlight w:val="yellow"/>
        </w:rPr>
        <w:t>it enables people to maintain</w:t>
      </w:r>
      <w:r>
        <w:rPr>
          <w:rStyle w:val="StyleBoldUnderline"/>
        </w:rPr>
        <w:t xml:space="preserve"> existing </w:t>
      </w:r>
      <w:r w:rsidRPr="004864A8">
        <w:rPr>
          <w:rStyle w:val="StyleBoldUnderline"/>
          <w:highlight w:val="yellow"/>
        </w:rPr>
        <w:t>stereotypes</w:t>
      </w:r>
      <w:r>
        <w:rPr>
          <w:rStyle w:val="StyleBoldUnderline"/>
        </w:rPr>
        <w:t xml:space="preserve"> of Mexi</w:t>
      </w:r>
      <w:r w:rsidRPr="000D0525">
        <w:rPr>
          <w:rStyle w:val="StyleBoldUnderline"/>
        </w:rPr>
        <w:t>can Americans</w:t>
      </w:r>
      <w:r>
        <w:t xml:space="preserve">. </w:t>
      </w:r>
      <w:r w:rsidRPr="000D0525">
        <w:rPr>
          <w:rStyle w:val="StyleBoldUnderline"/>
        </w:rPr>
        <w:t>These stereotypes are perpetuated even by America's leading thinkers on race</w:t>
      </w:r>
      <w:r>
        <w:t>. Ignorance of Mexican-American history allows Andrew Hacker to proclaim that Hispanics are passive "spectators" in social struggle</w:t>
      </w:r>
      <w:proofErr w:type="gramStart"/>
      <w:r>
        <w:t>,  n212</w:t>
      </w:r>
      <w:proofErr w:type="gramEnd"/>
      <w:r>
        <w:t xml:space="preserve"> and allows Cornel West to imply that Latino/a struggles against racism have been "slight though significant."  </w:t>
      </w:r>
      <w:proofErr w:type="gramStart"/>
      <w:r>
        <w:t>n213</w:t>
      </w:r>
      <w:proofErr w:type="gramEnd"/>
      <w:r>
        <w:t xml:space="preserve"> </w:t>
      </w:r>
      <w:r w:rsidRPr="000D0525">
        <w:rPr>
          <w:rStyle w:val="StyleBoldUnderline"/>
        </w:rPr>
        <w:t>To the extent that the legitimacy of claims for civil rights depends on a public perception of having engaged in struggle for them, the omission of this legal history also undermines the legitimacy of Latino/a claims for civil rights</w:t>
      </w:r>
      <w:r>
        <w:t>. This may explain why courts treat Latino/</w:t>
      </w:r>
      <w:proofErr w:type="gramStart"/>
      <w:r>
        <w:t>a claims</w:t>
      </w:r>
      <w:proofErr w:type="gramEnd"/>
      <w:r>
        <w:t xml:space="preserve"> of discrimination with such indifference. </w:t>
      </w:r>
      <w:r w:rsidRPr="000D0525">
        <w:rPr>
          <w:rStyle w:val="StyleBoldUnderline"/>
        </w:rPr>
        <w:t>Paradigmatic descriptions and study of White racism against Blacks, with only cursory mention of "other people of color," marginalizes all people of color by grouping them, without particularity, as somehow</w:t>
      </w:r>
      <w:r>
        <w:t xml:space="preserve"> [*1258</w:t>
      </w:r>
      <w:proofErr w:type="gramStart"/>
      <w:r>
        <w:t xml:space="preserve">]  </w:t>
      </w:r>
      <w:r w:rsidRPr="000D0525">
        <w:rPr>
          <w:rStyle w:val="StyleBoldUnderline"/>
        </w:rPr>
        <w:t>analogous</w:t>
      </w:r>
      <w:proofErr w:type="gramEnd"/>
      <w:r w:rsidRPr="000D0525">
        <w:rPr>
          <w:rStyle w:val="StyleBoldUnderline"/>
        </w:rPr>
        <w:t xml:space="preserve"> to Blacks</w:t>
      </w:r>
      <w:r>
        <w:t>. "</w:t>
      </w:r>
      <w:r w:rsidRPr="000D0525">
        <w:rPr>
          <w:rStyle w:val="StyleBoldUnderline"/>
        </w:rPr>
        <w:t xml:space="preserve">Other people of color" are deemed to exist only as unexplained analogies to Blacks. Thus, </w:t>
      </w:r>
      <w:r w:rsidRPr="004864A8">
        <w:rPr>
          <w:rStyle w:val="StyleBoldUnderline"/>
          <w:highlight w:val="yellow"/>
        </w:rPr>
        <w:t>scholars encourage</w:t>
      </w:r>
      <w:r w:rsidRPr="000D0525">
        <w:rPr>
          <w:rStyle w:val="StyleBoldUnderline"/>
        </w:rPr>
        <w:t xml:space="preserve"> uncritical </w:t>
      </w:r>
      <w:r w:rsidRPr="004864A8">
        <w:rPr>
          <w:rStyle w:val="StyleBoldUnderline"/>
          <w:highlight w:val="yellow"/>
        </w:rPr>
        <w:t>readers</w:t>
      </w:r>
      <w:r w:rsidRPr="000D0525">
        <w:rPr>
          <w:rStyle w:val="StyleBoldUnderline"/>
        </w:rPr>
        <w:t xml:space="preserve"> to continue to assume the paradigmatic importance of the Black/White relationship and to </w:t>
      </w:r>
      <w:r w:rsidRPr="004864A8">
        <w:rPr>
          <w:rStyle w:val="StyleBoldUnderline"/>
          <w:highlight w:val="yellow"/>
        </w:rPr>
        <w:t>ignore the experiences of other Americans who also are subject to racism in profound ways</w:t>
      </w:r>
      <w:r>
        <w:t xml:space="preserve">. Critical readers are left with many important questions: Beyond the most superficial understanding of aversion to non-White skin color, in what ways is White racism against Blacks explanatory of or analogous to White racism against Latinos/as, Asian Americans, Native Americans, and others? Given the unique historical legacy of slavery, what does a deep understanding of White-Black racism contribute to understanding racisms against other "Others?" Why </w:t>
      </w:r>
      <w:proofErr w:type="gramStart"/>
      <w:r>
        <w:t>are "other people of color"</w:t>
      </w:r>
      <w:proofErr w:type="gramEnd"/>
      <w:r>
        <w:t xml:space="preserve"> consistently relegated to parenthetical status and near-nonexistence in treatises purporting to cover their fields comprehensively?</w:t>
      </w:r>
      <w:r w:rsidRPr="000D0525">
        <w:rPr>
          <w:rStyle w:val="StyleBoldUnderline"/>
        </w:rPr>
        <w:t xml:space="preserve"> </w:t>
      </w:r>
      <w:r w:rsidRPr="000D0525">
        <w:rPr>
          <w:rStyle w:val="StyleBoldUnderline"/>
          <w:highlight w:val="yellow"/>
        </w:rPr>
        <w:t xml:space="preserve">It is </w:t>
      </w:r>
      <w:r w:rsidRPr="004864A8">
        <w:rPr>
          <w:rStyle w:val="Emphasis"/>
          <w:highlight w:val="yellow"/>
        </w:rPr>
        <w:t>time to ask hard questions</w:t>
      </w:r>
      <w:r w:rsidRPr="000D0525">
        <w:rPr>
          <w:rStyle w:val="StyleBoldUnderline"/>
          <w:highlight w:val="yellow"/>
        </w:rPr>
        <w:t xml:space="preserve"> of our leading writers on race</w:t>
      </w:r>
      <w:r>
        <w:t xml:space="preserve">. </w:t>
      </w:r>
      <w:r w:rsidRPr="000D0525">
        <w:rPr>
          <w:rStyle w:val="StyleBoldUnderline"/>
        </w:rPr>
        <w:t xml:space="preserve">It is also time to demand better answers to these questions about inclusion, exclusion, and racial presence, than perfunctory references to "other people of color." </w:t>
      </w:r>
      <w:r w:rsidRPr="000D0525">
        <w:rPr>
          <w:rStyle w:val="StyleBoldUnderline"/>
          <w:highlight w:val="yellow"/>
        </w:rPr>
        <w:t xml:space="preserve">In the midst of profound demographic changes, it is </w:t>
      </w:r>
      <w:r w:rsidRPr="004864A8">
        <w:rPr>
          <w:rStyle w:val="Emphasis"/>
          <w:highlight w:val="yellow"/>
        </w:rPr>
        <w:t>time to question</w:t>
      </w:r>
      <w:r w:rsidRPr="000D0525">
        <w:rPr>
          <w:rStyle w:val="StyleBoldUnderline"/>
          <w:highlight w:val="yellow"/>
        </w:rPr>
        <w:t xml:space="preserve"> whether the Black/White binary paradigm of race fits our highly variegated</w:t>
      </w:r>
      <w:r w:rsidRPr="000D0525">
        <w:rPr>
          <w:rStyle w:val="StyleBoldUnderline"/>
        </w:rPr>
        <w:t xml:space="preserve"> current and future </w:t>
      </w:r>
      <w:r w:rsidRPr="000D0525">
        <w:rPr>
          <w:rStyle w:val="StyleBoldUnderline"/>
          <w:highlight w:val="yellow"/>
        </w:rPr>
        <w:t>population</w:t>
      </w:r>
      <w:r>
        <w:t xml:space="preserve">. </w:t>
      </w:r>
      <w:r w:rsidRPr="000D0525">
        <w:rPr>
          <w:rStyle w:val="StyleBoldUnderline"/>
          <w:highlight w:val="yellow"/>
        </w:rPr>
        <w:t xml:space="preserve">Our "normal science" of writing on race, at odds with both history and demographic reality, </w:t>
      </w:r>
      <w:r w:rsidRPr="004864A8">
        <w:rPr>
          <w:rStyle w:val="Emphasis"/>
          <w:highlight w:val="yellow"/>
        </w:rPr>
        <w:t>needs reworking</w:t>
      </w:r>
      <w:r>
        <w:t>.</w:t>
      </w:r>
    </w:p>
    <w:p w:rsidR="00B07DAC" w:rsidRDefault="00B07DAC" w:rsidP="00B07DAC"/>
    <w:p w:rsidR="00B07DAC" w:rsidRPr="00B07DAC" w:rsidRDefault="00B07DAC" w:rsidP="00B07DAC">
      <w:bookmarkStart w:id="0" w:name="_GoBack"/>
      <w:bookmarkEnd w:id="0"/>
    </w:p>
    <w:sectPr w:rsidR="00B07DAC" w:rsidRPr="00B07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965" w:rsidRDefault="00723965" w:rsidP="005F5576">
      <w:r>
        <w:separator/>
      </w:r>
    </w:p>
  </w:endnote>
  <w:endnote w:type="continuationSeparator" w:id="0">
    <w:p w:rsidR="00723965" w:rsidRDefault="00723965" w:rsidP="005F5576">
      <w:r>
        <w:continuationSeparator/>
      </w:r>
    </w:p>
  </w:endnote>
  <w:endnote w:id="1">
    <w:p w:rsidR="005517CC" w:rsidRDefault="005517CC" w:rsidP="005517CC">
      <w:pPr>
        <w:pStyle w:val="EndnoteText"/>
      </w:pPr>
      <w:r>
        <w:rPr>
          <w:rStyle w:val="EndnoteReference"/>
        </w:rPr>
        <w:endnoteRef/>
      </w:r>
      <w:r>
        <w:t xml:space="preserve"> </w:t>
      </w:r>
    </w:p>
  </w:endnote>
  <w:endnote w:id="2">
    <w:p w:rsidR="005517CC" w:rsidRDefault="005517CC" w:rsidP="005517CC">
      <w:pPr>
        <w:pStyle w:val="EndnoteText"/>
      </w:pPr>
      <w:r>
        <w:rPr>
          <w:rStyle w:val="EndnoteReference"/>
        </w:rPr>
        <w:endnoteRef/>
      </w:r>
      <w:r>
        <w:t xml:space="preserve"> </w:t>
      </w:r>
    </w:p>
  </w:endnote>
  <w:endnote w:id="3">
    <w:p w:rsidR="005517CC" w:rsidRPr="00A551F4" w:rsidRDefault="005517CC" w:rsidP="005517CC">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965" w:rsidRDefault="00723965" w:rsidP="005F5576">
      <w:r>
        <w:separator/>
      </w:r>
    </w:p>
  </w:footnote>
  <w:footnote w:type="continuationSeparator" w:id="0">
    <w:p w:rsidR="00723965" w:rsidRDefault="007239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65FF"/>
    <w:multiLevelType w:val="hybridMultilevel"/>
    <w:tmpl w:val="3CB8C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705C4727"/>
    <w:multiLevelType w:val="hybridMultilevel"/>
    <w:tmpl w:val="2B6AF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8C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17CC"/>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8E3"/>
    <w:rsid w:val="00656C61"/>
    <w:rsid w:val="006672D8"/>
    <w:rsid w:val="00670D96"/>
    <w:rsid w:val="00672877"/>
    <w:rsid w:val="00683154"/>
    <w:rsid w:val="00690115"/>
    <w:rsid w:val="00690898"/>
    <w:rsid w:val="00693039"/>
    <w:rsid w:val="00693A5A"/>
    <w:rsid w:val="006B302F"/>
    <w:rsid w:val="006C56D2"/>
    <w:rsid w:val="006C64D4"/>
    <w:rsid w:val="006E53F0"/>
    <w:rsid w:val="006F350B"/>
    <w:rsid w:val="006F46C3"/>
    <w:rsid w:val="006F7CDF"/>
    <w:rsid w:val="00700BDB"/>
    <w:rsid w:val="0070121B"/>
    <w:rsid w:val="00701E73"/>
    <w:rsid w:val="00711FE2"/>
    <w:rsid w:val="00712649"/>
    <w:rsid w:val="00714BC9"/>
    <w:rsid w:val="00723965"/>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DAC"/>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7DA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07D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7DA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07DA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B07DA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07D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7DAC"/>
  </w:style>
  <w:style w:type="character" w:customStyle="1" w:styleId="Heading1Char">
    <w:name w:val="Heading 1 Char"/>
    <w:aliases w:val="Pocket Char"/>
    <w:basedOn w:val="DefaultParagraphFont"/>
    <w:link w:val="Heading1"/>
    <w:uiPriority w:val="1"/>
    <w:rsid w:val="00B07DA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07DA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B07DAC"/>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B07DAC"/>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07DAC"/>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B07DA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07DAC"/>
    <w:rPr>
      <w:b/>
      <w:bCs/>
      <w:sz w:val="20"/>
      <w:u w:val="none"/>
    </w:rPr>
  </w:style>
  <w:style w:type="paragraph" w:styleId="Header">
    <w:name w:val="header"/>
    <w:basedOn w:val="Normal"/>
    <w:link w:val="HeaderChar"/>
    <w:uiPriority w:val="99"/>
    <w:semiHidden/>
    <w:rsid w:val="00B07DAC"/>
    <w:pPr>
      <w:tabs>
        <w:tab w:val="center" w:pos="4680"/>
        <w:tab w:val="right" w:pos="9360"/>
      </w:tabs>
    </w:pPr>
  </w:style>
  <w:style w:type="character" w:customStyle="1" w:styleId="HeaderChar">
    <w:name w:val="Header Char"/>
    <w:basedOn w:val="DefaultParagraphFont"/>
    <w:link w:val="Header"/>
    <w:uiPriority w:val="99"/>
    <w:semiHidden/>
    <w:rsid w:val="00B07DAC"/>
    <w:rPr>
      <w:rFonts w:ascii="Times New Roman" w:hAnsi="Times New Roman" w:cs="Times New Roman"/>
      <w:sz w:val="20"/>
    </w:rPr>
  </w:style>
  <w:style w:type="paragraph" w:styleId="Footer">
    <w:name w:val="footer"/>
    <w:basedOn w:val="Normal"/>
    <w:link w:val="FooterChar"/>
    <w:uiPriority w:val="99"/>
    <w:semiHidden/>
    <w:rsid w:val="00B07DAC"/>
    <w:pPr>
      <w:tabs>
        <w:tab w:val="center" w:pos="4680"/>
        <w:tab w:val="right" w:pos="9360"/>
      </w:tabs>
    </w:pPr>
  </w:style>
  <w:style w:type="character" w:customStyle="1" w:styleId="FooterChar">
    <w:name w:val="Footer Char"/>
    <w:basedOn w:val="DefaultParagraphFont"/>
    <w:link w:val="Footer"/>
    <w:uiPriority w:val="99"/>
    <w:semiHidden/>
    <w:rsid w:val="00B07DAC"/>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B07DAC"/>
    <w:rPr>
      <w:color w:val="auto"/>
      <w:u w:val="none"/>
    </w:rPr>
  </w:style>
  <w:style w:type="character" w:styleId="FollowedHyperlink">
    <w:name w:val="FollowedHyperlink"/>
    <w:basedOn w:val="DefaultParagraphFont"/>
    <w:uiPriority w:val="99"/>
    <w:semiHidden/>
    <w:rsid w:val="00B07DAC"/>
    <w:rPr>
      <w:color w:val="auto"/>
      <w:u w:val="none"/>
    </w:rPr>
  </w:style>
  <w:style w:type="character" w:customStyle="1" w:styleId="Heading4Char">
    <w:name w:val="Heading 4 Char"/>
    <w:aliases w:val="Tag Char,Big card Char,body Char,small text Char,Normal Tag Char,heading 2 Char,Heading 2 Char2 Char Char,Heading 2 Char1 Char Char Char, Ch Char,small text Char1,Heading 2 Char2 Char Char2,Heading 2 Char1 Char Char Char1"/>
    <w:basedOn w:val="DefaultParagraphFont"/>
    <w:link w:val="Heading4"/>
    <w:uiPriority w:val="4"/>
    <w:rsid w:val="00B07DAC"/>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Underline Char"/>
    <w:link w:val="card"/>
    <w:qFormat/>
    <w:rsid w:val="00222607"/>
    <w:rPr>
      <w:b w:val="0"/>
      <w:bCs/>
      <w:u w:val="single"/>
    </w:rPr>
  </w:style>
  <w:style w:type="character" w:customStyle="1" w:styleId="UnderlineBold">
    <w:name w:val="Underline + Bold"/>
    <w:basedOn w:val="DefaultParagraphFont"/>
    <w:uiPriority w:val="1"/>
    <w:qFormat/>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5517C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5517CC"/>
    <w:rPr>
      <w:rFonts w:ascii="Times New Roman" w:eastAsia="Times New Roman" w:hAnsi="Times New Roman" w:cs="Times New Roman"/>
      <w:b/>
      <w:bCs/>
      <w:sz w:val="20"/>
      <w:szCs w:val="24"/>
      <w:u w:val="single"/>
      <w:bdr w:val="single" w:sz="4" w:space="0" w:color="auto"/>
    </w:rPr>
  </w:style>
  <w:style w:type="paragraph" w:customStyle="1" w:styleId="Style4">
    <w:name w:val="Style4"/>
    <w:basedOn w:val="Normal"/>
    <w:link w:val="Style4Char"/>
    <w:rsid w:val="005517CC"/>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5517CC"/>
  </w:style>
  <w:style w:type="character" w:customStyle="1" w:styleId="StyleStyle49ptChar">
    <w:name w:val="Style Style4 + 9 pt Char"/>
    <w:link w:val="StyleStyle49pt"/>
    <w:rsid w:val="005517CC"/>
    <w:rPr>
      <w:rFonts w:ascii="Times New Roman" w:eastAsia="Times New Roman" w:hAnsi="Times New Roman" w:cs="Calibri"/>
      <w:sz w:val="20"/>
      <w:szCs w:val="24"/>
      <w:u w:val="single"/>
    </w:rPr>
  </w:style>
  <w:style w:type="paragraph" w:customStyle="1" w:styleId="StyleStyle49ptBold">
    <w:name w:val="Style Style4 + 9 pt Bold"/>
    <w:basedOn w:val="Style4"/>
    <w:link w:val="StyleStyle49ptBoldChar"/>
    <w:rsid w:val="005517CC"/>
    <w:rPr>
      <w:b/>
      <w:bCs/>
    </w:rPr>
  </w:style>
  <w:style w:type="character" w:customStyle="1" w:styleId="StyleStyle49ptBoldChar">
    <w:name w:val="Style Style4 + 9 pt Bold Char"/>
    <w:link w:val="StyleStyle49ptBold"/>
    <w:rsid w:val="005517CC"/>
    <w:rPr>
      <w:rFonts w:ascii="Times New Roman" w:eastAsia="Times New Roman" w:hAnsi="Times New Roman" w:cs="Calibri"/>
      <w:b/>
      <w:bCs/>
      <w:sz w:val="20"/>
      <w:szCs w:val="24"/>
      <w:u w:val="single"/>
    </w:rPr>
  </w:style>
  <w:style w:type="paragraph" w:customStyle="1" w:styleId="cardtext">
    <w:name w:val="card text"/>
    <w:basedOn w:val="Normal"/>
    <w:link w:val="cardtextChar"/>
    <w:qFormat/>
    <w:rsid w:val="005517CC"/>
    <w:pPr>
      <w:ind w:left="288" w:right="288"/>
    </w:pPr>
    <w:rPr>
      <w:rFonts w:ascii="Georgia" w:hAnsi="Georgia"/>
      <w:sz w:val="22"/>
    </w:rPr>
  </w:style>
  <w:style w:type="character" w:customStyle="1" w:styleId="cardtextChar">
    <w:name w:val="card text Char"/>
    <w:link w:val="cardtext"/>
    <w:rsid w:val="005517CC"/>
    <w:rPr>
      <w:rFonts w:ascii="Georgia" w:hAnsi="Georgia" w:cs="Calibri"/>
    </w:rPr>
  </w:style>
  <w:style w:type="character" w:customStyle="1" w:styleId="Box">
    <w:name w:val="Box"/>
    <w:uiPriority w:val="1"/>
    <w:qFormat/>
    <w:rsid w:val="005517CC"/>
    <w:rPr>
      <w:b/>
      <w:bCs w:val="0"/>
      <w:u w:val="single"/>
      <w:bdr w:val="single" w:sz="4" w:space="0" w:color="auto" w:frame="1"/>
    </w:rPr>
  </w:style>
  <w:style w:type="paragraph" w:styleId="EndnoteText">
    <w:name w:val="endnote text"/>
    <w:basedOn w:val="Normal"/>
    <w:link w:val="EndnoteTextChar"/>
    <w:semiHidden/>
    <w:rsid w:val="005517CC"/>
    <w:rPr>
      <w:rFonts w:eastAsia="Times New Roman"/>
      <w:szCs w:val="20"/>
    </w:rPr>
  </w:style>
  <w:style w:type="character" w:customStyle="1" w:styleId="EndnoteTextChar">
    <w:name w:val="Endnote Text Char"/>
    <w:basedOn w:val="DefaultParagraphFont"/>
    <w:link w:val="EndnoteText"/>
    <w:semiHidden/>
    <w:rsid w:val="005517CC"/>
    <w:rPr>
      <w:rFonts w:ascii="Times New Roman" w:eastAsia="Times New Roman" w:hAnsi="Times New Roman" w:cs="Calibri"/>
      <w:sz w:val="20"/>
      <w:szCs w:val="20"/>
    </w:rPr>
  </w:style>
  <w:style w:type="character" w:styleId="EndnoteReference">
    <w:name w:val="endnote reference"/>
    <w:semiHidden/>
    <w:rsid w:val="005517CC"/>
    <w:rPr>
      <w:vertAlign w:val="superscript"/>
    </w:rPr>
  </w:style>
  <w:style w:type="paragraph" w:customStyle="1" w:styleId="tag">
    <w:name w:val="tag"/>
    <w:basedOn w:val="Normal"/>
    <w:rsid w:val="005517CC"/>
    <w:pPr>
      <w:widowControl w:val="0"/>
      <w:autoSpaceDE w:val="0"/>
      <w:autoSpaceDN w:val="0"/>
      <w:adjustRightInd w:val="0"/>
    </w:pPr>
    <w:rPr>
      <w:rFonts w:ascii="Arial" w:hAnsi="Arial" w:cs="Arial"/>
      <w:b/>
      <w:sz w:val="24"/>
      <w:u w:val="single"/>
    </w:rPr>
  </w:style>
  <w:style w:type="character" w:customStyle="1" w:styleId="StyleStyle4CharTimesNewRoman11ptBold">
    <w:name w:val="Style Style4 Char + Times New Roman 11 pt Bold"/>
    <w:rsid w:val="005517CC"/>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5517CC"/>
    <w:rPr>
      <w:rFonts w:ascii="Times New Roman" w:hAnsi="Times New Roman"/>
      <w:sz w:val="20"/>
      <w:szCs w:val="24"/>
      <w:u w:val="single"/>
      <w:lang w:val="en-US" w:eastAsia="en-US" w:bidi="ar-SA"/>
    </w:rPr>
  </w:style>
  <w:style w:type="character" w:customStyle="1" w:styleId="Style11ptUnderline">
    <w:name w:val="Style 11 pt Underline"/>
    <w:rsid w:val="005517CC"/>
    <w:rPr>
      <w:sz w:val="20"/>
      <w:u w:val="single"/>
    </w:rPr>
  </w:style>
  <w:style w:type="paragraph" w:customStyle="1" w:styleId="Style1">
    <w:name w:val="Style1"/>
    <w:basedOn w:val="Normal"/>
    <w:link w:val="Style1Char"/>
    <w:rsid w:val="005517CC"/>
    <w:rPr>
      <w:rFonts w:eastAsia="SimSun"/>
      <w:szCs w:val="24"/>
      <w:u w:val="single"/>
      <w:lang w:eastAsia="zh-CN"/>
    </w:rPr>
  </w:style>
  <w:style w:type="character" w:customStyle="1" w:styleId="Style1Char">
    <w:name w:val="Style1 Char"/>
    <w:basedOn w:val="DefaultParagraphFont"/>
    <w:link w:val="Style1"/>
    <w:rsid w:val="005517CC"/>
    <w:rPr>
      <w:rFonts w:ascii="Times New Roman" w:eastAsia="SimSun" w:hAnsi="Times New Roman" w:cs="Times New Roman"/>
      <w:sz w:val="20"/>
      <w:szCs w:val="24"/>
      <w:u w:val="single"/>
      <w:lang w:eastAsia="zh-CN"/>
    </w:rPr>
  </w:style>
  <w:style w:type="character" w:customStyle="1" w:styleId="Style4Char">
    <w:name w:val="Style4 Char"/>
    <w:basedOn w:val="DefaultParagraphFont"/>
    <w:link w:val="Style4"/>
    <w:rsid w:val="005517CC"/>
    <w:rPr>
      <w:rFonts w:ascii="Times New Roman" w:eastAsia="Times New Roman" w:hAnsi="Times New Roman" w:cs="Calibri"/>
      <w:sz w:val="20"/>
      <w:szCs w:val="24"/>
      <w:u w:val="single"/>
    </w:rPr>
  </w:style>
  <w:style w:type="paragraph" w:customStyle="1" w:styleId="card">
    <w:name w:val="card"/>
    <w:basedOn w:val="Normal"/>
    <w:next w:val="Normal"/>
    <w:link w:val="IntenseEmphasis"/>
    <w:qFormat/>
    <w:rsid w:val="00B07DAC"/>
    <w:pPr>
      <w:ind w:left="288" w:right="288"/>
    </w:pPr>
    <w:rPr>
      <w:rFonts w:asciiTheme="minorHAnsi" w:hAnsiTheme="minorHAnsi" w:cstheme="minorBidi"/>
      <w:bCs/>
      <w:sz w:val="22"/>
      <w:u w:val="single"/>
    </w:rPr>
  </w:style>
  <w:style w:type="character" w:customStyle="1" w:styleId="CitationChar">
    <w:name w:val="Citation Char"/>
    <w:rsid w:val="00B07DAC"/>
    <w:rPr>
      <w:rFonts w:ascii="Arial" w:eastAsia="Calibri" w:hAnsi="Arial" w:cs="Times New Roman"/>
      <w:b/>
      <w:sz w:val="24"/>
      <w:u w:val="single"/>
    </w:rPr>
  </w:style>
  <w:style w:type="paragraph" w:customStyle="1" w:styleId="Cite2">
    <w:name w:val="Cite 2"/>
    <w:basedOn w:val="Normal"/>
    <w:qFormat/>
    <w:rsid w:val="00B07DAC"/>
    <w:rPr>
      <w:rFonts w:ascii="Arial" w:eastAsia="Calibri" w:hAnsi="Arial"/>
      <w:b/>
      <w:sz w:val="24"/>
      <w:u w:val="single"/>
    </w:rPr>
  </w:style>
  <w:style w:type="character" w:customStyle="1" w:styleId="underline">
    <w:name w:val="underline"/>
    <w:link w:val="textbold"/>
    <w:qFormat/>
    <w:rsid w:val="00B07DAC"/>
    <w:rPr>
      <w:b/>
      <w:u w:val="single"/>
    </w:rPr>
  </w:style>
  <w:style w:type="paragraph" w:customStyle="1" w:styleId="textbold">
    <w:name w:val="text bold"/>
    <w:basedOn w:val="Normal"/>
    <w:link w:val="underline"/>
    <w:rsid w:val="00B07DAC"/>
    <w:pPr>
      <w:ind w:left="720"/>
      <w:jc w:val="both"/>
    </w:pPr>
    <w:rPr>
      <w:rFonts w:asciiTheme="minorHAnsi" w:hAnsiTheme="minorHAnsi" w:cstheme="minorBidi"/>
      <w:b/>
      <w:sz w:val="22"/>
      <w:u w:val="single"/>
    </w:rPr>
  </w:style>
  <w:style w:type="character" w:customStyle="1" w:styleId="Style11ptBoldUnderline">
    <w:name w:val="Style 11 pt Bold Underline"/>
    <w:basedOn w:val="DefaultParagraphFont"/>
    <w:rsid w:val="00B07DAC"/>
    <w:rPr>
      <w:b/>
      <w:bCs/>
      <w:sz w:val="20"/>
      <w:u w:val="single"/>
    </w:rPr>
  </w:style>
  <w:style w:type="character" w:customStyle="1" w:styleId="Style11ptBoldUnderlineBorderSinglesolidlineAuto">
    <w:name w:val="Style 11 pt Bold Underline Border: : (Single solid line Auto  ..."/>
    <w:basedOn w:val="DefaultParagraphFont"/>
    <w:rsid w:val="00B07DAC"/>
    <w:rPr>
      <w:b/>
      <w:bCs/>
      <w:sz w:val="20"/>
      <w:u w:val="single"/>
      <w:bdr w:val="single" w:sz="4" w:space="0" w:color="auto"/>
    </w:rPr>
  </w:style>
  <w:style w:type="paragraph" w:styleId="FootnoteText">
    <w:name w:val="footnote text"/>
    <w:basedOn w:val="Normal"/>
    <w:link w:val="FootnoteTextChar"/>
    <w:rsid w:val="00B07DAC"/>
    <w:rPr>
      <w:rFonts w:eastAsia="Times New Roman"/>
      <w:szCs w:val="20"/>
      <w:lang w:val="en-GB"/>
    </w:rPr>
  </w:style>
  <w:style w:type="character" w:customStyle="1" w:styleId="FootnoteTextChar">
    <w:name w:val="Footnote Text Char"/>
    <w:basedOn w:val="DefaultParagraphFont"/>
    <w:link w:val="FootnoteText"/>
    <w:rsid w:val="00B07DAC"/>
    <w:rPr>
      <w:rFonts w:ascii="Times New Roman" w:eastAsia="Times New Roman" w:hAnsi="Times New Roman" w:cs="Times New Roman"/>
      <w:sz w:val="20"/>
      <w:szCs w:val="20"/>
      <w:lang w:val="en-GB"/>
    </w:rPr>
  </w:style>
  <w:style w:type="character" w:styleId="FootnoteReference">
    <w:name w:val="footnote reference"/>
    <w:rsid w:val="00B07DAC"/>
    <w:rPr>
      <w:vertAlign w:val="superscript"/>
    </w:rPr>
  </w:style>
  <w:style w:type="character" w:customStyle="1" w:styleId="BoldUnderlineChar">
    <w:name w:val="Bold Underline Char"/>
    <w:locked/>
    <w:rsid w:val="00B07DAC"/>
    <w:rPr>
      <w:rFonts w:ascii="Times New Roman" w:eastAsia="Times New Roman" w:hAnsi="Times New Roman" w:cs="Times New Roman"/>
      <w:b/>
      <w:bCs/>
      <w:sz w:val="20"/>
      <w:szCs w:val="24"/>
      <w:u w:val="single"/>
    </w:rPr>
  </w:style>
  <w:style w:type="paragraph" w:customStyle="1" w:styleId="Default">
    <w:name w:val="Default"/>
    <w:rsid w:val="00B07DAC"/>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7DA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07D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7DA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07DA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B07DA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07D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7DAC"/>
  </w:style>
  <w:style w:type="character" w:customStyle="1" w:styleId="Heading1Char">
    <w:name w:val="Heading 1 Char"/>
    <w:aliases w:val="Pocket Char"/>
    <w:basedOn w:val="DefaultParagraphFont"/>
    <w:link w:val="Heading1"/>
    <w:uiPriority w:val="1"/>
    <w:rsid w:val="00B07DA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07DA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B07DAC"/>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B07DAC"/>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07DAC"/>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B07DA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07DAC"/>
    <w:rPr>
      <w:b/>
      <w:bCs/>
      <w:sz w:val="20"/>
      <w:u w:val="none"/>
    </w:rPr>
  </w:style>
  <w:style w:type="paragraph" w:styleId="Header">
    <w:name w:val="header"/>
    <w:basedOn w:val="Normal"/>
    <w:link w:val="HeaderChar"/>
    <w:uiPriority w:val="99"/>
    <w:semiHidden/>
    <w:rsid w:val="00B07DAC"/>
    <w:pPr>
      <w:tabs>
        <w:tab w:val="center" w:pos="4680"/>
        <w:tab w:val="right" w:pos="9360"/>
      </w:tabs>
    </w:pPr>
  </w:style>
  <w:style w:type="character" w:customStyle="1" w:styleId="HeaderChar">
    <w:name w:val="Header Char"/>
    <w:basedOn w:val="DefaultParagraphFont"/>
    <w:link w:val="Header"/>
    <w:uiPriority w:val="99"/>
    <w:semiHidden/>
    <w:rsid w:val="00B07DAC"/>
    <w:rPr>
      <w:rFonts w:ascii="Times New Roman" w:hAnsi="Times New Roman" w:cs="Times New Roman"/>
      <w:sz w:val="20"/>
    </w:rPr>
  </w:style>
  <w:style w:type="paragraph" w:styleId="Footer">
    <w:name w:val="footer"/>
    <w:basedOn w:val="Normal"/>
    <w:link w:val="FooterChar"/>
    <w:uiPriority w:val="99"/>
    <w:semiHidden/>
    <w:rsid w:val="00B07DAC"/>
    <w:pPr>
      <w:tabs>
        <w:tab w:val="center" w:pos="4680"/>
        <w:tab w:val="right" w:pos="9360"/>
      </w:tabs>
    </w:pPr>
  </w:style>
  <w:style w:type="character" w:customStyle="1" w:styleId="FooterChar">
    <w:name w:val="Footer Char"/>
    <w:basedOn w:val="DefaultParagraphFont"/>
    <w:link w:val="Footer"/>
    <w:uiPriority w:val="99"/>
    <w:semiHidden/>
    <w:rsid w:val="00B07DAC"/>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B07DAC"/>
    <w:rPr>
      <w:color w:val="auto"/>
      <w:u w:val="none"/>
    </w:rPr>
  </w:style>
  <w:style w:type="character" w:styleId="FollowedHyperlink">
    <w:name w:val="FollowedHyperlink"/>
    <w:basedOn w:val="DefaultParagraphFont"/>
    <w:uiPriority w:val="99"/>
    <w:semiHidden/>
    <w:rsid w:val="00B07DAC"/>
    <w:rPr>
      <w:color w:val="auto"/>
      <w:u w:val="none"/>
    </w:rPr>
  </w:style>
  <w:style w:type="character" w:customStyle="1" w:styleId="Heading4Char">
    <w:name w:val="Heading 4 Char"/>
    <w:aliases w:val="Tag Char,Big card Char,body Char,small text Char,Normal Tag Char,heading 2 Char,Heading 2 Char2 Char Char,Heading 2 Char1 Char Char Char, Ch Char,small text Char1,Heading 2 Char2 Char Char2,Heading 2 Char1 Char Char Char1"/>
    <w:basedOn w:val="DefaultParagraphFont"/>
    <w:link w:val="Heading4"/>
    <w:uiPriority w:val="4"/>
    <w:rsid w:val="00B07DAC"/>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Underline Char"/>
    <w:link w:val="card"/>
    <w:qFormat/>
    <w:rsid w:val="00222607"/>
    <w:rPr>
      <w:b w:val="0"/>
      <w:bCs/>
      <w:u w:val="single"/>
    </w:rPr>
  </w:style>
  <w:style w:type="character" w:customStyle="1" w:styleId="UnderlineBold">
    <w:name w:val="Underline + Bold"/>
    <w:basedOn w:val="DefaultParagraphFont"/>
    <w:uiPriority w:val="1"/>
    <w:qFormat/>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5517C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5517CC"/>
    <w:rPr>
      <w:rFonts w:ascii="Times New Roman" w:eastAsia="Times New Roman" w:hAnsi="Times New Roman" w:cs="Times New Roman"/>
      <w:b/>
      <w:bCs/>
      <w:sz w:val="20"/>
      <w:szCs w:val="24"/>
      <w:u w:val="single"/>
      <w:bdr w:val="single" w:sz="4" w:space="0" w:color="auto"/>
    </w:rPr>
  </w:style>
  <w:style w:type="paragraph" w:customStyle="1" w:styleId="Style4">
    <w:name w:val="Style4"/>
    <w:basedOn w:val="Normal"/>
    <w:link w:val="Style4Char"/>
    <w:rsid w:val="005517CC"/>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5517CC"/>
  </w:style>
  <w:style w:type="character" w:customStyle="1" w:styleId="StyleStyle49ptChar">
    <w:name w:val="Style Style4 + 9 pt Char"/>
    <w:link w:val="StyleStyle49pt"/>
    <w:rsid w:val="005517CC"/>
    <w:rPr>
      <w:rFonts w:ascii="Times New Roman" w:eastAsia="Times New Roman" w:hAnsi="Times New Roman" w:cs="Calibri"/>
      <w:sz w:val="20"/>
      <w:szCs w:val="24"/>
      <w:u w:val="single"/>
    </w:rPr>
  </w:style>
  <w:style w:type="paragraph" w:customStyle="1" w:styleId="StyleStyle49ptBold">
    <w:name w:val="Style Style4 + 9 pt Bold"/>
    <w:basedOn w:val="Style4"/>
    <w:link w:val="StyleStyle49ptBoldChar"/>
    <w:rsid w:val="005517CC"/>
    <w:rPr>
      <w:b/>
      <w:bCs/>
    </w:rPr>
  </w:style>
  <w:style w:type="character" w:customStyle="1" w:styleId="StyleStyle49ptBoldChar">
    <w:name w:val="Style Style4 + 9 pt Bold Char"/>
    <w:link w:val="StyleStyle49ptBold"/>
    <w:rsid w:val="005517CC"/>
    <w:rPr>
      <w:rFonts w:ascii="Times New Roman" w:eastAsia="Times New Roman" w:hAnsi="Times New Roman" w:cs="Calibri"/>
      <w:b/>
      <w:bCs/>
      <w:sz w:val="20"/>
      <w:szCs w:val="24"/>
      <w:u w:val="single"/>
    </w:rPr>
  </w:style>
  <w:style w:type="paragraph" w:customStyle="1" w:styleId="cardtext">
    <w:name w:val="card text"/>
    <w:basedOn w:val="Normal"/>
    <w:link w:val="cardtextChar"/>
    <w:qFormat/>
    <w:rsid w:val="005517CC"/>
    <w:pPr>
      <w:ind w:left="288" w:right="288"/>
    </w:pPr>
    <w:rPr>
      <w:rFonts w:ascii="Georgia" w:hAnsi="Georgia"/>
      <w:sz w:val="22"/>
    </w:rPr>
  </w:style>
  <w:style w:type="character" w:customStyle="1" w:styleId="cardtextChar">
    <w:name w:val="card text Char"/>
    <w:link w:val="cardtext"/>
    <w:rsid w:val="005517CC"/>
    <w:rPr>
      <w:rFonts w:ascii="Georgia" w:hAnsi="Georgia" w:cs="Calibri"/>
    </w:rPr>
  </w:style>
  <w:style w:type="character" w:customStyle="1" w:styleId="Box">
    <w:name w:val="Box"/>
    <w:uiPriority w:val="1"/>
    <w:qFormat/>
    <w:rsid w:val="005517CC"/>
    <w:rPr>
      <w:b/>
      <w:bCs w:val="0"/>
      <w:u w:val="single"/>
      <w:bdr w:val="single" w:sz="4" w:space="0" w:color="auto" w:frame="1"/>
    </w:rPr>
  </w:style>
  <w:style w:type="paragraph" w:styleId="EndnoteText">
    <w:name w:val="endnote text"/>
    <w:basedOn w:val="Normal"/>
    <w:link w:val="EndnoteTextChar"/>
    <w:semiHidden/>
    <w:rsid w:val="005517CC"/>
    <w:rPr>
      <w:rFonts w:eastAsia="Times New Roman"/>
      <w:szCs w:val="20"/>
    </w:rPr>
  </w:style>
  <w:style w:type="character" w:customStyle="1" w:styleId="EndnoteTextChar">
    <w:name w:val="Endnote Text Char"/>
    <w:basedOn w:val="DefaultParagraphFont"/>
    <w:link w:val="EndnoteText"/>
    <w:semiHidden/>
    <w:rsid w:val="005517CC"/>
    <w:rPr>
      <w:rFonts w:ascii="Times New Roman" w:eastAsia="Times New Roman" w:hAnsi="Times New Roman" w:cs="Calibri"/>
      <w:sz w:val="20"/>
      <w:szCs w:val="20"/>
    </w:rPr>
  </w:style>
  <w:style w:type="character" w:styleId="EndnoteReference">
    <w:name w:val="endnote reference"/>
    <w:semiHidden/>
    <w:rsid w:val="005517CC"/>
    <w:rPr>
      <w:vertAlign w:val="superscript"/>
    </w:rPr>
  </w:style>
  <w:style w:type="paragraph" w:customStyle="1" w:styleId="tag">
    <w:name w:val="tag"/>
    <w:basedOn w:val="Normal"/>
    <w:rsid w:val="005517CC"/>
    <w:pPr>
      <w:widowControl w:val="0"/>
      <w:autoSpaceDE w:val="0"/>
      <w:autoSpaceDN w:val="0"/>
      <w:adjustRightInd w:val="0"/>
    </w:pPr>
    <w:rPr>
      <w:rFonts w:ascii="Arial" w:hAnsi="Arial" w:cs="Arial"/>
      <w:b/>
      <w:sz w:val="24"/>
      <w:u w:val="single"/>
    </w:rPr>
  </w:style>
  <w:style w:type="character" w:customStyle="1" w:styleId="StyleStyle4CharTimesNewRoman11ptBold">
    <w:name w:val="Style Style4 Char + Times New Roman 11 pt Bold"/>
    <w:rsid w:val="005517CC"/>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5517CC"/>
    <w:rPr>
      <w:rFonts w:ascii="Times New Roman" w:hAnsi="Times New Roman"/>
      <w:sz w:val="20"/>
      <w:szCs w:val="24"/>
      <w:u w:val="single"/>
      <w:lang w:val="en-US" w:eastAsia="en-US" w:bidi="ar-SA"/>
    </w:rPr>
  </w:style>
  <w:style w:type="character" w:customStyle="1" w:styleId="Style11ptUnderline">
    <w:name w:val="Style 11 pt Underline"/>
    <w:rsid w:val="005517CC"/>
    <w:rPr>
      <w:sz w:val="20"/>
      <w:u w:val="single"/>
    </w:rPr>
  </w:style>
  <w:style w:type="paragraph" w:customStyle="1" w:styleId="Style1">
    <w:name w:val="Style1"/>
    <w:basedOn w:val="Normal"/>
    <w:link w:val="Style1Char"/>
    <w:rsid w:val="005517CC"/>
    <w:rPr>
      <w:rFonts w:eastAsia="SimSun"/>
      <w:szCs w:val="24"/>
      <w:u w:val="single"/>
      <w:lang w:eastAsia="zh-CN"/>
    </w:rPr>
  </w:style>
  <w:style w:type="character" w:customStyle="1" w:styleId="Style1Char">
    <w:name w:val="Style1 Char"/>
    <w:basedOn w:val="DefaultParagraphFont"/>
    <w:link w:val="Style1"/>
    <w:rsid w:val="005517CC"/>
    <w:rPr>
      <w:rFonts w:ascii="Times New Roman" w:eastAsia="SimSun" w:hAnsi="Times New Roman" w:cs="Times New Roman"/>
      <w:sz w:val="20"/>
      <w:szCs w:val="24"/>
      <w:u w:val="single"/>
      <w:lang w:eastAsia="zh-CN"/>
    </w:rPr>
  </w:style>
  <w:style w:type="character" w:customStyle="1" w:styleId="Style4Char">
    <w:name w:val="Style4 Char"/>
    <w:basedOn w:val="DefaultParagraphFont"/>
    <w:link w:val="Style4"/>
    <w:rsid w:val="005517CC"/>
    <w:rPr>
      <w:rFonts w:ascii="Times New Roman" w:eastAsia="Times New Roman" w:hAnsi="Times New Roman" w:cs="Calibri"/>
      <w:sz w:val="20"/>
      <w:szCs w:val="24"/>
      <w:u w:val="single"/>
    </w:rPr>
  </w:style>
  <w:style w:type="paragraph" w:customStyle="1" w:styleId="card">
    <w:name w:val="card"/>
    <w:basedOn w:val="Normal"/>
    <w:next w:val="Normal"/>
    <w:link w:val="IntenseEmphasis"/>
    <w:qFormat/>
    <w:rsid w:val="00B07DAC"/>
    <w:pPr>
      <w:ind w:left="288" w:right="288"/>
    </w:pPr>
    <w:rPr>
      <w:rFonts w:asciiTheme="minorHAnsi" w:hAnsiTheme="minorHAnsi" w:cstheme="minorBidi"/>
      <w:bCs/>
      <w:sz w:val="22"/>
      <w:u w:val="single"/>
    </w:rPr>
  </w:style>
  <w:style w:type="character" w:customStyle="1" w:styleId="CitationChar">
    <w:name w:val="Citation Char"/>
    <w:rsid w:val="00B07DAC"/>
    <w:rPr>
      <w:rFonts w:ascii="Arial" w:eastAsia="Calibri" w:hAnsi="Arial" w:cs="Times New Roman"/>
      <w:b/>
      <w:sz w:val="24"/>
      <w:u w:val="single"/>
    </w:rPr>
  </w:style>
  <w:style w:type="paragraph" w:customStyle="1" w:styleId="Cite2">
    <w:name w:val="Cite 2"/>
    <w:basedOn w:val="Normal"/>
    <w:qFormat/>
    <w:rsid w:val="00B07DAC"/>
    <w:rPr>
      <w:rFonts w:ascii="Arial" w:eastAsia="Calibri" w:hAnsi="Arial"/>
      <w:b/>
      <w:sz w:val="24"/>
      <w:u w:val="single"/>
    </w:rPr>
  </w:style>
  <w:style w:type="character" w:customStyle="1" w:styleId="underline">
    <w:name w:val="underline"/>
    <w:link w:val="textbold"/>
    <w:qFormat/>
    <w:rsid w:val="00B07DAC"/>
    <w:rPr>
      <w:b/>
      <w:u w:val="single"/>
    </w:rPr>
  </w:style>
  <w:style w:type="paragraph" w:customStyle="1" w:styleId="textbold">
    <w:name w:val="text bold"/>
    <w:basedOn w:val="Normal"/>
    <w:link w:val="underline"/>
    <w:rsid w:val="00B07DAC"/>
    <w:pPr>
      <w:ind w:left="720"/>
      <w:jc w:val="both"/>
    </w:pPr>
    <w:rPr>
      <w:rFonts w:asciiTheme="minorHAnsi" w:hAnsiTheme="minorHAnsi" w:cstheme="minorBidi"/>
      <w:b/>
      <w:sz w:val="22"/>
      <w:u w:val="single"/>
    </w:rPr>
  </w:style>
  <w:style w:type="character" w:customStyle="1" w:styleId="Style11ptBoldUnderline">
    <w:name w:val="Style 11 pt Bold Underline"/>
    <w:basedOn w:val="DefaultParagraphFont"/>
    <w:rsid w:val="00B07DAC"/>
    <w:rPr>
      <w:b/>
      <w:bCs/>
      <w:sz w:val="20"/>
      <w:u w:val="single"/>
    </w:rPr>
  </w:style>
  <w:style w:type="character" w:customStyle="1" w:styleId="Style11ptBoldUnderlineBorderSinglesolidlineAuto">
    <w:name w:val="Style 11 pt Bold Underline Border: : (Single solid line Auto  ..."/>
    <w:basedOn w:val="DefaultParagraphFont"/>
    <w:rsid w:val="00B07DAC"/>
    <w:rPr>
      <w:b/>
      <w:bCs/>
      <w:sz w:val="20"/>
      <w:u w:val="single"/>
      <w:bdr w:val="single" w:sz="4" w:space="0" w:color="auto"/>
    </w:rPr>
  </w:style>
  <w:style w:type="paragraph" w:styleId="FootnoteText">
    <w:name w:val="footnote text"/>
    <w:basedOn w:val="Normal"/>
    <w:link w:val="FootnoteTextChar"/>
    <w:rsid w:val="00B07DAC"/>
    <w:rPr>
      <w:rFonts w:eastAsia="Times New Roman"/>
      <w:szCs w:val="20"/>
      <w:lang w:val="en-GB"/>
    </w:rPr>
  </w:style>
  <w:style w:type="character" w:customStyle="1" w:styleId="FootnoteTextChar">
    <w:name w:val="Footnote Text Char"/>
    <w:basedOn w:val="DefaultParagraphFont"/>
    <w:link w:val="FootnoteText"/>
    <w:rsid w:val="00B07DAC"/>
    <w:rPr>
      <w:rFonts w:ascii="Times New Roman" w:eastAsia="Times New Roman" w:hAnsi="Times New Roman" w:cs="Times New Roman"/>
      <w:sz w:val="20"/>
      <w:szCs w:val="20"/>
      <w:lang w:val="en-GB"/>
    </w:rPr>
  </w:style>
  <w:style w:type="character" w:styleId="FootnoteReference">
    <w:name w:val="footnote reference"/>
    <w:rsid w:val="00B07DAC"/>
    <w:rPr>
      <w:vertAlign w:val="superscript"/>
    </w:rPr>
  </w:style>
  <w:style w:type="character" w:customStyle="1" w:styleId="BoldUnderlineChar">
    <w:name w:val="Bold Underline Char"/>
    <w:locked/>
    <w:rsid w:val="00B07DAC"/>
    <w:rPr>
      <w:rFonts w:ascii="Times New Roman" w:eastAsia="Times New Roman" w:hAnsi="Times New Roman" w:cs="Times New Roman"/>
      <w:b/>
      <w:bCs/>
      <w:sz w:val="20"/>
      <w:szCs w:val="24"/>
      <w:u w:val="single"/>
    </w:rPr>
  </w:style>
  <w:style w:type="paragraph" w:customStyle="1" w:styleId="Default">
    <w:name w:val="Default"/>
    <w:rsid w:val="00B07DAC"/>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rbandebate.org/casestatement.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43</Pages>
  <Words>33026</Words>
  <Characters>188250</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2013-02-09T18:52:00Z</dcterms:created>
  <dcterms:modified xsi:type="dcterms:W3CDTF">2013-02-09T18:52:00Z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