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92F9E5" w14:textId="77777777" w:rsidR="0003013F" w:rsidRDefault="0003013F" w:rsidP="0003013F">
      <w:pPr>
        <w:pStyle w:val="Heading3"/>
      </w:pPr>
      <w:r>
        <w:t>Plan</w:t>
      </w:r>
    </w:p>
    <w:p w14:paraId="4E8982F5" w14:textId="77777777" w:rsidR="0003013F" w:rsidRPr="0003013F" w:rsidRDefault="0003013F" w:rsidP="0003013F">
      <w:pPr>
        <w:pStyle w:val="Heading4"/>
      </w:pPr>
      <w:r w:rsidRPr="00FD315D">
        <w:t xml:space="preserve">The </w:t>
      </w:r>
      <w:r>
        <w:t xml:space="preserve">United States </w:t>
      </w:r>
      <w:r w:rsidRPr="00FD315D">
        <w:t>Department</w:t>
      </w:r>
      <w:bookmarkStart w:id="0" w:name="_GoBack"/>
      <w:bookmarkEnd w:id="0"/>
      <w:r w:rsidRPr="00FD315D">
        <w:t xml:space="preserve"> of Defense should </w:t>
      </w:r>
      <w:r>
        <w:t>increase</w:t>
      </w:r>
      <w:r w:rsidRPr="00FD315D">
        <w:t xml:space="preserve"> procurement contracts for small modular nuclear reactors</w:t>
      </w:r>
      <w:r w:rsidR="004E520F">
        <w:t xml:space="preserve"> located on military installations</w:t>
      </w:r>
      <w:r>
        <w:t xml:space="preserve"> in the United States</w:t>
      </w:r>
      <w:r w:rsidRPr="00FD315D">
        <w:t>.</w:t>
      </w:r>
    </w:p>
    <w:p w14:paraId="0C71D6C3" w14:textId="77777777" w:rsidR="00B45FE9" w:rsidRDefault="0003013F" w:rsidP="0003013F">
      <w:pPr>
        <w:pStyle w:val="Heading3"/>
      </w:pPr>
      <w:r>
        <w:lastRenderedPageBreak/>
        <w:t>Contention 1: Grid</w:t>
      </w:r>
    </w:p>
    <w:p w14:paraId="06489D95" w14:textId="77777777" w:rsidR="008A03E9" w:rsidRDefault="008A03E9" w:rsidP="008A03E9">
      <w:pPr>
        <w:pStyle w:val="Heading4"/>
      </w:pPr>
      <w:proofErr w:type="spellStart"/>
      <w:r>
        <w:t>DoD</w:t>
      </w:r>
      <w:proofErr w:type="spellEnd"/>
      <w:r>
        <w:t xml:space="preserve"> electric instillations are vulnerable – SMR solves</w:t>
      </w:r>
    </w:p>
    <w:p w14:paraId="2AD20D16" w14:textId="77777777" w:rsidR="008A03E9" w:rsidRPr="002B3988" w:rsidRDefault="008A03E9" w:rsidP="008A03E9">
      <w:pPr>
        <w:rPr>
          <w:rStyle w:val="StyleStyleBold12pt"/>
        </w:rPr>
      </w:pPr>
      <w:proofErr w:type="spellStart"/>
      <w:r w:rsidRPr="002B3988">
        <w:rPr>
          <w:rStyle w:val="StyleStyleBold12pt"/>
        </w:rPr>
        <w:t>Robitaille</w:t>
      </w:r>
      <w:proofErr w:type="spellEnd"/>
      <w:r w:rsidRPr="002B3988">
        <w:rPr>
          <w:rStyle w:val="StyleStyleBold12pt"/>
        </w:rPr>
        <w:t xml:space="preserve"> 12</w:t>
      </w:r>
    </w:p>
    <w:p w14:paraId="574CC20F" w14:textId="77777777" w:rsidR="008A03E9" w:rsidRPr="00BE3494" w:rsidRDefault="008A03E9" w:rsidP="008A03E9">
      <w:r w:rsidRPr="002B3988">
        <w:t>George</w:t>
      </w:r>
      <w:r>
        <w:t xml:space="preserve"> 3-21 Dept. Army Civilian “Small Modular Reactors: The Army’s Secure Source of Energy?” </w:t>
      </w:r>
      <w:hyperlink r:id="rId8" w:history="1">
        <w:r w:rsidRPr="001D663B">
          <w:rPr>
            <w:rStyle w:val="Hyperlink"/>
          </w:rPr>
          <w:t>http://www.dtic.mil/cgi-bin/GetTRDoc?Location=U2&amp;doc=GetTRDoc.pdf&amp;AD=ADA561802</w:t>
        </w:r>
      </w:hyperlink>
    </w:p>
    <w:p w14:paraId="36BD94B6" w14:textId="77777777" w:rsidR="008A03E9" w:rsidRPr="00744923" w:rsidRDefault="008A03E9" w:rsidP="008A03E9">
      <w:pPr>
        <w:pStyle w:val="card"/>
        <w:rPr>
          <w:sz w:val="12"/>
        </w:rPr>
      </w:pPr>
      <w:r w:rsidRPr="00744923">
        <w:rPr>
          <w:sz w:val="12"/>
        </w:rPr>
        <w:t>In recent years, the U.S Department of Defense (</w:t>
      </w:r>
      <w:proofErr w:type="spellStart"/>
      <w:r w:rsidRPr="00744923">
        <w:rPr>
          <w:sz w:val="12"/>
        </w:rPr>
        <w:t>DoD</w:t>
      </w:r>
      <w:proofErr w:type="spellEnd"/>
      <w:r w:rsidRPr="00744923">
        <w:rPr>
          <w:sz w:val="12"/>
        </w:rPr>
        <w:t xml:space="preserve">) has identified a security issue at our installations related to the dependence on the civilian electrical grid. 1 </w:t>
      </w:r>
      <w:r w:rsidRPr="003128F7">
        <w:rPr>
          <w:rStyle w:val="StyleBoldUnderline"/>
          <w:highlight w:val="yellow"/>
        </w:rPr>
        <w:t xml:space="preserve">The </w:t>
      </w:r>
      <w:proofErr w:type="spellStart"/>
      <w:r w:rsidRPr="003128F7">
        <w:rPr>
          <w:rStyle w:val="StyleBoldUnderline"/>
          <w:highlight w:val="yellow"/>
        </w:rPr>
        <w:t>DoD</w:t>
      </w:r>
      <w:proofErr w:type="spellEnd"/>
      <w:r w:rsidRPr="003128F7">
        <w:rPr>
          <w:rStyle w:val="StyleBoldUnderline"/>
          <w:highlight w:val="yellow"/>
        </w:rPr>
        <w:t xml:space="preserve"> depends on a steady source of electricity</w:t>
      </w:r>
      <w:r w:rsidRPr="00744923">
        <w:rPr>
          <w:sz w:val="12"/>
          <w:highlight w:val="yellow"/>
        </w:rPr>
        <w:t xml:space="preserve"> </w:t>
      </w:r>
      <w:r w:rsidRPr="00744923">
        <w:rPr>
          <w:sz w:val="12"/>
        </w:rPr>
        <w:t xml:space="preserve">at military facilities to perform the functions that secure our nation. </w:t>
      </w:r>
      <w:r w:rsidRPr="003128F7">
        <w:rPr>
          <w:rStyle w:val="StyleBoldUnderline"/>
          <w:highlight w:val="yellow"/>
        </w:rPr>
        <w:t>The flow of electricity into military facilities is controlled by a public grid system that is susceptible to being compromised because of the age of the infrastructure, damage from natural disasters and</w:t>
      </w:r>
      <w:r w:rsidRPr="00DB202F">
        <w:t xml:space="preserve"> the potential for </w:t>
      </w:r>
      <w:r w:rsidRPr="003128F7">
        <w:rPr>
          <w:rStyle w:val="StyleBoldUnderline"/>
          <w:highlight w:val="yellow"/>
        </w:rPr>
        <w:t>cyber attacks</w:t>
      </w:r>
      <w:r w:rsidRPr="00744923">
        <w:rPr>
          <w:sz w:val="12"/>
        </w:rPr>
        <w:t xml:space="preserve">. Although most major functions at military installations employ diesel powered generators as temporary backup, </w:t>
      </w:r>
      <w:r w:rsidRPr="003128F7">
        <w:rPr>
          <w:rStyle w:val="StyleBoldUnderline"/>
          <w:highlight w:val="yellow"/>
        </w:rPr>
        <w:t>the public grid may not be available to provide electricity when it is needed the most</w:t>
      </w:r>
      <w:r w:rsidRPr="00744923">
        <w:rPr>
          <w:sz w:val="12"/>
        </w:rPr>
        <w:t xml:space="preserve">. The United States electrical infrastructure system is prone to failures and susceptible to terrorist attacks. 2 It is critical that the source of electricity for our installations is reliable and secure. In order </w:t>
      </w:r>
      <w:r w:rsidRPr="003128F7">
        <w:rPr>
          <w:rStyle w:val="StyleBoldUnderline"/>
          <w:highlight w:val="yellow"/>
        </w:rPr>
        <w:t>to ensure that</w:t>
      </w:r>
      <w:r w:rsidRPr="00744923">
        <w:rPr>
          <w:sz w:val="12"/>
        </w:rPr>
        <w:t xml:space="preserve"> our </w:t>
      </w:r>
      <w:r w:rsidRPr="003128F7">
        <w:rPr>
          <w:rStyle w:val="StyleBoldUnderline"/>
          <w:highlight w:val="yellow"/>
        </w:rPr>
        <w:t>military facilities possess</w:t>
      </w:r>
      <w:r w:rsidRPr="00744923">
        <w:rPr>
          <w:sz w:val="12"/>
        </w:rPr>
        <w:t xml:space="preserve"> a </w:t>
      </w:r>
      <w:r w:rsidRPr="003128F7">
        <w:rPr>
          <w:rStyle w:val="StyleBoldUnderline"/>
          <w:highlight w:val="yellow"/>
        </w:rPr>
        <w:t>secure</w:t>
      </w:r>
      <w:r w:rsidRPr="00DB202F">
        <w:t xml:space="preserve"> </w:t>
      </w:r>
      <w:r w:rsidRPr="00744923">
        <w:rPr>
          <w:sz w:val="12"/>
        </w:rPr>
        <w:t xml:space="preserve">source of </w:t>
      </w:r>
      <w:r w:rsidRPr="003128F7">
        <w:rPr>
          <w:rStyle w:val="StyleBoldUnderline"/>
          <w:highlight w:val="yellow"/>
        </w:rPr>
        <w:t>electricity</w:t>
      </w:r>
      <w:r w:rsidRPr="00744923">
        <w:rPr>
          <w:sz w:val="12"/>
        </w:rPr>
        <w:t xml:space="preserve">, either the public system of electric generation and distribution is upgraded to increase its reliability as well as reducing its susceptibility to cyber attack or </w:t>
      </w:r>
      <w:r w:rsidRPr="003128F7">
        <w:rPr>
          <w:rStyle w:val="StyleBoldUnderline"/>
          <w:highlight w:val="yellow"/>
        </w:rPr>
        <w:t>another source of electricity should be pursued</w:t>
      </w:r>
      <w:r w:rsidRPr="00744923">
        <w:rPr>
          <w:sz w:val="12"/>
        </w:rPr>
        <w:t xml:space="preserve">. Although significant investments are being made to upgrade the electric grid, the current investment levels are not keeping up with the aging system. Small modular reactors (SMRs) are nuclear reactors that are about an order of magnitude smaller than traditional commercial reactor used in the United States. </w:t>
      </w:r>
      <w:r w:rsidRPr="00BB6264">
        <w:rPr>
          <w:rStyle w:val="StyleBoldUnderline"/>
          <w:highlight w:val="yellow"/>
        </w:rPr>
        <w:t>SMRs are capable of generating electricity</w:t>
      </w:r>
      <w:r w:rsidRPr="00744923">
        <w:rPr>
          <w:sz w:val="8"/>
        </w:rPr>
        <w:t xml:space="preserve"> and at the same time, they are not a significant 2 contributor to global warming because of green house gas emissions. The </w:t>
      </w:r>
      <w:proofErr w:type="spellStart"/>
      <w:r w:rsidRPr="00744923">
        <w:rPr>
          <w:sz w:val="8"/>
        </w:rPr>
        <w:t>DoD</w:t>
      </w:r>
      <w:proofErr w:type="spellEnd"/>
      <w:r w:rsidRPr="00744923">
        <w:rPr>
          <w:sz w:val="8"/>
        </w:rPr>
        <w:t xml:space="preserve"> needs to look at small modular nuclear reactors (SMRs) to determine if they can provide a safe and secure source of electricity. Electrical Grid Susceptibility to Disruptions According to a recent report by the Defense Science Board, the </w:t>
      </w:r>
      <w:proofErr w:type="spellStart"/>
      <w:r w:rsidRPr="00744923">
        <w:rPr>
          <w:sz w:val="8"/>
        </w:rPr>
        <w:t>DoD</w:t>
      </w:r>
      <w:proofErr w:type="spellEnd"/>
      <w:r w:rsidRPr="00744923">
        <w:rPr>
          <w:sz w:val="8"/>
        </w:rPr>
        <w:t xml:space="preserve"> gets ninety nine percent of their electrical requirements from the civilian electric grid. 3 The electric grid, as it is currently configured and envisioned to operate for the foreseeable future, may not be reliable enough to ensure an uninterrupted flow of electricity for our critical military facilities given the influences of the aging infrastructure, its susceptibility to severe weather events, and the potential for cyber attacks. The </w:t>
      </w:r>
      <w:proofErr w:type="spellStart"/>
      <w:r w:rsidRPr="00744923">
        <w:rPr>
          <w:sz w:val="8"/>
        </w:rPr>
        <w:t>DoD</w:t>
      </w:r>
      <w:proofErr w:type="spellEnd"/>
      <w:r w:rsidRPr="00744923">
        <w:rPr>
          <w:sz w:val="8"/>
        </w:rPr>
        <w:t xml:space="preserve"> dependency on the grid is reflected in the $4.01 Billion spent on facilities energy in fiscal year 2010, the latest year which data was available. 4 The electricity used by military installations amounts to $3.76 billion. 5 As stated earlier, the </w:t>
      </w:r>
      <w:proofErr w:type="spellStart"/>
      <w:r w:rsidRPr="00744923">
        <w:rPr>
          <w:sz w:val="8"/>
        </w:rPr>
        <w:t>DoD</w:t>
      </w:r>
      <w:proofErr w:type="spellEnd"/>
      <w:r w:rsidRPr="00744923">
        <w:rPr>
          <w:sz w:val="8"/>
        </w:rPr>
        <w:t xml:space="preserve"> relies on the commercial grid to provide a secure source of energy to support the operations that ensure the security of our nation and it may not be available when we need it. The system could be taken down for extended periods of time by failure of aging components, acts of nature, or intentionally by cyber attacks. Aging Infrastructure. The U.S electric power grid is made up of independently owned power plants and transmission lines. The political and environmental resistance to building new electric generating power plants combined with the rise in consumption and aging infrastructure increases the potential for grid failure in the future. There are components in the U.S. electric grid that are over one hundred years old and some of the recent outages such as the 2006 New York blackout can be directly attributed to this out of date, aging infrastructure. 6 Many of the components of this system are at or 3 exceeding their operational life and the general trend of the utility companies </w:t>
      </w:r>
      <w:proofErr w:type="gramStart"/>
      <w:r w:rsidRPr="00744923">
        <w:rPr>
          <w:sz w:val="8"/>
        </w:rPr>
        <w:t>is</w:t>
      </w:r>
      <w:proofErr w:type="gramEnd"/>
      <w:r w:rsidRPr="00744923">
        <w:rPr>
          <w:sz w:val="8"/>
        </w:rPr>
        <w:t xml:space="preserve"> to not replace power lines and other equipment until they fail. 7 The government led deregulation of the electric utility industry that started in the mid 1970s has contributed to a three decade long deterioration of the electric grid and an increased state of instability. Although significant investments are being made to upgrade the electric grid, the many years of prior neglect will require a considerable amount of time and funding to bring the aging infrastructure up to date. Furthermore, </w:t>
      </w:r>
      <w:r w:rsidRPr="003128F7">
        <w:rPr>
          <w:rStyle w:val="StyleBoldUnderline"/>
          <w:highlight w:val="yellow"/>
        </w:rPr>
        <w:t>the current investment levels to upgrade the grid are not keeping up with the aging system</w:t>
      </w:r>
      <w:r w:rsidRPr="00DB202F">
        <w:rPr>
          <w:sz w:val="8"/>
          <w:szCs w:val="8"/>
        </w:rPr>
        <w:t xml:space="preserve">. 8 In addition, upgrades to the digital infrastructure which were done to increase the systems efficiency and reliability, have actually made the system more susceptible to cyber attacks. 9 Because of the aging infrastructure and the impacts related to weather, the extent, as well as frequency of failures is expected to increase in the future. Adverse Weather. According to a 2008 grid reliability report by the Edison Electric Institute, sixty seven per cent of all power outages are related to weather. Specifically, lightning contributed six percent, while adverse weather provided thirty one percent and vegetation thirty percent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4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The electric grid suffered numerous power outages every year throughout the United States and the number of outages is expected to increase as the infrastructure ages without sufficient upgrades and weather-related impacts continue to become more frequent. Cyber Attacks. The civilian grid is made up of three unique electric networks which cover the East, West and Texas with approximately one hundred eighty seven thousand miles of power lines. </w:t>
      </w:r>
      <w:r w:rsidRPr="003128F7">
        <w:rPr>
          <w:rStyle w:val="StyleBoldUnderline"/>
          <w:highlight w:val="yellow"/>
        </w:rPr>
        <w:t>There are</w:t>
      </w:r>
      <w:r w:rsidRPr="00744923">
        <w:rPr>
          <w:sz w:val="12"/>
        </w:rPr>
        <w:t xml:space="preserve"> several </w:t>
      </w:r>
      <w:r w:rsidRPr="003128F7">
        <w:rPr>
          <w:rStyle w:val="StyleBoldUnderline"/>
          <w:highlight w:val="yellow"/>
        </w:rPr>
        <w:t>weaknesses in the electrical distribution infrastructure</w:t>
      </w:r>
      <w:r w:rsidRPr="00744923">
        <w:rPr>
          <w:sz w:val="12"/>
        </w:rPr>
        <w:t xml:space="preserve"> system </w:t>
      </w:r>
      <w:r w:rsidRPr="003128F7">
        <w:rPr>
          <w:rStyle w:val="StyleBoldUnderline"/>
          <w:highlight w:val="yellow"/>
        </w:rPr>
        <w:t>that could compromise the flow</w:t>
      </w:r>
      <w:r w:rsidRPr="00744923">
        <w:rPr>
          <w:sz w:val="12"/>
        </w:rPr>
        <w:t xml:space="preserve"> of electricity </w:t>
      </w:r>
      <w:r w:rsidRPr="003128F7">
        <w:rPr>
          <w:rStyle w:val="StyleBoldUnderline"/>
          <w:highlight w:val="yellow"/>
        </w:rPr>
        <w:t>to military facilities</w:t>
      </w:r>
      <w:r w:rsidRPr="00744923">
        <w:rPr>
          <w:sz w:val="12"/>
        </w:rPr>
        <w:t>. The flow of energy in the network lines as well as the main distribution hubs has become totally dependent on computers and internet-based communications. Although the digital infrastructure makes the grid more efficient, it also makes it more susceptible to cyber attacks. Admiral Mr. Dennis C. Blair (ret.), the former Director of National Intelligence, testified before Congress that “</w:t>
      </w:r>
      <w:r w:rsidRPr="003128F7">
        <w:rPr>
          <w:rStyle w:val="StyleBoldUnderline"/>
          <w:highlight w:val="yellow"/>
        </w:rPr>
        <w:t>the growing connectivity between information systems</w:t>
      </w:r>
      <w:r w:rsidRPr="00744923">
        <w:rPr>
          <w:sz w:val="12"/>
        </w:rPr>
        <w:t xml:space="preserve">, the Internet, and other infrastructures </w:t>
      </w:r>
      <w:r w:rsidRPr="003128F7">
        <w:rPr>
          <w:rStyle w:val="StyleBoldUnderline"/>
          <w:highlight w:val="yellow"/>
        </w:rPr>
        <w:t>creates opportunities for attackers to disrupt</w:t>
      </w:r>
      <w:r w:rsidRPr="00744923">
        <w:rPr>
          <w:sz w:val="12"/>
        </w:rPr>
        <w:t xml:space="preserve"> telecommunications, electrical power, energy pipelines, refineries, financial networks, and other </w:t>
      </w:r>
      <w:r w:rsidRPr="003128F7">
        <w:rPr>
          <w:rStyle w:val="StyleBoldUnderline"/>
          <w:highlight w:val="yellow"/>
        </w:rPr>
        <w:t>critical infrastructures</w:t>
      </w:r>
      <w:r w:rsidRPr="00744923">
        <w:rPr>
          <w:sz w:val="8"/>
        </w:rPr>
        <w:t xml:space="preserve">. 14 ” The Intelligence Community assesses that a number of nations already have the technical capability to conduct such attacks. 15 In the 2009 report, Annual Threat Assessment of the Intelligence Community for the Senate Armed Services Committee,5 Adm. Blair stated that “Threats to cyberspace pose one of the most serious economic and national security challenges of the 21st Century for the United States and our allies.” 16 In addition, the report highlights a growing array of state and non-state actors that are targeting the U.S. critical infrastructure for the purpose of creating chaos that will subsequently produce detrimental effects on citizens, commerce, and government operations. These actors have the ability to compromise, steal, change, or completely destroy information through their detrimental activities on the internet. 17 In January 2008, US Central Intelligence Agency senior analyst Tom Donahue told a gathering of three hundred international security managers from electric, water, oil &amp; gas, and other critical industry, that data was available from multiple regions outside the United States, which documents cyber intrusions into utilities. In at least one case (outside the U.S.), the disruption caused a power outage affecting multiple cities. Mr. Donahue did not specify who executed these attacks or why, but did state that all the intrusions were conducted via the Internet. 18 During the past twenty years, advances in computer technologies have permeated and advanced all aspects of our lives. Although the digital infrastructure is being increasingly merged with the power grid to make it more efficient and reliable, it also makes it more vulnerable to cyber attack. In October 2006, a foreign hacker invaded the Harrisburg, PA., water filtration system and planted malware. 19 In June 2008, the Hatch nuclear power plant in Georgia shut down for two days after an engineer loaded a software update for a business network that also rebooted the plant's power control system. In April 2009, The Wall Street Journal reported that cyber spies had infiltrated the U.S. electric grid and left behind software that could be used to 6 disrupt the system. The hackers came from China, Russia and other nations and were on a “fishing expedition” to map out the system. 20 According to the secretary of Homeland Security, Janet Napolitano at an event on 28 October 2011, cyber–attacks have come close to compromising the country’s critical infrastructure on multiple occasions.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sidRPr="003128F7">
        <w:rPr>
          <w:rStyle w:val="StyleBoldUnderline"/>
          <w:highlight w:val="yellow"/>
        </w:rPr>
        <w:t>Although a substantial amount of resources are dedicated to protecting the na</w:t>
      </w:r>
      <w:r w:rsidRPr="00744923">
        <w:rPr>
          <w:rStyle w:val="StyleBoldUnderline"/>
          <w:highlight w:val="yellow"/>
        </w:rPr>
        <w:t>tion’s infrastructure, it may not be enough to ensure the continuous flow of electricity to our critical military facilities. SMRs</w:t>
      </w:r>
      <w:r w:rsidRPr="00744923">
        <w:rPr>
          <w:sz w:val="12"/>
        </w:rPr>
        <w:t xml:space="preserve"> as they are currently envisioned </w:t>
      </w:r>
      <w:r w:rsidRPr="00744923">
        <w:rPr>
          <w:rStyle w:val="StyleBoldUnderline"/>
          <w:highlight w:val="yellow"/>
        </w:rPr>
        <w:t>may be able to provide a secure and independent alternative source of electricity in the event that the public grid is compromised</w:t>
      </w:r>
      <w:r w:rsidRPr="00744923">
        <w:rPr>
          <w:sz w:val="12"/>
        </w:rPr>
        <w:t xml:space="preserve">. SMRs may also provide additional </w:t>
      </w:r>
      <w:proofErr w:type="spellStart"/>
      <w:r w:rsidRPr="00744923">
        <w:rPr>
          <w:sz w:val="12"/>
        </w:rPr>
        <w:t>DoD</w:t>
      </w:r>
      <w:proofErr w:type="spellEnd"/>
      <w:r w:rsidRPr="00744923">
        <w:rPr>
          <w:sz w:val="12"/>
        </w:rPr>
        <w:t xml:space="preserve"> benefit by supporting the recent government initiatives related to energy consumption and by circumventing the adverse ramifications associated with building coal or natural gas fired power plants on the environment.</w:t>
      </w:r>
    </w:p>
    <w:p w14:paraId="21FEED1A" w14:textId="77777777" w:rsidR="00C86B44" w:rsidRDefault="006E2729" w:rsidP="00C86B44">
      <w:pPr>
        <w:pStyle w:val="Heading4"/>
      </w:pPr>
      <w:r>
        <w:t>Grid breakdowns cause nuclear war</w:t>
      </w:r>
    </w:p>
    <w:p w14:paraId="4BDAAFE6" w14:textId="77777777" w:rsidR="00C86B44" w:rsidRPr="001039C3" w:rsidRDefault="00C86B44" w:rsidP="00C86B44">
      <w:pPr>
        <w:rPr>
          <w:rStyle w:val="StyleStyleBold12pt"/>
        </w:rPr>
      </w:pPr>
      <w:r w:rsidRPr="001039C3">
        <w:rPr>
          <w:rStyle w:val="StyleStyleBold12pt"/>
        </w:rPr>
        <w:t xml:space="preserve">Andres and </w:t>
      </w:r>
      <w:proofErr w:type="spellStart"/>
      <w:r w:rsidRPr="001039C3">
        <w:rPr>
          <w:rStyle w:val="StyleStyleBold12pt"/>
        </w:rPr>
        <w:t>Breetz</w:t>
      </w:r>
      <w:proofErr w:type="spellEnd"/>
      <w:r w:rsidRPr="001039C3">
        <w:rPr>
          <w:rStyle w:val="StyleStyleBold12pt"/>
        </w:rPr>
        <w:t xml:space="preserve"> 11</w:t>
      </w:r>
    </w:p>
    <w:p w14:paraId="1F9ADFE6" w14:textId="77777777" w:rsidR="00C86B44" w:rsidRPr="001039C3" w:rsidRDefault="00C86B44" w:rsidP="00C86B44">
      <w: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w:t>
      </w:r>
      <w:proofErr w:type="spellStart"/>
      <w:r>
        <w:t>Breetz</w:t>
      </w:r>
      <w:proofErr w:type="spellEnd"/>
      <w:r>
        <w:t xml:space="preserve">, doctoral candidate in the Department of Political Science at The Massachusetts Institute of Technology, Small Nuclear </w:t>
      </w:r>
      <w:proofErr w:type="spellStart"/>
      <w:r>
        <w:t>Reactorsfor</w:t>
      </w:r>
      <w:proofErr w:type="spellEnd"/>
      <w:r>
        <w:t xml:space="preserve"> Military </w:t>
      </w:r>
      <w:proofErr w:type="spellStart"/>
      <w:r>
        <w:t>Installations:Capabilities</w:t>
      </w:r>
      <w:proofErr w:type="spellEnd"/>
      <w:r>
        <w:t xml:space="preserve">, Costs, </w:t>
      </w:r>
      <w:proofErr w:type="spellStart"/>
      <w:r>
        <w:t>andTechnological</w:t>
      </w:r>
      <w:proofErr w:type="spellEnd"/>
      <w:r>
        <w:t xml:space="preserve"> Implications, www.ndu.edu/press/lib/pdf/StrForum/SF-262.pdf</w:t>
      </w:r>
    </w:p>
    <w:p w14:paraId="138C5020" w14:textId="13961BCE" w:rsidR="009B328D" w:rsidRDefault="00C86B44" w:rsidP="00C86B44">
      <w:pPr>
        <w:pStyle w:val="card"/>
        <w:rPr>
          <w:sz w:val="12"/>
          <w:szCs w:val="12"/>
        </w:rPr>
      </w:pPr>
      <w:r w:rsidRPr="00F1770B">
        <w:rPr>
          <w:sz w:val="12"/>
          <w:szCs w:val="12"/>
        </w:rPr>
        <w:t xml:space="preserve">The DOD interest in small reactors derives largely ¶ from problems with base and logistics vulnerability. Over ¶ the last few years, the Services have begun to reexamine ¶ virtually every aspect of how they generate and use energy with an eye toward cutting costs, decreasing carbon ¶ emissions, and reducing energy-related vulnerabilities. ¶ </w:t>
      </w:r>
      <w:proofErr w:type="gramStart"/>
      <w:r w:rsidRPr="00F1770B">
        <w:rPr>
          <w:sz w:val="12"/>
          <w:szCs w:val="12"/>
        </w:rPr>
        <w:t>These</w:t>
      </w:r>
      <w:proofErr w:type="gramEnd"/>
      <w:r w:rsidRPr="00F1770B">
        <w:rPr>
          <w:sz w:val="12"/>
          <w:szCs w:val="12"/>
        </w:rPr>
        <w:t xml:space="preserve"> actions have resulted in programs that have significantly reduced DOD energy consumption and greenhouse gas emissions at domestic bases. </w:t>
      </w:r>
      <w:r w:rsidRPr="00F1770B">
        <w:rPr>
          <w:sz w:val="12"/>
          <w:szCs w:val="12"/>
        </w:rPr>
        <w:lastRenderedPageBreak/>
        <w:t xml:space="preserve">Despite strong ¶ efforts, however, two critical security issues have thus far ¶ proven resistant to existing solutions: bases’ vulnerability ¶ to civilian power outages, and the need to transport large ¶ quantities of fuel via convoys through hostile territory to ¶ forward locations. Each of these is explored below.¶ Grid Vulnerability. DOD is unable to provide its ¶ bases with electricity when the civilian electrical grid is ¶ offline for an extended period of time. Currently, domestic military installations receive 99 percent of their ¶ electricity from the civilian power grid. As explained in a ¶ recent study from the Defense Science Board:¶ DOD’s key problem with electricity is that critical ¶ missions, such as national strategic awareness and ¶ national command authorities, are almost entirely ¶ dependent on the national transmission grid . . . ¶ [which] is fragile, vulnerable, near its capacity ¶ limit, and outside of DOD control. In most cases, ¶ neither the grid nor on-base backup power provides sufficient reliability to ensure continuity of critical ¶ national priority functions and oversight of ¶ strategic missions in the face of a long term (several ¶ months) outage.¶ 7¶ The grid’s fragility was demonstrated during the 2003 ¶ Northeast blackout in which 50 million people in the ¶ United States and Canada lost power, some for up to a ¶ week, when one Ohio utility failed to properly trim trees. ¶ The blackout created cascading disruptions in sewage ¶ systems, gas station pumping, cellular communications, ¶ border check systems, and so forth, and demonstrated the ¶ interdependence of modern infrastructural systems.¶ 8¶ More recently, awareness has been growing that ¶ the grid is also vulnerable to purposive attacks. A report sponsored by the Department of Homeland Security suggests that a coordinated </w:t>
      </w:r>
      <w:proofErr w:type="spellStart"/>
      <w:r w:rsidRPr="00F1770B">
        <w:rPr>
          <w:sz w:val="12"/>
          <w:szCs w:val="12"/>
        </w:rPr>
        <w:t>cyberattack</w:t>
      </w:r>
      <w:proofErr w:type="spellEnd"/>
      <w:r w:rsidRPr="00F1770B">
        <w:rPr>
          <w:sz w:val="12"/>
          <w:szCs w:val="12"/>
        </w:rPr>
        <w:t xml:space="preserve"> on the grid ¶ could result in a third of the country losing power for ¶ a period of weeks or months.¶ 9¶ </w:t>
      </w:r>
      <w:proofErr w:type="spellStart"/>
      <w:r w:rsidRPr="00F1770B">
        <w:rPr>
          <w:sz w:val="12"/>
          <w:szCs w:val="12"/>
        </w:rPr>
        <w:t>Cyberattacks</w:t>
      </w:r>
      <w:proofErr w:type="spellEnd"/>
      <w:r w:rsidRPr="00F1770B">
        <w:rPr>
          <w:sz w:val="12"/>
          <w:szCs w:val="12"/>
        </w:rPr>
        <w:t xml:space="preserve"> on critical ¶ infrastructure are not well understood. It is not clear, for ¶ instance, whether existing terrorist groups might be able ¶ to develop the capability to conduct this type of attack.</w:t>
      </w:r>
      <w:r>
        <w:t xml:space="preserve"> </w:t>
      </w:r>
      <w:r w:rsidR="00505F5D">
        <w:rPr>
          <w:rStyle w:val="StyleBoldUnderline"/>
          <w:highlight w:val="green"/>
        </w:rPr>
        <w:t>It</w:t>
      </w:r>
      <w:r w:rsidRPr="003B5F66">
        <w:rPr>
          <w:rStyle w:val="StyleBoldUnderline"/>
          <w:highlight w:val="green"/>
        </w:rPr>
        <w:t xml:space="preserve"> is likely</w:t>
      </w:r>
      <w:r w:rsidRPr="00F1770B">
        <w:rPr>
          <w:sz w:val="12"/>
          <w:szCs w:val="12"/>
        </w:rPr>
        <w:t>, however,</w:t>
      </w:r>
      <w:r w:rsidRPr="001039C3">
        <w:rPr>
          <w:rStyle w:val="StyleBoldUnderline"/>
        </w:rPr>
        <w:t xml:space="preserve"> </w:t>
      </w:r>
      <w:r w:rsidRPr="003B5F66">
        <w:rPr>
          <w:rStyle w:val="StyleBoldUnderline"/>
          <w:highlight w:val="green"/>
        </w:rPr>
        <w:t>that some nation-states</w:t>
      </w:r>
      <w:r w:rsidRPr="001039C3">
        <w:rPr>
          <w:rStyle w:val="StyleBoldUnderline"/>
        </w:rPr>
        <w:t xml:space="preserve"> </w:t>
      </w:r>
      <w:r w:rsidRPr="00F1770B">
        <w:rPr>
          <w:sz w:val="12"/>
          <w:szCs w:val="12"/>
        </w:rPr>
        <w:t>either have or ¶</w:t>
      </w:r>
      <w:r w:rsidRPr="001039C3">
        <w:rPr>
          <w:rStyle w:val="StyleBoldUnderline"/>
        </w:rPr>
        <w:t xml:space="preserve"> </w:t>
      </w:r>
      <w:r w:rsidRPr="003B5F66">
        <w:rPr>
          <w:rStyle w:val="StyleBoldUnderline"/>
          <w:highlight w:val="green"/>
        </w:rPr>
        <w:t>are working on developing the ability to take down the</w:t>
      </w:r>
      <w:r w:rsidRPr="001039C3">
        <w:rPr>
          <w:rStyle w:val="StyleBoldUnderline"/>
        </w:rPr>
        <w:t xml:space="preserve"> </w:t>
      </w:r>
      <w:r w:rsidRPr="00F1770B">
        <w:rPr>
          <w:sz w:val="12"/>
          <w:szCs w:val="12"/>
        </w:rPr>
        <w:t>¶</w:t>
      </w:r>
      <w:r w:rsidRPr="001039C3">
        <w:rPr>
          <w:rStyle w:val="StyleBoldUnderline"/>
        </w:rPr>
        <w:t xml:space="preserve"> </w:t>
      </w:r>
      <w:r w:rsidRPr="003B5F66">
        <w:rPr>
          <w:rStyle w:val="StyleBoldUnderline"/>
          <w:highlight w:val="green"/>
        </w:rPr>
        <w:t>U.S. grid. In the event of a war with one of these states</w:t>
      </w:r>
      <w:r w:rsidRPr="00F1770B">
        <w:rPr>
          <w:sz w:val="12"/>
          <w:szCs w:val="12"/>
        </w:rPr>
        <w:t>,</w:t>
      </w:r>
      <w:r w:rsidRPr="001039C3">
        <w:rPr>
          <w:rStyle w:val="StyleBoldUnderline"/>
        </w:rPr>
        <w:t xml:space="preserve"> </w:t>
      </w:r>
      <w:r w:rsidRPr="00F1770B">
        <w:rPr>
          <w:sz w:val="12"/>
          <w:szCs w:val="12"/>
        </w:rPr>
        <w:t>¶</w:t>
      </w:r>
      <w:r w:rsidRPr="001039C3">
        <w:rPr>
          <w:rStyle w:val="StyleBoldUnderline"/>
        </w:rPr>
        <w:t xml:space="preserve"> </w:t>
      </w:r>
      <w:r w:rsidRPr="003B5F66">
        <w:rPr>
          <w:rStyle w:val="StyleBoldUnderline"/>
          <w:highlight w:val="green"/>
        </w:rPr>
        <w:t>it is</w:t>
      </w:r>
      <w:r w:rsidRPr="001039C3">
        <w:rPr>
          <w:rStyle w:val="StyleBoldUnderline"/>
        </w:rPr>
        <w:t xml:space="preserve"> </w:t>
      </w:r>
      <w:r w:rsidRPr="00F1770B">
        <w:rPr>
          <w:sz w:val="12"/>
          <w:szCs w:val="12"/>
        </w:rPr>
        <w:t>possible, if not</w:t>
      </w:r>
      <w:r w:rsidRPr="001039C3">
        <w:rPr>
          <w:rStyle w:val="StyleBoldUnderline"/>
        </w:rPr>
        <w:t xml:space="preserve"> </w:t>
      </w:r>
      <w:r w:rsidRPr="003B5F66">
        <w:rPr>
          <w:rStyle w:val="StyleBoldUnderline"/>
          <w:highlight w:val="green"/>
        </w:rPr>
        <w:t>likely, that parts of the civilian grid</w:t>
      </w:r>
      <w:r w:rsidRPr="001039C3">
        <w:rPr>
          <w:rStyle w:val="StyleBoldUnderline"/>
        </w:rPr>
        <w:t xml:space="preserve"> </w:t>
      </w:r>
      <w:r w:rsidRPr="00F1770B">
        <w:rPr>
          <w:sz w:val="12"/>
          <w:szCs w:val="12"/>
        </w:rPr>
        <w:t>¶</w:t>
      </w:r>
      <w:r w:rsidRPr="001039C3">
        <w:rPr>
          <w:rStyle w:val="StyleBoldUnderline"/>
        </w:rPr>
        <w:t xml:space="preserve"> </w:t>
      </w:r>
      <w:r w:rsidRPr="003B5F66">
        <w:rPr>
          <w:rStyle w:val="StyleBoldUnderline"/>
          <w:highlight w:val="green"/>
        </w:rPr>
        <w:t>would cease to function</w:t>
      </w:r>
      <w:r w:rsidRPr="00F1770B">
        <w:rPr>
          <w:sz w:val="12"/>
          <w:szCs w:val="12"/>
        </w:rPr>
        <w:t>, taking with them military bases ¶ located in affected regions.¶ Government and private organizations are currently ¶ working to secure the grid against attacks; however, it is ¶ not clear that they will be successful. Most military bases ¶ currently have backup power that allows them to function for a period of hours or, at most, a few days on their ¶ own. If power were not restored after this amount of time, ¶ the results could be disastrous. First, military assets taken ¶ offline by the crisis would not be available to help with disaster relief. Second,</w:t>
      </w:r>
      <w:r w:rsidRPr="001039C3">
        <w:rPr>
          <w:rStyle w:val="StyleBoldUnderline"/>
        </w:rPr>
        <w:t xml:space="preserve"> </w:t>
      </w:r>
      <w:r w:rsidRPr="003B5F66">
        <w:rPr>
          <w:rStyle w:val="StyleBoldUnderline"/>
          <w:highlight w:val="green"/>
        </w:rPr>
        <w:t>durin</w:t>
      </w:r>
      <w:r w:rsidR="00505F5D">
        <w:rPr>
          <w:rStyle w:val="StyleBoldUnderline"/>
          <w:highlight w:val="green"/>
        </w:rPr>
        <w:t>g an extended blackout, global</w:t>
      </w:r>
      <w:r w:rsidRPr="003B5F66">
        <w:rPr>
          <w:rStyle w:val="StyleBoldUnderline"/>
          <w:highlight w:val="green"/>
        </w:rPr>
        <w:t xml:space="preserve"> military operations could be seriously compromised</w:t>
      </w:r>
      <w:r w:rsidRPr="00F1770B">
        <w:rPr>
          <w:sz w:val="12"/>
          <w:szCs w:val="12"/>
        </w:rPr>
        <w:t>; this ¶ disruption would be particularly serious if the blackout ¶ was induced during major combat operations. During the ¶ Cold War, this type of event was far less likely because the United States and Soviet Union shared the common understanding that</w:t>
      </w:r>
      <w:r w:rsidRPr="001039C3">
        <w:rPr>
          <w:rStyle w:val="StyleBoldUnderline"/>
        </w:rPr>
        <w:t xml:space="preserve"> </w:t>
      </w:r>
      <w:r w:rsidRPr="003B5F66">
        <w:rPr>
          <w:rStyle w:val="StyleBoldUnderline"/>
          <w:highlight w:val="green"/>
        </w:rPr>
        <w:t>blinding an opponent with a grid blackout could escalate to nuclear war</w:t>
      </w:r>
      <w:r w:rsidRPr="00F1770B">
        <w:rPr>
          <w:sz w:val="12"/>
          <w:szCs w:val="12"/>
        </w:rPr>
        <w:t xml:space="preserve">. America’s current opponents, however, may not share this fear or be deterred ¶ by this possibility.¶ </w:t>
      </w:r>
    </w:p>
    <w:p w14:paraId="5000B1E3" w14:textId="68F395B0" w:rsidR="000D009C" w:rsidRDefault="000D009C" w:rsidP="000D009C">
      <w:pPr>
        <w:pStyle w:val="Heading4"/>
      </w:pPr>
      <w:proofErr w:type="spellStart"/>
      <w:r>
        <w:t>Cyberattacks</w:t>
      </w:r>
      <w:proofErr w:type="spellEnd"/>
      <w:r>
        <w:t xml:space="preserve"> are coming</w:t>
      </w:r>
    </w:p>
    <w:p w14:paraId="45B530D9" w14:textId="77777777" w:rsidR="000D009C" w:rsidRDefault="000D009C" w:rsidP="000D009C">
      <w:pPr>
        <w:rPr>
          <w:rStyle w:val="StyleStyleBold12pt"/>
        </w:rPr>
      </w:pPr>
      <w:r>
        <w:rPr>
          <w:rStyle w:val="StyleStyleBold12pt"/>
        </w:rPr>
        <w:t>CBS 12</w:t>
      </w:r>
    </w:p>
    <w:p w14:paraId="531FD770" w14:textId="77777777" w:rsidR="000D009C" w:rsidRPr="00A56470" w:rsidRDefault="000D009C" w:rsidP="000D009C">
      <w:r>
        <w:t>(9/20/12, “</w:t>
      </w:r>
      <w:r w:rsidRPr="00A56470">
        <w:t xml:space="preserve">China stonewalls Panetta on </w:t>
      </w:r>
      <w:proofErr w:type="spellStart"/>
      <w:r w:rsidRPr="00A56470">
        <w:t>cyberattacks</w:t>
      </w:r>
      <w:proofErr w:type="spellEnd"/>
      <w:r>
        <w:t xml:space="preserve">” </w:t>
      </w:r>
      <w:r w:rsidRPr="00A56470">
        <w:t>http://www.cbsnews.com/8301-202_162-57516541/china-stonewalls-panetta-on-cyberattacks/</w:t>
      </w:r>
      <w:r>
        <w:t>)</w:t>
      </w:r>
    </w:p>
    <w:p w14:paraId="2D75419F" w14:textId="6C4EBE59" w:rsidR="000D009C" w:rsidRPr="000D009C" w:rsidRDefault="000D009C" w:rsidP="000D009C">
      <w:pPr>
        <w:pStyle w:val="card"/>
        <w:rPr>
          <w:rStyle w:val="StyleBoldUnderline"/>
        </w:rPr>
      </w:pPr>
      <w:r w:rsidRPr="00505F5D">
        <w:rPr>
          <w:sz w:val="12"/>
        </w:rPr>
        <w:t xml:space="preserve">Despite several years of escalating diplomacy and warnings, </w:t>
      </w:r>
      <w:r w:rsidRPr="000D009C">
        <w:rPr>
          <w:rStyle w:val="StyleBoldUnderline"/>
          <w:highlight w:val="green"/>
        </w:rPr>
        <w:t>the U.S. is making little headway</w:t>
      </w:r>
      <w:r w:rsidRPr="00505F5D">
        <w:rPr>
          <w:sz w:val="12"/>
          <w:highlight w:val="green"/>
        </w:rPr>
        <w:t xml:space="preserve"> </w:t>
      </w:r>
      <w:r w:rsidRPr="00505F5D">
        <w:rPr>
          <w:sz w:val="12"/>
        </w:rPr>
        <w:t xml:space="preserve">in its efforts </w:t>
      </w:r>
      <w:r w:rsidRPr="000D009C">
        <w:rPr>
          <w:rStyle w:val="StyleBoldUnderline"/>
          <w:highlight w:val="green"/>
        </w:rPr>
        <w:t>to tamp down</w:t>
      </w:r>
      <w:r w:rsidRPr="00505F5D">
        <w:rPr>
          <w:sz w:val="12"/>
          <w:highlight w:val="green"/>
        </w:rPr>
        <w:t xml:space="preserve"> </w:t>
      </w:r>
      <w:r w:rsidRPr="00505F5D">
        <w:rPr>
          <w:sz w:val="12"/>
        </w:rPr>
        <w:t xml:space="preserve">aggressive Chinese </w:t>
      </w:r>
      <w:proofErr w:type="spellStart"/>
      <w:r w:rsidRPr="000D009C">
        <w:rPr>
          <w:rStyle w:val="StyleBoldUnderline"/>
          <w:highlight w:val="green"/>
        </w:rPr>
        <w:t>cyberattacks</w:t>
      </w:r>
      <w:proofErr w:type="spellEnd"/>
      <w:r w:rsidRPr="00505F5D">
        <w:rPr>
          <w:sz w:val="12"/>
          <w:highlight w:val="green"/>
        </w:rPr>
        <w:t xml:space="preserve"> </w:t>
      </w:r>
      <w:r w:rsidRPr="00505F5D">
        <w:rPr>
          <w:sz w:val="12"/>
        </w:rPr>
        <w:t xml:space="preserve">against American companies and the government.¶ U.S. Defense Secretary Leon Panetta, who is wrapping up three days of meetings with military and civilian leaders, said he has brought the issue up at every session and come away with little more than agreements to talk again.¶ Meanwhile, </w:t>
      </w:r>
      <w:proofErr w:type="spellStart"/>
      <w:r w:rsidRPr="00505F5D">
        <w:rPr>
          <w:sz w:val="12"/>
        </w:rPr>
        <w:t>cybersecurity</w:t>
      </w:r>
      <w:proofErr w:type="spellEnd"/>
      <w:r w:rsidRPr="00505F5D">
        <w:rPr>
          <w:sz w:val="12"/>
        </w:rPr>
        <w:t xml:space="preserve"> analysts say </w:t>
      </w:r>
      <w:r w:rsidRPr="000D009C">
        <w:rPr>
          <w:rStyle w:val="StyleBoldUnderline"/>
        </w:rPr>
        <w:t xml:space="preserve">the computer-based </w:t>
      </w:r>
      <w:r w:rsidRPr="000D009C">
        <w:rPr>
          <w:rStyle w:val="StyleBoldUnderline"/>
          <w:highlight w:val="green"/>
        </w:rPr>
        <w:t xml:space="preserve">attacks </w:t>
      </w:r>
      <w:r w:rsidRPr="000D009C">
        <w:rPr>
          <w:rStyle w:val="StyleBoldUnderline"/>
        </w:rPr>
        <w:t xml:space="preserve">emanating </w:t>
      </w:r>
      <w:r w:rsidRPr="000D009C">
        <w:rPr>
          <w:rStyle w:val="StyleBoldUnderline"/>
          <w:highlight w:val="green"/>
        </w:rPr>
        <w:t>from China continue unabated, and</w:t>
      </w:r>
      <w:r w:rsidRPr="00505F5D">
        <w:rPr>
          <w:sz w:val="12"/>
          <w:highlight w:val="green"/>
        </w:rPr>
        <w:t xml:space="preserve"> </w:t>
      </w:r>
      <w:r w:rsidRPr="00505F5D">
        <w:rPr>
          <w:sz w:val="12"/>
        </w:rPr>
        <w:t xml:space="preserve">in fact </w:t>
      </w:r>
      <w:r w:rsidRPr="000D009C">
        <w:rPr>
          <w:rStyle w:val="StyleBoldUnderline"/>
          <w:highlight w:val="green"/>
        </w:rPr>
        <w:t>are expanding and focusing more</w:t>
      </w:r>
      <w:r w:rsidRPr="00505F5D">
        <w:rPr>
          <w:sz w:val="12"/>
          <w:highlight w:val="green"/>
        </w:rPr>
        <w:t xml:space="preserve"> </w:t>
      </w:r>
      <w:r w:rsidRPr="000D009C">
        <w:rPr>
          <w:rStyle w:val="StyleBoldUnderline"/>
        </w:rPr>
        <w:t>intently</w:t>
      </w:r>
      <w:r w:rsidRPr="00505F5D">
        <w:rPr>
          <w:sz w:val="12"/>
        </w:rPr>
        <w:t xml:space="preserve"> </w:t>
      </w:r>
      <w:r w:rsidRPr="000D009C">
        <w:rPr>
          <w:rStyle w:val="StyleBoldUnderline"/>
          <w:highlight w:val="green"/>
        </w:rPr>
        <w:t>on</w:t>
      </w:r>
      <w:r w:rsidRPr="00505F5D">
        <w:rPr>
          <w:sz w:val="12"/>
          <w:highlight w:val="green"/>
        </w:rPr>
        <w:t xml:space="preserve"> </w:t>
      </w:r>
      <w:r w:rsidRPr="000D009C">
        <w:rPr>
          <w:rStyle w:val="StyleBoldUnderline"/>
        </w:rPr>
        <w:t>critical</w:t>
      </w:r>
      <w:r w:rsidRPr="00505F5D">
        <w:rPr>
          <w:sz w:val="12"/>
        </w:rPr>
        <w:t xml:space="preserve"> American oil, gas and other </w:t>
      </w:r>
      <w:r w:rsidRPr="000D009C">
        <w:rPr>
          <w:rStyle w:val="StyleBoldUnderline"/>
          <w:highlight w:val="green"/>
        </w:rPr>
        <w:t>energy</w:t>
      </w:r>
      <w:r w:rsidRPr="00505F5D">
        <w:rPr>
          <w:sz w:val="12"/>
          <w:highlight w:val="green"/>
        </w:rPr>
        <w:t xml:space="preserve"> </w:t>
      </w:r>
      <w:r w:rsidRPr="00505F5D">
        <w:rPr>
          <w:sz w:val="12"/>
        </w:rPr>
        <w:t xml:space="preserve">companies. Retired Admiral Mike McConnell, the former U.S. National Intelligence director, told </w:t>
      </w:r>
      <w:proofErr w:type="spellStart"/>
      <w:r w:rsidRPr="00505F5D">
        <w:rPr>
          <w:sz w:val="12"/>
        </w:rPr>
        <w:t>Kroft</w:t>
      </w:r>
      <w:proofErr w:type="spellEnd"/>
      <w:r w:rsidRPr="00505F5D">
        <w:rPr>
          <w:sz w:val="12"/>
        </w:rPr>
        <w:t xml:space="preserve"> bluntly: "The United States is not prepared for such an attack." (Click on the player above to see </w:t>
      </w:r>
      <w:proofErr w:type="spellStart"/>
      <w:r w:rsidRPr="00505F5D">
        <w:rPr>
          <w:sz w:val="12"/>
        </w:rPr>
        <w:t>Kroft's</w:t>
      </w:r>
      <w:proofErr w:type="spellEnd"/>
      <w:r w:rsidRPr="00505F5D">
        <w:rPr>
          <w:sz w:val="12"/>
        </w:rPr>
        <w:t xml:space="preserve"> full report.)¶ James Lewis, a </w:t>
      </w:r>
      <w:proofErr w:type="spellStart"/>
      <w:r w:rsidRPr="00505F5D">
        <w:rPr>
          <w:sz w:val="12"/>
        </w:rPr>
        <w:t>cybersecurity</w:t>
      </w:r>
      <w:proofErr w:type="spellEnd"/>
      <w:r w:rsidRPr="00505F5D">
        <w:rPr>
          <w:sz w:val="12"/>
        </w:rPr>
        <w:t xml:space="preserve"> expert with the Center for Strategic and International Studies, said the U.S. is starting to push the Chinese harder on the issue, but the administration needs to do more.¶ "The damage from Chinese cyber espionage is easy to overstate but that doesn't mean we should accept it," he said. "The Bush administration was unaware of the problem; this administration needs to come up with a more dynamic response."¶ Cyber experts and U.S. officials agree that </w:t>
      </w:r>
      <w:r w:rsidRPr="000D009C">
        <w:rPr>
          <w:rStyle w:val="StyleBoldUnderline"/>
        </w:rPr>
        <w:t xml:space="preserve">one of </w:t>
      </w:r>
      <w:r w:rsidRPr="000D009C">
        <w:rPr>
          <w:rStyle w:val="StyleBoldUnderline"/>
          <w:highlight w:val="green"/>
        </w:rPr>
        <w:t>the biggest threat</w:t>
      </w:r>
      <w:r w:rsidRPr="000D009C">
        <w:rPr>
          <w:rStyle w:val="StyleBoldUnderline"/>
        </w:rPr>
        <w:t xml:space="preserve">s </w:t>
      </w:r>
      <w:r w:rsidRPr="000D009C">
        <w:rPr>
          <w:rStyle w:val="StyleBoldUnderline"/>
          <w:highlight w:val="green"/>
        </w:rPr>
        <w:t xml:space="preserve">is </w:t>
      </w:r>
      <w:r w:rsidRPr="000D009C">
        <w:rPr>
          <w:rStyle w:val="StyleBoldUnderline"/>
        </w:rPr>
        <w:t xml:space="preserve">the possibility of a </w:t>
      </w:r>
      <w:r w:rsidRPr="000D009C">
        <w:rPr>
          <w:rStyle w:val="StyleBoldUnderline"/>
          <w:highlight w:val="green"/>
        </w:rPr>
        <w:t>miscalculation</w:t>
      </w:r>
      <w:r w:rsidRPr="000D009C">
        <w:rPr>
          <w:rStyle w:val="StyleBoldUnderline"/>
        </w:rPr>
        <w:t xml:space="preserve"> when a cyber breach triggers a clash between the two nations </w:t>
      </w:r>
      <w:r w:rsidRPr="000D009C">
        <w:rPr>
          <w:rStyle w:val="StyleBoldUnderline"/>
          <w:highlight w:val="green"/>
        </w:rPr>
        <w:t xml:space="preserve">and there is no underlying relationship that can be used </w:t>
      </w:r>
      <w:r w:rsidRPr="000D009C">
        <w:rPr>
          <w:rStyle w:val="StyleBoldUnderline"/>
        </w:rPr>
        <w:t>to discuss or work out the problem.</w:t>
      </w:r>
      <w:r w:rsidRPr="000D009C">
        <w:rPr>
          <w:rStyle w:val="StyleBoldUnderline"/>
          <w:sz w:val="12"/>
        </w:rPr>
        <w:t>¶</w:t>
      </w:r>
      <w:r w:rsidRPr="00505F5D">
        <w:rPr>
          <w:sz w:val="12"/>
        </w:rPr>
        <w:t xml:space="preserve"> "How do you make sure something doesn't go off course and become a flashpoint for a bigger crisis?" Lewis said.¶ He added that </w:t>
      </w:r>
      <w:r w:rsidRPr="000D009C">
        <w:rPr>
          <w:rStyle w:val="StyleBoldUnderline"/>
        </w:rPr>
        <w:t>the P</w:t>
      </w:r>
      <w:r w:rsidRPr="00505F5D">
        <w:rPr>
          <w:sz w:val="12"/>
        </w:rPr>
        <w:t xml:space="preserve">eople's </w:t>
      </w:r>
      <w:r w:rsidRPr="000D009C">
        <w:rPr>
          <w:rStyle w:val="StyleBoldUnderline"/>
        </w:rPr>
        <w:t>L</w:t>
      </w:r>
      <w:r w:rsidRPr="00505F5D">
        <w:rPr>
          <w:sz w:val="12"/>
        </w:rPr>
        <w:t xml:space="preserve">iberation </w:t>
      </w:r>
      <w:r w:rsidRPr="000D009C">
        <w:rPr>
          <w:rStyle w:val="StyleBoldUnderline"/>
        </w:rPr>
        <w:t>A</w:t>
      </w:r>
      <w:r w:rsidRPr="00505F5D">
        <w:rPr>
          <w:sz w:val="12"/>
        </w:rPr>
        <w:t xml:space="preserve">rmy </w:t>
      </w:r>
      <w:r w:rsidRPr="000D009C">
        <w:rPr>
          <w:rStyle w:val="StyleBoldUnderline"/>
        </w:rPr>
        <w:t>has been more confrontational</w:t>
      </w:r>
      <w:r w:rsidRPr="00505F5D">
        <w:rPr>
          <w:sz w:val="12"/>
        </w:rPr>
        <w:t xml:space="preserve"> lately, </w:t>
      </w:r>
      <w:r w:rsidRPr="000D009C">
        <w:rPr>
          <w:rStyle w:val="StyleBoldUnderline"/>
        </w:rPr>
        <w:t>and</w:t>
      </w:r>
      <w:r w:rsidRPr="00505F5D">
        <w:rPr>
          <w:sz w:val="12"/>
        </w:rPr>
        <w:t xml:space="preserve"> lingering </w:t>
      </w:r>
      <w:r w:rsidRPr="000D009C">
        <w:rPr>
          <w:rStyle w:val="StyleBoldUnderline"/>
        </w:rPr>
        <w:t>questions remain about</w:t>
      </w:r>
      <w:r w:rsidRPr="00505F5D">
        <w:rPr>
          <w:sz w:val="12"/>
        </w:rPr>
        <w:t xml:space="preserve"> the relationship between the Chinese political leaders and the military, and </w:t>
      </w:r>
      <w:r w:rsidRPr="000D009C">
        <w:rPr>
          <w:rStyle w:val="StyleBoldUnderline"/>
        </w:rPr>
        <w:t>whether the civilian officials can effectively rein in the PLA.</w:t>
      </w:r>
      <w:r w:rsidRPr="000D009C">
        <w:rPr>
          <w:rStyle w:val="StyleBoldUnderline"/>
          <w:sz w:val="12"/>
        </w:rPr>
        <w:t>¶</w:t>
      </w:r>
      <w:r w:rsidRPr="00505F5D">
        <w:rPr>
          <w:sz w:val="12"/>
        </w:rPr>
        <w:t xml:space="preserve"> </w:t>
      </w:r>
      <w:proofErr w:type="spellStart"/>
      <w:r w:rsidRPr="00505F5D">
        <w:rPr>
          <w:sz w:val="12"/>
        </w:rPr>
        <w:t>Bejtlich</w:t>
      </w:r>
      <w:proofErr w:type="spellEnd"/>
      <w:r w:rsidRPr="00505F5D">
        <w:rPr>
          <w:sz w:val="12"/>
        </w:rPr>
        <w:t xml:space="preserve"> and others describe a hierarchy of hackers in China that includes three main groups: those who are employed directly by the government, those who are affiliated with universities or quasi-government agencies and the so-called patriotic hackers who work on their own but direct their attacks against the U.S. and Western interests.¶ </w:t>
      </w:r>
      <w:proofErr w:type="spellStart"/>
      <w:r w:rsidRPr="00505F5D">
        <w:rPr>
          <w:sz w:val="12"/>
        </w:rPr>
        <w:t>Bejtlich</w:t>
      </w:r>
      <w:proofErr w:type="spellEnd"/>
      <w:r w:rsidRPr="00505F5D">
        <w:rPr>
          <w:sz w:val="12"/>
        </w:rPr>
        <w:t xml:space="preserve"> said some of the state-sponsored hackers appear to moonlight, stealing data from Western companies perhaps as a way of making more money. As long as they don't present a threat to China or Chinese companies, it is tolerated.¶ Panetta has warned repeatedly that </w:t>
      </w:r>
      <w:proofErr w:type="spellStart"/>
      <w:r w:rsidRPr="000D009C">
        <w:rPr>
          <w:rStyle w:val="StyleBoldUnderline"/>
        </w:rPr>
        <w:t>cyberattacks</w:t>
      </w:r>
      <w:proofErr w:type="spellEnd"/>
      <w:r w:rsidRPr="000D009C">
        <w:rPr>
          <w:rStyle w:val="StyleBoldUnderline"/>
        </w:rPr>
        <w:t xml:space="preserve"> and </w:t>
      </w:r>
      <w:proofErr w:type="spellStart"/>
      <w:r w:rsidRPr="000D009C">
        <w:rPr>
          <w:rStyle w:val="StyleBoldUnderline"/>
        </w:rPr>
        <w:t>cyberwarfare</w:t>
      </w:r>
      <w:proofErr w:type="spellEnd"/>
      <w:r w:rsidRPr="000D009C">
        <w:rPr>
          <w:rStyle w:val="StyleBoldUnderline"/>
        </w:rPr>
        <w:t xml:space="preserve"> could set off the next war</w:t>
      </w:r>
      <w:r w:rsidRPr="00505F5D">
        <w:rPr>
          <w:sz w:val="12"/>
        </w:rPr>
        <w:t xml:space="preserve">. And U.S. officials and security experts say government and private industry systems are constantly being probed, breached and attacked. </w:t>
      </w:r>
      <w:r w:rsidRPr="000D009C">
        <w:rPr>
          <w:rStyle w:val="StyleBoldUnderline"/>
          <w:highlight w:val="green"/>
        </w:rPr>
        <w:t>A key threat is an attack against</w:t>
      </w:r>
      <w:r w:rsidRPr="00505F5D">
        <w:rPr>
          <w:sz w:val="12"/>
          <w:highlight w:val="green"/>
        </w:rPr>
        <w:t xml:space="preserve"> </w:t>
      </w:r>
      <w:r w:rsidRPr="000D009C">
        <w:rPr>
          <w:rStyle w:val="StyleBoldUnderline"/>
        </w:rPr>
        <w:t xml:space="preserve">critical infrastructure, including </w:t>
      </w:r>
      <w:r w:rsidRPr="000D009C">
        <w:rPr>
          <w:rStyle w:val="StyleBoldUnderline"/>
          <w:highlight w:val="green"/>
        </w:rPr>
        <w:t>the electric grid</w:t>
      </w:r>
      <w:r w:rsidRPr="00505F5D">
        <w:rPr>
          <w:sz w:val="12"/>
        </w:rPr>
        <w:t>, power plants or financial networks, that could plunge the U.S. into crisis</w:t>
      </w:r>
      <w:proofErr w:type="gramStart"/>
      <w:r w:rsidRPr="00505F5D">
        <w:rPr>
          <w:sz w:val="12"/>
        </w:rPr>
        <w:t>.¶</w:t>
      </w:r>
      <w:proofErr w:type="gramEnd"/>
      <w:r w:rsidRPr="00505F5D">
        <w:rPr>
          <w:sz w:val="12"/>
        </w:rPr>
        <w:t xml:space="preserve"> Officials have said that at this point the main threats from China are intelligence espionage and the theft of corporate and high-tech data, rather than an all-out act of war. But they warn that </w:t>
      </w:r>
      <w:r w:rsidRPr="000D009C">
        <w:rPr>
          <w:rStyle w:val="StyleBoldUnderline"/>
          <w:highlight w:val="green"/>
        </w:rPr>
        <w:t>hackers in China</w:t>
      </w:r>
      <w:r w:rsidRPr="000D009C">
        <w:rPr>
          <w:rStyle w:val="StyleBoldUnderline"/>
        </w:rPr>
        <w:t xml:space="preserve">, many of whom work for, are backed by or are tolerated by the Chinese government, </w:t>
      </w:r>
      <w:r w:rsidRPr="000D009C">
        <w:rPr>
          <w:rStyle w:val="StyleBoldUnderline"/>
          <w:highlight w:val="green"/>
        </w:rPr>
        <w:t>are capable of highly sophisticated attacks</w:t>
      </w:r>
      <w:r w:rsidRPr="000D009C">
        <w:rPr>
          <w:rStyle w:val="StyleBoldUnderline"/>
        </w:rPr>
        <w:t>.</w:t>
      </w:r>
    </w:p>
    <w:p w14:paraId="5D22C667" w14:textId="1A2235C3" w:rsidR="000D009C" w:rsidRPr="000D009C" w:rsidRDefault="000D009C" w:rsidP="000D009C">
      <w:pPr>
        <w:pStyle w:val="Heading4"/>
      </w:pPr>
      <w:r>
        <w:t>Impact is nuclear war</w:t>
      </w:r>
    </w:p>
    <w:p w14:paraId="68F0E1A7" w14:textId="77777777" w:rsidR="000D009C" w:rsidRPr="00AA6516" w:rsidRDefault="000D009C" w:rsidP="000D009C">
      <w:pPr>
        <w:rPr>
          <w:rStyle w:val="StyleStyleBold12pt"/>
        </w:rPr>
      </w:pPr>
      <w:r w:rsidRPr="00AA6516">
        <w:rPr>
          <w:rStyle w:val="StyleStyleBold12pt"/>
        </w:rPr>
        <w:t xml:space="preserve">Fritz 09 </w:t>
      </w:r>
    </w:p>
    <w:p w14:paraId="7C0DBDCC" w14:textId="77777777" w:rsidR="000D009C" w:rsidRPr="00FC4997" w:rsidRDefault="000D009C" w:rsidP="000D009C">
      <w:r w:rsidRPr="00AA6516">
        <w:t xml:space="preserve">(Jason Fritz, Hacking Nuclear Command and Control, </w:t>
      </w:r>
      <w:hyperlink r:id="rId9" w:history="1">
        <w:r w:rsidRPr="00AA6516">
          <w:t>http://www.icnnd.org/latest/research/Jason_Fritz_Hacking_NC2.pdf</w:t>
        </w:r>
      </w:hyperlink>
      <w:r w:rsidRPr="00AA6516">
        <w:t>)</w:t>
      </w:r>
    </w:p>
    <w:p w14:paraId="60424228" w14:textId="005878E6" w:rsidR="000D009C" w:rsidRPr="00505F5D" w:rsidRDefault="000D009C" w:rsidP="000D009C">
      <w:pPr>
        <w:pStyle w:val="card"/>
        <w:rPr>
          <w:sz w:val="12"/>
        </w:rPr>
      </w:pPr>
      <w:r w:rsidRPr="00505F5D">
        <w:rPr>
          <w:sz w:val="12"/>
        </w:rPr>
        <w:t xml:space="preserve">Should a warhead be launched, damage could be further enhanced through additional computer network operations. By using proxies, </w:t>
      </w:r>
      <w:r w:rsidRPr="009E6E9C">
        <w:rPr>
          <w:rStyle w:val="underline"/>
        </w:rPr>
        <w:t xml:space="preserve">multi-layered </w:t>
      </w:r>
      <w:r w:rsidRPr="000D009C">
        <w:rPr>
          <w:rStyle w:val="underline"/>
          <w:highlight w:val="green"/>
        </w:rPr>
        <w:t>attacks could be engineered</w:t>
      </w:r>
      <w:r w:rsidRPr="009E6E9C">
        <w:rPr>
          <w:rStyle w:val="underline"/>
        </w:rPr>
        <w:t>.</w:t>
      </w:r>
      <w:r w:rsidRPr="00505F5D">
        <w:rPr>
          <w:sz w:val="12"/>
        </w:rPr>
        <w:t xml:space="preserve"> </w:t>
      </w:r>
      <w:r w:rsidRPr="00970F83">
        <w:rPr>
          <w:rStyle w:val="underline"/>
        </w:rPr>
        <w:t>Terrorists could remotely commandeer computers in China and use them to launch a US nuclear attack against Russia</w:t>
      </w:r>
      <w:r w:rsidRPr="00505F5D">
        <w:rPr>
          <w:sz w:val="12"/>
        </w:rPr>
        <w:t xml:space="preserve">. Thus </w:t>
      </w:r>
      <w:r w:rsidRPr="00970F83">
        <w:rPr>
          <w:rStyle w:val="underline"/>
        </w:rPr>
        <w:t>Russia would believe it was under attack from the US and the US would believe China was responsible</w:t>
      </w:r>
      <w:r w:rsidRPr="00505F5D">
        <w:rPr>
          <w:sz w:val="12"/>
        </w:rPr>
        <w:t xml:space="preserve">. Further, emergency response communications could be disrupted, transportation could be shut down, and disinformation, such as misdirection, could be planted, thereby hindering the disaster relief effort and maximizing destruction. </w:t>
      </w:r>
      <w:r w:rsidRPr="000D009C">
        <w:rPr>
          <w:rStyle w:val="underline"/>
          <w:highlight w:val="green"/>
        </w:rPr>
        <w:t xml:space="preserve">Disruptions in communication and the use of disinformation could </w:t>
      </w:r>
      <w:r w:rsidRPr="00970F83">
        <w:rPr>
          <w:rStyle w:val="underline"/>
        </w:rPr>
        <w:t xml:space="preserve">also </w:t>
      </w:r>
      <w:r w:rsidRPr="000D009C">
        <w:rPr>
          <w:rStyle w:val="underline"/>
          <w:highlight w:val="green"/>
        </w:rPr>
        <w:t xml:space="preserve">be used to provoke </w:t>
      </w:r>
      <w:r w:rsidRPr="00970F83">
        <w:rPr>
          <w:rStyle w:val="underline"/>
        </w:rPr>
        <w:t xml:space="preserve">uninformed </w:t>
      </w:r>
      <w:r w:rsidRPr="000D009C">
        <w:rPr>
          <w:rStyle w:val="underline"/>
          <w:highlight w:val="green"/>
        </w:rPr>
        <w:t>responses</w:t>
      </w:r>
      <w:r w:rsidRPr="00505F5D">
        <w:rPr>
          <w:sz w:val="12"/>
        </w:rPr>
        <w:t xml:space="preserve">. For example, a nuclear strike between India and Pakistan could be coordinated with Distributed Denial of Service attacks against key networks, so they would have further difficulty in identifying what happened and be forced to respond quickly. </w:t>
      </w:r>
      <w:r w:rsidRPr="000D009C">
        <w:rPr>
          <w:rStyle w:val="underline"/>
          <w:highlight w:val="green"/>
        </w:rPr>
        <w:lastRenderedPageBreak/>
        <w:t xml:space="preserve">Terrorists could </w:t>
      </w:r>
      <w:r w:rsidRPr="009E6E9C">
        <w:rPr>
          <w:rStyle w:val="underline"/>
        </w:rPr>
        <w:t xml:space="preserve">also </w:t>
      </w:r>
      <w:r w:rsidRPr="000D009C">
        <w:rPr>
          <w:rStyle w:val="underline"/>
          <w:highlight w:val="green"/>
        </w:rPr>
        <w:t xml:space="preserve">knock out communications between </w:t>
      </w:r>
      <w:r w:rsidRPr="009E6E9C">
        <w:rPr>
          <w:rStyle w:val="underline"/>
        </w:rPr>
        <w:t xml:space="preserve">these </w:t>
      </w:r>
      <w:r w:rsidRPr="000D009C">
        <w:rPr>
          <w:rStyle w:val="underline"/>
          <w:highlight w:val="green"/>
        </w:rPr>
        <w:t xml:space="preserve">states </w:t>
      </w:r>
      <w:r w:rsidRPr="009E6E9C">
        <w:rPr>
          <w:rStyle w:val="underline"/>
        </w:rPr>
        <w:t>so they cannot discuss the situation</w:t>
      </w:r>
      <w:r w:rsidRPr="00505F5D">
        <w:rPr>
          <w:sz w:val="12"/>
        </w:rPr>
        <w:t xml:space="preserve">. Alternatively, amidst the confusion of a traditional large-scale terrorist attack, </w:t>
      </w:r>
      <w:r w:rsidRPr="000D009C">
        <w:rPr>
          <w:rStyle w:val="underline"/>
          <w:highlight w:val="green"/>
        </w:rPr>
        <w:t xml:space="preserve">claims of responsibility and declarations of war could be falsified </w:t>
      </w:r>
      <w:r w:rsidRPr="009E6E9C">
        <w:rPr>
          <w:rStyle w:val="underline"/>
        </w:rPr>
        <w:t xml:space="preserve">in an attempt </w:t>
      </w:r>
      <w:r w:rsidRPr="000D009C">
        <w:rPr>
          <w:rStyle w:val="underline"/>
          <w:highlight w:val="green"/>
        </w:rPr>
        <w:t>to instigate a</w:t>
      </w:r>
      <w:r w:rsidRPr="009E6E9C">
        <w:rPr>
          <w:rStyle w:val="underline"/>
        </w:rPr>
        <w:t xml:space="preserve"> hasty </w:t>
      </w:r>
      <w:r w:rsidRPr="000D009C">
        <w:rPr>
          <w:rStyle w:val="underline"/>
          <w:highlight w:val="green"/>
        </w:rPr>
        <w:t>military response</w:t>
      </w:r>
      <w:r w:rsidRPr="009E6E9C">
        <w:rPr>
          <w:rStyle w:val="underline"/>
        </w:rPr>
        <w:t>.</w:t>
      </w:r>
      <w:r w:rsidRPr="00505F5D">
        <w:rPr>
          <w:sz w:val="12"/>
        </w:rPr>
        <w:t xml:space="preserve"> These false claims could be posted directly on Presidential, military, and government websites. E-mails could also be sent to the media and foreign governments using the IP addresses and e-mail accounts of government officials. A sophisticated and all encompassing </w:t>
      </w:r>
      <w:r w:rsidRPr="009E6E9C">
        <w:rPr>
          <w:rStyle w:val="underline"/>
        </w:rPr>
        <w:t xml:space="preserve">combination of traditional terrorism and </w:t>
      </w:r>
      <w:r w:rsidRPr="000D009C">
        <w:rPr>
          <w:rStyle w:val="underline"/>
          <w:highlight w:val="green"/>
        </w:rPr>
        <w:t xml:space="preserve">cyber terrorism could be enough to launch nuclear weapons </w:t>
      </w:r>
      <w:r w:rsidRPr="009E6E9C">
        <w:rPr>
          <w:rStyle w:val="underline"/>
        </w:rPr>
        <w:t xml:space="preserve">on its own, without the need for compromising command and control </w:t>
      </w:r>
      <w:proofErr w:type="spellStart"/>
      <w:r w:rsidRPr="009E6E9C">
        <w:rPr>
          <w:rStyle w:val="underline"/>
        </w:rPr>
        <w:t>centres</w:t>
      </w:r>
      <w:proofErr w:type="spellEnd"/>
      <w:r w:rsidRPr="009E6E9C">
        <w:rPr>
          <w:rStyle w:val="underline"/>
        </w:rPr>
        <w:t xml:space="preserve"> directly</w:t>
      </w:r>
      <w:r w:rsidRPr="00505F5D">
        <w:rPr>
          <w:sz w:val="12"/>
        </w:rPr>
        <w:t>.</w:t>
      </w:r>
    </w:p>
    <w:p w14:paraId="78E5FB0A" w14:textId="77ABF31B" w:rsidR="009B328D" w:rsidRPr="009B328D" w:rsidRDefault="000D009C" w:rsidP="009B328D">
      <w:pPr>
        <w:pStyle w:val="Heading4"/>
      </w:pPr>
      <w:r>
        <w:t xml:space="preserve">SMRs deter </w:t>
      </w:r>
      <w:r w:rsidR="009B328D">
        <w:t>cyber attacks</w:t>
      </w:r>
    </w:p>
    <w:p w14:paraId="29DCB5A8" w14:textId="77777777" w:rsidR="009B328D" w:rsidRPr="001039C3" w:rsidRDefault="009B328D" w:rsidP="009B328D">
      <w:pPr>
        <w:rPr>
          <w:rStyle w:val="StyleStyleBold12pt"/>
        </w:rPr>
      </w:pPr>
      <w:r w:rsidRPr="001039C3">
        <w:rPr>
          <w:rStyle w:val="StyleStyleBold12pt"/>
        </w:rPr>
        <w:t xml:space="preserve">Andres and </w:t>
      </w:r>
      <w:proofErr w:type="spellStart"/>
      <w:r w:rsidRPr="001039C3">
        <w:rPr>
          <w:rStyle w:val="StyleStyleBold12pt"/>
        </w:rPr>
        <w:t>Breetz</w:t>
      </w:r>
      <w:proofErr w:type="spellEnd"/>
      <w:r w:rsidRPr="001039C3">
        <w:rPr>
          <w:rStyle w:val="StyleStyleBold12pt"/>
        </w:rPr>
        <w:t xml:space="preserve"> 11</w:t>
      </w:r>
    </w:p>
    <w:p w14:paraId="1331ADCC" w14:textId="77777777" w:rsidR="009B328D" w:rsidRPr="001039C3" w:rsidRDefault="009B328D" w:rsidP="009B328D">
      <w: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w:t>
      </w:r>
      <w:proofErr w:type="spellStart"/>
      <w:r>
        <w:t>Breetz</w:t>
      </w:r>
      <w:proofErr w:type="spellEnd"/>
      <w:r>
        <w:t xml:space="preserve">, doctoral candidate in the Department of Political Science at The Massachusetts Institute of Technology, Small Nuclear </w:t>
      </w:r>
      <w:proofErr w:type="spellStart"/>
      <w:r>
        <w:t>Reactorsfor</w:t>
      </w:r>
      <w:proofErr w:type="spellEnd"/>
      <w:r>
        <w:t xml:space="preserve"> Military </w:t>
      </w:r>
      <w:proofErr w:type="spellStart"/>
      <w:r>
        <w:t>Installations:Capabilities</w:t>
      </w:r>
      <w:proofErr w:type="spellEnd"/>
      <w:r>
        <w:t xml:space="preserve">, Costs, </w:t>
      </w:r>
      <w:proofErr w:type="spellStart"/>
      <w:r>
        <w:t>andTechnological</w:t>
      </w:r>
      <w:proofErr w:type="spellEnd"/>
      <w:r>
        <w:t xml:space="preserve"> Implications, www.ndu.edu/press/lib/pdf/StrForum/SF-262.pdf</w:t>
      </w:r>
    </w:p>
    <w:p w14:paraId="73E534B0" w14:textId="3B292F4E" w:rsidR="00C86B44" w:rsidRDefault="00C86B44" w:rsidP="00C86B44">
      <w:pPr>
        <w:pStyle w:val="card"/>
        <w:rPr>
          <w:sz w:val="12"/>
          <w:szCs w:val="12"/>
        </w:rPr>
      </w:pPr>
      <w:r w:rsidRPr="00F1770B">
        <w:rPr>
          <w:sz w:val="12"/>
          <w:szCs w:val="12"/>
        </w:rPr>
        <w:t>In 2008, the Defense Science Board stressed that ¶</w:t>
      </w:r>
      <w:r w:rsidRPr="001039C3">
        <w:rPr>
          <w:sz w:val="12"/>
        </w:rPr>
        <w:t xml:space="preserve"> </w:t>
      </w:r>
      <w:r w:rsidRPr="003B5F66">
        <w:rPr>
          <w:rStyle w:val="StyleBoldUnderline"/>
          <w:highlight w:val="green"/>
        </w:rPr>
        <w:t>DOD should mitigate the electrical grid’s vulnerabilities by turning military installations into “islands” of</w:t>
      </w:r>
      <w:r w:rsidRPr="001039C3">
        <w:rPr>
          <w:rStyle w:val="StyleBoldUnderline"/>
        </w:rPr>
        <w:t xml:space="preserve"> </w:t>
      </w:r>
      <w:r w:rsidRPr="00F1770B">
        <w:rPr>
          <w:sz w:val="12"/>
          <w:szCs w:val="12"/>
        </w:rPr>
        <w:t>¶</w:t>
      </w:r>
      <w:r w:rsidRPr="001039C3">
        <w:rPr>
          <w:rStyle w:val="StyleBoldUnderline"/>
        </w:rPr>
        <w:t xml:space="preserve"> </w:t>
      </w:r>
      <w:r w:rsidRPr="003B5F66">
        <w:rPr>
          <w:rStyle w:val="StyleBoldUnderline"/>
          <w:highlight w:val="green"/>
        </w:rPr>
        <w:t>energy self-sufficiency</w:t>
      </w:r>
      <w:proofErr w:type="gramStart"/>
      <w:r w:rsidRPr="00F1770B">
        <w:rPr>
          <w:sz w:val="12"/>
          <w:szCs w:val="12"/>
        </w:rPr>
        <w:t>.¶</w:t>
      </w:r>
      <w:proofErr w:type="gramEnd"/>
      <w:r w:rsidRPr="00F1770B">
        <w:rPr>
          <w:sz w:val="12"/>
          <w:szCs w:val="12"/>
        </w:rPr>
        <w:t xml:space="preserve"> 10¶ The department has made efforts to do so by promoting efficiency programs that ¶ lower power consumption on bases and by constructing ¶ renewable power generation facilities on selected bases. ¶ Unfortunately, these programs will not come close to ¶ reaching the goal of islanding the vast majority of bases. ¶ Even with massive investment in efficiency and renewables, most bases would not be able to function for more ¶ than a few days after the civilian grid went offline. Unlike other alternative sources of energy, small reactors have the potential to solve DOD’s vulnerability to ¶ grid outages. Most bases have relatively light power demands when compared to civilian towns or cities.</w:t>
      </w:r>
      <w:r>
        <w:t xml:space="preserve"> </w:t>
      </w:r>
      <w:r w:rsidR="00505F5D">
        <w:rPr>
          <w:rStyle w:val="StyleBoldUnderline"/>
          <w:highlight w:val="green"/>
        </w:rPr>
        <w:t>Small</w:t>
      </w:r>
      <w:r w:rsidRPr="00E20863">
        <w:rPr>
          <w:rStyle w:val="StyleBoldUnderline"/>
          <w:highlight w:val="green"/>
        </w:rPr>
        <w:t xml:space="preserve"> reactors could easily support bases’ power demands separate from the civilian grid during crises</w:t>
      </w:r>
      <w:r w:rsidRPr="00F1770B">
        <w:rPr>
          <w:sz w:val="12"/>
          <w:szCs w:val="12"/>
        </w:rPr>
        <w:t>. In some cases, ¶ the reactors could be designed to produce enough power ¶ not only to supply the base, but also to provide critical ¶ services in surrounding towns during long-term outages</w:t>
      </w:r>
      <w:proofErr w:type="gramStart"/>
      <w:r w:rsidRPr="00F1770B">
        <w:rPr>
          <w:sz w:val="12"/>
          <w:szCs w:val="12"/>
        </w:rPr>
        <w:t>.¶</w:t>
      </w:r>
      <w:proofErr w:type="gramEnd"/>
      <w:r w:rsidRPr="00F1770B">
        <w:rPr>
          <w:sz w:val="12"/>
          <w:szCs w:val="12"/>
        </w:rPr>
        <w:t xml:space="preserve"> Strategically,</w:t>
      </w:r>
      <w:r>
        <w:t xml:space="preserve"> </w:t>
      </w:r>
      <w:r w:rsidRPr="00E20863">
        <w:rPr>
          <w:rStyle w:val="StyleBoldUnderline"/>
          <w:highlight w:val="green"/>
        </w:rPr>
        <w:t>islanding bases with sm</w:t>
      </w:r>
      <w:r w:rsidR="00505F5D">
        <w:rPr>
          <w:rStyle w:val="StyleBoldUnderline"/>
          <w:highlight w:val="green"/>
        </w:rPr>
        <w:t>all reactors</w:t>
      </w:r>
      <w:r w:rsidRPr="00E20863">
        <w:rPr>
          <w:rStyle w:val="StyleBoldUnderline"/>
          <w:highlight w:val="green"/>
        </w:rPr>
        <w:t xml:space="preserve"> has another benefit</w:t>
      </w:r>
      <w:r w:rsidRPr="00F1770B">
        <w:rPr>
          <w:sz w:val="12"/>
          <w:szCs w:val="12"/>
        </w:rPr>
        <w:t>. One of the main reasons</w:t>
      </w:r>
      <w:r w:rsidRPr="001039C3">
        <w:rPr>
          <w:rStyle w:val="StyleBoldUnderline"/>
        </w:rPr>
        <w:t xml:space="preserve"> </w:t>
      </w:r>
      <w:r w:rsidR="00505F5D">
        <w:rPr>
          <w:rStyle w:val="StyleBoldUnderline"/>
          <w:highlight w:val="green"/>
        </w:rPr>
        <w:t>an enemy</w:t>
      </w:r>
      <w:r w:rsidRPr="00E20863">
        <w:rPr>
          <w:rStyle w:val="StyleBoldUnderline"/>
          <w:highlight w:val="green"/>
        </w:rPr>
        <w:t xml:space="preserve"> might be willing to ris</w:t>
      </w:r>
      <w:r w:rsidR="00505F5D">
        <w:rPr>
          <w:rStyle w:val="StyleBoldUnderline"/>
          <w:highlight w:val="green"/>
        </w:rPr>
        <w:t>k reprisals by taking down the</w:t>
      </w:r>
      <w:r w:rsidRPr="00E20863">
        <w:rPr>
          <w:rStyle w:val="StyleBoldUnderline"/>
          <w:highlight w:val="green"/>
        </w:rPr>
        <w:t xml:space="preserve"> U.S. grid during a period</w:t>
      </w:r>
      <w:r w:rsidR="00505F5D">
        <w:rPr>
          <w:rStyle w:val="StyleBoldUnderline"/>
          <w:highlight w:val="green"/>
        </w:rPr>
        <w:t xml:space="preserve"> of military hostilities would</w:t>
      </w:r>
      <w:r w:rsidRPr="00E20863">
        <w:rPr>
          <w:rStyle w:val="StyleBoldUnderline"/>
          <w:highlight w:val="green"/>
        </w:rPr>
        <w:t xml:space="preserve"> be to affect ongoing military operations</w:t>
      </w:r>
      <w:r w:rsidRPr="00F1770B">
        <w:rPr>
          <w:sz w:val="12"/>
          <w:szCs w:val="12"/>
        </w:rPr>
        <w:t>. Without the ¶ lifeline of intelligence, communication, and logistics ¶ provided by U.S. domestic bases, American military operations would be compromised in almost any conceivable contingency.</w:t>
      </w:r>
      <w:r>
        <w:t xml:space="preserve"> </w:t>
      </w:r>
      <w:r w:rsidRPr="008A03E9">
        <w:rPr>
          <w:rStyle w:val="StyleBoldUnderline"/>
          <w:highlight w:val="green"/>
        </w:rPr>
        <w:t>Making bases</w:t>
      </w:r>
      <w:r w:rsidRPr="001039C3">
        <w:rPr>
          <w:rStyle w:val="StyleBoldUnderline"/>
        </w:rPr>
        <w:t xml:space="preserve"> </w:t>
      </w:r>
      <w:r w:rsidRPr="00F1770B">
        <w:rPr>
          <w:sz w:val="12"/>
          <w:szCs w:val="12"/>
        </w:rPr>
        <w:t>more</w:t>
      </w:r>
      <w:r w:rsidRPr="001039C3">
        <w:rPr>
          <w:rStyle w:val="StyleBoldUnderline"/>
        </w:rPr>
        <w:t xml:space="preserve"> </w:t>
      </w:r>
      <w:r w:rsidRPr="008A03E9">
        <w:rPr>
          <w:rStyle w:val="StyleBoldUnderline"/>
          <w:highlight w:val="green"/>
        </w:rPr>
        <w:t>resilient</w:t>
      </w:r>
      <w:r w:rsidRPr="001039C3">
        <w:rPr>
          <w:rStyle w:val="StyleBoldUnderline"/>
        </w:rPr>
        <w:t xml:space="preserve"> </w:t>
      </w:r>
      <w:r w:rsidRPr="00F1770B">
        <w:rPr>
          <w:sz w:val="12"/>
          <w:szCs w:val="12"/>
        </w:rPr>
        <w:t>to ¶ civilian power outages</w:t>
      </w:r>
      <w:r w:rsidRPr="001039C3">
        <w:rPr>
          <w:rStyle w:val="StyleBoldUnderline"/>
        </w:rPr>
        <w:t xml:space="preserve"> </w:t>
      </w:r>
      <w:r w:rsidRPr="008A03E9">
        <w:rPr>
          <w:rStyle w:val="StyleBoldUnderline"/>
          <w:highlight w:val="green"/>
        </w:rPr>
        <w:t>would reduce the incentive for</w:t>
      </w:r>
      <w:r w:rsidRPr="001039C3">
        <w:rPr>
          <w:rStyle w:val="StyleBoldUnderline"/>
        </w:rPr>
        <w:t xml:space="preserve"> </w:t>
      </w:r>
      <w:r w:rsidRPr="00F1770B">
        <w:rPr>
          <w:sz w:val="12"/>
          <w:szCs w:val="12"/>
        </w:rPr>
        <w:t>¶</w:t>
      </w:r>
      <w:r w:rsidRPr="001039C3">
        <w:rPr>
          <w:rStyle w:val="StyleBoldUnderline"/>
        </w:rPr>
        <w:t xml:space="preserve"> </w:t>
      </w:r>
      <w:r w:rsidRPr="008A03E9">
        <w:rPr>
          <w:rStyle w:val="StyleBoldUnderline"/>
          <w:highlight w:val="green"/>
        </w:rPr>
        <w:t>an</w:t>
      </w:r>
      <w:r w:rsidRPr="001039C3">
        <w:rPr>
          <w:rStyle w:val="StyleBoldUnderline"/>
        </w:rPr>
        <w:t xml:space="preserve"> </w:t>
      </w:r>
      <w:r w:rsidRPr="00F1770B">
        <w:rPr>
          <w:sz w:val="12"/>
          <w:szCs w:val="12"/>
        </w:rPr>
        <w:t>opponent to</w:t>
      </w:r>
      <w:r w:rsidRPr="001039C3">
        <w:rPr>
          <w:rStyle w:val="StyleBoldUnderline"/>
        </w:rPr>
        <w:t xml:space="preserve"> </w:t>
      </w:r>
      <w:r w:rsidRPr="008A03E9">
        <w:rPr>
          <w:rStyle w:val="StyleBoldUnderline"/>
          <w:highlight w:val="green"/>
        </w:rPr>
        <w:t>attack</w:t>
      </w:r>
      <w:r w:rsidRPr="001039C3">
        <w:rPr>
          <w:rStyle w:val="StyleBoldUnderline"/>
        </w:rPr>
        <w:t xml:space="preserve"> </w:t>
      </w:r>
      <w:r w:rsidRPr="00F1770B">
        <w:rPr>
          <w:sz w:val="12"/>
          <w:szCs w:val="12"/>
        </w:rPr>
        <w:t>the grid. An opponent might ¶ still attempt to take down the grid for the sake of disrupting civilian systems, but the powerful incentive to ¶ do so in order to win an ongoing battle or war would ¶ be greatly reduced.</w:t>
      </w:r>
    </w:p>
    <w:p w14:paraId="3B232C03" w14:textId="77777777" w:rsidR="00C86B44" w:rsidRDefault="00C86B44" w:rsidP="00C86B44">
      <w:pPr>
        <w:pStyle w:val="Heading4"/>
      </w:pPr>
      <w:r>
        <w:t>Grid breakdowns crushes US military operations</w:t>
      </w:r>
    </w:p>
    <w:p w14:paraId="4F5C5478" w14:textId="77777777" w:rsidR="00C86B44" w:rsidRPr="00946F4F" w:rsidRDefault="00C86B44" w:rsidP="00C86B44">
      <w:pPr>
        <w:rPr>
          <w:rStyle w:val="StyleStyleBold12pt"/>
        </w:rPr>
      </w:pPr>
      <w:r w:rsidRPr="00946F4F">
        <w:rPr>
          <w:rStyle w:val="StyleStyleBold12pt"/>
        </w:rPr>
        <w:t>Stockton 11</w:t>
      </w:r>
    </w:p>
    <w:p w14:paraId="24215038" w14:textId="77777777" w:rsidR="00C86B44" w:rsidRPr="00946F4F" w:rsidRDefault="00C86B44" w:rsidP="00C86B44">
      <w:r w:rsidRPr="00946F4F">
        <w:t>Paul Stockton 11, assistant secretary of defense for Homeland Defense and Americas’ Security Affairs, “Ten Years After 9/11: Challenges for the Decade to Come”, http://www.hsaj.org/?fullarticle=7.2.11</w:t>
      </w:r>
      <w:r>
        <w:t xml:space="preserve">. </w:t>
      </w:r>
    </w:p>
    <w:p w14:paraId="2D0F38E8" w14:textId="77777777" w:rsidR="00C86B44" w:rsidRPr="00505F5D" w:rsidRDefault="00C86B44" w:rsidP="00C86B44">
      <w:pPr>
        <w:pStyle w:val="card"/>
        <w:rPr>
          <w:sz w:val="12"/>
        </w:rPr>
      </w:pPr>
      <w:r w:rsidRPr="00505F5D">
        <w:rPr>
          <w:rStyle w:val="StyleBoldUnderline"/>
          <w:sz w:val="18"/>
        </w:rPr>
        <w:t>The cyber threat</w:t>
      </w:r>
      <w:r w:rsidRPr="00505F5D">
        <w:rPr>
          <w:sz w:val="8"/>
        </w:rPr>
        <w:t xml:space="preserve"> to the DIB </w:t>
      </w:r>
      <w:r w:rsidRPr="00505F5D">
        <w:rPr>
          <w:rStyle w:val="StyleBoldUnderline"/>
          <w:sz w:val="18"/>
        </w:rPr>
        <w:t xml:space="preserve">is only part of a much larger challenge to </w:t>
      </w:r>
      <w:proofErr w:type="spellStart"/>
      <w:r w:rsidRPr="00505F5D">
        <w:rPr>
          <w:rStyle w:val="StyleBoldUnderline"/>
          <w:sz w:val="18"/>
        </w:rPr>
        <w:t>DoD</w:t>
      </w:r>
      <w:proofErr w:type="spellEnd"/>
      <w:r w:rsidRPr="00505F5D">
        <w:rPr>
          <w:rStyle w:val="StyleBoldUnderline"/>
          <w:sz w:val="18"/>
        </w:rPr>
        <w:t>. Potential adversaries are seeking asymmetric means to cripple our force projection</w:t>
      </w:r>
      <w:r w:rsidRPr="00505F5D">
        <w:rPr>
          <w:sz w:val="8"/>
        </w:rPr>
        <w:t xml:space="preserve">, </w:t>
      </w:r>
      <w:proofErr w:type="spellStart"/>
      <w:r w:rsidRPr="00505F5D">
        <w:rPr>
          <w:sz w:val="8"/>
        </w:rPr>
        <w:t>warfighting</w:t>
      </w:r>
      <w:proofErr w:type="spellEnd"/>
      <w:r w:rsidRPr="00505F5D">
        <w:rPr>
          <w:sz w:val="8"/>
        </w:rPr>
        <w:t xml:space="preserve">, and sustainment capabilities, </w:t>
      </w:r>
      <w:r w:rsidRPr="00505F5D">
        <w:rPr>
          <w:rStyle w:val="StyleBoldUnderline"/>
          <w:sz w:val="18"/>
        </w:rPr>
        <w:t>by targeting the critical civilian and defense supporting assets (within the United States and abroad) on which our forces depend</w:t>
      </w:r>
      <w:r w:rsidRPr="00505F5D">
        <w:rPr>
          <w:sz w:val="8"/>
        </w:rPr>
        <w:t xml:space="preserve">. This challenge is not limited to man-made threats; </w:t>
      </w:r>
      <w:proofErr w:type="spellStart"/>
      <w:r w:rsidRPr="00505F5D">
        <w:rPr>
          <w:sz w:val="8"/>
        </w:rPr>
        <w:t>DoD</w:t>
      </w:r>
      <w:proofErr w:type="spellEnd"/>
      <w:r w:rsidRPr="00505F5D">
        <w:rPr>
          <w:sz w:val="8"/>
        </w:rPr>
        <w:t xml:space="preserve"> must also execute its mission-essential functions in the face of disruptions caused by naturally occurring hazards.20¶ </w:t>
      </w:r>
      <w:r w:rsidRPr="00505F5D">
        <w:rPr>
          <w:rStyle w:val="StyleBoldUnderline"/>
          <w:sz w:val="18"/>
        </w:rPr>
        <w:t xml:space="preserve">Threats and hazards to </w:t>
      </w:r>
      <w:proofErr w:type="spellStart"/>
      <w:r w:rsidRPr="00505F5D">
        <w:rPr>
          <w:rStyle w:val="StyleBoldUnderline"/>
          <w:sz w:val="18"/>
        </w:rPr>
        <w:t>DoD</w:t>
      </w:r>
      <w:proofErr w:type="spellEnd"/>
      <w:r w:rsidRPr="00505F5D">
        <w:rPr>
          <w:rStyle w:val="StyleBoldUnderline"/>
          <w:sz w:val="18"/>
        </w:rPr>
        <w:t xml:space="preserve"> mission execution include incidents such as earthquakes, naturally occurring pandemics, solar weather events, and industrial accidents, as well as kinetic or virtual attacks by state or non-state actors</w:t>
      </w:r>
      <w:r w:rsidRPr="00505F5D">
        <w:rPr>
          <w:sz w:val="8"/>
        </w:rPr>
        <w:t xml:space="preserve">. Threats can also emanate from insiders with ties to foreign counterintelligence organizations, homegrown terrorists, or individuals with a malicious agenda.¶ From a </w:t>
      </w:r>
      <w:proofErr w:type="spellStart"/>
      <w:r w:rsidRPr="00505F5D">
        <w:rPr>
          <w:sz w:val="8"/>
        </w:rPr>
        <w:t>DoD</w:t>
      </w:r>
      <w:proofErr w:type="spellEnd"/>
      <w:r w:rsidRPr="00505F5D">
        <w:rPr>
          <w:sz w:val="8"/>
        </w:rPr>
        <w:t xml:space="preserve"> perspective, this global convergence of unprecedented threats and hazards, and vulnerabilities and consequences, is a particularly problematic reality of the post-Cold War world. </w:t>
      </w:r>
      <w:r w:rsidRPr="007E4928">
        <w:rPr>
          <w:rStyle w:val="StyleBoldUnderline"/>
          <w:highlight w:val="green"/>
        </w:rPr>
        <w:t>Successfully deploying and sustaining our</w:t>
      </w:r>
      <w:r w:rsidRPr="001039C3">
        <w:rPr>
          <w:rStyle w:val="StyleBoldUnderline"/>
        </w:rPr>
        <w:t xml:space="preserve"> military </w:t>
      </w:r>
      <w:r w:rsidRPr="007E4928">
        <w:rPr>
          <w:rStyle w:val="StyleBoldUnderline"/>
          <w:highlight w:val="green"/>
        </w:rPr>
        <w:t>forces are</w:t>
      </w:r>
      <w:r w:rsidRPr="001039C3">
        <w:rPr>
          <w:rStyle w:val="StyleBoldUnderline"/>
        </w:rPr>
        <w:t xml:space="preserve"> increasingly </w:t>
      </w:r>
      <w:r w:rsidRPr="007E4928">
        <w:rPr>
          <w:rStyle w:val="StyleBoldUnderline"/>
          <w:highlight w:val="green"/>
        </w:rPr>
        <w:t>a function of</w:t>
      </w:r>
      <w:r w:rsidRPr="001039C3">
        <w:rPr>
          <w:rStyle w:val="StyleBoldUnderline"/>
        </w:rPr>
        <w:t xml:space="preserve"> interdependent supply chains and privately owned </w:t>
      </w:r>
      <w:r w:rsidRPr="007E4928">
        <w:rPr>
          <w:rStyle w:val="StyleBoldUnderline"/>
          <w:highlight w:val="green"/>
        </w:rPr>
        <w:t>infrastructure within the U</w:t>
      </w:r>
      <w:r w:rsidRPr="001039C3">
        <w:rPr>
          <w:rStyle w:val="StyleBoldUnderline"/>
        </w:rPr>
        <w:t xml:space="preserve">nited </w:t>
      </w:r>
      <w:r w:rsidRPr="007E4928">
        <w:rPr>
          <w:rStyle w:val="StyleBoldUnderline"/>
          <w:highlight w:val="green"/>
        </w:rPr>
        <w:t>S</w:t>
      </w:r>
      <w:r w:rsidRPr="001039C3">
        <w:rPr>
          <w:rStyle w:val="StyleBoldUnderline"/>
        </w:rPr>
        <w:t xml:space="preserve">tates and abroad, </w:t>
      </w:r>
      <w:r w:rsidRPr="007E4928">
        <w:rPr>
          <w:rStyle w:val="StyleBoldUnderline"/>
          <w:highlight w:val="green"/>
        </w:rPr>
        <w:t>including</w:t>
      </w:r>
      <w:r w:rsidRPr="00505F5D">
        <w:rPr>
          <w:sz w:val="12"/>
        </w:rPr>
        <w:t xml:space="preserve"> transportation networks, cyber systems, commercial corridors, communications pathways, and </w:t>
      </w:r>
      <w:r w:rsidRPr="007E4928">
        <w:rPr>
          <w:rStyle w:val="StyleBoldUnderline"/>
          <w:highlight w:val="green"/>
        </w:rPr>
        <w:t>energy grids</w:t>
      </w:r>
      <w:r w:rsidRPr="001039C3">
        <w:rPr>
          <w:rStyle w:val="StyleBoldUnderline"/>
        </w:rPr>
        <w:t xml:space="preserve">. This infrastructure largely falls outside </w:t>
      </w:r>
      <w:proofErr w:type="spellStart"/>
      <w:r w:rsidRPr="001039C3">
        <w:rPr>
          <w:rStyle w:val="StyleBoldUnderline"/>
        </w:rPr>
        <w:t>DoD</w:t>
      </w:r>
      <w:proofErr w:type="spellEnd"/>
      <w:r w:rsidRPr="001039C3">
        <w:rPr>
          <w:rStyle w:val="StyleBoldUnderline"/>
        </w:rPr>
        <w:t xml:space="preserve"> direct control. Adversary </w:t>
      </w:r>
      <w:r w:rsidRPr="007E4928">
        <w:rPr>
          <w:rStyle w:val="StyleBoldUnderline"/>
          <w:highlight w:val="green"/>
        </w:rPr>
        <w:t>actions to destroy, disrupt, or manipulate this</w:t>
      </w:r>
      <w:r w:rsidRPr="001039C3">
        <w:rPr>
          <w:rStyle w:val="StyleBoldUnderline"/>
        </w:rPr>
        <w:t xml:space="preserve"> highly </w:t>
      </w:r>
      <w:r w:rsidRPr="007E4928">
        <w:rPr>
          <w:rStyle w:val="StyleBoldUnderline"/>
          <w:highlight w:val="green"/>
        </w:rPr>
        <w:t>vulnerable homeland</w:t>
      </w:r>
      <w:r w:rsidRPr="001039C3">
        <w:rPr>
          <w:rStyle w:val="StyleBoldUnderline"/>
        </w:rPr>
        <w:t xml:space="preserve">- and foreign-based infrastructure </w:t>
      </w:r>
      <w:r w:rsidRPr="007E4928">
        <w:rPr>
          <w:rStyle w:val="StyleBoldUnderline"/>
          <w:highlight w:val="green"/>
        </w:rPr>
        <w:t>may be</w:t>
      </w:r>
      <w:r w:rsidRPr="001039C3">
        <w:rPr>
          <w:rStyle w:val="StyleBoldUnderline"/>
        </w:rPr>
        <w:t xml:space="preserve"> relatively </w:t>
      </w:r>
      <w:r w:rsidRPr="007E4928">
        <w:rPr>
          <w:rStyle w:val="StyleBoldUnderline"/>
          <w:highlight w:val="green"/>
        </w:rPr>
        <w:t>easy to achieve</w:t>
      </w:r>
      <w:r w:rsidRPr="001039C3">
        <w:rPr>
          <w:rStyle w:val="StyleBoldUnderline"/>
        </w:rPr>
        <w:t xml:space="preserve"> and extremely tough to counter</w:t>
      </w:r>
      <w:r w:rsidRPr="00505F5D">
        <w:rPr>
          <w:sz w:val="12"/>
        </w:rPr>
        <w:t>. Attacking such “soft,” diffuse infrastructure systems could significantly affect our military forces globally – potentially blinding them, neutering their command and control, degrading their mobility, and isolating them from their principal sources of logistics support</w:t>
      </w:r>
      <w:proofErr w:type="gramStart"/>
      <w:r w:rsidRPr="00505F5D">
        <w:rPr>
          <w:sz w:val="12"/>
        </w:rPr>
        <w:t>.¶</w:t>
      </w:r>
      <w:proofErr w:type="gramEnd"/>
      <w:r w:rsidRPr="00505F5D">
        <w:rPr>
          <w:sz w:val="12"/>
        </w:rPr>
        <w:t xml:space="preserve"> The Defense Critical Infrastructure Program (DCIP) under Mission Assurance seeks to improve execution of </w:t>
      </w:r>
      <w:proofErr w:type="spellStart"/>
      <w:r w:rsidRPr="00505F5D">
        <w:rPr>
          <w:sz w:val="12"/>
        </w:rPr>
        <w:t>DoD</w:t>
      </w:r>
      <w:proofErr w:type="spellEnd"/>
      <w:r w:rsidRPr="00505F5D">
        <w:rPr>
          <w:sz w:val="12"/>
        </w:rPr>
        <w:t xml:space="preserve"> assigned missions to make them more resilient. This is accomplished through the assessment of the supporting commercial infrastructure relied upon by key nodes during execution. </w:t>
      </w:r>
      <w:r w:rsidRPr="001039C3">
        <w:rPr>
          <w:rStyle w:val="StyleBoldUnderline"/>
        </w:rPr>
        <w:t xml:space="preserve">By building resilience into the system and ensuring this support is well maintained, </w:t>
      </w:r>
      <w:proofErr w:type="spellStart"/>
      <w:r w:rsidRPr="001039C3">
        <w:rPr>
          <w:rStyle w:val="StyleBoldUnderline"/>
        </w:rPr>
        <w:t>DoD</w:t>
      </w:r>
      <w:proofErr w:type="spellEnd"/>
      <w:r w:rsidRPr="001039C3">
        <w:rPr>
          <w:rStyle w:val="StyleBoldUnderline"/>
        </w:rPr>
        <w:t xml:space="preserve"> aims to ensure it can "take a punch as well as deliver one."</w:t>
      </w:r>
      <w:r w:rsidRPr="00505F5D">
        <w:rPr>
          <w:sz w:val="12"/>
        </w:rPr>
        <w:t xml:space="preserve">21 It also provides the department the means to prioritize investments across all </w:t>
      </w:r>
      <w:proofErr w:type="spellStart"/>
      <w:r w:rsidRPr="00505F5D">
        <w:rPr>
          <w:sz w:val="12"/>
        </w:rPr>
        <w:t>DoD</w:t>
      </w:r>
      <w:proofErr w:type="spellEnd"/>
      <w:r w:rsidRPr="00505F5D">
        <w:rPr>
          <w:sz w:val="12"/>
        </w:rPr>
        <w:t xml:space="preserve"> components and assigned missions to the most critical issues faced by the department through the use of risk decision packages (RDP).22¶ The commercial power supply on which </w:t>
      </w:r>
      <w:proofErr w:type="spellStart"/>
      <w:r w:rsidRPr="00505F5D">
        <w:rPr>
          <w:sz w:val="12"/>
        </w:rPr>
        <w:t>DoD</w:t>
      </w:r>
      <w:proofErr w:type="spellEnd"/>
      <w:r w:rsidRPr="00505F5D">
        <w:rPr>
          <w:sz w:val="12"/>
        </w:rPr>
        <w:t xml:space="preserve"> depends exemplifies both the novel challenges we face and the great progress we are making with other federal agencies and the private sector. Today’s commercial electric power grid has a great deal of resilience against the sort of disruptive events that have traditionally been factored into the grid’s design. Yet</w:t>
      </w:r>
      <w:r w:rsidRPr="00505F5D">
        <w:rPr>
          <w:sz w:val="12"/>
          <w:highlight w:val="green"/>
        </w:rPr>
        <w:t xml:space="preserve">, </w:t>
      </w:r>
      <w:r w:rsidRPr="007E4928">
        <w:rPr>
          <w:rStyle w:val="StyleBoldUnderline"/>
          <w:highlight w:val="green"/>
        </w:rPr>
        <w:t>the grid will</w:t>
      </w:r>
      <w:r w:rsidRPr="001039C3">
        <w:rPr>
          <w:rStyle w:val="StyleBoldUnderline"/>
        </w:rPr>
        <w:t xml:space="preserve"> increasingly </w:t>
      </w:r>
      <w:r w:rsidRPr="007E4928">
        <w:rPr>
          <w:rStyle w:val="StyleBoldUnderline"/>
          <w:highlight w:val="green"/>
        </w:rPr>
        <w:t>confront threats</w:t>
      </w:r>
      <w:r w:rsidRPr="001039C3">
        <w:rPr>
          <w:rStyle w:val="StyleBoldUnderline"/>
        </w:rPr>
        <w:t xml:space="preserve"> beyond that traditional design basis. This complex risk environment includes: disruptive or </w:t>
      </w:r>
      <w:r w:rsidRPr="007E4928">
        <w:rPr>
          <w:rStyle w:val="StyleBoldUnderline"/>
          <w:highlight w:val="green"/>
        </w:rPr>
        <w:t>deliberate attacks</w:t>
      </w:r>
      <w:r w:rsidRPr="001039C3">
        <w:rPr>
          <w:rStyle w:val="StyleBoldUnderline"/>
        </w:rPr>
        <w:t xml:space="preserve">, either physical or cyber in nature; severe </w:t>
      </w:r>
      <w:r w:rsidRPr="007E4928">
        <w:rPr>
          <w:rStyle w:val="StyleBoldUnderline"/>
          <w:highlight w:val="green"/>
        </w:rPr>
        <w:t>natural hazards</w:t>
      </w:r>
      <w:r w:rsidRPr="001039C3">
        <w:rPr>
          <w:rStyle w:val="StyleBoldUnderline"/>
        </w:rPr>
        <w:t xml:space="preserve"> such as geomagnetic storms and natural disasters with cascading regional and national </w:t>
      </w:r>
      <w:r w:rsidRPr="001039C3">
        <w:rPr>
          <w:rStyle w:val="StyleBoldUnderline"/>
        </w:rPr>
        <w:lastRenderedPageBreak/>
        <w:t>impacts</w:t>
      </w:r>
      <w:r w:rsidRPr="00505F5D">
        <w:rPr>
          <w:sz w:val="12"/>
        </w:rPr>
        <w:t xml:space="preserve"> (as in NLE 11); long supply chain lead times for key replacement electric power equipment; transition to automated control systems and other smart grid technologies without robust security; and more frequent interruptions in fuel supplies to electricity-generating plants. These risks are magnified by globalization, urbanization, and the highly interconnected nature of people, economies, information, and infrastructure systems</w:t>
      </w:r>
      <w:proofErr w:type="gramStart"/>
      <w:r w:rsidRPr="00505F5D">
        <w:rPr>
          <w:sz w:val="12"/>
        </w:rPr>
        <w:t>.¶</w:t>
      </w:r>
      <w:proofErr w:type="gramEnd"/>
      <w:r w:rsidRPr="00505F5D">
        <w:rPr>
          <w:sz w:val="12"/>
        </w:rPr>
        <w:t xml:space="preserve"> </w:t>
      </w:r>
      <w:r w:rsidRPr="007E4928">
        <w:rPr>
          <w:rStyle w:val="StyleBoldUnderline"/>
        </w:rPr>
        <w:t>The department is</w:t>
      </w:r>
      <w:r w:rsidRPr="001039C3">
        <w:rPr>
          <w:rStyle w:val="StyleBoldUnderline"/>
        </w:rPr>
        <w:t xml:space="preserve"> highly dependent on commercial power grids and energy sources</w:t>
      </w:r>
      <w:r w:rsidRPr="00505F5D">
        <w:rPr>
          <w:sz w:val="12"/>
        </w:rPr>
        <w:t xml:space="preserve">. As the largest consumer of energy in the United States, </w:t>
      </w:r>
      <w:proofErr w:type="spellStart"/>
      <w:r w:rsidRPr="007E4928">
        <w:rPr>
          <w:rStyle w:val="StyleBoldUnderline"/>
          <w:highlight w:val="green"/>
        </w:rPr>
        <w:t>DoD</w:t>
      </w:r>
      <w:proofErr w:type="spellEnd"/>
      <w:r w:rsidRPr="007E4928">
        <w:rPr>
          <w:rStyle w:val="StyleBoldUnderline"/>
          <w:highlight w:val="green"/>
        </w:rPr>
        <w:t xml:space="preserve"> is dependent on commercial electricity sources</w:t>
      </w:r>
      <w:r w:rsidRPr="001039C3">
        <w:rPr>
          <w:rStyle w:val="StyleBoldUnderline"/>
        </w:rPr>
        <w:t xml:space="preserve"> outside its ownership and control </w:t>
      </w:r>
      <w:r w:rsidRPr="007E4928">
        <w:rPr>
          <w:rStyle w:val="StyleBoldUnderline"/>
          <w:highlight w:val="green"/>
        </w:rPr>
        <w:t>for</w:t>
      </w:r>
      <w:r w:rsidRPr="001039C3">
        <w:rPr>
          <w:rStyle w:val="StyleBoldUnderline"/>
        </w:rPr>
        <w:t xml:space="preserve"> secure, uninterrupted </w:t>
      </w:r>
      <w:r w:rsidRPr="007E4928">
        <w:rPr>
          <w:rStyle w:val="StyleBoldUnderline"/>
          <w:highlight w:val="green"/>
        </w:rPr>
        <w:t>power to support critical missions</w:t>
      </w:r>
      <w:r w:rsidRPr="00505F5D">
        <w:rPr>
          <w:sz w:val="8"/>
        </w:rPr>
        <w:t xml:space="preserve">. In fact, approximately 99 percent of the electricity consumed by </w:t>
      </w:r>
      <w:proofErr w:type="spellStart"/>
      <w:r w:rsidRPr="00505F5D">
        <w:rPr>
          <w:sz w:val="8"/>
        </w:rPr>
        <w:t>DoD</w:t>
      </w:r>
      <w:proofErr w:type="spellEnd"/>
      <w:r w:rsidRPr="00505F5D">
        <w:rPr>
          <w:sz w:val="8"/>
        </w:rPr>
        <w:t xml:space="preserve"> facilities originates offsite, while approximately 85 percent of critical electricity infrastructure itself is commercially owned.¶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w:t>
      </w:r>
      <w:proofErr w:type="spellStart"/>
      <w:r w:rsidRPr="00505F5D">
        <w:rPr>
          <w:sz w:val="8"/>
        </w:rPr>
        <w:t>DoD</w:t>
      </w:r>
      <w:proofErr w:type="spellEnd"/>
      <w:r w:rsidRPr="00505F5D">
        <w:rPr>
          <w:sz w:val="8"/>
        </w:rPr>
        <w:t xml:space="preserve">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w:t>
      </w:r>
      <w:proofErr w:type="spellStart"/>
      <w:r w:rsidRPr="00505F5D">
        <w:rPr>
          <w:sz w:val="8"/>
        </w:rPr>
        <w:t>DoD</w:t>
      </w:r>
      <w:proofErr w:type="spellEnd"/>
      <w:r w:rsidRPr="00505F5D">
        <w:rPr>
          <w:sz w:val="8"/>
        </w:rPr>
        <w:t xml:space="preserve"> Energy Strategy, “In most cases, neither the grid nor on-base backup power provides sufficient reliability to ensure continuity of critical national priority functions and oversight of strategic missions in the face of a long term (several months) outage.”23 Similarly, a 2009 GAO Report on Actions Needed to Improve the Identification and Management of Electrical Power Risks and Vulnerabilities to </w:t>
      </w:r>
      <w:proofErr w:type="spellStart"/>
      <w:r w:rsidRPr="00505F5D">
        <w:rPr>
          <w:sz w:val="8"/>
        </w:rPr>
        <w:t>DoD</w:t>
      </w:r>
      <w:proofErr w:type="spellEnd"/>
      <w:r w:rsidRPr="00505F5D">
        <w:rPr>
          <w:sz w:val="8"/>
        </w:rPr>
        <w:t xml:space="preserve"> Critical Assets stated that </w:t>
      </w:r>
      <w:proofErr w:type="spellStart"/>
      <w:r w:rsidRPr="00505F5D">
        <w:rPr>
          <w:sz w:val="8"/>
        </w:rPr>
        <w:t>DoD</w:t>
      </w:r>
      <w:proofErr w:type="spellEnd"/>
      <w:r w:rsidRPr="00505F5D">
        <w:rPr>
          <w:sz w:val="8"/>
        </w:rPr>
        <w:t xml:space="preserve"> mission-critical assets rely primarily on commercial electric power and are vulnerable to disruptions in electric power supplies.24 Moreover, these vulnerabilities may cascade into other critical infrastructure that uses the grid – communications, water, transportation, and pipelines – that, in turn, is needed for the normal operation of the grid, as well as its quick recovery in emergency situations.¶ To remedy this situation, the Defense Science Board (DSB) Task Force recommended that </w:t>
      </w:r>
      <w:proofErr w:type="spellStart"/>
      <w:r w:rsidRPr="00505F5D">
        <w:rPr>
          <w:sz w:val="8"/>
        </w:rPr>
        <w:t>DoD</w:t>
      </w:r>
      <w:proofErr w:type="spellEnd"/>
      <w:r w:rsidRPr="00505F5D">
        <w:rPr>
          <w:sz w:val="8"/>
        </w:rPr>
        <w:t xml:space="preserve"> take a broad-based approach, including a focused analysis of critical functions and supporting assets, a more realistic assessment of electricity outage cause and duration, and an integrated approach to risk management that includes greater efficiency, renewable resources, distributed generation, and increased reliability. </w:t>
      </w:r>
      <w:proofErr w:type="spellStart"/>
      <w:r w:rsidRPr="00505F5D">
        <w:rPr>
          <w:sz w:val="8"/>
        </w:rPr>
        <w:t>DoD</w:t>
      </w:r>
      <w:proofErr w:type="spellEnd"/>
      <w:r w:rsidRPr="00505F5D">
        <w:rPr>
          <w:sz w:val="8"/>
        </w:rPr>
        <w:t xml:space="preserve"> Mission Assurance is designed to carry forward the DSB recommendations</w:t>
      </w:r>
      <w:proofErr w:type="gramStart"/>
      <w:r w:rsidRPr="00505F5D">
        <w:rPr>
          <w:sz w:val="8"/>
        </w:rPr>
        <w:t>.¶</w:t>
      </w:r>
      <w:proofErr w:type="gramEnd"/>
      <w:r w:rsidRPr="00505F5D">
        <w:rPr>
          <w:sz w:val="8"/>
        </w:rPr>
        <w:t xml:space="preserve"> Yet, </w:t>
      </w:r>
      <w:r w:rsidRPr="00505F5D">
        <w:rPr>
          <w:rStyle w:val="StyleBoldUnderline"/>
          <w:sz w:val="18"/>
        </w:rPr>
        <w:t xml:space="preserve">for a variety of reasons – technical, financial, regulatory, and legal – </w:t>
      </w:r>
      <w:proofErr w:type="spellStart"/>
      <w:r w:rsidRPr="00505F5D">
        <w:rPr>
          <w:rStyle w:val="StyleBoldUnderline"/>
          <w:sz w:val="18"/>
        </w:rPr>
        <w:t>DoD</w:t>
      </w:r>
      <w:proofErr w:type="spellEnd"/>
      <w:r w:rsidRPr="00505F5D">
        <w:rPr>
          <w:rStyle w:val="StyleBoldUnderline"/>
          <w:sz w:val="18"/>
        </w:rPr>
        <w:t xml:space="preserve"> has limited ability to manage electrical power demand and supply on its installations</w:t>
      </w:r>
      <w:r w:rsidRPr="00505F5D">
        <w:rPr>
          <w:sz w:val="8"/>
        </w:rPr>
        <w:t xml:space="preserve">. As noted above, DHS is the lead agency for critical infrastructure protection by law and pursuant to Homeland Security Presidential Directive 7. The Department of Energy (DOE) is the lead agency on energy matters. And within </w:t>
      </w:r>
      <w:proofErr w:type="spellStart"/>
      <w:r w:rsidRPr="00505F5D">
        <w:rPr>
          <w:sz w:val="8"/>
        </w:rPr>
        <w:t>DoD</w:t>
      </w:r>
      <w:proofErr w:type="spellEnd"/>
      <w:r w:rsidRPr="00505F5D">
        <w:rPr>
          <w:sz w:val="8"/>
        </w:rPr>
        <w:t xml:space="preserve">, energy and energy security roles and responsibilities are distributed and shared, with different entities managing security against physical, nuclear, and cyber threats; cost and regulatory compliance; and the response to natural disasters. And of course, production and delivery of electric power to most </w:t>
      </w:r>
      <w:proofErr w:type="spellStart"/>
      <w:r w:rsidRPr="00505F5D">
        <w:rPr>
          <w:sz w:val="8"/>
        </w:rPr>
        <w:t>DoD</w:t>
      </w:r>
      <w:proofErr w:type="spellEnd"/>
      <w:r w:rsidRPr="00505F5D">
        <w:rPr>
          <w:sz w:val="8"/>
        </w:rPr>
        <w:t xml:space="preserve"> installations are controlled by commercial entities that are regulated by state and local utility commissions. The resulting paradox: </w:t>
      </w:r>
      <w:proofErr w:type="spellStart"/>
      <w:r w:rsidRPr="00505F5D">
        <w:rPr>
          <w:rStyle w:val="StyleBoldUnderline"/>
          <w:sz w:val="18"/>
        </w:rPr>
        <w:t>DoD</w:t>
      </w:r>
      <w:proofErr w:type="spellEnd"/>
      <w:r w:rsidRPr="00505F5D">
        <w:rPr>
          <w:rStyle w:val="StyleBoldUnderline"/>
          <w:sz w:val="18"/>
        </w:rPr>
        <w:t xml:space="preserve"> is dependent on a commercial power system over which it does not – and never will – exercise control</w:t>
      </w:r>
      <w:r w:rsidRPr="00505F5D">
        <w:rPr>
          <w:sz w:val="8"/>
        </w:rPr>
        <w:t>.</w:t>
      </w:r>
    </w:p>
    <w:p w14:paraId="3C9E9F07" w14:textId="216D5F62" w:rsidR="00A80460" w:rsidRDefault="00A80460" w:rsidP="00A80460">
      <w:pPr>
        <w:pStyle w:val="Heading4"/>
      </w:pPr>
      <w:r>
        <w:t>So does oil dependence</w:t>
      </w:r>
    </w:p>
    <w:p w14:paraId="2C47A35A" w14:textId="77777777" w:rsidR="00A80460" w:rsidRDefault="00A80460" w:rsidP="00A80460">
      <w:pPr>
        <w:rPr>
          <w:rStyle w:val="StyleStyleBold12pt"/>
        </w:rPr>
      </w:pPr>
      <w:r>
        <w:rPr>
          <w:rStyle w:val="StyleStyleBold12pt"/>
        </w:rPr>
        <w:t>Schlossberg 11</w:t>
      </w:r>
    </w:p>
    <w:p w14:paraId="535280B9" w14:textId="77777777" w:rsidR="00A80460" w:rsidRPr="00F377CB" w:rsidRDefault="00A80460" w:rsidP="00A80460">
      <w:r>
        <w:t xml:space="preserve">(Andrew </w:t>
      </w:r>
      <w:proofErr w:type="spellStart"/>
      <w:r>
        <w:t>Scholssberg</w:t>
      </w:r>
      <w:proofErr w:type="spellEnd"/>
      <w:r>
        <w:t xml:space="preserve">, </w:t>
      </w:r>
      <w:r w:rsidRPr="00F377CB">
        <w:t>Department of Political Science College of Arts and Sciences University of Pennsylvania</w:t>
      </w:r>
      <w:r>
        <w:t>, 4/8/11, “</w:t>
      </w:r>
      <w:r w:rsidRPr="00F377CB">
        <w:t xml:space="preserve">The Military Dimensions of Post-Cold War U.S. Oil Policy: Access to Oil and Consequences for </w:t>
      </w:r>
      <w:proofErr w:type="spellStart"/>
      <w:r w:rsidRPr="00F377CB">
        <w:t>Geostrategy</w:t>
      </w:r>
      <w:proofErr w:type="spellEnd"/>
      <w:r>
        <w:t xml:space="preserve">” </w:t>
      </w:r>
      <w:r w:rsidRPr="00F377CB">
        <w:t>http://repository.upenn.edu/cgi/viewcontent.cgi?article=1173&amp;context=curej</w:t>
      </w:r>
      <w:r>
        <w:t>)</w:t>
      </w:r>
    </w:p>
    <w:p w14:paraId="1F21088F" w14:textId="77777777" w:rsidR="00A80460" w:rsidRPr="00233256" w:rsidRDefault="00A80460" w:rsidP="00A80460">
      <w:pPr>
        <w:pStyle w:val="card"/>
        <w:rPr>
          <w:sz w:val="12"/>
        </w:rPr>
      </w:pPr>
      <w:r w:rsidRPr="00233256">
        <w:rPr>
          <w:sz w:val="12"/>
          <w:szCs w:val="12"/>
        </w:rPr>
        <w:t xml:space="preserve">To OEPP planners, </w:t>
      </w:r>
      <w:r w:rsidRPr="00602937">
        <w:rPr>
          <w:rStyle w:val="StyleBoldUnderline"/>
          <w:highlight w:val="yellow"/>
        </w:rPr>
        <w:t>future wars will</w:t>
      </w:r>
      <w:r w:rsidRPr="00233256">
        <w:rPr>
          <w:sz w:val="12"/>
        </w:rPr>
        <w:t xml:space="preserve"> </w:t>
      </w:r>
      <w:r w:rsidRPr="00233256">
        <w:rPr>
          <w:sz w:val="12"/>
          <w:szCs w:val="12"/>
        </w:rPr>
        <w:t xml:space="preserve">likely </w:t>
      </w:r>
      <w:r w:rsidRPr="00602937">
        <w:rPr>
          <w:rStyle w:val="StyleBoldUnderline"/>
          <w:highlight w:val="yellow"/>
        </w:rPr>
        <w:t>be held in theaters</w:t>
      </w:r>
      <w:r w:rsidRPr="00233256">
        <w:rPr>
          <w:sz w:val="12"/>
        </w:rPr>
        <w:t xml:space="preserve"> </w:t>
      </w:r>
      <w:r w:rsidRPr="00233256">
        <w:rPr>
          <w:sz w:val="12"/>
          <w:szCs w:val="12"/>
        </w:rPr>
        <w:t xml:space="preserve">very </w:t>
      </w:r>
      <w:r w:rsidRPr="00602937">
        <w:rPr>
          <w:rStyle w:val="StyleBoldUnderline"/>
          <w:highlight w:val="yellow"/>
        </w:rPr>
        <w:t>close in style to Afghanistan</w:t>
      </w:r>
      <w:r w:rsidRPr="00233256">
        <w:rPr>
          <w:sz w:val="12"/>
        </w:rPr>
        <w:t xml:space="preserve">, </w:t>
      </w:r>
      <w:r w:rsidRPr="00233256">
        <w:rPr>
          <w:sz w:val="12"/>
          <w:szCs w:val="12"/>
        </w:rPr>
        <w:t xml:space="preserve">which means that </w:t>
      </w:r>
      <w:proofErr w:type="spellStart"/>
      <w:r w:rsidRPr="00602937">
        <w:rPr>
          <w:rStyle w:val="StyleBoldUnderline"/>
          <w:highlight w:val="yellow"/>
        </w:rPr>
        <w:t>DoD</w:t>
      </w:r>
      <w:proofErr w:type="spellEnd"/>
      <w:r w:rsidRPr="00602937">
        <w:rPr>
          <w:rStyle w:val="StyleBoldUnderline"/>
          <w:highlight w:val="yellow"/>
        </w:rPr>
        <w:t xml:space="preserve"> will be challenged logistically to get oil to</w:t>
      </w:r>
      <w:r w:rsidRPr="00233256">
        <w:rPr>
          <w:sz w:val="12"/>
        </w:rPr>
        <w:t xml:space="preserve"> </w:t>
      </w:r>
      <w:r w:rsidRPr="00233256">
        <w:rPr>
          <w:sz w:val="12"/>
          <w:szCs w:val="12"/>
        </w:rPr>
        <w:t xml:space="preserve">soldiers for </w:t>
      </w:r>
      <w:r w:rsidRPr="00560D91">
        <w:rPr>
          <w:rStyle w:val="StyleBoldUnderline"/>
          <w:highlight w:val="yellow"/>
        </w:rPr>
        <w:t>combat operations</w:t>
      </w:r>
      <w:r w:rsidRPr="00233256">
        <w:rPr>
          <w:sz w:val="12"/>
          <w:szCs w:val="12"/>
        </w:rPr>
        <w:t xml:space="preserve">.94 A key assumption of OEPP planners is that </w:t>
      </w:r>
      <w:r w:rsidRPr="00602937">
        <w:rPr>
          <w:rStyle w:val="StyleBoldUnderline"/>
          <w:highlight w:val="yellow"/>
        </w:rPr>
        <w:t>logistics</w:t>
      </w:r>
      <w:r w:rsidRPr="00233256">
        <w:rPr>
          <w:sz w:val="12"/>
        </w:rPr>
        <w:t xml:space="preserve"> </w:t>
      </w:r>
      <w:r w:rsidRPr="00233256">
        <w:rPr>
          <w:sz w:val="12"/>
          <w:szCs w:val="12"/>
        </w:rPr>
        <w:t xml:space="preserve">supply lines </w:t>
      </w:r>
      <w:r w:rsidRPr="00602937">
        <w:rPr>
          <w:rStyle w:val="StyleBoldUnderline"/>
          <w:highlight w:val="yellow"/>
        </w:rPr>
        <w:t>will be challenged</w:t>
      </w:r>
      <w:r w:rsidRPr="00233256">
        <w:rPr>
          <w:sz w:val="12"/>
        </w:rPr>
        <w:t xml:space="preserve"> </w:t>
      </w:r>
      <w:r w:rsidRPr="00233256">
        <w:rPr>
          <w:sz w:val="12"/>
          <w:szCs w:val="12"/>
        </w:rPr>
        <w:t xml:space="preserve">in the future </w:t>
      </w:r>
      <w:r w:rsidRPr="00602937">
        <w:rPr>
          <w:rStyle w:val="StyleBoldUnderline"/>
          <w:highlight w:val="yellow"/>
        </w:rPr>
        <w:t>by</w:t>
      </w:r>
      <w:r w:rsidRPr="00233256">
        <w:rPr>
          <w:sz w:val="12"/>
        </w:rPr>
        <w:t xml:space="preserve"> terrorists or other </w:t>
      </w:r>
      <w:r w:rsidRPr="00602937">
        <w:rPr>
          <w:rStyle w:val="StyleBoldUnderline"/>
          <w:highlight w:val="yellow"/>
        </w:rPr>
        <w:t>extremists</w:t>
      </w:r>
      <w:r w:rsidRPr="00233256">
        <w:rPr>
          <w:sz w:val="12"/>
          <w:szCs w:val="12"/>
        </w:rPr>
        <w:t xml:space="preserve">, so steps need to be put into place to ensure efficient delivery of fuel. For instance, fuel is delivered to forward-deployed locations in Iraq via three main tours—from Kuwait in the south, Jordan in the west, and Turkey in the north—and to forward-deployed locations in Afghanistan via two main routs—from Central Asian states in the north and from Pakistan in the east.95 Certainly in Afghanistan and Pakistan, </w:t>
      </w:r>
      <w:r w:rsidRPr="00602937">
        <w:rPr>
          <w:rStyle w:val="StyleBoldUnderline"/>
          <w:highlight w:val="yellow"/>
        </w:rPr>
        <w:t>the confluence of weak states, non-state actors, and irregular warfare increases the likelihood of attacks on fuel convoys</w:t>
      </w:r>
      <w:r w:rsidRPr="00233256">
        <w:rPr>
          <w:sz w:val="12"/>
        </w:rPr>
        <w:t xml:space="preserve">. </w:t>
      </w:r>
      <w:r w:rsidRPr="00233256">
        <w:rPr>
          <w:sz w:val="12"/>
          <w:szCs w:val="12"/>
        </w:rPr>
        <w:t xml:space="preserve">While these developments do not help us analyze ―access to oil‖ assumptions of military planners, they are still important to address since the military is focusing so much effort in reducing energy demand (along with other initiatives to reduce oil purchases, such as investing in alternative energies). The core of the issue underlying OEPP is that </w:t>
      </w:r>
      <w:proofErr w:type="spellStart"/>
      <w:r w:rsidRPr="00602937">
        <w:rPr>
          <w:rStyle w:val="StyleBoldUnderline"/>
          <w:highlight w:val="yellow"/>
        </w:rPr>
        <w:t>DoD‘s</w:t>
      </w:r>
      <w:proofErr w:type="spellEnd"/>
      <w:r w:rsidRPr="00233256">
        <w:rPr>
          <w:sz w:val="12"/>
        </w:rPr>
        <w:t xml:space="preserve"> </w:t>
      </w:r>
      <w:r w:rsidRPr="00233256">
        <w:rPr>
          <w:sz w:val="12"/>
          <w:szCs w:val="12"/>
        </w:rPr>
        <w:t xml:space="preserve">unnecessarily inefficient </w:t>
      </w:r>
      <w:r w:rsidRPr="00602937">
        <w:rPr>
          <w:rStyle w:val="StyleBoldUnderline"/>
          <w:highlight w:val="yellow"/>
        </w:rPr>
        <w:t>use</w:t>
      </w:r>
      <w:r>
        <w:rPr>
          <w:rStyle w:val="StyleBoldUnderline"/>
          <w:highlight w:val="yellow"/>
        </w:rPr>
        <w:t xml:space="preserve"> of</w:t>
      </w:r>
      <w:r w:rsidRPr="00602937">
        <w:rPr>
          <w:rStyle w:val="StyleBoldUnderline"/>
          <w:highlight w:val="yellow"/>
        </w:rPr>
        <w:t xml:space="preserve"> oil makes it move huge quantities of fuel from purchase to use, imposing high costs in</w:t>
      </w:r>
      <w:r w:rsidRPr="00233256">
        <w:rPr>
          <w:sz w:val="12"/>
        </w:rPr>
        <w:t xml:space="preserve"> </w:t>
      </w:r>
      <w:r w:rsidRPr="00233256">
        <w:rPr>
          <w:sz w:val="12"/>
          <w:szCs w:val="12"/>
        </w:rPr>
        <w:t xml:space="preserve">blood, treasure, and </w:t>
      </w:r>
      <w:r w:rsidRPr="00602937">
        <w:rPr>
          <w:rStyle w:val="StyleBoldUnderline"/>
          <w:highlight w:val="yellow"/>
        </w:rPr>
        <w:t>combat effectiveness</w:t>
      </w:r>
      <w:r w:rsidRPr="00233256">
        <w:rPr>
          <w:sz w:val="12"/>
        </w:rPr>
        <w:t>.</w:t>
      </w:r>
    </w:p>
    <w:p w14:paraId="51521723" w14:textId="77777777" w:rsidR="00A80460" w:rsidRDefault="00A80460" w:rsidP="00A80460">
      <w:pPr>
        <w:pStyle w:val="Heading4"/>
      </w:pPr>
      <w:r>
        <w:t>Oil will dictate future missions</w:t>
      </w:r>
    </w:p>
    <w:p w14:paraId="554E749A" w14:textId="77777777" w:rsidR="00A80460" w:rsidRPr="006D1B90" w:rsidRDefault="00A80460" w:rsidP="00A80460">
      <w:pPr>
        <w:rPr>
          <w:rFonts w:cs="Times New Roman"/>
        </w:rPr>
      </w:pPr>
      <w:r w:rsidRPr="006D1B90">
        <w:rPr>
          <w:rStyle w:val="StyleStyleBold12pt"/>
          <w:rFonts w:cs="Times New Roman"/>
        </w:rPr>
        <w:t xml:space="preserve">Crowley </w:t>
      </w:r>
      <w:proofErr w:type="gramStart"/>
      <w:r w:rsidRPr="006D1B90">
        <w:rPr>
          <w:rStyle w:val="StyleStyleBold12pt"/>
          <w:rFonts w:cs="Times New Roman"/>
        </w:rPr>
        <w:t>et</w:t>
      </w:r>
      <w:proofErr w:type="gramEnd"/>
      <w:r w:rsidRPr="006D1B90">
        <w:rPr>
          <w:rStyle w:val="StyleStyleBold12pt"/>
          <w:rFonts w:cs="Times New Roman"/>
        </w:rPr>
        <w:t>. al 7</w:t>
      </w:r>
      <w:r w:rsidRPr="006D1B90">
        <w:rPr>
          <w:rFonts w:cs="Times New Roman"/>
          <w:b/>
        </w:rPr>
        <w:t xml:space="preserve"> </w:t>
      </w:r>
      <w:r w:rsidRPr="006D1B90">
        <w:rPr>
          <w:rFonts w:cs="Times New Roman"/>
        </w:rPr>
        <w:t xml:space="preserve">*Thomas D. Crowley is a Policy Consultant for LMI **Tonya D. </w:t>
      </w:r>
      <w:proofErr w:type="spellStart"/>
      <w:r w:rsidRPr="006D1B90">
        <w:rPr>
          <w:rFonts w:cs="Times New Roman"/>
        </w:rPr>
        <w:t>Corrie</w:t>
      </w:r>
      <w:proofErr w:type="spellEnd"/>
      <w:r w:rsidRPr="006D1B90">
        <w:rPr>
          <w:rFonts w:cs="Times New Roman"/>
        </w:rPr>
        <w:t xml:space="preserve"> is a policy consultant for LMI ***David B. Diamond is a policy consultant for LMI****Stuart D. Funk is a policy Consultant for LMI*****Wilhelm A. Hansen, Andrea D. </w:t>
      </w:r>
      <w:proofErr w:type="spellStart"/>
      <w:r w:rsidRPr="006D1B90">
        <w:rPr>
          <w:rFonts w:cs="Times New Roman"/>
        </w:rPr>
        <w:t>Stenhoff</w:t>
      </w:r>
      <w:proofErr w:type="spellEnd"/>
      <w:r w:rsidRPr="006D1B90">
        <w:rPr>
          <w:rFonts w:cs="Times New Roman"/>
        </w:rPr>
        <w:t>, and Daniel C. Swift are policy consultants for LMI******LMI is a governmental consulting organization [</w:t>
      </w:r>
      <w:hyperlink r:id="rId10" w:history="1">
        <w:r w:rsidRPr="006D1B90">
          <w:rPr>
            <w:rFonts w:cs="Times New Roman"/>
            <w:color w:val="0000FF"/>
            <w:u w:val="single"/>
          </w:rPr>
          <w:t>http://www.dtic.mil/cgi-bin/GetTRDoc?Location=U2&amp;doc=GetTRDoc.pdf&amp;AD=ADA467003</w:t>
        </w:r>
      </w:hyperlink>
      <w:r w:rsidRPr="006D1B90">
        <w:rPr>
          <w:rFonts w:cs="Times New Roman"/>
        </w:rPr>
        <w:t xml:space="preserve">, </w:t>
      </w:r>
      <w:proofErr w:type="spellStart"/>
      <w:r w:rsidRPr="006D1B90">
        <w:rPr>
          <w:rFonts w:cs="Times New Roman"/>
        </w:rPr>
        <w:t>april</w:t>
      </w:r>
      <w:proofErr w:type="spellEnd"/>
      <w:r w:rsidRPr="006D1B90">
        <w:rPr>
          <w:rFonts w:cs="Times New Roman"/>
        </w:rPr>
        <w:t xml:space="preserve"> 2007, “Transforming the Way DOD Looks at Energy”]</w:t>
      </w:r>
    </w:p>
    <w:p w14:paraId="3DDC1E73" w14:textId="77777777" w:rsidR="00A80460" w:rsidRDefault="00A80460" w:rsidP="00A80460">
      <w:pPr>
        <w:pStyle w:val="card"/>
        <w:rPr>
          <w:u w:val="single"/>
        </w:rPr>
      </w:pPr>
      <w:r w:rsidRPr="00233256">
        <w:rPr>
          <w:sz w:val="12"/>
          <w:szCs w:val="12"/>
        </w:rPr>
        <w:t xml:space="preserve">The goal of our security strategies is to shape the future security environment favorably to support our national interests, principles, freedoms, and way of life. However, our nation’s and </w:t>
      </w:r>
      <w:proofErr w:type="spellStart"/>
      <w:r w:rsidRPr="00233256">
        <w:rPr>
          <w:sz w:val="12"/>
          <w:szCs w:val="12"/>
        </w:rPr>
        <w:t>DoD’s</w:t>
      </w:r>
      <w:proofErr w:type="spellEnd"/>
      <w:r w:rsidRPr="00233256">
        <w:rPr>
          <w:sz w:val="12"/>
          <w:szCs w:val="12"/>
        </w:rPr>
        <w:t xml:space="preserve"> current and future growing dependence on foreign energy sources and the need to ensure their continued availability limit our ability to shape the future security environment.</w:t>
      </w:r>
      <w:r w:rsidRPr="00233256">
        <w:rPr>
          <w:sz w:val="12"/>
        </w:rPr>
        <w:t xml:space="preserve"> </w:t>
      </w:r>
      <w:r w:rsidRPr="00946152">
        <w:rPr>
          <w:rStyle w:val="StyleBoldUnderline"/>
          <w:highlight w:val="yellow"/>
        </w:rPr>
        <w:t>Protecting foreign energy sources will have an increasing impact</w:t>
      </w:r>
      <w:r w:rsidRPr="00233256">
        <w:rPr>
          <w:sz w:val="12"/>
        </w:rPr>
        <w:t xml:space="preserve"> </w:t>
      </w:r>
      <w:r w:rsidRPr="00233256">
        <w:rPr>
          <w:sz w:val="12"/>
          <w:szCs w:val="12"/>
        </w:rPr>
        <w:t xml:space="preserve">on </w:t>
      </w:r>
      <w:proofErr w:type="spellStart"/>
      <w:r w:rsidRPr="00233256">
        <w:rPr>
          <w:sz w:val="12"/>
          <w:szCs w:val="12"/>
        </w:rPr>
        <w:t>DoD’s</w:t>
      </w:r>
      <w:proofErr w:type="spellEnd"/>
      <w:r w:rsidRPr="00233256">
        <w:rPr>
          <w:sz w:val="12"/>
          <w:szCs w:val="12"/>
        </w:rPr>
        <w:t xml:space="preserve"> roles and missions,</w:t>
      </w:r>
      <w:r w:rsidRPr="00233256">
        <w:rPr>
          <w:sz w:val="12"/>
        </w:rPr>
        <w:t xml:space="preserve"> </w:t>
      </w:r>
      <w:r w:rsidRPr="00946152">
        <w:rPr>
          <w:rStyle w:val="StyleBoldUnderline"/>
          <w:highlight w:val="yellow"/>
        </w:rPr>
        <w:t>at the expense of other security needs</w:t>
      </w:r>
      <w:r w:rsidRPr="00233256">
        <w:rPr>
          <w:sz w:val="12"/>
          <w:szCs w:val="12"/>
        </w:rPr>
        <w:t>,</w:t>
      </w:r>
      <w:r w:rsidRPr="00233256">
        <w:rPr>
          <w:sz w:val="12"/>
        </w:rPr>
        <w:t xml:space="preserve"> </w:t>
      </w:r>
      <w:r w:rsidRPr="00233256">
        <w:rPr>
          <w:sz w:val="12"/>
          <w:szCs w:val="12"/>
        </w:rPr>
        <w:t>potentially</w:t>
      </w:r>
      <w:r w:rsidRPr="00233256">
        <w:rPr>
          <w:sz w:val="12"/>
        </w:rPr>
        <w:t xml:space="preserve"> </w:t>
      </w:r>
      <w:r w:rsidRPr="005834DE">
        <w:rPr>
          <w:rStyle w:val="StyleBoldUnderline"/>
          <w:highlight w:val="yellow"/>
        </w:rPr>
        <w:t>dictating the time and place of future conflict</w:t>
      </w:r>
      <w:r w:rsidRPr="00233256">
        <w:rPr>
          <w:sz w:val="12"/>
        </w:rPr>
        <w:t xml:space="preserve"> </w:t>
      </w:r>
      <w:r w:rsidRPr="00233256">
        <w:rPr>
          <w:sz w:val="12"/>
          <w:szCs w:val="12"/>
        </w:rPr>
        <w:t xml:space="preserve">if action is not taken to change the trend and mitigate the effects of future reductions in the supply of oil. The security and military strategies for </w:t>
      </w:r>
      <w:proofErr w:type="spellStart"/>
      <w:r w:rsidRPr="00233256">
        <w:rPr>
          <w:sz w:val="12"/>
          <w:szCs w:val="12"/>
        </w:rPr>
        <w:t>DoD</w:t>
      </w:r>
      <w:proofErr w:type="spellEnd"/>
      <w:r w:rsidRPr="00233256">
        <w:rPr>
          <w:sz w:val="12"/>
          <w:szCs w:val="12"/>
        </w:rPr>
        <w:t xml:space="preserve"> require an energy-intense posture for conducting both deterrence and combat operations. The strategies rely on persistent presence globally, mobility to project power and sustain forces, and dominant maneuver to swiftly defeat adversaries. These current and future operating concepts tether operational capability to high-technology solutions that require continued growth in energy sources. Current consumption estimates, although based on incomplete data, validate these increasing fuel requirements and the implications for future operations. Clearly, the skill of our logistics forces in providing fuel has grown significantly since World War II. Still, we must be mindful of the operational implications of logistics requirements. The stalling of General Patton’s Third Army following its campaign across France in August and September 1944 is a telling example of the fuel “tether.” Despite the heroic efforts of logistics forces, the wear and tear on supply trucks and the strategic priority for fuel and logistics support in other areas of operations limited Patton to local operations for nearly 2 months. 20 The Defense Energy Support Center (DESC) estimates that 20,000 soldiers are employed to deliver fuel to operations (and spending $1 million per day to transport petroleum, which does not include fuel costs for contractor-provided combat support). The delivery of fuel poses such an operational and tactical risk that in July 2006, Maj. Gen. Richard </w:t>
      </w:r>
      <w:proofErr w:type="spellStart"/>
      <w:r w:rsidRPr="00233256">
        <w:rPr>
          <w:sz w:val="12"/>
          <w:szCs w:val="12"/>
        </w:rPr>
        <w:t>Zilmer</w:t>
      </w:r>
      <w:proofErr w:type="spellEnd"/>
      <w:r w:rsidRPr="00233256">
        <w:rPr>
          <w:sz w:val="12"/>
          <w:szCs w:val="12"/>
        </w:rPr>
        <w:t xml:space="preserve">, the highest-ranking Marine Corps officer in Iraq’s Anbar Province, characterized the development of solar and wind power capabilities as a “joint urgent operational need.” General </w:t>
      </w:r>
      <w:proofErr w:type="spellStart"/>
      <w:r w:rsidRPr="00233256">
        <w:rPr>
          <w:sz w:val="12"/>
          <w:szCs w:val="12"/>
        </w:rPr>
        <w:t>Zilmer</w:t>
      </w:r>
      <w:proofErr w:type="spellEnd"/>
      <w:r w:rsidRPr="00233256">
        <w:rPr>
          <w:sz w:val="12"/>
          <w:szCs w:val="12"/>
        </w:rPr>
        <w:t xml:space="preserve"> cited reductions in often dangerous fuel transportation activities as the main motivation for this request: “By reducing the need for [petroleum-based fuels] at our outlying bases, we can decrease the frequency of logistics convoys on the road, thereby reducing the danger to our Marines, soldiers, and sailors.” 21</w:t>
      </w:r>
      <w:r w:rsidRPr="00233256">
        <w:rPr>
          <w:sz w:val="12"/>
        </w:rPr>
        <w:t xml:space="preserve"> </w:t>
      </w:r>
      <w:r w:rsidRPr="00946152">
        <w:rPr>
          <w:rStyle w:val="StyleBoldUnderline"/>
          <w:highlight w:val="yellow"/>
        </w:rPr>
        <w:t xml:space="preserve">Operational </w:t>
      </w:r>
      <w:proofErr w:type="gramStart"/>
      <w:r w:rsidRPr="00946152">
        <w:rPr>
          <w:rStyle w:val="StyleBoldUnderline"/>
          <w:highlight w:val="yellow"/>
        </w:rPr>
        <w:t>capability</w:t>
      </w:r>
      <w:proofErr w:type="gramEnd"/>
      <w:r w:rsidRPr="00946152">
        <w:rPr>
          <w:rStyle w:val="StyleBoldUnderline"/>
          <w:highlight w:val="yellow"/>
        </w:rPr>
        <w:t xml:space="preserve"> is always the most important aspect of force development</w:t>
      </w:r>
      <w:r w:rsidRPr="00233256">
        <w:rPr>
          <w:sz w:val="12"/>
          <w:szCs w:val="12"/>
        </w:rPr>
        <w:t>. However, it may not be possible to execute operational concepts and capabilities to achieve our security strategy</w:t>
      </w:r>
      <w:r w:rsidRPr="00233256">
        <w:rPr>
          <w:sz w:val="12"/>
        </w:rPr>
        <w:t xml:space="preserve"> </w:t>
      </w:r>
      <w:r w:rsidRPr="00946152">
        <w:rPr>
          <w:rStyle w:val="StyleBoldUnderline"/>
          <w:highlight w:val="yellow"/>
        </w:rPr>
        <w:t>if the energy implications are not considered</w:t>
      </w:r>
      <w:r w:rsidRPr="00233256">
        <w:rPr>
          <w:sz w:val="12"/>
        </w:rPr>
        <w:t xml:space="preserve">. </w:t>
      </w:r>
      <w:r w:rsidRPr="00233256">
        <w:rPr>
          <w:sz w:val="12"/>
          <w:szCs w:val="12"/>
        </w:rPr>
        <w:t>Current planning presents a situation in which the aggregate</w:t>
      </w:r>
      <w:r w:rsidRPr="00FF7616">
        <w:rPr>
          <w:rStyle w:val="StyleBoldUnderline"/>
        </w:rPr>
        <w:t xml:space="preserve"> </w:t>
      </w:r>
      <w:r w:rsidRPr="00946152">
        <w:rPr>
          <w:rStyle w:val="StyleBoldUnderline"/>
          <w:highlight w:val="yellow"/>
        </w:rPr>
        <w:t>operational capability</w:t>
      </w:r>
      <w:r w:rsidRPr="00233256">
        <w:rPr>
          <w:sz w:val="12"/>
        </w:rPr>
        <w:t xml:space="preserve"> </w:t>
      </w:r>
      <w:r w:rsidRPr="00233256">
        <w:rPr>
          <w:sz w:val="12"/>
          <w:szCs w:val="12"/>
        </w:rPr>
        <w:t>of the force</w:t>
      </w:r>
      <w:r w:rsidRPr="00233256">
        <w:rPr>
          <w:sz w:val="12"/>
        </w:rPr>
        <w:t xml:space="preserve"> </w:t>
      </w:r>
      <w:r w:rsidRPr="00946152">
        <w:rPr>
          <w:rStyle w:val="StyleBoldUnderline"/>
          <w:highlight w:val="yellow"/>
        </w:rPr>
        <w:t>may be unsustainable in the long term</w:t>
      </w:r>
      <w:r w:rsidRPr="00233256">
        <w:rPr>
          <w:sz w:val="12"/>
        </w:rPr>
        <w:t>.</w:t>
      </w:r>
    </w:p>
    <w:p w14:paraId="4088E7D6" w14:textId="77777777" w:rsidR="00A80460" w:rsidRPr="001C4361" w:rsidRDefault="00A80460" w:rsidP="00A80460">
      <w:pPr>
        <w:pStyle w:val="Heading4"/>
      </w:pPr>
      <w:r>
        <w:t>That causes interventionist wars</w:t>
      </w:r>
    </w:p>
    <w:p w14:paraId="5F32D036" w14:textId="77777777" w:rsidR="00A80460" w:rsidRDefault="00A80460" w:rsidP="00A80460">
      <w:pPr>
        <w:rPr>
          <w:rStyle w:val="StyleStyleBold12pt"/>
        </w:rPr>
      </w:pPr>
      <w:proofErr w:type="spellStart"/>
      <w:r>
        <w:rPr>
          <w:rStyle w:val="StyleStyleBold12pt"/>
        </w:rPr>
        <w:t>Collina</w:t>
      </w:r>
      <w:proofErr w:type="spellEnd"/>
      <w:r>
        <w:rPr>
          <w:rStyle w:val="StyleStyleBold12pt"/>
        </w:rPr>
        <w:t xml:space="preserve"> 05</w:t>
      </w:r>
    </w:p>
    <w:p w14:paraId="3B6A8ECB" w14:textId="77777777" w:rsidR="00A80460" w:rsidRPr="006A580A" w:rsidRDefault="00A80460" w:rsidP="00A80460">
      <w:r>
        <w:lastRenderedPageBreak/>
        <w:t xml:space="preserve">(Tom </w:t>
      </w:r>
      <w:proofErr w:type="spellStart"/>
      <w:r>
        <w:t>Collina</w:t>
      </w:r>
      <w:proofErr w:type="spellEnd"/>
      <w:r>
        <w:t>, research director @ Arms Control Association, 10/19/05, “</w:t>
      </w:r>
      <w:r w:rsidRPr="006A580A">
        <w:t>Oil Dependence and U.S. Foreign Policy: Real Dangers, Realistic Solutions</w:t>
      </w:r>
      <w:r>
        <w:t xml:space="preserve">” </w:t>
      </w:r>
      <w:r w:rsidRPr="006A580A">
        <w:t>http://www.globalsecurity.org/military/library/congress/2005_hr/051020-collina.pdf</w:t>
      </w:r>
      <w:r>
        <w:t>)</w:t>
      </w:r>
    </w:p>
    <w:p w14:paraId="01F4E029" w14:textId="77777777" w:rsidR="00A80460" w:rsidRPr="00233256" w:rsidRDefault="00A80460" w:rsidP="00A80460">
      <w:pPr>
        <w:pStyle w:val="card"/>
        <w:rPr>
          <w:rFonts w:eastAsiaTheme="majorEastAsia"/>
          <w:sz w:val="12"/>
          <w:szCs w:val="12"/>
        </w:rPr>
      </w:pPr>
      <w:r w:rsidRPr="00233256">
        <w:rPr>
          <w:sz w:val="12"/>
          <w:szCs w:val="12"/>
        </w:rPr>
        <w:t>Bottom line: our economy and security are increasingly dependent on one of the most unstable regions on earth.</w:t>
      </w:r>
      <w:r w:rsidRPr="00233256">
        <w:rPr>
          <w:sz w:val="12"/>
          <w:szCs w:val="14"/>
        </w:rPr>
        <w:t xml:space="preserve"> </w:t>
      </w:r>
      <w:r w:rsidRPr="00474AB6">
        <w:rPr>
          <w:rStyle w:val="StyleBoldUnderline"/>
          <w:highlight w:val="yellow"/>
        </w:rPr>
        <w:t>Unless w</w:t>
      </w:r>
      <w:r w:rsidRPr="005834DE">
        <w:rPr>
          <w:rStyle w:val="StyleBoldUnderline"/>
          <w:highlight w:val="yellow"/>
        </w:rPr>
        <w:t>e change our ways, we will find ourselves</w:t>
      </w:r>
      <w:r w:rsidRPr="00233256">
        <w:rPr>
          <w:sz w:val="12"/>
          <w:szCs w:val="14"/>
        </w:rPr>
        <w:t xml:space="preserve"> </w:t>
      </w:r>
      <w:r w:rsidRPr="00233256">
        <w:rPr>
          <w:sz w:val="12"/>
          <w:szCs w:val="12"/>
        </w:rPr>
        <w:t xml:space="preserve">even more at the mercy of Middle East </w:t>
      </w:r>
      <w:r w:rsidRPr="00233256">
        <w:rPr>
          <w:rFonts w:eastAsiaTheme="majorEastAsia"/>
          <w:sz w:val="12"/>
          <w:szCs w:val="12"/>
        </w:rPr>
        <w:t>oil and</w:t>
      </w:r>
      <w:r w:rsidRPr="00233256">
        <w:rPr>
          <w:sz w:val="12"/>
          <w:szCs w:val="12"/>
        </w:rPr>
        <w:t xml:space="preserve"> thus </w:t>
      </w:r>
      <w:r w:rsidRPr="00233256">
        <w:rPr>
          <w:rFonts w:eastAsiaTheme="majorEastAsia"/>
          <w:sz w:val="12"/>
          <w:szCs w:val="12"/>
        </w:rPr>
        <w:t>more likely to get</w:t>
      </w:r>
      <w:r w:rsidRPr="00233256">
        <w:rPr>
          <w:rFonts w:eastAsiaTheme="majorEastAsia"/>
          <w:sz w:val="12"/>
        </w:rPr>
        <w:t xml:space="preserve"> </w:t>
      </w:r>
      <w:r w:rsidRPr="005834DE">
        <w:rPr>
          <w:rStyle w:val="StyleBoldUnderline"/>
          <w:rFonts w:eastAsiaTheme="majorEastAsia"/>
          <w:highlight w:val="yellow"/>
        </w:rPr>
        <w:t>involved in future conflicts</w:t>
      </w:r>
      <w:r w:rsidRPr="00233256">
        <w:rPr>
          <w:rFonts w:eastAsiaTheme="majorEastAsia"/>
          <w:sz w:val="12"/>
          <w:szCs w:val="12"/>
        </w:rPr>
        <w:t xml:space="preserve">. </w:t>
      </w:r>
      <w:proofErr w:type="gramStart"/>
      <w:r w:rsidRPr="00233256">
        <w:rPr>
          <w:rFonts w:eastAsiaTheme="majorEastAsia"/>
          <w:sz w:val="12"/>
          <w:szCs w:val="12"/>
        </w:rPr>
        <w:t>The greater our dependence on oil, the greater the pressure to protect and control that oil.</w:t>
      </w:r>
      <w:proofErr w:type="gramEnd"/>
      <w:r w:rsidRPr="00233256">
        <w:rPr>
          <w:sz w:val="12"/>
          <w:szCs w:val="12"/>
        </w:rPr>
        <w:t xml:space="preserve"> The growing American</w:t>
      </w:r>
      <w:r w:rsidRPr="00233256">
        <w:rPr>
          <w:sz w:val="12"/>
          <w:szCs w:val="14"/>
        </w:rPr>
        <w:t xml:space="preserve"> </w:t>
      </w:r>
      <w:r w:rsidRPr="005834DE">
        <w:rPr>
          <w:rStyle w:val="StyleBoldUnderline"/>
          <w:highlight w:val="yellow"/>
        </w:rPr>
        <w:t>dependence</w:t>
      </w:r>
      <w:r w:rsidRPr="002C3B8B">
        <w:rPr>
          <w:rStyle w:val="StyleBoldUnderline"/>
        </w:rPr>
        <w:t xml:space="preserve"> </w:t>
      </w:r>
      <w:r w:rsidRPr="00233256">
        <w:rPr>
          <w:sz w:val="12"/>
          <w:szCs w:val="12"/>
        </w:rPr>
        <w:t>on imported oil is the primary driver of U.S. foreign and military policy today, particularly in the Middle East, and</w:t>
      </w:r>
      <w:r w:rsidRPr="00233256">
        <w:rPr>
          <w:sz w:val="12"/>
        </w:rPr>
        <w:t xml:space="preserve"> </w:t>
      </w:r>
      <w:r w:rsidRPr="005834DE">
        <w:rPr>
          <w:rStyle w:val="StyleBoldUnderline"/>
          <w:highlight w:val="yellow"/>
        </w:rPr>
        <w:t>motivates</w:t>
      </w:r>
      <w:r w:rsidRPr="00233256">
        <w:rPr>
          <w:sz w:val="12"/>
        </w:rPr>
        <w:t xml:space="preserve"> </w:t>
      </w:r>
      <w:r w:rsidRPr="00233256">
        <w:rPr>
          <w:sz w:val="12"/>
          <w:szCs w:val="12"/>
        </w:rPr>
        <w:t>an</w:t>
      </w:r>
      <w:r w:rsidRPr="00233256">
        <w:rPr>
          <w:sz w:val="12"/>
        </w:rPr>
        <w:t xml:space="preserve"> </w:t>
      </w:r>
      <w:r w:rsidRPr="005834DE">
        <w:rPr>
          <w:rStyle w:val="StyleBoldUnderline"/>
          <w:highlight w:val="yellow"/>
        </w:rPr>
        <w:t>aggressive military policy</w:t>
      </w:r>
      <w:r w:rsidRPr="00233256">
        <w:rPr>
          <w:sz w:val="12"/>
        </w:rPr>
        <w:t xml:space="preserve"> </w:t>
      </w:r>
      <w:r w:rsidRPr="00233256">
        <w:rPr>
          <w:sz w:val="12"/>
          <w:szCs w:val="12"/>
        </w:rPr>
        <w:t>now on display in Iraq.</w:t>
      </w:r>
      <w:r w:rsidRPr="00233256">
        <w:rPr>
          <w:sz w:val="12"/>
          <w:szCs w:val="14"/>
        </w:rPr>
        <w:t xml:space="preserve"> </w:t>
      </w:r>
      <w:r w:rsidRPr="005834DE">
        <w:rPr>
          <w:rStyle w:val="StyleBoldUnderline"/>
          <w:highlight w:val="yellow"/>
        </w:rPr>
        <w:t>To</w:t>
      </w:r>
      <w:r w:rsidRPr="00233256">
        <w:rPr>
          <w:sz w:val="12"/>
        </w:rPr>
        <w:t xml:space="preserve"> </w:t>
      </w:r>
      <w:r w:rsidRPr="00233256">
        <w:rPr>
          <w:sz w:val="12"/>
          <w:szCs w:val="12"/>
        </w:rPr>
        <w:t>help</w:t>
      </w:r>
      <w:r w:rsidRPr="00233256">
        <w:rPr>
          <w:sz w:val="12"/>
        </w:rPr>
        <w:t xml:space="preserve"> </w:t>
      </w:r>
      <w:r w:rsidRPr="005834DE">
        <w:rPr>
          <w:rStyle w:val="StyleBoldUnderline"/>
          <w:highlight w:val="yellow"/>
        </w:rPr>
        <w:t>avoid</w:t>
      </w:r>
      <w:r w:rsidRPr="00233256">
        <w:rPr>
          <w:sz w:val="12"/>
        </w:rPr>
        <w:t xml:space="preserve"> </w:t>
      </w:r>
      <w:r w:rsidRPr="00233256">
        <w:rPr>
          <w:sz w:val="12"/>
          <w:szCs w:val="12"/>
        </w:rPr>
        <w:t>similar</w:t>
      </w:r>
      <w:r w:rsidRPr="00233256">
        <w:rPr>
          <w:sz w:val="12"/>
        </w:rPr>
        <w:t xml:space="preserve"> </w:t>
      </w:r>
      <w:r w:rsidRPr="005834DE">
        <w:rPr>
          <w:rStyle w:val="StyleBoldUnderline"/>
          <w:highlight w:val="yellow"/>
        </w:rPr>
        <w:t>wars in the future and to encourage a more cooperative, responsible, and multilateral foreign policy the U</w:t>
      </w:r>
      <w:r w:rsidRPr="00233256">
        <w:rPr>
          <w:sz w:val="12"/>
          <w:szCs w:val="12"/>
        </w:rPr>
        <w:t>nited</w:t>
      </w:r>
      <w:r w:rsidRPr="00233256">
        <w:rPr>
          <w:sz w:val="12"/>
        </w:rPr>
        <w:t xml:space="preserve"> </w:t>
      </w:r>
      <w:r w:rsidRPr="005834DE">
        <w:rPr>
          <w:rStyle w:val="StyleBoldUnderline"/>
          <w:highlight w:val="yellow"/>
        </w:rPr>
        <w:t>S</w:t>
      </w:r>
      <w:r w:rsidRPr="00233256">
        <w:rPr>
          <w:sz w:val="12"/>
          <w:szCs w:val="12"/>
        </w:rPr>
        <w:t>tates</w:t>
      </w:r>
      <w:r w:rsidRPr="00233256">
        <w:rPr>
          <w:sz w:val="12"/>
        </w:rPr>
        <w:t xml:space="preserve"> </w:t>
      </w:r>
      <w:r w:rsidRPr="005834DE">
        <w:rPr>
          <w:rStyle w:val="StyleBoldUnderline"/>
          <w:highlight w:val="yellow"/>
        </w:rPr>
        <w:t>must</w:t>
      </w:r>
      <w:r w:rsidRPr="002C3B8B">
        <w:rPr>
          <w:rStyle w:val="StyleBoldUnderline"/>
        </w:rPr>
        <w:t xml:space="preserve"> </w:t>
      </w:r>
      <w:r w:rsidRPr="00233256">
        <w:rPr>
          <w:sz w:val="12"/>
          <w:szCs w:val="12"/>
        </w:rPr>
        <w:t>significantly</w:t>
      </w:r>
      <w:r w:rsidRPr="00233256">
        <w:rPr>
          <w:sz w:val="12"/>
        </w:rPr>
        <w:t xml:space="preserve"> </w:t>
      </w:r>
      <w:r w:rsidRPr="005834DE">
        <w:rPr>
          <w:rStyle w:val="StyleBoldUnderline"/>
          <w:highlight w:val="yellow"/>
        </w:rPr>
        <w:t>reduce its oil use</w:t>
      </w:r>
      <w:r w:rsidRPr="00233256">
        <w:rPr>
          <w:sz w:val="12"/>
          <w:szCs w:val="12"/>
        </w:rPr>
        <w:t xml:space="preserve">. Before the Iraq war started, Anthony H. </w:t>
      </w:r>
      <w:proofErr w:type="spellStart"/>
      <w:r w:rsidRPr="00233256">
        <w:rPr>
          <w:sz w:val="12"/>
          <w:szCs w:val="12"/>
        </w:rPr>
        <w:t>Cordesman</w:t>
      </w:r>
      <w:proofErr w:type="spellEnd"/>
      <w:r w:rsidRPr="00233256">
        <w:rPr>
          <w:sz w:val="12"/>
          <w:szCs w:val="12"/>
        </w:rPr>
        <w:t xml:space="preserve"> of the Center for Strategic and International Studies said: “Regardless of whether we say so publicly, we will go to war, because Saddam sits at the center of a region with more than 60 percent of all the world's oil reserves.” Unfortunately, he was right. In fact,</w:t>
      </w:r>
      <w:r w:rsidRPr="00233256">
        <w:rPr>
          <w:sz w:val="12"/>
          <w:szCs w:val="14"/>
        </w:rPr>
        <w:t xml:space="preserve"> </w:t>
      </w:r>
      <w:r w:rsidRPr="005834DE">
        <w:rPr>
          <w:rStyle w:val="StyleBoldUnderline"/>
          <w:highlight w:val="yellow"/>
        </w:rPr>
        <w:t>the use of military power to protect the flow of oil has been a central tenet of U.S. foreign policy</w:t>
      </w:r>
      <w:r w:rsidRPr="00233256">
        <w:rPr>
          <w:sz w:val="12"/>
        </w:rPr>
        <w:t xml:space="preserve"> </w:t>
      </w:r>
      <w:r w:rsidRPr="00233256">
        <w:rPr>
          <w:sz w:val="12"/>
          <w:szCs w:val="12"/>
        </w:rPr>
        <w:t xml:space="preserve">since 1945. That was the year that President Franklin D. Roosevelt promised King Abdul Aziz of Saudi Arabia that the United States would protect the kingdom in return for special access to Saudi oil—a promise that governs U.S. foreign policy today. This policy was formalized by President Jimmy Carter in 1980 when he announced that the secure flow of oil from the Persian Gulf was in “the vital interests of the United States of America” and that America would use “any means necessary, including military force” to protect those interests from outside forces. This doctrine was expanded by President Ronald Reagan in 1981 to cover internal threats, and was used by the first President Bush to justify the Gulf War of 1990-91, and provided a key, if unspoken rationale for the second President Bush’s invasion of Iraq in 2003. </w:t>
      </w:r>
      <w:proofErr w:type="gramStart"/>
      <w:r w:rsidRPr="00233256">
        <w:rPr>
          <w:sz w:val="12"/>
          <w:szCs w:val="12"/>
        </w:rPr>
        <w:t>ii</w:t>
      </w:r>
      <w:proofErr w:type="gramEnd"/>
      <w:r w:rsidRPr="00233256">
        <w:rPr>
          <w:sz w:val="12"/>
          <w:szCs w:val="12"/>
        </w:rPr>
        <w:t xml:space="preserve"> The Carter/Reagan Doctrine also led to the build up of U.S. forces in the Persian Gulf on a permanent basis and to the establishment of the Rapid Deployment Force and the U.S. Central Command (CENTCOM). The United States now spends over $50 Billion per year (in peacetime) to maintain our readiness to intervene in the Gulf. </w:t>
      </w:r>
      <w:proofErr w:type="gramStart"/>
      <w:r w:rsidRPr="00233256">
        <w:rPr>
          <w:sz w:val="12"/>
          <w:szCs w:val="12"/>
        </w:rPr>
        <w:t>iii</w:t>
      </w:r>
      <w:proofErr w:type="gramEnd"/>
      <w:r w:rsidRPr="00233256">
        <w:rPr>
          <w:sz w:val="12"/>
          <w:szCs w:val="12"/>
        </w:rPr>
        <w:t xml:space="preserve"> America has tried to address its oil vulnerability by using our military to protect supply routes and to prop up or install friendly regimes. But as Iraq shows the price is astronomical—$200 Billion and counting. Moreover, it doesn’t work—Iraq is now producing less oil than it did before the invasion. While the reasons behind the Bush administration’s decision to invade Iraq may be complex, can anyone doubt that we would not be there today if Iraq exported coffee instead of oil? It is time for a new approach. Americans are no longer willing to support U.S. misadventures in the Persian Gulf. Recent polls show that almost two-thirds of Americans think the Iraq war was not worth the price in terms of blood and treasure. Lt. Gen William Odom, director of the National Security Agency during President Reagan's second term, recently said: "The invasion of Iraq will turn out to be the greatest strategic disaster in U.S. history." The nation is understandably split about what to do now in Iraq, but </w:t>
      </w:r>
      <w:r w:rsidRPr="00233256">
        <w:rPr>
          <w:rFonts w:eastAsiaTheme="majorEastAsia"/>
          <w:sz w:val="12"/>
          <w:szCs w:val="12"/>
        </w:rPr>
        <w:t>there appears to be widespread agreement that America should not make the same mistake again—and we can take a giant step toward that goal by reducing our dependence on oil.</w:t>
      </w:r>
    </w:p>
    <w:p w14:paraId="2A483347" w14:textId="75012565" w:rsidR="00A80460" w:rsidRDefault="00A80460" w:rsidP="00A80460">
      <w:pPr>
        <w:pStyle w:val="Heading4"/>
      </w:pPr>
      <w:r>
        <w:t xml:space="preserve">SMRs key to forward deployment </w:t>
      </w:r>
      <w:r w:rsidR="00896A21">
        <w:t>and solving oil dependence</w:t>
      </w:r>
    </w:p>
    <w:p w14:paraId="2EE3EEFB" w14:textId="77777777" w:rsidR="00A80460" w:rsidRDefault="00A80460" w:rsidP="00A80460">
      <w:pPr>
        <w:rPr>
          <w:rStyle w:val="StyleStyleBold12pt"/>
        </w:rPr>
      </w:pPr>
      <w:r>
        <w:rPr>
          <w:rStyle w:val="StyleStyleBold12pt"/>
        </w:rPr>
        <w:t xml:space="preserve">Andres and </w:t>
      </w:r>
      <w:proofErr w:type="spellStart"/>
      <w:r>
        <w:rPr>
          <w:rStyle w:val="StyleStyleBold12pt"/>
        </w:rPr>
        <w:t>Breetz</w:t>
      </w:r>
      <w:proofErr w:type="spellEnd"/>
      <w:r>
        <w:rPr>
          <w:rStyle w:val="StyleStyleBold12pt"/>
        </w:rPr>
        <w:t xml:space="preserve"> 11</w:t>
      </w:r>
    </w:p>
    <w:p w14:paraId="7953E8E6" w14:textId="77777777" w:rsidR="00A80460" w:rsidRPr="008F3342" w:rsidRDefault="00A80460" w:rsidP="00A80460">
      <w:r>
        <w:t xml:space="preserve">(Richard Andres, </w:t>
      </w:r>
      <w:r w:rsidRPr="00FE681A">
        <w:t>Senior Fellow and Energy and Environment Security and Policy Chair at INSS</w:t>
      </w:r>
      <w:r>
        <w:t xml:space="preserve">, and Hanna </w:t>
      </w:r>
      <w:proofErr w:type="spellStart"/>
      <w:r>
        <w:t>Breetz</w:t>
      </w:r>
      <w:proofErr w:type="spellEnd"/>
      <w:r>
        <w:t xml:space="preserve">, </w:t>
      </w:r>
      <w:r w:rsidRPr="00FE681A">
        <w:t>Ph.D. candidate in Political Science at the Massachusetts Institute of Technology</w:t>
      </w:r>
      <w:r>
        <w:t>, February 2011, “</w:t>
      </w:r>
      <w:r w:rsidRPr="008F3342">
        <w:t>Small Nuclear Reactors for Military Installations: Capabilities, Costs, and Technological Implications</w:t>
      </w:r>
      <w:r>
        <w:t xml:space="preserve">” </w:t>
      </w:r>
      <w:hyperlink r:id="rId11" w:history="1">
        <w:r w:rsidRPr="006F5C5A">
          <w:rPr>
            <w:rStyle w:val="Hyperlink"/>
          </w:rPr>
          <w:t>http://www.dtic.mil/cgi-bin/GetTRDoc?Location=U2&amp;doc=GetTRDoc.pdf&amp;AD=ADA545712</w:t>
        </w:r>
      </w:hyperlink>
      <w:r>
        <w:t>)</w:t>
      </w:r>
    </w:p>
    <w:p w14:paraId="231AB7F7" w14:textId="77777777" w:rsidR="00A80460" w:rsidRPr="00233256" w:rsidRDefault="00A80460" w:rsidP="00A80460">
      <w:pPr>
        <w:pStyle w:val="card"/>
        <w:rPr>
          <w:sz w:val="12"/>
          <w:szCs w:val="12"/>
        </w:rPr>
      </w:pPr>
      <w:r w:rsidRPr="00233256">
        <w:rPr>
          <w:sz w:val="12"/>
          <w:szCs w:val="12"/>
        </w:rPr>
        <w:t xml:space="preserve">Operational Vulnerability. Operational energy use represents a second serious vulnerability for the U.S. military. In recent years, the military has become </w:t>
      </w:r>
      <w:proofErr w:type="spellStart"/>
      <w:r w:rsidRPr="00233256">
        <w:rPr>
          <w:sz w:val="12"/>
          <w:szCs w:val="12"/>
        </w:rPr>
        <w:t>signifi</w:t>
      </w:r>
      <w:proofErr w:type="spellEnd"/>
      <w:r w:rsidRPr="00233256">
        <w:rPr>
          <w:sz w:val="12"/>
          <w:szCs w:val="12"/>
        </w:rPr>
        <w:t xml:space="preserve">- </w:t>
      </w:r>
      <w:proofErr w:type="spellStart"/>
      <w:r w:rsidRPr="00233256">
        <w:rPr>
          <w:sz w:val="12"/>
          <w:szCs w:val="12"/>
        </w:rPr>
        <w:t>cantly</w:t>
      </w:r>
      <w:proofErr w:type="spellEnd"/>
      <w:r w:rsidRPr="00233256">
        <w:rPr>
          <w:sz w:val="12"/>
          <w:szCs w:val="12"/>
        </w:rPr>
        <w:t xml:space="preserve"> more effective by making greater use of </w:t>
      </w:r>
      <w:proofErr w:type="spellStart"/>
      <w:r w:rsidRPr="00233256">
        <w:rPr>
          <w:sz w:val="12"/>
          <w:szCs w:val="12"/>
        </w:rPr>
        <w:t>technol</w:t>
      </w:r>
      <w:proofErr w:type="spellEnd"/>
      <w:r w:rsidRPr="00233256">
        <w:rPr>
          <w:sz w:val="12"/>
          <w:szCs w:val="12"/>
        </w:rPr>
        <w:t xml:space="preserve">- </w:t>
      </w:r>
      <w:proofErr w:type="spellStart"/>
      <w:r w:rsidRPr="00233256">
        <w:rPr>
          <w:sz w:val="12"/>
          <w:szCs w:val="12"/>
        </w:rPr>
        <w:t>ogy</w:t>
      </w:r>
      <w:proofErr w:type="spellEnd"/>
      <w:r w:rsidRPr="00233256">
        <w:rPr>
          <w:sz w:val="12"/>
          <w:szCs w:val="12"/>
        </w:rPr>
        <w:t xml:space="preserve"> in the field. The price of this improvement has been a vast increase in energy use. Over the last 10 years, for instance, the Marine Corps </w:t>
      </w:r>
      <w:proofErr w:type="gramStart"/>
      <w:r w:rsidRPr="00233256">
        <w:rPr>
          <w:sz w:val="12"/>
          <w:szCs w:val="12"/>
        </w:rPr>
        <w:t>has</w:t>
      </w:r>
      <w:proofErr w:type="gramEnd"/>
      <w:r w:rsidRPr="00233256">
        <w:rPr>
          <w:sz w:val="12"/>
          <w:szCs w:val="12"/>
        </w:rPr>
        <w:t xml:space="preserve"> more than tripled its op- </w:t>
      </w:r>
      <w:proofErr w:type="spellStart"/>
      <w:r w:rsidRPr="00233256">
        <w:rPr>
          <w:sz w:val="12"/>
          <w:szCs w:val="12"/>
        </w:rPr>
        <w:t>erational</w:t>
      </w:r>
      <w:proofErr w:type="spellEnd"/>
      <w:r w:rsidRPr="00233256">
        <w:rPr>
          <w:sz w:val="12"/>
          <w:szCs w:val="12"/>
        </w:rPr>
        <w:t xml:space="preserve"> use of energy. Energy and water now make up 70 percent of the logistics burden for troops operating in forward locations in the wars in Afghanistan and Iraq. This burden represents a severe vulnerability and is cost- </w:t>
      </w:r>
      <w:proofErr w:type="spellStart"/>
      <w:r w:rsidRPr="00233256">
        <w:rPr>
          <w:sz w:val="12"/>
          <w:szCs w:val="12"/>
        </w:rPr>
        <w:t>ing</w:t>
      </w:r>
      <w:proofErr w:type="spellEnd"/>
      <w:r w:rsidRPr="00233256">
        <w:rPr>
          <w:sz w:val="12"/>
          <w:szCs w:val="12"/>
        </w:rPr>
        <w:t xml:space="preserve"> lives. In 2006, troop losses from logistics convoys be- came so serious that Marine Corps Major General Rich- </w:t>
      </w:r>
      <w:proofErr w:type="spellStart"/>
      <w:r w:rsidRPr="00233256">
        <w:rPr>
          <w:sz w:val="12"/>
          <w:szCs w:val="12"/>
        </w:rPr>
        <w:t>ard</w:t>
      </w:r>
      <w:proofErr w:type="spellEnd"/>
      <w:r w:rsidRPr="00233256">
        <w:rPr>
          <w:sz w:val="12"/>
          <w:szCs w:val="12"/>
        </w:rPr>
        <w:t xml:space="preserve"> </w:t>
      </w:r>
      <w:proofErr w:type="spellStart"/>
      <w:r w:rsidRPr="00233256">
        <w:rPr>
          <w:sz w:val="12"/>
          <w:szCs w:val="12"/>
        </w:rPr>
        <w:t>Zilmer</w:t>
      </w:r>
      <w:proofErr w:type="spellEnd"/>
      <w:r w:rsidRPr="00233256">
        <w:rPr>
          <w:sz w:val="12"/>
          <w:szCs w:val="12"/>
        </w:rPr>
        <w:t xml:space="preserve"> sent the Pentagon a “Priority 1” request for renewable energy backup.11 This unprecedented request put fuel convoy issues on the national security agenda, triggering several high-level studies and leading to the establishment of the Power Surety Task Force, which fast-tracked energy innovations such as mobile power stations and super-insulating spray foam. Currently, the Marine Corps is considering a goal of producing all non- vehicle energy used at forward bases organically and sub- </w:t>
      </w:r>
      <w:proofErr w:type="spellStart"/>
      <w:r w:rsidRPr="00233256">
        <w:rPr>
          <w:sz w:val="12"/>
          <w:szCs w:val="12"/>
        </w:rPr>
        <w:t>stantially</w:t>
      </w:r>
      <w:proofErr w:type="spellEnd"/>
      <w:r w:rsidRPr="00233256">
        <w:rPr>
          <w:sz w:val="12"/>
          <w:szCs w:val="12"/>
        </w:rPr>
        <w:t xml:space="preserve"> increasing the fuel efficiency of vehicles used in forward areas. Nevertheless,</w:t>
      </w:r>
      <w:r w:rsidRPr="00233256">
        <w:rPr>
          <w:sz w:val="12"/>
        </w:rPr>
        <w:t xml:space="preserve"> </w:t>
      </w:r>
      <w:r w:rsidRPr="003128F7">
        <w:rPr>
          <w:rStyle w:val="StyleBoldUnderline"/>
          <w:highlight w:val="yellow"/>
        </w:rPr>
        <w:t>attempts to solve</w:t>
      </w:r>
      <w:r w:rsidRPr="00233256">
        <w:rPr>
          <w:sz w:val="12"/>
        </w:rPr>
        <w:t xml:space="preserve"> </w:t>
      </w:r>
      <w:r w:rsidRPr="00233256">
        <w:rPr>
          <w:sz w:val="12"/>
          <w:szCs w:val="12"/>
        </w:rPr>
        <w:t>the current</w:t>
      </w:r>
      <w:r w:rsidRPr="00233256">
        <w:rPr>
          <w:sz w:val="12"/>
        </w:rPr>
        <w:t xml:space="preserve"> </w:t>
      </w:r>
      <w:r w:rsidRPr="003128F7">
        <w:rPr>
          <w:rStyle w:val="StyleBoldUnderline"/>
          <w:highlight w:val="yellow"/>
        </w:rPr>
        <w:t xml:space="preserve">energy use </w:t>
      </w:r>
      <w:r w:rsidRPr="00233256">
        <w:rPr>
          <w:sz w:val="12"/>
          <w:szCs w:val="12"/>
        </w:rPr>
        <w:t>problem</w:t>
      </w:r>
      <w:r w:rsidRPr="00233256">
        <w:rPr>
          <w:sz w:val="12"/>
        </w:rPr>
        <w:t xml:space="preserve"> </w:t>
      </w:r>
      <w:r w:rsidRPr="003128F7">
        <w:rPr>
          <w:rStyle w:val="StyleBoldUnderline"/>
          <w:highlight w:val="yellow"/>
        </w:rPr>
        <w:t>with efficiency measures and renewable sources are unlikely to</w:t>
      </w:r>
      <w:r w:rsidRPr="00233256">
        <w:rPr>
          <w:sz w:val="12"/>
        </w:rPr>
        <w:t xml:space="preserve"> </w:t>
      </w:r>
      <w:r w:rsidRPr="00233256">
        <w:rPr>
          <w:sz w:val="12"/>
          <w:szCs w:val="12"/>
        </w:rPr>
        <w:t>fully</w:t>
      </w:r>
      <w:r w:rsidRPr="00233256">
        <w:rPr>
          <w:sz w:val="12"/>
        </w:rPr>
        <w:t xml:space="preserve"> </w:t>
      </w:r>
      <w:r w:rsidRPr="003128F7">
        <w:rPr>
          <w:rStyle w:val="StyleBoldUnderline"/>
          <w:highlight w:val="yellow"/>
        </w:rPr>
        <w:t xml:space="preserve">address this </w:t>
      </w:r>
      <w:r w:rsidRPr="00BE63C3">
        <w:rPr>
          <w:rStyle w:val="StyleBoldUnderline"/>
          <w:highlight w:val="yellow"/>
        </w:rPr>
        <w:t>vulnerability. Wind</w:t>
      </w:r>
      <w:r w:rsidRPr="003128F7">
        <w:rPr>
          <w:rStyle w:val="StyleBoldUnderline"/>
          <w:highlight w:val="yellow"/>
        </w:rPr>
        <w:t>, solar, and hydro generation</w:t>
      </w:r>
      <w:r w:rsidRPr="00233256">
        <w:rPr>
          <w:sz w:val="12"/>
        </w:rPr>
        <w:t xml:space="preserve"> </w:t>
      </w:r>
      <w:r w:rsidRPr="00233256">
        <w:rPr>
          <w:sz w:val="12"/>
          <w:szCs w:val="12"/>
        </w:rPr>
        <w:t xml:space="preserve">along with tailored cuts of energy use in the field can reduce the number of convoys needed to supply troops, but these mea- </w:t>
      </w:r>
      <w:proofErr w:type="spellStart"/>
      <w:r w:rsidRPr="00233256">
        <w:rPr>
          <w:sz w:val="12"/>
          <w:szCs w:val="12"/>
        </w:rPr>
        <w:t>sures</w:t>
      </w:r>
      <w:proofErr w:type="spellEnd"/>
      <w:r w:rsidRPr="00233256">
        <w:rPr>
          <w:sz w:val="12"/>
        </w:rPr>
        <w:t xml:space="preserve"> </w:t>
      </w:r>
      <w:r w:rsidRPr="003128F7">
        <w:rPr>
          <w:rStyle w:val="StyleBoldUnderline"/>
          <w:highlight w:val="yellow"/>
        </w:rPr>
        <w:t xml:space="preserve">will quickly reach </w:t>
      </w:r>
      <w:r>
        <w:rPr>
          <w:rStyle w:val="StyleBoldUnderline"/>
          <w:highlight w:val="yellow"/>
        </w:rPr>
        <w:t>limits and have their own chal</w:t>
      </w:r>
      <w:r w:rsidRPr="003128F7">
        <w:rPr>
          <w:rStyle w:val="StyleBoldUnderline"/>
          <w:highlight w:val="yellow"/>
        </w:rPr>
        <w:t>lenges, such as visibilit</w:t>
      </w:r>
      <w:r>
        <w:rPr>
          <w:rStyle w:val="StyleBoldUnderline"/>
          <w:highlight w:val="yellow"/>
        </w:rPr>
        <w:t>y, open exposure, and intermit</w:t>
      </w:r>
      <w:r w:rsidRPr="003128F7">
        <w:rPr>
          <w:rStyle w:val="StyleBoldUnderline"/>
          <w:highlight w:val="yellow"/>
        </w:rPr>
        <w:t>tency</w:t>
      </w:r>
      <w:r w:rsidRPr="00233256">
        <w:rPr>
          <w:sz w:val="12"/>
        </w:rPr>
        <w:t xml:space="preserve">. Deploying vehicles with greater </w:t>
      </w:r>
      <w:r w:rsidRPr="003128F7">
        <w:rPr>
          <w:rStyle w:val="StyleBoldUnderline"/>
          <w:highlight w:val="yellow"/>
        </w:rPr>
        <w:t>fuel efficiency</w:t>
      </w:r>
      <w:r w:rsidRPr="00233256">
        <w:rPr>
          <w:sz w:val="12"/>
        </w:rPr>
        <w:t xml:space="preserve"> </w:t>
      </w:r>
      <w:r w:rsidRPr="00233256">
        <w:rPr>
          <w:sz w:val="12"/>
          <w:szCs w:val="12"/>
        </w:rPr>
        <w:t>will further reduce convoy vulnerability but</w:t>
      </w:r>
      <w:r w:rsidRPr="00233256">
        <w:rPr>
          <w:sz w:val="12"/>
        </w:rPr>
        <w:t xml:space="preserve"> </w:t>
      </w:r>
      <w:r w:rsidRPr="003128F7">
        <w:rPr>
          <w:rStyle w:val="StyleBoldUnderline"/>
          <w:highlight w:val="yellow"/>
        </w:rPr>
        <w:t>will not solve the problem</w:t>
      </w:r>
      <w:r w:rsidRPr="00233256">
        <w:rPr>
          <w:sz w:val="12"/>
        </w:rPr>
        <w:t xml:space="preserve">. </w:t>
      </w:r>
      <w:r w:rsidRPr="00233256">
        <w:rPr>
          <w:sz w:val="12"/>
          <w:szCs w:val="12"/>
        </w:rPr>
        <w:t xml:space="preserve">A strong consensus has been building within plan- </w:t>
      </w:r>
      <w:proofErr w:type="spellStart"/>
      <w:r w:rsidRPr="00233256">
        <w:rPr>
          <w:sz w:val="12"/>
          <w:szCs w:val="12"/>
        </w:rPr>
        <w:t>ning</w:t>
      </w:r>
      <w:proofErr w:type="spellEnd"/>
      <w:r w:rsidRPr="00233256">
        <w:rPr>
          <w:sz w:val="12"/>
          <w:szCs w:val="12"/>
        </w:rPr>
        <w:t xml:space="preserve"> circles that</w:t>
      </w:r>
      <w:r w:rsidRPr="00233256">
        <w:rPr>
          <w:sz w:val="12"/>
        </w:rPr>
        <w:t xml:space="preserve"> </w:t>
      </w:r>
      <w:r w:rsidRPr="003128F7">
        <w:rPr>
          <w:rStyle w:val="StyleBoldUnderline"/>
          <w:highlight w:val="yellow"/>
        </w:rPr>
        <w:t>small reactors have the potential to</w:t>
      </w:r>
      <w:r w:rsidRPr="00233256">
        <w:rPr>
          <w:sz w:val="12"/>
        </w:rPr>
        <w:t xml:space="preserve"> </w:t>
      </w:r>
      <w:r w:rsidRPr="00233256">
        <w:rPr>
          <w:sz w:val="12"/>
          <w:szCs w:val="12"/>
        </w:rPr>
        <w:t>significantly</w:t>
      </w:r>
      <w:r w:rsidRPr="00233256">
        <w:rPr>
          <w:sz w:val="12"/>
        </w:rPr>
        <w:t xml:space="preserve"> </w:t>
      </w:r>
      <w:r w:rsidRPr="003128F7">
        <w:rPr>
          <w:rStyle w:val="StyleBoldUnderline"/>
          <w:highlight w:val="yellow"/>
        </w:rPr>
        <w:t>reduce liquid fuel use and</w:t>
      </w:r>
      <w:r w:rsidRPr="00233256">
        <w:rPr>
          <w:sz w:val="12"/>
          <w:szCs w:val="12"/>
        </w:rPr>
        <w:t>, consequently,</w:t>
      </w:r>
      <w:r w:rsidRPr="00233256">
        <w:rPr>
          <w:sz w:val="12"/>
        </w:rPr>
        <w:t xml:space="preserve"> </w:t>
      </w:r>
      <w:r w:rsidRPr="003128F7">
        <w:rPr>
          <w:rStyle w:val="StyleBoldUnderline"/>
          <w:highlight w:val="yellow"/>
        </w:rPr>
        <w:t>the need for convoys to supply power at forward locations</w:t>
      </w:r>
      <w:r w:rsidRPr="00233256">
        <w:rPr>
          <w:sz w:val="12"/>
          <w:szCs w:val="12"/>
        </w:rPr>
        <w:t xml:space="preserve">. Just over 30 percent of operational fuel used in Afghani- </w:t>
      </w:r>
      <w:proofErr w:type="spellStart"/>
      <w:proofErr w:type="gramStart"/>
      <w:r w:rsidRPr="00233256">
        <w:rPr>
          <w:sz w:val="12"/>
          <w:szCs w:val="12"/>
        </w:rPr>
        <w:t>stan</w:t>
      </w:r>
      <w:proofErr w:type="spellEnd"/>
      <w:proofErr w:type="gramEnd"/>
      <w:r w:rsidRPr="00233256">
        <w:rPr>
          <w:sz w:val="12"/>
          <w:szCs w:val="12"/>
        </w:rPr>
        <w:t xml:space="preserve"> today goes to generating electricity.</w:t>
      </w:r>
      <w:r w:rsidRPr="00233256">
        <w:rPr>
          <w:sz w:val="12"/>
        </w:rPr>
        <w:t xml:space="preserve"> </w:t>
      </w:r>
      <w:r w:rsidRPr="003128F7">
        <w:rPr>
          <w:rStyle w:val="StyleBoldUnderline"/>
          <w:highlight w:val="yellow"/>
        </w:rPr>
        <w:t>Small reactors could easily generate</w:t>
      </w:r>
      <w:r w:rsidRPr="00233256">
        <w:rPr>
          <w:sz w:val="12"/>
        </w:rPr>
        <w:t xml:space="preserve"> </w:t>
      </w:r>
      <w:r w:rsidRPr="00233256">
        <w:rPr>
          <w:sz w:val="12"/>
          <w:szCs w:val="12"/>
        </w:rPr>
        <w:t>al</w:t>
      </w:r>
      <w:r w:rsidRPr="00233256">
        <w:rPr>
          <w:sz w:val="12"/>
        </w:rPr>
        <w:t xml:space="preserve">l </w:t>
      </w:r>
      <w:r w:rsidRPr="003128F7">
        <w:rPr>
          <w:rStyle w:val="StyleBoldUnderline"/>
          <w:highlight w:val="yellow"/>
        </w:rPr>
        <w:t>electricity needed to run large forward operating bases. This</w:t>
      </w:r>
      <w:r w:rsidRPr="00233256">
        <w:rPr>
          <w:sz w:val="12"/>
        </w:rPr>
        <w:t xml:space="preserve"> </w:t>
      </w:r>
      <w:r w:rsidRPr="00233256">
        <w:rPr>
          <w:sz w:val="12"/>
          <w:szCs w:val="12"/>
        </w:rPr>
        <w:t>innovation</w:t>
      </w:r>
      <w:r w:rsidRPr="00233256">
        <w:rPr>
          <w:sz w:val="12"/>
        </w:rPr>
        <w:t xml:space="preserve"> </w:t>
      </w:r>
      <w:r w:rsidRPr="003128F7">
        <w:rPr>
          <w:rStyle w:val="StyleBoldUnderline"/>
          <w:highlight w:val="yellow"/>
        </w:rPr>
        <w:t>would</w:t>
      </w:r>
      <w:r w:rsidRPr="00233256">
        <w:rPr>
          <w:sz w:val="12"/>
          <w:szCs w:val="12"/>
        </w:rPr>
        <w:t>, for in- stance,</w:t>
      </w:r>
      <w:r w:rsidRPr="00233256">
        <w:rPr>
          <w:sz w:val="12"/>
        </w:rPr>
        <w:t xml:space="preserve"> </w:t>
      </w:r>
      <w:r w:rsidRPr="003128F7">
        <w:rPr>
          <w:rStyle w:val="StyleBoldUnderline"/>
          <w:highlight w:val="yellow"/>
        </w:rPr>
        <w:t>allow</w:t>
      </w:r>
      <w:r w:rsidRPr="00233256">
        <w:rPr>
          <w:sz w:val="12"/>
        </w:rPr>
        <w:t xml:space="preserve"> </w:t>
      </w:r>
      <w:r w:rsidRPr="00233256">
        <w:rPr>
          <w:sz w:val="12"/>
          <w:szCs w:val="12"/>
        </w:rPr>
        <w:t>the Marine Corps to meet its goal of</w:t>
      </w:r>
      <w:r w:rsidRPr="00233256">
        <w:rPr>
          <w:sz w:val="12"/>
        </w:rPr>
        <w:t xml:space="preserve"> </w:t>
      </w:r>
      <w:r>
        <w:rPr>
          <w:rStyle w:val="StyleBoldUnderline"/>
          <w:highlight w:val="yellow"/>
        </w:rPr>
        <w:t>self-</w:t>
      </w:r>
      <w:r w:rsidRPr="003128F7">
        <w:rPr>
          <w:rStyle w:val="StyleBoldUnderline"/>
          <w:highlight w:val="yellow"/>
        </w:rPr>
        <w:t>sufficient bases. Mobile reactors</w:t>
      </w:r>
      <w:r w:rsidRPr="00233256">
        <w:rPr>
          <w:sz w:val="12"/>
        </w:rPr>
        <w:t xml:space="preserve"> </w:t>
      </w:r>
      <w:r w:rsidRPr="00233256">
        <w:rPr>
          <w:sz w:val="12"/>
          <w:szCs w:val="12"/>
        </w:rPr>
        <w:t>also</w:t>
      </w:r>
      <w:r w:rsidRPr="00233256">
        <w:rPr>
          <w:sz w:val="12"/>
        </w:rPr>
        <w:t xml:space="preserve"> </w:t>
      </w:r>
      <w:r w:rsidRPr="003128F7">
        <w:rPr>
          <w:rStyle w:val="StyleBoldUnderline"/>
          <w:highlight w:val="yellow"/>
        </w:rPr>
        <w:t>have the potential to make the Corps</w:t>
      </w:r>
      <w:r w:rsidRPr="00233256">
        <w:rPr>
          <w:sz w:val="12"/>
        </w:rPr>
        <w:t xml:space="preserve"> </w:t>
      </w:r>
      <w:r w:rsidRPr="00233256">
        <w:rPr>
          <w:sz w:val="12"/>
          <w:szCs w:val="12"/>
        </w:rPr>
        <w:t>significantly lighter and</w:t>
      </w:r>
      <w:r w:rsidRPr="00233256">
        <w:rPr>
          <w:sz w:val="12"/>
        </w:rPr>
        <w:t xml:space="preserve"> </w:t>
      </w:r>
      <w:r w:rsidRPr="003128F7">
        <w:rPr>
          <w:rStyle w:val="StyleBoldUnderline"/>
          <w:highlight w:val="yellow"/>
        </w:rPr>
        <w:t>more mobile</w:t>
      </w:r>
      <w:r w:rsidRPr="00233256">
        <w:rPr>
          <w:sz w:val="12"/>
        </w:rPr>
        <w:t xml:space="preserve"> </w:t>
      </w:r>
      <w:r w:rsidRPr="00233256">
        <w:rPr>
          <w:sz w:val="12"/>
          <w:szCs w:val="12"/>
        </w:rPr>
        <w:t>by reducing its logistics tail. Another way that</w:t>
      </w:r>
      <w:r w:rsidRPr="00233256">
        <w:rPr>
          <w:sz w:val="12"/>
        </w:rPr>
        <w:t xml:space="preserve"> </w:t>
      </w:r>
      <w:r w:rsidRPr="003128F7">
        <w:rPr>
          <w:rStyle w:val="StyleBoldUnderline"/>
          <w:highlight w:val="yellow"/>
        </w:rPr>
        <w:t>small reactors could</w:t>
      </w:r>
      <w:r w:rsidRPr="00233256">
        <w:rPr>
          <w:sz w:val="12"/>
        </w:rPr>
        <w:t xml:space="preserve"> </w:t>
      </w:r>
      <w:r w:rsidRPr="00233256">
        <w:rPr>
          <w:sz w:val="12"/>
          <w:szCs w:val="12"/>
        </w:rPr>
        <w:t>potentially be used in the field is to power hydrogen electrolysis units to</w:t>
      </w:r>
      <w:r w:rsidRPr="00233256">
        <w:rPr>
          <w:sz w:val="12"/>
        </w:rPr>
        <w:t xml:space="preserve"> </w:t>
      </w:r>
      <w:r w:rsidRPr="003128F7">
        <w:rPr>
          <w:rStyle w:val="StyleBoldUnderline"/>
          <w:highlight w:val="yellow"/>
        </w:rPr>
        <w:t>generate hydrogen for vehicles</w:t>
      </w:r>
      <w:r w:rsidRPr="00233256">
        <w:rPr>
          <w:sz w:val="12"/>
        </w:rPr>
        <w:t>.</w:t>
      </w:r>
      <w:r w:rsidRPr="00233256">
        <w:rPr>
          <w:sz w:val="12"/>
          <w:szCs w:val="12"/>
        </w:rPr>
        <w:t xml:space="preserve">12 </w:t>
      </w:r>
      <w:proofErr w:type="gramStart"/>
      <w:r w:rsidRPr="00233256">
        <w:rPr>
          <w:sz w:val="12"/>
          <w:szCs w:val="12"/>
        </w:rPr>
        <w:t>At</w:t>
      </w:r>
      <w:proofErr w:type="gramEnd"/>
      <w:r w:rsidRPr="00233256">
        <w:rPr>
          <w:sz w:val="12"/>
          <w:szCs w:val="12"/>
        </w:rPr>
        <w:t xml:space="preserve"> forward </w:t>
      </w:r>
      <w:proofErr w:type="spellStart"/>
      <w:r w:rsidRPr="00233256">
        <w:rPr>
          <w:sz w:val="12"/>
          <w:szCs w:val="12"/>
        </w:rPr>
        <w:t>loca</w:t>
      </w:r>
      <w:proofErr w:type="spellEnd"/>
      <w:r w:rsidRPr="00233256">
        <w:rPr>
          <w:sz w:val="12"/>
          <w:szCs w:val="12"/>
        </w:rPr>
        <w:t xml:space="preserve">- </w:t>
      </w:r>
      <w:proofErr w:type="spellStart"/>
      <w:r w:rsidRPr="00233256">
        <w:rPr>
          <w:sz w:val="12"/>
          <w:szCs w:val="12"/>
        </w:rPr>
        <w:t>tions</w:t>
      </w:r>
      <w:proofErr w:type="spellEnd"/>
      <w:r w:rsidRPr="00233256">
        <w:rPr>
          <w:sz w:val="12"/>
          <w:szCs w:val="12"/>
        </w:rPr>
        <w:t>, ground vehicles currently use around 22 percent imported fuel.</w:t>
      </w:r>
      <w:r w:rsidRPr="00233256">
        <w:rPr>
          <w:sz w:val="12"/>
        </w:rPr>
        <w:t xml:space="preserve"> </w:t>
      </w:r>
      <w:r w:rsidRPr="003128F7">
        <w:rPr>
          <w:rStyle w:val="StyleBoldUnderline"/>
          <w:highlight w:val="yellow"/>
        </w:rPr>
        <w:t>Many ground transport vehicles can be converted to run on hydrogen</w:t>
      </w:r>
      <w:r w:rsidRPr="00233256">
        <w:rPr>
          <w:sz w:val="12"/>
        </w:rPr>
        <w:t xml:space="preserve">, </w:t>
      </w:r>
      <w:r w:rsidRPr="00233256">
        <w:rPr>
          <w:sz w:val="12"/>
          <w:szCs w:val="12"/>
        </w:rPr>
        <w:t>considerably</w:t>
      </w:r>
      <w:r w:rsidRPr="00233256">
        <w:rPr>
          <w:sz w:val="12"/>
        </w:rPr>
        <w:t xml:space="preserve"> </w:t>
      </w:r>
      <w:r w:rsidRPr="003128F7">
        <w:rPr>
          <w:rStyle w:val="StyleBoldUnderline"/>
          <w:highlight w:val="yellow"/>
        </w:rPr>
        <w:t>reducing the need for fuel convoys</w:t>
      </w:r>
      <w:r w:rsidRPr="00233256">
        <w:rPr>
          <w:sz w:val="12"/>
          <w:szCs w:val="12"/>
        </w:rPr>
        <w:t xml:space="preserve">. If the wars in Iraq and Afghani- </w:t>
      </w:r>
      <w:proofErr w:type="spellStart"/>
      <w:proofErr w:type="gramStart"/>
      <w:r w:rsidRPr="00233256">
        <w:rPr>
          <w:sz w:val="12"/>
          <w:szCs w:val="12"/>
        </w:rPr>
        <w:t>stan</w:t>
      </w:r>
      <w:proofErr w:type="spellEnd"/>
      <w:proofErr w:type="gramEnd"/>
      <w:r w:rsidRPr="00233256">
        <w:rPr>
          <w:sz w:val="12"/>
          <w:szCs w:val="12"/>
        </w:rPr>
        <w:t xml:space="preserve"> are indicative of future operations, and fuel convoys remain a target for enemy action, using small reactors at forward locations has the potential to save hundreds or thousands of U.S. lives.</w:t>
      </w:r>
    </w:p>
    <w:p w14:paraId="531054AC" w14:textId="77777777" w:rsidR="00A80460" w:rsidRDefault="00A80460" w:rsidP="00A80460">
      <w:pPr>
        <w:pStyle w:val="Heading4"/>
      </w:pPr>
      <w:r>
        <w:t>Reducing petroleum dependence sends a global signal of US strength and doesn’t sacrifice readiness</w:t>
      </w:r>
    </w:p>
    <w:p w14:paraId="348D3170" w14:textId="77777777" w:rsidR="00A80460" w:rsidRPr="00ED2CC1" w:rsidRDefault="00A80460" w:rsidP="00A80460">
      <w:pPr>
        <w:rPr>
          <w:rStyle w:val="StyleStyleBold12pt"/>
        </w:rPr>
      </w:pPr>
      <w:proofErr w:type="spellStart"/>
      <w:r w:rsidRPr="00ED2CC1">
        <w:rPr>
          <w:rStyle w:val="StyleStyleBold12pt"/>
        </w:rPr>
        <w:t>Parthemore</w:t>
      </w:r>
      <w:proofErr w:type="spellEnd"/>
      <w:r w:rsidRPr="00ED2CC1">
        <w:rPr>
          <w:rStyle w:val="StyleStyleBold12pt"/>
        </w:rPr>
        <w:t xml:space="preserve"> and </w:t>
      </w:r>
      <w:proofErr w:type="spellStart"/>
      <w:r w:rsidRPr="00ED2CC1">
        <w:rPr>
          <w:rStyle w:val="StyleStyleBold12pt"/>
        </w:rPr>
        <w:t>Nagl</w:t>
      </w:r>
      <w:proofErr w:type="spellEnd"/>
      <w:r w:rsidRPr="00ED2CC1">
        <w:rPr>
          <w:rStyle w:val="StyleStyleBold12pt"/>
        </w:rPr>
        <w:t xml:space="preserve"> '10</w:t>
      </w:r>
    </w:p>
    <w:p w14:paraId="27AE5F32" w14:textId="77777777" w:rsidR="00A80460" w:rsidRDefault="00A80460" w:rsidP="00A80460">
      <w:r>
        <w:t xml:space="preserve">Christine Fellow (CNAS), where she directed the Natural Security Program and the Natural Security Blog Adjunct Professor in Johns Hopkins University's Global Security Studies Program, and serves on the Council of Advisors for U-Mass Boston's Collaborative Institute for Oceans, Climate and Security and </w:t>
      </w:r>
      <w:proofErr w:type="spellStart"/>
      <w:r>
        <w:t>John,PhD</w:t>
      </w:r>
      <w:proofErr w:type="spellEnd"/>
      <w:r>
        <w:t xml:space="preserve">, Oxford University, Master of the Military Arts and Sciences Degree from the U.S. Army Command and General Staff College, CNAS Senior Fellow, Minerva Research Fellow U.S. Naval Academy "Fueling </w:t>
      </w:r>
      <w:r>
        <w:lastRenderedPageBreak/>
        <w:t>the Future Force</w:t>
      </w:r>
      <w:r>
        <w:rPr>
          <w:sz w:val="12"/>
        </w:rPr>
        <w:t xml:space="preserve">  </w:t>
      </w:r>
      <w:r w:rsidRPr="00ED2CC1">
        <w:rPr>
          <w:sz w:val="12"/>
        </w:rPr>
        <w:t xml:space="preserve"> </w:t>
      </w:r>
      <w:r>
        <w:t>Preparing the Department of Defense</w:t>
      </w:r>
      <w:r>
        <w:rPr>
          <w:sz w:val="12"/>
        </w:rPr>
        <w:t xml:space="preserve">  </w:t>
      </w:r>
      <w:r w:rsidRPr="00ED2CC1">
        <w:rPr>
          <w:sz w:val="12"/>
        </w:rPr>
        <w:t xml:space="preserve"> </w:t>
      </w:r>
      <w:r>
        <w:t xml:space="preserve">for a Post-Petroleum Era" Sept 2010, Center for a New American Security </w:t>
      </w:r>
      <w:r w:rsidRPr="00AA3582">
        <w:t>http://www.cnas.org/files/documents/publications/CNAS_Fueling%20the%20Future%20Force_NaglParthemore.pdf</w:t>
      </w:r>
      <w:r>
        <w:t>.AD 9/13/12</w:t>
      </w:r>
    </w:p>
    <w:p w14:paraId="2B718240" w14:textId="36E39CB5" w:rsidR="00A80460" w:rsidRPr="00A80460" w:rsidRDefault="00A80460" w:rsidP="00A80460">
      <w:pPr>
        <w:pStyle w:val="card"/>
        <w:rPr>
          <w:sz w:val="12"/>
          <w:szCs w:val="12"/>
        </w:rPr>
      </w:pPr>
      <w:r w:rsidRPr="007D1A82">
        <w:rPr>
          <w:sz w:val="12"/>
          <w:szCs w:val="12"/>
        </w:rPr>
        <w:t>A successful transition away from petroleum   will produce financial, operational and strategic   gains. Reducing dependence on petroleum will   help ensure the long-term ability of the military to   carry out its assigned missions — and help ensure   the security of the nation. Though adopting nonpetroleum   fuels will require an initial investment,   it will likely be recouped in budget savings over the   long term. Finally,</w:t>
      </w:r>
      <w:r w:rsidRPr="007D1A82">
        <w:rPr>
          <w:sz w:val="12"/>
        </w:rPr>
        <w:t xml:space="preserve"> </w:t>
      </w:r>
      <w:r w:rsidRPr="00616C84">
        <w:rPr>
          <w:rStyle w:val="StyleBoldUnderline"/>
          <w:highlight w:val="yellow"/>
        </w:rPr>
        <w:t>moving beyond petroleum will   allow DOD to</w:t>
      </w:r>
      <w:r w:rsidRPr="007D1A82">
        <w:rPr>
          <w:sz w:val="12"/>
        </w:rPr>
        <w:t xml:space="preserve"> </w:t>
      </w:r>
      <w:r w:rsidRPr="007D1A82">
        <w:rPr>
          <w:sz w:val="12"/>
          <w:szCs w:val="12"/>
        </w:rPr>
        <w:t>lead in the development of innovative   technologies that can benefit the nation more   broadly, while</w:t>
      </w:r>
      <w:r w:rsidRPr="007D1A82">
        <w:rPr>
          <w:sz w:val="12"/>
        </w:rPr>
        <w:t xml:space="preserve"> </w:t>
      </w:r>
      <w:r w:rsidRPr="00037D8E">
        <w:rPr>
          <w:rStyle w:val="StyleBoldUnderline"/>
          <w:highlight w:val="yellow"/>
        </w:rPr>
        <w:t>signal</w:t>
      </w:r>
      <w:r w:rsidRPr="007D1A82">
        <w:rPr>
          <w:sz w:val="12"/>
          <w:szCs w:val="12"/>
        </w:rPr>
        <w:t>ing</w:t>
      </w:r>
      <w:r w:rsidRPr="007D1A82">
        <w:rPr>
          <w:sz w:val="12"/>
        </w:rPr>
        <w:t xml:space="preserve"> </w:t>
      </w:r>
      <w:r w:rsidRPr="007D1A82">
        <w:rPr>
          <w:sz w:val="12"/>
          <w:szCs w:val="12"/>
        </w:rPr>
        <w:t>to</w:t>
      </w:r>
      <w:r w:rsidRPr="007D1A82">
        <w:rPr>
          <w:sz w:val="12"/>
        </w:rPr>
        <w:t xml:space="preserve"> </w:t>
      </w:r>
      <w:r w:rsidRPr="00037D8E">
        <w:rPr>
          <w:rStyle w:val="StyleBoldUnderline"/>
          <w:highlight w:val="yellow"/>
        </w:rPr>
        <w:t>the world that the U</w:t>
      </w:r>
      <w:r w:rsidRPr="007D1A82">
        <w:rPr>
          <w:sz w:val="12"/>
          <w:szCs w:val="12"/>
        </w:rPr>
        <w:t>nited</w:t>
      </w:r>
      <w:r w:rsidRPr="007D1A82">
        <w:rPr>
          <w:sz w:val="12"/>
        </w:rPr>
        <w:t xml:space="preserve">   </w:t>
      </w:r>
      <w:r w:rsidRPr="00037D8E">
        <w:rPr>
          <w:rStyle w:val="StyleBoldUnderline"/>
          <w:highlight w:val="yellow"/>
        </w:rPr>
        <w:t>S</w:t>
      </w:r>
      <w:r w:rsidRPr="007D1A82">
        <w:rPr>
          <w:sz w:val="12"/>
          <w:szCs w:val="12"/>
        </w:rPr>
        <w:t>tates</w:t>
      </w:r>
      <w:r w:rsidRPr="007D1A82">
        <w:rPr>
          <w:sz w:val="12"/>
        </w:rPr>
        <w:t xml:space="preserve"> </w:t>
      </w:r>
      <w:r w:rsidRPr="00037D8E">
        <w:rPr>
          <w:rStyle w:val="StyleBoldUnderline"/>
          <w:highlight w:val="yellow"/>
        </w:rPr>
        <w:t>has as innovative and adaptable force.</w:t>
      </w:r>
      <w:r>
        <w:rPr>
          <w:rStyle w:val="StyleBoldUnderline"/>
          <w:highlight w:val="yellow"/>
        </w:rPr>
        <w:t xml:space="preserve"> </w:t>
      </w:r>
      <w:r w:rsidRPr="00037D8E">
        <w:rPr>
          <w:rStyle w:val="StyleBoldUnderline"/>
          <w:highlight w:val="yellow"/>
        </w:rPr>
        <w:t>This</w:t>
      </w:r>
      <w:r w:rsidRPr="007D1A82">
        <w:rPr>
          <w:sz w:val="12"/>
        </w:rPr>
        <w:t xml:space="preserve"> </w:t>
      </w:r>
      <w:r w:rsidRPr="007D1A82">
        <w:rPr>
          <w:sz w:val="12"/>
          <w:szCs w:val="12"/>
        </w:rPr>
        <w:t>transition</w:t>
      </w:r>
      <w:r w:rsidRPr="007D1A82">
        <w:rPr>
          <w:sz w:val="12"/>
        </w:rPr>
        <w:t xml:space="preserve"> </w:t>
      </w:r>
      <w:r w:rsidRPr="00037D8E">
        <w:rPr>
          <w:rStyle w:val="StyleBoldUnderline"/>
          <w:highlight w:val="yellow"/>
        </w:rPr>
        <w:t>should not compromise readiness</w:t>
      </w:r>
      <w:r w:rsidRPr="007D1A82">
        <w:rPr>
          <w:sz w:val="12"/>
        </w:rPr>
        <w:t xml:space="preserve">   </w:t>
      </w:r>
      <w:r w:rsidRPr="007D1A82">
        <w:rPr>
          <w:sz w:val="12"/>
          <w:szCs w:val="12"/>
        </w:rPr>
        <w:t>and, indeed, DOD must always put mission first.   However,</w:t>
      </w:r>
      <w:r w:rsidRPr="007D1A82">
        <w:rPr>
          <w:sz w:val="12"/>
        </w:rPr>
        <w:t xml:space="preserve"> </w:t>
      </w:r>
      <w:r w:rsidRPr="00037D8E">
        <w:rPr>
          <w:rStyle w:val="StyleBoldUnderline"/>
          <w:highlight w:val="yellow"/>
        </w:rPr>
        <w:t>DOD need not</w:t>
      </w:r>
      <w:r>
        <w:rPr>
          <w:rStyle w:val="StyleBoldUnderline"/>
          <w:highlight w:val="yellow"/>
        </w:rPr>
        <w:t xml:space="preserve"> choose between accomplishing </w:t>
      </w:r>
      <w:r w:rsidRPr="00037D8E">
        <w:rPr>
          <w:rStyle w:val="StyleBoldUnderline"/>
          <w:highlight w:val="yellow"/>
        </w:rPr>
        <w:t>its mission and m</w:t>
      </w:r>
      <w:r>
        <w:rPr>
          <w:rStyle w:val="StyleBoldUnderline"/>
          <w:highlight w:val="yellow"/>
        </w:rPr>
        <w:t xml:space="preserve">inimizing the strategic </w:t>
      </w:r>
      <w:r w:rsidRPr="00037D8E">
        <w:rPr>
          <w:rStyle w:val="StyleBoldUnderline"/>
          <w:highlight w:val="yellow"/>
        </w:rPr>
        <w:t>risks</w:t>
      </w:r>
      <w:r w:rsidRPr="007D1A82">
        <w:rPr>
          <w:sz w:val="12"/>
          <w:szCs w:val="12"/>
        </w:rPr>
        <w:t>, price fluctuations and negative environmental   effects</w:t>
      </w:r>
      <w:r w:rsidRPr="007D1A82">
        <w:rPr>
          <w:sz w:val="12"/>
        </w:rPr>
        <w:t xml:space="preserve"> </w:t>
      </w:r>
      <w:r w:rsidRPr="002C0A19">
        <w:rPr>
          <w:rStyle w:val="StyleBoldUnderline"/>
          <w:highlight w:val="yellow"/>
        </w:rPr>
        <w:t xml:space="preserve">of petroleum consumption. By </w:t>
      </w:r>
      <w:r>
        <w:rPr>
          <w:rStyle w:val="StyleBoldUnderline"/>
          <w:highlight w:val="yellow"/>
        </w:rPr>
        <w:t>providing</w:t>
      </w:r>
      <w:r w:rsidRPr="002C0A19">
        <w:rPr>
          <w:rStyle w:val="StyleBoldUnderline"/>
          <w:highlight w:val="yellow"/>
        </w:rPr>
        <w:t xml:space="preserve"> the private sector with</w:t>
      </w:r>
      <w:r w:rsidRPr="007D1A82">
        <w:rPr>
          <w:sz w:val="12"/>
        </w:rPr>
        <w:t xml:space="preserve"> </w:t>
      </w:r>
      <w:r w:rsidRPr="007D1A82">
        <w:rPr>
          <w:sz w:val="12"/>
          <w:szCs w:val="12"/>
        </w:rPr>
        <w:t>stable market signals and</w:t>
      </w:r>
      <w:r w:rsidRPr="007D1A82">
        <w:rPr>
          <w:sz w:val="12"/>
        </w:rPr>
        <w:t xml:space="preserve">   </w:t>
      </w:r>
      <w:r w:rsidRPr="002C0A19">
        <w:rPr>
          <w:rStyle w:val="StyleBoldUnderline"/>
          <w:highlight w:val="yellow"/>
        </w:rPr>
        <w:t>incentives to invest</w:t>
      </w:r>
      <w:r w:rsidRPr="007D1A82">
        <w:rPr>
          <w:sz w:val="12"/>
        </w:rPr>
        <w:t xml:space="preserve"> in scaling up the fuels that meet</w:t>
      </w:r>
      <w:r w:rsidRPr="007D1A82">
        <w:rPr>
          <w:sz w:val="12"/>
          <w:szCs w:val="12"/>
        </w:rPr>
        <w:t xml:space="preserve">   its unique energy needs,</w:t>
      </w:r>
      <w:r w:rsidRPr="007D1A82">
        <w:rPr>
          <w:sz w:val="12"/>
        </w:rPr>
        <w:t xml:space="preserve"> </w:t>
      </w:r>
      <w:r>
        <w:rPr>
          <w:rStyle w:val="StyleBoldUnderline"/>
          <w:highlight w:val="yellow"/>
        </w:rPr>
        <w:t xml:space="preserve">DOD will never need to </w:t>
      </w:r>
      <w:r w:rsidRPr="002C0A19">
        <w:rPr>
          <w:rStyle w:val="StyleBoldUnderline"/>
          <w:highlight w:val="yellow"/>
        </w:rPr>
        <w:t>sacrifice performance</w:t>
      </w:r>
      <w:r w:rsidRPr="007D1A82">
        <w:rPr>
          <w:sz w:val="12"/>
        </w:rPr>
        <w:t xml:space="preserve"> </w:t>
      </w:r>
      <w:r w:rsidRPr="007D1A82">
        <w:rPr>
          <w:sz w:val="12"/>
          <w:szCs w:val="12"/>
        </w:rPr>
        <w:t>or national security for energy   security. Rather, reducing reliance on petroleum will   only help the armed services to accomplish their   missions in the years and decades to come.</w:t>
      </w:r>
    </w:p>
    <w:p w14:paraId="3C06D77A" w14:textId="77777777" w:rsidR="004E520F" w:rsidRDefault="004E520F" w:rsidP="004E520F">
      <w:pPr>
        <w:pStyle w:val="Heading4"/>
      </w:pPr>
      <w:r>
        <w:t>Nuclear war</w:t>
      </w:r>
    </w:p>
    <w:p w14:paraId="6D8529D3" w14:textId="77777777" w:rsidR="004E520F" w:rsidRPr="00A4007C" w:rsidRDefault="004E520F" w:rsidP="004E520F">
      <w:pPr>
        <w:rPr>
          <w:rStyle w:val="StyleStyleBold12pt"/>
        </w:rPr>
      </w:pPr>
      <w:proofErr w:type="spellStart"/>
      <w:r>
        <w:rPr>
          <w:rStyle w:val="StyleStyleBold12pt"/>
        </w:rPr>
        <w:t>Kagan</w:t>
      </w:r>
      <w:proofErr w:type="spellEnd"/>
      <w:r>
        <w:rPr>
          <w:rStyle w:val="StyleStyleBold12pt"/>
        </w:rPr>
        <w:t xml:space="preserve"> and O’Hanlon 07</w:t>
      </w:r>
    </w:p>
    <w:p w14:paraId="28A280EF" w14:textId="77777777" w:rsidR="004E520F" w:rsidRPr="00A4007C" w:rsidRDefault="004E520F" w:rsidP="004E520F">
      <w:r w:rsidRPr="00A4007C">
        <w:t xml:space="preserve">Frederick </w:t>
      </w:r>
      <w:proofErr w:type="spellStart"/>
      <w:r w:rsidRPr="00A4007C">
        <w:t>Kagan</w:t>
      </w:r>
      <w:proofErr w:type="spellEnd"/>
      <w:r w:rsidRPr="00A4007C">
        <w:t xml:space="preserve"> and Michael O’Hanlon, Fred’s a resident scholar at AEI, Michael is a senior fellow in foreign policy at Brookings, “The Case for Larger Ground Forces”, April 2007, </w:t>
      </w:r>
      <w:hyperlink r:id="rId12" w:history="1">
        <w:r w:rsidRPr="00A4007C">
          <w:t>http://www.aei.org/files/2007/04/24/20070424_Kagan20070424.pdf</w:t>
        </w:r>
      </w:hyperlink>
    </w:p>
    <w:p w14:paraId="7D391F45" w14:textId="77777777" w:rsidR="004E520F" w:rsidRPr="00AF7A5C" w:rsidRDefault="004E520F" w:rsidP="004E520F">
      <w:pPr>
        <w:pStyle w:val="card"/>
        <w:rPr>
          <w:sz w:val="12"/>
        </w:rPr>
      </w:pPr>
      <w:r w:rsidRPr="00AF7A5C">
        <w:rPr>
          <w:sz w:val="12"/>
        </w:rPr>
        <w:t xml:space="preserve">We live at a time when </w:t>
      </w:r>
      <w:r w:rsidRPr="004D4544">
        <w:rPr>
          <w:rStyle w:val="StyleBoldUnderline"/>
          <w:highlight w:val="cyan"/>
        </w:rPr>
        <w:t>wars</w:t>
      </w:r>
      <w:r w:rsidRPr="00A17B98">
        <w:rPr>
          <w:rStyle w:val="StyleBoldUnderline"/>
        </w:rPr>
        <w:t xml:space="preserve"> not only rage</w:t>
      </w:r>
      <w:r>
        <w:rPr>
          <w:rStyle w:val="StyleBoldUnderline"/>
        </w:rPr>
        <w:t xml:space="preserve"> </w:t>
      </w:r>
      <w:r w:rsidRPr="004D4544">
        <w:rPr>
          <w:rStyle w:val="StyleBoldUnderline"/>
          <w:highlight w:val="cyan"/>
        </w:rPr>
        <w:t>in</w:t>
      </w:r>
      <w:r w:rsidRPr="00A17B98">
        <w:rPr>
          <w:rStyle w:val="StyleBoldUnderline"/>
        </w:rPr>
        <w:t xml:space="preserve"> nearly </w:t>
      </w:r>
      <w:r w:rsidRPr="004D4544">
        <w:rPr>
          <w:rStyle w:val="StyleBoldUnderline"/>
          <w:highlight w:val="cyan"/>
        </w:rPr>
        <w:t>every region</w:t>
      </w:r>
      <w:r w:rsidRPr="00A17B98">
        <w:rPr>
          <w:rStyle w:val="StyleBoldUnderline"/>
        </w:rPr>
        <w:t xml:space="preserve"> but </w:t>
      </w:r>
      <w:r w:rsidRPr="004D4544">
        <w:rPr>
          <w:rStyle w:val="StyleBoldUnderline"/>
          <w:highlight w:val="cyan"/>
        </w:rPr>
        <w:t>threaten to erupt</w:t>
      </w:r>
      <w:r w:rsidRPr="00A17B98">
        <w:rPr>
          <w:rStyle w:val="StyleBoldUnderline"/>
        </w:rPr>
        <w:t xml:space="preserve"> in many places where the current</w:t>
      </w:r>
      <w:r>
        <w:rPr>
          <w:rStyle w:val="StyleBoldUnderline"/>
        </w:rPr>
        <w:t xml:space="preserve"> </w:t>
      </w:r>
      <w:r w:rsidRPr="00A17B98">
        <w:rPr>
          <w:rStyle w:val="StyleBoldUnderline"/>
        </w:rPr>
        <w:t>relative calm is tenuous</w:t>
      </w:r>
      <w:r w:rsidRPr="00AF7A5C">
        <w:rPr>
          <w:sz w:val="12"/>
        </w:rPr>
        <w:t xml:space="preserve">. </w:t>
      </w:r>
      <w:r w:rsidRPr="004D4544">
        <w:rPr>
          <w:rStyle w:val="StyleBoldUnderline"/>
          <w:highlight w:val="cyan"/>
        </w:rPr>
        <w:t>To view this as a</w:t>
      </w:r>
      <w:r w:rsidRPr="00A17B98">
        <w:rPr>
          <w:rStyle w:val="StyleBoldUnderline"/>
        </w:rPr>
        <w:t xml:space="preserve"> strategic</w:t>
      </w:r>
      <w:r>
        <w:rPr>
          <w:rStyle w:val="StyleBoldUnderline"/>
        </w:rPr>
        <w:t xml:space="preserve"> </w:t>
      </w:r>
      <w:r w:rsidRPr="004D4544">
        <w:rPr>
          <w:rStyle w:val="StyleBoldUnderline"/>
          <w:highlight w:val="cyan"/>
        </w:rPr>
        <w:t>military challenge</w:t>
      </w:r>
      <w:r w:rsidRPr="00A17B98">
        <w:rPr>
          <w:rStyle w:val="StyleBoldUnderline"/>
        </w:rPr>
        <w:t xml:space="preserve"> for the U</w:t>
      </w:r>
      <w:r w:rsidRPr="00AF7A5C">
        <w:rPr>
          <w:sz w:val="12"/>
        </w:rPr>
        <w:t xml:space="preserve">nited </w:t>
      </w:r>
      <w:r w:rsidRPr="00A17B98">
        <w:rPr>
          <w:rStyle w:val="StyleBoldUnderline"/>
        </w:rPr>
        <w:t>S</w:t>
      </w:r>
      <w:r w:rsidRPr="00AF7A5C">
        <w:rPr>
          <w:sz w:val="12"/>
        </w:rPr>
        <w:t xml:space="preserve">tates </w:t>
      </w:r>
      <w:r w:rsidRPr="004D4544">
        <w:rPr>
          <w:rStyle w:val="StyleBoldUnderline"/>
          <w:highlight w:val="cyan"/>
        </w:rPr>
        <w:t>is not to espouse a specific theory of America’s role</w:t>
      </w:r>
      <w:r w:rsidRPr="00A17B98">
        <w:rPr>
          <w:rStyle w:val="StyleBoldUnderline"/>
        </w:rPr>
        <w:t xml:space="preserve"> in the</w:t>
      </w:r>
      <w:r>
        <w:rPr>
          <w:rStyle w:val="StyleBoldUnderline"/>
        </w:rPr>
        <w:t xml:space="preserve"> </w:t>
      </w:r>
      <w:r w:rsidRPr="00A17B98">
        <w:rPr>
          <w:rStyle w:val="StyleBoldUnderline"/>
        </w:rPr>
        <w:t>world or a certain political philosophy</w:t>
      </w:r>
      <w:r w:rsidRPr="00AF7A5C">
        <w:rPr>
          <w:sz w:val="12"/>
        </w:rPr>
        <w:t xml:space="preserve">.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prosperity, and that </w:t>
      </w:r>
      <w:r w:rsidRPr="004D4544">
        <w:rPr>
          <w:rStyle w:val="StyleBoldUnderline"/>
          <w:highlight w:val="cyan"/>
        </w:rPr>
        <w:t>no country besides the U</w:t>
      </w:r>
      <w:r w:rsidRPr="00AF7A5C">
        <w:rPr>
          <w:sz w:val="12"/>
        </w:rPr>
        <w:t xml:space="preserve">nited </w:t>
      </w:r>
      <w:r w:rsidRPr="004D4544">
        <w:rPr>
          <w:rStyle w:val="StyleBoldUnderline"/>
          <w:highlight w:val="cyan"/>
        </w:rPr>
        <w:t>S</w:t>
      </w:r>
      <w:r w:rsidRPr="00AF7A5C">
        <w:rPr>
          <w:sz w:val="12"/>
        </w:rPr>
        <w:t xml:space="preserve">tates </w:t>
      </w:r>
      <w:r w:rsidRPr="00A17B98">
        <w:rPr>
          <w:rStyle w:val="StyleBoldUnderline"/>
        </w:rPr>
        <w:t xml:space="preserve">is </w:t>
      </w:r>
      <w:r w:rsidRPr="004D4544">
        <w:rPr>
          <w:rStyle w:val="StyleBoldUnderline"/>
          <w:highlight w:val="cyan"/>
        </w:rPr>
        <w:t>in a position to lead the way in</w:t>
      </w:r>
      <w:r w:rsidRPr="00A17B98">
        <w:rPr>
          <w:rStyle w:val="StyleBoldUnderline"/>
        </w:rPr>
        <w:t xml:space="preserve"> countering major challenges to the global order</w:t>
      </w:r>
      <w:r w:rsidRPr="00AF7A5C">
        <w:rPr>
          <w:sz w:val="12"/>
        </w:rPr>
        <w:t xml:space="preserve">. </w:t>
      </w:r>
      <w:r w:rsidRPr="00A17B98">
        <w:rPr>
          <w:rStyle w:val="StyleBoldUnderline"/>
        </w:rPr>
        <w:t>Let us highlight the threats and their consequences</w:t>
      </w:r>
      <w:r>
        <w:rPr>
          <w:rStyle w:val="StyleBoldUnderline"/>
        </w:rPr>
        <w:t xml:space="preserve"> </w:t>
      </w:r>
      <w:r w:rsidRPr="00A17B98">
        <w:rPr>
          <w:rStyle w:val="StyleBoldUnderline"/>
        </w:rPr>
        <w:t>with a few concrete examples, emphasizing</w:t>
      </w:r>
      <w:r>
        <w:rPr>
          <w:rStyle w:val="StyleBoldUnderline"/>
        </w:rPr>
        <w:t xml:space="preserve"> </w:t>
      </w:r>
      <w:r w:rsidRPr="00AF7A5C">
        <w:rPr>
          <w:sz w:val="12"/>
        </w:rPr>
        <w:t xml:space="preserve">those that involve key strategic regions of the world such as </w:t>
      </w:r>
      <w:r w:rsidRPr="004D4544">
        <w:rPr>
          <w:rStyle w:val="StyleBoldUnderline"/>
          <w:highlight w:val="cyan"/>
        </w:rPr>
        <w:t>the</w:t>
      </w:r>
      <w:r w:rsidRPr="00A17B98">
        <w:rPr>
          <w:rStyle w:val="StyleBoldUnderline"/>
        </w:rPr>
        <w:t xml:space="preserve"> Persian </w:t>
      </w:r>
      <w:r w:rsidRPr="004D4544">
        <w:rPr>
          <w:rStyle w:val="StyleBoldUnderline"/>
          <w:highlight w:val="cyan"/>
        </w:rPr>
        <w:t>Gulf</w:t>
      </w:r>
      <w:r w:rsidRPr="004D4544">
        <w:rPr>
          <w:rStyle w:val="StyleBoldUnderline"/>
        </w:rPr>
        <w:t xml:space="preserve"> and East </w:t>
      </w:r>
      <w:r w:rsidRPr="004D4544">
        <w:rPr>
          <w:rStyle w:val="StyleBoldUnderline"/>
          <w:highlight w:val="cyan"/>
        </w:rPr>
        <w:t>Asia</w:t>
      </w:r>
      <w:r w:rsidRPr="00A17B98">
        <w:rPr>
          <w:rStyle w:val="StyleBoldUnderline"/>
        </w:rPr>
        <w:t>, or</w:t>
      </w:r>
      <w:r w:rsidRPr="00AF7A5C">
        <w:rPr>
          <w:sz w:val="12"/>
        </w:rPr>
        <w:t xml:space="preserve"> key potential threats to American security, such as </w:t>
      </w:r>
      <w:r w:rsidRPr="00A17B98">
        <w:rPr>
          <w:rStyle w:val="StyleBoldUnderline"/>
        </w:rPr>
        <w:t xml:space="preserve">the spread </w:t>
      </w:r>
      <w:r w:rsidRPr="004D4544">
        <w:rPr>
          <w:rStyle w:val="StyleBoldUnderline"/>
          <w:highlight w:val="cyan"/>
        </w:rPr>
        <w:t>of nuclear weapons and</w:t>
      </w:r>
      <w:r w:rsidRPr="00A17B98">
        <w:rPr>
          <w:rStyle w:val="StyleBoldUnderline"/>
        </w:rPr>
        <w:t xml:space="preserve"> the</w:t>
      </w:r>
      <w:r>
        <w:rPr>
          <w:rStyle w:val="StyleBoldUnderline"/>
        </w:rPr>
        <w:t xml:space="preserve"> </w:t>
      </w:r>
      <w:r w:rsidRPr="00A17B98">
        <w:rPr>
          <w:rStyle w:val="StyleBoldUnderline"/>
        </w:rPr>
        <w:t xml:space="preserve">strengthening of the global </w:t>
      </w:r>
      <w:r w:rsidRPr="004D4544">
        <w:rPr>
          <w:rStyle w:val="StyleBoldUnderline"/>
          <w:highlight w:val="cyan"/>
        </w:rPr>
        <w:t>Al</w:t>
      </w:r>
      <w:r w:rsidRPr="00A17B98">
        <w:rPr>
          <w:rStyle w:val="StyleBoldUnderline"/>
        </w:rPr>
        <w:t xml:space="preserve"> </w:t>
      </w:r>
      <w:r w:rsidRPr="004D4544">
        <w:rPr>
          <w:rStyle w:val="StyleBoldUnderline"/>
          <w:highlight w:val="cyan"/>
        </w:rPr>
        <w:t>Qaeda</w:t>
      </w:r>
      <w:r w:rsidRPr="00A17B98">
        <w:rPr>
          <w:rStyle w:val="StyleBoldUnderline"/>
        </w:rPr>
        <w:t>/jihadist</w:t>
      </w:r>
      <w:r>
        <w:rPr>
          <w:rStyle w:val="StyleBoldUnderline"/>
        </w:rPr>
        <w:t xml:space="preserve"> </w:t>
      </w:r>
      <w:r w:rsidRPr="00A17B98">
        <w:rPr>
          <w:rStyle w:val="StyleBoldUnderline"/>
        </w:rPr>
        <w:t>movement</w:t>
      </w:r>
      <w:r w:rsidRPr="00AF7A5C">
        <w:rPr>
          <w:sz w:val="12"/>
        </w:rPr>
        <w:t xml:space="preserve">. </w:t>
      </w:r>
      <w:r w:rsidRPr="00A17B98">
        <w:rPr>
          <w:rStyle w:val="StyleBoldUnderline"/>
        </w:rPr>
        <w:t>The Iranian government has rejected</w:t>
      </w:r>
      <w:r>
        <w:rPr>
          <w:rStyle w:val="StyleBoldUnderline"/>
        </w:rPr>
        <w:t xml:space="preserve"> </w:t>
      </w:r>
      <w:r w:rsidRPr="00A17B98">
        <w:rPr>
          <w:rStyle w:val="StyleBoldUnderline"/>
        </w:rPr>
        <w:t>a series of international demands to halt its</w:t>
      </w:r>
      <w:r>
        <w:rPr>
          <w:rStyle w:val="StyleBoldUnderline"/>
        </w:rPr>
        <w:t xml:space="preserve"> </w:t>
      </w:r>
      <w:r w:rsidRPr="00A17B98">
        <w:rPr>
          <w:rStyle w:val="StyleBoldUnderline"/>
        </w:rPr>
        <w:t>efforts at enriching uranium and submit to international</w:t>
      </w:r>
      <w:r>
        <w:rPr>
          <w:rStyle w:val="StyleBoldUnderline"/>
        </w:rPr>
        <w:t xml:space="preserve"> </w:t>
      </w:r>
      <w:r w:rsidRPr="00A17B98">
        <w:rPr>
          <w:rStyle w:val="StyleBoldUnderline"/>
        </w:rPr>
        <w:t>inspections</w:t>
      </w:r>
      <w:r w:rsidRPr="00AF7A5C">
        <w:rPr>
          <w:sz w:val="12"/>
        </w:rPr>
        <w:t xml:space="preserve">. </w:t>
      </w:r>
      <w:r w:rsidRPr="00A17B98">
        <w:rPr>
          <w:rStyle w:val="StyleBoldUnderline"/>
        </w:rPr>
        <w:t>What will happen if the</w:t>
      </w:r>
      <w:r>
        <w:rPr>
          <w:rStyle w:val="StyleBoldUnderline"/>
        </w:rPr>
        <w:t xml:space="preserve"> </w:t>
      </w:r>
      <w:r w:rsidRPr="00A17B98">
        <w:rPr>
          <w:rStyle w:val="StyleBoldUnderline"/>
        </w:rPr>
        <w:t>US—or Israeli—government becomes convinced</w:t>
      </w:r>
      <w:r>
        <w:rPr>
          <w:rStyle w:val="StyleBoldUnderline"/>
        </w:rPr>
        <w:t xml:space="preserve"> </w:t>
      </w:r>
      <w:r w:rsidRPr="00A17B98">
        <w:rPr>
          <w:rStyle w:val="StyleBoldUnderline"/>
        </w:rPr>
        <w:t>that Tehran is on the verge of fielding a nuclear</w:t>
      </w:r>
      <w:r>
        <w:rPr>
          <w:rStyle w:val="StyleBoldUnderline"/>
        </w:rPr>
        <w:t xml:space="preserve"> </w:t>
      </w:r>
      <w:r w:rsidRPr="00A17B98">
        <w:rPr>
          <w:rStyle w:val="StyleBoldUnderline"/>
        </w:rPr>
        <w:t xml:space="preserve">weapon? North </w:t>
      </w:r>
      <w:r w:rsidRPr="004D4544">
        <w:rPr>
          <w:rStyle w:val="StyleBoldUnderline"/>
          <w:highlight w:val="cyan"/>
        </w:rPr>
        <w:t>Korea</w:t>
      </w:r>
      <w:r w:rsidRPr="00A17B98">
        <w:rPr>
          <w:rStyle w:val="StyleBoldUnderline"/>
        </w:rPr>
        <w:t>, of course, has already</w:t>
      </w:r>
      <w:r>
        <w:rPr>
          <w:rStyle w:val="StyleBoldUnderline"/>
        </w:rPr>
        <w:t xml:space="preserve"> </w:t>
      </w:r>
      <w:r w:rsidRPr="00A17B98">
        <w:rPr>
          <w:rStyle w:val="StyleBoldUnderline"/>
        </w:rPr>
        <w:t xml:space="preserve">done so, and the </w:t>
      </w:r>
      <w:r w:rsidRPr="004D4544">
        <w:rPr>
          <w:rStyle w:val="StyleBoldUnderline"/>
          <w:highlight w:val="cyan"/>
        </w:rPr>
        <w:t>ripple effects are beginning to spread</w:t>
      </w:r>
      <w:r w:rsidRPr="00AF7A5C">
        <w:rPr>
          <w:sz w:val="12"/>
          <w:highlight w:val="cyan"/>
        </w:rPr>
        <w:t xml:space="preserve">. </w:t>
      </w:r>
      <w:r w:rsidRPr="004D4544">
        <w:rPr>
          <w:rStyle w:val="StyleBoldUnderline"/>
          <w:highlight w:val="cyan"/>
        </w:rPr>
        <w:t>Japan’s</w:t>
      </w:r>
      <w:r w:rsidRPr="00AF7A5C">
        <w:rPr>
          <w:sz w:val="12"/>
        </w:rPr>
        <w:t xml:space="preserve"> recent </w:t>
      </w:r>
      <w:r w:rsidRPr="00A17B98">
        <w:rPr>
          <w:rStyle w:val="StyleBoldUnderline"/>
        </w:rPr>
        <w:t>election</w:t>
      </w:r>
      <w:r w:rsidRPr="00AF7A5C">
        <w:rPr>
          <w:sz w:val="12"/>
        </w:rPr>
        <w:t xml:space="preserve"> to supreme power </w:t>
      </w:r>
      <w:r w:rsidRPr="00A17B98">
        <w:rPr>
          <w:rStyle w:val="StyleBoldUnderline"/>
        </w:rPr>
        <w:t xml:space="preserve">of a </w:t>
      </w:r>
      <w:r w:rsidRPr="004D4544">
        <w:rPr>
          <w:rStyle w:val="StyleBoldUnderline"/>
          <w:highlight w:val="cyan"/>
        </w:rPr>
        <w:t>leader</w:t>
      </w:r>
      <w:r w:rsidRPr="00A17B98">
        <w:rPr>
          <w:rStyle w:val="StyleBoldUnderline"/>
        </w:rPr>
        <w:t xml:space="preserve"> who has </w:t>
      </w:r>
      <w:r w:rsidRPr="004D4544">
        <w:rPr>
          <w:rStyle w:val="StyleBoldUnderline"/>
          <w:highlight w:val="cyan"/>
        </w:rPr>
        <w:t>promised</w:t>
      </w:r>
      <w:r w:rsidRPr="00AF7A5C">
        <w:rPr>
          <w:sz w:val="12"/>
        </w:rPr>
        <w:t xml:space="preserve"> to rewrite that country’s constitution </w:t>
      </w:r>
      <w:r w:rsidRPr="00A17B98">
        <w:rPr>
          <w:rStyle w:val="StyleBoldUnderline"/>
        </w:rPr>
        <w:t>to support increased armed</w:t>
      </w:r>
      <w:r>
        <w:rPr>
          <w:rStyle w:val="StyleBoldUnderline"/>
        </w:rPr>
        <w:t xml:space="preserve"> </w:t>
      </w:r>
      <w:r w:rsidRPr="00A17B98">
        <w:rPr>
          <w:rStyle w:val="StyleBoldUnderline"/>
        </w:rPr>
        <w:t>forces—and</w:t>
      </w:r>
      <w:r w:rsidRPr="00AF7A5C">
        <w:rPr>
          <w:sz w:val="12"/>
        </w:rPr>
        <w:t xml:space="preserve">, possibly, </w:t>
      </w:r>
      <w:r w:rsidRPr="00A17B98">
        <w:rPr>
          <w:rStyle w:val="StyleBoldUnderline"/>
        </w:rPr>
        <w:t xml:space="preserve">even </w:t>
      </w:r>
      <w:r w:rsidRPr="004D4544">
        <w:rPr>
          <w:rStyle w:val="StyleBoldUnderline"/>
          <w:highlight w:val="cyan"/>
        </w:rPr>
        <w:t>nuclear weapons</w:t>
      </w:r>
      <w:r w:rsidRPr="00AF7A5C">
        <w:rPr>
          <w:sz w:val="12"/>
        </w:rPr>
        <w:t xml:space="preserve">— </w:t>
      </w:r>
      <w:r w:rsidRPr="00A17B98">
        <w:rPr>
          <w:rStyle w:val="StyleBoldUnderline"/>
        </w:rPr>
        <w:t>may</w:t>
      </w:r>
      <w:r w:rsidRPr="00AF7A5C">
        <w:rPr>
          <w:sz w:val="12"/>
        </w:rPr>
        <w:t xml:space="preserve"> well </w:t>
      </w:r>
      <w:r w:rsidRPr="00A17B98">
        <w:rPr>
          <w:rStyle w:val="StyleBoldUnderline"/>
        </w:rPr>
        <w:t>alter the delicate balance of fear in</w:t>
      </w:r>
      <w:r>
        <w:rPr>
          <w:rStyle w:val="StyleBoldUnderline"/>
        </w:rPr>
        <w:t xml:space="preserve"> </w:t>
      </w:r>
      <w:r w:rsidRPr="00A17B98">
        <w:rPr>
          <w:rStyle w:val="StyleBoldUnderline"/>
        </w:rPr>
        <w:t>Northeast Asia fundamentally and rapidly</w:t>
      </w:r>
      <w:r w:rsidRPr="00AF7A5C">
        <w:rPr>
          <w:sz w:val="12"/>
        </w:rPr>
        <w:t xml:space="preserve">. Also, in the background, at least for now, </w:t>
      </w:r>
      <w:proofErr w:type="spellStart"/>
      <w:r w:rsidRPr="00A17B98">
        <w:rPr>
          <w:rStyle w:val="StyleBoldUnderline"/>
        </w:rPr>
        <w:t>SinoTaiwanese</w:t>
      </w:r>
      <w:proofErr w:type="spellEnd"/>
      <w:r w:rsidRPr="00A17B98">
        <w:rPr>
          <w:rStyle w:val="StyleBoldUnderline"/>
        </w:rPr>
        <w:t xml:space="preserve"> tensions continue to flare, as do </w:t>
      </w:r>
      <w:r w:rsidRPr="004D4544">
        <w:rPr>
          <w:rStyle w:val="StyleBoldUnderline"/>
          <w:highlight w:val="cyan"/>
        </w:rPr>
        <w:t>tensions between India and Pakistan</w:t>
      </w:r>
      <w:r w:rsidRPr="00A17B98">
        <w:rPr>
          <w:rStyle w:val="StyleBoldUnderline"/>
        </w:rPr>
        <w:t>, Pakistan and</w:t>
      </w:r>
      <w:r>
        <w:rPr>
          <w:rStyle w:val="StyleBoldUnderline"/>
        </w:rPr>
        <w:t xml:space="preserve"> </w:t>
      </w:r>
      <w:r w:rsidRPr="00A17B98">
        <w:rPr>
          <w:rStyle w:val="StyleBoldUnderline"/>
        </w:rPr>
        <w:t>Afghanistan, Venezuela and the U</w:t>
      </w:r>
      <w:r w:rsidRPr="00AF7A5C">
        <w:rPr>
          <w:sz w:val="12"/>
        </w:rPr>
        <w:t xml:space="preserve">nited </w:t>
      </w:r>
      <w:r w:rsidRPr="00A17B98">
        <w:rPr>
          <w:rStyle w:val="StyleBoldUnderline"/>
        </w:rPr>
        <w:t>S</w:t>
      </w:r>
      <w:r w:rsidRPr="00AF7A5C">
        <w:rPr>
          <w:sz w:val="12"/>
        </w:rPr>
        <w:t xml:space="preserve">tates, and so on. Meanwhile, </w:t>
      </w:r>
      <w:r w:rsidRPr="00A17B98">
        <w:rPr>
          <w:rStyle w:val="StyleBoldUnderline"/>
        </w:rPr>
        <w:t>the world’s nonintervention</w:t>
      </w:r>
      <w:r>
        <w:rPr>
          <w:rStyle w:val="StyleBoldUnderline"/>
        </w:rPr>
        <w:t xml:space="preserve"> </w:t>
      </w:r>
      <w:r w:rsidRPr="00A17B98">
        <w:rPr>
          <w:rStyle w:val="StyleBoldUnderline"/>
        </w:rPr>
        <w:t>in Darfur</w:t>
      </w:r>
      <w:r w:rsidRPr="00AF7A5C">
        <w:rPr>
          <w:sz w:val="12"/>
        </w:rPr>
        <w:t xml:space="preserve"> troubles consciences from Europe to America’s Bible Belt to its bastions of liberalism, yet with no serious international forces on offer, the bloodletting </w:t>
      </w:r>
      <w:r w:rsidRPr="004D4544">
        <w:rPr>
          <w:rStyle w:val="StyleBoldUnderline"/>
          <w:highlight w:val="cyan"/>
        </w:rPr>
        <w:t>will</w:t>
      </w:r>
      <w:r w:rsidRPr="00A17B98">
        <w:rPr>
          <w:rStyle w:val="StyleBoldUnderline"/>
        </w:rPr>
        <w:t xml:space="preserve"> probably, tragically,</w:t>
      </w:r>
      <w:r>
        <w:rPr>
          <w:rStyle w:val="StyleBoldUnderline"/>
        </w:rPr>
        <w:t xml:space="preserve"> </w:t>
      </w:r>
      <w:r w:rsidRPr="004D4544">
        <w:rPr>
          <w:rStyle w:val="StyleBoldUnderline"/>
          <w:highlight w:val="cyan"/>
        </w:rPr>
        <w:t>continue</w:t>
      </w:r>
      <w:r w:rsidRPr="00A17B98">
        <w:rPr>
          <w:rStyle w:val="StyleBoldUnderline"/>
        </w:rPr>
        <w:t xml:space="preserve"> unabated</w:t>
      </w:r>
      <w:r w:rsidRPr="00AF7A5C">
        <w:rPr>
          <w:sz w:val="12"/>
        </w:rPr>
        <w:t xml:space="preserve">. </w:t>
      </w:r>
      <w:r w:rsidRPr="00A17B98">
        <w:rPr>
          <w:rStyle w:val="StyleBoldUnderline"/>
        </w:rPr>
        <w:t>And as bad as things are in Iraq today, they could</w:t>
      </w:r>
      <w:r>
        <w:rPr>
          <w:rStyle w:val="StyleBoldUnderline"/>
        </w:rPr>
        <w:t xml:space="preserve"> </w:t>
      </w:r>
      <w:r w:rsidRPr="00A17B98">
        <w:rPr>
          <w:rStyle w:val="StyleBoldUnderline"/>
        </w:rPr>
        <w:t>get worse</w:t>
      </w:r>
      <w:r w:rsidRPr="00AF7A5C">
        <w:rPr>
          <w:sz w:val="12"/>
        </w:rPr>
        <w:t xml:space="preserv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w:t>
      </w:r>
      <w:r w:rsidRPr="00A17B98">
        <w:rPr>
          <w:rStyle w:val="StyleBoldUnderline"/>
        </w:rPr>
        <w:t>a major Taliban offensive appears to</w:t>
      </w:r>
      <w:r>
        <w:rPr>
          <w:rStyle w:val="StyleBoldUnderline"/>
        </w:rPr>
        <w:t xml:space="preserve"> </w:t>
      </w:r>
      <w:r w:rsidRPr="00A17B98">
        <w:rPr>
          <w:rStyle w:val="StyleBoldUnderline"/>
        </w:rPr>
        <w:t>be in the offing</w:t>
      </w:r>
      <w:r w:rsidRPr="00AF7A5C">
        <w:rPr>
          <w:sz w:val="12"/>
        </w:rPr>
        <w:t xml:space="preserve">. Sound US grand strategy must proceed from the recognition that, </w:t>
      </w:r>
      <w:r w:rsidRPr="00A17B98">
        <w:rPr>
          <w:rStyle w:val="StyleBoldUnderline"/>
        </w:rPr>
        <w:t>over the next few years</w:t>
      </w:r>
      <w:r>
        <w:rPr>
          <w:rStyle w:val="StyleBoldUnderline"/>
        </w:rPr>
        <w:t xml:space="preserve"> </w:t>
      </w:r>
      <w:r w:rsidRPr="00A17B98">
        <w:rPr>
          <w:rStyle w:val="StyleBoldUnderline"/>
        </w:rPr>
        <w:t>and decades, the world is going to be a very</w:t>
      </w:r>
      <w:r>
        <w:rPr>
          <w:rStyle w:val="StyleBoldUnderline"/>
        </w:rPr>
        <w:t xml:space="preserve"> </w:t>
      </w:r>
      <w:r w:rsidRPr="00A17B98">
        <w:rPr>
          <w:rStyle w:val="StyleBoldUnderline"/>
        </w:rPr>
        <w:t>unsettled and quite dangerous place</w:t>
      </w:r>
      <w:r w:rsidRPr="00AF7A5C">
        <w:rPr>
          <w:sz w:val="12"/>
        </w:rPr>
        <w:t xml:space="preserve">, with Al Qaeda and its associated groups as a subset of a much larger set of worries. </w:t>
      </w:r>
      <w:r w:rsidRPr="004D4544">
        <w:rPr>
          <w:rStyle w:val="StyleBoldUnderline"/>
          <w:highlight w:val="cyan"/>
        </w:rPr>
        <w:t>The only serious response</w:t>
      </w:r>
      <w:r w:rsidRPr="00A17B98">
        <w:rPr>
          <w:rStyle w:val="StyleBoldUnderline"/>
        </w:rPr>
        <w:t xml:space="preserve"> to this international environment </w:t>
      </w:r>
      <w:r w:rsidRPr="004D4544">
        <w:rPr>
          <w:rStyle w:val="StyleBoldUnderline"/>
          <w:highlight w:val="cyan"/>
        </w:rPr>
        <w:t>is</w:t>
      </w:r>
      <w:r w:rsidRPr="004D4544">
        <w:rPr>
          <w:rStyle w:val="StyleBoldUnderline"/>
        </w:rPr>
        <w:t xml:space="preserve"> to develop armed forces</w:t>
      </w:r>
      <w:r w:rsidRPr="00A17B98">
        <w:rPr>
          <w:rStyle w:val="StyleBoldUnderline"/>
        </w:rPr>
        <w:t xml:space="preserve"> capable of protecting</w:t>
      </w:r>
      <w:r>
        <w:rPr>
          <w:rStyle w:val="StyleBoldUnderline"/>
        </w:rPr>
        <w:t xml:space="preserve"> </w:t>
      </w:r>
      <w:r w:rsidRPr="00A17B98">
        <w:rPr>
          <w:rStyle w:val="StyleBoldUnderline"/>
        </w:rPr>
        <w:t xml:space="preserve">America’s vital interests throughout this </w:t>
      </w:r>
      <w:r w:rsidRPr="00A4007C">
        <w:rPr>
          <w:rStyle w:val="StyleBoldUnderline"/>
        </w:rPr>
        <w:t xml:space="preserve">dangerous time. Doing so requires </w:t>
      </w:r>
      <w:r w:rsidRPr="00A4007C">
        <w:rPr>
          <w:rStyle w:val="StyleBoldUnderline"/>
          <w:highlight w:val="cyan"/>
        </w:rPr>
        <w:t>a military capable of a wide range of missions</w:t>
      </w:r>
      <w:r w:rsidRPr="00A4007C">
        <w:rPr>
          <w:rStyle w:val="StyleBoldUnderline"/>
        </w:rPr>
        <w:t xml:space="preserve">—including not only </w:t>
      </w:r>
      <w:r w:rsidRPr="00A4007C">
        <w:rPr>
          <w:rStyle w:val="StyleBoldUnderline"/>
          <w:highlight w:val="cyan"/>
        </w:rPr>
        <w:t>deterrence of great power conflict</w:t>
      </w:r>
      <w:r w:rsidRPr="00A4007C">
        <w:rPr>
          <w:rStyle w:val="StyleBoldUnderline"/>
        </w:rPr>
        <w:t xml:space="preserve"> in </w:t>
      </w:r>
      <w:r w:rsidRPr="00A4007C">
        <w:rPr>
          <w:rStyle w:val="StyleBoldUnderline"/>
          <w:highlight w:val="cyan"/>
        </w:rPr>
        <w:t>dealing with</w:t>
      </w:r>
      <w:r w:rsidRPr="00A4007C">
        <w:rPr>
          <w:rStyle w:val="StyleBoldUnderline"/>
        </w:rPr>
        <w:t xml:space="preserve"> potential </w:t>
      </w:r>
      <w:r w:rsidRPr="00A4007C">
        <w:rPr>
          <w:rStyle w:val="StyleBoldUnderline"/>
          <w:highlight w:val="cyan"/>
        </w:rPr>
        <w:t>hotspots</w:t>
      </w:r>
      <w:r w:rsidRPr="00A4007C">
        <w:rPr>
          <w:rStyle w:val="StyleBoldUnderline"/>
        </w:rPr>
        <w:t xml:space="preserve"> in Korea, the Taiwan Strait, and the Persian Gulf but </w:t>
      </w:r>
      <w:r w:rsidRPr="00A4007C">
        <w:rPr>
          <w:rStyle w:val="StyleBoldUnderline"/>
          <w:highlight w:val="cyan"/>
        </w:rPr>
        <w:t>also</w:t>
      </w:r>
      <w:r w:rsidRPr="00A4007C">
        <w:rPr>
          <w:rStyle w:val="StyleBoldUnderline"/>
        </w:rPr>
        <w:t xml:space="preserve"> associated with a variety of </w:t>
      </w:r>
      <w:r w:rsidRPr="00A4007C">
        <w:rPr>
          <w:rStyle w:val="StyleBoldUnderline"/>
          <w:highlight w:val="cyan"/>
        </w:rPr>
        <w:t>Special Forces</w:t>
      </w:r>
      <w:r w:rsidRPr="00A4007C">
        <w:rPr>
          <w:rStyle w:val="StyleBoldUnderline"/>
        </w:rPr>
        <w:t xml:space="preserve"> activities </w:t>
      </w:r>
      <w:r w:rsidRPr="00A4007C">
        <w:rPr>
          <w:rStyle w:val="StyleBoldUnderline"/>
          <w:highlight w:val="cyan"/>
        </w:rPr>
        <w:t>and stabilization</w:t>
      </w:r>
      <w:r w:rsidRPr="00A4007C">
        <w:rPr>
          <w:rStyle w:val="StyleBoldUnderline"/>
        </w:rPr>
        <w:t xml:space="preserve"> operations</w:t>
      </w:r>
      <w:r w:rsidRPr="00AF7A5C">
        <w:rPr>
          <w:sz w:val="12"/>
        </w:rPr>
        <w:t xml:space="preserve">.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preparing for the possibility, while </w:t>
      </w:r>
      <w:r w:rsidRPr="00A17B98">
        <w:rPr>
          <w:rStyle w:val="StyleBoldUnderline"/>
        </w:rPr>
        <w:t>doing whatever we can at</w:t>
      </w:r>
      <w:r>
        <w:rPr>
          <w:rStyle w:val="StyleBoldUnderline"/>
        </w:rPr>
        <w:t xml:space="preserve"> </w:t>
      </w:r>
      <w:r w:rsidRPr="00A17B98">
        <w:rPr>
          <w:rStyle w:val="StyleBoldUnderline"/>
        </w:rPr>
        <w:t>this late hour to relieve the pressure on our</w:t>
      </w:r>
      <w:r>
        <w:rPr>
          <w:rStyle w:val="StyleBoldUnderline"/>
        </w:rPr>
        <w:t xml:space="preserve"> </w:t>
      </w:r>
      <w:r w:rsidRPr="00A17B98">
        <w:rPr>
          <w:rStyle w:val="StyleBoldUnderline"/>
        </w:rPr>
        <w:t>soldiers and Marines in ongoing operations, is</w:t>
      </w:r>
      <w:r>
        <w:rPr>
          <w:rStyle w:val="StyleBoldUnderline"/>
        </w:rPr>
        <w:t xml:space="preserve"> </w:t>
      </w:r>
      <w:r w:rsidRPr="00A17B98">
        <w:rPr>
          <w:rStyle w:val="StyleBoldUnderline"/>
        </w:rPr>
        <w:t>prudent</w:t>
      </w:r>
      <w:r w:rsidRPr="00AF7A5C">
        <w:rPr>
          <w:sz w:val="12"/>
        </w:rPr>
        <w:t xml:space="preserve">. At worst, the only potential downside to a major program to strengthen the military is the possibility of spending a bit too much money. </w:t>
      </w:r>
      <w:r w:rsidRPr="00A17B98">
        <w:rPr>
          <w:rStyle w:val="StyleBoldUnderline"/>
        </w:rPr>
        <w:t xml:space="preserve">Recent </w:t>
      </w:r>
      <w:r w:rsidRPr="004D4544">
        <w:rPr>
          <w:rStyle w:val="StyleBoldUnderline"/>
          <w:highlight w:val="cyan"/>
        </w:rPr>
        <w:t>history shows no link between</w:t>
      </w:r>
      <w:r w:rsidRPr="00A17B98">
        <w:rPr>
          <w:rStyle w:val="StyleBoldUnderline"/>
        </w:rPr>
        <w:t xml:space="preserve"> having </w:t>
      </w:r>
      <w:r w:rsidRPr="004D4544">
        <w:rPr>
          <w:rStyle w:val="StyleBoldUnderline"/>
          <w:highlight w:val="cyan"/>
        </w:rPr>
        <w:t>a larger military and its overuse</w:t>
      </w:r>
      <w:r w:rsidRPr="00AF7A5C">
        <w:rPr>
          <w:sz w:val="12"/>
        </w:rPr>
        <w:t xml:space="preserve">; indeed, </w:t>
      </w:r>
      <w:r w:rsidRPr="00A17B98">
        <w:rPr>
          <w:rStyle w:val="StyleBoldUnderline"/>
        </w:rPr>
        <w:t xml:space="preserve">Ronald </w:t>
      </w:r>
      <w:r w:rsidRPr="004D4544">
        <w:rPr>
          <w:rStyle w:val="StyleBoldUnderline"/>
          <w:highlight w:val="cyan"/>
        </w:rPr>
        <w:t xml:space="preserve">Reagan’s time in office was </w:t>
      </w:r>
      <w:r w:rsidRPr="004D4544">
        <w:rPr>
          <w:rStyle w:val="StyleBoldUnderline"/>
          <w:highlight w:val="cyan"/>
        </w:rPr>
        <w:lastRenderedPageBreak/>
        <w:t>characterized by</w:t>
      </w:r>
      <w:r w:rsidRPr="00A17B98">
        <w:rPr>
          <w:rStyle w:val="StyleBoldUnderline"/>
        </w:rPr>
        <w:t xml:space="preserve"> higher defense budgets</w:t>
      </w:r>
      <w:r>
        <w:rPr>
          <w:rStyle w:val="StyleBoldUnderline"/>
        </w:rPr>
        <w:t xml:space="preserve"> </w:t>
      </w:r>
      <w:r w:rsidRPr="00A17B98">
        <w:rPr>
          <w:rStyle w:val="StyleBoldUnderline"/>
        </w:rPr>
        <w:t xml:space="preserve">and yet much </w:t>
      </w:r>
      <w:r w:rsidRPr="004D4544">
        <w:rPr>
          <w:rStyle w:val="StyleBoldUnderline"/>
          <w:highlight w:val="cyan"/>
        </w:rPr>
        <w:t>less use of the military</w:t>
      </w:r>
      <w:r w:rsidRPr="00AF7A5C">
        <w:rPr>
          <w:sz w:val="12"/>
        </w:rPr>
        <w:t xml:space="preserve">,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w:t>
      </w:r>
      <w:proofErr w:type="spellStart"/>
      <w:r w:rsidRPr="00AF7A5C">
        <w:rPr>
          <w:sz w:val="12"/>
        </w:rPr>
        <w:t>Kagan</w:t>
      </w:r>
      <w:proofErr w:type="spellEnd"/>
      <w:r w:rsidRPr="00AF7A5C">
        <w:rPr>
          <w:sz w:val="12"/>
        </w:rPr>
        <w:t xml:space="preserve">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14:paraId="1371A117" w14:textId="77777777" w:rsidR="00335CBD" w:rsidRPr="006D122D" w:rsidRDefault="00335CBD" w:rsidP="00335CBD">
      <w:pPr>
        <w:pStyle w:val="Heading4"/>
      </w:pPr>
      <w:r>
        <w:t>Military strategy is</w:t>
      </w:r>
      <w:r w:rsidRPr="006D122D">
        <w:t xml:space="preserve"> inevitable –</w:t>
      </w:r>
      <w:r>
        <w:t xml:space="preserve"> It’s</w:t>
      </w:r>
      <w:r w:rsidRPr="006D122D">
        <w:t xml:space="preserve"> only a question of success</w:t>
      </w:r>
    </w:p>
    <w:p w14:paraId="093DAF20" w14:textId="77777777" w:rsidR="00335CBD" w:rsidRPr="00DF09A2" w:rsidRDefault="00335CBD" w:rsidP="00335CBD">
      <w:pPr>
        <w:rPr>
          <w:rFonts w:eastAsia="Calibri" w:cs="Times New Roman"/>
        </w:rPr>
      </w:pPr>
      <w:proofErr w:type="spellStart"/>
      <w:r w:rsidRPr="006D122D">
        <w:rPr>
          <w:rStyle w:val="StyleStyleBold12pt"/>
        </w:rPr>
        <w:t>Kagan</w:t>
      </w:r>
      <w:proofErr w:type="spellEnd"/>
      <w:r w:rsidRPr="006D122D">
        <w:rPr>
          <w:rStyle w:val="StyleStyleBold12pt"/>
        </w:rPr>
        <w:t xml:space="preserve"> 11</w:t>
      </w:r>
      <w:r w:rsidRPr="00DF09A2">
        <w:rPr>
          <w:rFonts w:eastAsia="Calibri" w:cs="Times New Roman"/>
        </w:rPr>
        <w:t xml:space="preserve"> – </w:t>
      </w:r>
      <w:r w:rsidRPr="006D122D">
        <w:t>Professor of National Security @ Georgetown</w:t>
      </w:r>
    </w:p>
    <w:p w14:paraId="1E7401D8" w14:textId="77777777" w:rsidR="00335CBD" w:rsidRPr="006D122D" w:rsidRDefault="00335CBD" w:rsidP="00335CBD">
      <w:r w:rsidRPr="006D122D">
        <w:t>Robert, “The Price of Power,” The Weekly Standard, Lexis</w:t>
      </w:r>
    </w:p>
    <w:p w14:paraId="63777D2E" w14:textId="77777777" w:rsidR="00335CBD" w:rsidRPr="00335CBD" w:rsidRDefault="00335CBD" w:rsidP="00335CBD">
      <w:pPr>
        <w:ind w:left="288" w:right="288"/>
        <w:rPr>
          <w:rFonts w:eastAsia="Times New Roman" w:cs="Times New Roman"/>
          <w:sz w:val="12"/>
          <w:lang w:val="x-none" w:eastAsia="x-none"/>
        </w:rPr>
      </w:pPr>
      <w:r w:rsidRPr="006D122D">
        <w:rPr>
          <w:rStyle w:val="StyleBoldUnderline"/>
          <w:highlight w:val="yellow"/>
        </w:rPr>
        <w:t>Some</w:t>
      </w:r>
      <w:r w:rsidRPr="00E45152">
        <w:rPr>
          <w:sz w:val="12"/>
        </w:rPr>
        <w:t xml:space="preserve"> may </w:t>
      </w:r>
      <w:r w:rsidRPr="006D122D">
        <w:rPr>
          <w:rStyle w:val="StyleBoldUnderline"/>
          <w:highlight w:val="yellow"/>
        </w:rPr>
        <w:t>hope that a smaller U.S. military</w:t>
      </w:r>
      <w:r w:rsidRPr="00E45152">
        <w:rPr>
          <w:sz w:val="12"/>
          <w:szCs w:val="12"/>
        </w:rPr>
        <w:t>, compelled by the necessity of budget constraints,</w:t>
      </w:r>
      <w:r w:rsidRPr="00E45152">
        <w:rPr>
          <w:rFonts w:eastAsia="Times New Roman" w:cs="Times New Roman"/>
          <w:sz w:val="12"/>
          <w:lang w:val="x-none" w:eastAsia="x-none"/>
        </w:rPr>
        <w:t xml:space="preserve"> </w:t>
      </w:r>
      <w:r w:rsidRPr="006D122D">
        <w:rPr>
          <w:rStyle w:val="StyleBoldUnderline"/>
          <w:highlight w:val="yellow"/>
        </w:rPr>
        <w:t>would prevent a president from intervening</w:t>
      </w:r>
      <w:r w:rsidRPr="00E45152">
        <w:rPr>
          <w:sz w:val="12"/>
        </w:rPr>
        <w:t>. More likely, however,</w:t>
      </w:r>
      <w:r w:rsidRPr="00E45152">
        <w:rPr>
          <w:rFonts w:eastAsia="Times New Roman" w:cs="Times New Roman"/>
          <w:sz w:val="12"/>
          <w:lang w:val="x-none" w:eastAsia="x-none"/>
        </w:rPr>
        <w:t xml:space="preserve"> </w:t>
      </w:r>
      <w:r w:rsidRPr="006D122D">
        <w:rPr>
          <w:rStyle w:val="StyleBoldUnderline"/>
          <w:highlight w:val="yellow"/>
        </w:rPr>
        <w:t>it would simply prevent a president from</w:t>
      </w:r>
      <w:r w:rsidRPr="00DF09A2">
        <w:rPr>
          <w:rFonts w:eastAsia="Times New Roman" w:cs="Times New Roman"/>
          <w:b/>
          <w:szCs w:val="28"/>
          <w:highlight w:val="yellow"/>
          <w:u w:val="single"/>
          <w:lang w:val="x-none" w:eastAsia="x-none"/>
        </w:rPr>
        <w:t xml:space="preserve"> </w:t>
      </w:r>
      <w:r w:rsidRPr="00602937">
        <w:rPr>
          <w:rStyle w:val="StyleBoldUnderline"/>
          <w:highlight w:val="yellow"/>
        </w:rPr>
        <w:t xml:space="preserve">intervening </w:t>
      </w:r>
      <w:r w:rsidRPr="00530E02">
        <w:rPr>
          <w:rStyle w:val="StyleBoldUnderline"/>
          <w:highlight w:val="yellow"/>
        </w:rPr>
        <w:t>effectively. This</w:t>
      </w:r>
      <w:r w:rsidRPr="00E45152">
        <w:rPr>
          <w:sz w:val="12"/>
          <w:szCs w:val="12"/>
        </w:rPr>
        <w:t>, after all,</w:t>
      </w:r>
      <w:r w:rsidRPr="00E45152">
        <w:rPr>
          <w:rFonts w:eastAsia="Times New Roman" w:cs="Times New Roman"/>
          <w:sz w:val="12"/>
          <w:lang w:val="x-none" w:eastAsia="x-none"/>
        </w:rPr>
        <w:t xml:space="preserve"> </w:t>
      </w:r>
      <w:r w:rsidRPr="006D122D">
        <w:rPr>
          <w:rStyle w:val="StyleBoldUnderline"/>
          <w:highlight w:val="yellow"/>
        </w:rPr>
        <w:t>was the experience of</w:t>
      </w:r>
      <w:r w:rsidRPr="00E45152">
        <w:rPr>
          <w:rFonts w:eastAsia="Times New Roman" w:cs="Times New Roman"/>
          <w:sz w:val="12"/>
          <w:lang w:val="x-none" w:eastAsia="x-none"/>
        </w:rPr>
        <w:t xml:space="preserve"> </w:t>
      </w:r>
      <w:r w:rsidRPr="00E45152">
        <w:rPr>
          <w:sz w:val="12"/>
          <w:szCs w:val="12"/>
        </w:rPr>
        <w:t>the</w:t>
      </w:r>
      <w:r w:rsidRPr="00E45152">
        <w:rPr>
          <w:rFonts w:eastAsia="Times New Roman" w:cs="Times New Roman"/>
          <w:sz w:val="12"/>
          <w:lang w:val="x-none" w:eastAsia="x-none"/>
        </w:rPr>
        <w:t xml:space="preserve"> </w:t>
      </w:r>
      <w:r w:rsidRPr="006D122D">
        <w:rPr>
          <w:rStyle w:val="StyleBoldUnderline"/>
          <w:highlight w:val="yellow"/>
        </w:rPr>
        <w:t>Bush</w:t>
      </w:r>
      <w:r w:rsidRPr="00E45152">
        <w:rPr>
          <w:rFonts w:eastAsia="Times New Roman" w:cs="Times New Roman"/>
          <w:sz w:val="12"/>
          <w:lang w:val="x-none" w:eastAsia="x-none"/>
        </w:rPr>
        <w:t xml:space="preserve"> </w:t>
      </w:r>
      <w:r w:rsidRPr="00E45152">
        <w:rPr>
          <w:sz w:val="12"/>
          <w:szCs w:val="12"/>
        </w:rPr>
        <w:t>administration in Iraq and Afghanistan. Both because of constraints and as a conscious strategic choice, the Bush administration sent too few troops to both countries</w:t>
      </w:r>
      <w:r w:rsidRPr="00E45152">
        <w:rPr>
          <w:sz w:val="12"/>
        </w:rPr>
        <w:t xml:space="preserve">. </w:t>
      </w:r>
      <w:r w:rsidRPr="006D122D">
        <w:rPr>
          <w:rStyle w:val="StyleBoldUnderline"/>
          <w:highlight w:val="yellow"/>
        </w:rPr>
        <w:t>The results were lengthy, unsuccessful conflicts, burgeoning counterinsurgencies, and loss of confidence in American will and capacity</w:t>
      </w:r>
      <w:r w:rsidRPr="00E45152">
        <w:rPr>
          <w:sz w:val="12"/>
        </w:rPr>
        <w:t xml:space="preserve">, </w:t>
      </w:r>
      <w:r w:rsidRPr="00E45152">
        <w:rPr>
          <w:sz w:val="12"/>
          <w:szCs w:val="12"/>
        </w:rPr>
        <w:t>as well as</w:t>
      </w:r>
      <w:r w:rsidRPr="00E45152">
        <w:rPr>
          <w:sz w:val="12"/>
        </w:rPr>
        <w:t xml:space="preserve"> large annual expenditures. Would</w:t>
      </w:r>
      <w:r w:rsidRPr="00E45152">
        <w:rPr>
          <w:sz w:val="12"/>
          <w:szCs w:val="12"/>
        </w:rPr>
        <w:t xml:space="preserve"> it not have been better, and also cheaper, to have sent larger numbers of forces initially to both places and brought about a more rapid conclusion to the fighting? The point is, it may prove cheaper in the long run to have larger forces that can fight wars quickly and conclusively, as Colin Powell long ago suggested, than to have smaller forces that can’t. 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unfortunate? The debates over whether and how the United States should respond to the world’s strategic challenges will and should continue. Armed interventions overseas should be weighed carefully, as always, with an eye to whether the risk of inaction is greater than the risks of action. And as always, these judgments will be merely that: judgments, made with inadequate information and intelligence and no certainty about the outcomes. No foreign policy doctrine can avoid errors of omission and commission. But history has provided some lessons, and for the United States the lesson has been fairly clear: </w:t>
      </w:r>
      <w:r w:rsidRPr="00530E02">
        <w:rPr>
          <w:rStyle w:val="StyleBoldUnderline"/>
          <w:highlight w:val="yellow"/>
        </w:rPr>
        <w:t xml:space="preserve">The world </w:t>
      </w:r>
      <w:r w:rsidRPr="006D122D">
        <w:rPr>
          <w:rStyle w:val="StyleBoldUnderline"/>
          <w:highlight w:val="yellow"/>
        </w:rPr>
        <w:t>is better off</w:t>
      </w:r>
      <w:r w:rsidRPr="00E45152">
        <w:rPr>
          <w:sz w:val="12"/>
          <w:szCs w:val="12"/>
          <w:highlight w:val="yellow"/>
        </w:rPr>
        <w:t>,</w:t>
      </w:r>
      <w:r w:rsidRPr="00E45152">
        <w:rPr>
          <w:sz w:val="12"/>
          <w:szCs w:val="12"/>
        </w:rPr>
        <w:t xml:space="preserve"> and the United States is better off,</w:t>
      </w:r>
      <w:r w:rsidRPr="00E45152">
        <w:rPr>
          <w:sz w:val="12"/>
        </w:rPr>
        <w:t xml:space="preserve"> </w:t>
      </w:r>
      <w:r w:rsidRPr="006D122D">
        <w:rPr>
          <w:rStyle w:val="StyleBoldUnderline"/>
          <w:highlight w:val="yellow"/>
        </w:rPr>
        <w:t xml:space="preserve">in the </w:t>
      </w:r>
      <w:r w:rsidRPr="00E45152">
        <w:rPr>
          <w:sz w:val="12"/>
          <w:szCs w:val="12"/>
        </w:rPr>
        <w:t>kind of</w:t>
      </w:r>
      <w:r w:rsidRPr="00E45152">
        <w:rPr>
          <w:sz w:val="12"/>
        </w:rPr>
        <w:t xml:space="preserve"> </w:t>
      </w:r>
      <w:r w:rsidRPr="006D122D">
        <w:rPr>
          <w:rStyle w:val="StyleBoldUnderline"/>
          <w:highlight w:val="yellow"/>
        </w:rPr>
        <w:t xml:space="preserve">international system </w:t>
      </w:r>
      <w:r w:rsidRPr="00E45152">
        <w:rPr>
          <w:sz w:val="12"/>
          <w:szCs w:val="12"/>
        </w:rPr>
        <w:t>that</w:t>
      </w:r>
      <w:r w:rsidRPr="00E45152">
        <w:rPr>
          <w:sz w:val="12"/>
        </w:rPr>
        <w:t xml:space="preserve"> </w:t>
      </w:r>
      <w:r w:rsidRPr="006D122D">
        <w:rPr>
          <w:rStyle w:val="StyleBoldUnderline"/>
          <w:highlight w:val="yellow"/>
        </w:rPr>
        <w:t>American power has built and defended</w:t>
      </w:r>
      <w:r w:rsidRPr="00E45152">
        <w:rPr>
          <w:rFonts w:eastAsia="Times New Roman" w:cs="Times New Roman"/>
          <w:sz w:val="12"/>
          <w:highlight w:val="yellow"/>
          <w:lang w:val="x-none" w:eastAsia="x-none"/>
        </w:rPr>
        <w:t>.</w:t>
      </w:r>
    </w:p>
    <w:p w14:paraId="7A0A3303" w14:textId="77777777" w:rsidR="00C86B44" w:rsidRDefault="00C86B44" w:rsidP="00C86B44">
      <w:pPr>
        <w:pStyle w:val="Heading4"/>
      </w:pPr>
      <w:r>
        <w:t>SMRs “island” bases and provide reliable power</w:t>
      </w:r>
    </w:p>
    <w:p w14:paraId="7453EA1B" w14:textId="77777777" w:rsidR="00C86B44" w:rsidRPr="00946F4F" w:rsidRDefault="00C86B44" w:rsidP="00C86B44">
      <w:pPr>
        <w:rPr>
          <w:rStyle w:val="StyleStyleBold12pt"/>
        </w:rPr>
      </w:pPr>
      <w:r w:rsidRPr="00946F4F">
        <w:rPr>
          <w:rStyle w:val="StyleStyleBold12pt"/>
        </w:rPr>
        <w:t>King 11</w:t>
      </w:r>
    </w:p>
    <w:p w14:paraId="5248FCED" w14:textId="77777777" w:rsidR="00C86B44" w:rsidRPr="00946F4F" w:rsidRDefault="00C86B44" w:rsidP="00C86B44">
      <w:r>
        <w:t xml:space="preserve">Marcus King, Ph.D., Center for Naval Analyses Project Director and Research Analyst for the Environment and Energy </w:t>
      </w:r>
      <w:proofErr w:type="spellStart"/>
      <w:r>
        <w:t>TeamLaVar</w:t>
      </w:r>
      <w:proofErr w:type="spellEnd"/>
      <w:r>
        <w:t xml:space="preserve"> </w:t>
      </w:r>
      <w:proofErr w:type="spellStart"/>
      <w:r>
        <w:t>Huntzinger</w:t>
      </w:r>
      <w:proofErr w:type="spellEnd"/>
      <w:r>
        <w:t xml:space="preserve">, </w:t>
      </w:r>
      <w:proofErr w:type="spellStart"/>
      <w:r>
        <w:t>Thoi</w:t>
      </w:r>
      <w:proofErr w:type="spellEnd"/>
      <w:r>
        <w:t xml:space="preserve"> Nguyen, March 2011, Feasibility of Nuclear Power on </w:t>
      </w:r>
      <w:proofErr w:type="spellStart"/>
      <w:r>
        <w:t>U.S.Military</w:t>
      </w:r>
      <w:proofErr w:type="spellEnd"/>
      <w:r>
        <w:t xml:space="preserve"> Installations, www.cna.org/sites/default/files/research/Nuclear Power on Military Installations D0023932 A5.pdf</w:t>
      </w:r>
    </w:p>
    <w:p w14:paraId="24B138BB" w14:textId="77777777" w:rsidR="00AF7A5C" w:rsidRDefault="009B328D" w:rsidP="009B328D">
      <w:pPr>
        <w:pStyle w:val="card"/>
        <w:rPr>
          <w:sz w:val="12"/>
        </w:rPr>
      </w:pPr>
      <w:r w:rsidRPr="00AF7A5C">
        <w:rPr>
          <w:sz w:val="12"/>
        </w:rPr>
        <w:t xml:space="preserve">Having a reliable source of electricity is critically important for many </w:t>
      </w:r>
      <w:proofErr w:type="spellStart"/>
      <w:r w:rsidRPr="00AF7A5C">
        <w:rPr>
          <w:sz w:val="12"/>
        </w:rPr>
        <w:t>DoD</w:t>
      </w:r>
      <w:proofErr w:type="spellEnd"/>
      <w:r w:rsidRPr="00AF7A5C">
        <w:rPr>
          <w:sz w:val="12"/>
        </w:rPr>
        <w:t xml:space="preserve"> installations. Fort Meade, Maryland, which hosts the National Security Agency’s power intensive computers, is an example of where electricity is mission critical. Installations need to be more robust against interruptions caused by natural forces or intentional attack. Most installations currently rely on the commercial electricity grid and backup generators. Reliance on generators presents some limitations. </w:t>
      </w:r>
    </w:p>
    <w:p w14:paraId="551BF852" w14:textId="3DDA1FB9" w:rsidR="009B328D" w:rsidRPr="00AF7A5C" w:rsidRDefault="009B328D" w:rsidP="009B328D">
      <w:pPr>
        <w:pStyle w:val="card"/>
        <w:rPr>
          <w:sz w:val="12"/>
        </w:rPr>
      </w:pPr>
      <w:r w:rsidRPr="004D4544">
        <w:rPr>
          <w:rStyle w:val="StyleBoldUnderline"/>
          <w:highlight w:val="cyan"/>
        </w:rPr>
        <w:t>A</w:t>
      </w:r>
      <w:r w:rsidRPr="00AF7A5C">
        <w:rPr>
          <w:sz w:val="12"/>
        </w:rPr>
        <w:t xml:space="preserve"> building dedicated </w:t>
      </w:r>
      <w:r w:rsidRPr="004D4544">
        <w:rPr>
          <w:rStyle w:val="StyleBoldUnderline"/>
          <w:highlight w:val="cyan"/>
        </w:rPr>
        <w:t>generator only provides electricity to a specific building</w:t>
      </w:r>
      <w:r w:rsidRPr="00531C9D">
        <w:rPr>
          <w:rStyle w:val="StyleBoldUnderline"/>
        </w:rPr>
        <w:t xml:space="preserve"> when there is a power outage</w:t>
      </w:r>
      <w:r w:rsidRPr="00AF7A5C">
        <w:rPr>
          <w:sz w:val="12"/>
        </w:rPr>
        <w:t xml:space="preserve">. Typically, </w:t>
      </w:r>
      <w:r w:rsidRPr="004D4544">
        <w:rPr>
          <w:rStyle w:val="StyleBoldUnderline"/>
          <w:highlight w:val="cyan"/>
        </w:rPr>
        <w:t>diesel</w:t>
      </w:r>
      <w:r w:rsidRPr="00531C9D">
        <w:rPr>
          <w:rStyle w:val="StyleBoldUnderline"/>
        </w:rPr>
        <w:t xml:space="preserve"> standby </w:t>
      </w:r>
      <w:r w:rsidRPr="004D4544">
        <w:rPr>
          <w:rStyle w:val="StyleBoldUnderline"/>
          <w:highlight w:val="cyan"/>
        </w:rPr>
        <w:t>generators have</w:t>
      </w:r>
      <w:r w:rsidRPr="00531C9D">
        <w:rPr>
          <w:rStyle w:val="StyleBoldUnderline"/>
        </w:rPr>
        <w:t xml:space="preserve"> an </w:t>
      </w:r>
      <w:r w:rsidRPr="004D4544">
        <w:rPr>
          <w:rStyle w:val="StyleBoldUnderline"/>
          <w:highlight w:val="cyan"/>
        </w:rPr>
        <w:t>availability of 85 percent</w:t>
      </w:r>
      <w:r w:rsidRPr="00531C9D">
        <w:rPr>
          <w:rStyle w:val="StyleBoldUnderline"/>
        </w:rPr>
        <w:t xml:space="preserve"> when operated for more than 24 hours</w:t>
      </w:r>
      <w:r w:rsidRPr="00AF7A5C">
        <w:rPr>
          <w:sz w:val="12"/>
        </w:rPr>
        <w:t xml:space="preserve"> [38]. Most </w:t>
      </w:r>
      <w:proofErr w:type="spellStart"/>
      <w:r w:rsidRPr="004D4544">
        <w:rPr>
          <w:rStyle w:val="StyleBoldUnderline"/>
          <w:highlight w:val="cyan"/>
        </w:rPr>
        <w:t>DoD</w:t>
      </w:r>
      <w:proofErr w:type="spellEnd"/>
      <w:r w:rsidRPr="004D4544">
        <w:rPr>
          <w:rStyle w:val="StyleBoldUnderline"/>
          <w:highlight w:val="cyan"/>
        </w:rPr>
        <w:t xml:space="preserve"> installations keep less than a 5-day supply of fuel</w:t>
      </w:r>
      <w:r w:rsidRPr="00AF7A5C">
        <w:rPr>
          <w:sz w:val="12"/>
          <w:highlight w:val="cyan"/>
        </w:rPr>
        <w:t xml:space="preserve">. </w:t>
      </w:r>
      <w:r w:rsidRPr="004D4544">
        <w:rPr>
          <w:rStyle w:val="StyleBoldUnderline"/>
          <w:highlight w:val="cyan"/>
        </w:rPr>
        <w:t>Small nuclear</w:t>
      </w:r>
      <w:r w:rsidRPr="00531C9D">
        <w:rPr>
          <w:rStyle w:val="StyleBoldUnderline"/>
        </w:rPr>
        <w:t xml:space="preserve"> power plants </w:t>
      </w:r>
      <w:r w:rsidRPr="004D4544">
        <w:rPr>
          <w:rStyle w:val="StyleBoldUnderline"/>
          <w:highlight w:val="cyan"/>
        </w:rPr>
        <w:t>could contribute to</w:t>
      </w:r>
      <w:r w:rsidRPr="00531C9D">
        <w:rPr>
          <w:rStyle w:val="StyleBoldUnderline"/>
        </w:rPr>
        <w:t xml:space="preserve"> electrical energy surety and </w:t>
      </w:r>
      <w:r w:rsidRPr="004D4544">
        <w:rPr>
          <w:rStyle w:val="StyleBoldUnderline"/>
          <w:highlight w:val="cyan"/>
        </w:rPr>
        <w:t>survivability</w:t>
      </w:r>
      <w:r w:rsidRPr="00531C9D">
        <w:rPr>
          <w:rStyle w:val="StyleBoldUnderline"/>
        </w:rPr>
        <w:t xml:space="preserve">. Having </w:t>
      </w:r>
      <w:r w:rsidRPr="004D4544">
        <w:rPr>
          <w:rStyle w:val="StyleBoldUnderline"/>
          <w:highlight w:val="cyan"/>
        </w:rPr>
        <w:t>nuclear</w:t>
      </w:r>
      <w:r w:rsidRPr="00531C9D">
        <w:rPr>
          <w:rStyle w:val="StyleBoldUnderline"/>
        </w:rPr>
        <w:t xml:space="preserve"> power plants networked with the grid and other backup generating systems</w:t>
      </w:r>
      <w:r>
        <w:rPr>
          <w:rStyle w:val="StyleBoldUnderline"/>
        </w:rPr>
        <w:t xml:space="preserve"> </w:t>
      </w:r>
      <w:r w:rsidRPr="00AF7A5C">
        <w:rPr>
          <w:sz w:val="12"/>
        </w:rPr>
        <w:t xml:space="preserve">5 </w:t>
      </w:r>
      <w:r w:rsidRPr="004D4544">
        <w:rPr>
          <w:rStyle w:val="StyleBoldUnderline"/>
          <w:highlight w:val="cyan"/>
        </w:rPr>
        <w:t xml:space="preserve">could give </w:t>
      </w:r>
      <w:proofErr w:type="spellStart"/>
      <w:r w:rsidRPr="004D4544">
        <w:rPr>
          <w:rStyle w:val="StyleBoldUnderline"/>
          <w:highlight w:val="cyan"/>
        </w:rPr>
        <w:t>DoD</w:t>
      </w:r>
      <w:proofErr w:type="spellEnd"/>
      <w:r w:rsidRPr="00531C9D">
        <w:rPr>
          <w:rStyle w:val="StyleBoldUnderline"/>
        </w:rPr>
        <w:t xml:space="preserve"> installations higher power </w:t>
      </w:r>
      <w:r>
        <w:rPr>
          <w:rStyle w:val="StyleBoldUnderline"/>
          <w:highlight w:val="cyan"/>
        </w:rPr>
        <w:t>availability during exten</w:t>
      </w:r>
      <w:r w:rsidRPr="004D4544">
        <w:rPr>
          <w:rStyle w:val="StyleBoldUnderline"/>
          <w:highlight w:val="cyan"/>
        </w:rPr>
        <w:t>ded</w:t>
      </w:r>
      <w:r w:rsidRPr="00531C9D">
        <w:rPr>
          <w:rStyle w:val="StyleBoldUnderline"/>
        </w:rPr>
        <w:t xml:space="preserve"> utility power </w:t>
      </w:r>
      <w:r w:rsidRPr="004D4544">
        <w:rPr>
          <w:rStyle w:val="StyleBoldUnderline"/>
          <w:highlight w:val="cyan"/>
        </w:rPr>
        <w:t>outages</w:t>
      </w:r>
      <w:r w:rsidRPr="00AF7A5C">
        <w:rPr>
          <w:sz w:val="12"/>
        </w:rPr>
        <w:t xml:space="preserve"> and more days of utility-independent operation. Existing large commercial nuclear power plants have an availability of over 90 percent. When a small nuclear power plant is networked with existing backup generating systems and the grid, overall availability values could be as high as 99.6 percent [39]. Since proposed small reactors have long refueling intervals (from 4 to 30 years), if power from the commercial grid became unavailable, a small reactor could provide years of electrical power independent of the commercial grid [4]. Power assurance to </w:t>
      </w:r>
      <w:proofErr w:type="spellStart"/>
      <w:r w:rsidRPr="00AF7A5C">
        <w:rPr>
          <w:sz w:val="12"/>
        </w:rPr>
        <w:t>DoD</w:t>
      </w:r>
      <w:proofErr w:type="spellEnd"/>
      <w:r w:rsidRPr="00AF7A5C">
        <w:rPr>
          <w:sz w:val="12"/>
        </w:rPr>
        <w:t xml:space="preserve"> installations also involves three infrastructure aspects of electricity delivery: electrical power transmission, electricity distribution, and electricity control (of distribution and transmission). Electric power transmission is the bulk transfer of electrical energy from generating plants to substations located near population centers. Electricity distribution networks carry electricity from the substations to consumers. Electricity control is the management of switches and connections to control the flow of electricity through transmission and distribution networks. Typically, transmission lines transfer electricity at high voltages over long distances to minimize loss; electricity distribution systems carry medium voltages. For electrical power transmission, </w:t>
      </w:r>
      <w:r w:rsidRPr="004D4544">
        <w:rPr>
          <w:rStyle w:val="StyleBoldUnderline"/>
          <w:highlight w:val="cyan"/>
        </w:rPr>
        <w:t>very little</w:t>
      </w:r>
      <w:r w:rsidRPr="00CF48BA">
        <w:rPr>
          <w:rStyle w:val="StyleBoldUnderline"/>
        </w:rPr>
        <w:t xml:space="preserve"> additional </w:t>
      </w:r>
      <w:r w:rsidRPr="004D4544">
        <w:rPr>
          <w:rStyle w:val="StyleBoldUnderline"/>
          <w:highlight w:val="cyan"/>
        </w:rPr>
        <w:t>infrastructure is required to incorporate small nuclear</w:t>
      </w:r>
      <w:r w:rsidRPr="00CF48BA">
        <w:rPr>
          <w:rStyle w:val="StyleBoldUnderline"/>
        </w:rPr>
        <w:t xml:space="preserve"> power </w:t>
      </w:r>
      <w:r w:rsidRPr="004D4544">
        <w:rPr>
          <w:rStyle w:val="StyleBoldUnderline"/>
          <w:highlight w:val="cyan"/>
        </w:rPr>
        <w:t xml:space="preserve">plants </w:t>
      </w:r>
      <w:r w:rsidRPr="004D4544">
        <w:rPr>
          <w:rStyle w:val="StyleBoldUnderline"/>
        </w:rPr>
        <w:t>because they would be located on</w:t>
      </w:r>
      <w:r w:rsidRPr="00CF48BA">
        <w:rPr>
          <w:rStyle w:val="StyleBoldUnderline"/>
        </w:rPr>
        <w:t xml:space="preserve"> or near </w:t>
      </w:r>
      <w:r w:rsidRPr="004D4544">
        <w:rPr>
          <w:rStyle w:val="StyleBoldUnderline"/>
        </w:rPr>
        <w:t>the</w:t>
      </w:r>
      <w:r w:rsidRPr="00CF48BA">
        <w:rPr>
          <w:rStyle w:val="StyleBoldUnderline"/>
        </w:rPr>
        <w:t xml:space="preserve"> </w:t>
      </w:r>
      <w:proofErr w:type="spellStart"/>
      <w:r w:rsidRPr="00CF48BA">
        <w:rPr>
          <w:rStyle w:val="StyleBoldUnderline"/>
        </w:rPr>
        <w:t>DoD</w:t>
      </w:r>
      <w:proofErr w:type="spellEnd"/>
      <w:r w:rsidRPr="00CF48BA">
        <w:rPr>
          <w:rStyle w:val="StyleBoldUnderline"/>
        </w:rPr>
        <w:t xml:space="preserve"> </w:t>
      </w:r>
      <w:r w:rsidRPr="004D4544">
        <w:rPr>
          <w:rStyle w:val="StyleBoldUnderline"/>
        </w:rPr>
        <w:t>installation</w:t>
      </w:r>
      <w:r w:rsidRPr="00CF48BA">
        <w:rPr>
          <w:rStyle w:val="StyleBoldUnderline"/>
        </w:rPr>
        <w:t xml:space="preserve"> being serviced</w:t>
      </w:r>
      <w:r w:rsidRPr="00AF7A5C">
        <w:rPr>
          <w:sz w:val="12"/>
        </w:rPr>
        <w:t xml:space="preserve">. However, redundancy in transmission lines would make the overall network more robust. </w:t>
      </w:r>
      <w:r w:rsidRPr="00CF48BA">
        <w:rPr>
          <w:rStyle w:val="StyleBoldUnderline"/>
        </w:rPr>
        <w:t>Electricity control capabilities</w:t>
      </w:r>
      <w:r w:rsidRPr="00AF7A5C">
        <w:rPr>
          <w:sz w:val="12"/>
        </w:rPr>
        <w:t xml:space="preserve">, such as self-healing 6 and optimization of assets to increase operational efficiency, could improve overall power availability; however, they </w:t>
      </w:r>
      <w:r w:rsidRPr="00CF48BA">
        <w:rPr>
          <w:rStyle w:val="StyleBoldUnderline"/>
        </w:rPr>
        <w:t>are not necessary for the integration of small nuclear power plants</w:t>
      </w:r>
      <w:r w:rsidRPr="00AF7A5C">
        <w:rPr>
          <w:sz w:val="12"/>
        </w:rPr>
        <w:t xml:space="preserve">. Key components for improving electricity control include advanced electricity meters and electricity meter data management. </w:t>
      </w:r>
      <w:r w:rsidRPr="004D4544">
        <w:rPr>
          <w:rStyle w:val="StyleBoldUnderline"/>
          <w:highlight w:val="cyan"/>
        </w:rPr>
        <w:t>These tools are needed in</w:t>
      </w:r>
      <w:r w:rsidRPr="00CF48BA">
        <w:rPr>
          <w:rStyle w:val="StyleBoldUnderline"/>
        </w:rPr>
        <w:t xml:space="preserve"> order to establish </w:t>
      </w:r>
      <w:r w:rsidRPr="004D4544">
        <w:rPr>
          <w:rStyle w:val="StyleBoldUnderline"/>
          <w:highlight w:val="cyan"/>
        </w:rPr>
        <w:t>islanding</w:t>
      </w:r>
      <w:r w:rsidRPr="00AF7A5C">
        <w:rPr>
          <w:sz w:val="12"/>
        </w:rPr>
        <w:t xml:space="preserve">, a condition in which a portion of the utility system, which contains both load and generation, is isolated from the remainder of the utility system and continues to operate. Since the power generation capacities of small nuclear power plants are larger than required for most </w:t>
      </w:r>
      <w:proofErr w:type="spellStart"/>
      <w:r w:rsidRPr="00AF7A5C">
        <w:rPr>
          <w:sz w:val="12"/>
        </w:rPr>
        <w:t>DoD</w:t>
      </w:r>
      <w:proofErr w:type="spellEnd"/>
      <w:r w:rsidRPr="00AF7A5C">
        <w:rPr>
          <w:sz w:val="12"/>
        </w:rPr>
        <w:t xml:space="preserve"> bases, islanding could extend to adjacent communities if sufficient technical upgrades were performed to systems outside of the installation. This contributes to </w:t>
      </w:r>
      <w:proofErr w:type="spellStart"/>
      <w:r w:rsidRPr="00AF7A5C">
        <w:rPr>
          <w:sz w:val="12"/>
        </w:rPr>
        <w:t>DoD</w:t>
      </w:r>
      <w:proofErr w:type="spellEnd"/>
      <w:r w:rsidRPr="00AF7A5C">
        <w:rPr>
          <w:sz w:val="12"/>
        </w:rPr>
        <w:t xml:space="preserve"> missions because civilians and service members working on the installation often live with their families in adjacent communities. The power would ensure that critical services such as emergency response, waste water treatment, and hospitals could be maintained.</w:t>
      </w:r>
    </w:p>
    <w:p w14:paraId="2D125508" w14:textId="77777777" w:rsidR="00C86B44" w:rsidRDefault="00C86B44" w:rsidP="00C86B44">
      <w:pPr>
        <w:pStyle w:val="Heading4"/>
      </w:pPr>
      <w:r>
        <w:t>DOD leadership ensures key reactor technology that solves DOD problems</w:t>
      </w:r>
    </w:p>
    <w:p w14:paraId="3354D552" w14:textId="77777777" w:rsidR="00C86B44" w:rsidRDefault="00C86B44" w:rsidP="00C86B44">
      <w:pPr>
        <w:rPr>
          <w:rStyle w:val="StyleStyleBold12pt"/>
        </w:rPr>
      </w:pPr>
      <w:r>
        <w:rPr>
          <w:rStyle w:val="StyleStyleBold12pt"/>
        </w:rPr>
        <w:t xml:space="preserve">Andres and </w:t>
      </w:r>
      <w:proofErr w:type="spellStart"/>
      <w:r>
        <w:rPr>
          <w:rStyle w:val="StyleStyleBold12pt"/>
        </w:rPr>
        <w:t>Breetz</w:t>
      </w:r>
      <w:proofErr w:type="spellEnd"/>
      <w:r>
        <w:rPr>
          <w:rStyle w:val="StyleStyleBold12pt"/>
        </w:rPr>
        <w:t xml:space="preserve"> 11</w:t>
      </w:r>
    </w:p>
    <w:p w14:paraId="58887438" w14:textId="77777777" w:rsidR="00C86B44" w:rsidRPr="008F3342" w:rsidRDefault="00C86B44" w:rsidP="00C86B44">
      <w:r>
        <w:t xml:space="preserve">(Richard Andres, </w:t>
      </w:r>
      <w:r w:rsidRPr="00FE681A">
        <w:t>Senior Fellow and Energy and Environment Security and Policy Chair at INSS</w:t>
      </w:r>
      <w:r>
        <w:t xml:space="preserve">, and Hanna </w:t>
      </w:r>
      <w:proofErr w:type="spellStart"/>
      <w:r>
        <w:t>Breetz</w:t>
      </w:r>
      <w:proofErr w:type="spellEnd"/>
      <w:r>
        <w:t xml:space="preserve">, </w:t>
      </w:r>
      <w:r w:rsidRPr="00FE681A">
        <w:t>Ph.D. candidate in Political Science at the Massachusetts Institute of Technology</w:t>
      </w:r>
      <w:r>
        <w:t>, February 2011, “</w:t>
      </w:r>
      <w:r w:rsidRPr="008F3342">
        <w:t>Small Nuclear Reactors for Military Installations: Capabilities, Costs, and Technological Implications</w:t>
      </w:r>
      <w:r>
        <w:t xml:space="preserve">” </w:t>
      </w:r>
      <w:hyperlink r:id="rId13" w:history="1">
        <w:r w:rsidRPr="006F5C5A">
          <w:rPr>
            <w:rStyle w:val="Hyperlink"/>
          </w:rPr>
          <w:t>http://www.dtic.mil/cgi-bin/GetTRDoc?Location=U2&amp;doc=GetTRDoc.pdf&amp;AD=ADA545712</w:t>
        </w:r>
      </w:hyperlink>
      <w:r>
        <w:t>)</w:t>
      </w:r>
    </w:p>
    <w:p w14:paraId="05DF627D" w14:textId="77777777" w:rsidR="00C86B44" w:rsidRPr="00364D18" w:rsidRDefault="00C86B44" w:rsidP="00C86B44">
      <w:pPr>
        <w:pStyle w:val="card"/>
        <w:rPr>
          <w:sz w:val="22"/>
          <w:u w:val="single"/>
        </w:rPr>
      </w:pPr>
      <w:r w:rsidRPr="00E45152">
        <w:rPr>
          <w:sz w:val="12"/>
        </w:rPr>
        <w:lastRenderedPageBreak/>
        <w:t xml:space="preserve">Technological Lock-in. A second risk is that </w:t>
      </w:r>
      <w:r w:rsidRPr="00946152">
        <w:rPr>
          <w:rStyle w:val="StyleBoldUnderline"/>
          <w:highlight w:val="yellow"/>
        </w:rPr>
        <w:t>if small reactors</w:t>
      </w:r>
      <w:r w:rsidRPr="00E45152">
        <w:rPr>
          <w:sz w:val="12"/>
        </w:rPr>
        <w:t xml:space="preserve"> do </w:t>
      </w:r>
      <w:r w:rsidRPr="00946152">
        <w:rPr>
          <w:rStyle w:val="StyleBoldUnderline"/>
          <w:highlight w:val="yellow"/>
        </w:rPr>
        <w:t xml:space="preserve">reach the market without DOD </w:t>
      </w:r>
      <w:r w:rsidRPr="002E7D8C">
        <w:rPr>
          <w:rStyle w:val="StyleBoldUnderline"/>
          <w:highlight w:val="yellow"/>
        </w:rPr>
        <w:t xml:space="preserve">assistance, the </w:t>
      </w:r>
      <w:r w:rsidRPr="00946152">
        <w:rPr>
          <w:rStyle w:val="StyleBoldUnderline"/>
          <w:highlight w:val="yellow"/>
        </w:rPr>
        <w:t>designs</w:t>
      </w:r>
      <w:r w:rsidRPr="00E45152">
        <w:rPr>
          <w:sz w:val="12"/>
        </w:rPr>
        <w:t xml:space="preserve"> that succeed </w:t>
      </w:r>
      <w:r w:rsidRPr="00946152">
        <w:rPr>
          <w:rStyle w:val="StyleBoldUnderline"/>
          <w:highlight w:val="yellow"/>
        </w:rPr>
        <w:t>may not be optimal for DOD’s applications</w:t>
      </w:r>
      <w:r w:rsidRPr="00E45152">
        <w:rPr>
          <w:sz w:val="12"/>
        </w:rPr>
        <w:t xml:space="preserve">. Due to a variety of positive feed- back and increasing returns to adoption (including </w:t>
      </w:r>
      <w:proofErr w:type="spellStart"/>
      <w:r w:rsidRPr="00E45152">
        <w:rPr>
          <w:sz w:val="12"/>
        </w:rPr>
        <w:t>dem</w:t>
      </w:r>
      <w:proofErr w:type="spellEnd"/>
      <w:r w:rsidRPr="00E45152">
        <w:rPr>
          <w:sz w:val="12"/>
        </w:rPr>
        <w:t xml:space="preserve">- </w:t>
      </w:r>
      <w:proofErr w:type="spellStart"/>
      <w:r w:rsidRPr="00E45152">
        <w:rPr>
          <w:sz w:val="12"/>
        </w:rPr>
        <w:t>onstration</w:t>
      </w:r>
      <w:proofErr w:type="spellEnd"/>
      <w:r w:rsidRPr="00E45152">
        <w:rPr>
          <w:sz w:val="12"/>
        </w:rPr>
        <w:t xml:space="preserve"> effects, technological interdependence, net- work and learning effects, and economies of scale), </w:t>
      </w:r>
      <w:r w:rsidRPr="00946152">
        <w:rPr>
          <w:rStyle w:val="StyleBoldUnderline"/>
          <w:highlight w:val="yellow"/>
        </w:rPr>
        <w:t>the designs that are initially developed can become “locked in</w:t>
      </w:r>
      <w:r w:rsidRPr="00E45152">
        <w:rPr>
          <w:sz w:val="12"/>
        </w:rPr>
        <w:t xml:space="preserve">.”34 Competing designs—even if they are superior in some respects or better for certain market segments— can face barriers to entry that lock them out of the mar- </w:t>
      </w:r>
      <w:proofErr w:type="spellStart"/>
      <w:r w:rsidRPr="00E45152">
        <w:rPr>
          <w:sz w:val="12"/>
        </w:rPr>
        <w:t>ket</w:t>
      </w:r>
      <w:proofErr w:type="spellEnd"/>
      <w:r w:rsidRPr="00E45152">
        <w:rPr>
          <w:sz w:val="12"/>
        </w:rPr>
        <w:t xml:space="preserve">. </w:t>
      </w:r>
      <w:r w:rsidRPr="00946152">
        <w:rPr>
          <w:rStyle w:val="StyleBoldUnderline"/>
          <w:highlight w:val="yellow"/>
        </w:rPr>
        <w:t>If DOD wants to ensure that its preferred designs are not locked out, then it should take a first mover role</w:t>
      </w:r>
      <w:r w:rsidRPr="00E45152">
        <w:rPr>
          <w:sz w:val="12"/>
        </w:rPr>
        <w:t xml:space="preserve"> on small reactors. It is far too early to gauge whether the private market and DOD have aligned interests in reactor de- signs. On one hand, Matthew Bunn and Martin Ma- </w:t>
      </w:r>
      <w:proofErr w:type="spellStart"/>
      <w:r w:rsidRPr="00E45152">
        <w:rPr>
          <w:sz w:val="12"/>
        </w:rPr>
        <w:t>lin</w:t>
      </w:r>
      <w:proofErr w:type="spellEnd"/>
      <w:r w:rsidRPr="00E45152">
        <w:rPr>
          <w:sz w:val="12"/>
        </w:rPr>
        <w:t xml:space="preserve"> argue that what the world needs is cheaper, safer, more secure, and more proliferation-resistant nuclear reactors; presumably, many of the same broad qualities would be favored by DOD.35 There are many varied market niches that could be filled by small reactors, because there are many different applications and set- tings in which they can be used, and it is quite </w:t>
      </w:r>
      <w:proofErr w:type="spellStart"/>
      <w:r w:rsidRPr="00E45152">
        <w:rPr>
          <w:sz w:val="12"/>
        </w:rPr>
        <w:t>pos</w:t>
      </w:r>
      <w:proofErr w:type="spellEnd"/>
      <w:r w:rsidRPr="00E45152">
        <w:rPr>
          <w:sz w:val="12"/>
        </w:rPr>
        <w:t xml:space="preserve">- </w:t>
      </w:r>
      <w:proofErr w:type="spellStart"/>
      <w:r w:rsidRPr="00E45152">
        <w:rPr>
          <w:sz w:val="12"/>
        </w:rPr>
        <w:t>sible</w:t>
      </w:r>
      <w:proofErr w:type="spellEnd"/>
      <w:r w:rsidRPr="00E45152">
        <w:rPr>
          <w:sz w:val="12"/>
        </w:rPr>
        <w:t xml:space="preserve"> that some of those niches will be compatible with DOD’s interests.36 On the other hand, DOD may have specific needs (transportability, for instance) that would not be a high priority for any other market segment. Moreover, while DOD has unique technical and organizational </w:t>
      </w:r>
      <w:proofErr w:type="spellStart"/>
      <w:r w:rsidRPr="00E45152">
        <w:rPr>
          <w:sz w:val="12"/>
        </w:rPr>
        <w:t>capa</w:t>
      </w:r>
      <w:proofErr w:type="spellEnd"/>
      <w:r w:rsidRPr="00E45152">
        <w:rPr>
          <w:sz w:val="12"/>
        </w:rPr>
        <w:t xml:space="preserve">- </w:t>
      </w:r>
      <w:proofErr w:type="spellStart"/>
      <w:r w:rsidRPr="00E45152">
        <w:rPr>
          <w:sz w:val="12"/>
        </w:rPr>
        <w:t>bilities</w:t>
      </w:r>
      <w:proofErr w:type="spellEnd"/>
      <w:r w:rsidRPr="00E45152">
        <w:rPr>
          <w:sz w:val="12"/>
        </w:rPr>
        <w:t xml:space="preserve"> that could enable it to pursue more radically in- </w:t>
      </w:r>
      <w:proofErr w:type="spellStart"/>
      <w:r w:rsidRPr="00E45152">
        <w:rPr>
          <w:sz w:val="12"/>
        </w:rPr>
        <w:t>novative</w:t>
      </w:r>
      <w:proofErr w:type="spellEnd"/>
      <w:r w:rsidRPr="00E45152">
        <w:rPr>
          <w:sz w:val="12"/>
        </w:rPr>
        <w:t xml:space="preserve"> reactor lines, DOE has indicated that it will focus its initial small reactor deployment efforts on LWR designs.37 If DOD wants to ensure that its preferred reactors are developed and available in the future, it should take a leadership role now. </w:t>
      </w:r>
      <w:r w:rsidRPr="00946152">
        <w:rPr>
          <w:rStyle w:val="StyleBoldUnderline"/>
          <w:highlight w:val="yellow"/>
        </w:rPr>
        <w:t>Taking a first mover role does not</w:t>
      </w:r>
      <w:r w:rsidRPr="00E45152">
        <w:rPr>
          <w:sz w:val="12"/>
        </w:rPr>
        <w:t xml:space="preserve"> necessarily </w:t>
      </w:r>
      <w:r w:rsidRPr="00946152">
        <w:rPr>
          <w:rStyle w:val="StyleBoldUnderline"/>
          <w:highlight w:val="yellow"/>
        </w:rPr>
        <w:t>mean that DOD would be “picking a winner</w:t>
      </w:r>
      <w:r w:rsidRPr="00E45152">
        <w:rPr>
          <w:sz w:val="12"/>
        </w:rPr>
        <w:t xml:space="preserve">” among small reactors, as the market will probably </w:t>
      </w:r>
      <w:proofErr w:type="spellStart"/>
      <w:r w:rsidRPr="00E45152">
        <w:rPr>
          <w:sz w:val="12"/>
        </w:rPr>
        <w:t>pur</w:t>
      </w:r>
      <w:proofErr w:type="spellEnd"/>
      <w:r w:rsidRPr="00E45152">
        <w:rPr>
          <w:sz w:val="12"/>
        </w:rPr>
        <w:t xml:space="preserve">- sue multiple types of small reactors. Nevertheless, DOD leadership would likely have a profound effect on the in- </w:t>
      </w:r>
      <w:proofErr w:type="spellStart"/>
      <w:r w:rsidRPr="00E45152">
        <w:rPr>
          <w:sz w:val="12"/>
        </w:rPr>
        <w:t>dustry’s</w:t>
      </w:r>
      <w:proofErr w:type="spellEnd"/>
      <w:r w:rsidRPr="00E45152">
        <w:rPr>
          <w:sz w:val="12"/>
        </w:rPr>
        <w:t xml:space="preserve"> timeline and trajectory.</w:t>
      </w:r>
    </w:p>
    <w:p w14:paraId="65D1F63A" w14:textId="77777777" w:rsidR="00C86B44" w:rsidRDefault="00C86B44" w:rsidP="00C86B44">
      <w:pPr>
        <w:pStyle w:val="Heading4"/>
      </w:pPr>
      <w:r>
        <w:t>Renewables fail</w:t>
      </w:r>
    </w:p>
    <w:p w14:paraId="42DFFE57" w14:textId="77777777" w:rsidR="00C86B44" w:rsidRDefault="00C86B44" w:rsidP="00C86B44">
      <w:pPr>
        <w:rPr>
          <w:rStyle w:val="StyleStyleBold12pt"/>
        </w:rPr>
      </w:pPr>
      <w:proofErr w:type="spellStart"/>
      <w:r>
        <w:rPr>
          <w:rStyle w:val="StyleStyleBold12pt"/>
        </w:rPr>
        <w:t>Loudermilk</w:t>
      </w:r>
      <w:proofErr w:type="spellEnd"/>
      <w:r>
        <w:rPr>
          <w:rStyle w:val="StyleStyleBold12pt"/>
        </w:rPr>
        <w:t xml:space="preserve"> 11</w:t>
      </w:r>
    </w:p>
    <w:p w14:paraId="262D1F55" w14:textId="77777777" w:rsidR="00C86B44" w:rsidRPr="00C20C42" w:rsidRDefault="00C86B44" w:rsidP="00C86B44">
      <w:r>
        <w:t xml:space="preserve">(Micah </w:t>
      </w:r>
      <w:proofErr w:type="spellStart"/>
      <w:r>
        <w:t>Loudermilk</w:t>
      </w:r>
      <w:proofErr w:type="spellEnd"/>
      <w:r>
        <w:t xml:space="preserve">, </w:t>
      </w:r>
      <w:r w:rsidRPr="00C128BD">
        <w:t>Research Associate for the Energy &amp; Environmental Security Policy program with the Institute for National Strategic Studies at National Defense University</w:t>
      </w:r>
      <w:r>
        <w:t>, 5/31/11, “</w:t>
      </w:r>
      <w:r w:rsidRPr="00F705F2">
        <w:t>Small Nuclear Reactors and US Energy Security: Concepts, Capabilities, and Costs</w:t>
      </w:r>
      <w:r>
        <w:t xml:space="preserve">” </w:t>
      </w:r>
      <w:hyperlink r:id="rId14" w:history="1">
        <w:r w:rsidRPr="002E2D2E">
          <w:rPr>
            <w:rStyle w:val="Hyperlink"/>
          </w:rPr>
          <w:t>http://www.ensec.org/index.php?option=com_content&amp;view=article&amp;id=314:small-nuclear-reactors-and-us-energy-security-concepts-capabilities-and-costs&amp;catid=116:content0411&amp;Itemid=375</w:t>
        </w:r>
      </w:hyperlink>
      <w:r>
        <w:t>)</w:t>
      </w:r>
    </w:p>
    <w:p w14:paraId="2C17BD8C" w14:textId="77777777" w:rsidR="00C86B44" w:rsidRPr="004E71E0" w:rsidRDefault="00C86B44" w:rsidP="00C86B44">
      <w:pPr>
        <w:pStyle w:val="card"/>
        <w:rPr>
          <w:sz w:val="22"/>
          <w:u w:val="single"/>
        </w:rPr>
      </w:pPr>
      <w:r w:rsidRPr="00DD005F">
        <w:rPr>
          <w:sz w:val="12"/>
        </w:rPr>
        <w:t xml:space="preserve">Renewable energy technologies have made great strides forward during the last decade. In an increasingly carbon emissions and greenhouse gas (GHG) aware global commons, the appeal of solar, wind, and other alternative energy sources is strong, and many countries are moving to increase their renewable electricity generation. However, despite massive expansion on this front, </w:t>
      </w:r>
      <w:r w:rsidRPr="00946152">
        <w:rPr>
          <w:rStyle w:val="StyleBoldUnderline"/>
          <w:highlight w:val="yellow"/>
        </w:rPr>
        <w:t>renewable sources struggle to keep pace with increasing demand</w:t>
      </w:r>
      <w:r w:rsidRPr="00DD005F">
        <w:rPr>
          <w:sz w:val="12"/>
        </w:rPr>
        <w:t xml:space="preserve">, to say nothing of decreasing the amount of energy obtained from other sources. </w:t>
      </w:r>
      <w:r w:rsidRPr="00946152">
        <w:rPr>
          <w:rStyle w:val="StyleBoldUnderline"/>
          <w:highlight w:val="yellow"/>
        </w:rPr>
        <w:t>The continual problem with solar and wind</w:t>
      </w:r>
      <w:r w:rsidRPr="00DD005F">
        <w:rPr>
          <w:sz w:val="12"/>
        </w:rPr>
        <w:t xml:space="preserve"> power </w:t>
      </w:r>
      <w:r w:rsidRPr="00946152">
        <w:rPr>
          <w:rStyle w:val="StyleBoldUnderline"/>
          <w:highlight w:val="yellow"/>
        </w:rPr>
        <w:t>is that</w:t>
      </w:r>
      <w:r w:rsidRPr="00DD005F">
        <w:rPr>
          <w:sz w:val="12"/>
        </w:rPr>
        <w:t xml:space="preserve">, lacking efficient energy storage mechanisms, </w:t>
      </w:r>
      <w:r w:rsidRPr="00946152">
        <w:rPr>
          <w:rStyle w:val="StyleBoldUnderline"/>
          <w:highlight w:val="yellow"/>
        </w:rPr>
        <w:t xml:space="preserve">it is difficult to contribute to </w:t>
      </w:r>
      <w:proofErr w:type="spellStart"/>
      <w:r w:rsidRPr="00946152">
        <w:rPr>
          <w:rStyle w:val="StyleBoldUnderline"/>
          <w:highlight w:val="yellow"/>
        </w:rPr>
        <w:t>baseload</w:t>
      </w:r>
      <w:proofErr w:type="spellEnd"/>
      <w:r w:rsidRPr="00946152">
        <w:rPr>
          <w:rStyle w:val="StyleBoldUnderline"/>
          <w:highlight w:val="yellow"/>
        </w:rPr>
        <w:t xml:space="preserve"> power demands. Due to the intermittent nature of their energy production</w:t>
      </w:r>
      <w:r w:rsidRPr="00DD005F">
        <w:rPr>
          <w:sz w:val="12"/>
        </w:rPr>
        <w:t xml:space="preserve">, which often does not line up with peak demand usage, electricity grids can only handle a limited amount of renewable energy sources—a situation which Germany is now encountering. Simply put, nuclear power provides virtually carbon-free </w:t>
      </w:r>
      <w:proofErr w:type="spellStart"/>
      <w:r w:rsidRPr="00DD005F">
        <w:rPr>
          <w:sz w:val="12"/>
        </w:rPr>
        <w:t>baseload</w:t>
      </w:r>
      <w:proofErr w:type="spellEnd"/>
      <w:r w:rsidRPr="00DD005F">
        <w:rPr>
          <w:sz w:val="12"/>
        </w:rPr>
        <w:t xml:space="preserve"> power generation, and renewable options are unable to replicate this, especially not on the scale required by expanding global energy demands.</w:t>
      </w:r>
      <w:r>
        <w:rPr>
          <w:rStyle w:val="StyleBoldUnderline"/>
        </w:rPr>
        <w:t xml:space="preserve"> </w:t>
      </w:r>
      <w:r w:rsidRPr="00946152">
        <w:rPr>
          <w:rStyle w:val="StyleBoldUnderline"/>
          <w:highlight w:val="yellow"/>
        </w:rPr>
        <w:t>Small nuclear reactors</w:t>
      </w:r>
      <w:r w:rsidRPr="00DD005F">
        <w:rPr>
          <w:sz w:val="12"/>
        </w:rPr>
        <w:t xml:space="preserve">, however, like renewable sources, </w:t>
      </w:r>
      <w:r w:rsidRPr="00946152">
        <w:rPr>
          <w:rStyle w:val="StyleBoldUnderline"/>
          <w:highlight w:val="yellow"/>
        </w:rPr>
        <w:t>can provide enhanced, distributed, and localized power generation</w:t>
      </w:r>
      <w:r w:rsidRPr="00DD005F">
        <w:rPr>
          <w:sz w:val="12"/>
        </w:rPr>
        <w:t xml:space="preserve">. As the US moves towards embracing smart grid technologies, power production at this level becomes a critical piece of the puzzle. Especially </w:t>
      </w:r>
      <w:r w:rsidRPr="00946152">
        <w:rPr>
          <w:rStyle w:val="StyleBoldUnderline"/>
          <w:highlight w:val="yellow"/>
        </w:rPr>
        <w:t>since renewable sources</w:t>
      </w:r>
      <w:r w:rsidRPr="00DD005F">
        <w:rPr>
          <w:sz w:val="12"/>
        </w:rPr>
        <w:t xml:space="preserve">, due to sprawl, </w:t>
      </w:r>
      <w:r w:rsidRPr="00946152">
        <w:rPr>
          <w:rStyle w:val="StyleBoldUnderline"/>
          <w:highlight w:val="yellow"/>
        </w:rPr>
        <w:t>are of limited utility near crowded population centers, small reactors may</w:t>
      </w:r>
      <w:r w:rsidRPr="00DD005F">
        <w:rPr>
          <w:sz w:val="12"/>
        </w:rPr>
        <w:t xml:space="preserve"> in fact </w:t>
      </w:r>
      <w:r w:rsidRPr="00946152">
        <w:rPr>
          <w:rStyle w:val="StyleBoldUnderline"/>
          <w:highlight w:val="yellow"/>
        </w:rPr>
        <w:t>prove instrumental to enabling the smart grid to become a reality</w:t>
      </w:r>
      <w:r w:rsidRPr="00DD005F">
        <w:rPr>
          <w:sz w:val="12"/>
        </w:rPr>
        <w:t>.</w:t>
      </w:r>
    </w:p>
    <w:p w14:paraId="25CF6A25" w14:textId="77777777" w:rsidR="00C86B44" w:rsidRDefault="0003013F" w:rsidP="0003013F">
      <w:pPr>
        <w:pStyle w:val="Heading3"/>
      </w:pPr>
      <w:r>
        <w:lastRenderedPageBreak/>
        <w:t>Contention 2: China</w:t>
      </w:r>
    </w:p>
    <w:p w14:paraId="2127CF75" w14:textId="77777777" w:rsidR="0003013F" w:rsidRDefault="0003013F" w:rsidP="0003013F">
      <w:pPr>
        <w:pStyle w:val="Heading4"/>
      </w:pPr>
      <w:r>
        <w:t>US ceding nuclear leadership to China</w:t>
      </w:r>
    </w:p>
    <w:p w14:paraId="0F4E6FF5" w14:textId="77777777" w:rsidR="0003013F" w:rsidRPr="009E18E0" w:rsidRDefault="0003013F" w:rsidP="0003013F">
      <w:pPr>
        <w:rPr>
          <w:rStyle w:val="StyleStyleBold12pt"/>
        </w:rPr>
      </w:pPr>
      <w:proofErr w:type="spellStart"/>
      <w:r w:rsidRPr="009E18E0">
        <w:rPr>
          <w:rStyle w:val="StyleStyleBold12pt"/>
        </w:rPr>
        <w:t>Cullinane</w:t>
      </w:r>
      <w:proofErr w:type="spellEnd"/>
      <w:r w:rsidRPr="009E18E0">
        <w:rPr>
          <w:rStyle w:val="StyleStyleBold12pt"/>
        </w:rPr>
        <w:t xml:space="preserve"> 11</w:t>
      </w:r>
    </w:p>
    <w:p w14:paraId="4F29C32C" w14:textId="77777777" w:rsidR="0003013F" w:rsidRPr="009E18E0" w:rsidRDefault="0003013F" w:rsidP="0003013F">
      <w:r>
        <w:t xml:space="preserve">(Scott, Staff Associate for the Oversight and Investigations Subcommittee of the House Foreign Affairs Committee, 9/28/11, "America Falling Behind: The Strategic Dimensions of Chinese Commercial Nuclear Energy” </w:t>
      </w:r>
      <w:r w:rsidRPr="009E18E0">
        <w:t>http://www.ensec.org/index.php?option=com_content&amp;view=article&amp;id=319:america-falling-behind-the-strategic-dimensions-of-chinese-commercial-nuclear-energy&amp;catid=118:content&amp;Itemid=376</w:t>
      </w:r>
      <w:r>
        <w:t>)</w:t>
      </w:r>
    </w:p>
    <w:p w14:paraId="10315F88" w14:textId="77777777" w:rsidR="0003013F" w:rsidRPr="008407FE" w:rsidRDefault="0003013F" w:rsidP="0003013F">
      <w:pPr>
        <w:pStyle w:val="card"/>
        <w:rPr>
          <w:sz w:val="12"/>
        </w:rPr>
      </w:pPr>
      <w:r w:rsidRPr="008407FE">
        <w:rPr>
          <w:sz w:val="12"/>
        </w:rPr>
        <w:t>Due to a confluence of events the United States has recently focused more attention on nuclear weapons policy than it has in previous years</w:t>
      </w:r>
      <w:proofErr w:type="gramStart"/>
      <w:r w:rsidRPr="008407FE">
        <w:rPr>
          <w:sz w:val="12"/>
        </w:rPr>
        <w:t>;  however</w:t>
      </w:r>
      <w:proofErr w:type="gramEnd"/>
      <w:r w:rsidRPr="008407FE">
        <w:rPr>
          <w:sz w:val="12"/>
        </w:rPr>
        <w:t xml:space="preserve">, </w:t>
      </w:r>
      <w:r w:rsidRPr="00F45BB0">
        <w:rPr>
          <w:rStyle w:val="StyleBoldUnderline"/>
        </w:rPr>
        <w:t>the proliferation of</w:t>
      </w:r>
      <w:r w:rsidRPr="008407FE">
        <w:rPr>
          <w:sz w:val="12"/>
        </w:rPr>
        <w:t xml:space="preserve"> commercial </w:t>
      </w:r>
      <w:r w:rsidRPr="00F45BB0">
        <w:rPr>
          <w:rStyle w:val="StyleBoldUnderline"/>
        </w:rPr>
        <w:t>nuclear technology</w:t>
      </w:r>
      <w:r w:rsidRPr="008407FE">
        <w:rPr>
          <w:sz w:val="12"/>
        </w:rPr>
        <w:t xml:space="preserve"> and its implications for America’s strategic position </w:t>
      </w:r>
      <w:r w:rsidRPr="00F45BB0">
        <w:rPr>
          <w:rStyle w:val="StyleBoldUnderline"/>
        </w:rPr>
        <w:t>have been</w:t>
      </w:r>
      <w:r w:rsidRPr="008407FE">
        <w:rPr>
          <w:sz w:val="12"/>
        </w:rPr>
        <w:t xml:space="preserve"> largely </w:t>
      </w:r>
      <w:r w:rsidRPr="00F45BB0">
        <w:rPr>
          <w:rStyle w:val="StyleBoldUnderline"/>
        </w:rPr>
        <w:t>ignored.</w:t>
      </w:r>
      <w:r w:rsidRPr="008407FE">
        <w:rPr>
          <w:sz w:val="12"/>
        </w:rPr>
        <w:t xml:space="preserve"> While the Unites States is currently a participant in the international commercial nuclear energy trade, </w:t>
      </w:r>
      <w:r w:rsidRPr="007C34C4">
        <w:rPr>
          <w:rStyle w:val="StyleBoldUnderline"/>
          <w:highlight w:val="green"/>
        </w:rPr>
        <w:t>America’s</w:t>
      </w:r>
      <w:r w:rsidRPr="008407FE">
        <w:rPr>
          <w:sz w:val="12"/>
        </w:rPr>
        <w:t xml:space="preserve"> own </w:t>
      </w:r>
      <w:r w:rsidRPr="00F45BB0">
        <w:rPr>
          <w:rStyle w:val="StyleBoldUnderline"/>
        </w:rPr>
        <w:t xml:space="preserve">domestic </w:t>
      </w:r>
      <w:r w:rsidRPr="007C34C4">
        <w:rPr>
          <w:rStyle w:val="StyleBoldUnderline"/>
          <w:highlight w:val="green"/>
        </w:rPr>
        <w:t xml:space="preserve">construction of nuclear power </w:t>
      </w:r>
      <w:r w:rsidRPr="00F45BB0">
        <w:rPr>
          <w:rStyle w:val="StyleBoldUnderline"/>
        </w:rPr>
        <w:t xml:space="preserve">plants </w:t>
      </w:r>
      <w:r w:rsidRPr="007C34C4">
        <w:rPr>
          <w:rStyle w:val="StyleBoldUnderline"/>
          <w:highlight w:val="green"/>
        </w:rPr>
        <w:t>has atrophied</w:t>
      </w:r>
      <w:r w:rsidRPr="008407FE">
        <w:rPr>
          <w:sz w:val="12"/>
          <w:highlight w:val="green"/>
        </w:rPr>
        <w:t xml:space="preserve"> </w:t>
      </w:r>
      <w:r w:rsidRPr="008407FE">
        <w:rPr>
          <w:sz w:val="12"/>
        </w:rPr>
        <w:t xml:space="preserve">severely </w:t>
      </w:r>
      <w:r w:rsidRPr="00F45BB0">
        <w:rPr>
          <w:rStyle w:val="StyleBoldUnderline"/>
        </w:rPr>
        <w:t xml:space="preserve">and </w:t>
      </w:r>
      <w:r w:rsidRPr="007C34C4">
        <w:rPr>
          <w:rStyle w:val="StyleBoldUnderline"/>
          <w:highlight w:val="green"/>
        </w:rPr>
        <w:t xml:space="preserve">the US risks losing its competitive edge </w:t>
      </w:r>
      <w:r w:rsidRPr="00F45BB0">
        <w:rPr>
          <w:rStyle w:val="StyleBoldUnderline"/>
        </w:rPr>
        <w:t>in the nuclear energy arena</w:t>
      </w:r>
      <w:proofErr w:type="gramStart"/>
      <w:r w:rsidRPr="00F45BB0">
        <w:rPr>
          <w:rStyle w:val="StyleBoldUnderline"/>
        </w:rPr>
        <w:t>.</w:t>
      </w:r>
      <w:r w:rsidRPr="00F45BB0">
        <w:rPr>
          <w:rStyle w:val="StyleBoldUnderline"/>
          <w:sz w:val="12"/>
        </w:rPr>
        <w:t>¶</w:t>
      </w:r>
      <w:proofErr w:type="gramEnd"/>
      <w:r w:rsidRPr="008407FE">
        <w:rPr>
          <w:sz w:val="12"/>
        </w:rPr>
        <w:t xml:space="preserve"> Simultaneously, </w:t>
      </w:r>
      <w:r w:rsidRPr="007C34C4">
        <w:rPr>
          <w:rStyle w:val="StyleBoldUnderline"/>
          <w:highlight w:val="green"/>
        </w:rPr>
        <w:t>the</w:t>
      </w:r>
      <w:r w:rsidRPr="008407FE">
        <w:rPr>
          <w:sz w:val="12"/>
          <w:highlight w:val="green"/>
        </w:rPr>
        <w:t xml:space="preserve"> </w:t>
      </w:r>
      <w:r w:rsidRPr="008407FE">
        <w:rPr>
          <w:sz w:val="12"/>
        </w:rPr>
        <w:t>People’s Republic of China (</w:t>
      </w:r>
      <w:r w:rsidRPr="007C34C4">
        <w:rPr>
          <w:rStyle w:val="StyleBoldUnderline"/>
          <w:highlight w:val="green"/>
        </w:rPr>
        <w:t xml:space="preserve">PRC) has made great strides </w:t>
      </w:r>
      <w:r w:rsidRPr="00F45BB0">
        <w:rPr>
          <w:rStyle w:val="StyleBoldUnderline"/>
        </w:rPr>
        <w:t>in closing the nuclear energy development gap</w:t>
      </w:r>
      <w:r w:rsidRPr="008407FE">
        <w:rPr>
          <w:sz w:val="12"/>
        </w:rPr>
        <w:t xml:space="preserve"> with America. Through a combination of importing technology, research from within China itself, and a disciplined policy approach the </w:t>
      </w:r>
      <w:r w:rsidRPr="007C34C4">
        <w:rPr>
          <w:rStyle w:val="StyleBoldUnderline"/>
          <w:highlight w:val="green"/>
        </w:rPr>
        <w:t>PRC is</w:t>
      </w:r>
      <w:r w:rsidRPr="008407FE">
        <w:rPr>
          <w:sz w:val="12"/>
          <w:highlight w:val="green"/>
        </w:rPr>
        <w:t xml:space="preserve"> </w:t>
      </w:r>
      <w:r w:rsidRPr="008407FE">
        <w:rPr>
          <w:sz w:val="12"/>
        </w:rPr>
        <w:t xml:space="preserve">increasingly </w:t>
      </w:r>
      <w:r w:rsidRPr="007C34C4">
        <w:rPr>
          <w:rStyle w:val="StyleBoldUnderline"/>
          <w:highlight w:val="green"/>
        </w:rPr>
        <w:t xml:space="preserve">able to leverage the export of </w:t>
      </w:r>
      <w:r w:rsidRPr="00F45BB0">
        <w:rPr>
          <w:rStyle w:val="StyleBoldUnderline"/>
        </w:rPr>
        <w:t xml:space="preserve">commercial </w:t>
      </w:r>
      <w:r w:rsidRPr="007C34C4">
        <w:rPr>
          <w:rStyle w:val="StyleBoldUnderline"/>
          <w:highlight w:val="green"/>
        </w:rPr>
        <w:t xml:space="preserve">nuclear power </w:t>
      </w:r>
      <w:r w:rsidRPr="00F45BB0">
        <w:rPr>
          <w:rStyle w:val="StyleBoldUnderline"/>
        </w:rPr>
        <w:t>as part of its national strategy</w:t>
      </w:r>
      <w:r w:rsidRPr="008407FE">
        <w:rPr>
          <w:sz w:val="12"/>
        </w:rPr>
        <w:t xml:space="preserve">. Disturbingly, </w:t>
      </w:r>
      <w:r w:rsidRPr="00F45BB0">
        <w:rPr>
          <w:rStyle w:val="StyleBoldUnderline"/>
        </w:rPr>
        <w:t>China does not share America’s commitment to stability, transparency, and responsibility when exporting nuclear technology</w:t>
      </w:r>
      <w:r w:rsidRPr="008407FE">
        <w:rPr>
          <w:sz w:val="12"/>
        </w:rPr>
        <w:t xml:space="preserve">. </w:t>
      </w:r>
      <w:r w:rsidRPr="00F45BB0">
        <w:rPr>
          <w:rStyle w:val="StyleBoldUnderline"/>
        </w:rPr>
        <w:t>This</w:t>
      </w:r>
      <w:r w:rsidRPr="008407FE">
        <w:rPr>
          <w:sz w:val="12"/>
        </w:rPr>
        <w:t xml:space="preserve"> </w:t>
      </w:r>
      <w:r w:rsidRPr="00F45BB0">
        <w:rPr>
          <w:rStyle w:val="StyleBoldUnderline"/>
        </w:rPr>
        <w:t>is a</w:t>
      </w:r>
      <w:r w:rsidRPr="008407FE">
        <w:rPr>
          <w:sz w:val="12"/>
        </w:rPr>
        <w:t xml:space="preserve"> growing strategic </w:t>
      </w:r>
      <w:r w:rsidRPr="00F45BB0">
        <w:rPr>
          <w:rStyle w:val="StyleBoldUnderline"/>
        </w:rPr>
        <w:t>weakness and risk for the United States</w:t>
      </w:r>
      <w:r w:rsidRPr="008407FE">
        <w:rPr>
          <w:sz w:val="12"/>
        </w:rPr>
        <w:t xml:space="preserve">. </w:t>
      </w:r>
      <w:r w:rsidRPr="007C34C4">
        <w:rPr>
          <w:rStyle w:val="StyleBoldUnderline"/>
          <w:highlight w:val="green"/>
        </w:rPr>
        <w:t>To remain competitive</w:t>
      </w:r>
      <w:r w:rsidRPr="008407FE">
        <w:rPr>
          <w:sz w:val="12"/>
        </w:rPr>
        <w:t xml:space="preserve"> and to be in a position to offset the PRC when required the </w:t>
      </w:r>
      <w:r w:rsidRPr="007C34C4">
        <w:rPr>
          <w:rStyle w:val="StyleBoldUnderline"/>
          <w:highlight w:val="green"/>
        </w:rPr>
        <w:t>America</w:t>
      </w:r>
      <w:r w:rsidRPr="008407FE">
        <w:rPr>
          <w:sz w:val="12"/>
        </w:rPr>
        <w:t xml:space="preserve">n government </w:t>
      </w:r>
      <w:r w:rsidRPr="007C34C4">
        <w:rPr>
          <w:rStyle w:val="StyleBoldUnderline"/>
          <w:highlight w:val="green"/>
        </w:rPr>
        <w:t>should encourage the domestic use of nuclear power</w:t>
      </w:r>
      <w:r w:rsidRPr="00F45BB0">
        <w:rPr>
          <w:rStyle w:val="StyleBoldUnderline"/>
        </w:rPr>
        <w:t xml:space="preserve"> </w:t>
      </w:r>
      <w:r w:rsidRPr="007C34C4">
        <w:rPr>
          <w:rStyle w:val="StyleBoldUnderline"/>
          <w:highlight w:val="green"/>
        </w:rPr>
        <w:t xml:space="preserve">and spur </w:t>
      </w:r>
      <w:r w:rsidRPr="00F45BB0">
        <w:rPr>
          <w:rStyle w:val="StyleBoldUnderline"/>
        </w:rPr>
        <w:t xml:space="preserve">the forces of technological </w:t>
      </w:r>
      <w:r w:rsidRPr="007C34C4">
        <w:rPr>
          <w:rStyle w:val="StyleBoldUnderline"/>
          <w:highlight w:val="green"/>
        </w:rPr>
        <w:t>innovation</w:t>
      </w:r>
      <w:r w:rsidRPr="008407FE">
        <w:rPr>
          <w:sz w:val="12"/>
        </w:rPr>
        <w:t>.</w:t>
      </w:r>
    </w:p>
    <w:p w14:paraId="512A9123" w14:textId="7A65B9BD" w:rsidR="0003013F" w:rsidRDefault="00147307" w:rsidP="0003013F">
      <w:pPr>
        <w:pStyle w:val="Heading4"/>
      </w:pPr>
      <w:r>
        <w:t>That grants China leadership in East Asia</w:t>
      </w:r>
    </w:p>
    <w:p w14:paraId="690ED669" w14:textId="77777777" w:rsidR="0003013F" w:rsidRPr="009E18E0" w:rsidRDefault="0003013F" w:rsidP="0003013F">
      <w:pPr>
        <w:rPr>
          <w:rStyle w:val="StyleStyleBold12pt"/>
        </w:rPr>
      </w:pPr>
      <w:proofErr w:type="spellStart"/>
      <w:r w:rsidRPr="009E18E0">
        <w:rPr>
          <w:rStyle w:val="StyleStyleBold12pt"/>
        </w:rPr>
        <w:t>Cullinane</w:t>
      </w:r>
      <w:proofErr w:type="spellEnd"/>
      <w:r w:rsidRPr="009E18E0">
        <w:rPr>
          <w:rStyle w:val="StyleStyleBold12pt"/>
        </w:rPr>
        <w:t xml:space="preserve"> 11</w:t>
      </w:r>
    </w:p>
    <w:p w14:paraId="79446D28" w14:textId="77777777" w:rsidR="0003013F" w:rsidRPr="009E18E0" w:rsidRDefault="0003013F" w:rsidP="0003013F">
      <w:r>
        <w:t xml:space="preserve">(Scott, Staff Associate for the Oversight and Investigations Subcommittee of the House Foreign Affairs Committee, 9/28/11, "America Falling Behind: The Strategic Dimensions of Chinese Commercial Nuclear Energy” </w:t>
      </w:r>
      <w:r w:rsidRPr="009E18E0">
        <w:t>http://www.ensec.org/index.php?option=com_content&amp;view=article&amp;id=319:america-falling-behind-the-strategic-dimensions-of-chinese-commercial-nuclear-energy&amp;catid=118:content&amp;Itemid=376</w:t>
      </w:r>
      <w:r>
        <w:t>)</w:t>
      </w:r>
    </w:p>
    <w:p w14:paraId="511C90C4" w14:textId="77777777" w:rsidR="0003013F" w:rsidRDefault="0003013F" w:rsidP="0003013F">
      <w:pPr>
        <w:pStyle w:val="card"/>
        <w:rPr>
          <w:rStyle w:val="StyleBoldUnderline"/>
        </w:rPr>
      </w:pPr>
      <w:r w:rsidRPr="008407FE">
        <w:rPr>
          <w:sz w:val="12"/>
        </w:rPr>
        <w:t xml:space="preserve">The shifting strategic landscape¶ While America’s nuclear industry has </w:t>
      </w:r>
      <w:proofErr w:type="gramStart"/>
      <w:r w:rsidRPr="008407FE">
        <w:rPr>
          <w:sz w:val="12"/>
        </w:rPr>
        <w:t>languished,</w:t>
      </w:r>
      <w:proofErr w:type="gramEnd"/>
      <w:r w:rsidRPr="008407FE">
        <w:rPr>
          <w:sz w:val="12"/>
        </w:rPr>
        <w:t xml:space="preserve"> current changes in the world’s strategic layout no longer allow America the option of maintaining the status quo without being surpassed. The drive for research, development, and scientific progress that grew out of the Cold War propelled America forward, but those priorities have long since been downgraded by the US government. The economic development of formerly impoverished countries means that the US cannot assume continued dominance by default. The rapidly industrializing </w:t>
      </w:r>
      <w:r w:rsidRPr="007E4928">
        <w:rPr>
          <w:rStyle w:val="StyleBoldUnderline"/>
          <w:highlight w:val="green"/>
        </w:rPr>
        <w:t>PRC is seeking</w:t>
      </w:r>
      <w:r w:rsidRPr="008407FE">
        <w:rPr>
          <w:sz w:val="12"/>
        </w:rPr>
        <w:t xml:space="preserve"> its own place among the major powers of the world and is vying for </w:t>
      </w:r>
      <w:r w:rsidRPr="007E4928">
        <w:rPr>
          <w:rStyle w:val="StyleBoldUnderline"/>
          <w:highlight w:val="green"/>
        </w:rPr>
        <w:t>hegemony in Asia</w:t>
      </w:r>
      <w:r w:rsidRPr="008407FE">
        <w:rPr>
          <w:sz w:val="12"/>
          <w:highlight w:val="green"/>
        </w:rPr>
        <w:t xml:space="preserve">; </w:t>
      </w:r>
      <w:r w:rsidRPr="007E4928">
        <w:rPr>
          <w:rStyle w:val="StyleBoldUnderline"/>
          <w:highlight w:val="green"/>
        </w:rPr>
        <w:t>nuclear power is an</w:t>
      </w:r>
      <w:r w:rsidRPr="008407FE">
        <w:rPr>
          <w:sz w:val="12"/>
        </w:rPr>
        <w:t xml:space="preserve"> example of their larger </w:t>
      </w:r>
      <w:r w:rsidRPr="007E4928">
        <w:rPr>
          <w:rStyle w:val="StyleBoldUnderline"/>
          <w:highlight w:val="green"/>
        </w:rPr>
        <w:t>effort</w:t>
      </w:r>
      <w:r w:rsidRPr="008407FE">
        <w:rPr>
          <w:sz w:val="12"/>
        </w:rPr>
        <w:t xml:space="preserve">s </w:t>
      </w:r>
      <w:r w:rsidRPr="007E4928">
        <w:rPr>
          <w:rStyle w:val="StyleBoldUnderline"/>
          <w:highlight w:val="green"/>
        </w:rPr>
        <w:t>to marshal</w:t>
      </w:r>
      <w:r w:rsidRPr="008407FE">
        <w:rPr>
          <w:sz w:val="12"/>
        </w:rPr>
        <w:t xml:space="preserve"> their scientific and economic forces as </w:t>
      </w:r>
      <w:r w:rsidRPr="00DC5FB4">
        <w:rPr>
          <w:rStyle w:val="StyleBoldUnderline"/>
        </w:rPr>
        <w:t xml:space="preserve">instruments of national </w:t>
      </w:r>
      <w:r w:rsidRPr="007E4928">
        <w:rPr>
          <w:rStyle w:val="StyleBoldUnderline"/>
          <w:highlight w:val="green"/>
        </w:rPr>
        <w:t>power</w:t>
      </w:r>
      <w:r w:rsidRPr="008407FE">
        <w:rPr>
          <w:sz w:val="8"/>
        </w:rPr>
        <w:t>.¶ The rise of China is a phrase that connotes images of a backwards country getting rich off of exporting cheap goods at great social and environmental costs. Yet, this understanding of the PRC has lead many in the United States to underestimate China’s capabilities. The Communist Party of China (</w:t>
      </w:r>
      <w:r w:rsidRPr="008407FE">
        <w:rPr>
          <w:rStyle w:val="StyleBoldUnderline"/>
          <w:sz w:val="18"/>
        </w:rPr>
        <w:t>CPC) has undertaken a comprehensive long-term strategy to transition from a weak state that lags behind the West to a country that is a peer-competitor to the United States. Nuclear technology provides a clear example of this</w:t>
      </w:r>
      <w:r w:rsidRPr="008407FE">
        <w:rPr>
          <w:sz w:val="8"/>
        </w:rPr>
        <w:t xml:space="preserve">. ¶ </w:t>
      </w:r>
      <w:proofErr w:type="gramStart"/>
      <w:r w:rsidRPr="008407FE">
        <w:rPr>
          <w:sz w:val="8"/>
        </w:rPr>
        <w:t>In</w:t>
      </w:r>
      <w:proofErr w:type="gramEnd"/>
      <w:r w:rsidRPr="008407FE">
        <w:rPr>
          <w:sz w:val="8"/>
        </w:rPr>
        <w:t xml:space="preserve"> 1978, General Secretary Deng Xiaoping began to move China out of the destructive Mao era with his policies of 'reform and opening.' As part of these changes during the 1980s, the CPC began a concerted and ongoing effort to modernize the PRC and acquire advanced technology including nuclear technology from abroad. This effort was named Program 863 and included both legal methods and espionage. By doing this, the PRC has managed to rapidly catch up to the West on some fronts. In order to eventually surpass the West in scientific development the PRC launched the follow-on Program 973 to build the foundations of basic scientific research within China to meet the nation’s major strategic needs. These steps have brought China to the cusp of the next stage of technological development, a stage known as “indigenous innovation.”¶ ¶ In 2006 the PRC published their science and technology plan out to 2020 and defined indigenous innovation as enhancing original innovation, integrated innovation, and re-innovation based on assimilation and absorption of imported technology in order improve national innovation capability. The Chinese seek to internalize and understand technological developments from around the world so that they can copy the equipment and use it as a point to build off in their own research. This is a step beyond merely copying and reverse engineering a piece of technology. The PRC sees this process of absorbing foreign technology coupled with indigenous innovation as a way of leapfrogging forward in development to gain the upper hand over the West. </w:t>
      </w:r>
      <w:r w:rsidRPr="008407FE">
        <w:rPr>
          <w:rStyle w:val="StyleBoldUnderline"/>
          <w:sz w:val="18"/>
        </w:rPr>
        <w:t>The PRC</w:t>
      </w:r>
      <w:r w:rsidRPr="008407FE">
        <w:rPr>
          <w:sz w:val="8"/>
        </w:rPr>
        <w:t xml:space="preserve">’s official statement on energy policy </w:t>
      </w:r>
      <w:r w:rsidRPr="008407FE">
        <w:rPr>
          <w:rStyle w:val="StyleBoldUnderline"/>
          <w:sz w:val="18"/>
        </w:rPr>
        <w:t>lists nuclear power as one of their target fields</w:t>
      </w:r>
      <w:r w:rsidRPr="008407FE">
        <w:rPr>
          <w:sz w:val="8"/>
        </w:rPr>
        <w:t>. When viewed within this context, the full range of implications from China’s development of nuclear technology becomes evident</w:t>
      </w:r>
      <w:r w:rsidRPr="008407FE">
        <w:rPr>
          <w:sz w:val="12"/>
        </w:rPr>
        <w:t xml:space="preserve">. </w:t>
      </w:r>
      <w:r w:rsidRPr="007E4928">
        <w:rPr>
          <w:rStyle w:val="StyleBoldUnderline"/>
          <w:highlight w:val="green"/>
        </w:rPr>
        <w:t>The PRC is</w:t>
      </w:r>
      <w:r w:rsidRPr="008407FE">
        <w:rPr>
          <w:sz w:val="12"/>
        </w:rPr>
        <w:t xml:space="preserve"> now </w:t>
      </w:r>
      <w:r w:rsidRPr="007E4928">
        <w:rPr>
          <w:rStyle w:val="StyleBoldUnderline"/>
          <w:highlight w:val="green"/>
        </w:rPr>
        <w:t>competing with the U</w:t>
      </w:r>
      <w:r w:rsidRPr="00DC5FB4">
        <w:rPr>
          <w:rStyle w:val="StyleBoldUnderline"/>
        </w:rPr>
        <w:t xml:space="preserve">nited </w:t>
      </w:r>
      <w:r w:rsidRPr="007E4928">
        <w:rPr>
          <w:rStyle w:val="StyleBoldUnderline"/>
          <w:highlight w:val="green"/>
        </w:rPr>
        <w:t>S</w:t>
      </w:r>
      <w:r w:rsidRPr="00DC5FB4">
        <w:rPr>
          <w:rStyle w:val="StyleBoldUnderline"/>
        </w:rPr>
        <w:t xml:space="preserve">tates </w:t>
      </w:r>
      <w:r w:rsidRPr="007E4928">
        <w:rPr>
          <w:rStyle w:val="StyleBoldUnderline"/>
          <w:highlight w:val="green"/>
        </w:rPr>
        <w:t>in</w:t>
      </w:r>
      <w:r w:rsidRPr="00DC5FB4">
        <w:rPr>
          <w:rStyle w:val="StyleBoldUnderline"/>
        </w:rPr>
        <w:t xml:space="preserve"> the areas of </w:t>
      </w:r>
      <w:r w:rsidRPr="007E4928">
        <w:rPr>
          <w:rStyle w:val="StyleBoldUnderline"/>
          <w:highlight w:val="green"/>
        </w:rPr>
        <w:t>innovation and high-tech</w:t>
      </w:r>
      <w:r w:rsidRPr="00DC5FB4">
        <w:rPr>
          <w:rStyle w:val="StyleBoldUnderline"/>
        </w:rPr>
        <w:t>nology</w:t>
      </w:r>
      <w:r w:rsidRPr="008407FE">
        <w:rPr>
          <w:sz w:val="12"/>
        </w:rPr>
        <w:t xml:space="preserve">, two fields that have driven American power since World War Two. </w:t>
      </w:r>
      <w:r w:rsidRPr="007E4928">
        <w:rPr>
          <w:rStyle w:val="StyleBoldUnderline"/>
          <w:highlight w:val="green"/>
        </w:rPr>
        <w:t>China</w:t>
      </w:r>
      <w:r w:rsidRPr="008407FE">
        <w:rPr>
          <w:sz w:val="12"/>
        </w:rPr>
        <w:t xml:space="preserve">’s economic appeal is no longer merely the fact that it has cheap labor, but </w:t>
      </w:r>
      <w:r w:rsidRPr="007E4928">
        <w:rPr>
          <w:rStyle w:val="StyleBoldUnderline"/>
          <w:highlight w:val="green"/>
        </w:rPr>
        <w:t>is expanding its</w:t>
      </w:r>
      <w:r w:rsidRPr="00DC5FB4">
        <w:rPr>
          <w:rStyle w:val="StyleBoldUnderline"/>
        </w:rPr>
        <w:t xml:space="preserve"> economic </w:t>
      </w:r>
      <w:r w:rsidRPr="007E4928">
        <w:rPr>
          <w:rStyle w:val="StyleBoldUnderline"/>
          <w:highlight w:val="green"/>
        </w:rPr>
        <w:t>power</w:t>
      </w:r>
      <w:r w:rsidRPr="00DC5FB4">
        <w:rPr>
          <w:rStyle w:val="StyleBoldUnderline"/>
        </w:rPr>
        <w:t xml:space="preserve"> in a purposeful way </w:t>
      </w:r>
      <w:r w:rsidRPr="007E4928">
        <w:rPr>
          <w:rStyle w:val="StyleBoldUnderline"/>
          <w:highlight w:val="green"/>
        </w:rPr>
        <w:t>that</w:t>
      </w:r>
      <w:r w:rsidRPr="00DC5FB4">
        <w:rPr>
          <w:rStyle w:val="StyleBoldUnderline"/>
        </w:rPr>
        <w:t xml:space="preserve"> directly </w:t>
      </w:r>
      <w:r w:rsidRPr="007E4928">
        <w:rPr>
          <w:rStyle w:val="StyleBoldUnderline"/>
          <w:highlight w:val="green"/>
        </w:rPr>
        <w:t>challenges America’s position in the world</w:t>
      </w:r>
      <w:r w:rsidRPr="00DC5FB4">
        <w:rPr>
          <w:rStyle w:val="StyleBoldUnderline"/>
        </w:rPr>
        <w:t>.</w:t>
      </w:r>
      <w:r w:rsidRPr="00DC5FB4">
        <w:rPr>
          <w:rStyle w:val="StyleBoldUnderline"/>
          <w:sz w:val="12"/>
        </w:rPr>
        <w:t>¶</w:t>
      </w:r>
      <w:r>
        <w:rPr>
          <w:rStyle w:val="StyleBoldUnderline"/>
          <w:sz w:val="12"/>
        </w:rPr>
        <w:t xml:space="preserve"> </w:t>
      </w:r>
      <w:r w:rsidRPr="008407FE">
        <w:rPr>
          <w:sz w:val="12"/>
        </w:rPr>
        <w:t xml:space="preserve">¶ </w:t>
      </w:r>
      <w:r w:rsidRPr="00DC5FB4">
        <w:rPr>
          <w:rStyle w:val="StyleBoldUnderline"/>
        </w:rPr>
        <w:t>The CPC uses the market to their advantage to attract nuclear technology and intellectual capital to China</w:t>
      </w:r>
      <w:r w:rsidRPr="008407FE">
        <w:rPr>
          <w:sz w:val="12"/>
        </w:rPr>
        <w:t xml:space="preserve">. The PRC has incentivized the process and encouraged new domestic nuclear power plant construction with the goal of having 20 nuclear power plants operational by 2020. The Chinese Ministry of Electrical Power has described PRC policy to reach this goal as encouraging joint investment between State Owned Corporations and foreign companies. 13 reactors are already operating in China, 25 more are under construction and even more reactors are in the planning stages. ¶ In line with this economic policy, China has bought nuclear reactors from Westinghouse and </w:t>
      </w:r>
      <w:proofErr w:type="spellStart"/>
      <w:r w:rsidRPr="008407FE">
        <w:rPr>
          <w:sz w:val="12"/>
        </w:rPr>
        <w:t>Areva</w:t>
      </w:r>
      <w:proofErr w:type="spellEnd"/>
      <w:r w:rsidRPr="008407FE">
        <w:rPr>
          <w:sz w:val="12"/>
        </w:rPr>
        <w:t xml:space="preserve"> and is cooperating with a Russian company to build nuclear power plants in Taiwan. By stipulating that Chinese companies and personnel be involved in the construction process, </w:t>
      </w:r>
      <w:r w:rsidRPr="00DC5FB4">
        <w:rPr>
          <w:rStyle w:val="StyleBoldUnderline"/>
        </w:rPr>
        <w:t>China is building up its</w:t>
      </w:r>
      <w:r w:rsidRPr="008407FE">
        <w:rPr>
          <w:sz w:val="12"/>
        </w:rPr>
        <w:t xml:space="preserve"> own domestic </w:t>
      </w:r>
      <w:r w:rsidRPr="00DC5FB4">
        <w:rPr>
          <w:rStyle w:val="StyleBoldUnderline"/>
        </w:rPr>
        <w:t xml:space="preserve">capabilities and expects to become self-sufficient. </w:t>
      </w:r>
      <w:r w:rsidRPr="007E4928">
        <w:rPr>
          <w:rStyle w:val="StyleBoldUnderline"/>
          <w:highlight w:val="green"/>
        </w:rPr>
        <w:t>China</w:t>
      </w:r>
      <w:r w:rsidRPr="008407FE">
        <w:rPr>
          <w:sz w:val="12"/>
        </w:rPr>
        <w:t xml:space="preserve">’s State Nuclear Power Technology Corporation </w:t>
      </w:r>
      <w:r w:rsidRPr="007E4928">
        <w:rPr>
          <w:rStyle w:val="StyleBoldUnderline"/>
          <w:highlight w:val="green"/>
        </w:rPr>
        <w:t>has partnered with Westinghouse</w:t>
      </w:r>
      <w:r w:rsidRPr="00DC5FB4">
        <w:rPr>
          <w:rStyle w:val="StyleBoldUnderline"/>
        </w:rPr>
        <w:t xml:space="preserve"> </w:t>
      </w:r>
      <w:r w:rsidRPr="008407FE">
        <w:rPr>
          <w:sz w:val="12"/>
        </w:rPr>
        <w:t xml:space="preserve">to build a new and larger reactor based on the existing Westinghouse AP 1000 reactor.  </w:t>
      </w:r>
      <w:r w:rsidRPr="007E4928">
        <w:rPr>
          <w:rStyle w:val="StyleBoldUnderline"/>
          <w:highlight w:val="green"/>
        </w:rPr>
        <w:t>This will give the PRC a reactor design of its own to</w:t>
      </w:r>
      <w:r w:rsidRPr="00DC5FB4">
        <w:rPr>
          <w:rStyle w:val="StyleBoldUnderline"/>
        </w:rPr>
        <w:t xml:space="preserve"> then </w:t>
      </w:r>
      <w:r w:rsidRPr="007E4928">
        <w:rPr>
          <w:rStyle w:val="StyleBoldUnderline"/>
          <w:highlight w:val="green"/>
        </w:rPr>
        <w:t>export</w:t>
      </w:r>
      <w:r w:rsidRPr="00DC5FB4">
        <w:rPr>
          <w:rStyle w:val="StyleBoldUnderline"/>
        </w:rPr>
        <w:t>.</w:t>
      </w:r>
      <w:r w:rsidRPr="008407FE">
        <w:rPr>
          <w:sz w:val="12"/>
        </w:rPr>
        <w:t xml:space="preserve"> If the CPC is able to combine their control over raw materials, growing technical know-how, and manufacturing base, </w:t>
      </w:r>
      <w:r w:rsidRPr="007E4928">
        <w:rPr>
          <w:rStyle w:val="StyleBoldUnderline"/>
          <w:highlight w:val="green"/>
        </w:rPr>
        <w:t>China will</w:t>
      </w:r>
      <w:r w:rsidRPr="00DC5FB4">
        <w:rPr>
          <w:rStyle w:val="StyleBoldUnderline"/>
        </w:rPr>
        <w:t xml:space="preserve"> not only be a powerful economy, but </w:t>
      </w:r>
      <w:r w:rsidRPr="007E4928">
        <w:rPr>
          <w:rStyle w:val="StyleBoldUnderline"/>
          <w:highlight w:val="green"/>
        </w:rPr>
        <w:t>be able to leverage this</w:t>
      </w:r>
      <w:r w:rsidRPr="00DC5FB4">
        <w:rPr>
          <w:rStyle w:val="StyleBoldUnderline"/>
        </w:rPr>
        <w:t xml:space="preserve"> power </w:t>
      </w:r>
      <w:r w:rsidRPr="007E4928">
        <w:rPr>
          <w:rStyle w:val="StyleBoldUnderline"/>
          <w:highlight w:val="green"/>
        </w:rPr>
        <w:t>to service its foreign policy goals</w:t>
      </w:r>
      <w:r w:rsidRPr="00DC5FB4">
        <w:rPr>
          <w:rStyle w:val="StyleBoldUnderline"/>
        </w:rPr>
        <w:t xml:space="preserve"> as well.</w:t>
      </w:r>
    </w:p>
    <w:p w14:paraId="4FEA8525" w14:textId="575CA92F" w:rsidR="0003013F" w:rsidRPr="000008A1" w:rsidRDefault="00147307" w:rsidP="0003013F">
      <w:pPr>
        <w:pStyle w:val="Heading4"/>
      </w:pPr>
      <w:r>
        <w:lastRenderedPageBreak/>
        <w:t>Causes multiple scenarios for war</w:t>
      </w:r>
    </w:p>
    <w:p w14:paraId="7302C364" w14:textId="77777777" w:rsidR="0003013F" w:rsidRPr="000008A1" w:rsidRDefault="0003013F" w:rsidP="0003013F">
      <w:pPr>
        <w:rPr>
          <w:rStyle w:val="StyleStyleBold12pt"/>
        </w:rPr>
      </w:pPr>
      <w:proofErr w:type="spellStart"/>
      <w:r w:rsidRPr="000008A1">
        <w:rPr>
          <w:rStyle w:val="StyleStyleBold12pt"/>
        </w:rPr>
        <w:t>Goh</w:t>
      </w:r>
      <w:proofErr w:type="spellEnd"/>
      <w:r w:rsidRPr="000008A1">
        <w:rPr>
          <w:rStyle w:val="StyleStyleBold12pt"/>
        </w:rPr>
        <w:t xml:space="preserve"> 8 </w:t>
      </w:r>
    </w:p>
    <w:p w14:paraId="4C0EC332" w14:textId="77777777" w:rsidR="0003013F" w:rsidRPr="000008A1" w:rsidRDefault="0003013F" w:rsidP="0003013F">
      <w:r w:rsidRPr="00C4711F">
        <w:t xml:space="preserve">(Evelyn, Lecturer in International Relations in the Department of Politics and International Relations at the </w:t>
      </w:r>
      <w:proofErr w:type="spellStart"/>
      <w:r w:rsidRPr="00C4711F">
        <w:t>Univ</w:t>
      </w:r>
      <w:proofErr w:type="spellEnd"/>
      <w:r w:rsidRPr="00C4711F">
        <w:t xml:space="preserve"> of Oxford, International Relations of the Asia-Pacific, “Hierarchy and the role of the United States in the East Asian security order,” 2008 8(3):353</w:t>
      </w:r>
      <w:r>
        <w:t>-377, Oxford Journals Database)</w:t>
      </w:r>
    </w:p>
    <w:p w14:paraId="6D633658" w14:textId="77777777" w:rsidR="0003013F" w:rsidRDefault="0003013F" w:rsidP="0003013F">
      <w:pPr>
        <w:pStyle w:val="card"/>
        <w:rPr>
          <w:rStyle w:val="StyleBoldUnderline"/>
        </w:rPr>
      </w:pPr>
      <w:r w:rsidRPr="008407FE">
        <w:rPr>
          <w:sz w:val="12"/>
        </w:rPr>
        <w:t xml:space="preserve">This is the main structural dilemma: </w:t>
      </w:r>
      <w:r w:rsidRPr="000008A1">
        <w:rPr>
          <w:rStyle w:val="StyleBoldUnderline"/>
        </w:rPr>
        <w:t>as long as the United States does not give up its primary position in the Asian regional hierarchy</w:t>
      </w:r>
      <w:r w:rsidRPr="008407FE">
        <w:rPr>
          <w:sz w:val="12"/>
        </w:rPr>
        <w:t>, China is very unlikely to act in a way that will provide comforting answers to the two questions. Yet</w:t>
      </w:r>
      <w:r w:rsidRPr="000008A1">
        <w:rPr>
          <w:rStyle w:val="StyleBoldUnderline"/>
        </w:rPr>
        <w:t xml:space="preserve">, </w:t>
      </w:r>
      <w:r w:rsidRPr="007E4928">
        <w:rPr>
          <w:rStyle w:val="StyleBoldUnderline"/>
          <w:highlight w:val="green"/>
        </w:rPr>
        <w:t>the East Asian regional order</w:t>
      </w:r>
      <w:r w:rsidRPr="000008A1">
        <w:rPr>
          <w:rStyle w:val="StyleBoldUnderline"/>
        </w:rPr>
        <w:t xml:space="preserve"> has been and still </w:t>
      </w:r>
      <w:r w:rsidRPr="007E4928">
        <w:rPr>
          <w:rStyle w:val="StyleBoldUnderline"/>
          <w:highlight w:val="green"/>
        </w:rPr>
        <w:t>is constituted by US hegemony</w:t>
      </w:r>
      <w:r w:rsidRPr="008407FE">
        <w:rPr>
          <w:sz w:val="12"/>
        </w:rPr>
        <w:t xml:space="preserve">, and </w:t>
      </w:r>
      <w:r w:rsidRPr="007E4928">
        <w:rPr>
          <w:rStyle w:val="StyleBoldUnderline"/>
          <w:highlight w:val="green"/>
        </w:rPr>
        <w:t>to change that could be</w:t>
      </w:r>
      <w:r w:rsidRPr="000008A1">
        <w:rPr>
          <w:rStyle w:val="StyleBoldUnderline"/>
        </w:rPr>
        <w:t xml:space="preserve"> extremely </w:t>
      </w:r>
      <w:r w:rsidRPr="007E4928">
        <w:rPr>
          <w:rStyle w:val="StyleBoldUnderline"/>
          <w:highlight w:val="green"/>
        </w:rPr>
        <w:t>disruptive and may lead to</w:t>
      </w:r>
      <w:r w:rsidRPr="000008A1">
        <w:rPr>
          <w:rStyle w:val="StyleBoldUnderline"/>
        </w:rPr>
        <w:t xml:space="preserve"> regional </w:t>
      </w:r>
      <w:r w:rsidRPr="007E4928">
        <w:rPr>
          <w:rStyle w:val="StyleBoldUnderline"/>
          <w:highlight w:val="green"/>
        </w:rPr>
        <w:t>actors acting in</w:t>
      </w:r>
      <w:r w:rsidRPr="000008A1">
        <w:rPr>
          <w:rStyle w:val="StyleBoldUnderline"/>
        </w:rPr>
        <w:t xml:space="preserve"> highly </w:t>
      </w:r>
      <w:r w:rsidRPr="007E4928">
        <w:rPr>
          <w:rStyle w:val="StyleBoldUnderline"/>
          <w:highlight w:val="green"/>
        </w:rPr>
        <w:t>destabilizing ways</w:t>
      </w:r>
      <w:r w:rsidRPr="000008A1">
        <w:rPr>
          <w:rStyle w:val="StyleBoldUnderline"/>
        </w:rPr>
        <w:t xml:space="preserve">. Rapid </w:t>
      </w:r>
      <w:r w:rsidRPr="007E4928">
        <w:rPr>
          <w:rStyle w:val="StyleBoldUnderline"/>
          <w:highlight w:val="green"/>
        </w:rPr>
        <w:t>Japanese remilitarization, armed conflict across</w:t>
      </w:r>
      <w:r w:rsidRPr="000008A1">
        <w:rPr>
          <w:rStyle w:val="StyleBoldUnderline"/>
        </w:rPr>
        <w:t xml:space="preserve"> the </w:t>
      </w:r>
      <w:r w:rsidRPr="007E4928">
        <w:rPr>
          <w:rStyle w:val="StyleBoldUnderline"/>
          <w:highlight w:val="green"/>
        </w:rPr>
        <w:t>Taiwan Straits, Indian nuclear brinksmanship</w:t>
      </w:r>
      <w:r w:rsidRPr="000008A1">
        <w:rPr>
          <w:rStyle w:val="StyleBoldUnderline"/>
        </w:rPr>
        <w:t xml:space="preserve"> directed </w:t>
      </w:r>
      <w:r w:rsidRPr="007E4928">
        <w:rPr>
          <w:rStyle w:val="StyleBoldUnderline"/>
          <w:highlight w:val="green"/>
        </w:rPr>
        <w:t>to</w:t>
      </w:r>
      <w:r w:rsidRPr="000008A1">
        <w:rPr>
          <w:rStyle w:val="StyleBoldUnderline"/>
        </w:rPr>
        <w:t xml:space="preserve">ward </w:t>
      </w:r>
      <w:r w:rsidRPr="007E4928">
        <w:rPr>
          <w:rStyle w:val="StyleBoldUnderline"/>
          <w:highlight w:val="green"/>
        </w:rPr>
        <w:t>Pakistan, or a</w:t>
      </w:r>
      <w:r w:rsidRPr="000008A1">
        <w:rPr>
          <w:rStyle w:val="StyleBoldUnderline"/>
        </w:rPr>
        <w:t xml:space="preserve"> highly </w:t>
      </w:r>
      <w:r w:rsidRPr="007E4928">
        <w:rPr>
          <w:rStyle w:val="StyleBoldUnderline"/>
          <w:highlight w:val="green"/>
        </w:rPr>
        <w:t>destabilized Korean peninsula</w:t>
      </w:r>
      <w:r w:rsidRPr="000008A1">
        <w:rPr>
          <w:rStyle w:val="StyleBoldUnderline"/>
        </w:rPr>
        <w:t xml:space="preserve"> </w:t>
      </w:r>
      <w:r w:rsidRPr="007E4928">
        <w:rPr>
          <w:rStyle w:val="StyleBoldUnderline"/>
          <w:highlight w:val="green"/>
        </w:rPr>
        <w:t>are</w:t>
      </w:r>
      <w:r w:rsidRPr="000008A1">
        <w:rPr>
          <w:rStyle w:val="StyleBoldUnderline"/>
        </w:rPr>
        <w:t xml:space="preserve"> all illustrative of </w:t>
      </w:r>
      <w:r w:rsidRPr="007E4928">
        <w:rPr>
          <w:rStyle w:val="StyleBoldUnderline"/>
          <w:highlight w:val="green"/>
        </w:rPr>
        <w:t>potential</w:t>
      </w:r>
      <w:r w:rsidRPr="000008A1">
        <w:rPr>
          <w:rStyle w:val="StyleBoldUnderline"/>
        </w:rPr>
        <w:t xml:space="preserve"> regional </w:t>
      </w:r>
      <w:r w:rsidRPr="007E4928">
        <w:rPr>
          <w:rStyle w:val="StyleBoldUnderline"/>
          <w:highlight w:val="green"/>
        </w:rPr>
        <w:t>disruptions</w:t>
      </w:r>
      <w:r w:rsidRPr="008407FE">
        <w:rPr>
          <w:sz w:val="12"/>
        </w:rPr>
        <w:t xml:space="preserve">. </w:t>
      </w:r>
      <w:r w:rsidRPr="008407FE">
        <w:rPr>
          <w:rFonts w:ascii="AdvPSED13C8" w:hAnsi="AdvPSED13C8" w:cs="AdvPSED13C8"/>
          <w:sz w:val="12"/>
          <w:szCs w:val="26"/>
        </w:rPr>
        <w:t xml:space="preserve">5 Conclusion </w:t>
      </w:r>
      <w:r w:rsidRPr="008407FE">
        <w:rPr>
          <w:sz w:val="12"/>
        </w:rPr>
        <w:t xml:space="preserve">To construct a coherent account of East Asia’s evolving security order, I have suggested that the United States is the central force in constituting regional stability and order. </w:t>
      </w:r>
      <w:r w:rsidRPr="007E4928">
        <w:rPr>
          <w:rStyle w:val="StyleBoldUnderline"/>
          <w:highlight w:val="green"/>
        </w:rPr>
        <w:t>The</w:t>
      </w:r>
      <w:r w:rsidRPr="000008A1">
        <w:rPr>
          <w:rStyle w:val="StyleBoldUnderline"/>
        </w:rPr>
        <w:t xml:space="preserve"> major </w:t>
      </w:r>
      <w:r w:rsidRPr="007E4928">
        <w:rPr>
          <w:rStyle w:val="StyleBoldUnderline"/>
          <w:highlight w:val="green"/>
        </w:rPr>
        <w:t>patterns of equilibrium and turbulence</w:t>
      </w:r>
      <w:r w:rsidRPr="000008A1">
        <w:rPr>
          <w:rStyle w:val="StyleBoldUnderline"/>
        </w:rPr>
        <w:t xml:space="preserve"> in the region since 1945 </w:t>
      </w:r>
      <w:r w:rsidRPr="007E4928">
        <w:rPr>
          <w:rStyle w:val="StyleBoldUnderline"/>
          <w:highlight w:val="green"/>
        </w:rPr>
        <w:t>can be explained by</w:t>
      </w:r>
      <w:r w:rsidRPr="000008A1">
        <w:rPr>
          <w:rStyle w:val="StyleBoldUnderline"/>
        </w:rPr>
        <w:t xml:space="preserve"> </w:t>
      </w:r>
      <w:r w:rsidRPr="007E4928">
        <w:rPr>
          <w:rStyle w:val="StyleBoldUnderline"/>
          <w:highlight w:val="green"/>
        </w:rPr>
        <w:t>the</w:t>
      </w:r>
      <w:r w:rsidRPr="000008A1">
        <w:rPr>
          <w:rStyle w:val="StyleBoldUnderline"/>
        </w:rPr>
        <w:t xml:space="preserve"> relative </w:t>
      </w:r>
      <w:r w:rsidRPr="007E4928">
        <w:rPr>
          <w:rStyle w:val="StyleBoldUnderline"/>
          <w:highlight w:val="green"/>
        </w:rPr>
        <w:t>stability of the US position at the top of the regional hierarchy, with periods of greatest insecurity being correlated with greatest uncertainty over the American commitment</w:t>
      </w:r>
      <w:r w:rsidRPr="000008A1">
        <w:rPr>
          <w:rStyle w:val="StyleBoldUnderline"/>
        </w:rPr>
        <w:t xml:space="preserve"> to managing regional order</w:t>
      </w:r>
      <w:r w:rsidRPr="008407FE">
        <w:rPr>
          <w:sz w:val="12"/>
        </w:rPr>
        <w:t xml:space="preserve">. Furthermore, relationships of hierarchical assurance and hierarchical deference explain the unusual character of regional order in the post-Cold War era. However, </w:t>
      </w:r>
      <w:r w:rsidRPr="007E4928">
        <w:rPr>
          <w:rStyle w:val="StyleBoldUnderline"/>
          <w:highlight w:val="green"/>
        </w:rPr>
        <w:t>the greatest</w:t>
      </w:r>
      <w:r w:rsidRPr="000008A1">
        <w:rPr>
          <w:rStyle w:val="StyleBoldUnderline"/>
        </w:rPr>
        <w:t xml:space="preserve"> contemporary </w:t>
      </w:r>
      <w:r w:rsidRPr="007E4928">
        <w:rPr>
          <w:rStyle w:val="StyleBoldUnderline"/>
          <w:highlight w:val="green"/>
        </w:rPr>
        <w:t>challenge to East Asian order is</w:t>
      </w:r>
      <w:r w:rsidRPr="000008A1">
        <w:rPr>
          <w:rStyle w:val="StyleBoldUnderline"/>
        </w:rPr>
        <w:t xml:space="preserve"> the potential </w:t>
      </w:r>
      <w:r w:rsidRPr="007E4928">
        <w:rPr>
          <w:rStyle w:val="StyleBoldUnderline"/>
          <w:highlight w:val="green"/>
        </w:rPr>
        <w:t>conflict between China and the U</w:t>
      </w:r>
      <w:r w:rsidRPr="000008A1">
        <w:rPr>
          <w:rStyle w:val="StyleBoldUnderline"/>
        </w:rPr>
        <w:t xml:space="preserve">nited </w:t>
      </w:r>
      <w:r w:rsidRPr="007E4928">
        <w:rPr>
          <w:rStyle w:val="StyleBoldUnderline"/>
          <w:highlight w:val="green"/>
        </w:rPr>
        <w:t>S</w:t>
      </w:r>
      <w:r w:rsidRPr="000008A1">
        <w:rPr>
          <w:rStyle w:val="StyleBoldUnderline"/>
        </w:rPr>
        <w:t xml:space="preserve">tates </w:t>
      </w:r>
      <w:r w:rsidRPr="007E4928">
        <w:rPr>
          <w:rStyle w:val="StyleBoldUnderline"/>
          <w:highlight w:val="green"/>
        </w:rPr>
        <w:t>over</w:t>
      </w:r>
      <w:r w:rsidRPr="000008A1">
        <w:rPr>
          <w:rStyle w:val="StyleBoldUnderline"/>
        </w:rPr>
        <w:t xml:space="preserve"> rank ordering in the </w:t>
      </w:r>
      <w:r w:rsidRPr="007E4928">
        <w:rPr>
          <w:rStyle w:val="StyleBoldUnderline"/>
          <w:highlight w:val="green"/>
        </w:rPr>
        <w:t>regional hierarchy</w:t>
      </w:r>
      <w:r w:rsidRPr="008407FE">
        <w:rPr>
          <w:sz w:val="12"/>
        </w:rPr>
        <w:t xml:space="preserve">, a contest made more potent because of the intertwining of regional and global security concerns. Ultimately, though, investigating such questions of </w:t>
      </w:r>
      <w:proofErr w:type="spellStart"/>
      <w:r w:rsidRPr="008407FE">
        <w:rPr>
          <w:sz w:val="12"/>
        </w:rPr>
        <w:t>positionality</w:t>
      </w:r>
      <w:proofErr w:type="spellEnd"/>
      <w:r w:rsidRPr="008407FE">
        <w:rPr>
          <w:sz w:val="12"/>
        </w:rPr>
        <w:t xml:space="preserve"> requires conceptual lenses that go beyond basic material factors because it entails social and normative questions. How can China be brought more into a leadership position, while being persuaded to buy into shared strategic interests and constrain its own in ways that its vision of regional and global security may eventually be reconciled with that of the United States and other regional players? How can Washington be persuaded that its central position in the hierarchy must be ultimately shared in ways yet to be determined? The future of the East Asian security order is tightly bound up with the durability of the United States’ global leadership and regional domination. </w:t>
      </w:r>
      <w:r w:rsidRPr="000008A1">
        <w:rPr>
          <w:rStyle w:val="StyleBoldUnderline"/>
        </w:rPr>
        <w:t>At the regional level, the main scenarios of disruption are an outright Chinese challenge to US leadership, or the defection of key US allies, particularly Japan</w:t>
      </w:r>
      <w:r w:rsidRPr="008407FE">
        <w:rPr>
          <w:sz w:val="12"/>
        </w:rPr>
        <w:t xml:space="preserve">. Recent history suggests, and the preceding analysis has shown, that challenges to or defections from </w:t>
      </w:r>
      <w:r w:rsidRPr="000008A1">
        <w:rPr>
          <w:rStyle w:val="StyleBoldUnderline"/>
        </w:rPr>
        <w:t>US leadership will come at junctures where it appears that the US commitment to the region is in doubt</w:t>
      </w:r>
      <w:r w:rsidRPr="008407FE">
        <w:rPr>
          <w:sz w:val="12"/>
        </w:rPr>
        <w:t xml:space="preserve">, which in turn destabilizes the hierarchical order. At the global level, American geopolitical over-extension will be the key cause of change. This is the one factor that </w:t>
      </w:r>
      <w:r w:rsidRPr="008407FE">
        <w:rPr>
          <w:rFonts w:ascii="AdvPSED13C6" w:hAnsi="AdvPSED13C6" w:cs="AdvPSED13C6"/>
          <w:sz w:val="12"/>
          <w:szCs w:val="16"/>
        </w:rPr>
        <w:t xml:space="preserve">Hierarchy and the role of the United States in the East Asian security order </w:t>
      </w:r>
      <w:r w:rsidRPr="008407FE">
        <w:rPr>
          <w:rFonts w:ascii="AdvPSED13C8" w:hAnsi="AdvPSED13C8" w:cs="AdvPSED13C8"/>
          <w:sz w:val="12"/>
          <w:szCs w:val="16"/>
        </w:rPr>
        <w:t>373</w:t>
      </w:r>
      <w:r w:rsidRPr="008407FE">
        <w:rPr>
          <w:sz w:val="12"/>
        </w:rPr>
        <w:t xml:space="preserve">lead to both greater regional and global turbulence, if only by the attendant strategic uncertainly triggering off regional challenges or defections. However, it is notoriously difficult to gauge thresholds of over-extension. More positively, East Asia is a region that has adjusted to previous periods of uncertainty about US primacy. Arguably, the regional consensus over the United States as primary state in a system of benign hierarchy could accommodate a shifting of the strategic burden to US allies like Japan and Australia as a means of systemic preservation. </w:t>
      </w:r>
      <w:r w:rsidRPr="007E4928">
        <w:rPr>
          <w:rStyle w:val="StyleBoldUnderline"/>
          <w:highlight w:val="green"/>
        </w:rPr>
        <w:t>The alternatives</w:t>
      </w:r>
      <w:r w:rsidRPr="000008A1">
        <w:rPr>
          <w:rStyle w:val="StyleBoldUnderline"/>
        </w:rPr>
        <w:t xml:space="preserve"> that could surface as a result of not doing so would </w:t>
      </w:r>
      <w:r w:rsidRPr="007E4928">
        <w:rPr>
          <w:rStyle w:val="StyleBoldUnderline"/>
          <w:highlight w:val="green"/>
        </w:rPr>
        <w:t>appear to be</w:t>
      </w:r>
      <w:r w:rsidRPr="000008A1">
        <w:rPr>
          <w:rStyle w:val="StyleBoldUnderline"/>
        </w:rPr>
        <w:t xml:space="preserve"> much </w:t>
      </w:r>
      <w:r w:rsidRPr="007E4928">
        <w:rPr>
          <w:rStyle w:val="StyleBoldUnderline"/>
          <w:highlight w:val="green"/>
        </w:rPr>
        <w:t>worse</w:t>
      </w:r>
      <w:r w:rsidRPr="000008A1">
        <w:rPr>
          <w:rStyle w:val="StyleBoldUnderline"/>
        </w:rPr>
        <w:t>.</w:t>
      </w:r>
    </w:p>
    <w:p w14:paraId="673888E9" w14:textId="5D96787A" w:rsidR="00CB3D04" w:rsidRPr="002D4074" w:rsidRDefault="00CB3D04" w:rsidP="00CB3D04">
      <w:pPr>
        <w:pStyle w:val="Heading4"/>
      </w:pPr>
      <w:r>
        <w:rPr>
          <w:lang w:bidi="en-US"/>
        </w:rPr>
        <w:t>Goes nuclear</w:t>
      </w:r>
    </w:p>
    <w:p w14:paraId="7EE9498D" w14:textId="09E0EAE6" w:rsidR="00CB3D04" w:rsidRPr="00CB3D04" w:rsidRDefault="00CB3D04" w:rsidP="00CB3D04">
      <w:pPr>
        <w:rPr>
          <w:rStyle w:val="StyleStyleBold12pt"/>
        </w:rPr>
      </w:pPr>
      <w:proofErr w:type="spellStart"/>
      <w:r w:rsidRPr="00CB3D04">
        <w:rPr>
          <w:rStyle w:val="StyleStyleBold12pt"/>
        </w:rPr>
        <w:t>Landay</w:t>
      </w:r>
      <w:proofErr w:type="spellEnd"/>
      <w:r w:rsidRPr="00CB3D04">
        <w:rPr>
          <w:rStyle w:val="StyleStyleBold12pt"/>
        </w:rPr>
        <w:t xml:space="preserve"> 2K</w:t>
      </w:r>
    </w:p>
    <w:p w14:paraId="56B7B08A" w14:textId="77777777" w:rsidR="00CB3D04" w:rsidRPr="00AF3E1F" w:rsidRDefault="00CB3D04" w:rsidP="00CB3D04">
      <w:pPr>
        <w:rPr>
          <w:rFonts w:cs="TimesNewRomanPS-BoldMT"/>
          <w:szCs w:val="22"/>
          <w:lang w:bidi="en-US"/>
        </w:rPr>
      </w:pPr>
      <w:r w:rsidRPr="00AF3E1F">
        <w:rPr>
          <w:rFonts w:cs="TimesNewRomanPS-BoldMT"/>
          <w:szCs w:val="22"/>
          <w:lang w:bidi="en-US"/>
        </w:rPr>
        <w:t xml:space="preserve">Jonathan S. </w:t>
      </w:r>
      <w:proofErr w:type="spellStart"/>
      <w:r w:rsidRPr="00AF3E1F">
        <w:t>Landay</w:t>
      </w:r>
      <w:proofErr w:type="spellEnd"/>
      <w:r w:rsidRPr="00AF3E1F">
        <w:t xml:space="preserve">, National Security and Intelligence Correspondent, 2000 </w:t>
      </w:r>
      <w:r w:rsidRPr="00AF3E1F">
        <w:rPr>
          <w:rFonts w:cs="TimesNewRomanPS-BoldMT"/>
          <w:szCs w:val="22"/>
          <w:lang w:bidi="en-US"/>
        </w:rPr>
        <w:t xml:space="preserve">“Top Administration Officials Warn Stakes for U.S. Are High in Asian Conflicts”, Knight </w:t>
      </w:r>
      <w:proofErr w:type="spellStart"/>
      <w:r w:rsidRPr="00AF3E1F">
        <w:rPr>
          <w:rFonts w:cs="TimesNewRomanPS-BoldMT"/>
          <w:szCs w:val="22"/>
          <w:lang w:bidi="en-US"/>
        </w:rPr>
        <w:t>Ridder</w:t>
      </w:r>
      <w:proofErr w:type="spellEnd"/>
      <w:r w:rsidRPr="00AF3E1F">
        <w:rPr>
          <w:rFonts w:cs="TimesNewRomanPS-BoldMT"/>
          <w:szCs w:val="22"/>
          <w:lang w:bidi="en-US"/>
        </w:rPr>
        <w:t>/Tribune News Service, March 10, p. Lexis</w:t>
      </w:r>
    </w:p>
    <w:p w14:paraId="210D1D8C" w14:textId="7098C6E5" w:rsidR="00F1770B" w:rsidRPr="008407FE" w:rsidRDefault="00CB3D04" w:rsidP="00CB3D04">
      <w:pPr>
        <w:pStyle w:val="card"/>
        <w:rPr>
          <w:rFonts w:cs="TimesNewRomanPS-BoldMT"/>
          <w:sz w:val="12"/>
          <w:lang w:bidi="en-US"/>
        </w:rPr>
      </w:pPr>
      <w:r w:rsidRPr="000647C2">
        <w:rPr>
          <w:rStyle w:val="underline"/>
        </w:rPr>
        <w:t xml:space="preserve">Few if any experts think China and Taiwan, North Korea and South Korea, or India and Pakistan are spoiling to fight. But </w:t>
      </w:r>
      <w:r w:rsidRPr="000D4DFF">
        <w:rPr>
          <w:rStyle w:val="underline"/>
          <w:highlight w:val="green"/>
        </w:rPr>
        <w:t>even a minor miscalculation</w:t>
      </w:r>
      <w:r w:rsidRPr="000647C2">
        <w:rPr>
          <w:rStyle w:val="underline"/>
        </w:rPr>
        <w:t xml:space="preserve"> by any of them </w:t>
      </w:r>
      <w:r w:rsidRPr="000D4DFF">
        <w:rPr>
          <w:rStyle w:val="underline"/>
          <w:highlight w:val="green"/>
        </w:rPr>
        <w:t>could destabilize Asia, jolt the global economy and even start a nuclear war</w:t>
      </w:r>
      <w:r w:rsidRPr="000647C2">
        <w:rPr>
          <w:rStyle w:val="underline"/>
        </w:rPr>
        <w:t xml:space="preserve">. India, Pakistan and China all have nuclear weapons, and North Korea may have a few, too. </w:t>
      </w:r>
      <w:r w:rsidRPr="000D4DFF">
        <w:rPr>
          <w:rStyle w:val="underline"/>
          <w:highlight w:val="green"/>
        </w:rPr>
        <w:t>Asia lacks the kinds of organizations, negotiations and diplomatic relationships that helped keep an uneasy peace for five decades in Cold War Europe.</w:t>
      </w:r>
      <w:r w:rsidRPr="008407FE">
        <w:rPr>
          <w:sz w:val="12"/>
        </w:rPr>
        <w:t xml:space="preserve"> “Nowhere else on Earth are the stakes as high and relationships so fragile,” said Bates Gill, director of northeast Asian policy studies at the Brookings Institution, a Washington think tank. </w:t>
      </w:r>
      <w:r w:rsidRPr="008407FE">
        <w:rPr>
          <w:sz w:val="12"/>
          <w:lang w:bidi="en-US"/>
        </w:rPr>
        <w:t>“We see the convergence of great power interest overlaid with lingering confrontations with no institutionalized security mechanism in place. There are elements for potential disaster.” In an effort to</w:t>
      </w:r>
      <w:r w:rsidRPr="008407FE">
        <w:rPr>
          <w:sz w:val="12"/>
        </w:rPr>
        <w:t xml:space="preserve"> </w:t>
      </w:r>
      <w:r w:rsidRPr="008407FE">
        <w:rPr>
          <w:sz w:val="12"/>
          <w:lang w:bidi="en-US"/>
        </w:rPr>
        <w:t>cool the region’s tempers, President Clinton, Defense Secretary William S. Cohen and National Security Adviser Samuel R. Berger all will hopscotch Asia’s capitals this month. For America, the stakes</w:t>
      </w:r>
      <w:r w:rsidRPr="008407FE">
        <w:rPr>
          <w:sz w:val="12"/>
        </w:rPr>
        <w:t xml:space="preserve"> </w:t>
      </w:r>
      <w:r w:rsidRPr="008407FE">
        <w:rPr>
          <w:sz w:val="12"/>
          <w:lang w:bidi="en-US"/>
        </w:rPr>
        <w:t>could hardly be higher. There are 100,000 U.S. troops in Asia committed to defending Taiwan, Japan and South Korea, and the United States would instantly become embroiled if Beijing moved against</w:t>
      </w:r>
      <w:r w:rsidRPr="008407FE">
        <w:rPr>
          <w:sz w:val="12"/>
        </w:rPr>
        <w:t xml:space="preserve"> Taiwan or North Korea attacked South Korea.</w:t>
      </w:r>
      <w:r w:rsidRPr="008407FE">
        <w:rPr>
          <w:rFonts w:cs="TimesNewRomanPS-BoldMT"/>
          <w:sz w:val="12"/>
          <w:szCs w:val="12"/>
          <w:lang w:bidi="en-US"/>
        </w:rPr>
        <w:t xml:space="preserve"> </w:t>
      </w:r>
      <w:r w:rsidRPr="000D4DFF">
        <w:rPr>
          <w:rStyle w:val="underline"/>
          <w:highlight w:val="green"/>
        </w:rPr>
        <w:t>While Washington has no defense commitments to either India or Pakistan, a conflict between the two could end the global taboo against using nuclear weapons and demolish the already shaky international nonproliferation regime</w:t>
      </w:r>
      <w:r w:rsidRPr="000647C2">
        <w:rPr>
          <w:rStyle w:val="underline"/>
        </w:rPr>
        <w:t>.</w:t>
      </w:r>
      <w:r w:rsidRPr="008407FE">
        <w:rPr>
          <w:rFonts w:cs="TimesNewRomanPS-BoldMT"/>
          <w:sz w:val="12"/>
          <w:lang w:bidi="en-US"/>
        </w:rPr>
        <w:t xml:space="preserve"> In addition, globalization has made a stable Asia _ with its massive markets, cheap labor, exports and resources _ indispensable to the U.S. economy. Numerous U.S. firms and millions of American jobs depend on trade with Asia that totaled $600 billion last year, according to the Commerce Department. </w:t>
      </w:r>
    </w:p>
    <w:p w14:paraId="66006BB9" w14:textId="4203A63C" w:rsidR="00F1770B" w:rsidRPr="00335A91" w:rsidRDefault="00F1770B" w:rsidP="00F1770B">
      <w:pPr>
        <w:pStyle w:val="Heading4"/>
        <w:rPr>
          <w:rFonts w:cs="Arial"/>
        </w:rPr>
      </w:pPr>
      <w:r w:rsidRPr="00335A91">
        <w:t>Most probable</w:t>
      </w:r>
      <w:r>
        <w:t xml:space="preserve"> scenario for war</w:t>
      </w:r>
    </w:p>
    <w:p w14:paraId="29E3B27A" w14:textId="4C88EBF7" w:rsidR="00F1770B" w:rsidRPr="00F1770B" w:rsidRDefault="00F1770B" w:rsidP="00F1770B">
      <w:pPr>
        <w:rPr>
          <w:rStyle w:val="StyleStyleBold12pt"/>
        </w:rPr>
      </w:pPr>
      <w:r w:rsidRPr="00F1770B">
        <w:rPr>
          <w:rStyle w:val="StyleStyleBold12pt"/>
        </w:rPr>
        <w:t xml:space="preserve">Campbell et al 8 </w:t>
      </w:r>
    </w:p>
    <w:p w14:paraId="3A77F672" w14:textId="1F42C531" w:rsidR="00F1770B" w:rsidRPr="00F1770B" w:rsidRDefault="00F1770B" w:rsidP="00F1770B">
      <w:r w:rsidRPr="00F1770B">
        <w:lastRenderedPageBreak/>
        <w:t xml:space="preserve">(Kurt M, Assistant Secretary of State for East Asian and Pacific Affairs, Dr. Campbell served in several capacities in government, including as Deputy Assistant Secretary of Defense for Asia and the Pacific, Director on </w:t>
      </w:r>
      <w:proofErr w:type="spellStart"/>
      <w:r w:rsidRPr="00F1770B">
        <w:t>theNational</w:t>
      </w:r>
      <w:proofErr w:type="spellEnd"/>
      <w:r w:rsidRPr="00F1770B">
        <w:t xml:space="preserve"> Security Council Staff, previously the Chief Executive Officer and co-founder of the Center for a New American Security (CNAS), served as Director of the Aspen Strategy Group and the Chairman of the Editorial Board of the Washington Quarterly, and was the founder and Principal of </w:t>
      </w:r>
      <w:proofErr w:type="spellStart"/>
      <w:r w:rsidRPr="00F1770B">
        <w:t>StratAsia</w:t>
      </w:r>
      <w:proofErr w:type="spellEnd"/>
      <w:r w:rsidRPr="00F1770B">
        <w:t xml:space="preserve">, a strategic advisory company focused on Asia, </w:t>
      </w:r>
      <w:proofErr w:type="spellStart"/>
      <w:r w:rsidRPr="00F1770B">
        <w:t>rior</w:t>
      </w:r>
      <w:proofErr w:type="spellEnd"/>
      <w:r w:rsidRPr="00F1770B">
        <w:t xml:space="preserve"> to co-founding CNAS, he served as Senior Vice President, Director of the International Security Program, and the Henry A. Kissinger Chair in National Security Policy at the Center for Strategic and International Studies, doctorate in International Relation Theory from Oxford, former associate professor of public policy and international relations at the John F. Kennedy School of Government and Assistant Director of the Center for Science and International Affairs at Harvard University, member of Council on Foreign Relations and  International Institute for Strategic Studies, “The Power of Balance: America in </w:t>
      </w:r>
      <w:proofErr w:type="spellStart"/>
      <w:r w:rsidRPr="00F1770B">
        <w:t>iAsia</w:t>
      </w:r>
      <w:proofErr w:type="spellEnd"/>
      <w:r w:rsidRPr="00F1770B">
        <w:t xml:space="preserve">” June 2008, </w:t>
      </w:r>
      <w:hyperlink r:id="rId15" w:history="1">
        <w:r w:rsidRPr="00F1770B">
          <w:t>http://www.cnas.org/files/documents/publications/CampbellPatelSingh_iAsia_June08.pdf</w:t>
        </w:r>
      </w:hyperlink>
      <w:r w:rsidRPr="00F1770B">
        <w:t>)</w:t>
      </w:r>
    </w:p>
    <w:p w14:paraId="1228BE5D" w14:textId="2193006D" w:rsidR="009D59D9" w:rsidRDefault="00F1770B" w:rsidP="00F1770B">
      <w:pPr>
        <w:pStyle w:val="card"/>
        <w:rPr>
          <w:rStyle w:val="StyleBoldUnderline"/>
          <w:rFonts w:eastAsia="Calibri"/>
        </w:rPr>
      </w:pPr>
      <w:r w:rsidRPr="008407FE">
        <w:rPr>
          <w:rFonts w:eastAsia="Calibri"/>
          <w:sz w:val="12"/>
        </w:rPr>
        <w:t>Asian investment is also at record levels. Asian countries lead the world with unprecedented infra</w:t>
      </w:r>
      <w:r w:rsidRPr="008407FE">
        <w:rPr>
          <w:rFonts w:eastAsia="Calibri"/>
          <w:sz w:val="12"/>
        </w:rPr>
        <w:softHyphen/>
        <w:t xml:space="preserve">structure projects. With over $3 trillion in foreign currency reserves, Asian nations and businesses are starting to shape global economic activity. Indian firms are purchasing industrial giants such as </w:t>
      </w:r>
      <w:proofErr w:type="spellStart"/>
      <w:r w:rsidRPr="008407FE">
        <w:rPr>
          <w:rFonts w:eastAsia="Calibri"/>
          <w:sz w:val="12"/>
        </w:rPr>
        <w:t>Arcelor</w:t>
      </w:r>
      <w:proofErr w:type="spellEnd"/>
      <w:r w:rsidRPr="008407FE">
        <w:rPr>
          <w:rFonts w:eastAsia="Calibri"/>
          <w:sz w:val="12"/>
        </w:rPr>
        <w:t xml:space="preserve"> Steel, as well as iconic brands of its once-colonial ruler, such as Jaguar and Range Rover. China’s Lenovo bought IBM’s personal computer¶ We call the transformations across the Asia-Pacific the emergence of “</w:t>
      </w:r>
      <w:proofErr w:type="spellStart"/>
      <w:r w:rsidRPr="008407FE">
        <w:rPr>
          <w:rFonts w:eastAsia="Calibri"/>
          <w:sz w:val="12"/>
        </w:rPr>
        <w:t>iAsia</w:t>
      </w:r>
      <w:proofErr w:type="spellEnd"/>
      <w:r w:rsidRPr="008407FE">
        <w:rPr>
          <w:rFonts w:eastAsia="Calibri"/>
          <w:sz w:val="12"/>
        </w:rPr>
        <w:t>” to reflect the adoption by countries across Asia of fundamentally new stra</w:t>
      </w:r>
      <w:r w:rsidRPr="008407FE">
        <w:rPr>
          <w:rFonts w:eastAsia="Calibri"/>
          <w:sz w:val="12"/>
        </w:rPr>
        <w:softHyphen/>
        <w:t>tegic approaches to their neighbors and the world.</w:t>
      </w:r>
      <w:r w:rsidRPr="008407FE">
        <w:rPr>
          <w:rFonts w:ascii="Arial" w:eastAsia="Calibri" w:hAnsi="Arial"/>
          <w:sz w:val="12"/>
        </w:rPr>
        <w:t xml:space="preserve"> </w:t>
      </w:r>
      <w:r w:rsidRPr="00F1770B">
        <w:rPr>
          <w:rStyle w:val="StyleBoldUnderline"/>
          <w:rFonts w:eastAsia="Calibri"/>
        </w:rPr>
        <w:t>Asian nations are pursuing their interests with real power in a period of both tremendous potential and</w:t>
      </w:r>
      <w:r w:rsidRPr="008407FE">
        <w:rPr>
          <w:rFonts w:ascii="Arial" w:eastAsia="Calibri" w:hAnsi="Arial"/>
          <w:sz w:val="12"/>
        </w:rPr>
        <w:t xml:space="preserve"> </w:t>
      </w:r>
      <w:r w:rsidRPr="008407FE">
        <w:rPr>
          <w:rFonts w:eastAsia="Calibri"/>
          <w:sz w:val="12"/>
        </w:rPr>
        <w:t>great</w:t>
      </w:r>
      <w:r w:rsidRPr="008407FE">
        <w:rPr>
          <w:rFonts w:ascii="Arial" w:eastAsia="Calibri" w:hAnsi="Arial"/>
          <w:sz w:val="12"/>
        </w:rPr>
        <w:t xml:space="preserve"> </w:t>
      </w:r>
      <w:r w:rsidRPr="00F1770B">
        <w:rPr>
          <w:rStyle w:val="StyleBoldUnderline"/>
          <w:rFonts w:eastAsia="Calibri"/>
        </w:rPr>
        <w:t>uncertainty</w:t>
      </w:r>
      <w:r w:rsidRPr="008407FE">
        <w:rPr>
          <w:rFonts w:eastAsia="Calibri"/>
          <w:sz w:val="12"/>
        </w:rPr>
        <w:t xml:space="preserve">. </w:t>
      </w:r>
      <w:proofErr w:type="spellStart"/>
      <w:proofErr w:type="gramStart"/>
      <w:r w:rsidRPr="008407FE">
        <w:rPr>
          <w:rFonts w:eastAsia="Calibri"/>
          <w:sz w:val="12"/>
        </w:rPr>
        <w:t>iAsia</w:t>
      </w:r>
      <w:proofErr w:type="spellEnd"/>
      <w:proofErr w:type="gramEnd"/>
      <w:r w:rsidRPr="008407FE">
        <w:rPr>
          <w:rFonts w:eastAsia="Calibri"/>
          <w:sz w:val="12"/>
        </w:rPr>
        <w:t xml:space="preserve"> is: Integrating: </w:t>
      </w:r>
      <w:proofErr w:type="spellStart"/>
      <w:r w:rsidRPr="008407FE">
        <w:rPr>
          <w:rFonts w:eastAsia="Calibri"/>
          <w:sz w:val="12"/>
        </w:rPr>
        <w:t>iAsia</w:t>
      </w:r>
      <w:proofErr w:type="spellEnd"/>
      <w:r w:rsidRPr="008407FE">
        <w:rPr>
          <w:rFonts w:eastAsia="Calibri"/>
          <w:sz w:val="12"/>
        </w:rPr>
        <w:t xml:space="preserve"> includes increasing economic interdependence and a flowering of multinational forums to deal with trade, cultural exchange, and, to some degree, security. Innovating: </w:t>
      </w:r>
      <w:proofErr w:type="spellStart"/>
      <w:r w:rsidRPr="008407FE">
        <w:rPr>
          <w:rFonts w:eastAsia="Calibri"/>
          <w:sz w:val="12"/>
        </w:rPr>
        <w:t>iAsia</w:t>
      </w:r>
      <w:proofErr w:type="spellEnd"/>
      <w:r w:rsidRPr="008407FE">
        <w:rPr>
          <w:rFonts w:eastAsia="Calibri"/>
          <w:sz w:val="12"/>
        </w:rPr>
        <w:t xml:space="preserve"> boasts the world’s most successful manufacturing and technology sectors and could start taking the lead in everything from finance to nanotech to green tech. Investing: Asian nations are developing infrastruc</w:t>
      </w:r>
      <w:r w:rsidRPr="008407FE">
        <w:rPr>
          <w:rFonts w:eastAsia="Calibri"/>
          <w:sz w:val="12"/>
        </w:rPr>
        <w:softHyphen/>
        <w:t>ture and human capital at unprecedented rates. But</w:t>
      </w:r>
      <w:r w:rsidRPr="008407FE">
        <w:rPr>
          <w:rFonts w:ascii="Arial" w:eastAsia="Calibri" w:hAnsi="Arial"/>
          <w:sz w:val="12"/>
        </w:rPr>
        <w:t xml:space="preserve"> </w:t>
      </w:r>
      <w:r w:rsidRPr="00F1770B">
        <w:rPr>
          <w:rStyle w:val="StyleBoldUnderline"/>
          <w:rFonts w:eastAsia="Calibri"/>
        </w:rPr>
        <w:t xml:space="preserve">the continent remains plagued by: Insecurity: </w:t>
      </w:r>
      <w:r w:rsidRPr="00F1770B">
        <w:rPr>
          <w:rStyle w:val="StyleBoldUnderline"/>
          <w:rFonts w:eastAsia="Calibri"/>
          <w:highlight w:val="cyan"/>
        </w:rPr>
        <w:t>Great-power rivalry is alive in Asia</w:t>
      </w:r>
      <w:r w:rsidRPr="00F1770B">
        <w:rPr>
          <w:rStyle w:val="StyleBoldUnderline"/>
          <w:rFonts w:eastAsia="Calibri"/>
        </w:rPr>
        <w:t xml:space="preserve">. Massive </w:t>
      </w:r>
      <w:r w:rsidRPr="00F1770B">
        <w:rPr>
          <w:rStyle w:val="StyleBoldUnderline"/>
          <w:rFonts w:eastAsia="Calibri"/>
          <w:highlight w:val="cyan"/>
        </w:rPr>
        <w:t>military investments</w:t>
      </w:r>
      <w:r w:rsidRPr="00F1770B">
        <w:rPr>
          <w:rStyle w:val="StyleBoldUnderline"/>
          <w:rFonts w:eastAsia="Calibri"/>
        </w:rPr>
        <w:t xml:space="preserve"> along with </w:t>
      </w:r>
      <w:r w:rsidRPr="00F1770B">
        <w:rPr>
          <w:rStyle w:val="StyleBoldUnderline"/>
          <w:rFonts w:eastAsia="Calibri"/>
          <w:highlight w:val="cyan"/>
        </w:rPr>
        <w:t>historic suspicions</w:t>
      </w:r>
      <w:r w:rsidRPr="00F1770B">
        <w:rPr>
          <w:rStyle w:val="StyleBoldUnderline"/>
          <w:rFonts w:eastAsia="Calibri"/>
        </w:rPr>
        <w:t xml:space="preserve"> and contemporary territorial </w:t>
      </w:r>
      <w:r w:rsidRPr="00F1770B">
        <w:rPr>
          <w:rStyle w:val="StyleBoldUnderline"/>
          <w:rFonts w:eastAsia="Calibri"/>
          <w:highlight w:val="cyan"/>
        </w:rPr>
        <w:t>and</w:t>
      </w:r>
      <w:r w:rsidRPr="00F1770B">
        <w:rPr>
          <w:rStyle w:val="StyleBoldUnderline"/>
          <w:rFonts w:eastAsia="Calibri"/>
        </w:rPr>
        <w:t xml:space="preserve"> other </w:t>
      </w:r>
      <w:r w:rsidRPr="00F1770B">
        <w:rPr>
          <w:rStyle w:val="StyleBoldUnderline"/>
          <w:rFonts w:eastAsia="Calibri"/>
          <w:highlight w:val="cyan"/>
        </w:rPr>
        <w:t>conflicts make war</w:t>
      </w:r>
      <w:r w:rsidRPr="00F1770B">
        <w:rPr>
          <w:rStyle w:val="StyleBoldUnderline"/>
          <w:rFonts w:eastAsia="Calibri"/>
        </w:rPr>
        <w:t xml:space="preserve"> in Asia </w:t>
      </w:r>
      <w:r w:rsidRPr="00F1770B">
        <w:rPr>
          <w:rStyle w:val="StyleBoldUnderline"/>
          <w:rFonts w:eastAsia="Calibri"/>
          <w:highlight w:val="cyan"/>
        </w:rPr>
        <w:t>plausible</w:t>
      </w:r>
      <w:r w:rsidRPr="008407FE">
        <w:rPr>
          <w:rFonts w:eastAsia="Calibri"/>
          <w:sz w:val="12"/>
        </w:rPr>
        <w:t>. Instability:</w:t>
      </w:r>
      <w:r w:rsidRPr="008407FE">
        <w:rPr>
          <w:rFonts w:ascii="Arial" w:eastAsia="Calibri" w:hAnsi="Arial" w:cs="Arial"/>
          <w:sz w:val="12"/>
        </w:rPr>
        <w:t xml:space="preserve"> </w:t>
      </w:r>
      <w:r w:rsidRPr="00F1770B">
        <w:rPr>
          <w:rStyle w:val="StyleBoldUnderline"/>
          <w:rFonts w:eastAsia="Calibri"/>
        </w:rPr>
        <w:t>From environmental degradation to violent extremism to trafficking in drugs, people, and weapons, Asian nations have much to worry about</w:t>
      </w:r>
      <w:r w:rsidRPr="008407FE">
        <w:rPr>
          <w:rFonts w:eastAsia="Calibri"/>
          <w:sz w:val="12"/>
        </w:rPr>
        <w:t>. Inequality: Within nations and between them,</w:t>
      </w:r>
      <w:r w:rsidRPr="008407FE">
        <w:rPr>
          <w:rFonts w:ascii="Arial" w:eastAsia="Calibri" w:hAnsi="Arial"/>
          <w:sz w:val="12"/>
        </w:rPr>
        <w:t xml:space="preserve"> </w:t>
      </w:r>
      <w:r w:rsidRPr="00F1770B">
        <w:rPr>
          <w:rStyle w:val="StyleBoldUnderline"/>
          <w:rFonts w:eastAsia="Calibri"/>
        </w:rPr>
        <w:t xml:space="preserve">inequality in Asia is </w:t>
      </w:r>
      <w:proofErr w:type="gramStart"/>
      <w:r w:rsidRPr="00F1770B">
        <w:rPr>
          <w:rStyle w:val="StyleBoldUnderline"/>
          <w:rFonts w:eastAsia="Calibri"/>
        </w:rPr>
        <w:t>more stark</w:t>
      </w:r>
      <w:proofErr w:type="gramEnd"/>
      <w:r w:rsidRPr="00F1770B">
        <w:rPr>
          <w:rStyle w:val="StyleBoldUnderline"/>
          <w:rFonts w:eastAsia="Calibri"/>
        </w:rPr>
        <w:t xml:space="preserve"> than anywhere else in the world. Impoverished minorities in countries like India and China, and the gap in governance and capacity within countries</w:t>
      </w:r>
      <w:r w:rsidRPr="008407FE">
        <w:rPr>
          <w:rFonts w:eastAsia="Calibri"/>
          <w:sz w:val="12"/>
        </w:rPr>
        <w:t>, whether as back</w:t>
      </w:r>
      <w:r w:rsidRPr="008407FE">
        <w:rPr>
          <w:rFonts w:eastAsia="Calibri"/>
          <w:sz w:val="12"/>
        </w:rPr>
        <w:softHyphen/>
        <w:t>ward as Burma or as advanced as Singapore,</w:t>
      </w:r>
      <w:r w:rsidRPr="008407FE">
        <w:rPr>
          <w:rFonts w:ascii="Arial" w:eastAsia="Calibri" w:hAnsi="Arial"/>
          <w:sz w:val="12"/>
        </w:rPr>
        <w:t xml:space="preserve"> </w:t>
      </w:r>
      <w:r w:rsidRPr="00F1770B">
        <w:rPr>
          <w:rStyle w:val="StyleBoldUnderline"/>
          <w:rFonts w:eastAsia="Calibri"/>
        </w:rPr>
        <w:t>present unique challenges</w:t>
      </w:r>
      <w:r w:rsidRPr="008407FE">
        <w:rPr>
          <w:rFonts w:eastAsia="Calibri"/>
          <w:sz w:val="12"/>
        </w:rPr>
        <w:t xml:space="preserve">. A traditional approach to Asia will not suffice if the United States is to both protect American interests and help </w:t>
      </w:r>
      <w:proofErr w:type="spellStart"/>
      <w:r w:rsidRPr="008407FE">
        <w:rPr>
          <w:rFonts w:eastAsia="Calibri"/>
          <w:sz w:val="12"/>
        </w:rPr>
        <w:t>iAsia</w:t>
      </w:r>
      <w:proofErr w:type="spellEnd"/>
      <w:r w:rsidRPr="008407FE">
        <w:rPr>
          <w:rFonts w:eastAsia="Calibri"/>
          <w:sz w:val="12"/>
        </w:rPr>
        <w:t xml:space="preserve"> realize its potential and avoid pitfalls. business and the Chinese government, along with other Asian financial players, injected billions in capital to help steady U.S. investment banks such as Merrill Lynch as the American subprime mortgage collapse unfolded. Chinese investment funds regional industrialization, which in turn creates new markets for global products. Asia now accounts for over 40 percent of global consumption of steel 4 and China is consuming almost half of world’s available concrete. 5 Natural resources from soy to copper to oil are being used by China and India at astonishing rates, driving up commodity prices and setting off alarm bells in Washington and other Western capitals. Yet</w:t>
      </w:r>
      <w:r w:rsidRPr="008407FE">
        <w:rPr>
          <w:rFonts w:ascii="Arial" w:eastAsia="Calibri" w:hAnsi="Arial"/>
          <w:sz w:val="12"/>
        </w:rPr>
        <w:t xml:space="preserve"> </w:t>
      </w:r>
      <w:r w:rsidRPr="00F1770B">
        <w:rPr>
          <w:rStyle w:val="StyleBoldUnderline"/>
          <w:rFonts w:eastAsia="Calibri"/>
        </w:rPr>
        <w:t>Asia is not a theater at peace</w:t>
      </w:r>
      <w:r w:rsidRPr="008407FE">
        <w:rPr>
          <w:rFonts w:eastAsia="Calibri"/>
          <w:sz w:val="12"/>
        </w:rPr>
        <w:t>. On average, between</w:t>
      </w:r>
      <w:r w:rsidRPr="008407FE">
        <w:rPr>
          <w:rFonts w:ascii="Arial" w:eastAsia="Calibri" w:hAnsi="Arial"/>
          <w:sz w:val="12"/>
        </w:rPr>
        <w:t xml:space="preserve"> </w:t>
      </w:r>
      <w:r w:rsidRPr="00F1770B">
        <w:rPr>
          <w:rStyle w:val="StyleBoldUnderline"/>
          <w:rFonts w:eastAsia="Calibri"/>
        </w:rPr>
        <w:t xml:space="preserve">15 and 50 people die every day from causes tied to conflict, and suspicions rooted in rivalry and nationalism run deep. </w:t>
      </w:r>
      <w:r w:rsidRPr="00F1770B">
        <w:rPr>
          <w:rStyle w:val="StyleBoldUnderline"/>
          <w:rFonts w:eastAsia="Calibri"/>
          <w:highlight w:val="cyan"/>
        </w:rPr>
        <w:t>The continent</w:t>
      </w:r>
      <w:r w:rsidRPr="00F1770B">
        <w:rPr>
          <w:rStyle w:val="StyleBoldUnderline"/>
          <w:rFonts w:eastAsia="Calibri"/>
        </w:rPr>
        <w:t xml:space="preserve"> harbors every traditional and non-traditional challenge of our age: it </w:t>
      </w:r>
      <w:r w:rsidRPr="00F1770B">
        <w:rPr>
          <w:rStyle w:val="StyleBoldUnderline"/>
          <w:rFonts w:eastAsia="Calibri"/>
          <w:highlight w:val="cyan"/>
        </w:rPr>
        <w:t>is</w:t>
      </w:r>
      <w:r w:rsidRPr="00F1770B">
        <w:rPr>
          <w:rStyle w:val="StyleBoldUnderline"/>
          <w:rFonts w:eastAsia="Calibri"/>
        </w:rPr>
        <w:t xml:space="preserve"> a cauldron of religious and ethnic tension; a source of terror and extrem</w:t>
      </w:r>
      <w:r w:rsidRPr="00F1770B">
        <w:rPr>
          <w:rStyle w:val="StyleBoldUnderline"/>
          <w:rFonts w:eastAsia="Calibri"/>
        </w:rPr>
        <w:softHyphen/>
        <w:t xml:space="preserve">ism; an accelerating driver of the insatiable global appetite for energy; the place where the most people will suffer the adverse effects of global climate change; the primary source of nuclear proliferation; and </w:t>
      </w:r>
      <w:r w:rsidRPr="00F1770B">
        <w:rPr>
          <w:rStyle w:val="StyleBoldUnderline"/>
          <w:rFonts w:eastAsia="Calibri"/>
          <w:highlight w:val="cyan"/>
        </w:rPr>
        <w:t>the most likely theater</w:t>
      </w:r>
      <w:r w:rsidRPr="00F1770B">
        <w:rPr>
          <w:rStyle w:val="StyleBoldUnderline"/>
          <w:rFonts w:eastAsia="Calibri"/>
        </w:rPr>
        <w:t xml:space="preserve"> on Earth </w:t>
      </w:r>
      <w:r w:rsidRPr="00F1770B">
        <w:rPr>
          <w:rStyle w:val="StyleBoldUnderline"/>
          <w:rFonts w:eastAsia="Calibri"/>
          <w:highlight w:val="cyan"/>
        </w:rPr>
        <w:t>for a major conventional confrontation and</w:t>
      </w:r>
      <w:r w:rsidRPr="00F1770B">
        <w:rPr>
          <w:rStyle w:val="StyleBoldUnderline"/>
          <w:rFonts w:eastAsia="Calibri"/>
        </w:rPr>
        <w:t xml:space="preserve"> even a </w:t>
      </w:r>
      <w:r w:rsidRPr="00F1770B">
        <w:rPr>
          <w:rStyle w:val="StyleBoldUnderline"/>
          <w:rFonts w:eastAsia="Calibri"/>
          <w:highlight w:val="cyan"/>
        </w:rPr>
        <w:t>nuclear conflict</w:t>
      </w:r>
      <w:r w:rsidRPr="008407FE">
        <w:rPr>
          <w:rFonts w:eastAsia="Calibri"/>
          <w:sz w:val="12"/>
        </w:rPr>
        <w:t xml:space="preserve">. Coexisting with the optimism of </w:t>
      </w:r>
      <w:proofErr w:type="spellStart"/>
      <w:r w:rsidRPr="008407FE">
        <w:rPr>
          <w:rFonts w:eastAsia="Calibri"/>
          <w:sz w:val="12"/>
        </w:rPr>
        <w:t>iAsia</w:t>
      </w:r>
      <w:proofErr w:type="spellEnd"/>
      <w:r w:rsidRPr="008407FE">
        <w:rPr>
          <w:rFonts w:eastAsia="Calibri"/>
          <w:sz w:val="12"/>
        </w:rPr>
        <w:t xml:space="preserve"> are the ingredients for</w:t>
      </w:r>
      <w:r w:rsidRPr="008407FE">
        <w:rPr>
          <w:rFonts w:ascii="Arial" w:eastAsia="Calibri" w:hAnsi="Arial"/>
          <w:sz w:val="12"/>
        </w:rPr>
        <w:t xml:space="preserve"> </w:t>
      </w:r>
      <w:r w:rsidRPr="00F1770B">
        <w:rPr>
          <w:rStyle w:val="StyleBoldUnderline"/>
          <w:rFonts w:eastAsia="Calibri"/>
        </w:rPr>
        <w:t xml:space="preserve">internal strife, non-traditional threats like terrorism, and traditional interstate conflict, which are all </w:t>
      </w:r>
      <w:r w:rsidRPr="00F1770B">
        <w:rPr>
          <w:rStyle w:val="StyleBoldUnderline"/>
          <w:rFonts w:eastAsia="Calibri"/>
          <w:highlight w:val="cyan"/>
        </w:rPr>
        <w:t>magnified by the risk of miscalculation</w:t>
      </w:r>
      <w:r w:rsidRPr="00F1770B">
        <w:rPr>
          <w:rStyle w:val="StyleBoldUnderline"/>
          <w:rFonts w:eastAsia="Calibri"/>
        </w:rPr>
        <w:t xml:space="preserve"> or poor decision-making.</w:t>
      </w:r>
    </w:p>
    <w:p w14:paraId="2C705AEB" w14:textId="77777777" w:rsidR="00147307" w:rsidRDefault="00147307" w:rsidP="00147307">
      <w:pPr>
        <w:pStyle w:val="Heading4"/>
      </w:pPr>
      <w:r>
        <w:t>Chinese nuclear leadership causes arms sales in Africa</w:t>
      </w:r>
    </w:p>
    <w:p w14:paraId="6D5CA8D5" w14:textId="77777777" w:rsidR="00147307" w:rsidRDefault="00147307" w:rsidP="00147307">
      <w:pPr>
        <w:rPr>
          <w:rStyle w:val="StyleStyleBold12pt"/>
        </w:rPr>
      </w:pPr>
      <w:r>
        <w:rPr>
          <w:rStyle w:val="StyleStyleBold12pt"/>
        </w:rPr>
        <w:t xml:space="preserve">Ferguson 10 </w:t>
      </w:r>
      <w:r w:rsidRPr="005702F2">
        <w:t>- president of the Federation of American Scientists</w:t>
      </w:r>
    </w:p>
    <w:p w14:paraId="16C5EDD1" w14:textId="77777777" w:rsidR="00147307" w:rsidRPr="00B0610A" w:rsidRDefault="00147307" w:rsidP="00147307">
      <w:r>
        <w:t xml:space="preserve">(Charles Ferguson, </w:t>
      </w:r>
      <w:r w:rsidRPr="005702F2">
        <w:t>president of the Federation of American Scientists</w:t>
      </w:r>
      <w:r>
        <w:t>, Summer 2010, “</w:t>
      </w:r>
      <w:r w:rsidRPr="00B0610A">
        <w:t>Potential Strategic Consequences of the Nuclear Energy Revival</w:t>
      </w:r>
      <w:r>
        <w:t xml:space="preserve">” </w:t>
      </w:r>
      <w:r w:rsidRPr="005702F2">
        <w:t>http://www.ifri.org/downloads/pp35ferguson.pdf</w:t>
      </w:r>
      <w:r>
        <w:t>)</w:t>
      </w:r>
    </w:p>
    <w:p w14:paraId="424116E9" w14:textId="77777777" w:rsidR="00147307" w:rsidRDefault="00147307" w:rsidP="00147307">
      <w:pPr>
        <w:pStyle w:val="card"/>
        <w:rPr>
          <w:rStyle w:val="StyleBoldUnderline"/>
        </w:rPr>
      </w:pPr>
      <w:r w:rsidRPr="008407FE">
        <w:rPr>
          <w:sz w:val="12"/>
        </w:rPr>
        <w:t xml:space="preserve">In the coming decades, </w:t>
      </w:r>
      <w:r w:rsidRPr="004618A6">
        <w:rPr>
          <w:rStyle w:val="StyleBoldUnderline"/>
        </w:rPr>
        <w:t>China may emerge as a major nuclear power supplier. It has already proven adept at building</w:t>
      </w:r>
      <w:r w:rsidRPr="008407FE">
        <w:rPr>
          <w:sz w:val="12"/>
        </w:rPr>
        <w:t xml:space="preserve"> so-called replication </w:t>
      </w:r>
      <w:r w:rsidRPr="004618A6">
        <w:rPr>
          <w:rStyle w:val="StyleBoldUnderline"/>
        </w:rPr>
        <w:t>reactors</w:t>
      </w:r>
      <w:r w:rsidRPr="008407FE">
        <w:rPr>
          <w:sz w:val="12"/>
        </w:rPr>
        <w:t xml:space="preserve"> – the CPR-1000 series – based on a French technology transfer agreement. To feed its growing need for uranium, </w:t>
      </w:r>
      <w:r w:rsidRPr="007E4928">
        <w:rPr>
          <w:rStyle w:val="StyleBoldUnderline"/>
          <w:highlight w:val="green"/>
        </w:rPr>
        <w:t>Beijing has forged deals with</w:t>
      </w:r>
      <w:r w:rsidRPr="008407FE">
        <w:rPr>
          <w:sz w:val="12"/>
        </w:rPr>
        <w:t xml:space="preserve"> Kazakhstan and </w:t>
      </w:r>
      <w:r w:rsidRPr="004618A6">
        <w:rPr>
          <w:rStyle w:val="StyleBoldUnderline"/>
        </w:rPr>
        <w:t xml:space="preserve">several </w:t>
      </w:r>
      <w:r w:rsidRPr="007E4928">
        <w:rPr>
          <w:rStyle w:val="StyleBoldUnderline"/>
          <w:highlight w:val="green"/>
        </w:rPr>
        <w:t>African states.</w:t>
      </w:r>
      <w:r w:rsidRPr="004618A6">
        <w:rPr>
          <w:rStyle w:val="StyleBoldUnderline"/>
        </w:rPr>
        <w:t xml:space="preserve"> </w:t>
      </w:r>
      <w:r w:rsidRPr="008407FE">
        <w:rPr>
          <w:sz w:val="12"/>
        </w:rPr>
        <w:t xml:space="preserve">Beijing has been selling conventional weapons to many African states.69 </w:t>
      </w:r>
      <w:proofErr w:type="gramStart"/>
      <w:r w:rsidRPr="008407FE">
        <w:rPr>
          <w:sz w:val="12"/>
        </w:rPr>
        <w:t>Also,</w:t>
      </w:r>
      <w:proofErr w:type="gramEnd"/>
      <w:r w:rsidRPr="008407FE">
        <w:rPr>
          <w:sz w:val="12"/>
        </w:rPr>
        <w:t xml:space="preserve"> </w:t>
      </w:r>
      <w:r w:rsidRPr="007E4928">
        <w:rPr>
          <w:rStyle w:val="StyleBoldUnderline"/>
          <w:highlight w:val="green"/>
        </w:rPr>
        <w:t>China has</w:t>
      </w:r>
      <w:r w:rsidRPr="008407FE">
        <w:rPr>
          <w:sz w:val="12"/>
        </w:rPr>
        <w:t xml:space="preserve"> other significant </w:t>
      </w:r>
      <w:r w:rsidRPr="007E4928">
        <w:rPr>
          <w:rStyle w:val="StyleBoldUnderline"/>
          <w:highlight w:val="green"/>
        </w:rPr>
        <w:t>commercial ties with these states. Such ties may form</w:t>
      </w:r>
      <w:r w:rsidRPr="004618A6">
        <w:rPr>
          <w:rStyle w:val="StyleBoldUnderline"/>
        </w:rPr>
        <w:t xml:space="preserve"> the basis of future </w:t>
      </w:r>
      <w:r w:rsidRPr="007E4928">
        <w:rPr>
          <w:rStyle w:val="StyleBoldUnderline"/>
          <w:highlight w:val="green"/>
        </w:rPr>
        <w:t>nuclear deals. Chinese nuclear vendors may argue that they can build reactors faster and cheaper than Western</w:t>
      </w:r>
      <w:r w:rsidRPr="008407FE">
        <w:rPr>
          <w:sz w:val="12"/>
          <w:highlight w:val="green"/>
        </w:rPr>
        <w:t>,</w:t>
      </w:r>
      <w:r w:rsidRPr="008407FE">
        <w:rPr>
          <w:sz w:val="12"/>
        </w:rPr>
        <w:t xml:space="preserve"> Japanese, and Korean </w:t>
      </w:r>
      <w:r w:rsidRPr="007E4928">
        <w:rPr>
          <w:rStyle w:val="StyleBoldUnderline"/>
          <w:highlight w:val="green"/>
        </w:rPr>
        <w:t>vendors</w:t>
      </w:r>
      <w:r w:rsidRPr="008407FE">
        <w:rPr>
          <w:sz w:val="12"/>
        </w:rPr>
        <w:t xml:space="preserve">. Notably, Beijing would have to receive permission from Paris in order to export the French-derived Chinese reactors. As long as China, which is a newer member of the NSG, supports the highest standards of safety, security, and safeguards for these deals, such developments may be welcome news for electricity production for these states. But in the larger strategic context, </w:t>
      </w:r>
      <w:r w:rsidRPr="007E4928">
        <w:rPr>
          <w:rStyle w:val="StyleBoldUnderline"/>
          <w:highlight w:val="green"/>
        </w:rPr>
        <w:t>China may leverage</w:t>
      </w:r>
      <w:r w:rsidRPr="008407FE">
        <w:rPr>
          <w:sz w:val="12"/>
        </w:rPr>
        <w:t xml:space="preserve"> these </w:t>
      </w:r>
      <w:r w:rsidRPr="007E4928">
        <w:rPr>
          <w:rStyle w:val="StyleBoldUnderline"/>
          <w:highlight w:val="green"/>
        </w:rPr>
        <w:t>ties</w:t>
      </w:r>
      <w:r w:rsidRPr="008407FE">
        <w:rPr>
          <w:sz w:val="12"/>
        </w:rPr>
        <w:t xml:space="preserve"> similar to the way the United States and other major nuclear suppliers have leveraged their deals </w:t>
      </w:r>
      <w:r w:rsidRPr="007E4928">
        <w:rPr>
          <w:rStyle w:val="StyleBoldUnderline"/>
          <w:highlight w:val="green"/>
        </w:rPr>
        <w:t>to sell conventional arms</w:t>
      </w:r>
      <w:r w:rsidRPr="005702F2">
        <w:rPr>
          <w:rStyle w:val="StyleBoldUnderline"/>
        </w:rPr>
        <w:t xml:space="preserve"> and bind states into security alliances.</w:t>
      </w:r>
      <w:r w:rsidRPr="008407FE">
        <w:rPr>
          <w:sz w:val="12"/>
        </w:rPr>
        <w:t xml:space="preserve"> If this comes to pass, </w:t>
      </w:r>
      <w:r w:rsidRPr="007E4928">
        <w:rPr>
          <w:rStyle w:val="StyleBoldUnderline"/>
          <w:highlight w:val="green"/>
        </w:rPr>
        <w:t>Africa</w:t>
      </w:r>
      <w:r w:rsidRPr="008407FE">
        <w:rPr>
          <w:sz w:val="12"/>
        </w:rPr>
        <w:t xml:space="preserve"> and other developing regions </w:t>
      </w:r>
      <w:r w:rsidRPr="007E4928">
        <w:rPr>
          <w:rStyle w:val="StyleBoldUnderline"/>
          <w:highlight w:val="green"/>
        </w:rPr>
        <w:t>could move down a path of</w:t>
      </w:r>
      <w:r w:rsidRPr="005702F2">
        <w:rPr>
          <w:rStyle w:val="StyleBoldUnderline"/>
        </w:rPr>
        <w:t xml:space="preserve"> more conventional </w:t>
      </w:r>
      <w:r w:rsidRPr="007E4928">
        <w:rPr>
          <w:rStyle w:val="StyleBoldUnderline"/>
          <w:highlight w:val="green"/>
        </w:rPr>
        <w:t>arms races</w:t>
      </w:r>
      <w:r w:rsidRPr="005702F2">
        <w:rPr>
          <w:rStyle w:val="StyleBoldUnderline"/>
        </w:rPr>
        <w:t xml:space="preserve"> and potential latent nuclear proliferation.</w:t>
      </w:r>
    </w:p>
    <w:p w14:paraId="5618B405" w14:textId="77777777" w:rsidR="00147307" w:rsidRDefault="00147307" w:rsidP="00147307">
      <w:pPr>
        <w:pStyle w:val="Heading4"/>
      </w:pPr>
      <w:r>
        <w:lastRenderedPageBreak/>
        <w:t>Causes African conflicts</w:t>
      </w:r>
    </w:p>
    <w:p w14:paraId="0CBF19AF" w14:textId="77777777" w:rsidR="00147307" w:rsidRDefault="00147307" w:rsidP="00147307">
      <w:pPr>
        <w:rPr>
          <w:rStyle w:val="StyleStyleBold12pt"/>
        </w:rPr>
      </w:pPr>
      <w:r>
        <w:rPr>
          <w:rStyle w:val="StyleStyleBold12pt"/>
        </w:rPr>
        <w:t>Etheridge 12</w:t>
      </w:r>
    </w:p>
    <w:p w14:paraId="1A48F756" w14:textId="77777777" w:rsidR="00147307" w:rsidRPr="005E4D8F" w:rsidRDefault="00147307" w:rsidP="00147307">
      <w:r>
        <w:t xml:space="preserve">(Jamie Etheridge, </w:t>
      </w:r>
      <w:proofErr w:type="spellStart"/>
      <w:r>
        <w:t>Stratfor</w:t>
      </w:r>
      <w:proofErr w:type="spellEnd"/>
      <w:r>
        <w:t xml:space="preserve"> Analyst, 8/25/12, “</w:t>
      </w:r>
      <w:proofErr w:type="spellStart"/>
      <w:r w:rsidRPr="005E4D8F">
        <w:t>Stratfor</w:t>
      </w:r>
      <w:proofErr w:type="spellEnd"/>
      <w:r w:rsidRPr="005E4D8F">
        <w:t>: China’s Weapons Push in Africa</w:t>
      </w:r>
      <w:r>
        <w:t xml:space="preserve">” </w:t>
      </w:r>
      <w:r w:rsidRPr="005E4D8F">
        <w:t>http://abcnews.go.com/International/story?id=82683&amp;page=1#.UG0iYPl27cY</w:t>
      </w:r>
      <w:r>
        <w:t>)</w:t>
      </w:r>
    </w:p>
    <w:p w14:paraId="7C4570E2" w14:textId="77777777" w:rsidR="00147307" w:rsidRPr="008407FE" w:rsidRDefault="00147307" w:rsidP="00147307">
      <w:pPr>
        <w:pStyle w:val="card"/>
        <w:rPr>
          <w:sz w:val="12"/>
        </w:rPr>
      </w:pPr>
      <w:r w:rsidRPr="008407FE">
        <w:rPr>
          <w:sz w:val="12"/>
        </w:rPr>
        <w:t xml:space="preserve">In reality, </w:t>
      </w:r>
      <w:r w:rsidRPr="009A5249">
        <w:rPr>
          <w:rStyle w:val="StyleBoldUnderline"/>
        </w:rPr>
        <w:t>the trips signal China’s plan to increase its weapons sales. Once one regional player starts modernizing its weapons, others will be forced to follow suit</w:t>
      </w:r>
      <w:r w:rsidRPr="008407FE">
        <w:rPr>
          <w:sz w:val="12"/>
        </w:rPr>
        <w:t xml:space="preserve">. South Africa and the United Nations have worked to resolve the region’s conflicts. But </w:t>
      </w:r>
      <w:r w:rsidRPr="007E4928">
        <w:rPr>
          <w:rStyle w:val="StyleBoldUnderline"/>
          <w:highlight w:val="green"/>
        </w:rPr>
        <w:t>China’s new policy</w:t>
      </w:r>
      <w:r w:rsidRPr="008407FE">
        <w:rPr>
          <w:sz w:val="12"/>
        </w:rPr>
        <w:t>—really intended to get the People’s Liberation Army out of the Chinese economy—</w:t>
      </w:r>
      <w:r w:rsidRPr="007E4928">
        <w:rPr>
          <w:rStyle w:val="StyleBoldUnderline"/>
          <w:highlight w:val="green"/>
        </w:rPr>
        <w:t>threatens to create a</w:t>
      </w:r>
      <w:r w:rsidRPr="008407FE">
        <w:rPr>
          <w:sz w:val="12"/>
        </w:rPr>
        <w:t xml:space="preserve"> miniature but </w:t>
      </w:r>
      <w:r w:rsidRPr="007E4928">
        <w:rPr>
          <w:rStyle w:val="StyleBoldUnderline"/>
          <w:highlight w:val="green"/>
        </w:rPr>
        <w:t>destabilizing arms race in</w:t>
      </w:r>
      <w:r w:rsidRPr="008407FE">
        <w:rPr>
          <w:sz w:val="12"/>
        </w:rPr>
        <w:t xml:space="preserve"> southern </w:t>
      </w:r>
      <w:r w:rsidRPr="007E4928">
        <w:rPr>
          <w:rStyle w:val="StyleBoldUnderline"/>
          <w:highlight w:val="green"/>
        </w:rPr>
        <w:t>Africa</w:t>
      </w:r>
      <w:r w:rsidRPr="008407FE">
        <w:rPr>
          <w:sz w:val="12"/>
        </w:rPr>
        <w:t xml:space="preserve">.¶ </w:t>
      </w:r>
      <w:r w:rsidRPr="007E4928">
        <w:rPr>
          <w:rStyle w:val="StyleBoldUnderline"/>
          <w:highlight w:val="green"/>
        </w:rPr>
        <w:t xml:space="preserve">Such an arms race could threaten </w:t>
      </w:r>
      <w:r w:rsidRPr="007E4928">
        <w:rPr>
          <w:rStyle w:val="StyleBoldUnderline"/>
        </w:rPr>
        <w:t xml:space="preserve">one of </w:t>
      </w:r>
      <w:r w:rsidRPr="007E4928">
        <w:rPr>
          <w:rStyle w:val="StyleBoldUnderline"/>
          <w:highlight w:val="green"/>
        </w:rPr>
        <w:t>the</w:t>
      </w:r>
      <w:r w:rsidRPr="009A5249">
        <w:rPr>
          <w:rStyle w:val="StyleBoldUnderline"/>
        </w:rPr>
        <w:t xml:space="preserve"> few </w:t>
      </w:r>
      <w:r w:rsidRPr="007E4928">
        <w:rPr>
          <w:rStyle w:val="StyleBoldUnderline"/>
          <w:highlight w:val="green"/>
        </w:rPr>
        <w:t>source</w:t>
      </w:r>
      <w:r w:rsidRPr="009A5249">
        <w:rPr>
          <w:rStyle w:val="StyleBoldUnderline"/>
        </w:rPr>
        <w:t xml:space="preserve">s of </w:t>
      </w:r>
      <w:r w:rsidRPr="007E4928">
        <w:rPr>
          <w:rStyle w:val="StyleBoldUnderline"/>
          <w:highlight w:val="green"/>
        </w:rPr>
        <w:t>stability</w:t>
      </w:r>
      <w:r w:rsidRPr="009A5249">
        <w:rPr>
          <w:rStyle w:val="StyleBoldUnderline"/>
        </w:rPr>
        <w:t xml:space="preserve"> in the region: </w:t>
      </w:r>
      <w:r w:rsidRPr="007E4928">
        <w:rPr>
          <w:rStyle w:val="StyleBoldUnderline"/>
          <w:highlight w:val="green"/>
        </w:rPr>
        <w:t>South Africa’s military superiority</w:t>
      </w:r>
      <w:r w:rsidRPr="008407FE">
        <w:rPr>
          <w:sz w:val="12"/>
        </w:rPr>
        <w:t>. Pretoria still has the upper hand, compared to other regional militaries. And South Africa has scaled down its troop numbers while modernizing its weaponry. In September 1999, South Africa spent $5 billion on high-tech, foreign-made weapons, including three new submarines, four warships, 40 helicopters and 28 fighter jets.</w:t>
      </w:r>
    </w:p>
    <w:p w14:paraId="0F089BB8" w14:textId="77777777" w:rsidR="00147307" w:rsidRDefault="00147307" w:rsidP="00147307">
      <w:pPr>
        <w:pStyle w:val="Heading4"/>
      </w:pPr>
      <w:r>
        <w:t>Africa is strategically vital –regional wars threaten global escalation.</w:t>
      </w:r>
    </w:p>
    <w:p w14:paraId="584AA102" w14:textId="77777777" w:rsidR="00147307" w:rsidRPr="00963618" w:rsidRDefault="00147307" w:rsidP="00147307">
      <w:pPr>
        <w:rPr>
          <w:rStyle w:val="StyleStyleBold12pt"/>
        </w:rPr>
      </w:pPr>
      <w:r w:rsidRPr="00963618">
        <w:rPr>
          <w:rStyle w:val="StyleStyleBold12pt"/>
        </w:rPr>
        <w:t>Glick 7</w:t>
      </w:r>
      <w:r>
        <w:rPr>
          <w:rStyle w:val="StyleStyleBold12pt"/>
        </w:rPr>
        <w:t xml:space="preserve"> </w:t>
      </w:r>
      <w:r w:rsidRPr="005702F2">
        <w:t>– senior ME Fellow @ Center for Security Policy in Washington DC</w:t>
      </w:r>
    </w:p>
    <w:p w14:paraId="420FA849" w14:textId="77777777" w:rsidR="00147307" w:rsidRDefault="00147307" w:rsidP="00147307">
      <w:r>
        <w:t xml:space="preserve">Caroline B. Glick, </w:t>
      </w:r>
      <w:r w:rsidRPr="00185275">
        <w:t>the senior Middle East fellow at the Center for Security Policy in Washington, D.C., The Center for Security Policy is a non-profit, non-partisan national security organization</w:t>
      </w:r>
      <w:r>
        <w:t xml:space="preserve">. 12/11/2007. </w:t>
      </w:r>
      <w:proofErr w:type="gramStart"/>
      <w:r>
        <w:t>“</w:t>
      </w:r>
      <w:r w:rsidRPr="00185275">
        <w:t>Condi's African holiday</w:t>
      </w:r>
      <w:r>
        <w:t>”.</w:t>
      </w:r>
      <w:proofErr w:type="gramEnd"/>
      <w:r>
        <w:t xml:space="preserve"> </w:t>
      </w:r>
      <w:r w:rsidRPr="00185275">
        <w:t>http://www.carolineglick.com/e/2007/12/condis-african-holiday.php?pf=yes</w:t>
      </w:r>
    </w:p>
    <w:p w14:paraId="6DB7DB33" w14:textId="77777777" w:rsidR="00147307" w:rsidRPr="008407FE" w:rsidRDefault="00147307" w:rsidP="00147307">
      <w:pPr>
        <w:pStyle w:val="card"/>
        <w:rPr>
          <w:sz w:val="12"/>
        </w:rPr>
      </w:pPr>
      <w:r w:rsidRPr="00185275">
        <w:rPr>
          <w:rStyle w:val="underline"/>
        </w:rPr>
        <w:t xml:space="preserve">The Horn of </w:t>
      </w:r>
      <w:r w:rsidRPr="00835FCD">
        <w:rPr>
          <w:rStyle w:val="underline"/>
          <w:highlight w:val="green"/>
        </w:rPr>
        <w:t>Africa is a dangerous and strategically vital place. Small wars</w:t>
      </w:r>
      <w:r w:rsidRPr="008407FE">
        <w:rPr>
          <w:sz w:val="12"/>
        </w:rPr>
        <w:t xml:space="preserve">, which rage continuously, </w:t>
      </w:r>
      <w:r w:rsidRPr="00185275">
        <w:rPr>
          <w:rStyle w:val="underline"/>
        </w:rPr>
        <w:t xml:space="preserve">can </w:t>
      </w:r>
      <w:r w:rsidRPr="00835FCD">
        <w:rPr>
          <w:rStyle w:val="underline"/>
          <w:highlight w:val="green"/>
        </w:rPr>
        <w:t>easily escalate into big wars</w:t>
      </w:r>
      <w:r w:rsidRPr="008407FE">
        <w:rPr>
          <w:sz w:val="12"/>
          <w:highlight w:val="green"/>
        </w:rPr>
        <w:t xml:space="preserve">. </w:t>
      </w:r>
      <w:r w:rsidRPr="00835FCD">
        <w:rPr>
          <w:rStyle w:val="underline"/>
          <w:highlight w:val="green"/>
        </w:rPr>
        <w:t xml:space="preserve">Local conflicts have regional and global aspects. </w:t>
      </w:r>
      <w:r w:rsidRPr="009A5249">
        <w:rPr>
          <w:rStyle w:val="underline"/>
        </w:rPr>
        <w:t xml:space="preserve">All of the </w:t>
      </w:r>
      <w:r w:rsidRPr="009A5249">
        <w:rPr>
          <w:rStyle w:val="underline"/>
          <w:highlight w:val="green"/>
        </w:rPr>
        <w:t>conflicts in this tinderbox, which controls shipping lanes</w:t>
      </w:r>
      <w:r w:rsidRPr="00185275">
        <w:rPr>
          <w:rStyle w:val="underline"/>
        </w:rPr>
        <w:t xml:space="preserve"> from the Indian Ocean into the Red Sea, </w:t>
      </w:r>
      <w:r w:rsidRPr="00835FCD">
        <w:rPr>
          <w:rStyle w:val="underline"/>
          <w:highlight w:val="green"/>
        </w:rPr>
        <w:t xml:space="preserve">can potentially give rise to regional, and </w:t>
      </w:r>
      <w:r w:rsidRPr="00835FCD">
        <w:rPr>
          <w:rStyle w:val="underline"/>
        </w:rPr>
        <w:t xml:space="preserve">indeed </w:t>
      </w:r>
      <w:r w:rsidRPr="00835FCD">
        <w:rPr>
          <w:rStyle w:val="underline"/>
          <w:highlight w:val="green"/>
        </w:rPr>
        <w:t xml:space="preserve">global </w:t>
      </w:r>
      <w:r w:rsidRPr="009A5249">
        <w:rPr>
          <w:rStyle w:val="underline"/>
          <w:highlight w:val="green"/>
        </w:rPr>
        <w:t xml:space="preserve">conflagrations between </w:t>
      </w:r>
      <w:r w:rsidRPr="00185275">
        <w:rPr>
          <w:rStyle w:val="underline"/>
        </w:rPr>
        <w:t xml:space="preserve">competing regional actors and </w:t>
      </w:r>
      <w:r w:rsidRPr="009A5249">
        <w:rPr>
          <w:rStyle w:val="underline"/>
          <w:highlight w:val="green"/>
        </w:rPr>
        <w:t>global powers</w:t>
      </w:r>
      <w:r w:rsidRPr="008407FE">
        <w:rPr>
          <w:sz w:val="12"/>
        </w:rPr>
        <w:t xml:space="preserve">. </w:t>
      </w:r>
    </w:p>
    <w:p w14:paraId="416115D5" w14:textId="77777777" w:rsidR="00147307" w:rsidRDefault="00147307" w:rsidP="00147307">
      <w:pPr>
        <w:pStyle w:val="Heading4"/>
      </w:pPr>
      <w:r>
        <w:t>Most likely scenario for nuclear war</w:t>
      </w:r>
    </w:p>
    <w:p w14:paraId="448F7235" w14:textId="77777777" w:rsidR="00147307" w:rsidRPr="005702F2" w:rsidRDefault="00147307" w:rsidP="00147307">
      <w:pPr>
        <w:rPr>
          <w:rStyle w:val="StyleStyleBold12pt"/>
        </w:rPr>
      </w:pPr>
      <w:r w:rsidRPr="005702F2">
        <w:rPr>
          <w:rStyle w:val="StyleStyleBold12pt"/>
        </w:rPr>
        <w:t xml:space="preserve">Deutsch </w:t>
      </w:r>
      <w:r>
        <w:rPr>
          <w:rStyle w:val="StyleStyleBold12pt"/>
        </w:rPr>
        <w:t>0</w:t>
      </w:r>
      <w:r w:rsidRPr="005702F2">
        <w:rPr>
          <w:rStyle w:val="StyleStyleBold12pt"/>
        </w:rPr>
        <w:t>2</w:t>
      </w:r>
    </w:p>
    <w:p w14:paraId="4E1D2F53" w14:textId="77777777" w:rsidR="00147307" w:rsidRDefault="00147307" w:rsidP="00147307">
      <w:r>
        <w:t xml:space="preserve">The Rabid Tiger Newsletter, Vol. II, No. 9 November 18, 2002 Dr. Jeffrey Deutsch Founder, Rabid Tiger Project, </w:t>
      </w:r>
      <w:r w:rsidRPr="00953D38">
        <w:t>BA in Government from Cornell University, in Ithaca, NY, and an MA and PhD in Economics from George Mason University, in Fairfax, VA</w:t>
      </w:r>
      <w:r>
        <w:t xml:space="preserve">., </w:t>
      </w:r>
      <w:proofErr w:type="spellStart"/>
      <w:r>
        <w:t>smh</w:t>
      </w:r>
      <w:proofErr w:type="spellEnd"/>
      <w:r>
        <w:t xml:space="preserve"> </w:t>
      </w:r>
      <w:hyperlink r:id="rId16" w:history="1">
        <w:r w:rsidRPr="00906AFE">
          <w:rPr>
            <w:rStyle w:val="Hyperlink"/>
          </w:rPr>
          <w:t>http://www.rabidtigers.com/rtn/newsletterv2n9.html</w:t>
        </w:r>
      </w:hyperlink>
    </w:p>
    <w:p w14:paraId="50AD5559" w14:textId="77777777" w:rsidR="00147307" w:rsidRDefault="00147307" w:rsidP="00147307">
      <w:pPr>
        <w:pStyle w:val="card"/>
        <w:rPr>
          <w:rStyle w:val="underline"/>
        </w:rPr>
      </w:pPr>
      <w:r w:rsidRPr="008407FE">
        <w:rPr>
          <w:sz w:val="12"/>
        </w:rPr>
        <w:t xml:space="preserve">The Rabid Tiger Project believes that a </w:t>
      </w:r>
      <w:r w:rsidRPr="00325441">
        <w:rPr>
          <w:rStyle w:val="underline"/>
          <w:highlight w:val="green"/>
        </w:rPr>
        <w:t>nuclear war is most likely to start in Africa. Civil wars</w:t>
      </w:r>
      <w:r w:rsidRPr="000647C2">
        <w:rPr>
          <w:rStyle w:val="underline"/>
        </w:rPr>
        <w:t xml:space="preserve"> in the Congo</w:t>
      </w:r>
      <w:r w:rsidRPr="008407FE">
        <w:rPr>
          <w:sz w:val="12"/>
        </w:rPr>
        <w:t xml:space="preserve"> (the country formerly known as Zaire), </w:t>
      </w:r>
      <w:r w:rsidRPr="000647C2">
        <w:rPr>
          <w:rStyle w:val="underline"/>
        </w:rPr>
        <w:t>Rwanda, Somalia and Sierra Leone, and domestic instability in Zimbabwe, Sudan and other countries, as well as occasional brushfire and other wars</w:t>
      </w:r>
      <w:r w:rsidRPr="008407FE">
        <w:rPr>
          <w:sz w:val="12"/>
        </w:rPr>
        <w:t xml:space="preserve"> (thanks in part to "national" borders that cut across tribal ones) </w:t>
      </w:r>
      <w:r w:rsidRPr="00325441">
        <w:rPr>
          <w:rStyle w:val="underline"/>
          <w:highlight w:val="green"/>
        </w:rPr>
        <w:t>turn into a</w:t>
      </w:r>
      <w:r w:rsidRPr="000647C2">
        <w:rPr>
          <w:rStyle w:val="underline"/>
        </w:rPr>
        <w:t xml:space="preserve"> really </w:t>
      </w:r>
      <w:r w:rsidRPr="00325441">
        <w:rPr>
          <w:rStyle w:val="underline"/>
          <w:highlight w:val="green"/>
        </w:rPr>
        <w:t>nasty stew</w:t>
      </w:r>
      <w:r w:rsidRPr="000647C2">
        <w:rPr>
          <w:rStyle w:val="underline"/>
        </w:rPr>
        <w:t>. We've got all too many rabid tigers</w:t>
      </w:r>
      <w:r w:rsidRPr="008407FE">
        <w:rPr>
          <w:sz w:val="12"/>
        </w:rPr>
        <w:t xml:space="preserve"> and potential rabid tigers, </w:t>
      </w:r>
      <w:r w:rsidRPr="000647C2">
        <w:rPr>
          <w:rStyle w:val="underline"/>
        </w:rPr>
        <w:t>who are willing to push the button rather than risk being seen as wishy-washy in the face of a mortal threat and overthrown.</w:t>
      </w:r>
      <w:r w:rsidRPr="008407FE">
        <w:rPr>
          <w:sz w:val="12"/>
        </w:rPr>
        <w:t xml:space="preserve"> Geopolitically speaking, Africa is open range. </w:t>
      </w:r>
      <w:r w:rsidRPr="000647C2">
        <w:rPr>
          <w:rStyle w:val="underline"/>
        </w:rPr>
        <w:t>Very few countries in Africa are beholden to any particular power</w:t>
      </w:r>
      <w:r w:rsidRPr="008407FE">
        <w:rPr>
          <w:sz w:val="12"/>
        </w:rPr>
        <w:t xml:space="preserve">. South Africa is a major exception in this respect - not to mention in that she also probably already has the Bomb. </w:t>
      </w:r>
      <w:r w:rsidRPr="000647C2">
        <w:rPr>
          <w:rStyle w:val="underline"/>
        </w:rPr>
        <w:t xml:space="preserve">Thus, </w:t>
      </w:r>
      <w:r w:rsidRPr="00325441">
        <w:rPr>
          <w:rStyle w:val="underline"/>
          <w:highlight w:val="green"/>
        </w:rPr>
        <w:t>outside powers can more easily find client states</w:t>
      </w:r>
      <w:r w:rsidRPr="000647C2">
        <w:rPr>
          <w:rStyle w:val="underline"/>
        </w:rPr>
        <w:t xml:space="preserve"> there than, say, in Europe where the political lines have long since been drawn, or Asia where many of the countries</w:t>
      </w:r>
      <w:r w:rsidRPr="008407FE">
        <w:rPr>
          <w:sz w:val="12"/>
        </w:rPr>
        <w:t xml:space="preserve"> (China, India, Japan) </w:t>
      </w:r>
      <w:r w:rsidRPr="000647C2">
        <w:rPr>
          <w:rStyle w:val="underline"/>
        </w:rPr>
        <w:t xml:space="preserve">are powers unto themselves and don't need any "help," thank you. Thus, </w:t>
      </w:r>
      <w:r w:rsidRPr="00325441">
        <w:rPr>
          <w:rStyle w:val="underline"/>
          <w:highlight w:val="green"/>
        </w:rPr>
        <w:t>an African war can attract outside involvement very quickly</w:t>
      </w:r>
      <w:r w:rsidRPr="000647C2">
        <w:rPr>
          <w:rStyle w:val="underline"/>
        </w:rPr>
        <w:t>.</w:t>
      </w:r>
      <w:r w:rsidRPr="008407FE">
        <w:rPr>
          <w:sz w:val="12"/>
        </w:rPr>
        <w:t xml:space="preserve"> Of course, a proxy war alone may not induce the Great Powers to fight each other. But </w:t>
      </w:r>
      <w:r w:rsidRPr="00325441">
        <w:rPr>
          <w:rStyle w:val="underline"/>
          <w:highlight w:val="green"/>
        </w:rPr>
        <w:t>an African nuclear strike can ignite a much broader conflagration</w:t>
      </w:r>
      <w:r w:rsidRPr="000647C2">
        <w:rPr>
          <w:rStyle w:val="underline"/>
        </w:rPr>
        <w:t>,</w:t>
      </w:r>
      <w:r w:rsidRPr="008407FE">
        <w:rPr>
          <w:sz w:val="12"/>
        </w:rPr>
        <w:t xml:space="preserve"> if the other powers are interested in a fight. Certainly, </w:t>
      </w:r>
      <w:r w:rsidRPr="000647C2">
        <w:rPr>
          <w:rStyle w:val="underline"/>
        </w:rPr>
        <w:t xml:space="preserve">such a strike would in the first place have been facilitated by outside help - financial, scientific, engineering, etc. </w:t>
      </w:r>
      <w:r w:rsidRPr="00325441">
        <w:rPr>
          <w:rStyle w:val="underline"/>
          <w:highlight w:val="green"/>
        </w:rPr>
        <w:t>Africa is an ocean of troubled waters, and some people love to go fishing.</w:t>
      </w:r>
    </w:p>
    <w:p w14:paraId="24B01B23" w14:textId="44BA0F3C" w:rsidR="00147307" w:rsidRDefault="00147307" w:rsidP="00147307">
      <w:pPr>
        <w:pStyle w:val="Heading4"/>
      </w:pPr>
      <w:r>
        <w:t>Revitalizing the US industry solves Chinese market dominance in Africa</w:t>
      </w:r>
    </w:p>
    <w:p w14:paraId="130DE575" w14:textId="77777777" w:rsidR="00147307" w:rsidRDefault="00147307" w:rsidP="00147307">
      <w:r w:rsidRPr="0027629A">
        <w:rPr>
          <w:rStyle w:val="StyleStyleBold12pt"/>
        </w:rPr>
        <w:t>Ferguson 10</w:t>
      </w:r>
      <w:r>
        <w:t xml:space="preserve">—President of the Federation of American Scientists.  Adjunct Professor in the Security Studies Program at Georgetown University and an Adjunct Lecturer in the National Security Studies Program at the Johns Hopkins University. (Charles, Nuclear Energy and Nonproliferation: The Implications of Expanded Nuclear Energy in Asia, in Asia’s Rising Power and America’s Continued Purpose, Ed </w:t>
      </w:r>
      <w:proofErr w:type="spellStart"/>
      <w:r>
        <w:t>Tellis</w:t>
      </w:r>
      <w:proofErr w:type="spellEnd"/>
      <w:r>
        <w:t>, Marble and Tanner, 146)</w:t>
      </w:r>
    </w:p>
    <w:p w14:paraId="12550B32" w14:textId="08F19C6E" w:rsidR="007662D3" w:rsidRPr="008407FE" w:rsidRDefault="00147307" w:rsidP="00147307">
      <w:pPr>
        <w:pStyle w:val="card"/>
        <w:rPr>
          <w:sz w:val="12"/>
        </w:rPr>
      </w:pPr>
      <w:r w:rsidRPr="008407FE">
        <w:rPr>
          <w:sz w:val="12"/>
        </w:rPr>
        <w:t xml:space="preserve">Although China began to develop commercial nuclear energy a decade or two after Japan and South Korea, Beijing is emulating the course charted by Tokyo and Seoul. </w:t>
      </w:r>
      <w:r w:rsidRPr="0027629A">
        <w:rPr>
          <w:rStyle w:val="StyleBoldUnderline"/>
        </w:rPr>
        <w:t xml:space="preserve">If </w:t>
      </w:r>
      <w:r w:rsidRPr="00E63420">
        <w:rPr>
          <w:rStyle w:val="StyleBoldUnderline"/>
          <w:highlight w:val="green"/>
        </w:rPr>
        <w:t>China</w:t>
      </w:r>
      <w:r w:rsidRPr="0027629A">
        <w:rPr>
          <w:rStyle w:val="StyleBoldUnderline"/>
        </w:rPr>
        <w:t xml:space="preserve"> achieves its</w:t>
      </w:r>
      <w:r w:rsidRPr="008407FE">
        <w:rPr>
          <w:sz w:val="12"/>
        </w:rPr>
        <w:t xml:space="preserve"> ambitious </w:t>
      </w:r>
      <w:r w:rsidRPr="009F1E30">
        <w:rPr>
          <w:rStyle w:val="StyleBoldUnderline"/>
        </w:rPr>
        <w:t>goal of more than one hundred</w:t>
      </w:r>
      <w:r w:rsidRPr="008407FE">
        <w:rPr>
          <w:sz w:val="12"/>
        </w:rPr>
        <w:t xml:space="preserve"> operating commercial </w:t>
      </w:r>
      <w:r w:rsidRPr="009F1E30">
        <w:rPr>
          <w:rStyle w:val="StyleBoldUnderline"/>
        </w:rPr>
        <w:t>reactors</w:t>
      </w:r>
      <w:r w:rsidRPr="008407FE">
        <w:rPr>
          <w:sz w:val="12"/>
        </w:rPr>
        <w:t xml:space="preserve"> by 2030, </w:t>
      </w:r>
      <w:r w:rsidRPr="0027629A">
        <w:rPr>
          <w:rStyle w:val="StyleBoldUnderline"/>
        </w:rPr>
        <w:t xml:space="preserve">it </w:t>
      </w:r>
      <w:r w:rsidRPr="00E63420">
        <w:rPr>
          <w:rStyle w:val="StyleBoldUnderline"/>
          <w:highlight w:val="green"/>
        </w:rPr>
        <w:t>will</w:t>
      </w:r>
      <w:r w:rsidRPr="008407FE">
        <w:rPr>
          <w:sz w:val="12"/>
        </w:rPr>
        <w:t xml:space="preserve"> likely </w:t>
      </w:r>
      <w:r w:rsidRPr="00E63420">
        <w:rPr>
          <w:rStyle w:val="StyleBoldUnderline"/>
          <w:highlight w:val="green"/>
        </w:rPr>
        <w:t>become the state with the most nuclear</w:t>
      </w:r>
      <w:r w:rsidRPr="0027629A">
        <w:rPr>
          <w:rStyle w:val="StyleBoldUnderline"/>
        </w:rPr>
        <w:t xml:space="preserve"> power </w:t>
      </w:r>
      <w:r w:rsidRPr="00E63420">
        <w:rPr>
          <w:rStyle w:val="StyleBoldUnderline"/>
          <w:highlight w:val="green"/>
        </w:rPr>
        <w:t>plants</w:t>
      </w:r>
      <w:r w:rsidRPr="0027629A">
        <w:rPr>
          <w:rStyle w:val="StyleBoldUnderline"/>
        </w:rPr>
        <w:t xml:space="preserve"> in the world </w:t>
      </w:r>
      <w:r w:rsidRPr="00E63420">
        <w:rPr>
          <w:rStyle w:val="StyleBoldUnderline"/>
          <w:highlight w:val="green"/>
        </w:rPr>
        <w:t>unless a major surge</w:t>
      </w:r>
      <w:r w:rsidRPr="0027629A">
        <w:rPr>
          <w:rStyle w:val="StyleBoldUnderline"/>
        </w:rPr>
        <w:t xml:space="preserve"> in construction </w:t>
      </w:r>
      <w:r w:rsidRPr="00E63420">
        <w:rPr>
          <w:rStyle w:val="StyleBoldUnderline"/>
          <w:highlight w:val="green"/>
        </w:rPr>
        <w:t>occurs in the U</w:t>
      </w:r>
      <w:r w:rsidRPr="0027629A">
        <w:rPr>
          <w:rStyle w:val="StyleBoldUnderline"/>
        </w:rPr>
        <w:t xml:space="preserve">nited </w:t>
      </w:r>
      <w:r w:rsidRPr="00E63420">
        <w:rPr>
          <w:rStyle w:val="StyleBoldUnderline"/>
          <w:highlight w:val="green"/>
        </w:rPr>
        <w:t>S</w:t>
      </w:r>
      <w:r w:rsidRPr="0027629A">
        <w:rPr>
          <w:rStyle w:val="StyleBoldUnderline"/>
        </w:rPr>
        <w:t xml:space="preserve">tates. </w:t>
      </w:r>
      <w:r w:rsidRPr="00E63420">
        <w:rPr>
          <w:rStyle w:val="StyleBoldUnderline"/>
          <w:highlight w:val="green"/>
        </w:rPr>
        <w:t>China may</w:t>
      </w:r>
      <w:r w:rsidRPr="0027629A">
        <w:rPr>
          <w:rStyle w:val="StyleBoldUnderline"/>
        </w:rPr>
        <w:t xml:space="preserve"> also </w:t>
      </w:r>
      <w:r w:rsidRPr="00E63420">
        <w:rPr>
          <w:rStyle w:val="StyleBoldUnderline"/>
          <w:highlight w:val="green"/>
        </w:rPr>
        <w:t>emerge</w:t>
      </w:r>
      <w:r w:rsidRPr="0027629A">
        <w:rPr>
          <w:rStyle w:val="StyleBoldUnderline"/>
        </w:rPr>
        <w:t xml:space="preserve"> by then </w:t>
      </w:r>
      <w:r w:rsidRPr="00E63420">
        <w:rPr>
          <w:rStyle w:val="StyleBoldUnderline"/>
          <w:highlight w:val="green"/>
        </w:rPr>
        <w:t xml:space="preserve">as a </w:t>
      </w:r>
      <w:r w:rsidRPr="00E63420">
        <w:rPr>
          <w:rStyle w:val="StyleBoldUnderline"/>
          <w:highlight w:val="green"/>
        </w:rPr>
        <w:lastRenderedPageBreak/>
        <w:t>major supplier of nuclear technologies and may garner clients in Africa</w:t>
      </w:r>
      <w:r w:rsidRPr="0027629A">
        <w:rPr>
          <w:rStyle w:val="StyleBoldUnderline"/>
        </w:rPr>
        <w:t>, the Middle East, and Southeast Asia</w:t>
      </w:r>
      <w:r w:rsidRPr="008407FE">
        <w:rPr>
          <w:sz w:val="12"/>
        </w:rPr>
        <w:t>.</w:t>
      </w:r>
    </w:p>
    <w:p w14:paraId="401BBAF2" w14:textId="77777777" w:rsidR="009D59D9" w:rsidRDefault="009D59D9" w:rsidP="009D59D9">
      <w:pPr>
        <w:pStyle w:val="Heading4"/>
      </w:pPr>
      <w:r>
        <w:t>DOD leadership prevents foreign dominance of nuclear energy</w:t>
      </w:r>
    </w:p>
    <w:p w14:paraId="02DFA27F" w14:textId="77777777" w:rsidR="009D59D9" w:rsidRDefault="009D59D9" w:rsidP="009D59D9">
      <w:pPr>
        <w:rPr>
          <w:rStyle w:val="StyleStyleBold12pt"/>
        </w:rPr>
      </w:pPr>
      <w:r>
        <w:rPr>
          <w:rStyle w:val="StyleStyleBold12pt"/>
        </w:rPr>
        <w:t xml:space="preserve">Andres and </w:t>
      </w:r>
      <w:proofErr w:type="spellStart"/>
      <w:r>
        <w:rPr>
          <w:rStyle w:val="StyleStyleBold12pt"/>
        </w:rPr>
        <w:t>Breetz</w:t>
      </w:r>
      <w:proofErr w:type="spellEnd"/>
      <w:r>
        <w:rPr>
          <w:rStyle w:val="StyleStyleBold12pt"/>
        </w:rPr>
        <w:t xml:space="preserve"> 11</w:t>
      </w:r>
    </w:p>
    <w:p w14:paraId="586987AD" w14:textId="77777777" w:rsidR="009D59D9" w:rsidRPr="008F3342" w:rsidRDefault="009D59D9" w:rsidP="009D59D9">
      <w:r>
        <w:t xml:space="preserve">(Richard Andres, </w:t>
      </w:r>
      <w:r w:rsidRPr="00FE681A">
        <w:t>Senior Fellow and Energy and Environment Security and Policy Chair at INSS</w:t>
      </w:r>
      <w:r>
        <w:t xml:space="preserve">, and Hanna </w:t>
      </w:r>
      <w:proofErr w:type="spellStart"/>
      <w:r>
        <w:t>Breetz</w:t>
      </w:r>
      <w:proofErr w:type="spellEnd"/>
      <w:r>
        <w:t xml:space="preserve">, </w:t>
      </w:r>
      <w:r w:rsidRPr="00FE681A">
        <w:t>Ph.D. candidate in Political Science at the Massachusetts Institute of Technology</w:t>
      </w:r>
      <w:r>
        <w:t>, February 2011, “</w:t>
      </w:r>
      <w:r w:rsidRPr="008F3342">
        <w:t>Small Nuclear Reactors for Military Installations: Capabilities, Costs, and Technological Implications</w:t>
      </w:r>
      <w:r>
        <w:t xml:space="preserve">” </w:t>
      </w:r>
      <w:hyperlink r:id="rId17" w:history="1">
        <w:r w:rsidRPr="006F5C5A">
          <w:rPr>
            <w:rStyle w:val="Hyperlink"/>
          </w:rPr>
          <w:t>http://www.dtic.mil/cgi-bin/GetTRDoc?Location=U2&amp;doc=GetTRDoc.pdf&amp;AD=ADA545712</w:t>
        </w:r>
      </w:hyperlink>
      <w:r>
        <w:t>)</w:t>
      </w:r>
    </w:p>
    <w:p w14:paraId="6386D1C3" w14:textId="77F7E4F1" w:rsidR="0003013F" w:rsidRPr="009D59D9" w:rsidRDefault="009D59D9" w:rsidP="009D59D9">
      <w:pPr>
        <w:pStyle w:val="card"/>
        <w:rPr>
          <w:sz w:val="22"/>
          <w:u w:val="single"/>
        </w:rPr>
      </w:pPr>
      <w:proofErr w:type="gramStart"/>
      <w:r w:rsidRPr="008407FE">
        <w:rPr>
          <w:sz w:val="12"/>
        </w:rPr>
        <w:t>Domestic Nuclear Expertise.</w:t>
      </w:r>
      <w:proofErr w:type="gramEnd"/>
      <w:r w:rsidRPr="008407FE">
        <w:rPr>
          <w:sz w:val="12"/>
        </w:rPr>
        <w:t xml:space="preserve"> From the </w:t>
      </w:r>
      <w:proofErr w:type="spellStart"/>
      <w:r w:rsidRPr="008407FE">
        <w:rPr>
          <w:sz w:val="12"/>
        </w:rPr>
        <w:t>perspec</w:t>
      </w:r>
      <w:proofErr w:type="spellEnd"/>
      <w:r w:rsidRPr="008407FE">
        <w:rPr>
          <w:sz w:val="12"/>
        </w:rPr>
        <w:t xml:space="preserve">- </w:t>
      </w:r>
      <w:proofErr w:type="spellStart"/>
      <w:r w:rsidRPr="008407FE">
        <w:rPr>
          <w:sz w:val="12"/>
        </w:rPr>
        <w:t>tive</w:t>
      </w:r>
      <w:proofErr w:type="spellEnd"/>
      <w:r w:rsidRPr="008407FE">
        <w:rPr>
          <w:sz w:val="12"/>
        </w:rPr>
        <w:t xml:space="preserve"> of larger national security issues, </w:t>
      </w:r>
      <w:r w:rsidRPr="00F1770B">
        <w:rPr>
          <w:rStyle w:val="StyleBoldUnderline"/>
          <w:highlight w:val="yellow"/>
        </w:rPr>
        <w:t>if DOD does not catalyze the small reactor industry</w:t>
      </w:r>
      <w:r w:rsidRPr="00170DEB">
        <w:rPr>
          <w:rStyle w:val="StyleBoldUnderline"/>
        </w:rPr>
        <w:t xml:space="preserve">, there is a risk that </w:t>
      </w:r>
      <w:r w:rsidRPr="00F1770B">
        <w:rPr>
          <w:rStyle w:val="StyleBoldUnderline"/>
          <w:highlight w:val="yellow"/>
        </w:rPr>
        <w:t>expertise in small reactors could become dominated by foreign companies</w:t>
      </w:r>
      <w:r w:rsidRPr="00170DEB">
        <w:rPr>
          <w:rStyle w:val="StyleBoldUnderline"/>
        </w:rPr>
        <w:t>.</w:t>
      </w:r>
      <w:r w:rsidRPr="008407FE">
        <w:rPr>
          <w:sz w:val="12"/>
        </w:rPr>
        <w:t xml:space="preserve"> </w:t>
      </w:r>
      <w:r w:rsidRPr="00170DEB">
        <w:rPr>
          <w:rStyle w:val="StyleBoldUnderline"/>
        </w:rPr>
        <w:t xml:space="preserve">A 2008 Defense Intelligence Agency report warned that the United States will be- come totally dependent on foreign governments for </w:t>
      </w:r>
      <w:proofErr w:type="spellStart"/>
      <w:r w:rsidRPr="00170DEB">
        <w:rPr>
          <w:rStyle w:val="StyleBoldUnderline"/>
        </w:rPr>
        <w:t>fu</w:t>
      </w:r>
      <w:proofErr w:type="spellEnd"/>
      <w:r w:rsidRPr="00170DEB">
        <w:rPr>
          <w:rStyle w:val="StyleBoldUnderline"/>
        </w:rPr>
        <w:t xml:space="preserve">- </w:t>
      </w:r>
      <w:proofErr w:type="spellStart"/>
      <w:r w:rsidRPr="00170DEB">
        <w:rPr>
          <w:rStyle w:val="StyleBoldUnderline"/>
        </w:rPr>
        <w:t>ture</w:t>
      </w:r>
      <w:proofErr w:type="spellEnd"/>
      <w:r w:rsidRPr="00170DEB">
        <w:rPr>
          <w:rStyle w:val="StyleBoldUnderline"/>
        </w:rPr>
        <w:t xml:space="preserve"> commercial nuclear power unless the military acts as the prime mover to reinvigorate this critical energy technology with small, distributed power reactors</w:t>
      </w:r>
      <w:r w:rsidRPr="008407FE">
        <w:rPr>
          <w:sz w:val="12"/>
        </w:rPr>
        <w:t xml:space="preserve">.38 Several of the most prominent small reactor concepts rely on technologies perfected at Federally funded laboratories and research programs, including the </w:t>
      </w:r>
      <w:proofErr w:type="spellStart"/>
      <w:r w:rsidRPr="008407FE">
        <w:rPr>
          <w:sz w:val="12"/>
        </w:rPr>
        <w:t>Hy</w:t>
      </w:r>
      <w:proofErr w:type="spellEnd"/>
      <w:r w:rsidRPr="008407FE">
        <w:rPr>
          <w:sz w:val="12"/>
        </w:rPr>
        <w:t xml:space="preserve">- </w:t>
      </w:r>
      <w:proofErr w:type="spellStart"/>
      <w:r w:rsidRPr="008407FE">
        <w:rPr>
          <w:sz w:val="12"/>
        </w:rPr>
        <w:t>perion</w:t>
      </w:r>
      <w:proofErr w:type="spellEnd"/>
      <w:r w:rsidRPr="008407FE">
        <w:rPr>
          <w:sz w:val="12"/>
        </w:rPr>
        <w:t xml:space="preserve"> Power Module (Los Alamos National </w:t>
      </w:r>
      <w:proofErr w:type="spellStart"/>
      <w:r w:rsidRPr="008407FE">
        <w:rPr>
          <w:sz w:val="12"/>
        </w:rPr>
        <w:t>Labora</w:t>
      </w:r>
      <w:proofErr w:type="spellEnd"/>
      <w:r w:rsidRPr="008407FE">
        <w:rPr>
          <w:sz w:val="12"/>
        </w:rPr>
        <w:t xml:space="preserve">- tory), </w:t>
      </w:r>
      <w:proofErr w:type="spellStart"/>
      <w:r w:rsidRPr="008407FE">
        <w:rPr>
          <w:sz w:val="12"/>
        </w:rPr>
        <w:t>NuScale</w:t>
      </w:r>
      <w:proofErr w:type="spellEnd"/>
      <w:r w:rsidRPr="008407FE">
        <w:rPr>
          <w:sz w:val="12"/>
        </w:rPr>
        <w:t xml:space="preserv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However, </w:t>
      </w:r>
      <w:r w:rsidRPr="00170DEB">
        <w:rPr>
          <w:rStyle w:val="StyleBoldUnderline"/>
        </w:rPr>
        <w:t xml:space="preserve">there are scores of competing designs under development from over a dozen countries. If DOD does not act early to support the U.S. small reactor industry, there is a chance that the industry could be dominated by foreign companies. Along with other negative consequences, the decline of the U.S. nuclear industry decreases the NRC’s </w:t>
      </w:r>
      <w:proofErr w:type="spellStart"/>
      <w:r w:rsidRPr="00170DEB">
        <w:rPr>
          <w:rStyle w:val="StyleBoldUnderline"/>
        </w:rPr>
        <w:t>influ</w:t>
      </w:r>
      <w:proofErr w:type="spellEnd"/>
      <w:r w:rsidRPr="00170DEB">
        <w:rPr>
          <w:rStyle w:val="StyleBoldUnderline"/>
        </w:rPr>
        <w:t xml:space="preserve">- </w:t>
      </w:r>
      <w:proofErr w:type="spellStart"/>
      <w:r w:rsidRPr="00170DEB">
        <w:rPr>
          <w:rStyle w:val="StyleBoldUnderline"/>
        </w:rPr>
        <w:t>ence</w:t>
      </w:r>
      <w:proofErr w:type="spellEnd"/>
      <w:r w:rsidRPr="00170DEB">
        <w:rPr>
          <w:rStyle w:val="StyleBoldUnderline"/>
        </w:rPr>
        <w:t xml:space="preserve"> on the technology that supplies the world’s rapidly expanding demand for nuclear energy. </w:t>
      </w:r>
      <w:r w:rsidR="00200158">
        <w:rPr>
          <w:rStyle w:val="StyleBoldUnderline"/>
          <w:highlight w:val="yellow"/>
        </w:rPr>
        <w:t>Unless U.S. com</w:t>
      </w:r>
      <w:r w:rsidRPr="00F1770B">
        <w:rPr>
          <w:rStyle w:val="StyleBoldUnderline"/>
          <w:highlight w:val="yellow"/>
        </w:rPr>
        <w:t>panies</w:t>
      </w:r>
      <w:r w:rsidRPr="00200158">
        <w:t xml:space="preserve"> </w:t>
      </w:r>
      <w:r w:rsidRPr="00170DEB">
        <w:rPr>
          <w:rStyle w:val="StyleBoldUnderline"/>
        </w:rPr>
        <w:t xml:space="preserve">begin to </w:t>
      </w:r>
      <w:r w:rsidRPr="00200158">
        <w:rPr>
          <w:rStyle w:val="StyleBoldUnderline"/>
          <w:highlight w:val="yellow"/>
        </w:rPr>
        <w:t xml:space="preserve">retake global </w:t>
      </w:r>
      <w:r w:rsidRPr="00F1770B">
        <w:rPr>
          <w:rStyle w:val="StyleBoldUnderline"/>
          <w:highlight w:val="yellow"/>
        </w:rPr>
        <w:t>market share</w:t>
      </w:r>
      <w:r w:rsidRPr="00170DEB">
        <w:rPr>
          <w:rStyle w:val="StyleBoldUnderline"/>
        </w:rPr>
        <w:t xml:space="preserve">, in coming decades France, </w:t>
      </w:r>
      <w:r w:rsidRPr="00F1770B">
        <w:rPr>
          <w:rStyle w:val="StyleBoldUnderline"/>
          <w:highlight w:val="yellow"/>
        </w:rPr>
        <w:t>China</w:t>
      </w:r>
      <w:r w:rsidRPr="00170DEB">
        <w:rPr>
          <w:rStyle w:val="StyleBoldUnderline"/>
        </w:rPr>
        <w:t xml:space="preserve">, South Korea, and Russia </w:t>
      </w:r>
      <w:r w:rsidR="00200158">
        <w:rPr>
          <w:rStyle w:val="StyleBoldUnderline"/>
          <w:highlight w:val="yellow"/>
        </w:rPr>
        <w:t>will dic</w:t>
      </w:r>
      <w:r w:rsidRPr="00F1770B">
        <w:rPr>
          <w:rStyle w:val="StyleBoldUnderline"/>
          <w:highlight w:val="yellow"/>
        </w:rPr>
        <w:t>tate standards on nuclear</w:t>
      </w:r>
      <w:r w:rsidRPr="00170DEB">
        <w:rPr>
          <w:rStyle w:val="StyleBoldUnderline"/>
        </w:rPr>
        <w:t xml:space="preserve"> reactor reliability, performance, and proliferation resistance.</w:t>
      </w:r>
    </w:p>
    <w:p w14:paraId="462A157C" w14:textId="77777777" w:rsidR="00C86B44" w:rsidRDefault="001442DF" w:rsidP="0003013F">
      <w:pPr>
        <w:pStyle w:val="Heading3"/>
      </w:pPr>
      <w:r>
        <w:lastRenderedPageBreak/>
        <w:t xml:space="preserve">Contention 3: </w:t>
      </w:r>
      <w:r w:rsidR="003C241E">
        <w:t>Solvency</w:t>
      </w:r>
    </w:p>
    <w:p w14:paraId="7F36A75F" w14:textId="77777777" w:rsidR="008C2DCB" w:rsidRDefault="008C2DCB" w:rsidP="008C2DCB">
      <w:pPr>
        <w:pStyle w:val="Heading4"/>
      </w:pPr>
      <w:r>
        <w:t>Incentives provided but they don’t solve</w:t>
      </w:r>
    </w:p>
    <w:p w14:paraId="6EBFDC8C" w14:textId="77777777" w:rsidR="008C2DCB" w:rsidRDefault="008C2DCB" w:rsidP="008C2DCB">
      <w:pPr>
        <w:rPr>
          <w:rStyle w:val="StyleStyleBold12pt"/>
        </w:rPr>
      </w:pPr>
      <w:proofErr w:type="spellStart"/>
      <w:r>
        <w:rPr>
          <w:rStyle w:val="StyleStyleBold12pt"/>
        </w:rPr>
        <w:t>Lovering</w:t>
      </w:r>
      <w:proofErr w:type="spellEnd"/>
      <w:r>
        <w:rPr>
          <w:rStyle w:val="StyleStyleBold12pt"/>
        </w:rPr>
        <w:t xml:space="preserve"> et al 9/7</w:t>
      </w:r>
    </w:p>
    <w:p w14:paraId="517CDC92" w14:textId="77777777" w:rsidR="008C2DCB" w:rsidRPr="0056347B" w:rsidRDefault="008C2DCB" w:rsidP="008C2DCB">
      <w:r>
        <w:t xml:space="preserve">(Jessica </w:t>
      </w:r>
      <w:proofErr w:type="spellStart"/>
      <w:r>
        <w:t>Lovering</w:t>
      </w:r>
      <w:proofErr w:type="spellEnd"/>
      <w:r>
        <w:t xml:space="preserve">, </w:t>
      </w:r>
      <w:r w:rsidRPr="0056347B">
        <w:t>policy analyst</w:t>
      </w:r>
      <w:r>
        <w:t xml:space="preserve"> @ </w:t>
      </w:r>
      <w:r w:rsidRPr="0056347B">
        <w:t>Breakthrough Institute</w:t>
      </w:r>
      <w:r>
        <w:t xml:space="preserve">, Ted </w:t>
      </w:r>
      <w:proofErr w:type="spellStart"/>
      <w:r>
        <w:t>Nordhaus</w:t>
      </w:r>
      <w:proofErr w:type="spellEnd"/>
      <w:r>
        <w:t xml:space="preserve">, </w:t>
      </w:r>
      <w:r w:rsidRPr="0056347B">
        <w:t>chairman</w:t>
      </w:r>
      <w:r>
        <w:t xml:space="preserve"> of the </w:t>
      </w:r>
      <w:r w:rsidRPr="0056347B">
        <w:t>Breakthrough Institute</w:t>
      </w:r>
      <w:r>
        <w:t>,</w:t>
      </w:r>
      <w:r w:rsidRPr="0056347B">
        <w:t xml:space="preserve"> </w:t>
      </w:r>
      <w:r>
        <w:t xml:space="preserve">and Michael </w:t>
      </w:r>
      <w:proofErr w:type="spellStart"/>
      <w:r>
        <w:t>S</w:t>
      </w:r>
      <w:r w:rsidRPr="0056347B">
        <w:t>hellenberger</w:t>
      </w:r>
      <w:proofErr w:type="spellEnd"/>
      <w:r>
        <w:t xml:space="preserve">, </w:t>
      </w:r>
      <w:r w:rsidRPr="0056347B">
        <w:t>president of the Breakthrough Institute</w:t>
      </w:r>
      <w:r>
        <w:t>, 9/7/12, “Out of the Nuclear Closet”</w:t>
      </w:r>
      <w:r w:rsidRPr="0056347B">
        <w:t xml:space="preserve"> http://www.foreignpolicy.com/articles/2012/09/07/out_of_the_nuclear_closet</w:t>
      </w:r>
      <w:r>
        <w:t>)</w:t>
      </w:r>
    </w:p>
    <w:p w14:paraId="044C53C7" w14:textId="6DEDBF9D" w:rsidR="008C2DCB" w:rsidRPr="008C2DCB" w:rsidRDefault="008C2DCB" w:rsidP="008C2DCB">
      <w:pPr>
        <w:pStyle w:val="card"/>
        <w:rPr>
          <w:sz w:val="12"/>
          <w:szCs w:val="12"/>
        </w:rPr>
      </w:pPr>
      <w:r w:rsidRPr="00263A01">
        <w:rPr>
          <w:sz w:val="12"/>
          <w:szCs w:val="12"/>
        </w:rPr>
        <w:t>Nuclear has enjoyed bipartisan support in Congress for more than 60 years, but the enthusiasm is running out.</w:t>
      </w:r>
      <w:r w:rsidRPr="00263A01">
        <w:rPr>
          <w:sz w:val="12"/>
        </w:rPr>
        <w:t xml:space="preserve"> </w:t>
      </w:r>
      <w:r w:rsidRPr="005834DE">
        <w:rPr>
          <w:rStyle w:val="StyleBoldUnderline"/>
          <w:highlight w:val="yellow"/>
        </w:rPr>
        <w:t>The Obama admin</w:t>
      </w:r>
      <w:r w:rsidRPr="00263A01">
        <w:rPr>
          <w:sz w:val="12"/>
          <w:szCs w:val="12"/>
        </w:rPr>
        <w:t>istration</w:t>
      </w:r>
      <w:r w:rsidRPr="00227A6E">
        <w:rPr>
          <w:rStyle w:val="StyleBoldUnderline"/>
        </w:rPr>
        <w:t xml:space="preserve"> </w:t>
      </w:r>
      <w:r w:rsidRPr="005834DE">
        <w:rPr>
          <w:rStyle w:val="StyleBoldUnderline"/>
          <w:highlight w:val="yellow"/>
        </w:rPr>
        <w:t>deserves credit for authorizing funding for two small modular reactors</w:t>
      </w:r>
      <w:r w:rsidRPr="00263A01">
        <w:rPr>
          <w:sz w:val="12"/>
          <w:szCs w:val="12"/>
        </w:rPr>
        <w:t>, which will be built at the Savannah River site in South Carolina. But a much more sweeping reform of U.S. nuclear energy policy is required. At present, the Nuclear Regulatory Commission has little institutional knowledge of anything other than light-water reactors and virtually no capability to review or regulate alternative designs. This affects nuclear innovation in other countries as well, since the NRC remains, despite its many critics, the global gold standard for thorough regulation of nuclear energy. Most other countries follow the NRC's lead when it comes to establishing new technical and operational standards for the design, construction, and operation of nuclear plants</w:t>
      </w:r>
      <w:proofErr w:type="gramStart"/>
      <w:r w:rsidRPr="00263A01">
        <w:rPr>
          <w:sz w:val="12"/>
          <w:szCs w:val="12"/>
        </w:rPr>
        <w:t>.¶</w:t>
      </w:r>
      <w:proofErr w:type="gramEnd"/>
      <w:r w:rsidRPr="00263A01">
        <w:rPr>
          <w:sz w:val="12"/>
        </w:rPr>
        <w:t xml:space="preserve"> </w:t>
      </w:r>
      <w:r w:rsidRPr="005834DE">
        <w:rPr>
          <w:rStyle w:val="StyleBoldUnderline"/>
          <w:highlight w:val="yellow"/>
        </w:rPr>
        <w:t>What's needed</w:t>
      </w:r>
      <w:r w:rsidRPr="00263A01">
        <w:rPr>
          <w:sz w:val="12"/>
        </w:rPr>
        <w:t xml:space="preserve"> </w:t>
      </w:r>
      <w:r w:rsidRPr="00263A01">
        <w:rPr>
          <w:sz w:val="12"/>
          <w:szCs w:val="12"/>
        </w:rPr>
        <w:t>now</w:t>
      </w:r>
      <w:r w:rsidRPr="00263A01">
        <w:rPr>
          <w:sz w:val="12"/>
        </w:rPr>
        <w:t xml:space="preserve"> </w:t>
      </w:r>
      <w:r w:rsidRPr="005834DE">
        <w:rPr>
          <w:rStyle w:val="StyleBoldUnderline"/>
          <w:highlight w:val="yellow"/>
        </w:rPr>
        <w:t>is a</w:t>
      </w:r>
      <w:r w:rsidRPr="00263A01">
        <w:rPr>
          <w:sz w:val="12"/>
        </w:rPr>
        <w:t xml:space="preserve"> </w:t>
      </w:r>
      <w:r w:rsidRPr="00263A01">
        <w:rPr>
          <w:sz w:val="12"/>
          <w:szCs w:val="12"/>
        </w:rPr>
        <w:t>new</w:t>
      </w:r>
      <w:r w:rsidRPr="00263A01">
        <w:rPr>
          <w:sz w:val="12"/>
        </w:rPr>
        <w:t xml:space="preserve"> </w:t>
      </w:r>
      <w:r w:rsidRPr="005834DE">
        <w:rPr>
          <w:rStyle w:val="StyleBoldUnderline"/>
          <w:highlight w:val="yellow"/>
        </w:rPr>
        <w:t>national commitment to the development</w:t>
      </w:r>
      <w:r w:rsidRPr="00263A01">
        <w:rPr>
          <w:sz w:val="12"/>
          <w:szCs w:val="12"/>
        </w:rPr>
        <w:t>, testing, demonstration, and early stage commercialization of a broad range</w:t>
      </w:r>
      <w:r w:rsidRPr="00263A01">
        <w:rPr>
          <w:sz w:val="12"/>
        </w:rPr>
        <w:t xml:space="preserve"> </w:t>
      </w:r>
      <w:r w:rsidRPr="005834DE">
        <w:rPr>
          <w:rStyle w:val="StyleBoldUnderline"/>
          <w:highlight w:val="yellow"/>
        </w:rPr>
        <w:t>of new nuclear technologies</w:t>
      </w:r>
      <w:r w:rsidRPr="00263A01">
        <w:rPr>
          <w:sz w:val="12"/>
        </w:rPr>
        <w:t xml:space="preserve"> </w:t>
      </w:r>
      <w:r w:rsidRPr="00263A01">
        <w:rPr>
          <w:sz w:val="12"/>
          <w:szCs w:val="12"/>
        </w:rPr>
        <w:t>--</w:t>
      </w:r>
      <w:r w:rsidRPr="00263A01">
        <w:rPr>
          <w:sz w:val="12"/>
        </w:rPr>
        <w:t xml:space="preserve"> </w:t>
      </w:r>
      <w:r w:rsidRPr="00824FA7">
        <w:rPr>
          <w:rStyle w:val="StyleBoldUnderline"/>
          <w:highlight w:val="yellow"/>
        </w:rPr>
        <w:t>from much smaller</w:t>
      </w:r>
      <w:r w:rsidRPr="00263A01">
        <w:rPr>
          <w:sz w:val="12"/>
        </w:rPr>
        <w:t xml:space="preserve"> </w:t>
      </w:r>
      <w:r w:rsidRPr="00263A01">
        <w:rPr>
          <w:sz w:val="12"/>
          <w:szCs w:val="12"/>
        </w:rPr>
        <w:t>light-water</w:t>
      </w:r>
      <w:r w:rsidRPr="00263A01">
        <w:rPr>
          <w:sz w:val="12"/>
        </w:rPr>
        <w:t xml:space="preserve"> </w:t>
      </w:r>
      <w:r w:rsidRPr="00824FA7">
        <w:rPr>
          <w:rStyle w:val="StyleBoldUnderline"/>
          <w:highlight w:val="yellow"/>
        </w:rPr>
        <w:t>reactors to next generation ones</w:t>
      </w:r>
      <w:r w:rsidRPr="00263A01">
        <w:rPr>
          <w:sz w:val="12"/>
        </w:rPr>
        <w:t xml:space="preserve">  </w:t>
      </w:r>
      <w:r w:rsidRPr="00263A01">
        <w:rPr>
          <w:sz w:val="12"/>
          <w:szCs w:val="12"/>
        </w:rPr>
        <w:t>-- in search of a few designs that can be mass produced and deployed at a significantly lower cost than current designs. This will require both greater public support for nuclear innovation and an entirely different regulatory framework to review and approve new commercial designs.</w:t>
      </w:r>
    </w:p>
    <w:p w14:paraId="5787023F" w14:textId="77777777" w:rsidR="00904461" w:rsidRDefault="00904461" w:rsidP="00904461">
      <w:pPr>
        <w:pStyle w:val="Heading4"/>
      </w:pPr>
      <w:proofErr w:type="spellStart"/>
      <w:r>
        <w:t>DoD</w:t>
      </w:r>
      <w:proofErr w:type="spellEnd"/>
      <w:r>
        <w:t xml:space="preserve"> has enormous procurement power—best way to develop </w:t>
      </w:r>
    </w:p>
    <w:p w14:paraId="716E20AC" w14:textId="77777777" w:rsidR="00904461" w:rsidRPr="00CC0A30" w:rsidRDefault="00904461" w:rsidP="00904461">
      <w:pPr>
        <w:rPr>
          <w:rStyle w:val="StyleStyleBold12pt"/>
        </w:rPr>
      </w:pPr>
      <w:r w:rsidRPr="00CC0A30">
        <w:rPr>
          <w:rStyle w:val="StyleStyleBold12pt"/>
        </w:rPr>
        <w:t>Fitzpatrick et al '11</w:t>
      </w:r>
    </w:p>
    <w:p w14:paraId="28E85501" w14:textId="77777777" w:rsidR="00904461" w:rsidRPr="00CC0A30" w:rsidRDefault="00904461" w:rsidP="00904461">
      <w:r>
        <w:t xml:space="preserve">Ryan, Senior Policy Advisor for Clean Energy; Josh Freed is the Vice President for Clean Energy at Third Way </w:t>
      </w:r>
      <w:r>
        <w:rPr>
          <w:sz w:val="12"/>
        </w:rPr>
        <w:t xml:space="preserve">  </w:t>
      </w:r>
      <w:r w:rsidRPr="00CC0A30">
        <w:rPr>
          <w:sz w:val="12"/>
        </w:rPr>
        <w:t xml:space="preserve"> </w:t>
      </w:r>
      <w:proofErr w:type="spellStart"/>
      <w:r>
        <w:t>Mieke</w:t>
      </w:r>
      <w:proofErr w:type="spellEnd"/>
      <w:r>
        <w:t xml:space="preserve"> </w:t>
      </w:r>
      <w:proofErr w:type="spellStart"/>
      <w:r>
        <w:t>Eoyang</w:t>
      </w:r>
      <w:proofErr w:type="spellEnd"/>
      <w:r>
        <w:t xml:space="preserve"> is Director for National Security at Third Way ; Third Way is the leading think tank of the moderate wing of the progressive movement </w:t>
      </w:r>
      <w:r>
        <w:rPr>
          <w:sz w:val="12"/>
        </w:rPr>
        <w:t xml:space="preserve">  </w:t>
      </w:r>
      <w:r w:rsidRPr="00CC0A30">
        <w:rPr>
          <w:sz w:val="12"/>
        </w:rPr>
        <w:t xml:space="preserve"> </w:t>
      </w:r>
      <w:r>
        <w:t>"</w:t>
      </w:r>
      <w:r>
        <w:rPr>
          <w:sz w:val="12"/>
        </w:rPr>
        <w:t xml:space="preserve">   </w:t>
      </w:r>
      <w:r>
        <w:t xml:space="preserve">Fighting for Innovation: How </w:t>
      </w:r>
      <w:proofErr w:type="spellStart"/>
      <w:r>
        <w:t>DoD</w:t>
      </w:r>
      <w:proofErr w:type="spellEnd"/>
      <w:r>
        <w:t xml:space="preserve"> Can Advance Clean Energy Technology... And Why It Has To ," </w:t>
      </w:r>
      <w:r w:rsidRPr="00CC0A30">
        <w:t>http://www.google.com/url?sa=t&amp;rct=j&amp;q=&amp;esrc=s&amp;source=web&amp;cd=2&amp;ved=0CEAQFjAB&amp;url=http%3A%2F%2Fcontent.thirdway.org%2Fpublications%2F414%2FThird_Way_Idea_Brief_-_Fighting_for_Innovation.pdf&amp;ei=qvdLUMv9Bo369gS36IHQCg&amp;usg=AFQjCNGb9TOO069aF0CT-EADvO8wsN9DjA</w:t>
      </w:r>
      <w:r>
        <w:t xml:space="preserve"> June 2011 AD 9/8/12</w:t>
      </w:r>
    </w:p>
    <w:p w14:paraId="7411DE34" w14:textId="77777777" w:rsidR="00904461" w:rsidRPr="004E58C3" w:rsidRDefault="00904461" w:rsidP="00904461">
      <w:pPr>
        <w:pStyle w:val="card"/>
        <w:rPr>
          <w:sz w:val="12"/>
          <w:szCs w:val="12"/>
        </w:rPr>
      </w:pPr>
      <w:r w:rsidRPr="004E58C3">
        <w:rPr>
          <w:sz w:val="12"/>
          <w:szCs w:val="12"/>
        </w:rPr>
        <w:t>Use the Procurement Process to Promote Innovative Energy Technologies</w:t>
      </w:r>
      <w:r w:rsidRPr="004E58C3">
        <w:rPr>
          <w:sz w:val="12"/>
        </w:rPr>
        <w:t xml:space="preserve">   </w:t>
      </w:r>
      <w:r w:rsidRPr="00F02023">
        <w:rPr>
          <w:rStyle w:val="StyleBoldUnderline"/>
          <w:highlight w:val="yellow"/>
        </w:rPr>
        <w:t xml:space="preserve">The </w:t>
      </w:r>
      <w:proofErr w:type="spellStart"/>
      <w:r w:rsidRPr="00F02023">
        <w:rPr>
          <w:rStyle w:val="StyleBoldUnderline"/>
          <w:highlight w:val="yellow"/>
        </w:rPr>
        <w:t>DoD</w:t>
      </w:r>
      <w:proofErr w:type="spellEnd"/>
      <w:r w:rsidRPr="00F02023">
        <w:rPr>
          <w:rStyle w:val="StyleBoldUnderline"/>
          <w:highlight w:val="yellow"/>
        </w:rPr>
        <w:t xml:space="preserve"> has over $400 billion in</w:t>
      </w:r>
      <w:r w:rsidRPr="004E58C3">
        <w:rPr>
          <w:sz w:val="12"/>
        </w:rPr>
        <w:t xml:space="preserve"> </w:t>
      </w:r>
      <w:r w:rsidRPr="004E58C3">
        <w:rPr>
          <w:sz w:val="12"/>
          <w:szCs w:val="12"/>
        </w:rPr>
        <w:t>annual</w:t>
      </w:r>
      <w:r w:rsidRPr="009C13AA">
        <w:rPr>
          <w:rStyle w:val="StyleBoldUnderline"/>
        </w:rPr>
        <w:t xml:space="preserve"> </w:t>
      </w:r>
      <w:r w:rsidRPr="00F02023">
        <w:rPr>
          <w:rStyle w:val="StyleBoldUnderline"/>
          <w:highlight w:val="yellow"/>
        </w:rPr>
        <w:t>purchasing power</w:t>
      </w:r>
      <w:r w:rsidRPr="004E58C3">
        <w:rPr>
          <w:sz w:val="12"/>
          <w:szCs w:val="12"/>
        </w:rPr>
        <w:t>, which means</w:t>
      </w:r>
      <w:r w:rsidRPr="004E58C3">
        <w:rPr>
          <w:sz w:val="12"/>
        </w:rPr>
        <w:t xml:space="preserve"> </w:t>
      </w:r>
      <w:r w:rsidRPr="00F02023">
        <w:rPr>
          <w:rStyle w:val="StyleBoldUnderline"/>
          <w:highlight w:val="yellow"/>
        </w:rPr>
        <w:t xml:space="preserve">the Pentagon could provide a sizeable market for new </w:t>
      </w:r>
      <w:r w:rsidRPr="00530C6E">
        <w:rPr>
          <w:rStyle w:val="StyleBoldUnderline"/>
          <w:highlight w:val="yellow"/>
        </w:rPr>
        <w:t>technologies. This</w:t>
      </w:r>
      <w:r>
        <w:rPr>
          <w:rStyle w:val="StyleBoldUnderline"/>
          <w:highlight w:val="yellow"/>
        </w:rPr>
        <w:t xml:space="preserve"> can </w:t>
      </w:r>
      <w:r w:rsidRPr="00F02023">
        <w:rPr>
          <w:rStyle w:val="StyleBoldUnderline"/>
          <w:highlight w:val="yellow"/>
        </w:rPr>
        <w:t>increase</w:t>
      </w:r>
      <w:r w:rsidRPr="004E58C3">
        <w:rPr>
          <w:sz w:val="12"/>
        </w:rPr>
        <w:t xml:space="preserve"> </w:t>
      </w:r>
      <w:r w:rsidRPr="004E58C3">
        <w:rPr>
          <w:sz w:val="12"/>
          <w:szCs w:val="12"/>
        </w:rPr>
        <w:t>a technology’s</w:t>
      </w:r>
      <w:r w:rsidRPr="004E58C3">
        <w:rPr>
          <w:sz w:val="12"/>
        </w:rPr>
        <w:t xml:space="preserve"> </w:t>
      </w:r>
      <w:r w:rsidRPr="00F02023">
        <w:rPr>
          <w:rStyle w:val="StyleBoldUnderline"/>
          <w:highlight w:val="yellow"/>
        </w:rPr>
        <w:t>scale of production, bringing down costs, and making the product more likely to successfully reach commercial markets</w:t>
      </w:r>
      <w:r w:rsidRPr="004E58C3">
        <w:rPr>
          <w:sz w:val="12"/>
          <w:szCs w:val="12"/>
        </w:rPr>
        <w:t xml:space="preserve">. Unfortunately,   many potentially significant clean energy innovations never get to the marketplace,   due to a lack of capital during the development and demonstration stages.   As a result, technologies that could help the military meet its clean energy   security and cost goals are being abandoned or co-opted by </w:t>
      </w:r>
      <w:proofErr w:type="spellStart"/>
      <w:r w:rsidRPr="004E58C3">
        <w:rPr>
          <w:sz w:val="12"/>
          <w:szCs w:val="12"/>
        </w:rPr>
        <w:t>competetors</w:t>
      </w:r>
      <w:proofErr w:type="spellEnd"/>
      <w:r w:rsidRPr="004E58C3">
        <w:rPr>
          <w:sz w:val="12"/>
          <w:szCs w:val="12"/>
        </w:rPr>
        <w:t xml:space="preserve"> like   China before they are commercially viable here in the U.S.</w:t>
      </w:r>
      <w:r w:rsidRPr="004E58C3">
        <w:rPr>
          <w:sz w:val="12"/>
        </w:rPr>
        <w:t xml:space="preserve">   </w:t>
      </w:r>
      <w:r w:rsidRPr="00F02023">
        <w:rPr>
          <w:rStyle w:val="StyleBoldUnderline"/>
          <w:highlight w:val="yellow"/>
        </w:rPr>
        <w:t>By focusing its purchasing power on innovative products</w:t>
      </w:r>
      <w:r w:rsidRPr="004E58C3">
        <w:rPr>
          <w:sz w:val="12"/>
          <w:highlight w:val="yellow"/>
        </w:rPr>
        <w:t xml:space="preserve"> </w:t>
      </w:r>
      <w:r w:rsidRPr="004E58C3">
        <w:rPr>
          <w:sz w:val="12"/>
          <w:szCs w:val="12"/>
        </w:rPr>
        <w:t>that will help meet   its energy goals,</w:t>
      </w:r>
      <w:r w:rsidRPr="004E58C3">
        <w:rPr>
          <w:sz w:val="12"/>
        </w:rPr>
        <w:t xml:space="preserve"> </w:t>
      </w:r>
      <w:proofErr w:type="spellStart"/>
      <w:r w:rsidRPr="00F02023">
        <w:rPr>
          <w:rStyle w:val="StyleBoldUnderline"/>
          <w:highlight w:val="yellow"/>
        </w:rPr>
        <w:t>DoD</w:t>
      </w:r>
      <w:proofErr w:type="spellEnd"/>
      <w:r w:rsidRPr="00F02023">
        <w:rPr>
          <w:rStyle w:val="StyleBoldUnderline"/>
          <w:highlight w:val="yellow"/>
        </w:rPr>
        <w:t xml:space="preserve"> can provide more secure and cost-effective energy to the   military</w:t>
      </w:r>
      <w:r w:rsidRPr="004E58C3">
        <w:rPr>
          <w:sz w:val="12"/>
          <w:szCs w:val="12"/>
        </w:rPr>
        <w:t xml:space="preserve">—producing tremendous long-term savings, while also bringing potentially   revolutionary technologies to the public. Currently, many of these technologies   are passed over during the procurement process because of higher upfront   costs—even if these technologies can reduce life-cycle costs to </w:t>
      </w:r>
      <w:proofErr w:type="spellStart"/>
      <w:r w:rsidRPr="004E58C3">
        <w:rPr>
          <w:sz w:val="12"/>
          <w:szCs w:val="12"/>
        </w:rPr>
        <w:t>DoD</w:t>
      </w:r>
      <w:proofErr w:type="spellEnd"/>
      <w:r w:rsidRPr="004E58C3">
        <w:rPr>
          <w:sz w:val="12"/>
          <w:szCs w:val="12"/>
        </w:rPr>
        <w:t>. The   Department has only recently begun to consider life-cycle costs and the “</w:t>
      </w:r>
      <w:proofErr w:type="spellStart"/>
      <w:r w:rsidRPr="004E58C3">
        <w:rPr>
          <w:sz w:val="12"/>
          <w:szCs w:val="12"/>
        </w:rPr>
        <w:t>fullyburdened</w:t>
      </w:r>
      <w:proofErr w:type="spellEnd"/>
      <w:r w:rsidRPr="004E58C3">
        <w:rPr>
          <w:sz w:val="12"/>
          <w:szCs w:val="12"/>
        </w:rPr>
        <w:t xml:space="preserve">   cost of fuel” (FBCF) when making acquisition decisions. However</w:t>
      </w:r>
      <w:proofErr w:type="gramStart"/>
      <w:r w:rsidRPr="004E58C3">
        <w:rPr>
          <w:sz w:val="12"/>
          <w:szCs w:val="12"/>
        </w:rPr>
        <w:t>,   initial</w:t>
      </w:r>
      <w:proofErr w:type="gramEnd"/>
      <w:r w:rsidRPr="004E58C3">
        <w:rPr>
          <w:sz w:val="12"/>
          <w:szCs w:val="12"/>
        </w:rPr>
        <w:t xml:space="preserve"> reports from within </w:t>
      </w:r>
      <w:proofErr w:type="spellStart"/>
      <w:r w:rsidRPr="004E58C3">
        <w:rPr>
          <w:sz w:val="12"/>
          <w:szCs w:val="12"/>
        </w:rPr>
        <w:t>DoD</w:t>
      </w:r>
      <w:proofErr w:type="spellEnd"/>
      <w:r w:rsidRPr="004E58C3">
        <w:rPr>
          <w:sz w:val="12"/>
          <w:szCs w:val="12"/>
        </w:rPr>
        <w:t xml:space="preserve"> suggest that the methodology for determining   the actual FBCF needs to be refined and made more consist</w:t>
      </w:r>
      <w:r w:rsidRPr="004E58C3">
        <w:rPr>
          <w:rFonts w:eastAsiaTheme="minorEastAsia"/>
          <w:sz w:val="12"/>
          <w:szCs w:val="12"/>
        </w:rPr>
        <w:t>e</w:t>
      </w:r>
      <w:r w:rsidRPr="004E58C3">
        <w:rPr>
          <w:sz w:val="12"/>
          <w:szCs w:val="12"/>
        </w:rPr>
        <w:t xml:space="preserve">nt before it can be   successfully used in the acquisition process.32 The Department should fast-track   this process to better maximize taxpayer dollars. Congressional appropriators—   and the Congressional Budget Office—should also recognize the savings that   can be achieved by procuring advanced technologies to promote </w:t>
      </w:r>
      <w:proofErr w:type="spellStart"/>
      <w:r w:rsidRPr="004E58C3">
        <w:rPr>
          <w:sz w:val="12"/>
          <w:szCs w:val="12"/>
        </w:rPr>
        <w:t>DoD’s</w:t>
      </w:r>
      <w:proofErr w:type="spellEnd"/>
      <w:r w:rsidRPr="004E58C3">
        <w:rPr>
          <w:sz w:val="12"/>
          <w:szCs w:val="12"/>
        </w:rPr>
        <w:t xml:space="preserve"> energy   goals, even if these procurements come with higher upfront costs.</w:t>
      </w:r>
    </w:p>
    <w:p w14:paraId="6C865EBC" w14:textId="77777777" w:rsidR="00904461" w:rsidRDefault="00904461" w:rsidP="00904461">
      <w:pPr>
        <w:pStyle w:val="Heading4"/>
      </w:pPr>
      <w:proofErr w:type="spellStart"/>
      <w:r>
        <w:t>DoD</w:t>
      </w:r>
      <w:proofErr w:type="spellEnd"/>
      <w:r>
        <w:t xml:space="preserve"> key to SMR industry</w:t>
      </w:r>
    </w:p>
    <w:p w14:paraId="79ED3739" w14:textId="77777777" w:rsidR="00904461" w:rsidRDefault="00904461" w:rsidP="00904461">
      <w:pPr>
        <w:rPr>
          <w:rStyle w:val="StyleStyleBold12pt"/>
        </w:rPr>
      </w:pPr>
      <w:r>
        <w:rPr>
          <w:rStyle w:val="StyleStyleBold12pt"/>
        </w:rPr>
        <w:t xml:space="preserve">Andres and </w:t>
      </w:r>
      <w:proofErr w:type="spellStart"/>
      <w:r>
        <w:rPr>
          <w:rStyle w:val="StyleStyleBold12pt"/>
        </w:rPr>
        <w:t>Breetz</w:t>
      </w:r>
      <w:proofErr w:type="spellEnd"/>
      <w:r>
        <w:rPr>
          <w:rStyle w:val="StyleStyleBold12pt"/>
        </w:rPr>
        <w:t xml:space="preserve"> 11</w:t>
      </w:r>
    </w:p>
    <w:p w14:paraId="1C6C7953" w14:textId="77777777" w:rsidR="00904461" w:rsidRPr="00170DEB" w:rsidRDefault="00904461" w:rsidP="00904461">
      <w:r>
        <w:t xml:space="preserve">(Richard Andres, </w:t>
      </w:r>
      <w:r w:rsidRPr="00FE681A">
        <w:t>Senior Fellow and Energy and Environment Security and Policy Chair at INSS</w:t>
      </w:r>
      <w:r>
        <w:t xml:space="preserve">, and Hanna </w:t>
      </w:r>
      <w:proofErr w:type="spellStart"/>
      <w:r>
        <w:t>Breetz</w:t>
      </w:r>
      <w:proofErr w:type="spellEnd"/>
      <w:r>
        <w:t xml:space="preserve">, </w:t>
      </w:r>
      <w:r w:rsidRPr="00FE681A">
        <w:t>Ph.D. candidate in Political Science at the Massachusetts Institute of Technology</w:t>
      </w:r>
      <w:r>
        <w:t>, February 2011, “</w:t>
      </w:r>
      <w:r w:rsidRPr="008F3342">
        <w:t>Small Nuclear Reactors for Military Installations: Capabilities, Costs, and Technological Implications</w:t>
      </w:r>
      <w:r>
        <w:t xml:space="preserve">” </w:t>
      </w:r>
      <w:hyperlink r:id="rId18" w:history="1">
        <w:r w:rsidRPr="006F5C5A">
          <w:rPr>
            <w:rStyle w:val="Hyperlink"/>
          </w:rPr>
          <w:t>http://www.dtic.mil/cgi-bin/GetTRDoc?Location=U2&amp;doc=GetTRDoc.pdf&amp;AD=ADA545712</w:t>
        </w:r>
      </w:hyperlink>
      <w:r>
        <w:t>)</w:t>
      </w:r>
    </w:p>
    <w:p w14:paraId="0877231F" w14:textId="77777777" w:rsidR="003C241E" w:rsidRDefault="00904461" w:rsidP="000508B1">
      <w:pPr>
        <w:pStyle w:val="card"/>
        <w:rPr>
          <w:sz w:val="12"/>
        </w:rPr>
      </w:pPr>
      <w:r w:rsidRPr="004E58C3">
        <w:rPr>
          <w:sz w:val="12"/>
        </w:rPr>
        <w:t xml:space="preserve">The “Valley of Death.” Given the promise that small reactors hold for military installations and </w:t>
      </w:r>
      <w:proofErr w:type="spellStart"/>
      <w:r w:rsidRPr="004E58C3">
        <w:rPr>
          <w:sz w:val="12"/>
        </w:rPr>
        <w:t>mo</w:t>
      </w:r>
      <w:proofErr w:type="spellEnd"/>
      <w:r w:rsidRPr="004E58C3">
        <w:rPr>
          <w:sz w:val="12"/>
        </w:rPr>
        <w:t xml:space="preserve">- </w:t>
      </w:r>
      <w:proofErr w:type="spellStart"/>
      <w:r w:rsidRPr="004E58C3">
        <w:rPr>
          <w:sz w:val="12"/>
        </w:rPr>
        <w:t>bility</w:t>
      </w:r>
      <w:proofErr w:type="spellEnd"/>
      <w:r w:rsidRPr="004E58C3">
        <w:rPr>
          <w:sz w:val="12"/>
        </w:rPr>
        <w:t xml:space="preserve">, DOD has a compelling interest in ensuring that they make the leap from paper to production. How- ever, </w:t>
      </w:r>
      <w:r w:rsidRPr="00B24FFE">
        <w:rPr>
          <w:rStyle w:val="StyleBoldUnderline"/>
          <w:highlight w:val="yellow"/>
        </w:rPr>
        <w:t>if DOD does not provide a</w:t>
      </w:r>
      <w:r w:rsidRPr="004E58C3">
        <w:rPr>
          <w:sz w:val="12"/>
        </w:rPr>
        <w:t xml:space="preserve">n initial </w:t>
      </w:r>
      <w:proofErr w:type="spellStart"/>
      <w:r w:rsidRPr="004E58C3">
        <w:rPr>
          <w:sz w:val="12"/>
        </w:rPr>
        <w:t>demonstra</w:t>
      </w:r>
      <w:proofErr w:type="spellEnd"/>
      <w:r w:rsidRPr="004E58C3">
        <w:rPr>
          <w:sz w:val="12"/>
        </w:rPr>
        <w:t xml:space="preserve">- </w:t>
      </w:r>
      <w:proofErr w:type="spellStart"/>
      <w:r w:rsidRPr="004E58C3">
        <w:rPr>
          <w:sz w:val="12"/>
        </w:rPr>
        <w:t>tion</w:t>
      </w:r>
      <w:proofErr w:type="spellEnd"/>
      <w:r w:rsidRPr="004E58C3">
        <w:rPr>
          <w:sz w:val="12"/>
        </w:rPr>
        <w:t xml:space="preserve"> and </w:t>
      </w:r>
      <w:r w:rsidRPr="00B24FFE">
        <w:rPr>
          <w:rStyle w:val="StyleBoldUnderline"/>
          <w:highlight w:val="yellow"/>
        </w:rPr>
        <w:t>market, there is a chance that the U.S. small reactor industry may never get off the ground</w:t>
      </w:r>
      <w:r w:rsidRPr="004E58C3">
        <w:rPr>
          <w:sz w:val="12"/>
        </w:rPr>
        <w:t xml:space="preserve">. The leap from the laboratory to the marketplace is so difficult to bridge that it is widely referred to as the “Valley of Death.” </w:t>
      </w:r>
      <w:r w:rsidRPr="00B24FFE">
        <w:rPr>
          <w:rStyle w:val="StyleBoldUnderline"/>
          <w:highlight w:val="yellow"/>
        </w:rPr>
        <w:t>Many</w:t>
      </w:r>
      <w:r w:rsidRPr="004E58C3">
        <w:rPr>
          <w:sz w:val="12"/>
        </w:rPr>
        <w:t xml:space="preserve"> promising </w:t>
      </w:r>
      <w:r w:rsidRPr="00B24FFE">
        <w:rPr>
          <w:rStyle w:val="StyleBoldUnderline"/>
          <w:highlight w:val="yellow"/>
        </w:rPr>
        <w:t>technologies are never commercialized due to a variety of market failures</w:t>
      </w:r>
      <w:r w:rsidRPr="004E58C3">
        <w:rPr>
          <w:sz w:val="12"/>
        </w:rPr>
        <w:t xml:space="preserve">— including technical and financial uncertainties, </w:t>
      </w:r>
      <w:proofErr w:type="spellStart"/>
      <w:r w:rsidRPr="004E58C3">
        <w:rPr>
          <w:sz w:val="12"/>
        </w:rPr>
        <w:t>infor</w:t>
      </w:r>
      <w:proofErr w:type="spellEnd"/>
      <w:r w:rsidRPr="004E58C3">
        <w:rPr>
          <w:sz w:val="12"/>
        </w:rPr>
        <w:t xml:space="preserve">- </w:t>
      </w:r>
      <w:proofErr w:type="spellStart"/>
      <w:r w:rsidRPr="004E58C3">
        <w:rPr>
          <w:sz w:val="12"/>
        </w:rPr>
        <w:t>mation</w:t>
      </w:r>
      <w:proofErr w:type="spellEnd"/>
      <w:r w:rsidRPr="004E58C3">
        <w:rPr>
          <w:sz w:val="12"/>
        </w:rPr>
        <w:t xml:space="preserve"> asymmetries, capital market imperfections, transaction costs, and environmental and security ex- </w:t>
      </w:r>
      <w:proofErr w:type="spellStart"/>
      <w:r w:rsidRPr="004E58C3">
        <w:rPr>
          <w:sz w:val="12"/>
        </w:rPr>
        <w:t>ternalities</w:t>
      </w:r>
      <w:proofErr w:type="spellEnd"/>
      <w:r w:rsidRPr="004E58C3">
        <w:rPr>
          <w:sz w:val="12"/>
        </w:rPr>
        <w:t>—</w:t>
      </w:r>
      <w:r w:rsidRPr="00B24FFE">
        <w:rPr>
          <w:rStyle w:val="StyleBoldUnderline"/>
          <w:highlight w:val="yellow"/>
        </w:rPr>
        <w:t>that impede financing and early adoption and can lock innovative technologies out of the mar- ketplace</w:t>
      </w:r>
      <w:r w:rsidRPr="004E58C3">
        <w:rPr>
          <w:sz w:val="12"/>
        </w:rPr>
        <w:t xml:space="preserve">.28 In such cases, the Government can help a worthy technology to bridge the Valley of Death by accepting the first mover costs and demonstrating the technology’s scientific and economic viability.29 Historically, </w:t>
      </w:r>
      <w:r w:rsidRPr="00B24FFE">
        <w:rPr>
          <w:rStyle w:val="StyleBoldUnderline"/>
          <w:highlight w:val="yellow"/>
        </w:rPr>
        <w:t xml:space="preserve">nuclear power has been “the most clear-cut </w:t>
      </w:r>
      <w:r w:rsidRPr="004E58C3">
        <w:rPr>
          <w:rStyle w:val="StyleBoldUnderline"/>
          <w:highlight w:val="yellow"/>
        </w:rPr>
        <w:t xml:space="preserve">example . . . of </w:t>
      </w:r>
      <w:r w:rsidRPr="00B24FFE">
        <w:rPr>
          <w:rStyle w:val="StyleBoldUnderline"/>
          <w:highlight w:val="yellow"/>
        </w:rPr>
        <w:t>an important general-purpose technology that in the absence of military and defense- related procurement would not have been developed at all</w:t>
      </w:r>
      <w:r w:rsidRPr="004E58C3">
        <w:rPr>
          <w:sz w:val="12"/>
        </w:rPr>
        <w:t xml:space="preserve">.”30 Government </w:t>
      </w:r>
      <w:proofErr w:type="gramStart"/>
      <w:r w:rsidRPr="004E58C3">
        <w:rPr>
          <w:sz w:val="12"/>
        </w:rPr>
        <w:t>involvement</w:t>
      </w:r>
      <w:proofErr w:type="gramEnd"/>
      <w:r w:rsidRPr="004E58C3">
        <w:rPr>
          <w:sz w:val="12"/>
        </w:rPr>
        <w:t xml:space="preserve"> is likely to be crucial for innovative, next-generation nuclear technology as well. </w:t>
      </w:r>
      <w:r w:rsidRPr="004E58C3">
        <w:rPr>
          <w:sz w:val="12"/>
        </w:rPr>
        <w:lastRenderedPageBreak/>
        <w:t xml:space="preserve">Despite the widespread revival of interest in nu- clear energy, Daniel Ingersoll has argued that radically </w:t>
      </w:r>
      <w:r w:rsidRPr="00B24FFE">
        <w:rPr>
          <w:rStyle w:val="StyleBoldUnderline"/>
          <w:highlight w:val="yellow"/>
        </w:rPr>
        <w:t>innovative designs face an uphill battle</w:t>
      </w:r>
      <w:r w:rsidRPr="004E58C3">
        <w:rPr>
          <w:sz w:val="12"/>
        </w:rPr>
        <w:t>, as “the high capital cost of nuclear plants and the painful lessons learned during the first nuclear era have created a pre-</w:t>
      </w:r>
      <w:proofErr w:type="spellStart"/>
      <w:r w:rsidRPr="004E58C3">
        <w:rPr>
          <w:sz w:val="12"/>
        </w:rPr>
        <w:t>vailing</w:t>
      </w:r>
      <w:proofErr w:type="spellEnd"/>
      <w:r w:rsidRPr="004E58C3">
        <w:rPr>
          <w:sz w:val="12"/>
        </w:rPr>
        <w:t xml:space="preserve"> fear of first-of-a-kind designs.”31 In addition, Massachusetts Institute of Technology reports on the Future of Nuclear Power called for the Government to provide modest “first mover” assistance to the private sector due to several barriers that have hindered the nu- clear renaissance, such as securing high up-front costs of site-banking, gaining NRC certification for new technologies, and demonstrating technical viability.32</w:t>
      </w:r>
    </w:p>
    <w:p w14:paraId="6A8043CF" w14:textId="77777777" w:rsidR="00F1770B" w:rsidRDefault="00F1770B" w:rsidP="00F1770B">
      <w:pPr>
        <w:pStyle w:val="Heading4"/>
      </w:pPr>
      <w:proofErr w:type="spellStart"/>
      <w:r>
        <w:t>DoD</w:t>
      </w:r>
      <w:proofErr w:type="spellEnd"/>
      <w:r>
        <w:t xml:space="preserve"> purchasing SMRs spurs licensing</w:t>
      </w:r>
    </w:p>
    <w:p w14:paraId="55B659DA" w14:textId="77777777" w:rsidR="00F1770B" w:rsidRDefault="00F1770B" w:rsidP="00F1770B">
      <w:pPr>
        <w:rPr>
          <w:rStyle w:val="StyleStyleBold12pt"/>
        </w:rPr>
      </w:pPr>
      <w:r>
        <w:rPr>
          <w:rStyle w:val="StyleStyleBold12pt"/>
        </w:rPr>
        <w:t>CSPO 10</w:t>
      </w:r>
    </w:p>
    <w:p w14:paraId="4FA1F17C" w14:textId="77777777" w:rsidR="00F1770B" w:rsidRPr="00411817" w:rsidRDefault="00F1770B" w:rsidP="00F1770B">
      <w:r>
        <w:t>(</w:t>
      </w:r>
      <w:r w:rsidRPr="00411817">
        <w:t>consortium for science policy and outcomes</w:t>
      </w:r>
      <w:r>
        <w:t xml:space="preserve">, </w:t>
      </w:r>
      <w:r w:rsidRPr="00F16808">
        <w:t>intellectual network aimed at enhancing the contribution of science and technology to society's pursuit of equality, justice, freedom, and overall quality of life</w:t>
      </w:r>
      <w:r>
        <w:t xml:space="preserve"> @ Arizona State University, June 2010, “FOUR POLICY PRINCIPLES</w:t>
      </w:r>
      <w:r w:rsidRPr="00411817">
        <w:rPr>
          <w:sz w:val="12"/>
        </w:rPr>
        <w:t xml:space="preserve">¶ </w:t>
      </w:r>
      <w:r>
        <w:t xml:space="preserve">FOR ENERGY INNOVATION &amp; CLIMATE CHANGE: A SYNTHESIS” </w:t>
      </w:r>
      <w:r w:rsidRPr="00411817">
        <w:t>http://www.catf.us/resources/publications/files/Synthesis.pdf</w:t>
      </w:r>
      <w:r>
        <w:t>)</w:t>
      </w:r>
    </w:p>
    <w:p w14:paraId="2F371BEE" w14:textId="07AFDAB9" w:rsidR="00F1770B" w:rsidRPr="00200158" w:rsidRDefault="00F1770B" w:rsidP="00F1770B">
      <w:pPr>
        <w:pStyle w:val="card"/>
        <w:rPr>
          <w:sz w:val="12"/>
        </w:rPr>
      </w:pPr>
      <w:r w:rsidRPr="004C1E6B">
        <w:rPr>
          <w:rStyle w:val="StyleBoldUnderline"/>
        </w:rPr>
        <w:t xml:space="preserve">One major obstacle is to rapid commercialization and develop- </w:t>
      </w:r>
      <w:proofErr w:type="spellStart"/>
      <w:r w:rsidRPr="004C1E6B">
        <w:rPr>
          <w:rStyle w:val="StyleBoldUnderline"/>
        </w:rPr>
        <w:t>ment</w:t>
      </w:r>
      <w:proofErr w:type="spellEnd"/>
      <w:r w:rsidRPr="004C1E6B">
        <w:rPr>
          <w:rStyle w:val="StyleBoldUnderline"/>
        </w:rPr>
        <w:t xml:space="preserve"> are prolonged multi-year licensing times with the Nuclear Regulatory Commission</w:t>
      </w:r>
      <w:r w:rsidRPr="00200158">
        <w:rPr>
          <w:sz w:val="12"/>
        </w:rPr>
        <w:t>. Currently</w:t>
      </w:r>
      <w:r w:rsidRPr="004C1E6B">
        <w:rPr>
          <w:rStyle w:val="StyleBoldUnderline"/>
        </w:rPr>
        <w:t xml:space="preserve">, </w:t>
      </w:r>
      <w:r w:rsidRPr="004B528A">
        <w:rPr>
          <w:rStyle w:val="StyleBoldUnderline"/>
          <w:highlight w:val="yellow"/>
        </w:rPr>
        <w:t>the NRC will not consider a reactor for licensing unless there is a power utility already prepared to purchase</w:t>
      </w:r>
      <w:r w:rsidRPr="004C1E6B">
        <w:rPr>
          <w:rStyle w:val="StyleBoldUnderline"/>
        </w:rPr>
        <w:t xml:space="preserve"> the device.</w:t>
      </w:r>
      <w:r w:rsidRPr="00200158">
        <w:rPr>
          <w:sz w:val="12"/>
        </w:rPr>
        <w:t xml:space="preserve"> Recent Senate legislation introduced by Senator Jeff Bingaman (D-NM) has pushed for DOE support in bringing down reactor costs and in helping to license and certify two reactor designs with the NRC. Some¶ additional opportunities to facilitate the NRC licensing process for innovative small modular reactors would be to fund NRC to conduct participatory research to get ahead of potential license applications (this might require ~$100million/year) and potentially revise the current requirement that licensing fees cover nearly all NRC licensing review costs.¶ </w:t>
      </w:r>
      <w:r w:rsidRPr="004B528A">
        <w:rPr>
          <w:rStyle w:val="StyleBoldUnderline"/>
          <w:highlight w:val="yellow"/>
        </w:rPr>
        <w:t xml:space="preserve">One option for accelerating SMR development and </w:t>
      </w:r>
      <w:proofErr w:type="spellStart"/>
      <w:r w:rsidRPr="004B528A">
        <w:rPr>
          <w:rStyle w:val="StyleBoldUnderline"/>
          <w:highlight w:val="yellow"/>
        </w:rPr>
        <w:t>commer</w:t>
      </w:r>
      <w:proofErr w:type="spellEnd"/>
      <w:r w:rsidRPr="004B528A">
        <w:rPr>
          <w:rStyle w:val="StyleBoldUnderline"/>
          <w:highlight w:val="yellow"/>
        </w:rPr>
        <w:t xml:space="preserve">- </w:t>
      </w:r>
      <w:proofErr w:type="spellStart"/>
      <w:r w:rsidRPr="004B528A">
        <w:rPr>
          <w:rStyle w:val="StyleBoldUnderline"/>
          <w:highlight w:val="yellow"/>
        </w:rPr>
        <w:t>cialization</w:t>
      </w:r>
      <w:proofErr w:type="spellEnd"/>
      <w:r w:rsidRPr="004B528A">
        <w:rPr>
          <w:rStyle w:val="StyleBoldUnderline"/>
          <w:highlight w:val="yellow"/>
        </w:rPr>
        <w:t>, would be for DOD to establish SMR procurement specifications</w:t>
      </w:r>
      <w:r w:rsidRPr="00200158">
        <w:rPr>
          <w:sz w:val="12"/>
        </w:rPr>
        <w:t xml:space="preserve"> (to include cost) </w:t>
      </w:r>
      <w:r w:rsidRPr="004C1E6B">
        <w:rPr>
          <w:rStyle w:val="StyleBoldUnderline"/>
        </w:rPr>
        <w:t>and agree to purchase a sufficient amount of SMR’s to underwrite private sector SMR development</w:t>
      </w:r>
      <w:r w:rsidRPr="00200158">
        <w:rPr>
          <w:sz w:val="12"/>
        </w:rPr>
        <w:t xml:space="preserve">. Of note here may be that DARPA recently (3/30/10) issued a “Request for Information (RFI) on Deploy- able Reactor Technologies for Generating Power and Logistic Fuels”2 that specifies may features that would be highly </w:t>
      </w:r>
      <w:proofErr w:type="spellStart"/>
      <w:r w:rsidRPr="00200158">
        <w:rPr>
          <w:sz w:val="12"/>
        </w:rPr>
        <w:t>desir</w:t>
      </w:r>
      <w:proofErr w:type="spellEnd"/>
      <w:r w:rsidRPr="00200158">
        <w:rPr>
          <w:sz w:val="12"/>
        </w:rPr>
        <w:t xml:space="preserve">- able in an advanced commercial SMR. While other specifications including coproduction of mobility fuel are different than those of a commercial SMR power reactor, it is likely that a core reactor design meeting the DARPA inquiry specifications would be adaptable to commercial applications. </w:t>
      </w:r>
      <w:r w:rsidRPr="004C1E6B">
        <w:rPr>
          <w:rStyle w:val="StyleBoldUnderline"/>
        </w:rPr>
        <w:t xml:space="preserve">While </w:t>
      </w:r>
      <w:r w:rsidRPr="004B528A">
        <w:rPr>
          <w:rStyle w:val="StyleBoldUnderline"/>
          <w:highlight w:val="yellow"/>
        </w:rPr>
        <w:t xml:space="preserve">nuclear reactors purchased and used by DOD are </w:t>
      </w:r>
      <w:r w:rsidRPr="004C1E6B">
        <w:rPr>
          <w:rStyle w:val="StyleBoldUnderline"/>
        </w:rPr>
        <w:t xml:space="preserve">potentially </w:t>
      </w:r>
      <w:r w:rsidRPr="004B528A">
        <w:rPr>
          <w:rStyle w:val="StyleBoldUnderline"/>
          <w:highlight w:val="yellow"/>
        </w:rPr>
        <w:t xml:space="preserve">exempt from </w:t>
      </w:r>
      <w:r w:rsidRPr="004C1E6B">
        <w:rPr>
          <w:rStyle w:val="StyleBoldUnderline"/>
        </w:rPr>
        <w:t xml:space="preserve">many </w:t>
      </w:r>
      <w:r w:rsidRPr="004B528A">
        <w:rPr>
          <w:rStyle w:val="StyleBoldUnderline"/>
          <w:highlight w:val="yellow"/>
        </w:rPr>
        <w:t>NRC licensing requirements</w:t>
      </w:r>
      <w:r w:rsidRPr="004C1E6B">
        <w:rPr>
          <w:rStyle w:val="StyleBoldUnderline"/>
        </w:rPr>
        <w:t xml:space="preserve">3, any reactor design resulting from a DOD procurement contract would need to proceed through NRC licensing before it could be commercially offered. </w:t>
      </w:r>
      <w:r w:rsidRPr="004B528A">
        <w:rPr>
          <w:rStyle w:val="StyleBoldUnderline"/>
          <w:highlight w:val="yellow"/>
        </w:rPr>
        <w:t>Successful use of procured SMR’s for DOD purposes could provide the knowledge and operational experience needed to aid NRC licensing</w:t>
      </w:r>
      <w:r w:rsidRPr="004C1E6B">
        <w:rPr>
          <w:rStyle w:val="StyleBoldUnderline"/>
        </w:rPr>
        <w:t xml:space="preserve"> and it might be possible for the SMR contractor to begin licensing at some point in the SMR </w:t>
      </w:r>
      <w:proofErr w:type="spellStart"/>
      <w:r w:rsidRPr="004C1E6B">
        <w:rPr>
          <w:rStyle w:val="StyleBoldUnderline"/>
        </w:rPr>
        <w:t>devel</w:t>
      </w:r>
      <w:proofErr w:type="spellEnd"/>
      <w:r w:rsidRPr="004C1E6B">
        <w:rPr>
          <w:rStyle w:val="StyleBoldUnderline"/>
        </w:rPr>
        <w:t xml:space="preserve">- </w:t>
      </w:r>
      <w:proofErr w:type="spellStart"/>
      <w:r w:rsidRPr="004C1E6B">
        <w:rPr>
          <w:rStyle w:val="StyleBoldUnderline"/>
        </w:rPr>
        <w:t>opment</w:t>
      </w:r>
      <w:proofErr w:type="spellEnd"/>
      <w:r w:rsidRPr="004C1E6B">
        <w:rPr>
          <w:rStyle w:val="StyleBoldUnderline"/>
        </w:rPr>
        <w:t xml:space="preserve"> process</w:t>
      </w:r>
      <w:r w:rsidRPr="00200158">
        <w:rPr>
          <w:sz w:val="12"/>
        </w:rPr>
        <w:t xml:space="preserve">4.¶ </w:t>
      </w:r>
      <w:r w:rsidRPr="004C1E6B">
        <w:rPr>
          <w:rStyle w:val="StyleBoldUnderline"/>
        </w:rPr>
        <w:t>Potential purchase of small modular nuclear reactors would be a powerful but proven way in which government procurement of new energy technologies could encourage innovation</w:t>
      </w:r>
      <w:r w:rsidRPr="00200158">
        <w:rPr>
          <w:sz w:val="12"/>
        </w:rPr>
        <w:t xml:space="preserve">. Pub- </w:t>
      </w:r>
      <w:proofErr w:type="spellStart"/>
      <w:r w:rsidRPr="00200158">
        <w:rPr>
          <w:sz w:val="12"/>
        </w:rPr>
        <w:t>lic</w:t>
      </w:r>
      <w:proofErr w:type="spellEnd"/>
      <w:r w:rsidRPr="00200158">
        <w:rPr>
          <w:sz w:val="12"/>
        </w:rPr>
        <w:t xml:space="preserve"> procurement of other renewable energy technologies could be similarly important.</w:t>
      </w:r>
    </w:p>
    <w:p w14:paraId="75A66625" w14:textId="77777777" w:rsidR="00F1770B" w:rsidRPr="007B7AAF" w:rsidRDefault="00F1770B" w:rsidP="00F1770B">
      <w:pPr>
        <w:pStyle w:val="Heading4"/>
      </w:pPr>
      <w:r>
        <w:t>SMRs are cheap and can provide easy power to the US</w:t>
      </w:r>
    </w:p>
    <w:p w14:paraId="0BA99680" w14:textId="77777777" w:rsidR="00F1770B" w:rsidRPr="007B7AAF" w:rsidRDefault="00F1770B" w:rsidP="00F1770B">
      <w:pPr>
        <w:rPr>
          <w:rStyle w:val="StyleStyleBold12pt"/>
        </w:rPr>
      </w:pPr>
      <w:r w:rsidRPr="007B7AAF">
        <w:rPr>
          <w:rStyle w:val="StyleStyleBold12pt"/>
        </w:rPr>
        <w:t>Spencer and Loris 11</w:t>
      </w:r>
    </w:p>
    <w:p w14:paraId="03FF6620" w14:textId="77777777" w:rsidR="00F1770B" w:rsidRDefault="00F1770B" w:rsidP="00F1770B">
      <w:r>
        <w:t xml:space="preserve">(Jack Spencer, </w:t>
      </w:r>
      <w:proofErr w:type="spellStart"/>
      <w:r>
        <w:t>esearch</w:t>
      </w:r>
      <w:proofErr w:type="spellEnd"/>
      <w:r>
        <w:t xml:space="preserve"> Fellow in Nuclear Energy in the Thomas A. Roe Institute for Economic Policy Studies at the Heritage Foundation, and Nicolas Loris, Research Associate in the Roe Institute, at The Heritage Foundation, 2/2/11, “A Big Future for Small Nuclear Reactors?” http://www.heritage.org/research/reports/2011/02/a-big-future-for-small-nuclear-reactors)</w:t>
      </w:r>
    </w:p>
    <w:p w14:paraId="77FD80E2" w14:textId="77777777" w:rsidR="00F1770B" w:rsidRDefault="00F1770B" w:rsidP="00F1770B">
      <w:r>
        <w:t>Why SMRs?</w:t>
      </w:r>
    </w:p>
    <w:p w14:paraId="31B55668" w14:textId="4EA51C2F" w:rsidR="00F1770B" w:rsidRDefault="00F1770B" w:rsidP="00F1770B">
      <w:pPr>
        <w:pStyle w:val="card"/>
        <w:rPr>
          <w:rFonts w:eastAsia="MS Gothic"/>
          <w:sz w:val="12"/>
        </w:rPr>
      </w:pPr>
      <w:r w:rsidRPr="00EE0A8F">
        <w:rPr>
          <w:rStyle w:val="StyleBoldUnderline"/>
          <w:rFonts w:eastAsia="MS Gothic"/>
          <w:highlight w:val="yellow"/>
        </w:rPr>
        <w:t>Small modular reactors</w:t>
      </w:r>
      <w:r w:rsidRPr="00E626E1">
        <w:rPr>
          <w:rFonts w:eastAsia="MS Gothic"/>
          <w:sz w:val="12"/>
        </w:rPr>
        <w:t xml:space="preserve"> share many of the attractive qualities of large reactors,</w:t>
      </w:r>
      <w:r w:rsidRPr="00E626E1">
        <w:rPr>
          <w:sz w:val="12"/>
        </w:rPr>
        <w:t xml:space="preserve"> such as providing abundant emissions-free power, </w:t>
      </w:r>
      <w:r w:rsidRPr="00E626E1">
        <w:rPr>
          <w:rFonts w:eastAsia="MS Gothic"/>
          <w:sz w:val="12"/>
        </w:rPr>
        <w:t xml:space="preserve">while adding new features that could make them </w:t>
      </w:r>
      <w:r w:rsidRPr="00EE0A8F">
        <w:rPr>
          <w:rStyle w:val="StyleBoldUnderline"/>
          <w:rFonts w:eastAsia="MS Gothic"/>
          <w:highlight w:val="yellow"/>
        </w:rPr>
        <w:t>more appropriate for certain applications</w:t>
      </w:r>
      <w:r w:rsidRPr="00E626E1">
        <w:rPr>
          <w:rFonts w:eastAsia="MS Gothic"/>
          <w:sz w:val="12"/>
        </w:rPr>
        <w:t xml:space="preserve">, such as </w:t>
      </w:r>
      <w:r w:rsidRPr="00EE0A8F">
        <w:rPr>
          <w:rStyle w:val="StyleBoldUnderline"/>
          <w:rFonts w:eastAsia="MS Gothic"/>
          <w:highlight w:val="yellow"/>
        </w:rPr>
        <w:t>providing power to rural communities or</w:t>
      </w:r>
      <w:r w:rsidRPr="00E626E1">
        <w:rPr>
          <w:rFonts w:eastAsia="MS Gothic"/>
          <w:sz w:val="12"/>
        </w:rPr>
        <w:t xml:space="preserve"> for </w:t>
      </w:r>
      <w:r w:rsidRPr="00EE0A8F">
        <w:rPr>
          <w:rStyle w:val="StyleBoldUnderline"/>
          <w:rFonts w:eastAsia="MS Gothic"/>
          <w:highlight w:val="yellow"/>
        </w:rPr>
        <w:t>dedicated industrial use</w:t>
      </w:r>
      <w:r w:rsidRPr="00E626E1">
        <w:rPr>
          <w:rFonts w:eastAsia="MS Gothic"/>
          <w:sz w:val="12"/>
        </w:rPr>
        <w:t>. SMRs are not yet positioned to take the place of traditional large LWRs, but they represent an important growth area for the commercial nuclear industry.</w:t>
      </w:r>
      <w:r w:rsidRPr="00E626E1">
        <w:rPr>
          <w:sz w:val="12"/>
        </w:rPr>
        <w:t xml:space="preserve"> Indeed, should the promise of small modular reactors be realized, </w:t>
      </w:r>
      <w:r w:rsidRPr="00E626E1">
        <w:rPr>
          <w:rFonts w:eastAsia="MS Gothic"/>
          <w:sz w:val="12"/>
        </w:rPr>
        <w:t xml:space="preserve">the </w:t>
      </w:r>
      <w:r w:rsidRPr="00EE0A8F">
        <w:rPr>
          <w:rStyle w:val="StyleBoldUnderline"/>
          <w:rFonts w:eastAsia="MS Gothic"/>
          <w:highlight w:val="yellow"/>
        </w:rPr>
        <w:t>tech</w:t>
      </w:r>
      <w:r w:rsidRPr="00E626E1">
        <w:rPr>
          <w:rFonts w:eastAsia="MS Gothic"/>
          <w:sz w:val="12"/>
        </w:rPr>
        <w:t xml:space="preserve">nology </w:t>
      </w:r>
      <w:r w:rsidRPr="00EE0A8F">
        <w:rPr>
          <w:rStyle w:val="StyleBoldUnderline"/>
          <w:rFonts w:eastAsia="MS Gothic"/>
          <w:highlight w:val="yellow"/>
        </w:rPr>
        <w:t>could transform</w:t>
      </w:r>
      <w:r w:rsidRPr="00E626E1">
        <w:rPr>
          <w:rFonts w:eastAsia="MS Gothic"/>
          <w:sz w:val="12"/>
        </w:rPr>
        <w:t xml:space="preserve"> the </w:t>
      </w:r>
      <w:r w:rsidRPr="00EE0A8F">
        <w:rPr>
          <w:rStyle w:val="StyleBoldUnderline"/>
          <w:rFonts w:eastAsia="MS Gothic"/>
          <w:highlight w:val="yellow"/>
        </w:rPr>
        <w:t>nuclear industry</w:t>
      </w:r>
      <w:r w:rsidRPr="00E626E1">
        <w:rPr>
          <w:rFonts w:eastAsia="MS Gothic"/>
          <w:sz w:val="12"/>
        </w:rPr>
        <w:t xml:space="preserve">. That is because these attributes would potentially </w:t>
      </w:r>
      <w:r w:rsidRPr="00EE0A8F">
        <w:rPr>
          <w:rStyle w:val="StyleBoldUnderline"/>
          <w:rFonts w:eastAsia="MS Gothic"/>
          <w:highlight w:val="yellow"/>
        </w:rPr>
        <w:t>mitigate</w:t>
      </w:r>
      <w:r w:rsidRPr="00E626E1">
        <w:rPr>
          <w:rFonts w:eastAsia="MS Gothic"/>
          <w:sz w:val="12"/>
        </w:rPr>
        <w:t xml:space="preserve"> some of the </w:t>
      </w:r>
      <w:r w:rsidRPr="00EE0A8F">
        <w:rPr>
          <w:rStyle w:val="StyleBoldUnderline"/>
          <w:rFonts w:eastAsia="MS Gothic"/>
          <w:highlight w:val="yellow"/>
        </w:rPr>
        <w:t>financial</w:t>
      </w:r>
      <w:r w:rsidRPr="00E626E1">
        <w:rPr>
          <w:rFonts w:eastAsia="MS Gothic"/>
          <w:sz w:val="12"/>
        </w:rPr>
        <w:t xml:space="preserve"> and regulatory </w:t>
      </w:r>
      <w:r w:rsidRPr="00EE0A8F">
        <w:rPr>
          <w:rStyle w:val="StyleBoldUnderline"/>
          <w:rFonts w:eastAsia="MS Gothic"/>
          <w:highlight w:val="yellow"/>
        </w:rPr>
        <w:t>problems</w:t>
      </w:r>
      <w:r w:rsidRPr="00E626E1">
        <w:rPr>
          <w:rFonts w:eastAsia="MS Gothic"/>
          <w:sz w:val="12"/>
        </w:rPr>
        <w:t xml:space="preserve"> that </w:t>
      </w:r>
      <w:r w:rsidRPr="00EE0A8F">
        <w:rPr>
          <w:rStyle w:val="StyleBoldUnderline"/>
          <w:rFonts w:eastAsia="MS Gothic"/>
          <w:highlight w:val="yellow"/>
        </w:rPr>
        <w:t>nuclear</w:t>
      </w:r>
      <w:r w:rsidRPr="00E626E1">
        <w:rPr>
          <w:rFonts w:eastAsia="MS Gothic"/>
          <w:sz w:val="12"/>
          <w:highlight w:val="yellow"/>
        </w:rPr>
        <w:t xml:space="preserve"> </w:t>
      </w:r>
      <w:r w:rsidRPr="00E626E1">
        <w:rPr>
          <w:rFonts w:eastAsia="MS Gothic"/>
          <w:sz w:val="12"/>
        </w:rPr>
        <w:t xml:space="preserve">energy </w:t>
      </w:r>
      <w:r w:rsidRPr="00EE0A8F">
        <w:rPr>
          <w:rStyle w:val="StyleBoldUnderline"/>
          <w:rFonts w:eastAsia="MS Gothic"/>
          <w:highlight w:val="yellow"/>
        </w:rPr>
        <w:t>has</w:t>
      </w:r>
      <w:r w:rsidRPr="00E626E1">
        <w:rPr>
          <w:rFonts w:eastAsia="MS Gothic"/>
          <w:sz w:val="12"/>
        </w:rPr>
        <w:t xml:space="preserve"> recently </w:t>
      </w:r>
      <w:r w:rsidRPr="00EE0A8F">
        <w:rPr>
          <w:rStyle w:val="StyleBoldUnderline"/>
          <w:rFonts w:eastAsia="MS Gothic"/>
          <w:highlight w:val="yellow"/>
        </w:rPr>
        <w:t>faced. SMRs</w:t>
      </w:r>
      <w:r w:rsidRPr="00E626E1">
        <w:rPr>
          <w:rFonts w:eastAsia="MS Gothic"/>
          <w:sz w:val="12"/>
        </w:rPr>
        <w:t xml:space="preserve"> potentially </w:t>
      </w:r>
      <w:r w:rsidRPr="00EE0A8F">
        <w:rPr>
          <w:rStyle w:val="StyleBoldUnderline"/>
          <w:rFonts w:eastAsia="MS Gothic"/>
          <w:highlight w:val="yellow"/>
        </w:rPr>
        <w:t>cost less</w:t>
      </w:r>
      <w:r w:rsidRPr="00E626E1">
        <w:rPr>
          <w:sz w:val="12"/>
          <w:highlight w:val="yellow"/>
        </w:rPr>
        <w:t xml:space="preserve"> </w:t>
      </w:r>
      <w:r w:rsidRPr="00E626E1">
        <w:rPr>
          <w:sz w:val="12"/>
        </w:rPr>
        <w:t xml:space="preserve">(at least in up-front capital), </w:t>
      </w:r>
      <w:r w:rsidRPr="00EE0A8F">
        <w:rPr>
          <w:rStyle w:val="StyleBoldUnderline"/>
          <w:rFonts w:eastAsia="MS Gothic"/>
          <w:highlight w:val="yellow"/>
        </w:rPr>
        <w:t>are</w:t>
      </w:r>
      <w:r w:rsidRPr="00E626E1">
        <w:rPr>
          <w:rFonts w:eastAsia="MS Gothic"/>
          <w:sz w:val="12"/>
        </w:rPr>
        <w:t xml:space="preserve"> more </w:t>
      </w:r>
      <w:r w:rsidRPr="00EE0A8F">
        <w:rPr>
          <w:rStyle w:val="StyleBoldUnderline"/>
          <w:rFonts w:eastAsia="MS Gothic"/>
          <w:highlight w:val="yellow"/>
        </w:rPr>
        <w:t>mobile and multifunctional, provide competition, and can</w:t>
      </w:r>
      <w:r w:rsidRPr="00E626E1">
        <w:rPr>
          <w:rFonts w:eastAsia="MS Gothic"/>
          <w:sz w:val="12"/>
        </w:rPr>
        <w:t xml:space="preserve"> largely </w:t>
      </w:r>
      <w:r w:rsidRPr="00EE0A8F">
        <w:rPr>
          <w:rStyle w:val="StyleBoldUnderline"/>
          <w:rFonts w:eastAsia="MS Gothic"/>
          <w:highlight w:val="yellow"/>
        </w:rPr>
        <w:t>be produced by existing</w:t>
      </w:r>
      <w:r w:rsidRPr="00E626E1">
        <w:rPr>
          <w:rFonts w:eastAsia="MS Gothic"/>
          <w:sz w:val="12"/>
        </w:rPr>
        <w:t xml:space="preserve"> domestic </w:t>
      </w:r>
      <w:r w:rsidRPr="00EE0A8F">
        <w:rPr>
          <w:rStyle w:val="StyleBoldUnderline"/>
          <w:rFonts w:eastAsia="MS Gothic"/>
          <w:highlight w:val="yellow"/>
        </w:rPr>
        <w:t>infrastructure</w:t>
      </w:r>
      <w:r w:rsidRPr="00E626E1">
        <w:rPr>
          <w:rFonts w:eastAsia="MS Gothic"/>
          <w:sz w:val="12"/>
        </w:rPr>
        <w:t>.</w:t>
      </w:r>
      <w:r w:rsidRPr="00E626E1">
        <w:rPr>
          <w:sz w:val="12"/>
        </w:rPr>
        <w:t xml:space="preserve"> Lower Costs Up Front. </w:t>
      </w:r>
      <w:r w:rsidRPr="00E626E1">
        <w:rPr>
          <w:rFonts w:eastAsia="MS Gothic"/>
          <w:sz w:val="12"/>
        </w:rPr>
        <w:t>Large reactors are very expensive to license and construct and require massive up-front capital investments to begin a project. Small reactors,</w:t>
      </w:r>
      <w:r w:rsidRPr="00E626E1">
        <w:rPr>
          <w:sz w:val="12"/>
        </w:rPr>
        <w:t xml:space="preserve"> while providing far less power than large reactors, </w:t>
      </w:r>
      <w:r w:rsidRPr="00EE0A8F">
        <w:rPr>
          <w:rStyle w:val="StyleBoldUnderline"/>
          <w:rFonts w:eastAsia="MS Gothic"/>
          <w:highlight w:val="yellow"/>
        </w:rPr>
        <w:t>can be built in modules</w:t>
      </w:r>
      <w:r w:rsidRPr="00E626E1">
        <w:rPr>
          <w:rFonts w:eastAsia="MS Gothic"/>
          <w:sz w:val="12"/>
          <w:highlight w:val="yellow"/>
        </w:rPr>
        <w:t xml:space="preserve"> </w:t>
      </w:r>
      <w:r w:rsidRPr="00E626E1">
        <w:rPr>
          <w:rFonts w:eastAsia="MS Gothic"/>
          <w:sz w:val="12"/>
        </w:rPr>
        <w:t xml:space="preserve">and </w:t>
      </w:r>
      <w:r w:rsidRPr="00EE0A8F">
        <w:rPr>
          <w:rStyle w:val="StyleBoldUnderline"/>
          <w:rFonts w:eastAsia="MS Gothic"/>
          <w:highlight w:val="yellow"/>
        </w:rPr>
        <w:t>thus</w:t>
      </w:r>
      <w:r w:rsidRPr="00E626E1">
        <w:rPr>
          <w:rFonts w:eastAsia="MS Gothic"/>
          <w:sz w:val="12"/>
        </w:rPr>
        <w:t xml:space="preserve"> be </w:t>
      </w:r>
      <w:r w:rsidRPr="00EE0A8F">
        <w:rPr>
          <w:rStyle w:val="StyleBoldUnderline"/>
          <w:rFonts w:eastAsia="MS Gothic"/>
          <w:highlight w:val="yellow"/>
        </w:rPr>
        <w:t>paid for over time</w:t>
      </w:r>
      <w:r w:rsidRPr="00E626E1">
        <w:rPr>
          <w:sz w:val="8"/>
        </w:rPr>
        <w:t xml:space="preserve">. For example, </w:t>
      </w:r>
      <w:r w:rsidRPr="00E626E1">
        <w:rPr>
          <w:rFonts w:eastAsia="MS Gothic"/>
          <w:sz w:val="8"/>
        </w:rPr>
        <w:t>estimates for larger reactors range from $6 billion to $10 billion and must be financed all at once. The</w:t>
      </w:r>
      <w:r w:rsidRPr="00E626E1">
        <w:rPr>
          <w:sz w:val="8"/>
        </w:rPr>
        <w:t xml:space="preserve"> Babcock &amp; Wilcox Company’s modular </w:t>
      </w:r>
      <w:proofErr w:type="spellStart"/>
      <w:r w:rsidRPr="00E626E1">
        <w:rPr>
          <w:rFonts w:eastAsia="MS Gothic"/>
          <w:sz w:val="8"/>
        </w:rPr>
        <w:t>mPower</w:t>
      </w:r>
      <w:proofErr w:type="spellEnd"/>
      <w:r w:rsidRPr="00E626E1">
        <w:rPr>
          <w:rFonts w:eastAsia="MS Gothic"/>
          <w:sz w:val="8"/>
        </w:rPr>
        <w:t xml:space="preserve"> reactors</w:t>
      </w:r>
      <w:r w:rsidRPr="00E626E1">
        <w:rPr>
          <w:sz w:val="8"/>
        </w:rPr>
        <w:t xml:space="preserve">, alternatively, </w:t>
      </w:r>
      <w:r w:rsidRPr="00E626E1">
        <w:rPr>
          <w:rFonts w:eastAsia="MS Gothic"/>
          <w:sz w:val="8"/>
        </w:rPr>
        <w:t>can be purchased in increments of 125 megawatts</w:t>
      </w:r>
      <w:r w:rsidRPr="00E626E1">
        <w:rPr>
          <w:sz w:val="8"/>
        </w:rPr>
        <w:t xml:space="preserve"> (MW), </w:t>
      </w:r>
      <w:r w:rsidRPr="00E626E1">
        <w:rPr>
          <w:rFonts w:eastAsia="MS Gothic"/>
          <w:sz w:val="8"/>
        </w:rPr>
        <w:t>which would allow costs to be spread out over time</w:t>
      </w:r>
      <w:r w:rsidRPr="00E626E1">
        <w:rPr>
          <w:sz w:val="8"/>
        </w:rPr>
        <w:t xml:space="preserve">. Though cost estimates are not yet available for the </w:t>
      </w:r>
      <w:proofErr w:type="spellStart"/>
      <w:r w:rsidRPr="00E626E1">
        <w:rPr>
          <w:sz w:val="8"/>
        </w:rPr>
        <w:t>mPower</w:t>
      </w:r>
      <w:proofErr w:type="spellEnd"/>
      <w:r w:rsidRPr="00E626E1">
        <w:rPr>
          <w:sz w:val="8"/>
        </w:rPr>
        <w:t xml:space="preserve"> reactor, </w:t>
      </w:r>
      <w:r w:rsidRPr="00E626E1">
        <w:rPr>
          <w:rFonts w:eastAsia="MS Gothic"/>
          <w:sz w:val="8"/>
        </w:rPr>
        <w:t>its designers have stated that they will be competitive</w:t>
      </w:r>
      <w:r w:rsidRPr="00E626E1">
        <w:rPr>
          <w:sz w:val="8"/>
        </w:rPr>
        <w:t xml:space="preserve">. This should not be used as a reason to refrain from building larger, 1,000-plus MW reactors. Each utility will have its own set of variables that it must consider in choosing a reactor technology, but given that one of the primary justifications for government subsidies is that the high costs of large reactors puts unacceptable strain on utility balance sheets, an option that spreads capital outlays over time should be attractive. </w:t>
      </w:r>
      <w:proofErr w:type="gramStart"/>
      <w:r w:rsidRPr="00E626E1">
        <w:rPr>
          <w:sz w:val="8"/>
        </w:rPr>
        <w:t>Safe Installation in Diverse Locations.</w:t>
      </w:r>
      <w:proofErr w:type="gramEnd"/>
      <w:r w:rsidRPr="00E626E1">
        <w:rPr>
          <w:sz w:val="8"/>
        </w:rPr>
        <w:t xml:space="preserve"> </w:t>
      </w:r>
      <w:r w:rsidRPr="00E626E1">
        <w:rPr>
          <w:rFonts w:eastAsia="MS Gothic"/>
          <w:sz w:val="8"/>
        </w:rPr>
        <w:t>Some designs are small enough to produce power for as few as 20,000 homes</w:t>
      </w:r>
      <w:r w:rsidRPr="00E626E1">
        <w:rPr>
          <w:sz w:val="8"/>
        </w:rPr>
        <w:t xml:space="preserve">. One such reactor, Hyperion Power’s HPM (Hyperion Power Module) offers 25 MW of electricity for an advertised cost of $50 million per unit. </w:t>
      </w:r>
      <w:r w:rsidRPr="00E626E1">
        <w:rPr>
          <w:rFonts w:eastAsia="MS Gothic"/>
          <w:sz w:val="8"/>
        </w:rPr>
        <w:t>This makes the HPM a potential power solution for isolated communities or small cities</w:t>
      </w:r>
      <w:r w:rsidRPr="00E626E1">
        <w:rPr>
          <w:sz w:val="8"/>
        </w:rPr>
        <w:t xml:space="preserve">.[1] The Alaskan town of Galena, for example, is planning to power its community with a small reactor designed by Toshiba, while Fairbanks is looking into a small plant constructed by Hyperion.[2] In addition, Western Troy Capital Resources has stated that it will form a private corporation to provide electric power from small reactors for remote locations in Canada.[3] Public utility officials in Grays Harbor, Washington, have spoken with the </w:t>
      </w:r>
      <w:proofErr w:type="spellStart"/>
      <w:r w:rsidRPr="00E626E1">
        <w:rPr>
          <w:sz w:val="8"/>
        </w:rPr>
        <w:t>NuScale</w:t>
      </w:r>
      <w:proofErr w:type="spellEnd"/>
      <w:r w:rsidRPr="00E626E1">
        <w:rPr>
          <w:sz w:val="8"/>
        </w:rPr>
        <w:t xml:space="preserve"> Power company about powering the community with eight small nuclear plants;[4] and Hyperion Power has reported a high level of interest in small nuclear reactor designs from islands around the world.[5] </w:t>
      </w:r>
      <w:r w:rsidRPr="00E626E1">
        <w:rPr>
          <w:rFonts w:eastAsia="MS Gothic"/>
          <w:sz w:val="8"/>
        </w:rPr>
        <w:t>Using a small nuclear reactor could cut electricity costs in isolated areas since there would be no need for expensive transmission lines to carry power to remote locations.</w:t>
      </w:r>
      <w:r w:rsidRPr="00E626E1">
        <w:rPr>
          <w:sz w:val="8"/>
        </w:rPr>
        <w:t xml:space="preserve">[6] </w:t>
      </w:r>
      <w:r w:rsidRPr="00E626E1">
        <w:rPr>
          <w:rFonts w:eastAsia="MS Gothic"/>
          <w:sz w:val="8"/>
        </w:rPr>
        <w:t xml:space="preserve">SMRs </w:t>
      </w:r>
      <w:r w:rsidRPr="00EE0A8F">
        <w:rPr>
          <w:rStyle w:val="StyleBoldUnderline"/>
          <w:rFonts w:eastAsia="MS Gothic"/>
          <w:highlight w:val="yellow"/>
        </w:rPr>
        <w:t>could</w:t>
      </w:r>
      <w:r w:rsidRPr="00E626E1">
        <w:rPr>
          <w:rFonts w:eastAsia="MS Gothic"/>
          <w:sz w:val="12"/>
        </w:rPr>
        <w:t xml:space="preserve"> also potentially </w:t>
      </w:r>
      <w:r w:rsidRPr="00EE0A8F">
        <w:rPr>
          <w:rStyle w:val="StyleBoldUnderline"/>
          <w:rFonts w:eastAsia="MS Gothic"/>
          <w:highlight w:val="yellow"/>
        </w:rPr>
        <w:t>be integrated into existing energy infrastructure</w:t>
      </w:r>
      <w:r w:rsidRPr="00E626E1">
        <w:rPr>
          <w:rFonts w:eastAsia="MS Gothic"/>
          <w:sz w:val="12"/>
        </w:rPr>
        <w:t>. SMRs</w:t>
      </w:r>
      <w:r w:rsidRPr="00EE0A8F">
        <w:rPr>
          <w:rStyle w:val="StyleBoldUnderline"/>
          <w:rFonts w:eastAsia="MS Gothic"/>
        </w:rPr>
        <w:t xml:space="preserve"> </w:t>
      </w:r>
      <w:r w:rsidRPr="00EE0A8F">
        <w:rPr>
          <w:rStyle w:val="StyleBoldUnderline"/>
          <w:rFonts w:eastAsia="MS Gothic"/>
          <w:highlight w:val="yellow"/>
        </w:rPr>
        <w:t>could be built into old coal plants</w:t>
      </w:r>
      <w:r w:rsidRPr="00E626E1">
        <w:rPr>
          <w:sz w:val="12"/>
        </w:rPr>
        <w:t xml:space="preserve">, for instance. </w:t>
      </w:r>
      <w:r w:rsidRPr="00E626E1">
        <w:rPr>
          <w:rFonts w:eastAsia="MS Gothic"/>
          <w:sz w:val="12"/>
        </w:rPr>
        <w:t>The reactors would replace the coal boilers and be hooked into the existing turbines and distribution lines</w:t>
      </w:r>
      <w:r w:rsidRPr="00E626E1">
        <w:rPr>
          <w:sz w:val="12"/>
        </w:rPr>
        <w:t xml:space="preserve">. According to the Nuclear Regulatory Commission, </w:t>
      </w:r>
      <w:r w:rsidRPr="00E626E1">
        <w:rPr>
          <w:rFonts w:eastAsia="MS Gothic"/>
          <w:sz w:val="12"/>
        </w:rPr>
        <w:t>these modifications could be completed safely since small reactors will likely be easier to control during times of malfunction</w:t>
      </w:r>
      <w:proofErr w:type="gramStart"/>
      <w:r w:rsidRPr="00E626E1">
        <w:rPr>
          <w:sz w:val="12"/>
        </w:rPr>
        <w:t>.[</w:t>
      </w:r>
      <w:proofErr w:type="gramEnd"/>
      <w:r w:rsidRPr="00E626E1">
        <w:rPr>
          <w:sz w:val="12"/>
        </w:rPr>
        <w:t xml:space="preserve">7] Multi-functionality. </w:t>
      </w:r>
      <w:r w:rsidRPr="00EE0A8F">
        <w:rPr>
          <w:rStyle w:val="StyleBoldUnderline"/>
          <w:rFonts w:eastAsia="MS Gothic"/>
          <w:highlight w:val="yellow"/>
        </w:rPr>
        <w:t xml:space="preserve">SMRs can be used in a variety of applications that have substantial </w:t>
      </w:r>
      <w:r w:rsidRPr="00EE0A8F">
        <w:rPr>
          <w:rStyle w:val="StyleBoldUnderline"/>
          <w:rFonts w:eastAsia="MS Gothic"/>
          <w:highlight w:val="yellow"/>
        </w:rPr>
        <w:lastRenderedPageBreak/>
        <w:t>power</w:t>
      </w:r>
      <w:r w:rsidRPr="00E626E1">
        <w:rPr>
          <w:rFonts w:eastAsia="MS Gothic"/>
          <w:sz w:val="12"/>
        </w:rPr>
        <w:t xml:space="preserve"> and heat </w:t>
      </w:r>
      <w:r w:rsidRPr="00EE0A8F">
        <w:rPr>
          <w:rStyle w:val="StyleBoldUnderline"/>
          <w:rFonts w:eastAsia="MS Gothic"/>
          <w:highlight w:val="yellow"/>
        </w:rPr>
        <w:t>requirements</w:t>
      </w:r>
      <w:r w:rsidRPr="00E626E1">
        <w:rPr>
          <w:rFonts w:eastAsia="MS Gothic"/>
          <w:sz w:val="12"/>
        </w:rPr>
        <w:t xml:space="preserve">. The chemical and plastics industries and oil refineries all use massive amounts of natural gas to fuel their operations. </w:t>
      </w:r>
      <w:r w:rsidRPr="00E626E1">
        <w:rPr>
          <w:sz w:val="12"/>
        </w:rPr>
        <w:t xml:space="preserve">Similarly, </w:t>
      </w:r>
      <w:r w:rsidRPr="00E626E1">
        <w:rPr>
          <w:rFonts w:eastAsia="MS Gothic"/>
          <w:sz w:val="12"/>
        </w:rPr>
        <w:t>small reactors could produce the heat needed to extract oil from tar sands, which currently requires large amounts of natural ga</w:t>
      </w:r>
      <w:r w:rsidRPr="00E626E1">
        <w:rPr>
          <w:sz w:val="12"/>
        </w:rPr>
        <w:t xml:space="preserve">s. While affordable today, </w:t>
      </w:r>
      <w:r w:rsidRPr="00E626E1">
        <w:rPr>
          <w:rFonts w:eastAsia="MS Gothic"/>
          <w:sz w:val="12"/>
        </w:rPr>
        <w:t xml:space="preserve">natural gas prices vary significantly over time, so the long-term predictable pricing that nuclear provides could be very attractive. SMRs may also provide a practical solution for desalination plants </w:t>
      </w:r>
      <w:r w:rsidRPr="00E626E1">
        <w:rPr>
          <w:sz w:val="12"/>
        </w:rPr>
        <w:t xml:space="preserve">(which require large amounts of electricity) </w:t>
      </w:r>
      <w:r w:rsidRPr="00E626E1">
        <w:rPr>
          <w:rFonts w:eastAsia="MS Gothic"/>
          <w:sz w:val="12"/>
        </w:rPr>
        <w:t>that can bring fresh water to parts of the world where such supplies are depleting</w:t>
      </w:r>
      <w:proofErr w:type="gramStart"/>
      <w:r w:rsidRPr="00E626E1">
        <w:rPr>
          <w:sz w:val="12"/>
        </w:rPr>
        <w:t>.[</w:t>
      </w:r>
      <w:proofErr w:type="gramEnd"/>
      <w:r w:rsidRPr="00E626E1">
        <w:rPr>
          <w:sz w:val="12"/>
        </w:rPr>
        <w:t xml:space="preserve">8] Perhaps most important, is that </w:t>
      </w:r>
      <w:r w:rsidRPr="00E626E1">
        <w:rPr>
          <w:rFonts w:eastAsia="MS Gothic"/>
          <w:sz w:val="12"/>
        </w:rPr>
        <w:t>SMRs have the potential to bring power and electricity to the 1.6 billion people in the world today that have no access to electricity, and to the 2.4 billion that rely on biomass, such as wood, agricultural residue, and dung for cooking and heating.</w:t>
      </w:r>
      <w:r w:rsidRPr="00E626E1">
        <w:rPr>
          <w:sz w:val="12"/>
        </w:rPr>
        <w:t xml:space="preserve">[9] Competition. </w:t>
      </w:r>
      <w:r w:rsidRPr="00E626E1">
        <w:rPr>
          <w:rFonts w:eastAsia="MS Gothic"/>
          <w:sz w:val="12"/>
        </w:rPr>
        <w:t>While competition among large nuclear-reactor technologies currently exists, small reactors will add a new dimension to nuclear-reactor competition. Multiple small technology designs are set to emerge on the market. Not only will</w:t>
      </w:r>
      <w:r w:rsidRPr="00EE0A8F">
        <w:rPr>
          <w:rStyle w:val="StyleBoldUnderline"/>
          <w:rFonts w:eastAsia="MS Gothic"/>
        </w:rPr>
        <w:t xml:space="preserve"> </w:t>
      </w:r>
      <w:r w:rsidRPr="00EE0A8F">
        <w:rPr>
          <w:rStyle w:val="StyleBoldUnderline"/>
          <w:rFonts w:eastAsia="MS Gothic"/>
          <w:highlight w:val="yellow"/>
        </w:rPr>
        <w:t>competition among small reactors create a robust market, it will</w:t>
      </w:r>
      <w:r w:rsidRPr="00E626E1">
        <w:rPr>
          <w:rFonts w:eastAsia="MS Gothic"/>
          <w:sz w:val="12"/>
        </w:rPr>
        <w:t xml:space="preserve"> also </w:t>
      </w:r>
      <w:r w:rsidRPr="00EE0A8F">
        <w:rPr>
          <w:rStyle w:val="StyleBoldUnderline"/>
          <w:rFonts w:eastAsia="MS Gothic"/>
          <w:highlight w:val="yellow"/>
        </w:rPr>
        <w:t>provide an</w:t>
      </w:r>
      <w:r w:rsidRPr="00E626E1">
        <w:rPr>
          <w:rFonts w:eastAsia="MS Gothic"/>
          <w:sz w:val="12"/>
        </w:rPr>
        <w:t xml:space="preserve"> additional </w:t>
      </w:r>
      <w:r w:rsidRPr="00EE0A8F">
        <w:rPr>
          <w:rStyle w:val="StyleBoldUnderline"/>
          <w:rFonts w:eastAsia="MS Gothic"/>
          <w:highlight w:val="yellow"/>
        </w:rPr>
        <w:t>incentive for large reactors to improve</w:t>
      </w:r>
      <w:r w:rsidRPr="00E626E1">
        <w:rPr>
          <w:rFonts w:eastAsia="MS Gothic"/>
          <w:sz w:val="12"/>
        </w:rPr>
        <w:t xml:space="preserve">. If smaller reactors begin to capture a share of the nuclear market and the energy market at large, it will drive innovation and ultimately lower prices for both new and existing technologies. </w:t>
      </w:r>
      <w:r w:rsidRPr="00E626E1">
        <w:rPr>
          <w:sz w:val="12"/>
        </w:rPr>
        <w:t xml:space="preserve">Domestic Production. Although the nuclear industry necessarily shrank to coincide with decreased demand, </w:t>
      </w:r>
      <w:r w:rsidRPr="00E626E1">
        <w:rPr>
          <w:rFonts w:eastAsia="MS Gothic"/>
          <w:sz w:val="12"/>
        </w:rPr>
        <w:t>much of the domestic infrastructure remains in place today and could support the expansion of small-reactor technologies.</w:t>
      </w:r>
      <w:r w:rsidRPr="00E626E1">
        <w:rPr>
          <w:sz w:val="12"/>
        </w:rPr>
        <w:t xml:space="preserve"> Although the industrial and intellectual base has declined over the past three decades, </w:t>
      </w:r>
      <w:r w:rsidRPr="00E626E1">
        <w:rPr>
          <w:rFonts w:eastAsia="MS Gothic"/>
          <w:sz w:val="12"/>
        </w:rPr>
        <w:t>forging production, heavy manufacturing, specialized piping, mining, fuel services, and skilled labor could all be found in the United States</w:t>
      </w:r>
      <w:r w:rsidRPr="00E626E1">
        <w:rPr>
          <w:sz w:val="12"/>
        </w:rPr>
        <w:t>. Lehigh Heavy Forge Corporation in Bethlehem, Pennsylvania, could build the forges while Babcock &amp; Wilcox could provide the heavy nuclear components, for instance. AREVA/Northrop Grumman Shipbuilding broke ground on a heavy components manufacturing facility last June</w:t>
      </w:r>
      <w:proofErr w:type="gramStart"/>
      <w:r w:rsidRPr="00E626E1">
        <w:rPr>
          <w:sz w:val="12"/>
        </w:rPr>
        <w:t>.[</w:t>
      </w:r>
      <w:proofErr w:type="gramEnd"/>
      <w:r w:rsidRPr="00E626E1">
        <w:rPr>
          <w:sz w:val="12"/>
        </w:rPr>
        <w:t xml:space="preserve">10] Further, </w:t>
      </w:r>
      <w:r w:rsidRPr="00E626E1">
        <w:rPr>
          <w:rFonts w:eastAsia="MS Gothic"/>
          <w:sz w:val="12"/>
        </w:rPr>
        <w:t>a number of companies are expanding manufacturing, engineering, and uranium enrichment capabilities—all in the United States.</w:t>
      </w:r>
    </w:p>
    <w:p w14:paraId="3460646E" w14:textId="77777777" w:rsidR="008C2DCB" w:rsidRDefault="008C2DCB" w:rsidP="008C2DCB">
      <w:pPr>
        <w:pStyle w:val="Heading4"/>
      </w:pPr>
      <w:proofErr w:type="spellStart"/>
      <w:r>
        <w:t>DoD</w:t>
      </w:r>
      <w:proofErr w:type="spellEnd"/>
      <w:r>
        <w:t xml:space="preserve"> can circumvent NRC licensing issues</w:t>
      </w:r>
    </w:p>
    <w:p w14:paraId="70F99A5D" w14:textId="77777777" w:rsidR="008C2DCB" w:rsidRPr="002C11C7" w:rsidRDefault="008C2DCB" w:rsidP="008C2DCB">
      <w:pPr>
        <w:rPr>
          <w:rStyle w:val="StyleStyleBold12pt"/>
        </w:rPr>
      </w:pPr>
      <w:r w:rsidRPr="002C11C7">
        <w:rPr>
          <w:rStyle w:val="StyleStyleBold12pt"/>
        </w:rPr>
        <w:t>King et al 11</w:t>
      </w:r>
    </w:p>
    <w:p w14:paraId="32A3C9C9" w14:textId="77777777" w:rsidR="008C2DCB" w:rsidRDefault="008C2DCB" w:rsidP="008C2DCB">
      <w:r>
        <w:t xml:space="preserve">Marcus, </w:t>
      </w:r>
      <w:proofErr w:type="spellStart"/>
      <w:r w:rsidRPr="002C11C7">
        <w:t>LaVar</w:t>
      </w:r>
      <w:proofErr w:type="spellEnd"/>
      <w:r w:rsidRPr="002C11C7">
        <w:t xml:space="preserve"> </w:t>
      </w:r>
      <w:proofErr w:type="spellStart"/>
      <w:r w:rsidRPr="002C11C7">
        <w:t>Huntzinger</w:t>
      </w:r>
      <w:proofErr w:type="spellEnd"/>
      <w:r w:rsidRPr="002C11C7">
        <w:t xml:space="preserve"> • </w:t>
      </w:r>
      <w:proofErr w:type="spellStart"/>
      <w:r w:rsidRPr="002C11C7">
        <w:t>Thoi</w:t>
      </w:r>
      <w:proofErr w:type="spellEnd"/>
      <w:r w:rsidRPr="002C11C7">
        <w:t xml:space="preserve"> Nguyen</w:t>
      </w:r>
      <w:r>
        <w:t xml:space="preserve">, CNA, March, “Feasibility of Nuclear Power on U.S. Military Installations” </w:t>
      </w:r>
      <w:hyperlink r:id="rId19" w:history="1">
        <w:r w:rsidRPr="000F7FAC">
          <w:rPr>
            <w:rStyle w:val="Hyperlink"/>
          </w:rPr>
          <w:t>https://cna.org/sites/default/files/research/Nuclear%20Power%20on%20Military%20Installations%20D0023932%20A5.pdf</w:t>
        </w:r>
      </w:hyperlink>
      <w:r>
        <w:t xml:space="preserve"> </w:t>
      </w:r>
    </w:p>
    <w:p w14:paraId="5081025B" w14:textId="77777777" w:rsidR="008C2DCB" w:rsidRPr="00B73DB1" w:rsidRDefault="008C2DCB" w:rsidP="008C2DCB">
      <w:pPr>
        <w:pStyle w:val="card"/>
      </w:pPr>
      <w:r w:rsidRPr="006F2EF9">
        <w:rPr>
          <w:rStyle w:val="StyleBoldUnderline"/>
        </w:rPr>
        <w:t xml:space="preserve">The most </w:t>
      </w:r>
      <w:r w:rsidRPr="0050003B">
        <w:rPr>
          <w:rStyle w:val="StyleBoldUnderline"/>
          <w:highlight w:val="green"/>
        </w:rPr>
        <w:t>basic licensing issue</w:t>
      </w:r>
      <w:r w:rsidRPr="006F2EF9">
        <w:rPr>
          <w:rStyle w:val="StyleBoldUnderline"/>
        </w:rPr>
        <w:t xml:space="preserve"> relates to whether NRC will have jurisdiction over potential nuclear reactor sites or whether </w:t>
      </w:r>
      <w:proofErr w:type="spellStart"/>
      <w:r w:rsidRPr="006F2EF9">
        <w:rPr>
          <w:rStyle w:val="StyleBoldUnderline"/>
        </w:rPr>
        <w:t>DoD</w:t>
      </w:r>
      <w:proofErr w:type="spellEnd"/>
      <w:r w:rsidRPr="006F2EF9">
        <w:rPr>
          <w:rStyle w:val="StyleBoldUnderline"/>
        </w:rPr>
        <w:t xml:space="preserve"> could be self-regulating</w:t>
      </w:r>
      <w:r>
        <w:t>. Our conversations with NRC indicate it is the only possible licensing authority for reactors that supply power to the commercial grid. However</w:t>
      </w:r>
      <w:r w:rsidRPr="006F2EF9">
        <w:rPr>
          <w:rStyle w:val="StyleBoldUnderline"/>
        </w:rPr>
        <w:t xml:space="preserve">, </w:t>
      </w:r>
      <w:r w:rsidRPr="0050003B">
        <w:rPr>
          <w:rStyle w:val="StyleBoldUnderline"/>
        </w:rPr>
        <w:t xml:space="preserve">DOE and </w:t>
      </w:r>
      <w:proofErr w:type="spellStart"/>
      <w:r w:rsidRPr="00143E57">
        <w:rPr>
          <w:rStyle w:val="StyleBoldUnderline"/>
          <w:highlight w:val="green"/>
        </w:rPr>
        <w:t>DoD</w:t>
      </w:r>
      <w:proofErr w:type="spellEnd"/>
      <w:r w:rsidRPr="00143E57">
        <w:rPr>
          <w:rStyle w:val="StyleBoldUnderline"/>
          <w:highlight w:val="green"/>
        </w:rPr>
        <w:t xml:space="preserve"> are authorized to regulate </w:t>
      </w:r>
      <w:proofErr w:type="spellStart"/>
      <w:r w:rsidRPr="00143E57">
        <w:rPr>
          <w:rStyle w:val="StyleBoldUnderline"/>
          <w:highlight w:val="green"/>
        </w:rPr>
        <w:t>mis</w:t>
      </w:r>
      <w:proofErr w:type="spellEnd"/>
      <w:r w:rsidRPr="00143E57">
        <w:rPr>
          <w:rStyle w:val="StyleBoldUnderline"/>
          <w:highlight w:val="green"/>
        </w:rPr>
        <w:t xml:space="preserve">- </w:t>
      </w:r>
      <w:proofErr w:type="spellStart"/>
      <w:proofErr w:type="gramStart"/>
      <w:r w:rsidRPr="00143E57">
        <w:rPr>
          <w:rStyle w:val="StyleBoldUnderline"/>
          <w:highlight w:val="green"/>
        </w:rPr>
        <w:t>sion</w:t>
      </w:r>
      <w:proofErr w:type="spellEnd"/>
      <w:proofErr w:type="gramEnd"/>
      <w:r w:rsidRPr="00143E57">
        <w:rPr>
          <w:rStyle w:val="StyleBoldUnderline"/>
          <w:highlight w:val="green"/>
        </w:rPr>
        <w:t xml:space="preserve"> critical nuclear facilities under Section 91b of the Atomic Energy Act. There is</w:t>
      </w:r>
      <w:r w:rsidRPr="006F2EF9">
        <w:rPr>
          <w:rStyle w:val="StyleBoldUnderline"/>
        </w:rPr>
        <w:t xml:space="preserve"> some </w:t>
      </w:r>
      <w:r w:rsidRPr="00143E57">
        <w:rPr>
          <w:rStyle w:val="StyleBoldUnderline"/>
          <w:highlight w:val="green"/>
        </w:rPr>
        <w:t xml:space="preserve">historical precedent for </w:t>
      </w:r>
      <w:proofErr w:type="spellStart"/>
      <w:r w:rsidRPr="00143E57">
        <w:rPr>
          <w:rStyle w:val="StyleBoldUnderline"/>
          <w:highlight w:val="green"/>
        </w:rPr>
        <w:t>DoD</w:t>
      </w:r>
      <w:proofErr w:type="spellEnd"/>
      <w:r w:rsidRPr="00143E57">
        <w:rPr>
          <w:rStyle w:val="StyleBoldUnderline"/>
          <w:highlight w:val="green"/>
        </w:rPr>
        <w:t xml:space="preserve"> exercising this authority</w:t>
      </w:r>
      <w:r w:rsidRPr="006F2EF9">
        <w:rPr>
          <w:rStyle w:val="StyleBoldUnderline"/>
        </w:rPr>
        <w:t>. For example, the Army Nuclear Program was granted exception under this rule with regard to the reactor that operated aboard the Sturgis barge in the 1960s and 1970s</w:t>
      </w:r>
      <w:r>
        <w:t xml:space="preserve"> [44].</w:t>
      </w:r>
    </w:p>
    <w:p w14:paraId="7F7DCEEB" w14:textId="77777777" w:rsidR="008C2DCB" w:rsidRDefault="008C2DCB" w:rsidP="008C2DCB">
      <w:pPr>
        <w:pStyle w:val="Heading4"/>
      </w:pPr>
      <w:r>
        <w:t>Risk of accidents is low</w:t>
      </w:r>
    </w:p>
    <w:p w14:paraId="1877F839" w14:textId="77777777" w:rsidR="008C2DCB" w:rsidRDefault="008C2DCB" w:rsidP="008C2DCB">
      <w:pPr>
        <w:rPr>
          <w:rStyle w:val="StyleStyleBold12pt"/>
        </w:rPr>
      </w:pPr>
      <w:proofErr w:type="spellStart"/>
      <w:r>
        <w:rPr>
          <w:rStyle w:val="StyleStyleBold12pt"/>
        </w:rPr>
        <w:t>Szondy</w:t>
      </w:r>
      <w:proofErr w:type="spellEnd"/>
      <w:r>
        <w:rPr>
          <w:rStyle w:val="StyleStyleBold12pt"/>
        </w:rPr>
        <w:t xml:space="preserve"> 12</w:t>
      </w:r>
    </w:p>
    <w:p w14:paraId="4D7A5715" w14:textId="77777777" w:rsidR="008C2DCB" w:rsidRPr="008B7CB4" w:rsidRDefault="008C2DCB" w:rsidP="008C2DCB">
      <w:r>
        <w:t xml:space="preserve">(David </w:t>
      </w:r>
      <w:proofErr w:type="spellStart"/>
      <w:r>
        <w:t>Szondy</w:t>
      </w:r>
      <w:proofErr w:type="spellEnd"/>
      <w:r>
        <w:t>, freelance writer, 2/16/12, “</w:t>
      </w:r>
      <w:r w:rsidRPr="008B7CB4">
        <w:t>Feature: Small modular nuclear reactors - the future of energy?</w:t>
      </w:r>
      <w:r>
        <w:t xml:space="preserve">” </w:t>
      </w:r>
      <w:r w:rsidRPr="008B7CB4">
        <w:t>http://www.gizmag.com/small-modular-nuclear-reactors/20860/</w:t>
      </w:r>
      <w:r>
        <w:t>)</w:t>
      </w:r>
    </w:p>
    <w:p w14:paraId="4C6AB2F6" w14:textId="5FE0E176" w:rsidR="008C2DCB" w:rsidRPr="008C2DCB" w:rsidRDefault="008C2DCB" w:rsidP="008C2DCB">
      <w:pPr>
        <w:pStyle w:val="card"/>
      </w:pPr>
      <w:r w:rsidRPr="002F2FF8">
        <w:rPr>
          <w:rStyle w:val="StyleBoldUnderline"/>
        </w:rPr>
        <w:t>This cooling system is</w:t>
      </w:r>
      <w:r>
        <w:t xml:space="preserve"> often </w:t>
      </w:r>
      <w:r w:rsidRPr="002F2FF8">
        <w:rPr>
          <w:rStyle w:val="StyleBoldUnderline"/>
        </w:rPr>
        <w:t>passive</w:t>
      </w:r>
      <w:r>
        <w:t xml:space="preserve">. In other words, </w:t>
      </w:r>
      <w:r w:rsidRPr="002F2FF8">
        <w:rPr>
          <w:rStyle w:val="StyleBoldUnderline"/>
        </w:rPr>
        <w:t>it relies more on the natural circulation</w:t>
      </w:r>
      <w:r>
        <w:t xml:space="preserve"> of the cooling medium within the reactor's containment flask </w:t>
      </w:r>
      <w:r w:rsidRPr="002F2FF8">
        <w:rPr>
          <w:rStyle w:val="StyleBoldUnderline"/>
        </w:rPr>
        <w:t xml:space="preserve">than on pumps. </w:t>
      </w:r>
      <w:r w:rsidRPr="00E73D34">
        <w:rPr>
          <w:rStyle w:val="StyleBoldUnderline"/>
          <w:highlight w:val="yellow"/>
        </w:rPr>
        <w:t>This passive cooling is one of the ways that SMRs can improve safety</w:t>
      </w:r>
      <w:r w:rsidRPr="00E73D34">
        <w:rPr>
          <w:highlight w:val="yellow"/>
        </w:rPr>
        <w:t xml:space="preserve">. </w:t>
      </w:r>
      <w:r w:rsidRPr="00E73D34">
        <w:rPr>
          <w:rStyle w:val="StyleBoldUnderline"/>
          <w:highlight w:val="yellow"/>
        </w:rPr>
        <w:t>Because modular reactors are smaller</w:t>
      </w:r>
      <w:r w:rsidRPr="00E73D34">
        <w:rPr>
          <w:highlight w:val="yellow"/>
        </w:rPr>
        <w:t xml:space="preserve"> </w:t>
      </w:r>
      <w:r>
        <w:t xml:space="preserve">than conventional ones, </w:t>
      </w:r>
      <w:r w:rsidRPr="00E73D34">
        <w:rPr>
          <w:rStyle w:val="StyleBoldUnderline"/>
          <w:highlight w:val="yellow"/>
        </w:rPr>
        <w:t>they contain less fuel</w:t>
      </w:r>
      <w:r w:rsidRPr="002F2FF8">
        <w:rPr>
          <w:rStyle w:val="StyleBoldUnderline"/>
        </w:rPr>
        <w:t xml:space="preserve">. This means that there's less of a mass to be affected if an accident occurs. If one does happen, </w:t>
      </w:r>
      <w:r w:rsidRPr="00E73D34">
        <w:rPr>
          <w:rStyle w:val="StyleBoldUnderline"/>
          <w:highlight w:val="yellow"/>
        </w:rPr>
        <w:t>there's less radioactive material that can be released</w:t>
      </w:r>
      <w:r w:rsidRPr="00E73D34">
        <w:rPr>
          <w:highlight w:val="yellow"/>
        </w:rPr>
        <w:t xml:space="preserve"> </w:t>
      </w:r>
      <w:r>
        <w:t xml:space="preserve">into the environment and makes it easier to design emergency systems. </w:t>
      </w:r>
      <w:r w:rsidRPr="00E73D34">
        <w:rPr>
          <w:rStyle w:val="StyleBoldUnderline"/>
          <w:highlight w:val="yellow"/>
        </w:rPr>
        <w:t xml:space="preserve">Since they are smaller </w:t>
      </w:r>
      <w:r w:rsidRPr="002F2FF8">
        <w:rPr>
          <w:rStyle w:val="StyleBoldUnderline"/>
        </w:rPr>
        <w:t xml:space="preserve">and use less fuel, </w:t>
      </w:r>
      <w:r w:rsidRPr="00E73D34">
        <w:rPr>
          <w:rStyle w:val="StyleBoldUnderline"/>
          <w:highlight w:val="yellow"/>
        </w:rPr>
        <w:t xml:space="preserve">they are easier to cool </w:t>
      </w:r>
      <w:r w:rsidRPr="002F2FF8">
        <w:rPr>
          <w:rStyle w:val="StyleBoldUnderline"/>
        </w:rPr>
        <w:t>effectively, which greatly reduces the likelihood of a catastrophic accident or meltdown in the first place</w:t>
      </w:r>
      <w:proofErr w:type="gramStart"/>
      <w:r>
        <w:t>.</w:t>
      </w:r>
      <w:r w:rsidRPr="002F2FF8">
        <w:rPr>
          <w:sz w:val="12"/>
        </w:rPr>
        <w:t>¶</w:t>
      </w:r>
      <w:proofErr w:type="gramEnd"/>
      <w:r w:rsidRPr="002F2FF8">
        <w:rPr>
          <w:sz w:val="12"/>
        </w:rPr>
        <w:t xml:space="preserve"> </w:t>
      </w:r>
      <w:r w:rsidRPr="002F2FF8">
        <w:rPr>
          <w:rStyle w:val="StyleBoldUnderline"/>
        </w:rPr>
        <w:t xml:space="preserve">This also means that </w:t>
      </w:r>
      <w:r w:rsidRPr="00E73D34">
        <w:rPr>
          <w:rStyle w:val="StyleBoldUnderline"/>
          <w:highlight w:val="yellow"/>
        </w:rPr>
        <w:t>accidents proceed much slower</w:t>
      </w:r>
      <w:r w:rsidRPr="002F2FF8">
        <w:rPr>
          <w:rStyle w:val="StyleBoldUnderline"/>
        </w:rPr>
        <w:t xml:space="preserve"> in modular reactors</w:t>
      </w:r>
      <w:r>
        <w:t xml:space="preserve"> than in conventional ones. Where the latter need accident responses in a matter of hours or minutes, </w:t>
      </w:r>
      <w:r w:rsidRPr="00E73D34">
        <w:rPr>
          <w:rStyle w:val="StyleBoldUnderline"/>
          <w:highlight w:val="yellow"/>
        </w:rPr>
        <w:t xml:space="preserve">SMRs can be responded to in hours or days, which reduces the chances </w:t>
      </w:r>
      <w:r w:rsidRPr="002F2FF8">
        <w:rPr>
          <w:rStyle w:val="StyleBoldUnderline"/>
        </w:rPr>
        <w:t xml:space="preserve">of an accident resulting in </w:t>
      </w:r>
      <w:r w:rsidRPr="00E73D34">
        <w:rPr>
          <w:rStyle w:val="StyleBoldUnderline"/>
          <w:highlight w:val="yellow"/>
        </w:rPr>
        <w:t xml:space="preserve">major damage </w:t>
      </w:r>
      <w:r w:rsidRPr="002F2FF8">
        <w:rPr>
          <w:rStyle w:val="StyleBoldUnderline"/>
        </w:rPr>
        <w:t>to the reactor elements</w:t>
      </w:r>
      <w:r>
        <w:t>.</w:t>
      </w:r>
    </w:p>
    <w:sectPr w:rsidR="008C2DCB" w:rsidRPr="008C2DCB"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0E94F5" w14:textId="77777777" w:rsidR="00E63420" w:rsidRDefault="00E63420" w:rsidP="00E46E7E">
      <w:r>
        <w:separator/>
      </w:r>
    </w:p>
  </w:endnote>
  <w:endnote w:type="continuationSeparator" w:id="0">
    <w:p w14:paraId="726172D8" w14:textId="77777777" w:rsidR="00E63420" w:rsidRDefault="00E6342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AdvPSED13C8">
    <w:altName w:val="Times New Roman"/>
    <w:panose1 w:val="00000000000000000000"/>
    <w:charset w:val="00"/>
    <w:family w:val="swiss"/>
    <w:notTrueType/>
    <w:pitch w:val="default"/>
    <w:sig w:usb0="00000003" w:usb1="00000000" w:usb2="00000000" w:usb3="00000000" w:csb0="00000001" w:csb1="00000000"/>
  </w:font>
  <w:font w:name="AdvPSED13C6">
    <w:altName w:val="Times New Roman"/>
    <w:panose1 w:val="00000000000000000000"/>
    <w:charset w:val="00"/>
    <w:family w:val="swiss"/>
    <w:notTrueType/>
    <w:pitch w:val="default"/>
    <w:sig w:usb0="00000003" w:usb1="00000000" w:usb2="00000000" w:usb3="00000000" w:csb0="00000001" w:csb1="00000000"/>
  </w:font>
  <w:font w:name="TimesNewRomanPS-BoldMT">
    <w:altName w:val="Times New Roman"/>
    <w:panose1 w:val="00000000000000000000"/>
    <w:charset w:val="00"/>
    <w:family w:val="swiss"/>
    <w:notTrueType/>
    <w:pitch w:val="default"/>
    <w:sig w:usb0="03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8B180E" w14:textId="77777777" w:rsidR="00E63420" w:rsidRDefault="00E63420" w:rsidP="00E46E7E">
      <w:r>
        <w:separator/>
      </w:r>
    </w:p>
  </w:footnote>
  <w:footnote w:type="continuationSeparator" w:id="0">
    <w:p w14:paraId="322D5B22" w14:textId="77777777" w:rsidR="00E63420" w:rsidRDefault="00E63420"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B44"/>
    <w:rsid w:val="00004D37"/>
    <w:rsid w:val="000140EC"/>
    <w:rsid w:val="00016A35"/>
    <w:rsid w:val="0003013F"/>
    <w:rsid w:val="000508B1"/>
    <w:rsid w:val="0005174E"/>
    <w:rsid w:val="000C16B3"/>
    <w:rsid w:val="000D009C"/>
    <w:rsid w:val="000D2AB6"/>
    <w:rsid w:val="000E4CC7"/>
    <w:rsid w:val="001408C0"/>
    <w:rsid w:val="00143FD7"/>
    <w:rsid w:val="001442DF"/>
    <w:rsid w:val="001463FB"/>
    <w:rsid w:val="00146A86"/>
    <w:rsid w:val="00147307"/>
    <w:rsid w:val="00154934"/>
    <w:rsid w:val="00163E5D"/>
    <w:rsid w:val="00186DB7"/>
    <w:rsid w:val="001A0362"/>
    <w:rsid w:val="001D7626"/>
    <w:rsid w:val="00200158"/>
    <w:rsid w:val="00213801"/>
    <w:rsid w:val="0026001B"/>
    <w:rsid w:val="002613DA"/>
    <w:rsid w:val="002730DB"/>
    <w:rsid w:val="002B6353"/>
    <w:rsid w:val="002B68C8"/>
    <w:rsid w:val="002F35F4"/>
    <w:rsid w:val="002F3E28"/>
    <w:rsid w:val="002F40E6"/>
    <w:rsid w:val="00303E5B"/>
    <w:rsid w:val="00313226"/>
    <w:rsid w:val="0031425E"/>
    <w:rsid w:val="00325059"/>
    <w:rsid w:val="00335CBD"/>
    <w:rsid w:val="00357719"/>
    <w:rsid w:val="00374144"/>
    <w:rsid w:val="0039141F"/>
    <w:rsid w:val="003B0A48"/>
    <w:rsid w:val="003B3EC7"/>
    <w:rsid w:val="003C241E"/>
    <w:rsid w:val="003F42AF"/>
    <w:rsid w:val="00412F6D"/>
    <w:rsid w:val="0042635A"/>
    <w:rsid w:val="00466B6F"/>
    <w:rsid w:val="004B3188"/>
    <w:rsid w:val="004B3DB3"/>
    <w:rsid w:val="004B7738"/>
    <w:rsid w:val="004C63B5"/>
    <w:rsid w:val="004D461E"/>
    <w:rsid w:val="004E520F"/>
    <w:rsid w:val="00505F5D"/>
    <w:rsid w:val="00517479"/>
    <w:rsid w:val="00571EA6"/>
    <w:rsid w:val="005A0BE5"/>
    <w:rsid w:val="005C0E1F"/>
    <w:rsid w:val="005E0D2B"/>
    <w:rsid w:val="005E2C99"/>
    <w:rsid w:val="00602126"/>
    <w:rsid w:val="00664F85"/>
    <w:rsid w:val="00672258"/>
    <w:rsid w:val="0067575B"/>
    <w:rsid w:val="00692C26"/>
    <w:rsid w:val="006A70BB"/>
    <w:rsid w:val="006C033B"/>
    <w:rsid w:val="006D4447"/>
    <w:rsid w:val="006E2729"/>
    <w:rsid w:val="006F2D3D"/>
    <w:rsid w:val="00700835"/>
    <w:rsid w:val="00726F87"/>
    <w:rsid w:val="007333B9"/>
    <w:rsid w:val="007339AE"/>
    <w:rsid w:val="007440A5"/>
    <w:rsid w:val="007662D3"/>
    <w:rsid w:val="00791B7D"/>
    <w:rsid w:val="007A3515"/>
    <w:rsid w:val="007C34C4"/>
    <w:rsid w:val="007D7924"/>
    <w:rsid w:val="007E470C"/>
    <w:rsid w:val="007E4928"/>
    <w:rsid w:val="007E5F71"/>
    <w:rsid w:val="00821415"/>
    <w:rsid w:val="0083768F"/>
    <w:rsid w:val="008407FE"/>
    <w:rsid w:val="00847EC1"/>
    <w:rsid w:val="00896A21"/>
    <w:rsid w:val="008A03E9"/>
    <w:rsid w:val="008C2DCB"/>
    <w:rsid w:val="008C7EF1"/>
    <w:rsid w:val="008E2402"/>
    <w:rsid w:val="00904461"/>
    <w:rsid w:val="0091595A"/>
    <w:rsid w:val="009165EA"/>
    <w:rsid w:val="0093636D"/>
    <w:rsid w:val="009829F2"/>
    <w:rsid w:val="00993F61"/>
    <w:rsid w:val="009A7B39"/>
    <w:rsid w:val="009B0746"/>
    <w:rsid w:val="009B328D"/>
    <w:rsid w:val="009B65F3"/>
    <w:rsid w:val="009C0D2A"/>
    <w:rsid w:val="009C198B"/>
    <w:rsid w:val="009D207E"/>
    <w:rsid w:val="009D59D9"/>
    <w:rsid w:val="009E5822"/>
    <w:rsid w:val="009E691A"/>
    <w:rsid w:val="00A074CB"/>
    <w:rsid w:val="00A369C4"/>
    <w:rsid w:val="00A47986"/>
    <w:rsid w:val="00A47E71"/>
    <w:rsid w:val="00A63445"/>
    <w:rsid w:val="00A80460"/>
    <w:rsid w:val="00A91A24"/>
    <w:rsid w:val="00AC0E99"/>
    <w:rsid w:val="00AE10D4"/>
    <w:rsid w:val="00AF1E67"/>
    <w:rsid w:val="00AF5046"/>
    <w:rsid w:val="00AF70D4"/>
    <w:rsid w:val="00AF7A5C"/>
    <w:rsid w:val="00B169A1"/>
    <w:rsid w:val="00B33E0C"/>
    <w:rsid w:val="00B45FE9"/>
    <w:rsid w:val="00B5029C"/>
    <w:rsid w:val="00B55D49"/>
    <w:rsid w:val="00B65E97"/>
    <w:rsid w:val="00B84180"/>
    <w:rsid w:val="00BE63EA"/>
    <w:rsid w:val="00C13F84"/>
    <w:rsid w:val="00C42A3C"/>
    <w:rsid w:val="00C86B44"/>
    <w:rsid w:val="00CB3D04"/>
    <w:rsid w:val="00CD2C6D"/>
    <w:rsid w:val="00CF1A0F"/>
    <w:rsid w:val="00D36252"/>
    <w:rsid w:val="00D4330B"/>
    <w:rsid w:val="00D460F1"/>
    <w:rsid w:val="00D51B44"/>
    <w:rsid w:val="00D6085D"/>
    <w:rsid w:val="00D66D57"/>
    <w:rsid w:val="00D81480"/>
    <w:rsid w:val="00D83161"/>
    <w:rsid w:val="00D8365B"/>
    <w:rsid w:val="00DA2E40"/>
    <w:rsid w:val="00DA5BF8"/>
    <w:rsid w:val="00DC71AA"/>
    <w:rsid w:val="00DD2FAB"/>
    <w:rsid w:val="00DE627C"/>
    <w:rsid w:val="00DF1850"/>
    <w:rsid w:val="00DF5C9B"/>
    <w:rsid w:val="00E46E7E"/>
    <w:rsid w:val="00E63420"/>
    <w:rsid w:val="00E95631"/>
    <w:rsid w:val="00EC56B0"/>
    <w:rsid w:val="00F1173B"/>
    <w:rsid w:val="00F1770B"/>
    <w:rsid w:val="00F45F2E"/>
    <w:rsid w:val="00F61721"/>
    <w:rsid w:val="00FA538E"/>
    <w:rsid w:val="00FC1F84"/>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B5F27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A70BB"/>
    <w:rPr>
      <w:rFonts w:ascii="Times New Roman" w:hAnsi="Times New Roman"/>
      <w:sz w:val="16"/>
    </w:rPr>
  </w:style>
  <w:style w:type="paragraph" w:styleId="Heading1">
    <w:name w:val="heading 1"/>
    <w:aliases w:val="Pocket"/>
    <w:basedOn w:val="Normal"/>
    <w:next w:val="Normal"/>
    <w:link w:val="Heading1Char"/>
    <w:uiPriority w:val="9"/>
    <w:qFormat/>
    <w:rsid w:val="006A70B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6A70BB"/>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A70B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unhideWhenUsed/>
    <w:qFormat/>
    <w:rsid w:val="006A70B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A70B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A70BB"/>
  </w:style>
  <w:style w:type="character" w:styleId="Emphasis">
    <w:name w:val="Emphasis"/>
    <w:aliases w:val="Evidence,Minimized,minimized,Highlighted,tag2,Size 10,emphasis in card,CD Card,ED - Tag,Underlined,emphasis"/>
    <w:basedOn w:val="DefaultParagraphFont"/>
    <w:uiPriority w:val="7"/>
    <w:qFormat/>
    <w:rsid w:val="006A70BB"/>
    <w:rPr>
      <w:rFonts w:ascii="Times New Roman" w:hAnsi="Times New Roman"/>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6A70BB"/>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9"/>
    <w:rsid w:val="006A70BB"/>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6A70BB"/>
    <w:rPr>
      <w:rFonts w:ascii="Times New Roman" w:eastAsiaTheme="majorEastAsia" w:hAnsi="Times New Roman" w:cstheme="majorBidi"/>
      <w:b/>
      <w:bCs/>
      <w:sz w:val="32"/>
      <w:u w:val="single"/>
    </w:rPr>
  </w:style>
  <w:style w:type="character" w:customStyle="1" w:styleId="Heading4Char">
    <w:name w:val="Heading 4 Char"/>
    <w:aliases w:val="Tag Char"/>
    <w:basedOn w:val="DefaultParagraphFont"/>
    <w:link w:val="Heading4"/>
    <w:uiPriority w:val="9"/>
    <w:rsid w:val="006A70BB"/>
    <w:rPr>
      <w:rFonts w:ascii="Times New Roman" w:eastAsiaTheme="majorEastAsia" w:hAnsi="Times New Roman" w:cstheme="majorBidi"/>
      <w:b/>
      <w:bCs/>
      <w:iCs/>
      <w:sz w:val="26"/>
    </w:rPr>
  </w:style>
  <w:style w:type="paragraph" w:styleId="NoSpacing">
    <w:name w:val="No Spacing"/>
    <w:uiPriority w:val="1"/>
    <w:rsid w:val="006A70BB"/>
  </w:style>
  <w:style w:type="character" w:customStyle="1" w:styleId="StyleStyleBold12pt">
    <w:name w:val="Style Style Bold + 12 pt"/>
    <w:aliases w:val="Cite,Style Style Bold,Style Style Bold + 12pt,Style Style + 12 pt,Style Style Bo... +"/>
    <w:basedOn w:val="DefaultParagraphFont"/>
    <w:uiPriority w:val="1"/>
    <w:qFormat/>
    <w:rsid w:val="006A70BB"/>
    <w:rPr>
      <w:rFonts w:ascii="Times New Roman" w:hAnsi="Times New Roman"/>
      <w:b/>
      <w:sz w:val="24"/>
      <w:u w:val="none"/>
    </w:rPr>
  </w:style>
  <w:style w:type="character" w:customStyle="1" w:styleId="StyleBoldUnderline">
    <w:name w:val="Style Bold Underline"/>
    <w:aliases w:val="Intense Emphasis,Underline,apple-style-span + 6 pt,Kern at 16 pt,Bold,Intense Emphasis1,Intense Emphasis11,Intense Emphasis2,HHeading 3 + 12 pt,Cards + Font: 12 pt Char,Style,c,Intense Emphasis111,Heading 3 Char Char Char1,ci,cite"/>
    <w:basedOn w:val="DefaultParagraphFont"/>
    <w:uiPriority w:val="1"/>
    <w:qFormat/>
    <w:rsid w:val="006A70BB"/>
    <w:rPr>
      <w:rFonts w:ascii="Times New Roman" w:hAnsi="Times New Roman"/>
      <w:b w:val="0"/>
      <w:sz w:val="22"/>
      <w:u w:val="single"/>
    </w:rPr>
  </w:style>
  <w:style w:type="paragraph" w:styleId="DocumentMap">
    <w:name w:val="Document Map"/>
    <w:basedOn w:val="Normal"/>
    <w:link w:val="DocumentMapChar"/>
    <w:uiPriority w:val="99"/>
    <w:semiHidden/>
    <w:unhideWhenUsed/>
    <w:rsid w:val="006A70BB"/>
    <w:rPr>
      <w:rFonts w:ascii="Lucida Grande" w:hAnsi="Lucida Grande" w:cs="Lucida Grande"/>
    </w:rPr>
  </w:style>
  <w:style w:type="character" w:customStyle="1" w:styleId="DocumentMapChar">
    <w:name w:val="Document Map Char"/>
    <w:basedOn w:val="DefaultParagraphFont"/>
    <w:link w:val="DocumentMap"/>
    <w:uiPriority w:val="99"/>
    <w:semiHidden/>
    <w:rsid w:val="006A70BB"/>
    <w:rPr>
      <w:rFonts w:ascii="Lucida Grande" w:hAnsi="Lucida Grande" w:cs="Lucida Grande"/>
      <w:sz w:val="16"/>
    </w:rPr>
  </w:style>
  <w:style w:type="paragraph" w:styleId="ListParagraph">
    <w:name w:val="List Paragraph"/>
    <w:basedOn w:val="Normal"/>
    <w:uiPriority w:val="34"/>
    <w:rsid w:val="006A70BB"/>
    <w:pPr>
      <w:ind w:left="720"/>
      <w:contextualSpacing/>
    </w:pPr>
  </w:style>
  <w:style w:type="paragraph" w:styleId="Header">
    <w:name w:val="header"/>
    <w:basedOn w:val="Normal"/>
    <w:link w:val="HeaderChar"/>
    <w:uiPriority w:val="99"/>
    <w:unhideWhenUsed/>
    <w:rsid w:val="006A70BB"/>
    <w:pPr>
      <w:tabs>
        <w:tab w:val="center" w:pos="4320"/>
        <w:tab w:val="right" w:pos="8640"/>
      </w:tabs>
    </w:pPr>
  </w:style>
  <w:style w:type="character" w:customStyle="1" w:styleId="HeaderChar">
    <w:name w:val="Header Char"/>
    <w:basedOn w:val="DefaultParagraphFont"/>
    <w:link w:val="Header"/>
    <w:uiPriority w:val="99"/>
    <w:rsid w:val="006A70BB"/>
    <w:rPr>
      <w:rFonts w:ascii="Times New Roman" w:hAnsi="Times New Roman"/>
      <w:sz w:val="16"/>
    </w:rPr>
  </w:style>
  <w:style w:type="paragraph" w:styleId="Footer">
    <w:name w:val="footer"/>
    <w:basedOn w:val="Normal"/>
    <w:link w:val="FooterChar"/>
    <w:uiPriority w:val="99"/>
    <w:unhideWhenUsed/>
    <w:rsid w:val="006A70BB"/>
    <w:pPr>
      <w:tabs>
        <w:tab w:val="center" w:pos="4320"/>
        <w:tab w:val="right" w:pos="8640"/>
      </w:tabs>
    </w:pPr>
  </w:style>
  <w:style w:type="character" w:customStyle="1" w:styleId="FooterChar">
    <w:name w:val="Footer Char"/>
    <w:basedOn w:val="DefaultParagraphFont"/>
    <w:link w:val="Footer"/>
    <w:uiPriority w:val="99"/>
    <w:rsid w:val="006A70BB"/>
    <w:rPr>
      <w:rFonts w:ascii="Times New Roman" w:hAnsi="Times New Roman"/>
      <w:sz w:val="16"/>
    </w:rPr>
  </w:style>
  <w:style w:type="character" w:styleId="PageNumber">
    <w:name w:val="page number"/>
    <w:basedOn w:val="DefaultParagraphFont"/>
    <w:uiPriority w:val="99"/>
    <w:semiHidden/>
    <w:unhideWhenUsed/>
    <w:rsid w:val="006A70BB"/>
  </w:style>
  <w:style w:type="character" w:styleId="Hyperlink">
    <w:name w:val="Hyperlink"/>
    <w:aliases w:val="heading 1 (block title),Card Text,Important,Read"/>
    <w:basedOn w:val="DefaultParagraphFont"/>
    <w:uiPriority w:val="99"/>
    <w:unhideWhenUsed/>
    <w:rsid w:val="006A70BB"/>
    <w:rPr>
      <w:color w:val="0000FF" w:themeColor="hyperlink"/>
      <w:u w:val="single"/>
    </w:rPr>
  </w:style>
  <w:style w:type="paragraph" w:customStyle="1" w:styleId="card">
    <w:name w:val="card"/>
    <w:basedOn w:val="Normal"/>
    <w:next w:val="Normal"/>
    <w:link w:val="cardChar"/>
    <w:qFormat/>
    <w:rsid w:val="006A70BB"/>
    <w:pPr>
      <w:ind w:left="288" w:right="288"/>
    </w:pPr>
    <w:rPr>
      <w:rFonts w:eastAsia="Times New Roman" w:cs="Times New Roman"/>
    </w:rPr>
  </w:style>
  <w:style w:type="character" w:customStyle="1" w:styleId="cardChar">
    <w:name w:val="card Char"/>
    <w:link w:val="card"/>
    <w:rsid w:val="006A70BB"/>
    <w:rPr>
      <w:rFonts w:ascii="Times New Roman" w:eastAsia="Times New Roman" w:hAnsi="Times New Roman" w:cs="Times New Roman"/>
      <w:sz w:val="16"/>
    </w:rPr>
  </w:style>
  <w:style w:type="character" w:customStyle="1" w:styleId="underline">
    <w:name w:val="underline"/>
    <w:basedOn w:val="DefaultParagraphFont"/>
    <w:link w:val="textbold"/>
    <w:qFormat/>
    <w:rsid w:val="003C241E"/>
    <w:rPr>
      <w:rFonts w:ascii="Times New Roman" w:hAnsi="Times New Roman"/>
      <w:sz w:val="22"/>
      <w:u w:val="single"/>
    </w:rPr>
  </w:style>
  <w:style w:type="paragraph" w:customStyle="1" w:styleId="textbold">
    <w:name w:val="text bold"/>
    <w:basedOn w:val="Normal"/>
    <w:link w:val="underline"/>
    <w:rsid w:val="003C241E"/>
    <w:pPr>
      <w:ind w:left="720"/>
      <w:jc w:val="both"/>
    </w:pPr>
    <w:rPr>
      <w:sz w:val="22"/>
      <w:u w:val="single"/>
    </w:rPr>
  </w:style>
  <w:style w:type="paragraph" w:customStyle="1" w:styleId="cardtext">
    <w:name w:val="card text"/>
    <w:basedOn w:val="Normal"/>
    <w:link w:val="cardtextChar"/>
    <w:qFormat/>
    <w:rsid w:val="003C241E"/>
    <w:pPr>
      <w:ind w:left="288" w:right="288"/>
    </w:pPr>
    <w:rPr>
      <w:rFonts w:eastAsiaTheme="minorHAnsi"/>
      <w:szCs w:val="22"/>
    </w:rPr>
  </w:style>
  <w:style w:type="character" w:customStyle="1" w:styleId="cardtextChar">
    <w:name w:val="card text Char"/>
    <w:basedOn w:val="DefaultParagraphFont"/>
    <w:link w:val="cardtext"/>
    <w:rsid w:val="003C241E"/>
    <w:rPr>
      <w:rFonts w:ascii="Times New Roman" w:eastAsiaTheme="minorHAnsi" w:hAnsi="Times New Roman"/>
      <w:sz w:val="16"/>
      <w:szCs w:val="22"/>
    </w:rPr>
  </w:style>
  <w:style w:type="character" w:customStyle="1" w:styleId="reduce2">
    <w:name w:val="reduce2"/>
    <w:basedOn w:val="DefaultParagraphFont"/>
    <w:rsid w:val="003C241E"/>
    <w:rPr>
      <w:rFonts w:ascii="Times New Roman" w:hAnsi="Times New Roman" w:cs="Arial"/>
      <w:color w:val="000000"/>
      <w:sz w:val="10"/>
      <w:szCs w:val="22"/>
    </w:rPr>
  </w:style>
  <w:style w:type="character" w:customStyle="1" w:styleId="UnderlineBold">
    <w:name w:val="Underline + Bold"/>
    <w:uiPriority w:val="1"/>
    <w:qFormat/>
    <w:rsid w:val="000508B1"/>
    <w:rPr>
      <w:b/>
      <w:sz w:val="20"/>
      <w:u w:val="single"/>
    </w:rPr>
  </w:style>
  <w:style w:type="character" w:customStyle="1" w:styleId="TitleChar">
    <w:name w:val="Title Char"/>
    <w:basedOn w:val="DefaultParagraphFont"/>
    <w:link w:val="Title"/>
    <w:uiPriority w:val="6"/>
    <w:qFormat/>
    <w:rsid w:val="000508B1"/>
    <w:rPr>
      <w:bCs/>
      <w:u w:val="single"/>
    </w:rPr>
  </w:style>
  <w:style w:type="paragraph" w:styleId="Title">
    <w:name w:val="Title"/>
    <w:basedOn w:val="Normal"/>
    <w:next w:val="Normal"/>
    <w:link w:val="TitleChar"/>
    <w:uiPriority w:val="6"/>
    <w:qFormat/>
    <w:rsid w:val="000508B1"/>
    <w:pPr>
      <w:spacing w:before="240" w:after="60"/>
      <w:ind w:left="432"/>
      <w:jc w:val="center"/>
      <w:outlineLvl w:val="0"/>
    </w:pPr>
    <w:rPr>
      <w:rFonts w:asciiTheme="minorHAnsi" w:hAnsiTheme="minorHAnsi"/>
      <w:bCs/>
      <w:sz w:val="24"/>
      <w:u w:val="single"/>
    </w:rPr>
  </w:style>
  <w:style w:type="character" w:customStyle="1" w:styleId="TitleChar1">
    <w:name w:val="Title Char1"/>
    <w:basedOn w:val="DefaultParagraphFont"/>
    <w:uiPriority w:val="10"/>
    <w:rsid w:val="000508B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A70BB"/>
    <w:rPr>
      <w:rFonts w:ascii="Times New Roman" w:hAnsi="Times New Roman"/>
      <w:sz w:val="16"/>
    </w:rPr>
  </w:style>
  <w:style w:type="paragraph" w:styleId="Heading1">
    <w:name w:val="heading 1"/>
    <w:aliases w:val="Pocket"/>
    <w:basedOn w:val="Normal"/>
    <w:next w:val="Normal"/>
    <w:link w:val="Heading1Char"/>
    <w:uiPriority w:val="9"/>
    <w:qFormat/>
    <w:rsid w:val="006A70B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6A70BB"/>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A70B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unhideWhenUsed/>
    <w:qFormat/>
    <w:rsid w:val="006A70B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A70B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A70BB"/>
  </w:style>
  <w:style w:type="character" w:styleId="Emphasis">
    <w:name w:val="Emphasis"/>
    <w:aliases w:val="Evidence,Minimized,minimized,Highlighted,tag2,Size 10,emphasis in card,CD Card,ED - Tag,Underlined,emphasis"/>
    <w:basedOn w:val="DefaultParagraphFont"/>
    <w:uiPriority w:val="7"/>
    <w:qFormat/>
    <w:rsid w:val="006A70BB"/>
    <w:rPr>
      <w:rFonts w:ascii="Times New Roman" w:hAnsi="Times New Roman"/>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6A70BB"/>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9"/>
    <w:rsid w:val="006A70BB"/>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6A70BB"/>
    <w:rPr>
      <w:rFonts w:ascii="Times New Roman" w:eastAsiaTheme="majorEastAsia" w:hAnsi="Times New Roman" w:cstheme="majorBidi"/>
      <w:b/>
      <w:bCs/>
      <w:sz w:val="32"/>
      <w:u w:val="single"/>
    </w:rPr>
  </w:style>
  <w:style w:type="character" w:customStyle="1" w:styleId="Heading4Char">
    <w:name w:val="Heading 4 Char"/>
    <w:aliases w:val="Tag Char"/>
    <w:basedOn w:val="DefaultParagraphFont"/>
    <w:link w:val="Heading4"/>
    <w:uiPriority w:val="9"/>
    <w:rsid w:val="006A70BB"/>
    <w:rPr>
      <w:rFonts w:ascii="Times New Roman" w:eastAsiaTheme="majorEastAsia" w:hAnsi="Times New Roman" w:cstheme="majorBidi"/>
      <w:b/>
      <w:bCs/>
      <w:iCs/>
      <w:sz w:val="26"/>
    </w:rPr>
  </w:style>
  <w:style w:type="paragraph" w:styleId="NoSpacing">
    <w:name w:val="No Spacing"/>
    <w:uiPriority w:val="1"/>
    <w:rsid w:val="006A70BB"/>
  </w:style>
  <w:style w:type="character" w:customStyle="1" w:styleId="StyleStyleBold12pt">
    <w:name w:val="Style Style Bold + 12 pt"/>
    <w:aliases w:val="Cite,Style Style Bold,Style Style Bold + 12pt,Style Style + 12 pt,Style Style Bo... +"/>
    <w:basedOn w:val="DefaultParagraphFont"/>
    <w:uiPriority w:val="1"/>
    <w:qFormat/>
    <w:rsid w:val="006A70BB"/>
    <w:rPr>
      <w:rFonts w:ascii="Times New Roman" w:hAnsi="Times New Roman"/>
      <w:b/>
      <w:sz w:val="24"/>
      <w:u w:val="none"/>
    </w:rPr>
  </w:style>
  <w:style w:type="character" w:customStyle="1" w:styleId="StyleBoldUnderline">
    <w:name w:val="Style Bold Underline"/>
    <w:aliases w:val="Intense Emphasis,Underline,apple-style-span + 6 pt,Kern at 16 pt,Bold,Intense Emphasis1,Intense Emphasis11,Intense Emphasis2,HHeading 3 + 12 pt,Cards + Font: 12 pt Char,Style,c,Intense Emphasis111,Heading 3 Char Char Char1,ci,cite"/>
    <w:basedOn w:val="DefaultParagraphFont"/>
    <w:uiPriority w:val="1"/>
    <w:qFormat/>
    <w:rsid w:val="006A70BB"/>
    <w:rPr>
      <w:rFonts w:ascii="Times New Roman" w:hAnsi="Times New Roman"/>
      <w:b w:val="0"/>
      <w:sz w:val="22"/>
      <w:u w:val="single"/>
    </w:rPr>
  </w:style>
  <w:style w:type="paragraph" w:styleId="DocumentMap">
    <w:name w:val="Document Map"/>
    <w:basedOn w:val="Normal"/>
    <w:link w:val="DocumentMapChar"/>
    <w:uiPriority w:val="99"/>
    <w:semiHidden/>
    <w:unhideWhenUsed/>
    <w:rsid w:val="006A70BB"/>
    <w:rPr>
      <w:rFonts w:ascii="Lucida Grande" w:hAnsi="Lucida Grande" w:cs="Lucida Grande"/>
    </w:rPr>
  </w:style>
  <w:style w:type="character" w:customStyle="1" w:styleId="DocumentMapChar">
    <w:name w:val="Document Map Char"/>
    <w:basedOn w:val="DefaultParagraphFont"/>
    <w:link w:val="DocumentMap"/>
    <w:uiPriority w:val="99"/>
    <w:semiHidden/>
    <w:rsid w:val="006A70BB"/>
    <w:rPr>
      <w:rFonts w:ascii="Lucida Grande" w:hAnsi="Lucida Grande" w:cs="Lucida Grande"/>
      <w:sz w:val="16"/>
    </w:rPr>
  </w:style>
  <w:style w:type="paragraph" w:styleId="ListParagraph">
    <w:name w:val="List Paragraph"/>
    <w:basedOn w:val="Normal"/>
    <w:uiPriority w:val="34"/>
    <w:rsid w:val="006A70BB"/>
    <w:pPr>
      <w:ind w:left="720"/>
      <w:contextualSpacing/>
    </w:pPr>
  </w:style>
  <w:style w:type="paragraph" w:styleId="Header">
    <w:name w:val="header"/>
    <w:basedOn w:val="Normal"/>
    <w:link w:val="HeaderChar"/>
    <w:uiPriority w:val="99"/>
    <w:unhideWhenUsed/>
    <w:rsid w:val="006A70BB"/>
    <w:pPr>
      <w:tabs>
        <w:tab w:val="center" w:pos="4320"/>
        <w:tab w:val="right" w:pos="8640"/>
      </w:tabs>
    </w:pPr>
  </w:style>
  <w:style w:type="character" w:customStyle="1" w:styleId="HeaderChar">
    <w:name w:val="Header Char"/>
    <w:basedOn w:val="DefaultParagraphFont"/>
    <w:link w:val="Header"/>
    <w:uiPriority w:val="99"/>
    <w:rsid w:val="006A70BB"/>
    <w:rPr>
      <w:rFonts w:ascii="Times New Roman" w:hAnsi="Times New Roman"/>
      <w:sz w:val="16"/>
    </w:rPr>
  </w:style>
  <w:style w:type="paragraph" w:styleId="Footer">
    <w:name w:val="footer"/>
    <w:basedOn w:val="Normal"/>
    <w:link w:val="FooterChar"/>
    <w:uiPriority w:val="99"/>
    <w:unhideWhenUsed/>
    <w:rsid w:val="006A70BB"/>
    <w:pPr>
      <w:tabs>
        <w:tab w:val="center" w:pos="4320"/>
        <w:tab w:val="right" w:pos="8640"/>
      </w:tabs>
    </w:pPr>
  </w:style>
  <w:style w:type="character" w:customStyle="1" w:styleId="FooterChar">
    <w:name w:val="Footer Char"/>
    <w:basedOn w:val="DefaultParagraphFont"/>
    <w:link w:val="Footer"/>
    <w:uiPriority w:val="99"/>
    <w:rsid w:val="006A70BB"/>
    <w:rPr>
      <w:rFonts w:ascii="Times New Roman" w:hAnsi="Times New Roman"/>
      <w:sz w:val="16"/>
    </w:rPr>
  </w:style>
  <w:style w:type="character" w:styleId="PageNumber">
    <w:name w:val="page number"/>
    <w:basedOn w:val="DefaultParagraphFont"/>
    <w:uiPriority w:val="99"/>
    <w:semiHidden/>
    <w:unhideWhenUsed/>
    <w:rsid w:val="006A70BB"/>
  </w:style>
  <w:style w:type="character" w:styleId="Hyperlink">
    <w:name w:val="Hyperlink"/>
    <w:aliases w:val="heading 1 (block title),Card Text,Important,Read"/>
    <w:basedOn w:val="DefaultParagraphFont"/>
    <w:uiPriority w:val="99"/>
    <w:unhideWhenUsed/>
    <w:rsid w:val="006A70BB"/>
    <w:rPr>
      <w:color w:val="0000FF" w:themeColor="hyperlink"/>
      <w:u w:val="single"/>
    </w:rPr>
  </w:style>
  <w:style w:type="paragraph" w:customStyle="1" w:styleId="card">
    <w:name w:val="card"/>
    <w:basedOn w:val="Normal"/>
    <w:next w:val="Normal"/>
    <w:link w:val="cardChar"/>
    <w:qFormat/>
    <w:rsid w:val="006A70BB"/>
    <w:pPr>
      <w:ind w:left="288" w:right="288"/>
    </w:pPr>
    <w:rPr>
      <w:rFonts w:eastAsia="Times New Roman" w:cs="Times New Roman"/>
    </w:rPr>
  </w:style>
  <w:style w:type="character" w:customStyle="1" w:styleId="cardChar">
    <w:name w:val="card Char"/>
    <w:link w:val="card"/>
    <w:rsid w:val="006A70BB"/>
    <w:rPr>
      <w:rFonts w:ascii="Times New Roman" w:eastAsia="Times New Roman" w:hAnsi="Times New Roman" w:cs="Times New Roman"/>
      <w:sz w:val="16"/>
    </w:rPr>
  </w:style>
  <w:style w:type="character" w:customStyle="1" w:styleId="underline">
    <w:name w:val="underline"/>
    <w:basedOn w:val="DefaultParagraphFont"/>
    <w:link w:val="textbold"/>
    <w:qFormat/>
    <w:rsid w:val="003C241E"/>
    <w:rPr>
      <w:rFonts w:ascii="Times New Roman" w:hAnsi="Times New Roman"/>
      <w:sz w:val="22"/>
      <w:u w:val="single"/>
    </w:rPr>
  </w:style>
  <w:style w:type="paragraph" w:customStyle="1" w:styleId="textbold">
    <w:name w:val="text bold"/>
    <w:basedOn w:val="Normal"/>
    <w:link w:val="underline"/>
    <w:rsid w:val="003C241E"/>
    <w:pPr>
      <w:ind w:left="720"/>
      <w:jc w:val="both"/>
    </w:pPr>
    <w:rPr>
      <w:sz w:val="22"/>
      <w:u w:val="single"/>
    </w:rPr>
  </w:style>
  <w:style w:type="paragraph" w:customStyle="1" w:styleId="cardtext">
    <w:name w:val="card text"/>
    <w:basedOn w:val="Normal"/>
    <w:link w:val="cardtextChar"/>
    <w:qFormat/>
    <w:rsid w:val="003C241E"/>
    <w:pPr>
      <w:ind w:left="288" w:right="288"/>
    </w:pPr>
    <w:rPr>
      <w:rFonts w:eastAsiaTheme="minorHAnsi"/>
      <w:szCs w:val="22"/>
    </w:rPr>
  </w:style>
  <w:style w:type="character" w:customStyle="1" w:styleId="cardtextChar">
    <w:name w:val="card text Char"/>
    <w:basedOn w:val="DefaultParagraphFont"/>
    <w:link w:val="cardtext"/>
    <w:rsid w:val="003C241E"/>
    <w:rPr>
      <w:rFonts w:ascii="Times New Roman" w:eastAsiaTheme="minorHAnsi" w:hAnsi="Times New Roman"/>
      <w:sz w:val="16"/>
      <w:szCs w:val="22"/>
    </w:rPr>
  </w:style>
  <w:style w:type="character" w:customStyle="1" w:styleId="reduce2">
    <w:name w:val="reduce2"/>
    <w:basedOn w:val="DefaultParagraphFont"/>
    <w:rsid w:val="003C241E"/>
    <w:rPr>
      <w:rFonts w:ascii="Times New Roman" w:hAnsi="Times New Roman" w:cs="Arial"/>
      <w:color w:val="000000"/>
      <w:sz w:val="10"/>
      <w:szCs w:val="22"/>
    </w:rPr>
  </w:style>
  <w:style w:type="character" w:customStyle="1" w:styleId="UnderlineBold">
    <w:name w:val="Underline + Bold"/>
    <w:uiPriority w:val="1"/>
    <w:qFormat/>
    <w:rsid w:val="000508B1"/>
    <w:rPr>
      <w:b/>
      <w:sz w:val="20"/>
      <w:u w:val="single"/>
    </w:rPr>
  </w:style>
  <w:style w:type="character" w:customStyle="1" w:styleId="TitleChar">
    <w:name w:val="Title Char"/>
    <w:basedOn w:val="DefaultParagraphFont"/>
    <w:link w:val="Title"/>
    <w:uiPriority w:val="6"/>
    <w:qFormat/>
    <w:rsid w:val="000508B1"/>
    <w:rPr>
      <w:bCs/>
      <w:u w:val="single"/>
    </w:rPr>
  </w:style>
  <w:style w:type="paragraph" w:styleId="Title">
    <w:name w:val="Title"/>
    <w:basedOn w:val="Normal"/>
    <w:next w:val="Normal"/>
    <w:link w:val="TitleChar"/>
    <w:uiPriority w:val="6"/>
    <w:qFormat/>
    <w:rsid w:val="000508B1"/>
    <w:pPr>
      <w:spacing w:before="240" w:after="60"/>
      <w:ind w:left="432"/>
      <w:jc w:val="center"/>
      <w:outlineLvl w:val="0"/>
    </w:pPr>
    <w:rPr>
      <w:rFonts w:asciiTheme="minorHAnsi" w:hAnsiTheme="minorHAnsi"/>
      <w:bCs/>
      <w:sz w:val="24"/>
      <w:u w:val="single"/>
    </w:rPr>
  </w:style>
  <w:style w:type="character" w:customStyle="1" w:styleId="TitleChar1">
    <w:name w:val="Title Char1"/>
    <w:basedOn w:val="DefaultParagraphFont"/>
    <w:uiPriority w:val="10"/>
    <w:rsid w:val="000508B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cnnd.org/latest/research/Jason_Fritz_Hacking_NC2.pdf"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dtic.mil/cgi-bin/GetTRDoc?Location=U2&amp;doc=GetTRDoc.pdf&amp;AD=ADA467003" TargetMode="External"/><Relationship Id="rId11" Type="http://schemas.openxmlformats.org/officeDocument/2006/relationships/hyperlink" Target="http://www.dtic.mil/cgi-bin/GetTRDoc?Location=U2&amp;doc=GetTRDoc.pdf&amp;AD=ADA545712" TargetMode="External"/><Relationship Id="rId12" Type="http://schemas.openxmlformats.org/officeDocument/2006/relationships/hyperlink" Target="http://www.aei.org/files/2007/04/24/20070424_Kagan20070424.pdf" TargetMode="External"/><Relationship Id="rId13" Type="http://schemas.openxmlformats.org/officeDocument/2006/relationships/hyperlink" Target="http://www.dtic.mil/cgi-bin/GetTRDoc?Location=U2&amp;doc=GetTRDoc.pdf&amp;AD=ADA545712" TargetMode="External"/><Relationship Id="rId14"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15" Type="http://schemas.openxmlformats.org/officeDocument/2006/relationships/hyperlink" Target="http://www.cnas.org/files/documents/publications/CampbellPatelSingh_iAsia_June08.pdf" TargetMode="External"/><Relationship Id="rId16" Type="http://schemas.openxmlformats.org/officeDocument/2006/relationships/hyperlink" Target="http://www.rabidtigers.com/rtn/newsletterv2n9.html" TargetMode="External"/><Relationship Id="rId17" Type="http://schemas.openxmlformats.org/officeDocument/2006/relationships/hyperlink" Target="http://www.dtic.mil/cgi-bin/GetTRDoc?Location=U2&amp;doc=GetTRDoc.pdf&amp;AD=ADA545712" TargetMode="External"/><Relationship Id="rId18" Type="http://schemas.openxmlformats.org/officeDocument/2006/relationships/hyperlink" Target="http://www.dtic.mil/cgi-bin/GetTRDoc?Location=U2&amp;doc=GetTRDoc.pdf&amp;AD=ADA545712" TargetMode="External"/><Relationship Id="rId19" Type="http://schemas.openxmlformats.org/officeDocument/2006/relationships/hyperlink" Target="https://cna.org/sites/default/files/research/Nuclear%20Power%20on%20Military%20Installations%20D0023932%20A5.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tic.mil/cgi-bin/GetTRDoc?Location=U2&amp;doc=GetTRDoc.pdf&amp;AD=ADA56180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dschil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103</TotalTime>
  <Pages>17</Pages>
  <Words>16285</Words>
  <Characters>92829</Characters>
  <Application>Microsoft Macintosh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108897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Schile</dc:creator>
  <cp:keywords/>
  <dc:description/>
  <cp:lastModifiedBy>Addison Schile</cp:lastModifiedBy>
  <cp:revision>10</cp:revision>
  <dcterms:created xsi:type="dcterms:W3CDTF">2012-10-02T18:01:00Z</dcterms:created>
  <dcterms:modified xsi:type="dcterms:W3CDTF">2012-10-06T21:13:00Z</dcterms:modified>
</cp:coreProperties>
</file>