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A7" w:rsidRDefault="00AB45A7" w:rsidP="00AB45A7">
      <w:pPr>
        <w:pStyle w:val="Heading1"/>
      </w:pPr>
      <w:r>
        <w:t>****1AC****</w:t>
      </w:r>
    </w:p>
    <w:p w:rsidR="00AB45A7" w:rsidRPr="00A83A3C" w:rsidRDefault="00AB45A7" w:rsidP="00AB45A7"/>
    <w:p w:rsidR="00AB45A7" w:rsidRPr="00DA72A8" w:rsidRDefault="00AB45A7" w:rsidP="00AB45A7">
      <w:pPr>
        <w:pStyle w:val="Heading2"/>
      </w:pPr>
      <w:r>
        <w:t xml:space="preserve">Plan text: </w:t>
      </w:r>
      <w:r w:rsidRPr="00DA72A8">
        <w:t>The United States federal government should substantially increase loan guarantees for small modular thermal reactors.</w:t>
      </w:r>
    </w:p>
    <w:p w:rsidR="00AB45A7" w:rsidRPr="00065ADD" w:rsidRDefault="00AB45A7" w:rsidP="00AB45A7"/>
    <w:p w:rsidR="00AB45A7" w:rsidRDefault="00AB45A7" w:rsidP="00AB45A7">
      <w:pPr>
        <w:pStyle w:val="Heading1"/>
      </w:pPr>
      <w:r>
        <w:t xml:space="preserve">Contention </w:t>
      </w:r>
      <w:proofErr w:type="gramStart"/>
      <w:r>
        <w:t>One</w:t>
      </w:r>
      <w:proofErr w:type="gramEnd"/>
      <w:r>
        <w:t xml:space="preserve"> is Proliferation</w:t>
      </w:r>
    </w:p>
    <w:p w:rsidR="00AB45A7" w:rsidRPr="00065ADD" w:rsidRDefault="00AB45A7" w:rsidP="00AB45A7"/>
    <w:p w:rsidR="00AB45A7" w:rsidRDefault="00AB45A7" w:rsidP="00AB45A7">
      <w:pPr>
        <w:pStyle w:val="Heading2"/>
      </w:pPr>
      <w:r>
        <w:t xml:space="preserve">Nuclear power is increasing globally – demand ensures it’ll be large reactors </w:t>
      </w:r>
    </w:p>
    <w:p w:rsidR="00AB45A7" w:rsidRPr="00F40BA7" w:rsidRDefault="00AB45A7" w:rsidP="00AB45A7">
      <w:pPr>
        <w:rPr>
          <w:b/>
          <w:sz w:val="24"/>
          <w:szCs w:val="24"/>
        </w:rPr>
      </w:pPr>
      <w:r w:rsidRPr="00F40BA7">
        <w:rPr>
          <w:b/>
          <w:sz w:val="24"/>
          <w:szCs w:val="24"/>
        </w:rPr>
        <w:t>Banks et al, Foreign Policy Energy Security Initiative nonresident fellow, 12</w:t>
      </w:r>
      <w:r>
        <w:rPr>
          <w:b/>
          <w:sz w:val="24"/>
          <w:szCs w:val="24"/>
        </w:rPr>
        <w:t>-16</w:t>
      </w:r>
    </w:p>
    <w:p w:rsidR="00AB45A7" w:rsidRDefault="00AB45A7" w:rsidP="00AB45A7">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AB45A7" w:rsidRPr="0078191D" w:rsidRDefault="00AB45A7" w:rsidP="00AB45A7"/>
    <w:p w:rsidR="00AB45A7" w:rsidRPr="00F40BA7" w:rsidRDefault="00AB45A7" w:rsidP="00AB45A7">
      <w:pPr>
        <w:rPr>
          <w:sz w:val="14"/>
          <w:szCs w:val="24"/>
        </w:rPr>
      </w:pPr>
      <w:r w:rsidRPr="00F40BA7">
        <w:rPr>
          <w:sz w:val="14"/>
          <w:szCs w:val="24"/>
        </w:rPr>
        <w:t xml:space="preserve"> While the developed world gets cold feet on nuclear </w:t>
      </w:r>
      <w:r>
        <w:rPr>
          <w:sz w:val="14"/>
          <w:szCs w:val="24"/>
        </w:rPr>
        <w:t>…</w:t>
      </w:r>
      <w:r w:rsidRPr="00F40BA7">
        <w:rPr>
          <w:sz w:val="14"/>
          <w:szCs w:val="24"/>
        </w:rPr>
        <w:t xml:space="preserve"> of others are seriously considering nuclear power, but commitments are pending. </w:t>
      </w:r>
    </w:p>
    <w:p w:rsidR="00AB45A7" w:rsidRPr="00065ADD" w:rsidRDefault="00AB45A7" w:rsidP="00AB45A7"/>
    <w:p w:rsidR="00AB45A7" w:rsidRPr="00DA72A8" w:rsidRDefault="00AB45A7" w:rsidP="00AB45A7">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AB45A7" w:rsidRPr="00DA72A8" w:rsidRDefault="00AB45A7" w:rsidP="00AB45A7">
      <w:r w:rsidRPr="00DA72A8">
        <w:t xml:space="preserve"> (Fast/breakout, checks US influence, </w:t>
      </w:r>
      <w:proofErr w:type="spellStart"/>
      <w:r w:rsidRPr="00DA72A8">
        <w:t>miscalc</w:t>
      </w:r>
      <w:proofErr w:type="spellEnd"/>
      <w:r w:rsidRPr="00DA72A8">
        <w:t xml:space="preserve"> risk (small difference/opaqueness)</w:t>
      </w:r>
    </w:p>
    <w:p w:rsidR="00AB45A7" w:rsidRPr="00DA72A8" w:rsidRDefault="00AB45A7" w:rsidP="00AB45A7">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AB45A7" w:rsidRPr="00DA72A8" w:rsidRDefault="00AB45A7" w:rsidP="00AB45A7">
      <w:r w:rsidRPr="00DA72A8">
        <w:t xml:space="preserve">(Henry, June 1, 2009, “Avoiding a Nuclear Crowd”, http://www.hoover.org/publications/policy-review/article/5534, 10/3/12, </w:t>
      </w:r>
      <w:proofErr w:type="spellStart"/>
      <w:r w:rsidRPr="00DA72A8">
        <w:t>atl</w:t>
      </w:r>
      <w:proofErr w:type="spellEnd"/>
      <w:r w:rsidRPr="00DA72A8">
        <w:t>)</w:t>
      </w:r>
    </w:p>
    <w:p w:rsidR="00AB45A7" w:rsidRPr="00DA72A8" w:rsidRDefault="00AB45A7" w:rsidP="00AB45A7"/>
    <w:p w:rsidR="00AB45A7" w:rsidRPr="00DA72A8" w:rsidRDefault="00AB45A7" w:rsidP="00AB45A7">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Pr>
          <w:rStyle w:val="Underline"/>
        </w:rPr>
        <w:t>…</w:t>
      </w:r>
      <w:r w:rsidRPr="00DA72A8">
        <w:rPr>
          <w:sz w:val="16"/>
        </w:rPr>
        <w:t xml:space="preserve"> of this, however, </w:t>
      </w:r>
      <w:proofErr w:type="gramStart"/>
      <w:r w:rsidRPr="00DA72A8">
        <w:rPr>
          <w:sz w:val="16"/>
        </w:rPr>
        <w:t>is</w:t>
      </w:r>
      <w:proofErr w:type="gramEnd"/>
      <w:r w:rsidRPr="00DA72A8">
        <w:rPr>
          <w:sz w:val="16"/>
        </w:rPr>
        <w:t xml:space="preserve"> inevitable.</w:t>
      </w:r>
    </w:p>
    <w:p w:rsidR="00AB45A7" w:rsidRPr="00DA72A8" w:rsidRDefault="00AB45A7" w:rsidP="00AB45A7">
      <w:pPr>
        <w:rPr>
          <w:sz w:val="16"/>
        </w:rPr>
      </w:pPr>
    </w:p>
    <w:p w:rsidR="00AB45A7" w:rsidRPr="00DA72A8" w:rsidRDefault="00AB45A7" w:rsidP="00AB45A7">
      <w:pPr>
        <w:pStyle w:val="Heading2"/>
      </w:pPr>
      <w:r w:rsidRPr="00DA72A8">
        <w:t>US construction is key to solve-SMR’s would out compete other models and a strong domestic industry ensures maintenance of the global gold standard.</w:t>
      </w:r>
    </w:p>
    <w:p w:rsidR="00AB45A7" w:rsidRPr="00DA72A8" w:rsidRDefault="00AB45A7" w:rsidP="00AB45A7">
      <w:pPr>
        <w:rPr>
          <w:b/>
          <w:sz w:val="24"/>
          <w:szCs w:val="24"/>
        </w:rPr>
      </w:pPr>
      <w:r w:rsidRPr="00DA72A8">
        <w:rPr>
          <w:b/>
          <w:sz w:val="24"/>
          <w:szCs w:val="24"/>
        </w:rPr>
        <w:t>Miller, Bipartisan Policy Co-Chair for the Nuclear Initiative, 12</w:t>
      </w:r>
    </w:p>
    <w:p w:rsidR="00AB45A7" w:rsidRPr="00DA72A8" w:rsidRDefault="00AB45A7" w:rsidP="00AB45A7">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AB45A7" w:rsidRPr="00DA72A8" w:rsidRDefault="00AB45A7" w:rsidP="00AB45A7"/>
    <w:p w:rsidR="00AB45A7" w:rsidRPr="00DA72A8" w:rsidRDefault="00AB45A7" w:rsidP="00AB45A7">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Pr="00DA72A8">
        <w:rPr>
          <w:rStyle w:val="Underline"/>
        </w:rPr>
        <w:t xml:space="preserve">have </w:t>
      </w:r>
      <w:r>
        <w:rPr>
          <w:rStyle w:val="Underline"/>
        </w:rPr>
        <w:t>…</w:t>
      </w:r>
      <w:r w:rsidRPr="00DA72A8">
        <w:rPr>
          <w:u w:val="single"/>
        </w:rPr>
        <w:t xml:space="preserve"> development, and deployment (RD&amp;D) programs.</w:t>
      </w:r>
    </w:p>
    <w:p w:rsidR="00AB45A7" w:rsidRPr="00DA72A8" w:rsidRDefault="00AB45A7" w:rsidP="00AB45A7">
      <w:pPr>
        <w:rPr>
          <w:u w:val="single"/>
        </w:rPr>
      </w:pPr>
    </w:p>
    <w:p w:rsidR="00AB45A7" w:rsidRPr="00DA72A8" w:rsidRDefault="00AB45A7" w:rsidP="00AB45A7">
      <w:pPr>
        <w:pStyle w:val="Heading2"/>
      </w:pPr>
      <w:r w:rsidRPr="00DA72A8">
        <w:t xml:space="preserve">The plan causes other suppliers to model US practices-ensures no proliferation. </w:t>
      </w:r>
    </w:p>
    <w:p w:rsidR="00AB45A7" w:rsidRPr="00DA72A8" w:rsidRDefault="00AB45A7" w:rsidP="00AB45A7">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AB45A7" w:rsidRPr="00DA72A8" w:rsidRDefault="00AB45A7" w:rsidP="00AB45A7">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AB45A7" w:rsidRPr="00DA72A8" w:rsidRDefault="00AB45A7" w:rsidP="00AB45A7"/>
    <w:p w:rsidR="00AB45A7" w:rsidRPr="00DA72A8" w:rsidRDefault="00AB45A7" w:rsidP="00AB45A7">
      <w:pPr>
        <w:rPr>
          <w:rStyle w:val="Underline"/>
        </w:rPr>
      </w:pPr>
      <w:proofErr w:type="gramStart"/>
      <w:r w:rsidRPr="00DA72A8">
        <w:rPr>
          <w:sz w:val="14"/>
        </w:rPr>
        <w:t>A Japanese</w:t>
      </w:r>
      <w:proofErr w:type="gramEnd"/>
      <w:r w:rsidRPr="00DA72A8">
        <w:rPr>
          <w:sz w:val="14"/>
        </w:rPr>
        <w:t xml:space="preserve"> decision to resist temptation and </w:t>
      </w:r>
      <w:r>
        <w:rPr>
          <w:sz w:val="14"/>
        </w:rPr>
        <w: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AB45A7" w:rsidRPr="00DA72A8" w:rsidRDefault="00AB45A7" w:rsidP="00AB45A7"/>
    <w:p w:rsidR="00AB45A7" w:rsidRPr="00DA72A8" w:rsidRDefault="00AB45A7" w:rsidP="00AB45A7">
      <w:pPr>
        <w:pStyle w:val="Heading2"/>
      </w:pPr>
      <w:r w:rsidRPr="00DA72A8">
        <w:t>Other countries follow the US lead-ensures they’ll pick SMR’s and implement safety measures</w:t>
      </w:r>
    </w:p>
    <w:p w:rsidR="00AB45A7" w:rsidRPr="00DA72A8" w:rsidRDefault="00AB45A7" w:rsidP="00AB45A7">
      <w:pPr>
        <w:rPr>
          <w:b/>
          <w:sz w:val="24"/>
          <w:szCs w:val="24"/>
        </w:rPr>
      </w:pPr>
      <w:r w:rsidRPr="00DA72A8">
        <w:rPr>
          <w:b/>
          <w:sz w:val="24"/>
          <w:szCs w:val="24"/>
        </w:rPr>
        <w:t>Lieberman, American Physical Society senior government relations specialist, 11</w:t>
      </w:r>
    </w:p>
    <w:p w:rsidR="00AB45A7" w:rsidRPr="00DA72A8" w:rsidRDefault="00AB45A7" w:rsidP="00AB45A7">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AB45A7" w:rsidRPr="00DA72A8" w:rsidRDefault="00AB45A7" w:rsidP="00AB45A7"/>
    <w:p w:rsidR="00AB45A7" w:rsidRPr="00DA72A8" w:rsidRDefault="00AB45A7" w:rsidP="00AB45A7">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summit will be  held in South Korea in 2012.</w:t>
      </w:r>
    </w:p>
    <w:p w:rsidR="00AB45A7" w:rsidRPr="00DA72A8" w:rsidRDefault="00AB45A7" w:rsidP="00AB45A7"/>
    <w:p w:rsidR="00AB45A7" w:rsidRPr="00DA72A8" w:rsidRDefault="00AB45A7" w:rsidP="00AB45A7">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AB45A7" w:rsidRPr="00DA72A8" w:rsidRDefault="00AB45A7" w:rsidP="00AB45A7">
      <w:pPr>
        <w:pStyle w:val="Citation"/>
      </w:pPr>
      <w:proofErr w:type="spellStart"/>
      <w:r w:rsidRPr="00DA72A8">
        <w:t>Kroenig</w:t>
      </w:r>
      <w:proofErr w:type="spellEnd"/>
      <w:r w:rsidRPr="00DA72A8">
        <w:t>, Georgetown University Government assistant professor, 12</w:t>
      </w:r>
    </w:p>
    <w:p w:rsidR="00AB45A7" w:rsidRPr="00DA72A8" w:rsidRDefault="00AB45A7" w:rsidP="00AB45A7">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AB45A7" w:rsidRPr="00DA72A8" w:rsidRDefault="00AB45A7" w:rsidP="00AB45A7"/>
    <w:p w:rsidR="00AB45A7" w:rsidRPr="00DA72A8" w:rsidRDefault="00AB45A7" w:rsidP="00AB45A7">
      <w:pPr>
        <w:rPr>
          <w:sz w:val="14"/>
        </w:rPr>
      </w:pPr>
      <w:r w:rsidRPr="00DA72A8">
        <w:rPr>
          <w:rStyle w:val="Underline"/>
        </w:rPr>
        <w:t>The proliferation optimist position</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AB45A7" w:rsidRPr="00DA72A8" w:rsidRDefault="00AB45A7" w:rsidP="00AB45A7"/>
    <w:p w:rsidR="00AB45A7" w:rsidRPr="00DA72A8" w:rsidRDefault="00AB45A7" w:rsidP="00AB45A7">
      <w:pPr>
        <w:pStyle w:val="Heading2"/>
      </w:pPr>
      <w:r w:rsidRPr="00DA72A8">
        <w:t>Status quo nuclear power will be based off Chinese designs-guarantees accidents and meltdowns</w:t>
      </w:r>
    </w:p>
    <w:p w:rsidR="00AB45A7" w:rsidRPr="00DA72A8" w:rsidRDefault="00AB45A7" w:rsidP="00AB45A7">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AB45A7" w:rsidRPr="00DA72A8" w:rsidRDefault="00AB45A7" w:rsidP="00AB45A7">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AB45A7" w:rsidRPr="00DA72A8" w:rsidRDefault="00AB45A7" w:rsidP="00AB45A7"/>
    <w:p w:rsidR="00AB45A7" w:rsidRPr="00DA72A8" w:rsidRDefault="00AB45A7" w:rsidP="00AB45A7">
      <w:pPr>
        <w:rPr>
          <w:sz w:val="14"/>
          <w:szCs w:val="24"/>
        </w:rPr>
      </w:pPr>
      <w:r w:rsidRPr="00DA72A8">
        <w:rPr>
          <w:sz w:val="14"/>
          <w:szCs w:val="24"/>
        </w:rPr>
        <w:t xml:space="preserve"> It’s first important to acknowledge that </w:t>
      </w:r>
      <w:r>
        <w:rPr>
          <w:sz w:val="14"/>
          <w:szCs w:val="24"/>
        </w:rPr>
        <w:t>…</w:t>
      </w:r>
      <w:r w:rsidRPr="00DA72A8">
        <w:rPr>
          <w:sz w:val="14"/>
          <w:szCs w:val="24"/>
        </w:rPr>
        <w:t xml:space="preserve"> energy-thirsty China can’t afford to make.   </w:t>
      </w:r>
    </w:p>
    <w:p w:rsidR="00AB45A7" w:rsidRPr="00DA72A8" w:rsidRDefault="00AB45A7" w:rsidP="00AB45A7"/>
    <w:p w:rsidR="00AB45A7" w:rsidRPr="00DA72A8" w:rsidRDefault="00AB45A7" w:rsidP="00AB45A7">
      <w:pPr>
        <w:pStyle w:val="Heading2"/>
      </w:pPr>
      <w:r w:rsidRPr="00DA72A8">
        <w:t>Nuclear accidents wreck biodiversity</w:t>
      </w:r>
    </w:p>
    <w:p w:rsidR="00AB45A7" w:rsidRPr="00DA72A8" w:rsidRDefault="00AB45A7" w:rsidP="00AB45A7">
      <w:pPr>
        <w:pStyle w:val="Citation"/>
        <w:rPr>
          <w:sz w:val="20"/>
          <w:szCs w:val="20"/>
        </w:rPr>
      </w:pPr>
      <w:proofErr w:type="spellStart"/>
      <w:r w:rsidRPr="00DA72A8">
        <w:t>Mousseau</w:t>
      </w:r>
      <w:proofErr w:type="spellEnd"/>
      <w:r w:rsidRPr="00DA72A8">
        <w:t>, USC biology professor, 2011</w:t>
      </w:r>
    </w:p>
    <w:p w:rsidR="00AB45A7" w:rsidRPr="00DA72A8" w:rsidRDefault="00AB45A7" w:rsidP="00AB45A7">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AB45A7" w:rsidRPr="00DA72A8" w:rsidRDefault="00AB45A7" w:rsidP="00AB45A7">
      <w:pPr>
        <w:shd w:val="clear" w:color="auto" w:fill="FFFFFF"/>
        <w:rPr>
          <w:szCs w:val="20"/>
        </w:rPr>
      </w:pPr>
    </w:p>
    <w:p w:rsidR="00AB45A7" w:rsidRPr="00DA72A8" w:rsidRDefault="00AB45A7" w:rsidP="00AB45A7">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AB45A7" w:rsidRPr="00DA72A8" w:rsidRDefault="00AB45A7" w:rsidP="00AB45A7"/>
    <w:p w:rsidR="00AB45A7" w:rsidRPr="00DA72A8" w:rsidRDefault="00AB45A7" w:rsidP="00AB45A7">
      <w:pPr>
        <w:outlineLvl w:val="1"/>
        <w:rPr>
          <w:b/>
          <w:sz w:val="24"/>
          <w:szCs w:val="26"/>
        </w:rPr>
      </w:pPr>
      <w:r w:rsidRPr="00DA72A8">
        <w:rPr>
          <w:b/>
          <w:sz w:val="24"/>
          <w:szCs w:val="26"/>
        </w:rPr>
        <w:t>Extinction</w:t>
      </w:r>
    </w:p>
    <w:p w:rsidR="00AB45A7" w:rsidRPr="00DA72A8" w:rsidRDefault="00AB45A7" w:rsidP="00AB45A7">
      <w:pPr>
        <w:rPr>
          <w:b/>
          <w:bCs/>
          <w:sz w:val="24"/>
        </w:rPr>
      </w:pPr>
      <w:r w:rsidRPr="00DA72A8">
        <w:rPr>
          <w:b/>
          <w:bCs/>
          <w:sz w:val="24"/>
        </w:rPr>
        <w:t>Daily et al, Professor, Department of Biological Sciences Stanford, 7</w:t>
      </w:r>
    </w:p>
    <w:p w:rsidR="00AB45A7" w:rsidRPr="00DA72A8" w:rsidRDefault="00AB45A7" w:rsidP="00AB45A7">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AB45A7" w:rsidRPr="00DA72A8" w:rsidRDefault="00AB45A7" w:rsidP="00AB45A7"/>
    <w:p w:rsidR="00AB45A7" w:rsidRPr="00DA72A8" w:rsidRDefault="00AB45A7" w:rsidP="00AB45A7"/>
    <w:p w:rsidR="00AB45A7" w:rsidRPr="00DA72A8" w:rsidRDefault="00AB45A7" w:rsidP="00AB45A7">
      <w:pPr>
        <w:rPr>
          <w:sz w:val="16"/>
        </w:rPr>
      </w:pPr>
      <w:r w:rsidRPr="00DA72A8">
        <w:rPr>
          <w:sz w:val="14"/>
        </w:rPr>
        <w:t xml:space="preserve">In addition to the production of </w:t>
      </w:r>
      <w:proofErr w:type="gramStart"/>
      <w:r w:rsidRPr="00DA72A8">
        <w:rPr>
          <w:sz w:val="14"/>
        </w:rPr>
        <w:t xml:space="preserve">goods, </w:t>
      </w:r>
      <w:r>
        <w:rPr>
          <w:b/>
          <w:bCs/>
          <w:szCs w:val="24"/>
          <w:u w:val="single"/>
        </w:rPr>
        <w:t>…</w:t>
      </w:r>
      <w:r w:rsidRPr="00DA72A8">
        <w:rPr>
          <w:sz w:val="14"/>
        </w:rPr>
        <w:t>beings</w:t>
      </w:r>
      <w:proofErr w:type="gramEnd"/>
      <w:r w:rsidRPr="00DA72A8">
        <w:rPr>
          <w:sz w:val="14"/>
        </w:rPr>
        <w:t xml:space="preserve"> trying to colonize the moon.</w:t>
      </w:r>
    </w:p>
    <w:p w:rsidR="00AB45A7" w:rsidRDefault="00AB45A7" w:rsidP="00AB45A7"/>
    <w:p w:rsidR="00AB45A7" w:rsidRDefault="00AB45A7" w:rsidP="00AB45A7">
      <w:pPr>
        <w:pStyle w:val="Heading1"/>
      </w:pPr>
      <w:r>
        <w:t xml:space="preserve">Contention Two is </w:t>
      </w:r>
      <w:proofErr w:type="gramStart"/>
      <w:r>
        <w:t>Warming</w:t>
      </w:r>
      <w:proofErr w:type="gramEnd"/>
    </w:p>
    <w:p w:rsidR="00AB45A7" w:rsidRDefault="00AB45A7" w:rsidP="00AB45A7"/>
    <w:p w:rsidR="00AB45A7" w:rsidRPr="00DA72A8" w:rsidRDefault="00AB45A7" w:rsidP="00AB45A7">
      <w:pPr>
        <w:outlineLvl w:val="1"/>
        <w:rPr>
          <w:b/>
          <w:sz w:val="24"/>
          <w:szCs w:val="26"/>
        </w:rPr>
      </w:pPr>
      <w:r w:rsidRPr="00DA72A8">
        <w:rPr>
          <w:b/>
          <w:sz w:val="24"/>
          <w:szCs w:val="26"/>
        </w:rPr>
        <w:t>Newest and most rigorous studies conclude warming is anthropogenic – no alt causes</w:t>
      </w:r>
    </w:p>
    <w:p w:rsidR="00AB45A7" w:rsidRPr="00DA72A8" w:rsidRDefault="00AB45A7" w:rsidP="00AB45A7">
      <w:pPr>
        <w:rPr>
          <w:b/>
          <w:sz w:val="24"/>
          <w:szCs w:val="24"/>
        </w:rPr>
      </w:pPr>
      <w:r w:rsidRPr="00DA72A8">
        <w:rPr>
          <w:b/>
          <w:sz w:val="24"/>
          <w:szCs w:val="24"/>
        </w:rPr>
        <w:t>Muller, University of California-Berkeley physics professor, 12</w:t>
      </w:r>
    </w:p>
    <w:p w:rsidR="00AB45A7" w:rsidRPr="00DA72A8" w:rsidRDefault="00AB45A7" w:rsidP="00AB45A7">
      <w:r w:rsidRPr="00DA72A8">
        <w:t>(Richard A., former MacArthur Foundation fellow, "The Conversion of a Climate-Change Skeptic," 7-28-12, http://www.nytimes.com/2012/07/30/opinion/the-conversion-of-a-climate-change-skeptic.html?pagewanted=all, accessed 8-10-12, mtf)</w:t>
      </w:r>
    </w:p>
    <w:p w:rsidR="00AB45A7" w:rsidRPr="00DA72A8" w:rsidRDefault="00AB45A7" w:rsidP="00AB45A7"/>
    <w:p w:rsidR="00AB45A7" w:rsidRPr="00DA72A8" w:rsidRDefault="00AB45A7" w:rsidP="00AB45A7">
      <w:r w:rsidRPr="00DA72A8">
        <w:rPr>
          <w:u w:val="single"/>
        </w:rPr>
        <w:t>Call me a converted skeptic</w:t>
      </w:r>
      <w:r w:rsidRPr="00DA72A8">
        <w:rPr>
          <w:sz w:val="14"/>
        </w:rPr>
        <w:t xml:space="preserve">. </w:t>
      </w:r>
      <w:r w:rsidRPr="00DA72A8">
        <w:rPr>
          <w:u w:val="single"/>
        </w:rPr>
        <w:t xml:space="preserve">Three years </w:t>
      </w:r>
      <w:r>
        <w:rPr>
          <w:u w:val="single"/>
        </w:rPr>
        <w:t>…</w:t>
      </w:r>
      <w:r w:rsidRPr="00DA72A8">
        <w:rPr>
          <w:sz w:val="14"/>
        </w:rPr>
        <w:t xml:space="preserve"> about what can and should be done.</w:t>
      </w:r>
    </w:p>
    <w:p w:rsidR="00AB45A7" w:rsidRPr="00DA72A8" w:rsidRDefault="00AB45A7" w:rsidP="00AB45A7"/>
    <w:p w:rsidR="00AB45A7" w:rsidRPr="00DA72A8" w:rsidRDefault="00AB45A7" w:rsidP="00AB45A7">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AB45A7" w:rsidRPr="00DA72A8" w:rsidRDefault="00AB45A7" w:rsidP="00AB45A7">
      <w:pPr>
        <w:rPr>
          <w:b/>
          <w:sz w:val="24"/>
          <w:szCs w:val="24"/>
        </w:rPr>
      </w:pPr>
      <w:r w:rsidRPr="00DA72A8">
        <w:rPr>
          <w:b/>
          <w:sz w:val="24"/>
          <w:szCs w:val="24"/>
        </w:rPr>
        <w:t>Bushnell, NASA Langley Research Center chief scientist, 10</w:t>
      </w:r>
    </w:p>
    <w:p w:rsidR="00AB45A7" w:rsidRPr="00DA72A8" w:rsidRDefault="00AB45A7" w:rsidP="00AB45A7">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AB45A7" w:rsidRPr="00DA72A8" w:rsidRDefault="00AB45A7" w:rsidP="00AB45A7"/>
    <w:p w:rsidR="00AB45A7" w:rsidRPr="00DA72A8" w:rsidRDefault="00AB45A7" w:rsidP="00AB45A7">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AB45A7" w:rsidRPr="00DA72A8" w:rsidRDefault="00AB45A7" w:rsidP="00AB45A7"/>
    <w:p w:rsidR="00AB45A7" w:rsidRPr="00DA72A8" w:rsidRDefault="00AB45A7" w:rsidP="00AB45A7">
      <w:pPr>
        <w:outlineLvl w:val="1"/>
        <w:rPr>
          <w:b/>
          <w:sz w:val="24"/>
          <w:szCs w:val="26"/>
        </w:rPr>
      </w:pPr>
      <w:r w:rsidRPr="00DA72A8">
        <w:rPr>
          <w:b/>
          <w:sz w:val="24"/>
          <w:szCs w:val="26"/>
        </w:rPr>
        <w:t>Ocean acidification destroys marine biodiversity and leads to extinction</w:t>
      </w:r>
    </w:p>
    <w:p w:rsidR="00AB45A7" w:rsidRPr="00DA72A8" w:rsidRDefault="00AB45A7" w:rsidP="00AB45A7">
      <w:pPr>
        <w:rPr>
          <w:b/>
          <w:sz w:val="24"/>
          <w:szCs w:val="24"/>
        </w:rPr>
      </w:pPr>
      <w:proofErr w:type="spellStart"/>
      <w:r w:rsidRPr="00DA72A8">
        <w:rPr>
          <w:b/>
          <w:sz w:val="24"/>
          <w:szCs w:val="24"/>
        </w:rPr>
        <w:t>Romm</w:t>
      </w:r>
      <w:proofErr w:type="spellEnd"/>
      <w:r w:rsidRPr="00DA72A8">
        <w:rPr>
          <w:b/>
          <w:sz w:val="24"/>
          <w:szCs w:val="24"/>
        </w:rPr>
        <w:t>, MIT Physics PhD, 10</w:t>
      </w:r>
    </w:p>
    <w:p w:rsidR="00AB45A7" w:rsidRPr="00DA72A8" w:rsidRDefault="00AB45A7" w:rsidP="00AB45A7">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AB45A7" w:rsidRPr="00DA72A8" w:rsidRDefault="00AB45A7" w:rsidP="00AB45A7"/>
    <w:p w:rsidR="00AB45A7" w:rsidRPr="00DA72A8" w:rsidRDefault="00AB45A7" w:rsidP="00AB45A7">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w:t>
      </w:r>
      <w:r>
        <w:rPr>
          <w:sz w:val="14"/>
        </w:rPr>
        <w:t>…</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AB45A7" w:rsidRPr="00DA72A8" w:rsidRDefault="00AB45A7" w:rsidP="00AB45A7"/>
    <w:p w:rsidR="00AB45A7" w:rsidRPr="00DA72A8" w:rsidRDefault="00AB45A7" w:rsidP="00AB45A7">
      <w:pPr>
        <w:outlineLvl w:val="1"/>
        <w:rPr>
          <w:b/>
          <w:sz w:val="24"/>
          <w:szCs w:val="26"/>
        </w:rPr>
      </w:pPr>
      <w:r w:rsidRPr="00DA72A8">
        <w:rPr>
          <w:b/>
          <w:sz w:val="24"/>
          <w:szCs w:val="26"/>
        </w:rPr>
        <w:t>Sea level rise causes extinction – even small rises matter</w:t>
      </w:r>
    </w:p>
    <w:p w:rsidR="00AB45A7" w:rsidRPr="00DA72A8" w:rsidRDefault="00AB45A7" w:rsidP="00AB45A7">
      <w:pPr>
        <w:rPr>
          <w:b/>
          <w:sz w:val="24"/>
          <w:szCs w:val="24"/>
        </w:rPr>
      </w:pPr>
      <w:r w:rsidRPr="00DA72A8">
        <w:rPr>
          <w:b/>
          <w:sz w:val="24"/>
          <w:szCs w:val="24"/>
        </w:rPr>
        <w:t>Sato, Daily Galaxy contributing editor, 8</w:t>
      </w:r>
    </w:p>
    <w:p w:rsidR="00AB45A7" w:rsidRPr="00DA72A8" w:rsidRDefault="00AB45A7" w:rsidP="00AB45A7">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AB45A7" w:rsidRPr="00DA72A8" w:rsidRDefault="00AB45A7" w:rsidP="00AB45A7"/>
    <w:p w:rsidR="00AB45A7" w:rsidRPr="00DA72A8" w:rsidRDefault="00AB45A7" w:rsidP="00AB45A7">
      <w:r w:rsidRPr="00DA72A8">
        <w:rPr>
          <w:sz w:val="14"/>
        </w:rPr>
        <w:t xml:space="preserve">For years scientists have been trying to </w:t>
      </w:r>
      <w:r>
        <w:rPr>
          <w:sz w:val="14"/>
        </w:rPr>
        <w:t>…</w:t>
      </w:r>
      <w:r w:rsidRPr="00DA72A8">
        <w:rPr>
          <w:sz w:val="14"/>
        </w:rPr>
        <w:t xml:space="preserve"> induce.  We, as a society, are not.”</w:t>
      </w:r>
    </w:p>
    <w:p w:rsidR="00AB45A7" w:rsidRPr="00DA72A8" w:rsidRDefault="00AB45A7" w:rsidP="00AB45A7"/>
    <w:p w:rsidR="00AB45A7" w:rsidRPr="00DA72A8" w:rsidRDefault="00AB45A7" w:rsidP="00AB45A7">
      <w:pPr>
        <w:outlineLvl w:val="1"/>
        <w:rPr>
          <w:b/>
          <w:sz w:val="24"/>
          <w:szCs w:val="26"/>
        </w:rPr>
      </w:pPr>
      <w:r w:rsidRPr="00DA72A8">
        <w:rPr>
          <w:b/>
          <w:sz w:val="24"/>
          <w:szCs w:val="26"/>
        </w:rPr>
        <w:t>Other nations will model US investment – it’s a bellwether of nuclear tech</w:t>
      </w:r>
    </w:p>
    <w:p w:rsidR="00AB45A7" w:rsidRPr="00DA72A8" w:rsidRDefault="00AB45A7" w:rsidP="00AB45A7">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AB45A7" w:rsidRPr="00DA72A8" w:rsidRDefault="00AB45A7" w:rsidP="00AB45A7">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AB45A7" w:rsidRPr="00DA72A8" w:rsidRDefault="00AB45A7" w:rsidP="00AB45A7"/>
    <w:p w:rsidR="00AB45A7" w:rsidRPr="00DA72A8" w:rsidRDefault="00AB45A7" w:rsidP="00AB45A7">
      <w:r w:rsidRPr="00DA72A8">
        <w:rPr>
          <w:sz w:val="14"/>
        </w:rPr>
        <w:t xml:space="preserve">This paper describes the current status and </w:t>
      </w:r>
      <w:r>
        <w:rPr>
          <w:sz w:val="14"/>
        </w:rPr>
        <w:t>…</w:t>
      </w:r>
      <w:r w:rsidRPr="00DA72A8">
        <w:rPr>
          <w:b/>
          <w:bCs/>
          <w:szCs w:val="24"/>
          <w:highlight w:val="yellow"/>
          <w:u w:val="single"/>
        </w:rPr>
        <w:t xml:space="preserve"> other parts of the world</w:t>
      </w:r>
      <w:r w:rsidRPr="00DA72A8">
        <w:rPr>
          <w:sz w:val="14"/>
        </w:rPr>
        <w:t>.</w:t>
      </w:r>
    </w:p>
    <w:p w:rsidR="00AB45A7" w:rsidRPr="00DA72A8" w:rsidRDefault="00AB45A7" w:rsidP="00AB45A7"/>
    <w:p w:rsidR="00AB45A7" w:rsidRPr="00DA72A8" w:rsidRDefault="00AB45A7" w:rsidP="00AB45A7">
      <w:pPr>
        <w:outlineLvl w:val="1"/>
        <w:rPr>
          <w:b/>
          <w:sz w:val="24"/>
          <w:szCs w:val="26"/>
        </w:rPr>
      </w:pPr>
      <w:r w:rsidRPr="00DA72A8">
        <w:rPr>
          <w:b/>
          <w:sz w:val="24"/>
          <w:szCs w:val="26"/>
        </w:rPr>
        <w:t>Large-scale nuclear power transition solves warming – assumes resource and time restraints</w:t>
      </w:r>
    </w:p>
    <w:p w:rsidR="00AB45A7" w:rsidRPr="00DA72A8" w:rsidRDefault="00AB45A7" w:rsidP="00AB45A7">
      <w:pPr>
        <w:rPr>
          <w:b/>
          <w:sz w:val="24"/>
          <w:szCs w:val="24"/>
        </w:rPr>
      </w:pPr>
      <w:r w:rsidRPr="00DA72A8">
        <w:rPr>
          <w:b/>
          <w:sz w:val="24"/>
          <w:szCs w:val="24"/>
        </w:rPr>
        <w:t>Knapp et al., University of Zagreb professor, 10</w:t>
      </w:r>
    </w:p>
    <w:p w:rsidR="00AB45A7" w:rsidRPr="00DA72A8" w:rsidRDefault="00AB45A7" w:rsidP="00AB45A7">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AB45A7" w:rsidRPr="00DA72A8" w:rsidRDefault="00AB45A7" w:rsidP="00AB45A7"/>
    <w:p w:rsidR="00AB45A7" w:rsidRPr="00DA72A8" w:rsidRDefault="00AB45A7" w:rsidP="00AB45A7">
      <w:r w:rsidRPr="00DA72A8">
        <w:rPr>
          <w:sz w:val="14"/>
        </w:rPr>
        <w:t xml:space="preserve">In this study, </w:t>
      </w:r>
      <w:r w:rsidRPr="00DA72A8">
        <w:rPr>
          <w:highlight w:val="yellow"/>
          <w:u w:val="single"/>
        </w:rPr>
        <w:t xml:space="preserve">we have investigated the </w:t>
      </w:r>
      <w:r>
        <w:rPr>
          <w:u w:val="single"/>
        </w:rPr>
        <w:t>…</w:t>
      </w:r>
      <w:r w:rsidRPr="00DA72A8">
        <w:rPr>
          <w:sz w:val="14"/>
        </w:rPr>
        <w:t>strategies and for public acceptance of nuclear energy.</w:t>
      </w:r>
    </w:p>
    <w:p w:rsidR="00AB45A7" w:rsidRPr="00DA72A8" w:rsidRDefault="00AB45A7" w:rsidP="00AB45A7"/>
    <w:p w:rsidR="00AB45A7" w:rsidRPr="00DA72A8" w:rsidRDefault="00AB45A7" w:rsidP="00AB45A7">
      <w:pPr>
        <w:outlineLvl w:val="1"/>
        <w:rPr>
          <w:b/>
          <w:sz w:val="24"/>
          <w:szCs w:val="26"/>
        </w:rPr>
      </w:pPr>
      <w:r w:rsidRPr="00DA72A8">
        <w:rPr>
          <w:b/>
          <w:sz w:val="24"/>
          <w:szCs w:val="26"/>
        </w:rPr>
        <w:t>Global commercialization key to check developing countries’ emissions</w:t>
      </w:r>
    </w:p>
    <w:p w:rsidR="00AB45A7" w:rsidRPr="00DA72A8" w:rsidRDefault="00AB45A7" w:rsidP="00AB45A7">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AB45A7" w:rsidRPr="00DA72A8" w:rsidRDefault="00AB45A7" w:rsidP="00AB45A7">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AB45A7" w:rsidRPr="00DA72A8" w:rsidRDefault="00AB45A7" w:rsidP="00AB45A7"/>
    <w:p w:rsidR="00AB45A7" w:rsidRPr="00DA72A8" w:rsidRDefault="00AB45A7" w:rsidP="00AB45A7">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AB45A7" w:rsidRPr="00DA72A8" w:rsidRDefault="00AB45A7" w:rsidP="00AB45A7"/>
    <w:p w:rsidR="00AB45A7" w:rsidRPr="00DA72A8" w:rsidRDefault="00AB45A7" w:rsidP="00AB45A7">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AB45A7" w:rsidRPr="00DA72A8" w:rsidRDefault="00AB45A7" w:rsidP="00AB45A7">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AB45A7" w:rsidRPr="00DA72A8" w:rsidRDefault="00AB45A7" w:rsidP="00AB45A7">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AB45A7" w:rsidRPr="00DA72A8" w:rsidRDefault="00AB45A7" w:rsidP="00AB45A7"/>
    <w:p w:rsidR="00AB45A7" w:rsidRPr="00DA72A8" w:rsidRDefault="00AB45A7" w:rsidP="00AB45A7">
      <w:r w:rsidRPr="00DA72A8">
        <w:rPr>
          <w:sz w:val="14"/>
        </w:rPr>
        <w:t xml:space="preserve">Nuclear vs. Alternatives: a realistic picture </w:t>
      </w:r>
      <w:r>
        <w:rPr>
          <w:u w:val="single"/>
        </w:rPr>
        <w:t>…</w:t>
      </w:r>
      <w:r w:rsidRPr="00DA72A8">
        <w:rPr>
          <w:sz w:val="14"/>
        </w:rPr>
        <w:t>expansion of the nation’s nuclear energy portfolio.</w:t>
      </w:r>
    </w:p>
    <w:p w:rsidR="00AB45A7" w:rsidRPr="00DA72A8" w:rsidRDefault="00AB45A7" w:rsidP="00AB45A7"/>
    <w:p w:rsidR="00AB45A7" w:rsidRPr="00DA72A8" w:rsidRDefault="00AB45A7" w:rsidP="00AB45A7">
      <w:pPr>
        <w:outlineLvl w:val="1"/>
        <w:rPr>
          <w:b/>
          <w:sz w:val="24"/>
          <w:szCs w:val="26"/>
        </w:rPr>
      </w:pPr>
      <w:r w:rsidRPr="00DA72A8">
        <w:rPr>
          <w:b/>
          <w:sz w:val="24"/>
          <w:szCs w:val="26"/>
        </w:rPr>
        <w:t>No risk of link turns – complete nuclear power chain significantly reduces CO2 emissions</w:t>
      </w:r>
    </w:p>
    <w:p w:rsidR="00AB45A7" w:rsidRPr="00DA72A8" w:rsidRDefault="00AB45A7" w:rsidP="00AB45A7">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AB45A7" w:rsidRPr="00DA72A8" w:rsidRDefault="00AB45A7" w:rsidP="00AB45A7">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AB45A7" w:rsidRPr="00DA72A8" w:rsidRDefault="00AB45A7" w:rsidP="00AB45A7"/>
    <w:p w:rsidR="00AB45A7" w:rsidRPr="00DA72A8" w:rsidRDefault="00AB45A7" w:rsidP="00AB45A7">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the environmental effects of fossil fuel pollutants.</w:t>
      </w:r>
    </w:p>
    <w:p w:rsidR="00AB45A7" w:rsidRDefault="00AB45A7" w:rsidP="00AB45A7"/>
    <w:p w:rsidR="00AB45A7" w:rsidRDefault="00AB45A7" w:rsidP="00AB45A7">
      <w:pPr>
        <w:pStyle w:val="Heading1"/>
      </w:pPr>
      <w:r>
        <w:t>Contention Three is Solvency</w:t>
      </w:r>
    </w:p>
    <w:p w:rsidR="00AB45A7" w:rsidRDefault="00AB45A7" w:rsidP="00AB45A7"/>
    <w:p w:rsidR="00AB45A7" w:rsidRPr="00DA72A8" w:rsidRDefault="00AB45A7" w:rsidP="00AB45A7">
      <w:pPr>
        <w:pStyle w:val="Heading2"/>
      </w:pPr>
      <w:r w:rsidRPr="00DA72A8">
        <w:t>Capitalization is key to nuclear commercialization-only the federal government can leverage the funds necessary</w:t>
      </w:r>
    </w:p>
    <w:p w:rsidR="00AB45A7" w:rsidRPr="00DA72A8" w:rsidRDefault="00AB45A7" w:rsidP="00AB45A7">
      <w:pPr>
        <w:pStyle w:val="Citation"/>
      </w:pPr>
      <w:r w:rsidRPr="00DA72A8">
        <w:t>Bennett, Vice President for Public Affairs, Third Way, 10</w:t>
      </w:r>
    </w:p>
    <w:p w:rsidR="00AB45A7" w:rsidRPr="00DA72A8" w:rsidRDefault="00AB45A7" w:rsidP="00AB45A7">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AB45A7" w:rsidRPr="00DA72A8" w:rsidRDefault="00AB45A7" w:rsidP="00AB45A7"/>
    <w:p w:rsidR="00AB45A7" w:rsidRPr="00DA72A8" w:rsidRDefault="00AB45A7" w:rsidP="00AB45A7">
      <w:pPr>
        <w:rPr>
          <w:sz w:val="14"/>
        </w:rPr>
      </w:pPr>
      <w:r w:rsidRPr="00DA72A8">
        <w:rPr>
          <w:u w:val="single"/>
        </w:rPr>
        <w:t xml:space="preserve">High financing costs stand in the </w:t>
      </w:r>
      <w:r>
        <w:rPr>
          <w:u w:val="single"/>
        </w:rPr>
        <w:t>…</w:t>
      </w:r>
      <w:r w:rsidRPr="00DA72A8">
        <w:rPr>
          <w:sz w:val="14"/>
        </w:rPr>
        <w:t xml:space="preserve"> budget request to triple the loan volume. </w:t>
      </w:r>
    </w:p>
    <w:p w:rsidR="00AB45A7" w:rsidRPr="00DA72A8" w:rsidRDefault="00AB45A7" w:rsidP="00AB45A7">
      <w:pPr>
        <w:rPr>
          <w:sz w:val="14"/>
        </w:rPr>
      </w:pPr>
    </w:p>
    <w:p w:rsidR="00AB45A7" w:rsidRPr="00DA72A8" w:rsidRDefault="00AB45A7" w:rsidP="00AB45A7">
      <w:pPr>
        <w:pStyle w:val="Heading2"/>
      </w:pPr>
      <w:r w:rsidRPr="00DA72A8">
        <w:t xml:space="preserve">SMR’s can be commercialized quickly and are safe-studies prove they have multiple advantages </w:t>
      </w:r>
    </w:p>
    <w:p w:rsidR="00AB45A7" w:rsidRPr="00DA72A8" w:rsidRDefault="00AB45A7" w:rsidP="00AB45A7">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AB45A7" w:rsidRPr="00DA72A8" w:rsidRDefault="00AB45A7" w:rsidP="00AB45A7">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AB45A7" w:rsidRPr="00DA72A8" w:rsidRDefault="00AB45A7" w:rsidP="00AB45A7"/>
    <w:p w:rsidR="00AB45A7" w:rsidRPr="00DA72A8" w:rsidRDefault="00AB45A7" w:rsidP="00AB45A7">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AB45A7" w:rsidRPr="00DA72A8" w:rsidRDefault="00AB45A7" w:rsidP="00AB45A7"/>
    <w:p w:rsidR="00AB45A7" w:rsidRPr="00DA72A8" w:rsidRDefault="00AB45A7" w:rsidP="00AB45A7">
      <w:pPr>
        <w:pStyle w:val="Heading2"/>
      </w:pPr>
      <w:r w:rsidRPr="00DA72A8">
        <w:t xml:space="preserve">NRC will streamline SMR’s </w:t>
      </w:r>
    </w:p>
    <w:p w:rsidR="00AB45A7" w:rsidRPr="00DA72A8" w:rsidRDefault="00AB45A7" w:rsidP="00AB45A7">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AB45A7" w:rsidRPr="00DA72A8" w:rsidRDefault="00AB45A7" w:rsidP="00AB45A7">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AB45A7" w:rsidRPr="00DA72A8" w:rsidRDefault="00AB45A7" w:rsidP="00AB45A7"/>
    <w:p w:rsidR="00AB45A7" w:rsidRPr="00DA72A8" w:rsidRDefault="00AB45A7" w:rsidP="00AB45A7">
      <w:pPr>
        <w:rPr>
          <w:sz w:val="16"/>
        </w:rPr>
      </w:pPr>
      <w:proofErr w:type="gramStart"/>
      <w:r w:rsidRPr="00DA72A8">
        <w:rPr>
          <w:u w:val="single"/>
        </w:rPr>
        <w:t xml:space="preserve">The biggest challenge to getting SMRs </w:t>
      </w:r>
      <w:r>
        <w:rPr>
          <w:u w:val="single"/>
        </w:rPr>
        <w:t>…</w:t>
      </w:r>
      <w:r w:rsidRPr="00DA72A8">
        <w:rPr>
          <w:sz w:val="16"/>
        </w:rPr>
        <w:t xml:space="preserve"> initiative through industry working groups.</w:t>
      </w:r>
      <w:proofErr w:type="gramEnd"/>
      <w:r w:rsidRPr="00DA72A8">
        <w:rPr>
          <w:sz w:val="16"/>
        </w:rPr>
        <w:t xml:space="preserve"> </w:t>
      </w:r>
    </w:p>
    <w:p w:rsidR="00AB45A7" w:rsidRPr="00DA72A8" w:rsidRDefault="00AB45A7" w:rsidP="00AB45A7"/>
    <w:p w:rsidR="00AB45A7" w:rsidRPr="00DA72A8" w:rsidRDefault="00AB45A7" w:rsidP="00AB45A7">
      <w:pPr>
        <w:pStyle w:val="Heading2"/>
      </w:pPr>
      <w:r w:rsidRPr="00DA72A8">
        <w:t xml:space="preserve">SMR’s compete with gas-better risk premium and no volatility </w:t>
      </w:r>
    </w:p>
    <w:p w:rsidR="00AB45A7" w:rsidRPr="00DA72A8" w:rsidRDefault="00AB45A7" w:rsidP="00AB45A7">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AB45A7" w:rsidRPr="00DA72A8" w:rsidRDefault="00AB45A7" w:rsidP="00AB45A7">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AB45A7" w:rsidRPr="00DA72A8" w:rsidRDefault="00AB45A7" w:rsidP="00AB45A7"/>
    <w:p w:rsidR="00AB45A7" w:rsidRPr="00DA72A8" w:rsidRDefault="00AB45A7" w:rsidP="00AB45A7">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AB45A7" w:rsidRPr="00DA72A8" w:rsidRDefault="00AB45A7" w:rsidP="00AB45A7"/>
    <w:p w:rsidR="00AB45A7" w:rsidRPr="00DA72A8" w:rsidRDefault="00AB45A7" w:rsidP="00AB45A7">
      <w:pPr>
        <w:pStyle w:val="Heading2"/>
      </w:pPr>
      <w:r w:rsidRPr="00DA72A8">
        <w:t>We have the workforce and infrastructure</w:t>
      </w:r>
    </w:p>
    <w:p w:rsidR="00AB45A7" w:rsidRPr="00DA72A8" w:rsidRDefault="00AB45A7" w:rsidP="00AB45A7">
      <w:pPr>
        <w:rPr>
          <w:b/>
          <w:sz w:val="24"/>
          <w:szCs w:val="24"/>
        </w:rPr>
      </w:pPr>
      <w:r w:rsidRPr="00DA72A8">
        <w:rPr>
          <w:b/>
          <w:sz w:val="24"/>
          <w:szCs w:val="24"/>
        </w:rPr>
        <w:t>Spencer et al, Thomas A. Roe Institute for Economic Policy Studies research fellow, 11</w:t>
      </w:r>
    </w:p>
    <w:p w:rsidR="00AB45A7" w:rsidRPr="00DA72A8" w:rsidRDefault="00AB45A7" w:rsidP="00AB45A7">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AB45A7" w:rsidRPr="00DA72A8" w:rsidRDefault="00AB45A7" w:rsidP="00AB45A7">
      <w:pPr>
        <w:rPr>
          <w:sz w:val="24"/>
          <w:szCs w:val="24"/>
        </w:rPr>
      </w:pPr>
      <w:r w:rsidRPr="00DA72A8">
        <w:rPr>
          <w:sz w:val="24"/>
          <w:szCs w:val="24"/>
        </w:rPr>
        <w:t xml:space="preserve"> </w:t>
      </w:r>
    </w:p>
    <w:p w:rsidR="00AB45A7" w:rsidRPr="0074404C" w:rsidRDefault="00AB45A7" w:rsidP="00AB45A7">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nuclear </w:t>
      </w:r>
      <w:proofErr w:type="spellStart"/>
      <w:r w:rsidRPr="000A1369">
        <w:rPr>
          <w:rStyle w:val="Underline"/>
          <w:highlight w:val="yellow"/>
        </w:rPr>
        <w:t>i</w:t>
      </w:r>
      <w:proofErr w:type="spellEnd"/>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AB45A7" w:rsidRPr="00AB45A7" w:rsidRDefault="00AB45A7" w:rsidP="00AB45A7"/>
    <w:p w:rsidR="00AB45A7" w:rsidRDefault="00AB45A7" w:rsidP="00AB45A7">
      <w:pPr>
        <w:pStyle w:val="Heading1"/>
      </w:pPr>
      <w:r>
        <w:t>****</w:t>
      </w:r>
      <w:r>
        <w:t>2AC</w:t>
      </w:r>
      <w:r>
        <w:t>****</w:t>
      </w:r>
    </w:p>
    <w:p w:rsidR="00AB45A7" w:rsidRDefault="00AB45A7" w:rsidP="00AB45A7"/>
    <w:p w:rsidR="00AB45A7" w:rsidRDefault="00AB45A7" w:rsidP="00AB45A7">
      <w:pPr>
        <w:pStyle w:val="Heading1"/>
      </w:pPr>
      <w:r>
        <w:t>Warming</w:t>
      </w:r>
    </w:p>
    <w:p w:rsidR="00AB45A7" w:rsidRDefault="00AB45A7" w:rsidP="00AB45A7"/>
    <w:p w:rsidR="00AB45A7" w:rsidRPr="00A539B0" w:rsidRDefault="00AB45A7" w:rsidP="00AB45A7">
      <w:pPr>
        <w:pStyle w:val="Heading2"/>
      </w:pPr>
      <w:r w:rsidRPr="00A539B0">
        <w:t>CO2 increases have an overall negative effect on yields – overestimated gains and losses due to O3</w:t>
      </w:r>
    </w:p>
    <w:p w:rsidR="00AB45A7" w:rsidRPr="00A539B0" w:rsidRDefault="00AB45A7" w:rsidP="00AB45A7">
      <w:pPr>
        <w:pStyle w:val="Citation"/>
      </w:pPr>
      <w:r w:rsidRPr="00A539B0">
        <w:t>Long et al., University of Illinois Department of Plant Biology, 5</w:t>
      </w:r>
    </w:p>
    <w:p w:rsidR="00AB45A7" w:rsidRPr="00A539B0" w:rsidRDefault="00AB45A7" w:rsidP="00AB45A7">
      <w:r w:rsidRPr="00A539B0">
        <w:t xml:space="preserve">(Stephen P, University of Illinois Department of Crop Science and Institute for Genomic Biology; Elizabeth A Ainsworth, USDA-Agricultural Research Service, Photosynthesis Research Unit; Andrew D.B Leakey; and Patrick B Morgan, "Global food insecurity. Treatment of major food crops with elevated carbon dioxide or ozone under large-scale fully open-air conditions suggests recent models may have overestimated future yields," </w:t>
      </w:r>
      <w:proofErr w:type="spellStart"/>
      <w:r w:rsidRPr="00A539B0">
        <w:t>Philos</w:t>
      </w:r>
      <w:proofErr w:type="spellEnd"/>
      <w:r w:rsidRPr="00A539B0">
        <w:t xml:space="preserve"> Trans R </w:t>
      </w:r>
      <w:proofErr w:type="spellStart"/>
      <w:r w:rsidRPr="00A539B0">
        <w:t>Soc</w:t>
      </w:r>
      <w:proofErr w:type="spellEnd"/>
      <w:r w:rsidRPr="00A539B0">
        <w:t xml:space="preserve"> </w:t>
      </w:r>
      <w:proofErr w:type="spellStart"/>
      <w:r w:rsidRPr="00A539B0">
        <w:t>Lond</w:t>
      </w:r>
      <w:proofErr w:type="spellEnd"/>
      <w:r w:rsidRPr="00A539B0">
        <w:t xml:space="preserve"> B </w:t>
      </w:r>
      <w:proofErr w:type="spellStart"/>
      <w:r w:rsidRPr="00A539B0">
        <w:t>Biol</w:t>
      </w:r>
      <w:proofErr w:type="spellEnd"/>
      <w:r w:rsidRPr="00A539B0">
        <w:t xml:space="preserve"> Sci., 360(1463), November 29, 2005, http://dx.crossref.org/10.1098%2Frstb.2005.1749, accessed 9-15-12, mtf)</w:t>
      </w:r>
    </w:p>
    <w:p w:rsidR="00AB45A7" w:rsidRPr="00A539B0" w:rsidRDefault="00AB45A7" w:rsidP="00AB45A7"/>
    <w:p w:rsidR="00AB45A7" w:rsidRPr="00A539B0" w:rsidRDefault="00AB45A7" w:rsidP="00AB45A7">
      <w:r w:rsidRPr="00A539B0">
        <w:rPr>
          <w:sz w:val="14"/>
        </w:rPr>
        <w:t xml:space="preserve">In the absence of any physiological effect of </w:t>
      </w:r>
      <w:r>
        <w:rPr>
          <w:sz w:val="14"/>
        </w:rPr>
        <w:t>…</w:t>
      </w:r>
      <w:r w:rsidRPr="00A539B0">
        <w:rPr>
          <w:sz w:val="14"/>
        </w:rPr>
        <w:t xml:space="preserve">Wang &amp; </w:t>
      </w:r>
      <w:proofErr w:type="spellStart"/>
      <w:r w:rsidRPr="00A539B0">
        <w:rPr>
          <w:sz w:val="14"/>
        </w:rPr>
        <w:t>Mauzerall</w:t>
      </w:r>
      <w:proofErr w:type="spellEnd"/>
      <w:r w:rsidRPr="00A539B0">
        <w:rPr>
          <w:sz w:val="14"/>
        </w:rPr>
        <w:t xml:space="preserve"> (2004) </w:t>
      </w:r>
      <w:r w:rsidRPr="00A539B0">
        <w:rPr>
          <w:rStyle w:val="TitleChar"/>
        </w:rPr>
        <w:t>are included</w:t>
      </w:r>
      <w:r w:rsidRPr="00A539B0">
        <w:rPr>
          <w:sz w:val="14"/>
        </w:rPr>
        <w:t>.</w:t>
      </w:r>
    </w:p>
    <w:p w:rsidR="00AB45A7" w:rsidRDefault="00AB45A7" w:rsidP="00AB45A7"/>
    <w:p w:rsidR="00AB45A7" w:rsidRPr="00A539B0" w:rsidRDefault="00AB45A7" w:rsidP="00AB45A7">
      <w:pPr>
        <w:pStyle w:val="Heading2"/>
      </w:pPr>
      <w:r w:rsidRPr="00A539B0">
        <w:t>CO2 fertilization doesn’t solve food insecurity</w:t>
      </w:r>
    </w:p>
    <w:p w:rsidR="00AB45A7" w:rsidRPr="00A539B0" w:rsidRDefault="00AB45A7" w:rsidP="00AB45A7">
      <w:pPr>
        <w:pStyle w:val="Citation"/>
      </w:pPr>
      <w:proofErr w:type="spellStart"/>
      <w:r w:rsidRPr="00A539B0">
        <w:t>Füssel</w:t>
      </w:r>
      <w:proofErr w:type="spellEnd"/>
      <w:r w:rsidRPr="00A539B0">
        <w:t>, Potsdam Institute for Climate Impact Research, 9</w:t>
      </w:r>
    </w:p>
    <w:p w:rsidR="00AB45A7" w:rsidRPr="00A539B0" w:rsidRDefault="00AB45A7" w:rsidP="00AB45A7">
      <w:r w:rsidRPr="00A539B0">
        <w:t>(Hans-Martin, PIK is located in Germany, "Review And Quantitative Analysis Of Indices Of Climate Change Exposure, Adaptive Capacity, Sensitivity, And Impacts," Development and Climate Change, August 17, 2009, https://openknowledge.worldbank.org/bitstream/handle/10986/9193/WDR2010_0004.pdf?sequence=1, accessed 9-14-12, mtf)</w:t>
      </w:r>
    </w:p>
    <w:p w:rsidR="00AB45A7" w:rsidRPr="00A539B0" w:rsidRDefault="00AB45A7" w:rsidP="00AB45A7"/>
    <w:p w:rsidR="00AB45A7" w:rsidRPr="00A539B0" w:rsidRDefault="00AB45A7" w:rsidP="00AB45A7">
      <w:r w:rsidRPr="00A539B0">
        <w:rPr>
          <w:sz w:val="14"/>
        </w:rPr>
        <w:t xml:space="preserve">26. Global studies on the combined effect of </w:t>
      </w:r>
      <w:r>
        <w:rPr>
          <w:sz w:val="14"/>
        </w:rPr>
        <w:t>…</w:t>
      </w:r>
      <w:r w:rsidRPr="00A539B0">
        <w:rPr>
          <w:rStyle w:val="TitleChar"/>
        </w:rPr>
        <w:t xml:space="preserve"> </w:t>
      </w:r>
      <w:proofErr w:type="gramStart"/>
      <w:r w:rsidRPr="00A539B0">
        <w:rPr>
          <w:rStyle w:val="TitleChar"/>
        </w:rPr>
        <w:t>that are</w:t>
      </w:r>
      <w:proofErr w:type="gramEnd"/>
      <w:r w:rsidRPr="00A539B0">
        <w:rPr>
          <w:rStyle w:val="TitleChar"/>
        </w:rPr>
        <w:t xml:space="preserve"> </w:t>
      </w:r>
      <w:r w:rsidRPr="001F1247">
        <w:rPr>
          <w:rStyle w:val="TitleChar"/>
          <w:highlight w:val="yellow"/>
        </w:rPr>
        <w:t>currently food-insecure</w:t>
      </w:r>
      <w:r w:rsidRPr="00A539B0">
        <w:rPr>
          <w:sz w:val="14"/>
        </w:rPr>
        <w:t>.</w:t>
      </w:r>
    </w:p>
    <w:p w:rsidR="00AB45A7" w:rsidRDefault="00AB45A7" w:rsidP="00AB45A7"/>
    <w:p w:rsidR="00AB45A7" w:rsidRDefault="00AB45A7" w:rsidP="00AB45A7">
      <w:pPr>
        <w:pStyle w:val="Heading2"/>
      </w:pPr>
      <w:r>
        <w:t>Economic integration stops all conflict in Asia</w:t>
      </w:r>
    </w:p>
    <w:p w:rsidR="00AB45A7" w:rsidRPr="00C5517D" w:rsidRDefault="00AB45A7" w:rsidP="00AB45A7">
      <w:pPr>
        <w:rPr>
          <w:b/>
          <w:sz w:val="24"/>
        </w:rPr>
      </w:pPr>
      <w:proofErr w:type="spellStart"/>
      <w:r w:rsidRPr="00C5517D">
        <w:rPr>
          <w:b/>
          <w:sz w:val="24"/>
        </w:rPr>
        <w:t>Drysdale</w:t>
      </w:r>
      <w:proofErr w:type="spellEnd"/>
      <w:r w:rsidRPr="00C5517D">
        <w:rPr>
          <w:b/>
          <w:sz w:val="24"/>
        </w:rPr>
        <w:t>, East Asia forum editor, 2012</w:t>
      </w:r>
    </w:p>
    <w:p w:rsidR="00AB45A7" w:rsidRDefault="00AB45A7" w:rsidP="00AB45A7">
      <w:r>
        <w:t xml:space="preserve">(Peter, “Asia’s economic and political interdependence”, 5-28, </w:t>
      </w:r>
      <w:hyperlink r:id="rId12" w:history="1">
        <w:r w:rsidRPr="00BC6C52">
          <w:rPr>
            <w:rStyle w:val="Hyperlink"/>
          </w:rPr>
          <w:t>http://www.eastasiaforum.org/2012/05/28/asias-economic-and-political-interdependence/</w:t>
        </w:r>
      </w:hyperlink>
      <w:r>
        <w:t xml:space="preserve">, DOA: 10-15-12, </w:t>
      </w:r>
      <w:proofErr w:type="spellStart"/>
      <w:r>
        <w:t>ldg</w:t>
      </w:r>
      <w:proofErr w:type="spellEnd"/>
      <w:r>
        <w:t>)</w:t>
      </w:r>
    </w:p>
    <w:p w:rsidR="00AB45A7" w:rsidRDefault="00AB45A7" w:rsidP="00AB45A7">
      <w:r>
        <w:t xml:space="preserve"> </w:t>
      </w:r>
    </w:p>
    <w:p w:rsidR="00AB45A7" w:rsidRPr="00D843E7" w:rsidRDefault="00AB45A7" w:rsidP="00AB45A7">
      <w:pPr>
        <w:rPr>
          <w:rStyle w:val="TitleChar"/>
        </w:rPr>
      </w:pPr>
      <w:r w:rsidRPr="00D843E7">
        <w:rPr>
          <w:sz w:val="14"/>
        </w:rPr>
        <w:t xml:space="preserve"> </w:t>
      </w:r>
      <w:proofErr w:type="gramStart"/>
      <w:r w:rsidRPr="00D843E7">
        <w:rPr>
          <w:sz w:val="14"/>
        </w:rPr>
        <w:t xml:space="preserve">Despite the political and diplomatic </w:t>
      </w:r>
      <w:r>
        <w:rPr>
          <w:sz w:val="14"/>
        </w:rPr>
        <w:t>…</w:t>
      </w:r>
      <w:r w:rsidRPr="00D843E7">
        <w:rPr>
          <w:rStyle w:val="TitleChar"/>
        </w:rPr>
        <w:t xml:space="preserve"> political pay-off from Asian integration.</w:t>
      </w:r>
      <w:proofErr w:type="gramEnd"/>
      <w:r w:rsidRPr="00D843E7">
        <w:rPr>
          <w:rStyle w:val="TitleChar"/>
        </w:rPr>
        <w:t xml:space="preserve"> </w:t>
      </w:r>
    </w:p>
    <w:p w:rsidR="00AB45A7" w:rsidRDefault="00AB45A7" w:rsidP="00AB45A7"/>
    <w:p w:rsidR="00AB45A7" w:rsidRDefault="00AB45A7" w:rsidP="00AB45A7"/>
    <w:p w:rsidR="00AB45A7" w:rsidRDefault="00AB45A7" w:rsidP="00AB45A7">
      <w:pPr>
        <w:pStyle w:val="Heading1"/>
      </w:pPr>
      <w:r>
        <w:t>CP</w:t>
      </w:r>
    </w:p>
    <w:p w:rsidR="00AB45A7" w:rsidRPr="00A60F16" w:rsidRDefault="00AB45A7" w:rsidP="00AB45A7"/>
    <w:p w:rsidR="00AB45A7" w:rsidRDefault="00AB45A7" w:rsidP="00AB45A7">
      <w:pPr>
        <w:pStyle w:val="Heading2"/>
      </w:pPr>
      <w:proofErr w:type="spellStart"/>
      <w:r>
        <w:t>Microbubbles</w:t>
      </w:r>
      <w:proofErr w:type="spellEnd"/>
      <w:r>
        <w:t xml:space="preserve"> fail- tech has barriers AND skepticism prevents funding</w:t>
      </w:r>
    </w:p>
    <w:p w:rsidR="00AB45A7" w:rsidRDefault="00AB45A7" w:rsidP="00AB45A7">
      <w:pPr>
        <w:pStyle w:val="Citation"/>
      </w:pPr>
      <w:r>
        <w:t>Mims, Scientific American, 9</w:t>
      </w:r>
    </w:p>
    <w:p w:rsidR="00AB45A7" w:rsidRDefault="00AB45A7" w:rsidP="00AB45A7">
      <w:r w:rsidRPr="00F711E0">
        <w:t>(Christopher, ""Albedo Yachts" and Marine Clouds: A Cure for Climate Change</w:t>
      </w:r>
      <w:proofErr w:type="gramStart"/>
      <w:r w:rsidRPr="00F711E0">
        <w:t>?,</w:t>
      </w:r>
      <w:proofErr w:type="gramEnd"/>
      <w:r w:rsidRPr="00F711E0">
        <w:t>" 10-21-09, http://www.scientificamerican.com/article.cfm?id=albedo-yachts-and-marine-clouds, accessed 1-6-13, mtf)</w:t>
      </w:r>
    </w:p>
    <w:p w:rsidR="00AB45A7" w:rsidRDefault="00AB45A7" w:rsidP="00AB45A7"/>
    <w:p w:rsidR="00AB45A7" w:rsidRDefault="00AB45A7" w:rsidP="00AB45A7">
      <w:r w:rsidRPr="001E3411">
        <w:rPr>
          <w:rStyle w:val="TitleChar"/>
        </w:rPr>
        <w:t>Edinburgh's Salter</w:t>
      </w:r>
      <w:r w:rsidRPr="001A1D8C">
        <w:rPr>
          <w:sz w:val="14"/>
        </w:rPr>
        <w:t xml:space="preserve">, for his part, </w:t>
      </w:r>
      <w:r w:rsidRPr="001E3411">
        <w:rPr>
          <w:rStyle w:val="TitleChar"/>
        </w:rPr>
        <w:t xml:space="preserve">has tested and </w:t>
      </w:r>
      <w:r>
        <w:rPr>
          <w:rStyle w:val="TitleChar"/>
        </w:rPr>
        <w:t>…</w:t>
      </w:r>
      <w:r w:rsidRPr="001A1D8C">
        <w:rPr>
          <w:sz w:val="14"/>
        </w:rPr>
        <w:t xml:space="preserve"> to the stage where I can't do very much more."</w:t>
      </w:r>
    </w:p>
    <w:p w:rsidR="00AB45A7" w:rsidRDefault="00AB45A7" w:rsidP="00AB45A7"/>
    <w:p w:rsidR="00AB45A7" w:rsidRPr="00DE0BD8" w:rsidRDefault="00AB45A7" w:rsidP="00AB45A7"/>
    <w:p w:rsidR="00AB45A7" w:rsidRPr="006601C6" w:rsidRDefault="00AB45A7" w:rsidP="00AB45A7">
      <w:pPr>
        <w:pStyle w:val="Heading2"/>
      </w:pPr>
      <w:r w:rsidRPr="006601C6">
        <w:t>Emissions cuts are the only way to solve warming- only way to check developing countries</w:t>
      </w:r>
    </w:p>
    <w:p w:rsidR="00AB45A7" w:rsidRPr="006601C6" w:rsidRDefault="00AB45A7" w:rsidP="00AB45A7">
      <w:pPr>
        <w:pStyle w:val="Citation"/>
      </w:pPr>
      <w:r w:rsidRPr="006601C6">
        <w:t>Freedman, senior science writer at Climate Central, 12</w:t>
      </w:r>
    </w:p>
    <w:p w:rsidR="00AB45A7" w:rsidRPr="006601C6" w:rsidRDefault="00AB45A7" w:rsidP="00AB45A7">
      <w:r w:rsidRPr="006601C6">
        <w:t xml:space="preserve">(Andrew, Masters in Climate and Society from Columbia University and a Masters in Law and Diplomacy from The Fletcher School at Tufts University “Global Carbon Emissions Hit Record High, Report Finds,” 12-3-12, da 1-6-13,http://www.climatecentral.org/news/global-carbon-emissions-hit-record-high-15318, </w:t>
      </w:r>
      <w:proofErr w:type="spellStart"/>
      <w:r w:rsidRPr="006601C6">
        <w:t>mee</w:t>
      </w:r>
      <w:proofErr w:type="spellEnd"/>
      <w:r w:rsidRPr="006601C6">
        <w:t>)</w:t>
      </w:r>
    </w:p>
    <w:p w:rsidR="00AB45A7" w:rsidRPr="006601C6" w:rsidRDefault="00AB45A7" w:rsidP="00AB45A7"/>
    <w:p w:rsidR="00AB45A7" w:rsidRPr="00DE0BD8" w:rsidRDefault="00AB45A7" w:rsidP="00AB45A7">
      <w:pPr>
        <w:shd w:val="clear" w:color="auto" w:fill="FFFFFF"/>
        <w:rPr>
          <w:rFonts w:eastAsia="Times New Roman"/>
          <w:color w:val="222222"/>
          <w:szCs w:val="20"/>
        </w:rPr>
      </w:pPr>
      <w:proofErr w:type="gramStart"/>
      <w:r w:rsidRPr="00D528AF">
        <w:rPr>
          <w:rStyle w:val="TitleChar"/>
          <w:highlight w:val="yellow"/>
        </w:rPr>
        <w:t>Absent significant emissions</w:t>
      </w:r>
      <w:r w:rsidRPr="006601C6">
        <w:rPr>
          <w:rStyle w:val="TitleChar"/>
        </w:rPr>
        <w:t xml:space="preserve"> cuts </w:t>
      </w:r>
      <w:r w:rsidR="00DF18D2">
        <w:rPr>
          <w:rStyle w:val="TitleChar"/>
        </w:rPr>
        <w:t>…</w:t>
      </w:r>
      <w:r w:rsidRPr="00D528AF">
        <w:rPr>
          <w:rStyle w:val="TitleChar"/>
          <w:highlight w:val="yellow"/>
        </w:rPr>
        <w:t>since</w:t>
      </w:r>
      <w:r w:rsidRPr="006601C6">
        <w:rPr>
          <w:rStyle w:val="TitleChar"/>
        </w:rPr>
        <w:t xml:space="preserve"> at least </w:t>
      </w:r>
      <w:r w:rsidRPr="00D528AF">
        <w:rPr>
          <w:rStyle w:val="TitleChar"/>
          <w:highlight w:val="yellow"/>
        </w:rPr>
        <w:t>800,000 years ago</w:t>
      </w:r>
      <w:r w:rsidRPr="00DE0BD8">
        <w:rPr>
          <w:rFonts w:eastAsia="Times New Roman"/>
          <w:color w:val="222222"/>
          <w:sz w:val="14"/>
          <w:szCs w:val="20"/>
        </w:rPr>
        <w:t>.</w:t>
      </w:r>
      <w:proofErr w:type="gramEnd"/>
    </w:p>
    <w:p w:rsidR="00AB45A7" w:rsidRPr="008002AD" w:rsidRDefault="00AB45A7" w:rsidP="00AB45A7">
      <w:pPr>
        <w:shd w:val="clear" w:color="auto" w:fill="FFFFFF"/>
        <w:rPr>
          <w:rFonts w:eastAsia="Times New Roman"/>
          <w:color w:val="222222"/>
          <w:szCs w:val="20"/>
        </w:rPr>
      </w:pPr>
      <w:r>
        <w:rPr>
          <w:rFonts w:eastAsia="Times New Roman"/>
          <w:color w:val="222222"/>
          <w:szCs w:val="20"/>
        </w:rPr>
        <w:t> </w:t>
      </w:r>
    </w:p>
    <w:p w:rsidR="00AB45A7" w:rsidRPr="00DA72A8" w:rsidRDefault="00AB45A7" w:rsidP="00AB45A7">
      <w:pPr>
        <w:pStyle w:val="Heading2"/>
      </w:pPr>
      <w:r w:rsidRPr="00DA72A8">
        <w:t>SMRs solve inevitable global water wars</w:t>
      </w:r>
    </w:p>
    <w:p w:rsidR="00AB45A7" w:rsidRPr="00DA72A8" w:rsidRDefault="00AB45A7" w:rsidP="00AB45A7">
      <w:pPr>
        <w:rPr>
          <w:b/>
          <w:sz w:val="24"/>
          <w:szCs w:val="24"/>
        </w:rPr>
      </w:pPr>
      <w:proofErr w:type="spellStart"/>
      <w:r w:rsidRPr="00DA72A8">
        <w:rPr>
          <w:b/>
          <w:sz w:val="24"/>
          <w:szCs w:val="24"/>
        </w:rPr>
        <w:t>Palley</w:t>
      </w:r>
      <w:proofErr w:type="spellEnd"/>
      <w:r w:rsidRPr="00DA72A8">
        <w:rPr>
          <w:b/>
          <w:sz w:val="24"/>
          <w:szCs w:val="24"/>
        </w:rPr>
        <w:t>, London School of Economics, 11</w:t>
      </w:r>
    </w:p>
    <w:p w:rsidR="00AB45A7" w:rsidRPr="00DA72A8" w:rsidRDefault="00AB45A7" w:rsidP="00AB45A7">
      <w:r w:rsidRPr="00DA72A8">
        <w:t xml:space="preserve">(Reese, “The Answer: Why Only Inherently Safe, Mini Nuclear Power Plans Can Save Our World”, p. 168-71, 9/24/12, </w:t>
      </w:r>
      <w:proofErr w:type="spellStart"/>
      <w:r w:rsidRPr="00DA72A8">
        <w:t>atl</w:t>
      </w:r>
      <w:proofErr w:type="spellEnd"/>
      <w:r w:rsidRPr="00DA72A8">
        <w:t>)</w:t>
      </w:r>
    </w:p>
    <w:p w:rsidR="00AB45A7" w:rsidRPr="00DA72A8" w:rsidRDefault="00AB45A7" w:rsidP="00AB45A7"/>
    <w:p w:rsidR="00AB45A7" w:rsidRPr="00DA72A8" w:rsidRDefault="00AB45A7" w:rsidP="00AB45A7">
      <w:pPr>
        <w:rPr>
          <w:sz w:val="16"/>
        </w:rPr>
      </w:pPr>
      <w:r w:rsidRPr="00DA72A8">
        <w:rPr>
          <w:sz w:val="16"/>
        </w:rPr>
        <w:t xml:space="preserve">The third world has long been rent </w:t>
      </w:r>
      <w:r w:rsidR="00DF18D2">
        <w:rPr>
          <w:sz w:val="16"/>
        </w:rPr>
        <w:t>…</w:t>
      </w:r>
      <w:r w:rsidRPr="00DA72A8">
        <w:rPr>
          <w:b/>
          <w:u w:val="single"/>
        </w:rPr>
        <w:t xml:space="preserve"> rock and have water gush forth</w:t>
      </w:r>
      <w:r w:rsidRPr="00DA72A8">
        <w:rPr>
          <w:sz w:val="16"/>
        </w:rPr>
        <w:t>.”</w:t>
      </w:r>
    </w:p>
    <w:p w:rsidR="00AB45A7" w:rsidRPr="00DA72A8" w:rsidRDefault="00AB45A7" w:rsidP="00AB45A7"/>
    <w:p w:rsidR="00AB45A7" w:rsidRPr="00DA72A8" w:rsidRDefault="00AB45A7" w:rsidP="00AB45A7">
      <w:pPr>
        <w:pStyle w:val="FreeForm"/>
        <w:rPr>
          <w:rFonts w:ascii="Times New Roman" w:hAnsi="Times New Roman"/>
          <w:b/>
          <w:color w:val="auto"/>
          <w:sz w:val="24"/>
        </w:rPr>
      </w:pPr>
      <w:r w:rsidRPr="00DA72A8">
        <w:rPr>
          <w:rFonts w:ascii="Times New Roman" w:hAnsi="Times New Roman"/>
          <w:b/>
          <w:color w:val="auto"/>
          <w:sz w:val="24"/>
        </w:rPr>
        <w:t>Goes nuclear</w:t>
      </w:r>
    </w:p>
    <w:p w:rsidR="00AB45A7" w:rsidRPr="00DA72A8" w:rsidRDefault="00AB45A7" w:rsidP="00AB45A7">
      <w:pPr>
        <w:pStyle w:val="FreeForm"/>
        <w:rPr>
          <w:rFonts w:ascii="Times New Roman" w:hAnsi="Times New Roman"/>
          <w:b/>
          <w:color w:val="auto"/>
          <w:sz w:val="24"/>
        </w:rPr>
      </w:pPr>
      <w:r w:rsidRPr="00DA72A8">
        <w:rPr>
          <w:rFonts w:ascii="Times New Roman" w:hAnsi="Times New Roman"/>
          <w:b/>
          <w:color w:val="auto"/>
          <w:sz w:val="24"/>
        </w:rPr>
        <w:t>NASCA, 04</w:t>
      </w:r>
    </w:p>
    <w:p w:rsidR="00AB45A7" w:rsidRPr="00DA72A8" w:rsidRDefault="00AB45A7" w:rsidP="00AB45A7">
      <w:pPr>
        <w:pStyle w:val="FreeForm"/>
        <w:rPr>
          <w:rFonts w:ascii="Times New Roman" w:hAnsi="Times New Roman"/>
          <w:color w:val="auto"/>
          <w:sz w:val="20"/>
        </w:rPr>
      </w:pPr>
      <w:r w:rsidRPr="00DA72A8">
        <w:rPr>
          <w:rFonts w:ascii="Times New Roman" w:hAnsi="Times New Roman"/>
          <w:color w:val="auto"/>
          <w:sz w:val="20"/>
        </w:rPr>
        <w:t xml:space="preserve">[National Association for Scientific and Cultural Appreciation, “Water </w:t>
      </w:r>
      <w:proofErr w:type="spellStart"/>
      <w:r w:rsidRPr="00DA72A8">
        <w:rPr>
          <w:rFonts w:ascii="Times New Roman" w:hAnsi="Times New Roman"/>
          <w:color w:val="auto"/>
          <w:sz w:val="20"/>
        </w:rPr>
        <w:t>shortage.It’s</w:t>
      </w:r>
      <w:proofErr w:type="spellEnd"/>
      <w:r w:rsidRPr="00DA72A8">
        <w:rPr>
          <w:rFonts w:ascii="Times New Roman" w:hAnsi="Times New Roman"/>
          <w:color w:val="auto"/>
          <w:sz w:val="20"/>
        </w:rPr>
        <w:t xml:space="preserve"> just around the corner”, </w:t>
      </w:r>
      <w:hyperlink r:id="rId13" w:history="1">
        <w:r w:rsidRPr="00DA72A8">
          <w:rPr>
            <w:rFonts w:ascii="Times New Roman" w:hAnsi="Times New Roman"/>
            <w:color w:val="auto"/>
            <w:sz w:val="20"/>
          </w:rPr>
          <w:t>http://www.nasca.org.uk/Strange_relics_/water/water.html</w:t>
        </w:r>
      </w:hyperlink>
      <w:r w:rsidRPr="00DA72A8">
        <w:rPr>
          <w:rFonts w:ascii="Times New Roman" w:hAnsi="Times New Roman"/>
          <w:color w:val="auto"/>
          <w:sz w:val="20"/>
        </w:rPr>
        <w:t xml:space="preserve">, 2/13/12, </w:t>
      </w:r>
      <w:proofErr w:type="spellStart"/>
      <w:r w:rsidRPr="00DA72A8">
        <w:rPr>
          <w:rFonts w:ascii="Times New Roman" w:hAnsi="Times New Roman"/>
          <w:color w:val="auto"/>
          <w:sz w:val="20"/>
        </w:rPr>
        <w:t>atl</w:t>
      </w:r>
      <w:proofErr w:type="spellEnd"/>
      <w:r w:rsidRPr="00DA72A8">
        <w:rPr>
          <w:rFonts w:ascii="Times New Roman" w:hAnsi="Times New Roman"/>
          <w:color w:val="auto"/>
          <w:sz w:val="20"/>
        </w:rPr>
        <w:t>]</w:t>
      </w:r>
    </w:p>
    <w:p w:rsidR="00AB45A7" w:rsidRPr="00DA72A8" w:rsidRDefault="00AB45A7" w:rsidP="00AB45A7">
      <w:pPr>
        <w:pStyle w:val="FreeForm"/>
        <w:rPr>
          <w:rFonts w:ascii="Times New Roman" w:hAnsi="Times New Roman"/>
          <w:color w:val="auto"/>
          <w:sz w:val="20"/>
        </w:rPr>
      </w:pPr>
    </w:p>
    <w:p w:rsidR="00AB45A7" w:rsidRPr="00DA72A8" w:rsidRDefault="00AB45A7" w:rsidP="00AB45A7">
      <w:pPr>
        <w:pStyle w:val="FreeForm"/>
        <w:rPr>
          <w:rFonts w:ascii="Times New Roman" w:hAnsi="Times New Roman"/>
          <w:color w:val="auto"/>
          <w:sz w:val="20"/>
          <w:u w:val="single"/>
        </w:rPr>
      </w:pPr>
      <w:r w:rsidRPr="00DA72A8">
        <w:rPr>
          <w:rFonts w:ascii="Times New Roman" w:hAnsi="Times New Roman"/>
          <w:color w:val="auto"/>
          <w:sz w:val="20"/>
          <w:u w:val="single"/>
        </w:rPr>
        <w:t xml:space="preserve">Water is one of the prime essentials </w:t>
      </w:r>
      <w:r w:rsidR="00DF18D2">
        <w:rPr>
          <w:rFonts w:ascii="Times New Roman" w:hAnsi="Times New Roman"/>
          <w:color w:val="auto"/>
          <w:sz w:val="20"/>
          <w:u w:val="single"/>
        </w:rPr>
        <w:t>…</w:t>
      </w:r>
      <w:r w:rsidRPr="00DA72A8">
        <w:rPr>
          <w:rFonts w:ascii="Times New Roman" w:hAnsi="Times New Roman"/>
          <w:color w:val="auto"/>
          <w:sz w:val="20"/>
          <w:u w:val="single"/>
        </w:rPr>
        <w:t xml:space="preserve"> there will be no obvious answer.</w:t>
      </w:r>
    </w:p>
    <w:p w:rsidR="00AB45A7" w:rsidRDefault="00AB45A7" w:rsidP="00AB45A7"/>
    <w:p w:rsidR="00AB45A7" w:rsidRDefault="00AB45A7" w:rsidP="00AB45A7">
      <w:pPr>
        <w:pStyle w:val="Heading1"/>
      </w:pPr>
      <w:r>
        <w:t>K</w:t>
      </w:r>
    </w:p>
    <w:p w:rsidR="00AB45A7" w:rsidRDefault="00AB45A7" w:rsidP="00AB45A7"/>
    <w:p w:rsidR="00AB45A7" w:rsidRPr="006507CA" w:rsidRDefault="00AB45A7" w:rsidP="00AB45A7">
      <w:pPr>
        <w:pStyle w:val="Heading2"/>
      </w:pPr>
      <w:r>
        <w:t>Security discourse is inevitable – rejection of environmentalism cedes power to the elites</w:t>
      </w:r>
    </w:p>
    <w:p w:rsidR="00AB45A7" w:rsidRDefault="00AB45A7" w:rsidP="00AB45A7">
      <w:pPr>
        <w:rPr>
          <w:b/>
          <w:sz w:val="24"/>
          <w:szCs w:val="24"/>
        </w:rPr>
      </w:pPr>
      <w:proofErr w:type="spellStart"/>
      <w:r>
        <w:rPr>
          <w:b/>
          <w:sz w:val="24"/>
          <w:szCs w:val="24"/>
        </w:rPr>
        <w:t>Liftin</w:t>
      </w:r>
      <w:proofErr w:type="spellEnd"/>
      <w:r>
        <w:rPr>
          <w:b/>
          <w:sz w:val="24"/>
          <w:szCs w:val="24"/>
        </w:rPr>
        <w:t>, University of Washington Political Science Professor, 98</w:t>
      </w:r>
    </w:p>
    <w:p w:rsidR="00AB45A7" w:rsidRDefault="00AB45A7" w:rsidP="00AB45A7">
      <w:r>
        <w:t xml:space="preserve">(Karen T., “Constructing Environmental Security and Ecological Interdependence”, Global Governance 5 (1998), 9/1/12, </w:t>
      </w:r>
      <w:proofErr w:type="spellStart"/>
      <w:r>
        <w:t>atl</w:t>
      </w:r>
      <w:proofErr w:type="spellEnd"/>
      <w:r>
        <w:t>)</w:t>
      </w:r>
    </w:p>
    <w:p w:rsidR="00AB45A7" w:rsidRDefault="00AB45A7" w:rsidP="00AB45A7">
      <w:pPr>
        <w:rPr>
          <w:rStyle w:val="IntenseEmphasis"/>
        </w:rPr>
      </w:pPr>
    </w:p>
    <w:p w:rsidR="00AB45A7" w:rsidRDefault="00AB45A7" w:rsidP="00AB45A7">
      <w:pPr>
        <w:rPr>
          <w:rStyle w:val="BoldUnderlineChar"/>
          <w:rFonts w:eastAsia="Calibri"/>
        </w:rPr>
      </w:pPr>
      <w:r>
        <w:rPr>
          <w:rStyle w:val="IntenseEmphasis"/>
          <w:highlight w:val="yellow"/>
        </w:rPr>
        <w:t xml:space="preserve">It may be tempting to jettison environmental </w:t>
      </w:r>
      <w:r w:rsidR="00DF18D2">
        <w:rPr>
          <w:rStyle w:val="IntenseEmphasis"/>
        </w:rPr>
        <w:t>…</w:t>
      </w:r>
      <w:r>
        <w:rPr>
          <w:rStyle w:val="BoldUnderlineChar"/>
          <w:rFonts w:eastAsia="Calibri"/>
        </w:rPr>
        <w:t xml:space="preserve"> how they construct their speech acts.</w:t>
      </w:r>
    </w:p>
    <w:p w:rsidR="00AB45A7" w:rsidRDefault="00AB45A7" w:rsidP="00AB45A7"/>
    <w:p w:rsidR="00AB45A7" w:rsidRDefault="00AB45A7" w:rsidP="00AB45A7">
      <w:pPr>
        <w:pStyle w:val="Heading2"/>
      </w:pPr>
      <w:r>
        <w:t xml:space="preserve">Impacts are predictable – linear scenario analysts have empirical success </w:t>
      </w:r>
    </w:p>
    <w:p w:rsidR="00AB45A7" w:rsidRDefault="00AB45A7" w:rsidP="00AB45A7">
      <w:pPr>
        <w:pStyle w:val="Citation"/>
      </w:pPr>
      <w:r>
        <w:t>Dekker, Centre for Ethics, Law, Justice and Governance, Griffith University Professor, 11</w:t>
      </w:r>
    </w:p>
    <w:p w:rsidR="00AB45A7" w:rsidRDefault="00AB45A7" w:rsidP="00AB45A7">
      <w:r>
        <w:t xml:space="preserve">(Sidney, February 21, 2011, “The complexity of failure: Implications of complexity theory for safety investigations”, </w:t>
      </w:r>
      <w:hyperlink r:id="rId14" w:tooltip="Go to Safety Science on SciVerse ScienceDirect" w:history="1">
        <w:r>
          <w:rPr>
            <w:rStyle w:val="Hyperlink"/>
          </w:rPr>
          <w:t>Safety Science</w:t>
        </w:r>
      </w:hyperlink>
      <w:r>
        <w:t xml:space="preserve"> Volume 49, Issue 6, July 2011, Pages 939–945, 8/9/12, </w:t>
      </w:r>
      <w:proofErr w:type="spellStart"/>
      <w:r>
        <w:t>atl</w:t>
      </w:r>
      <w:proofErr w:type="spellEnd"/>
      <w:r>
        <w:t>)</w:t>
      </w:r>
    </w:p>
    <w:p w:rsidR="00AB45A7" w:rsidRDefault="00AB45A7" w:rsidP="00AB45A7">
      <w:pPr>
        <w:rPr>
          <w:rStyle w:val="IntenseEmphasis"/>
        </w:rPr>
      </w:pPr>
    </w:p>
    <w:p w:rsidR="00AB45A7" w:rsidRDefault="00AB45A7" w:rsidP="00AB45A7">
      <w:pPr>
        <w:rPr>
          <w:sz w:val="16"/>
        </w:rPr>
      </w:pPr>
      <w:proofErr w:type="gramStart"/>
      <w:r>
        <w:rPr>
          <w:sz w:val="16"/>
        </w:rPr>
        <w:t xml:space="preserve">In the Newtonian vision of the </w:t>
      </w:r>
      <w:r w:rsidR="00DF18D2">
        <w:rPr>
          <w:sz w:val="16"/>
        </w:rPr>
        <w:t>…</w:t>
      </w:r>
      <w:r>
        <w:rPr>
          <w:rStyle w:val="IntenseEmphasis"/>
        </w:rPr>
        <w:t xml:space="preserve"> methods of investigation</w:t>
      </w:r>
      <w:r>
        <w:rPr>
          <w:sz w:val="16"/>
        </w:rPr>
        <w:t xml:space="preserve"> (</w:t>
      </w:r>
      <w:proofErr w:type="spellStart"/>
      <w:r>
        <w:fldChar w:fldCharType="begin"/>
      </w:r>
      <w:r>
        <w:instrText xml:space="preserve"> HYPERLINK "http://www.sciencedirect.com/science/article/pii/S0925753511000105" \l "b0200" </w:instrText>
      </w:r>
      <w:r>
        <w:fldChar w:fldCharType="separate"/>
      </w:r>
      <w:r>
        <w:rPr>
          <w:rStyle w:val="Hyperlink"/>
          <w:sz w:val="16"/>
        </w:rPr>
        <w:t>Shappell</w:t>
      </w:r>
      <w:proofErr w:type="spellEnd"/>
      <w:r>
        <w:rPr>
          <w:rStyle w:val="Hyperlink"/>
          <w:sz w:val="16"/>
        </w:rPr>
        <w:t xml:space="preserve"> and </w:t>
      </w:r>
      <w:proofErr w:type="spellStart"/>
      <w:r>
        <w:rPr>
          <w:rStyle w:val="Hyperlink"/>
          <w:sz w:val="16"/>
        </w:rPr>
        <w:t>Wiegmann</w:t>
      </w:r>
      <w:proofErr w:type="spellEnd"/>
      <w:r>
        <w:rPr>
          <w:rStyle w:val="Hyperlink"/>
          <w:sz w:val="16"/>
        </w:rPr>
        <w:t>, 2001</w:t>
      </w:r>
      <w:r>
        <w:rPr>
          <w:rStyle w:val="Hyperlink"/>
          <w:sz w:val="16"/>
        </w:rPr>
        <w:fldChar w:fldCharType="end"/>
      </w:r>
      <w:r>
        <w:rPr>
          <w:sz w:val="16"/>
        </w:rPr>
        <w:t>).</w:t>
      </w:r>
      <w:proofErr w:type="gramEnd"/>
    </w:p>
    <w:p w:rsidR="00AB45A7" w:rsidRDefault="00AB45A7" w:rsidP="00AB45A7"/>
    <w:p w:rsidR="00AB45A7" w:rsidRPr="00893075" w:rsidRDefault="00AB45A7" w:rsidP="00AB45A7">
      <w:pPr>
        <w:pStyle w:val="Heading2"/>
      </w:pPr>
      <w:r>
        <w:t>Perm do both – Complexity theory ignores the micro activity of the situation – the perm is critical to make it effective</w:t>
      </w:r>
    </w:p>
    <w:p w:rsidR="00AB45A7" w:rsidRPr="00044E2F" w:rsidRDefault="00AB45A7" w:rsidP="00AB45A7">
      <w:pPr>
        <w:pStyle w:val="Citation"/>
      </w:pPr>
      <w:r w:rsidRPr="00044E2F">
        <w:t xml:space="preserve">Dekker, </w:t>
      </w:r>
      <w:r w:rsidRPr="00044E2F">
        <w:rPr>
          <w:rFonts w:hint="eastAsia"/>
        </w:rPr>
        <w:t>Centre for Ethics, Law, Justice and Governance, Griffith University</w:t>
      </w:r>
      <w:r w:rsidRPr="00044E2F">
        <w:t xml:space="preserve"> Professor</w:t>
      </w:r>
      <w:r>
        <w:t>, 11</w:t>
      </w:r>
    </w:p>
    <w:p w:rsidR="00AB45A7" w:rsidRPr="00044E2F" w:rsidRDefault="00AB45A7" w:rsidP="00AB45A7">
      <w:r w:rsidRPr="00044E2F">
        <w:t>(Sidney, February 21, 2011, “</w:t>
      </w:r>
      <w:r w:rsidRPr="00044E2F">
        <w:rPr>
          <w:rFonts w:hint="eastAsia"/>
        </w:rPr>
        <w:t>The complexity of failure: Implications of complexity theory for safety investigations</w:t>
      </w:r>
      <w:r w:rsidRPr="00044E2F">
        <w:t xml:space="preserve">”, </w:t>
      </w:r>
      <w:hyperlink r:id="rId15" w:tooltip="Go to Safety Science on SciVerse ScienceDirect" w:history="1">
        <w:r w:rsidRPr="00044E2F">
          <w:rPr>
            <w:rStyle w:val="Hyperlink"/>
            <w:rFonts w:hint="eastAsia"/>
          </w:rPr>
          <w:t>Safety Science</w:t>
        </w:r>
      </w:hyperlink>
      <w:r>
        <w:t xml:space="preserve"> </w:t>
      </w:r>
      <w:r w:rsidRPr="00044E2F">
        <w:rPr>
          <w:rFonts w:hint="eastAsia"/>
        </w:rPr>
        <w:t>Volume 49, Issue 6, July 2011, Pages 939</w:t>
      </w:r>
      <w:r w:rsidRPr="00044E2F">
        <w:rPr>
          <w:rFonts w:hint="eastAsia"/>
        </w:rPr>
        <w:t>–</w:t>
      </w:r>
      <w:r w:rsidRPr="00044E2F">
        <w:rPr>
          <w:rFonts w:hint="eastAsia"/>
        </w:rPr>
        <w:t>945</w:t>
      </w:r>
      <w:r w:rsidRPr="00044E2F">
        <w:t xml:space="preserve">, 8/9/12, </w:t>
      </w:r>
      <w:proofErr w:type="spellStart"/>
      <w:r w:rsidRPr="00044E2F">
        <w:t>atl</w:t>
      </w:r>
      <w:proofErr w:type="spellEnd"/>
      <w:r w:rsidRPr="00044E2F">
        <w:t>)</w:t>
      </w:r>
    </w:p>
    <w:p w:rsidR="00AB45A7" w:rsidRDefault="00AB45A7" w:rsidP="00AB45A7">
      <w:pPr>
        <w:rPr>
          <w:rStyle w:val="TitleChar"/>
          <w:u w:val="none"/>
        </w:rPr>
      </w:pPr>
    </w:p>
    <w:p w:rsidR="00AB45A7" w:rsidRPr="00323983" w:rsidRDefault="00AB45A7" w:rsidP="00AB45A7">
      <w:pPr>
        <w:rPr>
          <w:rStyle w:val="TitleChar"/>
        </w:rPr>
      </w:pPr>
      <w:r w:rsidRPr="0011762B">
        <w:rPr>
          <w:rFonts w:hint="eastAsia"/>
          <w:sz w:val="16"/>
        </w:rPr>
        <w:t xml:space="preserve">Analytic reduction cannot tell how </w:t>
      </w:r>
      <w:r w:rsidR="00DF18D2">
        <w:rPr>
          <w:sz w:val="16"/>
        </w:rPr>
        <w:t>…</w:t>
      </w:r>
      <w:r w:rsidRPr="0011762B">
        <w:rPr>
          <w:rStyle w:val="TitleChar"/>
          <w:rFonts w:hint="eastAsia"/>
        </w:rPr>
        <w:t xml:space="preserve"> in the section on Newtonian science.</w:t>
      </w:r>
    </w:p>
    <w:p w:rsidR="00AB45A7" w:rsidRPr="00275B92" w:rsidRDefault="00AB45A7" w:rsidP="00AB45A7"/>
    <w:p w:rsidR="00AB45A7" w:rsidRDefault="00AB45A7" w:rsidP="00AB45A7">
      <w:pPr>
        <w:pStyle w:val="Heading2"/>
      </w:pPr>
      <w:r w:rsidRPr="000F5AA9">
        <w:t>Linearity might not be true but complexity isn’t 100% true</w:t>
      </w:r>
      <w:r>
        <w:t xml:space="preserve"> either-pragmatism means you should prefer scenario planning</w:t>
      </w:r>
    </w:p>
    <w:p w:rsidR="00AB45A7" w:rsidRPr="00EE69C4" w:rsidRDefault="00AB45A7" w:rsidP="00AB45A7">
      <w:pPr>
        <w:rPr>
          <w:b/>
          <w:sz w:val="24"/>
        </w:rPr>
      </w:pPr>
      <w:proofErr w:type="spellStart"/>
      <w:r w:rsidRPr="00EE69C4">
        <w:rPr>
          <w:b/>
          <w:sz w:val="24"/>
        </w:rPr>
        <w:t>Gorka</w:t>
      </w:r>
      <w:proofErr w:type="spellEnd"/>
      <w:r w:rsidRPr="00EE69C4">
        <w:rPr>
          <w:b/>
          <w:sz w:val="24"/>
        </w:rPr>
        <w:t xml:space="preserve"> et al., NDU Homeland Defense Fellows Program director, 2012</w:t>
      </w:r>
    </w:p>
    <w:p w:rsidR="00AB45A7" w:rsidRDefault="00AB45A7" w:rsidP="00AB45A7">
      <w:r>
        <w:t xml:space="preserve">(Sebastian, “The Complexity Trap,” Parameters, </w:t>
      </w:r>
      <w:proofErr w:type="gramStart"/>
      <w:r>
        <w:t>Spring</w:t>
      </w:r>
      <w:proofErr w:type="gramEnd"/>
      <w:r>
        <w:t xml:space="preserve">, </w:t>
      </w:r>
      <w:hyperlink r:id="rId16" w:history="1">
        <w:r w:rsidRPr="00D734BD">
          <w:rPr>
            <w:rStyle w:val="Hyperlink"/>
          </w:rPr>
          <w:t>http://www.carlisle.army.mil/USAWC/parameters/Articles/2012spring/Gallagher_Geltzer_Gorka.pdf</w:t>
        </w:r>
      </w:hyperlink>
      <w:r>
        <w:rPr>
          <w:rStyle w:val="Hyperlink"/>
        </w:rPr>
        <w:t xml:space="preserve">, DOA: 11-4-12, </w:t>
      </w:r>
      <w:proofErr w:type="spellStart"/>
      <w:r>
        <w:rPr>
          <w:rStyle w:val="Hyperlink"/>
        </w:rPr>
        <w:t>ldg</w:t>
      </w:r>
      <w:proofErr w:type="spellEnd"/>
      <w:r>
        <w:rPr>
          <w:rStyle w:val="Hyperlink"/>
        </w:rPr>
        <w:t>)</w:t>
      </w:r>
    </w:p>
    <w:p w:rsidR="00AB45A7" w:rsidRDefault="00AB45A7" w:rsidP="00AB45A7"/>
    <w:p w:rsidR="00AB45A7" w:rsidRPr="000F5AA9" w:rsidRDefault="00AB45A7" w:rsidP="00AB45A7">
      <w:pPr>
        <w:rPr>
          <w:rStyle w:val="TitleChar"/>
        </w:rPr>
      </w:pPr>
      <w:proofErr w:type="gramStart"/>
      <w:r w:rsidRPr="00EE69C4">
        <w:rPr>
          <w:sz w:val="14"/>
        </w:rPr>
        <w:t xml:space="preserve">These competing views of America’s national </w:t>
      </w:r>
      <w:r w:rsidR="00DF18D2">
        <w:rPr>
          <w:sz w:val="14"/>
        </w:rPr>
        <w:t>…</w:t>
      </w:r>
      <w:r w:rsidRPr="00F7013C">
        <w:rPr>
          <w:rStyle w:val="TitleChar"/>
          <w:highlight w:val="yellow"/>
        </w:rPr>
        <w:t xml:space="preserve"> relevant is</w:t>
      </w:r>
      <w:proofErr w:type="gramEnd"/>
      <w:r w:rsidRPr="00F7013C">
        <w:rPr>
          <w:rStyle w:val="TitleChar"/>
          <w:highlight w:val="yellow"/>
        </w:rPr>
        <w:t xml:space="preserve"> a model in which</w:t>
      </w:r>
      <w:r w:rsidRPr="00EE69C4">
        <w:rPr>
          <w:sz w:val="14"/>
          <w:highlight w:val="yellow"/>
        </w:rPr>
        <w:t xml:space="preserve"> </w:t>
      </w:r>
      <w:r w:rsidRPr="00F7013C">
        <w:rPr>
          <w:rStyle w:val="TitleChar"/>
          <w:highlight w:val="yellow"/>
        </w:rPr>
        <w:t>nothing is</w:t>
      </w:r>
      <w:r w:rsidRPr="00EE69C4">
        <w:rPr>
          <w:sz w:val="14"/>
          <w:highlight w:val="yellow"/>
        </w:rPr>
        <w:t>.</w:t>
      </w:r>
    </w:p>
    <w:p w:rsidR="00AB45A7" w:rsidRDefault="00AB45A7" w:rsidP="00AB45A7"/>
    <w:p w:rsidR="00AB45A7" w:rsidRDefault="00AB45A7" w:rsidP="00AB45A7">
      <w:pPr>
        <w:pStyle w:val="Heading1"/>
      </w:pPr>
      <w:r>
        <w:t>Russia</w:t>
      </w:r>
      <w:r w:rsidR="00DF18D2">
        <w:t xml:space="preserve"> DA</w:t>
      </w:r>
    </w:p>
    <w:p w:rsidR="00AB45A7" w:rsidRDefault="00AB45A7" w:rsidP="00AB45A7"/>
    <w:p w:rsidR="00AB45A7" w:rsidRDefault="00AB45A7" w:rsidP="00AB45A7">
      <w:pPr>
        <w:pStyle w:val="Heading2"/>
      </w:pPr>
      <w:r>
        <w:t>Russia and China currently constructing nuclear reactors</w:t>
      </w:r>
    </w:p>
    <w:p w:rsidR="00AB45A7" w:rsidRDefault="00AB45A7" w:rsidP="00AB45A7">
      <w:pPr>
        <w:pStyle w:val="Citation"/>
      </w:pPr>
      <w:proofErr w:type="spellStart"/>
      <w:r>
        <w:t>PennEnergy</w:t>
      </w:r>
      <w:proofErr w:type="spellEnd"/>
      <w:r>
        <w:t>, 12-7</w:t>
      </w:r>
    </w:p>
    <w:p w:rsidR="00AB45A7" w:rsidRDefault="00AB45A7" w:rsidP="00AB45A7">
      <w:r w:rsidRPr="00F639A4">
        <w:t>(</w:t>
      </w:r>
      <w:proofErr w:type="spellStart"/>
      <w:r w:rsidRPr="00F639A4">
        <w:t>PennEnergy</w:t>
      </w:r>
      <w:proofErr w:type="spellEnd"/>
      <w:r w:rsidRPr="00F639A4">
        <w:t xml:space="preserve"> Editorial Staff, "China and Russia work together to expand nuclear power plant," 12-7-12, http://www.pennenergy.com/articles/pennenergy/2012/12/china-and-russia-work-together-to-expand-nuclear-power-plant.html, accessed 12-26-12, mtf)</w:t>
      </w:r>
    </w:p>
    <w:p w:rsidR="00AB45A7" w:rsidRDefault="00AB45A7" w:rsidP="00AB45A7"/>
    <w:p w:rsidR="00AB45A7" w:rsidRDefault="00AB45A7" w:rsidP="00AB45A7">
      <w:proofErr w:type="gramStart"/>
      <w:r w:rsidRPr="004F5B8F">
        <w:rPr>
          <w:rStyle w:val="TitleChar"/>
          <w:highlight w:val="yellow"/>
        </w:rPr>
        <w:t xml:space="preserve">The Chinese and Russian governments </w:t>
      </w:r>
      <w:r w:rsidR="00DF18D2">
        <w:rPr>
          <w:rStyle w:val="TitleChar"/>
        </w:rPr>
        <w:t>…</w:t>
      </w:r>
      <w:r w:rsidRPr="00D5609A">
        <w:rPr>
          <w:rStyle w:val="TitleChar"/>
        </w:rPr>
        <w:t xml:space="preserve"> units to begin operating in 2018</w:t>
      </w:r>
      <w:r w:rsidRPr="00D5609A">
        <w:rPr>
          <w:sz w:val="14"/>
        </w:rPr>
        <w:t>.</w:t>
      </w:r>
      <w:proofErr w:type="gramEnd"/>
    </w:p>
    <w:p w:rsidR="00AB45A7" w:rsidRPr="00124757" w:rsidRDefault="00AB45A7" w:rsidP="00AB45A7"/>
    <w:p w:rsidR="00AB45A7" w:rsidRDefault="00AB45A7" w:rsidP="00AB45A7">
      <w:pPr>
        <w:pStyle w:val="Heading2"/>
      </w:pPr>
      <w:r>
        <w:t>Hitachi continuing talks with Lithuania and Japan ban expected to end</w:t>
      </w:r>
    </w:p>
    <w:p w:rsidR="00AB45A7" w:rsidRDefault="00AB45A7" w:rsidP="00AB45A7">
      <w:pPr>
        <w:pStyle w:val="Citation"/>
      </w:pPr>
      <w:r w:rsidRPr="00280256">
        <w:t xml:space="preserve">Westlake, </w:t>
      </w:r>
      <w:r>
        <w:t>Japan Daily Press writer, 12-26</w:t>
      </w:r>
    </w:p>
    <w:p w:rsidR="00AB45A7" w:rsidRDefault="00AB45A7" w:rsidP="00AB45A7">
      <w:r w:rsidRPr="00280256">
        <w:t>(Adam, "Hitachi maintains talks with Lithuania over nuclear power plant," 12-26-12, http://japandailypress.com/hitachi-maintains-talks-with-lithuania-over-nuclear-power-plant-2620414, accessed 12-26-12, mtf)</w:t>
      </w:r>
    </w:p>
    <w:p w:rsidR="00AB45A7" w:rsidRPr="00124757" w:rsidRDefault="00AB45A7" w:rsidP="00AB45A7"/>
    <w:p w:rsidR="00AB45A7" w:rsidRDefault="00AB45A7" w:rsidP="00AB45A7">
      <w:r w:rsidRPr="009A6CE2">
        <w:rPr>
          <w:rStyle w:val="TitleChar"/>
          <w:highlight w:val="yellow"/>
        </w:rPr>
        <w:t>Japan’s Hitachi</w:t>
      </w:r>
      <w:r w:rsidRPr="00E00302">
        <w:rPr>
          <w:sz w:val="14"/>
        </w:rPr>
        <w:t xml:space="preserve"> Ltd. says it </w:t>
      </w:r>
      <w:r w:rsidRPr="009A6CE2">
        <w:rPr>
          <w:rStyle w:val="TitleChar"/>
          <w:highlight w:val="yellow"/>
        </w:rPr>
        <w:t xml:space="preserve">has kept </w:t>
      </w:r>
      <w:r w:rsidR="00DF18D2">
        <w:rPr>
          <w:rStyle w:val="TitleChar"/>
          <w:highlight w:val="yellow"/>
        </w:rPr>
        <w:t>…</w:t>
      </w:r>
      <w:r w:rsidRPr="00B14227">
        <w:rPr>
          <w:rStyle w:val="BoldUnderlineChar"/>
          <w:rFonts w:eastAsia="Calibri"/>
          <w:highlight w:val="yellow"/>
        </w:rPr>
        <w:t xml:space="preserve"> reactor restarts</w:t>
      </w:r>
      <w:r w:rsidRPr="00E00302">
        <w:rPr>
          <w:rStyle w:val="BoldUnderlineChar"/>
          <w:rFonts w:eastAsia="Calibri"/>
        </w:rPr>
        <w:t xml:space="preserve"> in the near future</w:t>
      </w:r>
      <w:r w:rsidRPr="00E00302">
        <w:rPr>
          <w:sz w:val="14"/>
        </w:rPr>
        <w:t>.</w:t>
      </w:r>
    </w:p>
    <w:p w:rsidR="00AB45A7" w:rsidRDefault="00AB45A7" w:rsidP="00AB45A7"/>
    <w:p w:rsidR="00AB45A7" w:rsidRDefault="00AB45A7" w:rsidP="00AB45A7"/>
    <w:p w:rsidR="00AB45A7" w:rsidRPr="00F36DCD" w:rsidRDefault="00AB45A7" w:rsidP="00AB45A7">
      <w:pPr>
        <w:pStyle w:val="Heading2"/>
      </w:pPr>
      <w:r>
        <w:t>OPEC will cut production to keep prices high – fear of revenue losses</w:t>
      </w:r>
    </w:p>
    <w:p w:rsidR="00AB45A7" w:rsidRPr="001D2B2F" w:rsidRDefault="00AB45A7" w:rsidP="00AB45A7">
      <w:pPr>
        <w:pStyle w:val="Citation"/>
      </w:pPr>
      <w:hyperlink r:id="rId17" w:anchor="126;syetiv/" w:history="1">
        <w:proofErr w:type="spellStart"/>
        <w:r w:rsidRPr="001D2B2F">
          <w:rPr>
            <w:rStyle w:val="Hyperlink"/>
          </w:rPr>
          <w:t>Yetiv</w:t>
        </w:r>
        <w:proofErr w:type="spellEnd"/>
      </w:hyperlink>
      <w:r w:rsidRPr="001D2B2F">
        <w:t>, Old Dominion University Political Science Professor, 9-4-12</w:t>
      </w:r>
    </w:p>
    <w:p w:rsidR="00AB45A7" w:rsidRPr="001D2B2F" w:rsidRDefault="00AB45A7" w:rsidP="00AB45A7">
      <w:r w:rsidRPr="001D2B2F">
        <w:t xml:space="preserve"> (Steve, “Is the Energy Boom a Mirage</w:t>
      </w:r>
      <w:proofErr w:type="gramStart"/>
      <w:r w:rsidRPr="001D2B2F">
        <w:t>?,</w:t>
      </w:r>
      <w:proofErr w:type="gramEnd"/>
      <w:r w:rsidRPr="001D2B2F">
        <w:t xml:space="preserve">” </w:t>
      </w:r>
      <w:hyperlink r:id="rId18" w:history="1">
        <w:r w:rsidRPr="001D2B2F">
          <w:rPr>
            <w:rStyle w:val="Hyperlink"/>
          </w:rPr>
          <w:t>http://www.nytimes.com/2012/09/05/opinion/is-the-energy-boom-a-mirage.html</w:t>
        </w:r>
      </w:hyperlink>
      <w:r w:rsidRPr="001D2B2F">
        <w:t>, accessed 9-5-12, ads</w:t>
      </w:r>
    </w:p>
    <w:p w:rsidR="00AB45A7" w:rsidRPr="000C1228" w:rsidRDefault="00AB45A7" w:rsidP="00AB45A7"/>
    <w:p w:rsidR="00AB45A7" w:rsidRDefault="00AB45A7" w:rsidP="00AB45A7">
      <w:r w:rsidRPr="00F36DCD">
        <w:rPr>
          <w:sz w:val="14"/>
        </w:rPr>
        <w:t xml:space="preserve">Fourth, the </w:t>
      </w:r>
      <w:hyperlink r:id="rId19" w:history="1">
        <w:r w:rsidRPr="0072657B">
          <w:rPr>
            <w:rStyle w:val="BoldUnderlineChar"/>
            <w:rFonts w:eastAsia="Calibri"/>
            <w:highlight w:val="yellow"/>
          </w:rPr>
          <w:t>O</w:t>
        </w:r>
        <w:r w:rsidRPr="00F36DCD">
          <w:rPr>
            <w:rStyle w:val="Hyperlink"/>
            <w:sz w:val="14"/>
          </w:rPr>
          <w:t xml:space="preserve">rganization of the </w:t>
        </w:r>
        <w:r w:rsidRPr="0072657B">
          <w:rPr>
            <w:rStyle w:val="BoldUnderlineChar"/>
            <w:rFonts w:eastAsia="Calibri"/>
            <w:highlight w:val="yellow"/>
          </w:rPr>
          <w:t>P</w:t>
        </w:r>
        <w:r w:rsidRPr="00F36DCD">
          <w:rPr>
            <w:rStyle w:val="Hyperlink"/>
            <w:sz w:val="14"/>
          </w:rPr>
          <w:t xml:space="preserve">etroleum </w:t>
        </w:r>
        <w:r w:rsidRPr="0072657B">
          <w:rPr>
            <w:rStyle w:val="BoldUnderlineChar"/>
            <w:rFonts w:eastAsia="Calibri"/>
            <w:highlight w:val="yellow"/>
          </w:rPr>
          <w:t>E</w:t>
        </w:r>
        <w:r w:rsidRPr="00F36DCD">
          <w:rPr>
            <w:rStyle w:val="Hyperlink"/>
            <w:sz w:val="14"/>
          </w:rPr>
          <w:t xml:space="preserve">xporting </w:t>
        </w:r>
        <w:r w:rsidRPr="0072657B">
          <w:rPr>
            <w:rStyle w:val="BoldUnderlineChar"/>
            <w:rFonts w:eastAsia="Calibri"/>
            <w:highlight w:val="yellow"/>
          </w:rPr>
          <w:t>C</w:t>
        </w:r>
        <w:r w:rsidRPr="00F36DCD">
          <w:rPr>
            <w:rStyle w:val="Hyperlink"/>
            <w:sz w:val="14"/>
          </w:rPr>
          <w:t>ountries</w:t>
        </w:r>
      </w:hyperlink>
      <w:r w:rsidRPr="00F36DCD">
        <w:rPr>
          <w:sz w:val="14"/>
        </w:rPr>
        <w:t xml:space="preserve"> </w:t>
      </w:r>
      <w:r w:rsidR="00DF18D2">
        <w:rPr>
          <w:rStyle w:val="BoldUnderlineChar"/>
          <w:rFonts w:eastAsia="Calibri"/>
        </w:rPr>
        <w:t>…</w:t>
      </w:r>
      <w:r w:rsidRPr="008F156E">
        <w:rPr>
          <w:rStyle w:val="TitleChar"/>
        </w:rPr>
        <w:t>dissent</w:t>
      </w:r>
      <w:r w:rsidRPr="00F36DCD">
        <w:rPr>
          <w:rStyle w:val="TitleChar"/>
        </w:rPr>
        <w:t xml:space="preserve"> and maintain domestic control</w:t>
      </w:r>
      <w:r w:rsidRPr="001D2B2F">
        <w:t>.</w:t>
      </w:r>
    </w:p>
    <w:p w:rsidR="00AB45A7" w:rsidRDefault="00AB45A7" w:rsidP="00AB45A7"/>
    <w:p w:rsidR="00AB45A7" w:rsidRPr="00831DEB" w:rsidRDefault="00AB45A7" w:rsidP="00AB45A7">
      <w:pPr>
        <w:pStyle w:val="Heading2"/>
      </w:pPr>
      <w:r>
        <w:t>US isn’t key – growth in developing countries outweighs</w:t>
      </w:r>
    </w:p>
    <w:p w:rsidR="00AB45A7" w:rsidRPr="00A5265F" w:rsidRDefault="00AB45A7" w:rsidP="00AB45A7">
      <w:pPr>
        <w:pStyle w:val="Citation"/>
      </w:pPr>
      <w:r w:rsidRPr="00A5265F">
        <w:t xml:space="preserve">Gold, WSJ staff writer, 2012 </w:t>
      </w:r>
    </w:p>
    <w:p w:rsidR="00AB45A7" w:rsidRDefault="00AB45A7" w:rsidP="00AB45A7">
      <w:pPr>
        <w:pStyle w:val="CardIndented"/>
        <w:ind w:left="0"/>
      </w:pPr>
      <w:r>
        <w:t>(Russell, “Drivers Cut Back on $4 Gas”, Wall Street Journal, April 28, http://online.wsj.com/article/SB10001424052748703367004576289292254881456.html, accessed 9/18/12, SLC)</w:t>
      </w:r>
    </w:p>
    <w:p w:rsidR="00AB45A7" w:rsidRPr="00AE7FED" w:rsidRDefault="00AB45A7" w:rsidP="00AB45A7"/>
    <w:p w:rsidR="00AB45A7" w:rsidRDefault="00AB45A7" w:rsidP="00AB45A7">
      <w:pPr>
        <w:pStyle w:val="CardIndented"/>
        <w:ind w:left="0"/>
        <w:rPr>
          <w:sz w:val="16"/>
        </w:rPr>
      </w:pPr>
      <w:proofErr w:type="gramStart"/>
      <w:r w:rsidRPr="002C3609">
        <w:rPr>
          <w:sz w:val="16"/>
        </w:rPr>
        <w:t xml:space="preserve">After weeks of paying steadily more </w:t>
      </w:r>
      <w:r w:rsidR="00DF18D2">
        <w:rPr>
          <w:sz w:val="16"/>
        </w:rPr>
        <w:t>…</w:t>
      </w:r>
      <w:r w:rsidRPr="002C3609">
        <w:rPr>
          <w:sz w:val="16"/>
        </w:rPr>
        <w:t>on the New York Mercantile Exchange.</w:t>
      </w:r>
      <w:proofErr w:type="gramEnd"/>
    </w:p>
    <w:p w:rsidR="00AB45A7" w:rsidRDefault="00AB45A7" w:rsidP="00AB45A7"/>
    <w:p w:rsidR="00AB45A7" w:rsidRDefault="00AB45A7" w:rsidP="00AB45A7">
      <w:pPr>
        <w:pStyle w:val="Heading2"/>
        <w:rPr>
          <w:sz w:val="36"/>
          <w:szCs w:val="36"/>
        </w:rPr>
      </w:pPr>
      <w:r>
        <w:t>Russia economy collapsing now-multiple factors overwhelm any effect of the plan</w:t>
      </w:r>
    </w:p>
    <w:p w:rsidR="00AB45A7" w:rsidRDefault="00AB45A7" w:rsidP="00AB45A7">
      <w:pPr>
        <w:pStyle w:val="Citation"/>
        <w:rPr>
          <w:sz w:val="20"/>
          <w:szCs w:val="20"/>
        </w:rPr>
      </w:pPr>
      <w:proofErr w:type="spellStart"/>
      <w:r>
        <w:t>Alexandrova</w:t>
      </w:r>
      <w:proofErr w:type="spellEnd"/>
      <w:r>
        <w:t>, ITAR-TASS, 11-7-12</w:t>
      </w:r>
    </w:p>
    <w:p w:rsidR="00AB45A7" w:rsidRPr="00B511B4" w:rsidRDefault="00AB45A7" w:rsidP="00AB45A7">
      <w:r w:rsidRPr="00B511B4">
        <w:t>(Lyudmila, “Russian economy already in crisis”, </w:t>
      </w:r>
      <w:hyperlink r:id="rId20" w:tgtFrame="_blank" w:history="1">
        <w:r w:rsidRPr="00B511B4">
          <w:rPr>
            <w:rStyle w:val="Hyperlink"/>
          </w:rPr>
          <w:t>http://indrus.in/articles/2012/11/06/russian_economy_already_in_crisis_18885.html</w:t>
        </w:r>
      </w:hyperlink>
      <w:r w:rsidRPr="00B511B4">
        <w:t xml:space="preserve">, DOA: 11-7-12, </w:t>
      </w:r>
      <w:proofErr w:type="spellStart"/>
      <w:r w:rsidRPr="00B511B4">
        <w:t>ldg</w:t>
      </w:r>
      <w:proofErr w:type="spellEnd"/>
      <w:r w:rsidRPr="00B511B4">
        <w:t>)</w:t>
      </w:r>
    </w:p>
    <w:p w:rsidR="00AB45A7" w:rsidRPr="00B511B4" w:rsidRDefault="00AB45A7" w:rsidP="00AB45A7">
      <w:r w:rsidRPr="00B511B4">
        <w:t> </w:t>
      </w:r>
    </w:p>
    <w:p w:rsidR="00AB45A7" w:rsidRPr="00B511B4" w:rsidRDefault="00AB45A7" w:rsidP="00AB45A7">
      <w:proofErr w:type="gramStart"/>
      <w:r w:rsidRPr="00C25587">
        <w:rPr>
          <w:sz w:val="14"/>
        </w:rPr>
        <w:t xml:space="preserve">The latest developments in </w:t>
      </w:r>
      <w:r w:rsidRPr="007C5940">
        <w:rPr>
          <w:rStyle w:val="BoldUnderlineChar"/>
          <w:rFonts w:eastAsia="Calibri"/>
          <w:highlight w:val="yellow"/>
        </w:rPr>
        <w:t xml:space="preserve">the Russian </w:t>
      </w:r>
      <w:r w:rsidR="00DF18D2">
        <w:rPr>
          <w:rStyle w:val="BoldUnderlineChar"/>
          <w:rFonts w:eastAsia="Calibri"/>
        </w:rPr>
        <w:t>…</w:t>
      </w:r>
      <w:r w:rsidRPr="00C25587">
        <w:rPr>
          <w:sz w:val="14"/>
        </w:rPr>
        <w:t>a powerful impetus to internal demand.”</w:t>
      </w:r>
      <w:proofErr w:type="gramEnd"/>
      <w:r w:rsidRPr="00C25587">
        <w:rPr>
          <w:sz w:val="14"/>
        </w:rPr>
        <w:t xml:space="preserve">  </w:t>
      </w:r>
    </w:p>
    <w:p w:rsidR="00AB45A7" w:rsidRDefault="00AB45A7" w:rsidP="00AB45A7"/>
    <w:p w:rsidR="00AB45A7" w:rsidRPr="00F318B8" w:rsidRDefault="00AB45A7" w:rsidP="00AB45A7">
      <w:pPr>
        <w:pStyle w:val="Heading2"/>
      </w:pPr>
      <w:r w:rsidRPr="00F318B8">
        <w:t>Demographics</w:t>
      </w:r>
      <w:r>
        <w:t xml:space="preserve"> undermine the economy</w:t>
      </w:r>
    </w:p>
    <w:p w:rsidR="00AB45A7" w:rsidRPr="00F318B8" w:rsidRDefault="00AB45A7" w:rsidP="00AB45A7">
      <w:pPr>
        <w:pStyle w:val="Citation"/>
      </w:pPr>
      <w:r w:rsidRPr="00F318B8">
        <w:t>Reuters, 11</w:t>
      </w:r>
    </w:p>
    <w:p w:rsidR="00AB45A7" w:rsidRPr="00F318B8" w:rsidRDefault="00AB45A7" w:rsidP="00AB45A7">
      <w:r w:rsidRPr="00F318B8">
        <w:t xml:space="preserve">(2-10, “No easy fix as demographics threaten Russia growth”, Accessed 10-2-11, </w:t>
      </w:r>
      <w:hyperlink r:id="rId21" w:history="1">
        <w:r w:rsidRPr="00F318B8">
          <w:rPr>
            <w:rStyle w:val="Hyperlink"/>
          </w:rPr>
          <w:t>http://in.reuters.com/article/2011/02/10/idINIndia-54803820110210?pageNumber=2</w:t>
        </w:r>
      </w:hyperlink>
      <w:r w:rsidRPr="00F318B8">
        <w:t>) NJR</w:t>
      </w:r>
    </w:p>
    <w:p w:rsidR="00AB45A7" w:rsidRPr="00F318B8" w:rsidRDefault="00AB45A7" w:rsidP="00AB45A7"/>
    <w:p w:rsidR="00AB45A7" w:rsidRPr="00F318B8" w:rsidRDefault="00AB45A7" w:rsidP="00AB45A7">
      <w:r w:rsidRPr="00FB3672">
        <w:rPr>
          <w:highlight w:val="yellow"/>
          <w:u w:val="single"/>
        </w:rPr>
        <w:t>A gaping demographic hole will suck</w:t>
      </w:r>
      <w:r w:rsidRPr="00F65A5E">
        <w:rPr>
          <w:u w:val="single"/>
        </w:rPr>
        <w:t xml:space="preserve"> </w:t>
      </w:r>
      <w:r w:rsidR="00DF18D2">
        <w:rPr>
          <w:u w:val="single"/>
        </w:rPr>
        <w:t>…</w:t>
      </w:r>
      <w:r w:rsidRPr="00392C87">
        <w:rPr>
          <w:sz w:val="14"/>
        </w:rPr>
        <w:t xml:space="preserve"> the government to curb the flow of migrants.</w:t>
      </w:r>
    </w:p>
    <w:p w:rsidR="00AB45A7" w:rsidRDefault="00AB45A7" w:rsidP="00AB45A7"/>
    <w:p w:rsidR="00AB45A7" w:rsidRDefault="00AB45A7" w:rsidP="00AB45A7"/>
    <w:p w:rsidR="00AB45A7" w:rsidRDefault="00AB45A7" w:rsidP="00AB45A7">
      <w:pPr>
        <w:pStyle w:val="Heading1"/>
      </w:pPr>
      <w:r>
        <w:t>Hafnium</w:t>
      </w:r>
      <w:r w:rsidR="00DF18D2">
        <w:t xml:space="preserve"> DA</w:t>
      </w:r>
    </w:p>
    <w:p w:rsidR="00AB45A7" w:rsidRDefault="00AB45A7" w:rsidP="00AB45A7"/>
    <w:p w:rsidR="00AB45A7" w:rsidRDefault="00AB45A7" w:rsidP="00AB45A7">
      <w:pPr>
        <w:pStyle w:val="Heading2"/>
      </w:pPr>
      <w:r>
        <w:t>Shortage inevitable—population and international growth AND recycling solves</w:t>
      </w:r>
    </w:p>
    <w:p w:rsidR="00AB45A7" w:rsidRPr="000A54CD" w:rsidRDefault="00AB45A7" w:rsidP="00AB45A7">
      <w:pPr>
        <w:rPr>
          <w:b/>
          <w:sz w:val="24"/>
          <w:szCs w:val="24"/>
        </w:rPr>
      </w:pPr>
      <w:r w:rsidRPr="000A54CD">
        <w:rPr>
          <w:b/>
          <w:sz w:val="24"/>
          <w:szCs w:val="24"/>
        </w:rPr>
        <w:t>Rhodes, Independent Consultant on Energy and Environment Issues, 10</w:t>
      </w:r>
    </w:p>
    <w:p w:rsidR="00AB45A7" w:rsidRPr="000A54CD" w:rsidRDefault="00AB45A7" w:rsidP="00AB45A7">
      <w:r w:rsidRPr="000A54CD">
        <w:t xml:space="preserve">(Chris, rising to become the youngest professor of physical chemistry in the U.K., writer and researcher, studied chemistry at Sussex University, October 5, 2010, “Metals Shortages Threaten Developments in Solar Energy and Nuclear Power”, http://oilprice.com/Metals/Commodities/Metals-Shortages-Threaten-Developments-In-Solar-Energy-And-Nuclear-Power.html, 10/20/12, </w:t>
      </w:r>
      <w:proofErr w:type="spellStart"/>
      <w:r w:rsidRPr="000A54CD">
        <w:t>atl</w:t>
      </w:r>
      <w:proofErr w:type="spellEnd"/>
      <w:r w:rsidRPr="000A54CD">
        <w:t>)</w:t>
      </w:r>
    </w:p>
    <w:p w:rsidR="00AB45A7" w:rsidRPr="003B4A35" w:rsidRDefault="00AB45A7" w:rsidP="00AB45A7"/>
    <w:p w:rsidR="00AB45A7" w:rsidRPr="00DE1D17" w:rsidRDefault="00AB45A7" w:rsidP="00AB45A7">
      <w:pPr>
        <w:rPr>
          <w:sz w:val="16"/>
        </w:rPr>
      </w:pPr>
      <w:r w:rsidRPr="003B4A35">
        <w:rPr>
          <w:rStyle w:val="TitleChar"/>
        </w:rPr>
        <w:t>We live on a planet with finite resources</w:t>
      </w:r>
      <w:r w:rsidR="00DF18D2">
        <w:rPr>
          <w:sz w:val="16"/>
        </w:rPr>
        <w:t>…</w:t>
      </w:r>
      <w:r w:rsidRPr="003B4A35">
        <w:rPr>
          <w:sz w:val="16"/>
        </w:rPr>
        <w:t xml:space="preserve">. </w:t>
      </w:r>
      <w:proofErr w:type="gramStart"/>
      <w:r w:rsidRPr="003B4A35">
        <w:rPr>
          <w:sz w:val="16"/>
        </w:rPr>
        <w:t>Uranium, 30 - 40 years.</w:t>
      </w:r>
      <w:proofErr w:type="gramEnd"/>
      <w:r w:rsidRPr="003B4A35">
        <w:rPr>
          <w:sz w:val="16"/>
        </w:rPr>
        <w:t xml:space="preserve"> Zinc, 20 - 30 years. </w:t>
      </w:r>
    </w:p>
    <w:p w:rsidR="00AB45A7" w:rsidRPr="00A94BB3" w:rsidRDefault="00AB45A7" w:rsidP="00AB45A7"/>
    <w:p w:rsidR="00AB45A7" w:rsidRDefault="00AB45A7" w:rsidP="00AB45A7">
      <w:pPr>
        <w:pStyle w:val="Heading2"/>
      </w:pPr>
      <w:r>
        <w:t>Demand increasing—multiple trends and nuclear renaissance</w:t>
      </w:r>
    </w:p>
    <w:p w:rsidR="00AB45A7" w:rsidRPr="00A94BB3" w:rsidRDefault="00AB45A7" w:rsidP="00AB45A7">
      <w:pPr>
        <w:rPr>
          <w:b/>
          <w:sz w:val="24"/>
          <w:szCs w:val="24"/>
        </w:rPr>
      </w:pPr>
      <w:r w:rsidRPr="00A94BB3">
        <w:rPr>
          <w:b/>
          <w:sz w:val="24"/>
          <w:szCs w:val="24"/>
        </w:rPr>
        <w:t>Vulcan, Seeking Alpha, 11</w:t>
      </w:r>
    </w:p>
    <w:p w:rsidR="00AB45A7" w:rsidRPr="00F411E2" w:rsidRDefault="00AB45A7" w:rsidP="00AB45A7">
      <w:r w:rsidRPr="00F411E2">
        <w:t>(</w:t>
      </w:r>
      <w:r>
        <w:t xml:space="preserve">Tom, </w:t>
      </w:r>
      <w:r w:rsidRPr="00F411E2">
        <w:t>March 1, 2011, “Hafnium: Small Supply, Big Applications” http://seekingalpha.com/article/255689-hafnium-small-supply-big-applications</w:t>
      </w:r>
      <w:r>
        <w:t xml:space="preserve">, 10/20/12, </w:t>
      </w:r>
      <w:proofErr w:type="spellStart"/>
      <w:r>
        <w:t>atl</w:t>
      </w:r>
      <w:proofErr w:type="spellEnd"/>
      <w:r>
        <w:t>)</w:t>
      </w:r>
    </w:p>
    <w:p w:rsidR="00AB45A7" w:rsidRPr="00F411E2" w:rsidRDefault="00AB45A7" w:rsidP="00AB45A7"/>
    <w:p w:rsidR="00AB45A7" w:rsidRPr="00F411E2" w:rsidRDefault="00AB45A7" w:rsidP="00AB45A7">
      <w:r w:rsidRPr="00F411E2">
        <w:rPr>
          <w:sz w:val="16"/>
        </w:rPr>
        <w:t xml:space="preserve">While </w:t>
      </w:r>
      <w:r w:rsidRPr="00C81E7F">
        <w:rPr>
          <w:rStyle w:val="TitleChar"/>
          <w:highlight w:val="yellow"/>
        </w:rPr>
        <w:t xml:space="preserve">the demand for hafnium from the </w:t>
      </w:r>
      <w:r w:rsidR="00DF18D2">
        <w:rPr>
          <w:rStyle w:val="TitleChar"/>
        </w:rPr>
        <w:t>…</w:t>
      </w:r>
      <w:r w:rsidRPr="00F411E2">
        <w:rPr>
          <w:sz w:val="16"/>
        </w:rPr>
        <w:t xml:space="preserve"> that is always being undertaken.</w:t>
      </w:r>
    </w:p>
    <w:p w:rsidR="00AB45A7" w:rsidRDefault="00AB45A7" w:rsidP="00AB45A7"/>
    <w:p w:rsidR="00AB45A7" w:rsidRDefault="00AB45A7" w:rsidP="00AB45A7">
      <w:pPr>
        <w:pStyle w:val="Heading2"/>
      </w:pPr>
      <w:r>
        <w:t>US can’t project power now- it’s leaking cash</w:t>
      </w:r>
    </w:p>
    <w:p w:rsidR="00AB45A7" w:rsidRPr="005A3F59" w:rsidRDefault="00AB45A7" w:rsidP="00AB45A7">
      <w:pPr>
        <w:rPr>
          <w:b/>
          <w:sz w:val="24"/>
        </w:rPr>
      </w:pPr>
      <w:r w:rsidRPr="005A3F59">
        <w:rPr>
          <w:b/>
          <w:sz w:val="24"/>
        </w:rPr>
        <w:t xml:space="preserve">Parent et al., </w:t>
      </w:r>
      <w:proofErr w:type="spellStart"/>
      <w:r w:rsidRPr="005A3F59">
        <w:rPr>
          <w:b/>
          <w:sz w:val="24"/>
        </w:rPr>
        <w:t>Miamia</w:t>
      </w:r>
      <w:proofErr w:type="spellEnd"/>
      <w:r w:rsidRPr="005A3F59">
        <w:rPr>
          <w:b/>
          <w:sz w:val="24"/>
        </w:rPr>
        <w:t xml:space="preserve"> political science professor, 2011</w:t>
      </w:r>
    </w:p>
    <w:p w:rsidR="00AB45A7" w:rsidRDefault="00AB45A7" w:rsidP="00AB45A7">
      <w:r>
        <w:t xml:space="preserve">(Joseph, “The Wisdom of Retrenchment”, Foreign Affairs, Nov/Dec, </w:t>
      </w:r>
      <w:proofErr w:type="spellStart"/>
      <w:r>
        <w:t>ebsco</w:t>
      </w:r>
      <w:proofErr w:type="spellEnd"/>
      <w:r>
        <w:t xml:space="preserve">, </w:t>
      </w:r>
      <w:proofErr w:type="spellStart"/>
      <w:r>
        <w:t>ldg</w:t>
      </w:r>
      <w:proofErr w:type="spellEnd"/>
      <w:r>
        <w:t>)</w:t>
      </w:r>
    </w:p>
    <w:p w:rsidR="00AB45A7" w:rsidRDefault="00AB45A7" w:rsidP="00AB45A7"/>
    <w:p w:rsidR="00AB45A7" w:rsidRDefault="00AB45A7" w:rsidP="00AB45A7">
      <w:pPr>
        <w:rPr>
          <w:rStyle w:val="BoldUnderlineChar"/>
          <w:rFonts w:eastAsia="Calibri"/>
        </w:rPr>
      </w:pPr>
      <w:r w:rsidRPr="0099429D">
        <w:rPr>
          <w:rStyle w:val="TitleChar"/>
        </w:rPr>
        <w:t xml:space="preserve">The trend of the last decade is </w:t>
      </w:r>
      <w:r w:rsidR="00DF18D2">
        <w:rPr>
          <w:rStyle w:val="TitleChar"/>
        </w:rPr>
        <w:t>…</w:t>
      </w:r>
      <w:r w:rsidRPr="00B150FE">
        <w:rPr>
          <w:rStyle w:val="BoldUnderlineChar"/>
          <w:rFonts w:eastAsia="Calibri"/>
          <w:highlight w:val="yellow"/>
        </w:rPr>
        <w:t>United States is leaking cash</w:t>
      </w:r>
      <w:r>
        <w:rPr>
          <w:rStyle w:val="BoldUnderlineChar"/>
          <w:rFonts w:eastAsia="Calibri"/>
        </w:rPr>
        <w:t>.</w:t>
      </w:r>
    </w:p>
    <w:p w:rsidR="00212067" w:rsidRDefault="00212067" w:rsidP="00AB2556"/>
    <w:p w:rsidR="005506B4" w:rsidRDefault="005506B4" w:rsidP="005506B4">
      <w:pPr>
        <w:pStyle w:val="Heading1"/>
      </w:pPr>
      <w:r>
        <w:t>****</w:t>
      </w:r>
      <w:r>
        <w:t>1AR</w:t>
      </w:r>
      <w:r>
        <w:t>****</w:t>
      </w:r>
    </w:p>
    <w:p w:rsidR="005506B4" w:rsidRDefault="005506B4" w:rsidP="005506B4">
      <w:pPr>
        <w:pStyle w:val="Heading1"/>
      </w:pPr>
      <w:proofErr w:type="spellStart"/>
      <w:r>
        <w:t>Prolif</w:t>
      </w:r>
      <w:proofErr w:type="spellEnd"/>
    </w:p>
    <w:p w:rsidR="005506B4" w:rsidRDefault="005506B4" w:rsidP="005506B4"/>
    <w:p w:rsidR="005506B4" w:rsidRPr="00DA72A8" w:rsidRDefault="005506B4" w:rsidP="005506B4">
      <w:pPr>
        <w:pStyle w:val="Heading2"/>
      </w:pPr>
      <w:r w:rsidRPr="00DA72A8">
        <w:t xml:space="preserve">Short flight times, ongoing disputes, no experience and history </w:t>
      </w:r>
      <w:proofErr w:type="gramStart"/>
      <w:r w:rsidRPr="00DA72A8">
        <w:t>isn’t</w:t>
      </w:r>
      <w:proofErr w:type="gramEnd"/>
      <w:r w:rsidRPr="00DA72A8">
        <w:t xml:space="preserve"> a guide. </w:t>
      </w:r>
    </w:p>
    <w:p w:rsidR="005506B4" w:rsidRPr="00DA72A8" w:rsidRDefault="005506B4" w:rsidP="005506B4">
      <w:pPr>
        <w:rPr>
          <w:b/>
          <w:sz w:val="24"/>
          <w:szCs w:val="24"/>
        </w:rPr>
      </w:pPr>
      <w:proofErr w:type="spellStart"/>
      <w:r w:rsidRPr="00DA72A8">
        <w:rPr>
          <w:b/>
          <w:sz w:val="24"/>
          <w:szCs w:val="24"/>
        </w:rPr>
        <w:t>Cimbala</w:t>
      </w:r>
      <w:proofErr w:type="spellEnd"/>
      <w:r w:rsidRPr="00DA72A8">
        <w:rPr>
          <w:b/>
          <w:sz w:val="24"/>
          <w:szCs w:val="24"/>
        </w:rPr>
        <w:t>, Penn St. Political science professor, 08</w:t>
      </w:r>
    </w:p>
    <w:p w:rsidR="005506B4" w:rsidRPr="00DA72A8" w:rsidRDefault="005506B4" w:rsidP="005506B4">
      <w:r w:rsidRPr="00DA72A8">
        <w:t xml:space="preserve">(Stephen J, “Anticipatory Attacks: Nuclear Crisis Stability in Future Asia,” Comparative Strategy, Volume 27, Issue 2 March 2008, pages 113-132, 7/31/11, </w:t>
      </w:r>
      <w:proofErr w:type="spellStart"/>
      <w:r w:rsidRPr="00DA72A8">
        <w:t>atl</w:t>
      </w:r>
      <w:proofErr w:type="spellEnd"/>
      <w:r w:rsidRPr="00DA72A8">
        <w:t>)</w:t>
      </w:r>
    </w:p>
    <w:p w:rsidR="005506B4" w:rsidRPr="00DA72A8" w:rsidRDefault="005506B4" w:rsidP="005506B4"/>
    <w:p w:rsidR="005506B4" w:rsidRPr="00DA72A8" w:rsidRDefault="005506B4" w:rsidP="005506B4">
      <w:proofErr w:type="gramStart"/>
      <w:r w:rsidRPr="00DA72A8">
        <w:rPr>
          <w:rStyle w:val="Underline"/>
        </w:rPr>
        <w:t xml:space="preserve">The spread of nuclear weapons </w:t>
      </w:r>
      <w:r w:rsidRPr="00DA72A8">
        <w:rPr>
          <w:sz w:val="14"/>
        </w:rPr>
        <w:t xml:space="preserve">in Asia </w:t>
      </w:r>
      <w:r>
        <w:rPr>
          <w:rStyle w:val="Underline"/>
        </w:rPr>
        <w:t>…</w:t>
      </w:r>
      <w:r w:rsidRPr="00DA72A8">
        <w:rPr>
          <w:rStyle w:val="Underline"/>
          <w:highlight w:val="yellow"/>
        </w:rPr>
        <w:t xml:space="preserve"> avoidance of war outside of Europe</w:t>
      </w:r>
      <w:r w:rsidRPr="00DA72A8">
        <w:rPr>
          <w:sz w:val="14"/>
        </w:rPr>
        <w:t>.</w:t>
      </w:r>
      <w:proofErr w:type="gramEnd"/>
      <w:r w:rsidRPr="00DA72A8">
        <w:rPr>
          <w:sz w:val="14"/>
        </w:rPr>
        <w:t xml:space="preserve"> </w:t>
      </w:r>
    </w:p>
    <w:p w:rsidR="005506B4" w:rsidRPr="00DA72A8" w:rsidRDefault="005506B4" w:rsidP="005506B4"/>
    <w:p w:rsidR="005506B4" w:rsidRPr="00DA72A8" w:rsidRDefault="005506B4" w:rsidP="005506B4">
      <w:pPr>
        <w:pStyle w:val="Heading2"/>
      </w:pPr>
      <w:proofErr w:type="spellStart"/>
      <w:r w:rsidRPr="00DA72A8">
        <w:t>Prolif</w:t>
      </w:r>
      <w:proofErr w:type="spellEnd"/>
      <w:r w:rsidRPr="00DA72A8">
        <w:t xml:space="preserve"> makes preemption likely – state uncertainty</w:t>
      </w:r>
    </w:p>
    <w:p w:rsidR="005506B4" w:rsidRPr="00DA72A8" w:rsidRDefault="005506B4" w:rsidP="005506B4">
      <w:pPr>
        <w:rPr>
          <w:b/>
          <w:sz w:val="24"/>
        </w:rPr>
      </w:pPr>
      <w:r w:rsidRPr="00DA72A8">
        <w:rPr>
          <w:b/>
          <w:sz w:val="24"/>
        </w:rPr>
        <w:t>Knopf, Naval Postgraduate School National Security Affairs professor, 2002</w:t>
      </w:r>
    </w:p>
    <w:p w:rsidR="005506B4" w:rsidRPr="00DA72A8" w:rsidRDefault="005506B4" w:rsidP="005506B4">
      <w:r w:rsidRPr="00DA72A8">
        <w:t xml:space="preserve">(Jeffrey, “Recasting the proliferation optimism-pessimism debate”, Security Studies, 12.1, </w:t>
      </w:r>
      <w:proofErr w:type="spellStart"/>
      <w:r w:rsidRPr="00DA72A8">
        <w:t>ebsco</w:t>
      </w:r>
      <w:proofErr w:type="spellEnd"/>
      <w:r w:rsidRPr="00DA72A8">
        <w:t xml:space="preserve">, </w:t>
      </w:r>
      <w:proofErr w:type="spellStart"/>
      <w:r w:rsidRPr="00DA72A8">
        <w:t>ldg</w:t>
      </w:r>
      <w:proofErr w:type="spellEnd"/>
      <w:r w:rsidRPr="00DA72A8">
        <w:t>)</w:t>
      </w:r>
    </w:p>
    <w:p w:rsidR="005506B4" w:rsidRPr="00DA72A8" w:rsidRDefault="005506B4" w:rsidP="005506B4"/>
    <w:p w:rsidR="005506B4" w:rsidRPr="00DA72A8" w:rsidRDefault="005506B4" w:rsidP="005506B4">
      <w:pPr>
        <w:rPr>
          <w:rStyle w:val="Underline"/>
        </w:rPr>
      </w:pPr>
      <w:r w:rsidRPr="00DA72A8">
        <w:rPr>
          <w:sz w:val="14"/>
        </w:rPr>
        <w:t xml:space="preserve">The second implication of pressures to seek </w:t>
      </w:r>
      <w:r>
        <w:rPr>
          <w:sz w:val="14"/>
        </w:rPr>
        <w:t>…</w:t>
      </w:r>
      <w:r w:rsidRPr="00DA72A8">
        <w:rPr>
          <w:rStyle w:val="Underline"/>
        </w:rPr>
        <w:t xml:space="preserve"> could </w:t>
      </w:r>
      <w:r w:rsidRPr="00DA72A8">
        <w:rPr>
          <w:rStyle w:val="Underline"/>
          <w:highlight w:val="yellow"/>
        </w:rPr>
        <w:t>survive</w:t>
      </w:r>
      <w:r w:rsidRPr="00DA72A8">
        <w:rPr>
          <w:rStyle w:val="Underline"/>
        </w:rPr>
        <w:t xml:space="preserve"> and strike second.</w:t>
      </w:r>
    </w:p>
    <w:p w:rsidR="005506B4" w:rsidRPr="00032E15" w:rsidRDefault="005506B4" w:rsidP="005506B4"/>
    <w:p w:rsidR="005506B4" w:rsidRDefault="005506B4" w:rsidP="005506B4"/>
    <w:p w:rsidR="005506B4" w:rsidRDefault="005506B4" w:rsidP="005506B4">
      <w:pPr>
        <w:pStyle w:val="Heading1"/>
      </w:pPr>
      <w:r>
        <w:t>Warming</w:t>
      </w:r>
    </w:p>
    <w:p w:rsidR="005506B4" w:rsidRPr="00A539B0" w:rsidRDefault="005506B4" w:rsidP="005506B4"/>
    <w:p w:rsidR="005506B4" w:rsidRPr="00A539B0" w:rsidRDefault="005506B4" w:rsidP="005506B4">
      <w:pPr>
        <w:pStyle w:val="Heading2"/>
      </w:pPr>
      <w:r w:rsidRPr="00A539B0">
        <w:t xml:space="preserve">Their studies fail to assume O3 </w:t>
      </w:r>
      <w:r>
        <w:t>increases</w:t>
      </w:r>
      <w:r w:rsidRPr="00A539B0">
        <w:t xml:space="preserve"> – fossil fuels spur the impact</w:t>
      </w:r>
    </w:p>
    <w:p w:rsidR="005506B4" w:rsidRPr="00A539B0" w:rsidRDefault="005506B4" w:rsidP="005506B4">
      <w:pPr>
        <w:pStyle w:val="Citation"/>
      </w:pPr>
      <w:r w:rsidRPr="00A539B0">
        <w:t>Long et al., University of Illinois Department of Plant Biology, 5</w:t>
      </w:r>
    </w:p>
    <w:p w:rsidR="005506B4" w:rsidRPr="00A539B0" w:rsidRDefault="005506B4" w:rsidP="005506B4">
      <w:r w:rsidRPr="00A539B0">
        <w:t xml:space="preserve">(Stephen P, University of Illinois Department of Crop Science and Institute for Genomic Biology; Elizabeth A Ainsworth, USDA-Agricultural Research Service, Photosynthesis Research Unit; Andrew D.B Leakey; and Patrick B Morgan, "Global food insecurity. Treatment of major food crops with elevated carbon dioxide or ozone under large-scale fully open-air conditions suggests recent models may have overestimated future yields," </w:t>
      </w:r>
      <w:proofErr w:type="spellStart"/>
      <w:r w:rsidRPr="00A539B0">
        <w:t>Philos</w:t>
      </w:r>
      <w:proofErr w:type="spellEnd"/>
      <w:r w:rsidRPr="00A539B0">
        <w:t xml:space="preserve"> Trans R </w:t>
      </w:r>
      <w:proofErr w:type="spellStart"/>
      <w:r w:rsidRPr="00A539B0">
        <w:t>Soc</w:t>
      </w:r>
      <w:proofErr w:type="spellEnd"/>
      <w:r w:rsidRPr="00A539B0">
        <w:t xml:space="preserve"> </w:t>
      </w:r>
      <w:proofErr w:type="spellStart"/>
      <w:r w:rsidRPr="00A539B0">
        <w:t>Lond</w:t>
      </w:r>
      <w:proofErr w:type="spellEnd"/>
      <w:r w:rsidRPr="00A539B0">
        <w:t xml:space="preserve"> B </w:t>
      </w:r>
      <w:proofErr w:type="spellStart"/>
      <w:r w:rsidRPr="00A539B0">
        <w:t>Biol</w:t>
      </w:r>
      <w:proofErr w:type="spellEnd"/>
      <w:r w:rsidRPr="00A539B0">
        <w:t xml:space="preserve"> Sci., 360(1463), November 29, 2005, http://dx.crossref.org/10.1098%2Frstb.2005.1749, accessed 9-15-12, mtf)</w:t>
      </w:r>
    </w:p>
    <w:p w:rsidR="005506B4" w:rsidRPr="00A539B0" w:rsidRDefault="005506B4" w:rsidP="005506B4"/>
    <w:p w:rsidR="005506B4" w:rsidRPr="00A539B0" w:rsidRDefault="005506B4" w:rsidP="005506B4">
      <w:r w:rsidRPr="00A539B0">
        <w:rPr>
          <w:sz w:val="14"/>
        </w:rPr>
        <w:t xml:space="preserve">Although elevated tropospheric ozone </w:t>
      </w:r>
      <w:r>
        <w:rPr>
          <w:sz w:val="14"/>
        </w:rPr>
        <w:t>…</w:t>
      </w:r>
      <w:proofErr w:type="spellStart"/>
      <w:r w:rsidRPr="00A539B0">
        <w:rPr>
          <w:sz w:val="14"/>
        </w:rPr>
        <w:t>Mauzerall</w:t>
      </w:r>
      <w:proofErr w:type="spellEnd"/>
      <w:r w:rsidRPr="00A539B0">
        <w:rPr>
          <w:sz w:val="14"/>
        </w:rPr>
        <w:t xml:space="preserve"> (2004) </w:t>
      </w:r>
      <w:r w:rsidRPr="00296FE7">
        <w:rPr>
          <w:rStyle w:val="BoldUnderlineChar"/>
          <w:rFonts w:eastAsia="Calibri"/>
          <w:highlight w:val="yellow"/>
        </w:rPr>
        <w:t>may be underestimates</w:t>
      </w:r>
      <w:r w:rsidRPr="00A539B0">
        <w:rPr>
          <w:sz w:val="14"/>
        </w:rPr>
        <w:t>.</w:t>
      </w:r>
    </w:p>
    <w:p w:rsidR="005506B4" w:rsidRPr="00032E15" w:rsidRDefault="005506B4" w:rsidP="005506B4"/>
    <w:p w:rsidR="005506B4" w:rsidRPr="00F046F6" w:rsidRDefault="005506B4" w:rsidP="005506B4">
      <w:pPr>
        <w:outlineLvl w:val="1"/>
        <w:rPr>
          <w:b/>
          <w:sz w:val="24"/>
          <w:szCs w:val="26"/>
        </w:rPr>
      </w:pPr>
      <w:r w:rsidRPr="00F046F6">
        <w:rPr>
          <w:b/>
          <w:sz w:val="24"/>
          <w:szCs w:val="26"/>
        </w:rPr>
        <w:t>No risk of Pakistan instability or extremism- prefer our evidence</w:t>
      </w:r>
    </w:p>
    <w:p w:rsidR="005506B4" w:rsidRPr="00F046F6" w:rsidRDefault="005506B4" w:rsidP="005506B4">
      <w:pPr>
        <w:rPr>
          <w:b/>
          <w:sz w:val="24"/>
          <w:szCs w:val="24"/>
        </w:rPr>
      </w:pPr>
      <w:r w:rsidRPr="00F046F6">
        <w:rPr>
          <w:b/>
          <w:sz w:val="24"/>
          <w:szCs w:val="24"/>
        </w:rPr>
        <w:t>Shackle, NS staff writer, 11</w:t>
      </w:r>
    </w:p>
    <w:p w:rsidR="005506B4" w:rsidRPr="00F046F6" w:rsidRDefault="005506B4" w:rsidP="005506B4">
      <w:r w:rsidRPr="00F046F6">
        <w:t xml:space="preserve">(Samira, "Pakistan: A Hard Country," New Statesman, 5-16-11, l/n, accessed 10-25-11, </w:t>
      </w:r>
      <w:proofErr w:type="spellStart"/>
      <w:r w:rsidRPr="00F046F6">
        <w:t>mss</w:t>
      </w:r>
      <w:proofErr w:type="spellEnd"/>
      <w:r w:rsidRPr="00F046F6">
        <w:t>)</w:t>
      </w:r>
    </w:p>
    <w:p w:rsidR="005506B4" w:rsidRPr="00F046F6" w:rsidRDefault="005506B4" w:rsidP="005506B4"/>
    <w:p w:rsidR="005506B4" w:rsidRPr="00F046F6" w:rsidRDefault="005506B4" w:rsidP="005506B4">
      <w:r w:rsidRPr="00F046F6">
        <w:rPr>
          <w:sz w:val="14"/>
        </w:rPr>
        <w:t xml:space="preserve">A huge amount has been written about </w:t>
      </w:r>
      <w:proofErr w:type="gramStart"/>
      <w:r w:rsidRPr="00F046F6">
        <w:rPr>
          <w:sz w:val="14"/>
        </w:rPr>
        <w:t xml:space="preserve">Pakistan, </w:t>
      </w:r>
      <w:r>
        <w:rPr>
          <w:sz w:val="14"/>
        </w:rPr>
        <w:t>…</w:t>
      </w:r>
      <w:proofErr w:type="gramEnd"/>
      <w:r w:rsidRPr="00F046F6">
        <w:rPr>
          <w:u w:val="single"/>
        </w:rPr>
        <w:t xml:space="preserve"> country that proliferate elsewhere</w:t>
      </w:r>
      <w:r w:rsidRPr="00F046F6">
        <w:rPr>
          <w:sz w:val="14"/>
        </w:rPr>
        <w:t>.</w:t>
      </w:r>
    </w:p>
    <w:p w:rsidR="005506B4" w:rsidRPr="005E1030" w:rsidRDefault="005506B4" w:rsidP="005506B4"/>
    <w:p w:rsidR="005506B4" w:rsidRDefault="005506B4" w:rsidP="005506B4">
      <w:pPr>
        <w:pStyle w:val="Heading1"/>
      </w:pPr>
      <w:r>
        <w:t>CP</w:t>
      </w:r>
    </w:p>
    <w:p w:rsidR="005506B4" w:rsidRDefault="005506B4" w:rsidP="005506B4"/>
    <w:p w:rsidR="005506B4" w:rsidRPr="00DA72A8" w:rsidRDefault="005506B4" w:rsidP="005506B4">
      <w:pPr>
        <w:pStyle w:val="Heading2"/>
      </w:pPr>
      <w:r w:rsidRPr="00DA72A8">
        <w:t>Upstream countries will withhold water-guarantees escalat</w:t>
      </w:r>
      <w:r>
        <w:t>i</w:t>
      </w:r>
      <w:r w:rsidRPr="00DA72A8">
        <w:t>on</w:t>
      </w:r>
    </w:p>
    <w:p w:rsidR="005506B4" w:rsidRPr="00DA72A8" w:rsidRDefault="005506B4" w:rsidP="005506B4">
      <w:pPr>
        <w:rPr>
          <w:b/>
          <w:sz w:val="24"/>
        </w:rPr>
      </w:pPr>
      <w:r w:rsidRPr="00DA72A8">
        <w:rPr>
          <w:b/>
          <w:sz w:val="24"/>
        </w:rPr>
        <w:t>Pearce, New Scientist environmental consultant, 2009</w:t>
      </w:r>
    </w:p>
    <w:p w:rsidR="005506B4" w:rsidRPr="00DA72A8" w:rsidRDefault="005506B4" w:rsidP="005506B4">
      <w:r w:rsidRPr="00DA72A8">
        <w:t xml:space="preserve">(Fred, “A Common Source of Grievance”, 5-14, </w:t>
      </w:r>
      <w:hyperlink r:id="rId22" w:anchor="pearce" w:history="1">
        <w:r w:rsidRPr="00DA72A8">
          <w:rPr>
            <w:rStyle w:val="Hyperlink"/>
          </w:rPr>
          <w:t>http://seedmagazine.com/content/article/the_truth_about_water_wars/#pearce</w:t>
        </w:r>
      </w:hyperlink>
      <w:r w:rsidRPr="00DA72A8">
        <w:t xml:space="preserve">, DOA: 11-3-12, </w:t>
      </w:r>
      <w:proofErr w:type="spellStart"/>
      <w:r w:rsidRPr="00DA72A8">
        <w:t>ldg</w:t>
      </w:r>
      <w:proofErr w:type="spellEnd"/>
      <w:r w:rsidRPr="00DA72A8">
        <w:t>)</w:t>
      </w:r>
    </w:p>
    <w:p w:rsidR="005506B4" w:rsidRPr="00DA72A8" w:rsidRDefault="005506B4" w:rsidP="005506B4"/>
    <w:p w:rsidR="005506B4" w:rsidRPr="00DA72A8" w:rsidRDefault="005506B4" w:rsidP="005506B4">
      <w:r w:rsidRPr="00DA72A8">
        <w:rPr>
          <w:sz w:val="14"/>
        </w:rPr>
        <w:t xml:space="preserve"> </w:t>
      </w:r>
      <w:r w:rsidRPr="00DA72A8">
        <w:rPr>
          <w:rStyle w:val="Underline"/>
        </w:rPr>
        <w:t>Water</w:t>
      </w:r>
      <w:r w:rsidRPr="00DA72A8">
        <w:rPr>
          <w:sz w:val="14"/>
        </w:rPr>
        <w:t xml:space="preserve">, unlike land, is hard to “capture.” It flows. </w:t>
      </w:r>
      <w:r w:rsidRPr="00DA72A8">
        <w:rPr>
          <w:rStyle w:val="Underline"/>
        </w:rPr>
        <w:t xml:space="preserve">As </w:t>
      </w:r>
      <w:r>
        <w:rPr>
          <w:rStyle w:val="Underline"/>
        </w:rPr>
        <w:t>…</w:t>
      </w:r>
      <w:r w:rsidRPr="00DA72A8">
        <w:rPr>
          <w:rStyle w:val="UnderlineBold"/>
          <w:highlight w:val="yellow"/>
        </w:rPr>
        <w:t xml:space="preserve"> need for more water diplomacy</w:t>
      </w:r>
      <w:r w:rsidRPr="00DA72A8">
        <w:rPr>
          <w:sz w:val="14"/>
        </w:rPr>
        <w:t xml:space="preserve">.   </w:t>
      </w:r>
    </w:p>
    <w:p w:rsidR="005506B4" w:rsidRPr="00DA72A8" w:rsidRDefault="005506B4" w:rsidP="005506B4"/>
    <w:p w:rsidR="005506B4" w:rsidRPr="00DA72A8" w:rsidRDefault="005506B4" w:rsidP="005506B4">
      <w:pPr>
        <w:pStyle w:val="Heading2"/>
      </w:pPr>
      <w:r w:rsidRPr="00DA72A8">
        <w:t>Ignore impact defense that doesn’t account for current tensions</w:t>
      </w:r>
    </w:p>
    <w:p w:rsidR="005506B4" w:rsidRPr="00DA72A8" w:rsidRDefault="005506B4" w:rsidP="005506B4">
      <w:pPr>
        <w:rPr>
          <w:b/>
          <w:sz w:val="24"/>
          <w:szCs w:val="24"/>
        </w:rPr>
      </w:pPr>
      <w:proofErr w:type="spellStart"/>
      <w:r w:rsidRPr="00DA72A8">
        <w:rPr>
          <w:b/>
          <w:sz w:val="24"/>
          <w:szCs w:val="24"/>
        </w:rPr>
        <w:t>Bhalla</w:t>
      </w:r>
      <w:proofErr w:type="spellEnd"/>
      <w:r w:rsidRPr="00DA72A8">
        <w:rPr>
          <w:b/>
          <w:sz w:val="24"/>
          <w:szCs w:val="24"/>
        </w:rPr>
        <w:t>, Reuters Staff writer, 12</w:t>
      </w:r>
    </w:p>
    <w:p w:rsidR="005506B4" w:rsidRPr="00DA72A8" w:rsidRDefault="005506B4" w:rsidP="005506B4">
      <w:r w:rsidRPr="00DA72A8">
        <w:t xml:space="preserve">(Nita, July 23, 2012, “Thirsty South Asia's river rifts threaten "water wars"”, http://www.trust.org/alertnet/news/thirsty-south-asias-river-rifts-threaten-water-wars/, 10/11/12, </w:t>
      </w:r>
      <w:proofErr w:type="spellStart"/>
      <w:r w:rsidRPr="00DA72A8">
        <w:t>atl</w:t>
      </w:r>
      <w:proofErr w:type="spellEnd"/>
      <w:r w:rsidRPr="00DA72A8">
        <w:t>)</w:t>
      </w:r>
    </w:p>
    <w:p w:rsidR="005506B4" w:rsidRPr="00DA72A8" w:rsidRDefault="005506B4" w:rsidP="005506B4"/>
    <w:p w:rsidR="005506B4" w:rsidRPr="00DA72A8" w:rsidRDefault="005506B4" w:rsidP="005506B4">
      <w:r w:rsidRPr="00DA72A8">
        <w:rPr>
          <w:sz w:val="14"/>
        </w:rPr>
        <w:t xml:space="preserve">As the silver waters of the </w:t>
      </w:r>
      <w:proofErr w:type="spellStart"/>
      <w:r w:rsidRPr="00DA72A8">
        <w:rPr>
          <w:sz w:val="14"/>
        </w:rPr>
        <w:t>Kishanganga</w:t>
      </w:r>
      <w:proofErr w:type="spellEnd"/>
      <w:r w:rsidRPr="00DA72A8">
        <w:rPr>
          <w:sz w:val="14"/>
        </w:rPr>
        <w:t xml:space="preserve"> rush through </w:t>
      </w:r>
      <w:r>
        <w:rPr>
          <w:sz w:val="14"/>
        </w:rPr>
        <w:t>…</w:t>
      </w:r>
      <w:r w:rsidRPr="00DA72A8">
        <w:rPr>
          <w:sz w:val="14"/>
        </w:rPr>
        <w:t xml:space="preserve"> Brahmaputra as it flows into eastern India.</w:t>
      </w:r>
    </w:p>
    <w:p w:rsidR="005506B4" w:rsidRPr="005E1030" w:rsidRDefault="005506B4" w:rsidP="005506B4"/>
    <w:p w:rsidR="005506B4" w:rsidRPr="001E1F34" w:rsidRDefault="005506B4" w:rsidP="005506B4">
      <w:pPr>
        <w:pStyle w:val="Heading2"/>
      </w:pPr>
      <w:proofErr w:type="gramStart"/>
      <w:r w:rsidRPr="001E1F34">
        <w:t>Wetlands resilient and stable.</w:t>
      </w:r>
      <w:proofErr w:type="gramEnd"/>
      <w:r w:rsidRPr="001E1F34">
        <w:t xml:space="preserve"> </w:t>
      </w:r>
    </w:p>
    <w:p w:rsidR="005506B4" w:rsidRPr="001E1F34" w:rsidRDefault="005506B4" w:rsidP="005506B4">
      <w:pPr>
        <w:rPr>
          <w:b/>
          <w:sz w:val="24"/>
        </w:rPr>
      </w:pPr>
      <w:proofErr w:type="spellStart"/>
      <w:r w:rsidRPr="001E1F34">
        <w:rPr>
          <w:b/>
          <w:sz w:val="24"/>
        </w:rPr>
        <w:t>Tiner</w:t>
      </w:r>
      <w:proofErr w:type="spellEnd"/>
      <w:r w:rsidRPr="001E1F34">
        <w:rPr>
          <w:b/>
          <w:sz w:val="24"/>
        </w:rPr>
        <w:t>, UM Amherst Plant, Soil, and Insect Sciences professor, 2005</w:t>
      </w:r>
    </w:p>
    <w:p w:rsidR="005506B4" w:rsidRPr="001E1F34" w:rsidRDefault="005506B4" w:rsidP="005506B4">
      <w:r w:rsidRPr="001E1F34">
        <w:t xml:space="preserve">(Ralph, In search of swampland: a wetland sourcebook and field guide, </w:t>
      </w:r>
      <w:proofErr w:type="spellStart"/>
      <w:r w:rsidRPr="001E1F34">
        <w:t>pg</w:t>
      </w:r>
      <w:proofErr w:type="spellEnd"/>
      <w:r w:rsidRPr="001E1F34">
        <w:t xml:space="preserve"> 106, </w:t>
      </w:r>
      <w:proofErr w:type="spellStart"/>
      <w:r w:rsidRPr="001E1F34">
        <w:t>ldg</w:t>
      </w:r>
      <w:proofErr w:type="spellEnd"/>
      <w:r w:rsidRPr="001E1F34">
        <w:t>)</w:t>
      </w:r>
    </w:p>
    <w:p w:rsidR="005506B4" w:rsidRPr="001E1F34" w:rsidRDefault="005506B4" w:rsidP="005506B4"/>
    <w:p w:rsidR="005506B4" w:rsidRPr="001E1F34" w:rsidRDefault="005506B4" w:rsidP="005506B4">
      <w:pPr>
        <w:rPr>
          <w:rStyle w:val="Underline"/>
        </w:rPr>
      </w:pPr>
      <w:r w:rsidRPr="001E1F34">
        <w:rPr>
          <w:sz w:val="14"/>
        </w:rPr>
        <w:t xml:space="preserve">The nation’s wetland resources have changed </w:t>
      </w:r>
      <w:r>
        <w:rPr>
          <w:sz w:val="14"/>
        </w:rPr>
        <w:t>…</w:t>
      </w:r>
      <w:r w:rsidRPr="001B6FF3">
        <w:rPr>
          <w:rStyle w:val="Underline"/>
          <w:highlight w:val="yellow"/>
        </w:rPr>
        <w:t xml:space="preserve"> wetland losses through human actions</w:t>
      </w:r>
      <w:r w:rsidRPr="001E1F34">
        <w:rPr>
          <w:rStyle w:val="Underline"/>
        </w:rPr>
        <w:t xml:space="preserve">. </w:t>
      </w:r>
    </w:p>
    <w:p w:rsidR="005506B4" w:rsidRDefault="005506B4" w:rsidP="005506B4"/>
    <w:p w:rsidR="005506B4" w:rsidRPr="00C50022" w:rsidRDefault="005506B4" w:rsidP="005506B4">
      <w:pPr>
        <w:outlineLvl w:val="1"/>
        <w:rPr>
          <w:b/>
          <w:sz w:val="24"/>
          <w:szCs w:val="26"/>
        </w:rPr>
      </w:pPr>
      <w:r w:rsidRPr="00C50022">
        <w:rPr>
          <w:b/>
          <w:sz w:val="24"/>
          <w:szCs w:val="26"/>
        </w:rPr>
        <w:t>No impact- bioweapons are ineffective- even if they weren’t their record of failure deters their use</w:t>
      </w:r>
    </w:p>
    <w:p w:rsidR="005506B4" w:rsidRPr="00C50022" w:rsidRDefault="005506B4" w:rsidP="005506B4">
      <w:proofErr w:type="spellStart"/>
      <w:r w:rsidRPr="00C50022">
        <w:rPr>
          <w:b/>
          <w:u w:val="single"/>
        </w:rPr>
        <w:t>Stratfor</w:t>
      </w:r>
      <w:proofErr w:type="spellEnd"/>
      <w:r w:rsidRPr="00C50022">
        <w:t>, 200</w:t>
      </w:r>
      <w:r w:rsidRPr="00C50022">
        <w:rPr>
          <w:b/>
          <w:u w:val="single"/>
        </w:rPr>
        <w:t>7</w:t>
      </w:r>
      <w:r w:rsidRPr="00C50022">
        <w:t xml:space="preserve"> </w:t>
      </w:r>
    </w:p>
    <w:p w:rsidR="005506B4" w:rsidRPr="00C50022" w:rsidRDefault="005506B4" w:rsidP="005506B4">
      <w:r w:rsidRPr="00C50022">
        <w:t xml:space="preserve">["Bioterrorism: Sudden Death Overtime?" 12-22-2007, www.lebanonwire.com/0712MLN/07122212STR.asp, accessed 12-25-10, </w:t>
      </w:r>
      <w:proofErr w:type="spellStart"/>
      <w:r>
        <w:t>mss</w:t>
      </w:r>
      <w:proofErr w:type="spellEnd"/>
      <w:r w:rsidRPr="00C50022">
        <w:t>]</w:t>
      </w:r>
    </w:p>
    <w:p w:rsidR="005506B4" w:rsidRPr="00C50022" w:rsidRDefault="005506B4" w:rsidP="005506B4"/>
    <w:p w:rsidR="00DF18D2" w:rsidRPr="005506B4" w:rsidRDefault="005506B4" w:rsidP="00AB2556">
      <w:pPr>
        <w:rPr>
          <w:rFonts w:eastAsia="SimSun"/>
          <w:szCs w:val="20"/>
        </w:rPr>
      </w:pPr>
      <w:r w:rsidRPr="00C50022">
        <w:rPr>
          <w:rFonts w:eastAsia="SimSun"/>
          <w:sz w:val="14"/>
          <w:szCs w:val="20"/>
        </w:rPr>
        <w:t xml:space="preserve">First, it must be recognized that </w:t>
      </w:r>
      <w:r w:rsidRPr="00C50022">
        <w:rPr>
          <w:rFonts w:eastAsia="SimSun"/>
          <w:szCs w:val="20"/>
          <w:u w:val="single"/>
        </w:rPr>
        <w:t xml:space="preserve">during the past </w:t>
      </w:r>
      <w:r>
        <w:rPr>
          <w:rFonts w:eastAsia="SimSun"/>
          <w:szCs w:val="20"/>
          <w:u w:val="single"/>
        </w:rPr>
        <w:t>…</w:t>
      </w:r>
      <w:r w:rsidRPr="00C50022">
        <w:rPr>
          <w:rFonts w:eastAsia="SimSun"/>
          <w:sz w:val="14"/>
          <w:szCs w:val="20"/>
        </w:rPr>
        <w:t xml:space="preserve"> </w:t>
      </w:r>
      <w:r w:rsidRPr="00C50022">
        <w:rPr>
          <w:rFonts w:eastAsia="SimSun"/>
          <w:b/>
          <w:szCs w:val="20"/>
          <w:highlight w:val="yellow"/>
          <w:u w:val="single"/>
        </w:rPr>
        <w:t>weapons have not been executed:</w:t>
      </w:r>
      <w:r w:rsidRPr="00C50022">
        <w:rPr>
          <w:rFonts w:eastAsia="SimSun"/>
          <w:szCs w:val="20"/>
          <w:u w:val="single"/>
        </w:rPr>
        <w:t xml:space="preserve"> </w:t>
      </w:r>
      <w:r w:rsidRPr="00C50022">
        <w:rPr>
          <w:rFonts w:eastAsia="SimSun"/>
          <w:sz w:val="14"/>
          <w:szCs w:val="20"/>
        </w:rPr>
        <w:t>The cost is higher than the benefit.</w:t>
      </w:r>
      <w:bookmarkStart w:id="0" w:name="_GoBack"/>
      <w:bookmarkEnd w:id="0"/>
    </w:p>
    <w:sectPr w:rsidR="00DF18D2" w:rsidRPr="005506B4" w:rsidSect="00864162">
      <w:headerReference w:type="even" r:id="rId23"/>
      <w:headerReference w:type="default" r:id="rId24"/>
      <w:footerReference w:type="even" r:id="rId25"/>
      <w:footerReference w:type="default" r:id="rId26"/>
      <w:headerReference w:type="first" r:id="rId27"/>
      <w:footerReference w:type="firs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5A7" w:rsidRDefault="00AB45A7" w:rsidP="00261634">
      <w:r>
        <w:separator/>
      </w:r>
    </w:p>
  </w:endnote>
  <w:endnote w:type="continuationSeparator" w:id="0">
    <w:p w:rsidR="00AB45A7" w:rsidRDefault="00AB45A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5A7" w:rsidRDefault="00AB45A7" w:rsidP="00261634">
      <w:r>
        <w:separator/>
      </w:r>
    </w:p>
  </w:footnote>
  <w:footnote w:type="continuationSeparator" w:id="0">
    <w:p w:rsidR="00AB45A7" w:rsidRDefault="00AB45A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5506B4">
      <w:fldChar w:fldCharType="begin"/>
    </w:r>
    <w:r w:rsidR="005506B4">
      <w:instrText xml:space="preserve"> NUMPAGES  </w:instrText>
    </w:r>
    <w:r w:rsidR="005506B4">
      <w:fldChar w:fldCharType="separate"/>
    </w:r>
    <w:r w:rsidR="00B07407">
      <w:rPr>
        <w:noProof/>
      </w:rPr>
      <w:t>1</w:t>
    </w:r>
    <w:r w:rsidR="005506B4">
      <w:rPr>
        <w:noProof/>
      </w:rPr>
      <w:fldChar w:fldCharType="end"/>
    </w:r>
  </w:p>
  <w:p w:rsidR="00F56DC0" w:rsidRPr="00236E21" w:rsidRDefault="005506B4"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A7"/>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06B4"/>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5A7"/>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8D2"/>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B45A7"/>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customStyle="1" w:styleId="TitleChar">
    <w:name w:val="Title Char"/>
    <w:link w:val="Title"/>
    <w:uiPriority w:val="6"/>
    <w:qFormat/>
    <w:rsid w:val="00AB45A7"/>
    <w:rPr>
      <w:rFonts w:ascii="Times New Roman" w:hAnsi="Times New Roman"/>
      <w:u w:val="single"/>
    </w:rPr>
  </w:style>
  <w:style w:type="paragraph" w:customStyle="1" w:styleId="FreeForm">
    <w:name w:val="Free Form"/>
    <w:rsid w:val="00AB45A7"/>
    <w:rPr>
      <w:rFonts w:eastAsia="ヒラギノ角ゴ Pro W3"/>
      <w:color w:val="000000"/>
      <w:sz w:val="22"/>
    </w:rPr>
  </w:style>
  <w:style w:type="paragraph" w:styleId="Title">
    <w:name w:val="Title"/>
    <w:basedOn w:val="Normal"/>
    <w:next w:val="Normal"/>
    <w:link w:val="TitleChar"/>
    <w:uiPriority w:val="6"/>
    <w:qFormat/>
    <w:rsid w:val="00AB45A7"/>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B45A7"/>
    <w:rPr>
      <w:rFonts w:asciiTheme="majorHAnsi" w:eastAsiaTheme="majorEastAsia" w:hAnsiTheme="majorHAnsi" w:cstheme="majorBidi"/>
      <w:b/>
      <w:bCs/>
      <w:kern w:val="28"/>
      <w:sz w:val="32"/>
      <w:szCs w:val="32"/>
    </w:rPr>
  </w:style>
  <w:style w:type="paragraph" w:customStyle="1" w:styleId="CardIndented">
    <w:name w:val="Card (Indented)"/>
    <w:basedOn w:val="Normal"/>
    <w:qFormat/>
    <w:rsid w:val="00AB45A7"/>
    <w:pPr>
      <w:ind w:left="288"/>
    </w:pPr>
  </w:style>
  <w:style w:type="paragraph" w:customStyle="1" w:styleId="card">
    <w:name w:val="card"/>
    <w:basedOn w:val="Normal"/>
    <w:next w:val="Normal"/>
    <w:link w:val="cardChar"/>
    <w:uiPriority w:val="1"/>
    <w:qFormat/>
    <w:rsid w:val="00AB45A7"/>
    <w:pPr>
      <w:ind w:left="288" w:right="288"/>
    </w:pPr>
    <w:rPr>
      <w:u w:val="single"/>
    </w:rPr>
  </w:style>
  <w:style w:type="character" w:styleId="IntenseEmphasis">
    <w:name w:val="Intense Emphasis"/>
    <w:aliases w:val="Underline Char,ci,Title Char Char Char,Title Char Char,cites Char Ch,Style Bold Underline,apple-style-span + 6 pt,Kern at 16 pt,Intense Emphasis1,Intense Emphasis2,HHeading 3 + 12 pt,Cards + Font: 12 pt Char,Bold Cite Char"/>
    <w:uiPriority w:val="1"/>
    <w:qFormat/>
    <w:rsid w:val="00AB45A7"/>
    <w:rPr>
      <w:rFonts w:ascii="Times New Roman" w:hAnsi="Times New Roman" w:cs="Times New Roman" w:hint="default"/>
      <w:sz w:val="20"/>
      <w:u w:val="single"/>
    </w:rPr>
  </w:style>
  <w:style w:type="character" w:styleId="Emphasis">
    <w:name w:val="Emphasis"/>
    <w:aliases w:val="Minimized,Highlighted,Evidence,minimized,tag2,Size 10,emphasis in card,CD Card,ED - Tag,emphasis,Underlined"/>
    <w:uiPriority w:val="7"/>
    <w:qFormat/>
    <w:rsid w:val="00AB45A7"/>
    <w:rPr>
      <w:i/>
      <w:iCs/>
    </w:rPr>
  </w:style>
  <w:style w:type="character" w:customStyle="1" w:styleId="underline0">
    <w:name w:val="underline"/>
    <w:link w:val="textbold"/>
    <w:qFormat/>
    <w:rsid w:val="00AB45A7"/>
  </w:style>
  <w:style w:type="paragraph" w:customStyle="1" w:styleId="textbold">
    <w:name w:val="text bold"/>
    <w:basedOn w:val="Normal"/>
    <w:link w:val="underline0"/>
    <w:rsid w:val="00AB45A7"/>
    <w:pPr>
      <w:ind w:left="720"/>
      <w:jc w:val="both"/>
    </w:pPr>
    <w:rPr>
      <w:rFonts w:ascii="Calibri" w:hAnsi="Calibri"/>
      <w:szCs w:val="20"/>
    </w:rPr>
  </w:style>
  <w:style w:type="character" w:customStyle="1" w:styleId="Box">
    <w:name w:val="Box"/>
    <w:qFormat/>
    <w:rsid w:val="00AB45A7"/>
    <w:rPr>
      <w:b/>
      <w:bCs w:val="0"/>
      <w:u w:val="single"/>
      <w:bdr w:val="single" w:sz="4" w:space="0" w:color="auto" w:frame="1"/>
    </w:rPr>
  </w:style>
  <w:style w:type="character" w:customStyle="1" w:styleId="cardChar">
    <w:name w:val="card Char"/>
    <w:link w:val="card"/>
    <w:uiPriority w:val="1"/>
    <w:locked/>
    <w:rsid w:val="00AB45A7"/>
    <w:rPr>
      <w:rFonts w:ascii="Times New Roman" w:hAnsi="Times New Roman"/>
      <w:szCs w:val="22"/>
      <w:u w:val="single"/>
    </w:rPr>
  </w:style>
  <w:style w:type="character" w:customStyle="1" w:styleId="boldunderline0">
    <w:name w:val="bold underline"/>
    <w:qFormat/>
    <w:rsid w:val="00AB45A7"/>
    <w:rPr>
      <w:b/>
      <w:u w:val="single"/>
    </w:rPr>
  </w:style>
  <w:style w:type="character" w:customStyle="1" w:styleId="UnderlineBold">
    <w:name w:val="Underline + Bold"/>
    <w:uiPriority w:val="1"/>
    <w:qFormat/>
    <w:rsid w:val="005506B4"/>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B45A7"/>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customStyle="1" w:styleId="TitleChar">
    <w:name w:val="Title Char"/>
    <w:link w:val="Title"/>
    <w:uiPriority w:val="6"/>
    <w:qFormat/>
    <w:rsid w:val="00AB45A7"/>
    <w:rPr>
      <w:rFonts w:ascii="Times New Roman" w:hAnsi="Times New Roman"/>
      <w:u w:val="single"/>
    </w:rPr>
  </w:style>
  <w:style w:type="paragraph" w:customStyle="1" w:styleId="FreeForm">
    <w:name w:val="Free Form"/>
    <w:rsid w:val="00AB45A7"/>
    <w:rPr>
      <w:rFonts w:eastAsia="ヒラギノ角ゴ Pro W3"/>
      <w:color w:val="000000"/>
      <w:sz w:val="22"/>
    </w:rPr>
  </w:style>
  <w:style w:type="paragraph" w:styleId="Title">
    <w:name w:val="Title"/>
    <w:basedOn w:val="Normal"/>
    <w:next w:val="Normal"/>
    <w:link w:val="TitleChar"/>
    <w:uiPriority w:val="6"/>
    <w:qFormat/>
    <w:rsid w:val="00AB45A7"/>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B45A7"/>
    <w:rPr>
      <w:rFonts w:asciiTheme="majorHAnsi" w:eastAsiaTheme="majorEastAsia" w:hAnsiTheme="majorHAnsi" w:cstheme="majorBidi"/>
      <w:b/>
      <w:bCs/>
      <w:kern w:val="28"/>
      <w:sz w:val="32"/>
      <w:szCs w:val="32"/>
    </w:rPr>
  </w:style>
  <w:style w:type="paragraph" w:customStyle="1" w:styleId="CardIndented">
    <w:name w:val="Card (Indented)"/>
    <w:basedOn w:val="Normal"/>
    <w:qFormat/>
    <w:rsid w:val="00AB45A7"/>
    <w:pPr>
      <w:ind w:left="288"/>
    </w:pPr>
  </w:style>
  <w:style w:type="paragraph" w:customStyle="1" w:styleId="card">
    <w:name w:val="card"/>
    <w:basedOn w:val="Normal"/>
    <w:next w:val="Normal"/>
    <w:link w:val="cardChar"/>
    <w:uiPriority w:val="1"/>
    <w:qFormat/>
    <w:rsid w:val="00AB45A7"/>
    <w:pPr>
      <w:ind w:left="288" w:right="288"/>
    </w:pPr>
    <w:rPr>
      <w:u w:val="single"/>
    </w:rPr>
  </w:style>
  <w:style w:type="character" w:styleId="IntenseEmphasis">
    <w:name w:val="Intense Emphasis"/>
    <w:aliases w:val="Underline Char,ci,Title Char Char Char,Title Char Char,cites Char Ch,Style Bold Underline,apple-style-span + 6 pt,Kern at 16 pt,Intense Emphasis1,Intense Emphasis2,HHeading 3 + 12 pt,Cards + Font: 12 pt Char,Bold Cite Char"/>
    <w:uiPriority w:val="1"/>
    <w:qFormat/>
    <w:rsid w:val="00AB45A7"/>
    <w:rPr>
      <w:rFonts w:ascii="Times New Roman" w:hAnsi="Times New Roman" w:cs="Times New Roman" w:hint="default"/>
      <w:sz w:val="20"/>
      <w:u w:val="single"/>
    </w:rPr>
  </w:style>
  <w:style w:type="character" w:styleId="Emphasis">
    <w:name w:val="Emphasis"/>
    <w:aliases w:val="Minimized,Highlighted,Evidence,minimized,tag2,Size 10,emphasis in card,CD Card,ED - Tag,emphasis,Underlined"/>
    <w:uiPriority w:val="7"/>
    <w:qFormat/>
    <w:rsid w:val="00AB45A7"/>
    <w:rPr>
      <w:i/>
      <w:iCs/>
    </w:rPr>
  </w:style>
  <w:style w:type="character" w:customStyle="1" w:styleId="underline0">
    <w:name w:val="underline"/>
    <w:link w:val="textbold"/>
    <w:qFormat/>
    <w:rsid w:val="00AB45A7"/>
  </w:style>
  <w:style w:type="paragraph" w:customStyle="1" w:styleId="textbold">
    <w:name w:val="text bold"/>
    <w:basedOn w:val="Normal"/>
    <w:link w:val="underline0"/>
    <w:rsid w:val="00AB45A7"/>
    <w:pPr>
      <w:ind w:left="720"/>
      <w:jc w:val="both"/>
    </w:pPr>
    <w:rPr>
      <w:rFonts w:ascii="Calibri" w:hAnsi="Calibri"/>
      <w:szCs w:val="20"/>
    </w:rPr>
  </w:style>
  <w:style w:type="character" w:customStyle="1" w:styleId="Box">
    <w:name w:val="Box"/>
    <w:qFormat/>
    <w:rsid w:val="00AB45A7"/>
    <w:rPr>
      <w:b/>
      <w:bCs w:val="0"/>
      <w:u w:val="single"/>
      <w:bdr w:val="single" w:sz="4" w:space="0" w:color="auto" w:frame="1"/>
    </w:rPr>
  </w:style>
  <w:style w:type="character" w:customStyle="1" w:styleId="cardChar">
    <w:name w:val="card Char"/>
    <w:link w:val="card"/>
    <w:uiPriority w:val="1"/>
    <w:locked/>
    <w:rsid w:val="00AB45A7"/>
    <w:rPr>
      <w:rFonts w:ascii="Times New Roman" w:hAnsi="Times New Roman"/>
      <w:szCs w:val="22"/>
      <w:u w:val="single"/>
    </w:rPr>
  </w:style>
  <w:style w:type="character" w:customStyle="1" w:styleId="boldunderline0">
    <w:name w:val="bold underline"/>
    <w:qFormat/>
    <w:rsid w:val="00AB45A7"/>
    <w:rPr>
      <w:b/>
      <w:u w:val="single"/>
    </w:rPr>
  </w:style>
  <w:style w:type="character" w:customStyle="1" w:styleId="UnderlineBold">
    <w:name w:val="Underline + Bold"/>
    <w:uiPriority w:val="1"/>
    <w:qFormat/>
    <w:rsid w:val="005506B4"/>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nasca.org.uk/Strange_relics_/water/water.html" TargetMode="External"/><Relationship Id="rId18" Type="http://schemas.openxmlformats.org/officeDocument/2006/relationships/hyperlink" Target="http://www.nytimes.com/2012/09/05/opinion/is-the-energy-boom-a-mirage.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in.reuters.com/article/2011/02/10/idINIndia-54803820110210?pageNumber=2"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eastasiaforum.org/2012/05/28/asias-economic-and-political-interdependence/" TargetMode="External"/><Relationship Id="rId17" Type="http://schemas.openxmlformats.org/officeDocument/2006/relationships/hyperlink" Target="http://ww2.odu.edu/&amp;" TargetMode="External"/><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www.carlisle.army.mil/USAWC/parameters/Articles/2012spring/Gallagher_Geltzer_Gorka.pdf" TargetMode="External"/><Relationship Id="rId20" Type="http://schemas.openxmlformats.org/officeDocument/2006/relationships/hyperlink" Target="http://indrus.in/articles/2012/11/06/russian_economy_already_in_crisis_18885.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ciencedirect.com/science/journal/09257535"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www.opec.org/opec_web/en/" TargetMode="Externa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sciencedirect.com/science/journal/09257535" TargetMode="External"/><Relationship Id="rId22" Type="http://schemas.openxmlformats.org/officeDocument/2006/relationships/hyperlink" Target="http://seedmagazine.com/content/article/the_truth_about_water_wa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4023</Words>
  <Characters>21525</Characters>
  <Application>Microsoft Office Word</Application>
  <DocSecurity>0</DocSecurity>
  <Lines>192</Lines>
  <Paragraphs>33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2013-01-08T04:47:00Z</dcterms:created>
  <dcterms:modified xsi:type="dcterms:W3CDTF">2013-01-08T04:51:00Z</dcterms:modified>
</cp:coreProperties>
</file>