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E09" w:rsidRPr="007F5E09" w:rsidRDefault="007F5E09" w:rsidP="00390BD6">
      <w:pPr>
        <w:pStyle w:val="Heading1"/>
        <w:rPr>
          <w:sz w:val="24"/>
          <w:szCs w:val="24"/>
        </w:rPr>
      </w:pPr>
      <w:bookmarkStart w:id="0" w:name="_Toc346234622"/>
    </w:p>
    <w:p w:rsidR="007F5E09" w:rsidRPr="007F5E09" w:rsidRDefault="007F5E09" w:rsidP="007F5E09">
      <w:pPr>
        <w:rPr>
          <w:sz w:val="24"/>
          <w:szCs w:val="24"/>
        </w:rPr>
      </w:pPr>
      <w:r w:rsidRPr="007F5E09">
        <w:rPr>
          <w:sz w:val="24"/>
          <w:szCs w:val="24"/>
        </w:rPr>
        <w:t>I’m missing the 1N</w:t>
      </w:r>
      <w:r>
        <w:rPr>
          <w:sz w:val="24"/>
          <w:szCs w:val="24"/>
        </w:rPr>
        <w:t xml:space="preserve">C for this round. All cites for off case positions are in various entries. I’ll do my best to locate cites for the case cards. </w:t>
      </w:r>
      <w:r w:rsidRPr="007F5E09">
        <w:rPr>
          <w:sz w:val="24"/>
          <w:szCs w:val="24"/>
        </w:rPr>
        <w:t xml:space="preserve"> </w:t>
      </w:r>
    </w:p>
    <w:bookmarkEnd w:id="0"/>
    <w:p w:rsidR="00390BD6" w:rsidRDefault="007F5E09" w:rsidP="00390BD6">
      <w:pPr>
        <w:pStyle w:val="Heading1"/>
      </w:pPr>
      <w:r>
        <w:lastRenderedPageBreak/>
        <w:t>2NC</w:t>
      </w:r>
    </w:p>
    <w:p w:rsidR="00390BD6" w:rsidRDefault="00390BD6" w:rsidP="00390BD6"/>
    <w:p w:rsidR="007F5E09" w:rsidRDefault="007F5E09" w:rsidP="007F5E09">
      <w:pPr>
        <w:pStyle w:val="Heading1"/>
      </w:pPr>
      <w:r>
        <w:lastRenderedPageBreak/>
        <w:t>Oil DA</w:t>
      </w:r>
    </w:p>
    <w:p w:rsidR="00390BD6" w:rsidRPr="00E54771" w:rsidRDefault="00390BD6" w:rsidP="00390BD6"/>
    <w:p w:rsidR="00390BD6" w:rsidRDefault="00390BD6" w:rsidP="00390BD6">
      <w:pPr>
        <w:pStyle w:val="Heading2"/>
      </w:pPr>
      <w:r>
        <w:t>US-Russia war is the only scenario for extinction</w:t>
      </w:r>
    </w:p>
    <w:p w:rsidR="00390BD6" w:rsidRDefault="00390BD6" w:rsidP="00390BD6">
      <w:proofErr w:type="spellStart"/>
      <w:r w:rsidRPr="00072BF2">
        <w:rPr>
          <w:rStyle w:val="Strong"/>
          <w:highlight w:val="yellow"/>
          <w:u w:val="single"/>
        </w:rPr>
        <w:t>Bostrom</w:t>
      </w:r>
      <w:proofErr w:type="spellEnd"/>
      <w:r>
        <w:t>, Oxford philosophy faculty, March 200</w:t>
      </w:r>
      <w:r w:rsidRPr="00072BF2">
        <w:rPr>
          <w:rStyle w:val="Strong"/>
          <w:highlight w:val="yellow"/>
          <w:u w:val="single"/>
        </w:rPr>
        <w:t>2</w:t>
      </w:r>
      <w:r w:rsidRPr="00F346A2">
        <w:rPr>
          <w:u w:val="single"/>
        </w:rPr>
        <w:t xml:space="preserve"> </w:t>
      </w:r>
    </w:p>
    <w:p w:rsidR="00390BD6" w:rsidRPr="00F346A2" w:rsidRDefault="00390BD6" w:rsidP="00390BD6">
      <w:pPr>
        <w:rPr>
          <w:sz w:val="18"/>
          <w:szCs w:val="18"/>
          <w:u w:val="single"/>
        </w:rPr>
      </w:pPr>
      <w:r w:rsidRPr="00F346A2">
        <w:rPr>
          <w:sz w:val="18"/>
          <w:szCs w:val="18"/>
        </w:rPr>
        <w:t xml:space="preserve">[Nick, “Existential Risks Analyzing Human Extinction Scenarios and Related Hazards,” </w:t>
      </w:r>
      <w:r w:rsidRPr="00CC2A91">
        <w:rPr>
          <w:rStyle w:val="Emphasis"/>
          <w:sz w:val="18"/>
          <w:szCs w:val="18"/>
        </w:rPr>
        <w:t>Journal of Evolution and Technology</w:t>
      </w:r>
      <w:r>
        <w:rPr>
          <w:sz w:val="18"/>
          <w:szCs w:val="18"/>
        </w:rPr>
        <w:t>, Vol. 9</w:t>
      </w:r>
      <w:proofErr w:type="gramStart"/>
      <w:r>
        <w:rPr>
          <w:sz w:val="18"/>
          <w:szCs w:val="18"/>
        </w:rPr>
        <w:t xml:space="preserve">, </w:t>
      </w:r>
      <w:r w:rsidRPr="00F346A2">
        <w:rPr>
          <w:sz w:val="18"/>
          <w:szCs w:val="18"/>
        </w:rPr>
        <w:t xml:space="preserve"> http</w:t>
      </w:r>
      <w:proofErr w:type="gramEnd"/>
      <w:r w:rsidRPr="00F346A2">
        <w:rPr>
          <w:sz w:val="18"/>
          <w:szCs w:val="18"/>
        </w:rPr>
        <w:t>://www.nickbostrom.com/existential/risks.html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mss</w:t>
      </w:r>
      <w:proofErr w:type="spellEnd"/>
      <w:r w:rsidRPr="00F346A2">
        <w:rPr>
          <w:sz w:val="18"/>
          <w:szCs w:val="18"/>
        </w:rPr>
        <w:t>]</w:t>
      </w:r>
    </w:p>
    <w:p w:rsidR="00390BD6" w:rsidRPr="00F346A2" w:rsidRDefault="00390BD6" w:rsidP="00390BD6">
      <w:pPr>
        <w:rPr>
          <w:sz w:val="18"/>
          <w:szCs w:val="18"/>
        </w:rPr>
      </w:pPr>
    </w:p>
    <w:p w:rsidR="00390BD6" w:rsidRDefault="00390BD6" w:rsidP="00390BD6">
      <w:proofErr w:type="gramStart"/>
      <w:r w:rsidRPr="00944EEF">
        <w:rPr>
          <w:sz w:val="14"/>
        </w:rPr>
        <w:t>A much greater</w:t>
      </w:r>
      <w:r w:rsidRPr="00436BE1">
        <w:rPr>
          <w:u w:val="single"/>
        </w:rPr>
        <w:t xml:space="preserve"> </w:t>
      </w:r>
      <w:r w:rsidRPr="00072BF2">
        <w:rPr>
          <w:b/>
          <w:highlight w:val="yellow"/>
          <w:u w:val="single"/>
        </w:rPr>
        <w:t>existential</w:t>
      </w:r>
      <w:r w:rsidRPr="00072BF2">
        <w:rPr>
          <w:highlight w:val="yellow"/>
          <w:u w:val="single"/>
        </w:rPr>
        <w:t xml:space="preserve"> risk </w:t>
      </w:r>
      <w:r w:rsidR="007F5E09">
        <w:rPr>
          <w:u w:val="single"/>
        </w:rPr>
        <w:t>AND</w:t>
      </w:r>
      <w:r w:rsidRPr="00436BE1">
        <w:rPr>
          <w:u w:val="single"/>
        </w:rPr>
        <w:t xml:space="preserve"> </w:t>
      </w:r>
      <w:r w:rsidRPr="00072BF2">
        <w:rPr>
          <w:highlight w:val="yellow"/>
          <w:u w:val="single"/>
        </w:rPr>
        <w:t>potential</w:t>
      </w:r>
      <w:r w:rsidRPr="00436BE1">
        <w:rPr>
          <w:u w:val="single"/>
        </w:rPr>
        <w:t xml:space="preserve"> permanently</w:t>
      </w:r>
      <w:r w:rsidRPr="00944EEF">
        <w:rPr>
          <w:sz w:val="14"/>
        </w:rPr>
        <w:t>.</w:t>
      </w:r>
      <w:proofErr w:type="gramEnd"/>
    </w:p>
    <w:p w:rsidR="00390BD6" w:rsidRPr="003E1513" w:rsidRDefault="00390BD6" w:rsidP="00390BD6">
      <w:pPr>
        <w:pStyle w:val="Citation"/>
      </w:pPr>
      <w:r>
        <w:br/>
        <w:t xml:space="preserve">5. Putin </w:t>
      </w:r>
      <w:proofErr w:type="gramStart"/>
      <w:r>
        <w:t>will</w:t>
      </w:r>
      <w:proofErr w:type="gramEnd"/>
      <w:r>
        <w:t xml:space="preserve"> </w:t>
      </w:r>
      <w:proofErr w:type="spellStart"/>
      <w:r>
        <w:t>lashout</w:t>
      </w:r>
      <w:proofErr w:type="spellEnd"/>
      <w:r>
        <w:t xml:space="preserve"> if dissent overwhelms him – causes nuclear war </w:t>
      </w:r>
    </w:p>
    <w:p w:rsidR="00390BD6" w:rsidRDefault="00390BD6" w:rsidP="00390BD6">
      <w:pPr>
        <w:pStyle w:val="Citation"/>
      </w:pPr>
      <w:proofErr w:type="spellStart"/>
      <w:r w:rsidRPr="009058BF">
        <w:rPr>
          <w:highlight w:val="yellow"/>
        </w:rPr>
        <w:t>Weitz</w:t>
      </w:r>
      <w:proofErr w:type="spellEnd"/>
      <w:r>
        <w:t xml:space="preserve">, </w:t>
      </w:r>
      <w:r w:rsidRPr="0042202E">
        <w:t>Hudson Institute</w:t>
      </w:r>
      <w:r>
        <w:t xml:space="preserve"> Senior Fellow,</w:t>
      </w:r>
      <w:r w:rsidRPr="0042202E">
        <w:t xml:space="preserve"> </w:t>
      </w:r>
      <w:r w:rsidRPr="009058BF">
        <w:rPr>
          <w:highlight w:val="yellow"/>
        </w:rPr>
        <w:t>11</w:t>
      </w:r>
      <w:r w:rsidRPr="0042202E">
        <w:t> </w:t>
      </w:r>
    </w:p>
    <w:p w:rsidR="00390BD6" w:rsidRDefault="00390BD6" w:rsidP="00390BD6">
      <w:r>
        <w:t>(</w:t>
      </w:r>
      <w:r w:rsidRPr="0042202E">
        <w:t>Rich</w:t>
      </w:r>
      <w:r>
        <w:t>ard,</w:t>
      </w:r>
      <w:r w:rsidRPr="0042202E">
        <w:t xml:space="preserve"> November</w:t>
      </w:r>
      <w:r>
        <w:t xml:space="preserve">, </w:t>
      </w:r>
      <w:r w:rsidRPr="0042202E">
        <w:t>World Politics Review senior editor</w:t>
      </w:r>
      <w:r>
        <w:t>,</w:t>
      </w:r>
      <w:r w:rsidRPr="0042202E">
        <w:t xml:space="preserve"> “Can We Manage a Declining Russia?”</w:t>
      </w:r>
      <w:r>
        <w:t xml:space="preserve"> </w:t>
      </w:r>
      <w:hyperlink r:id="rId7" w:history="1">
        <w:r w:rsidRPr="00F94060">
          <w:rPr>
            <w:rStyle w:val="Hyperlink"/>
          </w:rPr>
          <w:t>http://www.aei.org/files/2011/12/08/-can-we-manage-a-declining-russia_152701899417.pdf</w:t>
        </w:r>
      </w:hyperlink>
      <w:r>
        <w:t>, accessed 9-20-12, ads</w:t>
      </w:r>
      <w:r w:rsidRPr="0042202E">
        <w:t>)</w:t>
      </w:r>
    </w:p>
    <w:p w:rsidR="00390BD6" w:rsidRPr="009058BF" w:rsidRDefault="00390BD6" w:rsidP="00390BD6"/>
    <w:p w:rsidR="00390BD6" w:rsidRDefault="00390BD6" w:rsidP="00390BD6">
      <w:pPr>
        <w:rPr>
          <w:sz w:val="14"/>
        </w:rPr>
      </w:pPr>
      <w:proofErr w:type="gramStart"/>
      <w:r w:rsidRPr="009058BF">
        <w:rPr>
          <w:rStyle w:val="BoldUnderlineChar"/>
          <w:rFonts w:eastAsia="Calibri"/>
          <w:highlight w:val="yellow"/>
        </w:rPr>
        <w:t xml:space="preserve">The cornerstone of </w:t>
      </w:r>
      <w:r w:rsidR="007F5E09">
        <w:rPr>
          <w:rStyle w:val="BoldUnderlineChar"/>
          <w:rFonts w:eastAsia="Calibri"/>
        </w:rPr>
        <w:t>AND</w:t>
      </w:r>
      <w:r w:rsidRPr="00E52AC3">
        <w:rPr>
          <w:sz w:val="14"/>
        </w:rPr>
        <w:t xml:space="preserve"> NATO's moralistic foreign policy.</w:t>
      </w:r>
      <w:proofErr w:type="gramEnd"/>
    </w:p>
    <w:p w:rsidR="00390BD6" w:rsidRDefault="00390BD6" w:rsidP="00390BD6">
      <w:pPr>
        <w:rPr>
          <w:sz w:val="14"/>
        </w:rPr>
      </w:pPr>
    </w:p>
    <w:p w:rsidR="00390BD6" w:rsidRDefault="00390BD6" w:rsidP="00390BD6">
      <w:pPr>
        <w:pStyle w:val="Heading2"/>
      </w:pPr>
      <w:r>
        <w:t xml:space="preserve">Nationalism causes dissolution of Russia   </w:t>
      </w:r>
    </w:p>
    <w:p w:rsidR="00390BD6" w:rsidRDefault="00A81D9E" w:rsidP="00390BD6">
      <w:pPr>
        <w:pStyle w:val="Citation"/>
      </w:pPr>
      <w:hyperlink r:id="rId8" w:history="1">
        <w:proofErr w:type="spellStart"/>
        <w:r w:rsidR="00390BD6">
          <w:rPr>
            <w:rStyle w:val="Hyperlink"/>
            <w:highlight w:val="yellow"/>
          </w:rPr>
          <w:t>Adomanis</w:t>
        </w:r>
        <w:proofErr w:type="spellEnd"/>
      </w:hyperlink>
      <w:r w:rsidR="00390BD6">
        <w:t xml:space="preserve">, Forbes Contributor, </w:t>
      </w:r>
      <w:r w:rsidR="00390BD6">
        <w:rPr>
          <w:highlight w:val="yellow"/>
        </w:rPr>
        <w:t>12-1</w:t>
      </w:r>
      <w:r w:rsidR="00390BD6">
        <w:t>-12</w:t>
      </w:r>
    </w:p>
    <w:p w:rsidR="00390BD6" w:rsidRDefault="00390BD6" w:rsidP="00390BD6">
      <w:pPr>
        <w:rPr>
          <w:u w:val="single"/>
        </w:rPr>
      </w:pPr>
      <w:r>
        <w:t>(Mark, “Putin, Russian Nationalism, and the Future of the Opposition,”</w:t>
      </w:r>
      <w:hyperlink r:id="rId9" w:history="1">
        <w:r>
          <w:rPr>
            <w:rStyle w:val="Hyperlink"/>
          </w:rPr>
          <w:t>http://www.forbes.com/sites/markadomanis/2012/12/01/russia-and-oil-a-recipe-for-preservation-of-the-status-quo/</w:t>
        </w:r>
      </w:hyperlink>
      <w:r>
        <w:t>, d/a 12-23-12, ads)</w:t>
      </w:r>
    </w:p>
    <w:p w:rsidR="00390BD6" w:rsidRDefault="00390BD6" w:rsidP="00390BD6"/>
    <w:p w:rsidR="00390BD6" w:rsidRDefault="00390BD6" w:rsidP="00390BD6">
      <w:pPr>
        <w:rPr>
          <w:rStyle w:val="Underline"/>
        </w:rPr>
      </w:pPr>
      <w:r>
        <w:rPr>
          <w:rStyle w:val="BoldUnderlineChar"/>
          <w:rFonts w:eastAsia="Calibri"/>
          <w:highlight w:val="yellow"/>
        </w:rPr>
        <w:t xml:space="preserve">When Medvedev and Putin </w:t>
      </w:r>
      <w:r w:rsidR="007F5E09">
        <w:rPr>
          <w:rStyle w:val="BoldUnderlineChar"/>
          <w:rFonts w:eastAsia="Calibri"/>
          <w:highlight w:val="yellow"/>
        </w:rPr>
        <w:t>AND</w:t>
      </w:r>
      <w:r>
        <w:rPr>
          <w:rStyle w:val="Underline"/>
          <w:highlight w:val="yellow"/>
        </w:rPr>
        <w:t xml:space="preserve"> one would get it back in.</w:t>
      </w:r>
    </w:p>
    <w:p w:rsidR="00390BD6" w:rsidRDefault="00390BD6" w:rsidP="00390BD6"/>
    <w:p w:rsidR="00390BD6" w:rsidRDefault="00390BD6" w:rsidP="00390BD6">
      <w:pPr>
        <w:keepNext/>
        <w:outlineLvl w:val="1"/>
        <w:rPr>
          <w:rFonts w:eastAsia="Times New Roman" w:cs="Arial"/>
          <w:b/>
          <w:bCs/>
          <w:iCs/>
          <w:sz w:val="24"/>
          <w:szCs w:val="28"/>
        </w:rPr>
      </w:pPr>
      <w:r>
        <w:rPr>
          <w:rFonts w:eastAsia="Times New Roman" w:cs="Arial"/>
          <w:b/>
          <w:bCs/>
          <w:iCs/>
          <w:sz w:val="24"/>
          <w:szCs w:val="28"/>
        </w:rPr>
        <w:t>Instability causes nuclear war and turns all their impacts</w:t>
      </w:r>
    </w:p>
    <w:p w:rsidR="00390BD6" w:rsidRDefault="00390BD6" w:rsidP="00390BD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highlight w:val="yellow"/>
        </w:rPr>
        <w:t>Olicker</w:t>
      </w:r>
      <w:proofErr w:type="spellEnd"/>
      <w:r>
        <w:rPr>
          <w:b/>
          <w:sz w:val="24"/>
          <w:szCs w:val="24"/>
        </w:rPr>
        <w:t xml:space="preserve">, RAND senior international policy analysts, </w:t>
      </w:r>
      <w:r>
        <w:rPr>
          <w:b/>
          <w:sz w:val="24"/>
          <w:szCs w:val="24"/>
          <w:highlight w:val="yellow"/>
        </w:rPr>
        <w:t>2</w:t>
      </w:r>
    </w:p>
    <w:p w:rsidR="00390BD6" w:rsidRDefault="00390BD6" w:rsidP="00390BD6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(Olga and Tanya </w:t>
      </w:r>
      <w:proofErr w:type="spellStart"/>
      <w:r>
        <w:rPr>
          <w:rFonts w:eastAsia="Times New Roman"/>
          <w:szCs w:val="24"/>
        </w:rPr>
        <w:t>Charlick</w:t>
      </w:r>
      <w:proofErr w:type="spellEnd"/>
      <w:r>
        <w:rPr>
          <w:rFonts w:eastAsia="Times New Roman"/>
          <w:szCs w:val="24"/>
        </w:rPr>
        <w:t>-Paley, RAND Corporation Project Air Force, “Assessing Russia’s Decline,” 2002,</w:t>
      </w:r>
    </w:p>
    <w:p w:rsidR="00390BD6" w:rsidRDefault="00390BD6" w:rsidP="00390BD6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www.rand.org/pubs/monograph_reports/MR1442/, accessed 1-21-10, </w:t>
      </w:r>
      <w:proofErr w:type="spellStart"/>
      <w:r>
        <w:rPr>
          <w:rFonts w:eastAsia="Times New Roman"/>
          <w:szCs w:val="24"/>
        </w:rPr>
        <w:t>mss</w:t>
      </w:r>
      <w:proofErr w:type="spellEnd"/>
      <w:r>
        <w:rPr>
          <w:rFonts w:eastAsia="Times New Roman"/>
          <w:szCs w:val="24"/>
        </w:rPr>
        <w:t>)</w:t>
      </w:r>
    </w:p>
    <w:p w:rsidR="00390BD6" w:rsidRDefault="00390BD6" w:rsidP="00390BD6"/>
    <w:p w:rsidR="00390BD6" w:rsidRDefault="00390BD6" w:rsidP="00390BD6">
      <w:pPr>
        <w:rPr>
          <w:rFonts w:eastAsia="Times New Roman"/>
          <w:szCs w:val="24"/>
          <w:u w:val="single"/>
        </w:rPr>
      </w:pPr>
      <w:r>
        <w:rPr>
          <w:rFonts w:eastAsia="Times New Roman"/>
          <w:sz w:val="14"/>
          <w:szCs w:val="20"/>
        </w:rPr>
        <w:t xml:space="preserve">The preceding chapters have </w:t>
      </w:r>
      <w:r w:rsidR="007F5E09">
        <w:rPr>
          <w:rFonts w:eastAsia="Times New Roman"/>
          <w:sz w:val="14"/>
          <w:szCs w:val="20"/>
        </w:rPr>
        <w:t>AND</w:t>
      </w:r>
      <w:r>
        <w:rPr>
          <w:rFonts w:eastAsia="Times New Roman"/>
          <w:szCs w:val="20"/>
          <w:highlight w:val="yellow"/>
          <w:u w:val="single"/>
        </w:rPr>
        <w:t xml:space="preserve"> the risk of nuclear war</w:t>
      </w:r>
      <w:r>
        <w:rPr>
          <w:rFonts w:eastAsia="Times New Roman"/>
          <w:szCs w:val="24"/>
          <w:highlight w:val="yellow"/>
          <w:u w:val="single"/>
        </w:rPr>
        <w:t>.</w:t>
      </w:r>
    </w:p>
    <w:p w:rsidR="00BA2E5C" w:rsidRPr="00012C54" w:rsidRDefault="00BA2E5C" w:rsidP="00BA2E5C"/>
    <w:p w:rsidR="00BA2E5C" w:rsidRPr="00134CEA" w:rsidRDefault="00BA2E5C" w:rsidP="00BA2E5C">
      <w:pPr>
        <w:pStyle w:val="Heading2"/>
      </w:pPr>
      <w:r>
        <w:t xml:space="preserve">Solar trades off with oil – causes alternative transportation </w:t>
      </w:r>
    </w:p>
    <w:p w:rsidR="00BA2E5C" w:rsidRDefault="00BA2E5C" w:rsidP="00BA2E5C">
      <w:pPr>
        <w:rPr>
          <w:b/>
          <w:sz w:val="24"/>
        </w:rPr>
      </w:pPr>
      <w:r w:rsidRPr="00405233">
        <w:rPr>
          <w:b/>
          <w:sz w:val="24"/>
          <w:highlight w:val="yellow"/>
        </w:rPr>
        <w:t>Ford</w:t>
      </w:r>
      <w:r>
        <w:rPr>
          <w:b/>
          <w:sz w:val="24"/>
        </w:rPr>
        <w:t>, Helium.com Contributor, 0</w:t>
      </w:r>
      <w:r w:rsidRPr="00405233">
        <w:rPr>
          <w:b/>
          <w:sz w:val="24"/>
          <w:highlight w:val="yellow"/>
        </w:rPr>
        <w:t>9</w:t>
      </w:r>
    </w:p>
    <w:p w:rsidR="00BA2E5C" w:rsidRPr="00324165" w:rsidRDefault="00BA2E5C" w:rsidP="00BA2E5C">
      <w:pPr>
        <w:rPr>
          <w:szCs w:val="20"/>
        </w:rPr>
      </w:pPr>
      <w:r>
        <w:rPr>
          <w:szCs w:val="20"/>
        </w:rPr>
        <w:t xml:space="preserve">(Jeremy, “Is solar energy a viable solution to reducing oil dependence,” </w:t>
      </w:r>
      <w:hyperlink r:id="rId10" w:history="1">
        <w:r>
          <w:rPr>
            <w:rStyle w:val="Hyperlink"/>
          </w:rPr>
          <w:t>http://www.helium.com/debates/81381-is-solar-energy-a-viable-solution-to-reducing-oil-dependence</w:t>
        </w:r>
      </w:hyperlink>
      <w:r>
        <w:rPr>
          <w:szCs w:val="20"/>
        </w:rPr>
        <w:t>, Accessed 8-24-12, CJB)</w:t>
      </w:r>
    </w:p>
    <w:p w:rsidR="00BA2E5C" w:rsidRDefault="00BA2E5C" w:rsidP="00BA2E5C">
      <w:pPr>
        <w:rPr>
          <w:sz w:val="16"/>
        </w:rPr>
      </w:pPr>
    </w:p>
    <w:p w:rsidR="00BA2E5C" w:rsidRPr="00EF661C" w:rsidRDefault="00BA2E5C" w:rsidP="00BA2E5C">
      <w:pPr>
        <w:rPr>
          <w:sz w:val="16"/>
        </w:rPr>
      </w:pPr>
      <w:r w:rsidRPr="00405233">
        <w:rPr>
          <w:rStyle w:val="TitleChar"/>
          <w:highlight w:val="yellow"/>
        </w:rPr>
        <w:t>Solar energy can</w:t>
      </w:r>
      <w:r w:rsidRPr="00324165">
        <w:rPr>
          <w:rStyle w:val="TitleChar"/>
        </w:rPr>
        <w:t xml:space="preserve"> definitely </w:t>
      </w:r>
      <w:r w:rsidR="007F5E09">
        <w:rPr>
          <w:rStyle w:val="TitleChar"/>
        </w:rPr>
        <w:t>AND</w:t>
      </w:r>
      <w:r w:rsidRPr="00324165">
        <w:rPr>
          <w:rStyle w:val="TitleChar"/>
        </w:rPr>
        <w:t xml:space="preserve"> </w:t>
      </w:r>
      <w:proofErr w:type="gramStart"/>
      <w:r w:rsidRPr="00324165">
        <w:rPr>
          <w:rStyle w:val="TitleChar"/>
        </w:rPr>
        <w:t>sources is</w:t>
      </w:r>
      <w:proofErr w:type="gramEnd"/>
      <w:r w:rsidRPr="00324165">
        <w:rPr>
          <w:rStyle w:val="TitleChar"/>
        </w:rPr>
        <w:t xml:space="preserve"> a necessity.</w:t>
      </w:r>
      <w:r>
        <w:rPr>
          <w:sz w:val="16"/>
        </w:rPr>
        <w:t xml:space="preserve"> </w:t>
      </w:r>
    </w:p>
    <w:p w:rsidR="00BA2E5C" w:rsidRDefault="00BA2E5C" w:rsidP="00390BD6"/>
    <w:p w:rsidR="00BA2E5C" w:rsidRPr="00EE163A" w:rsidRDefault="00BA2E5C" w:rsidP="00BA2E5C"/>
    <w:p w:rsidR="00BA2E5C" w:rsidRPr="004F100F" w:rsidRDefault="00BA2E5C" w:rsidP="00BA2E5C">
      <w:pPr>
        <w:pStyle w:val="Heading2"/>
      </w:pPr>
      <w:r>
        <w:t>1. S</w:t>
      </w:r>
      <w:r w:rsidRPr="004F100F">
        <w:t xml:space="preserve">peculation </w:t>
      </w:r>
      <w:r>
        <w:t>magnifies the link</w:t>
      </w:r>
      <w:r w:rsidRPr="004F100F">
        <w:t>– lowering demand would set off a price collapse</w:t>
      </w:r>
    </w:p>
    <w:p w:rsidR="00BA2E5C" w:rsidRPr="004F100F" w:rsidRDefault="00BA2E5C" w:rsidP="00BA2E5C">
      <w:pPr>
        <w:pStyle w:val="Citation"/>
      </w:pPr>
      <w:r w:rsidRPr="00D76A78">
        <w:rPr>
          <w:highlight w:val="yellow"/>
        </w:rPr>
        <w:t>Bayer</w:t>
      </w:r>
      <w:r w:rsidRPr="004F100F">
        <w:t xml:space="preserve">, Head of KAFAN FX Information Services, </w:t>
      </w:r>
      <w:r w:rsidRPr="00D76A78">
        <w:rPr>
          <w:highlight w:val="yellow"/>
        </w:rPr>
        <w:t>12</w:t>
      </w:r>
    </w:p>
    <w:p w:rsidR="00BA2E5C" w:rsidRDefault="00BA2E5C" w:rsidP="00BA2E5C">
      <w:r w:rsidRPr="004F100F">
        <w:t>(Alexei, New York based economist, July 26, "Pop That Bubble Policies should aim at pushing oil prices down"</w:t>
      </w:r>
      <w:hyperlink r:id="rId11" w:tgtFrame="_blank" w:history="1">
        <w:r w:rsidRPr="004F100F">
          <w:rPr>
            <w:rStyle w:val="Hyperlink"/>
          </w:rPr>
          <w:t>http://www.advisorone.com/2012/07/26/pop-that-bubble?page=3</w:t>
        </w:r>
      </w:hyperlink>
      <w:r w:rsidRPr="004F100F">
        <w:t xml:space="preserve">, accessed 9-15-12, </w:t>
      </w:r>
      <w:proofErr w:type="gramStart"/>
      <w:r w:rsidRPr="004F100F">
        <w:t>ads</w:t>
      </w:r>
      <w:proofErr w:type="gramEnd"/>
      <w:r w:rsidRPr="004F100F">
        <w:t>)</w:t>
      </w:r>
    </w:p>
    <w:p w:rsidR="00BA2E5C" w:rsidRPr="00D76A78" w:rsidRDefault="00BA2E5C" w:rsidP="00BA2E5C"/>
    <w:p w:rsidR="00BA2E5C" w:rsidRPr="00D76A78" w:rsidRDefault="00BA2E5C" w:rsidP="00BA2E5C">
      <w:pPr>
        <w:rPr>
          <w:b/>
          <w:bCs/>
          <w:szCs w:val="24"/>
          <w:u w:val="single"/>
        </w:rPr>
      </w:pPr>
      <w:r w:rsidRPr="008F7706">
        <w:rPr>
          <w:sz w:val="14"/>
        </w:rPr>
        <w:t xml:space="preserve">Demand for oil, then, is softening </w:t>
      </w:r>
      <w:r w:rsidR="007F5E09">
        <w:rPr>
          <w:sz w:val="14"/>
        </w:rPr>
        <w:t>AND</w:t>
      </w:r>
      <w:r w:rsidRPr="00D76A78">
        <w:rPr>
          <w:rStyle w:val="BoldUnderlineChar"/>
          <w:rFonts w:eastAsia="Calibri"/>
          <w:highlight w:val="yellow"/>
        </w:rPr>
        <w:t xml:space="preserve"> </w:t>
      </w:r>
      <w:r w:rsidRPr="00D76A78">
        <w:rPr>
          <w:rStyle w:val="BoldUnderlineChar"/>
          <w:rFonts w:eastAsia="Calibri"/>
        </w:rPr>
        <w:t>around $20-</w:t>
      </w:r>
      <w:r w:rsidRPr="00D76A78">
        <w:rPr>
          <w:rStyle w:val="BoldUnderlineChar"/>
          <w:rFonts w:eastAsia="Calibri"/>
          <w:highlight w:val="yellow"/>
        </w:rPr>
        <w:t>40 per barrel</w:t>
      </w:r>
      <w:r>
        <w:rPr>
          <w:rStyle w:val="BoldUnderlineChar"/>
          <w:rFonts w:eastAsia="Calibri"/>
        </w:rPr>
        <w:t>.</w:t>
      </w:r>
    </w:p>
    <w:p w:rsidR="00BA2E5C" w:rsidRPr="00D76A78" w:rsidRDefault="00BA2E5C" w:rsidP="00BA2E5C"/>
    <w:p w:rsidR="00BA2E5C" w:rsidRPr="00AB5257" w:rsidRDefault="00BA2E5C" w:rsidP="00BA2E5C">
      <w:pPr>
        <w:pStyle w:val="Heading2"/>
      </w:pPr>
      <w:r>
        <w:t xml:space="preserve">2. Expectations of decline causes massive sell offs – that tanks prices </w:t>
      </w:r>
      <w:r w:rsidRPr="00AB5257">
        <w:t xml:space="preserve"> </w:t>
      </w:r>
    </w:p>
    <w:p w:rsidR="00BA2E5C" w:rsidRPr="00AB5257" w:rsidRDefault="00BA2E5C" w:rsidP="00BA2E5C">
      <w:pPr>
        <w:pStyle w:val="Citation"/>
      </w:pPr>
      <w:proofErr w:type="spellStart"/>
      <w:r w:rsidRPr="00E01FE2">
        <w:rPr>
          <w:highlight w:val="yellow"/>
        </w:rPr>
        <w:t>Shiller</w:t>
      </w:r>
      <w:proofErr w:type="spellEnd"/>
      <w:r w:rsidRPr="00AB5257">
        <w:t>, Yale University Economics Professor, 0</w:t>
      </w:r>
      <w:r w:rsidRPr="00E01FE2">
        <w:rPr>
          <w:highlight w:val="yellow"/>
        </w:rPr>
        <w:t>4</w:t>
      </w:r>
      <w:r w:rsidRPr="00AB5257">
        <w:t xml:space="preserve"> </w:t>
      </w:r>
    </w:p>
    <w:p w:rsidR="00BA2E5C" w:rsidRPr="00AB5257" w:rsidRDefault="00BA2E5C" w:rsidP="00BA2E5C">
      <w:r w:rsidRPr="00AB5257">
        <w:t>(Robert, November 8, “The perception of declining prices triggers a massive sell-off and price collapse,” Lexis, accessed 8-27-12, ads)</w:t>
      </w:r>
    </w:p>
    <w:p w:rsidR="00BA2E5C" w:rsidRPr="008B799E" w:rsidRDefault="00BA2E5C" w:rsidP="00BA2E5C"/>
    <w:p w:rsidR="00BA2E5C" w:rsidRPr="00AB5257" w:rsidRDefault="00BA2E5C" w:rsidP="00BA2E5C">
      <w:r w:rsidRPr="00AB5257">
        <w:rPr>
          <w:sz w:val="14"/>
        </w:rPr>
        <w:t xml:space="preserve">But </w:t>
      </w:r>
      <w:r w:rsidRPr="00E01FE2">
        <w:rPr>
          <w:rStyle w:val="BoldUnderlineChar"/>
          <w:rFonts w:eastAsia="Calibri"/>
          <w:highlight w:val="yellow"/>
        </w:rPr>
        <w:t xml:space="preserve">what matters for oil </w:t>
      </w:r>
      <w:r w:rsidR="007F5E09">
        <w:rPr>
          <w:rStyle w:val="BoldUnderlineChar"/>
          <w:rFonts w:eastAsia="Calibri"/>
        </w:rPr>
        <w:t>AND</w:t>
      </w:r>
      <w:r w:rsidRPr="00AB5257">
        <w:rPr>
          <w:rStyle w:val="BoldUnderlineChar"/>
          <w:rFonts w:eastAsia="Calibri"/>
        </w:rPr>
        <w:t xml:space="preserve"> </w:t>
      </w:r>
      <w:r w:rsidRPr="00BD7848">
        <w:rPr>
          <w:rStyle w:val="BoldUnderlineChar"/>
          <w:rFonts w:eastAsia="Calibri"/>
          <w:highlight w:val="yellow"/>
        </w:rPr>
        <w:t>a collapse in prices</w:t>
      </w:r>
      <w:r w:rsidRPr="00AB5257">
        <w:rPr>
          <w:sz w:val="14"/>
        </w:rPr>
        <w:t>.</w:t>
      </w:r>
    </w:p>
    <w:p w:rsidR="00BA2E5C" w:rsidRDefault="00BA2E5C" w:rsidP="00BA2E5C"/>
    <w:p w:rsidR="00BA2E5C" w:rsidRPr="006E22B4" w:rsidRDefault="00BA2E5C" w:rsidP="00BA2E5C">
      <w:pPr>
        <w:pStyle w:val="Heading2"/>
      </w:pPr>
      <w:r>
        <w:t xml:space="preserve">3. Market signal is key </w:t>
      </w:r>
      <w:r w:rsidRPr="006E22B4">
        <w:t>-</w:t>
      </w:r>
      <w:r>
        <w:t xml:space="preserve"> </w:t>
      </w:r>
      <w:r w:rsidRPr="006E22B4">
        <w:t>even if the plan doesn’t increase production for 10 years changing government signal causes prices to crash</w:t>
      </w:r>
    </w:p>
    <w:p w:rsidR="00BA2E5C" w:rsidRPr="006E22B4" w:rsidRDefault="00BA2E5C" w:rsidP="00BA2E5C">
      <w:r w:rsidRPr="00EF36F3">
        <w:rPr>
          <w:rStyle w:val="CitationChar"/>
          <w:highlight w:val="yellow"/>
        </w:rPr>
        <w:lastRenderedPageBreak/>
        <w:t>Munro</w:t>
      </w:r>
      <w:r w:rsidRPr="006E22B4">
        <w:rPr>
          <w:rStyle w:val="CitationChar"/>
        </w:rPr>
        <w:t xml:space="preserve">, The Daily Caller, </w:t>
      </w:r>
      <w:r w:rsidRPr="00EF36F3">
        <w:rPr>
          <w:rStyle w:val="CitationChar"/>
          <w:highlight w:val="yellow"/>
        </w:rPr>
        <w:t>12</w:t>
      </w:r>
      <w:r w:rsidRPr="006E22B4">
        <w:t xml:space="preserve"> </w:t>
      </w:r>
      <w:r>
        <w:br/>
        <w:t>(Neil,</w:t>
      </w:r>
      <w:r w:rsidRPr="006E22B4">
        <w:t xml:space="preserve"> "Oil prices fall on rumor, but Obama insists nothing can be done" 3/17 dailycaller.com/2012/03/17/oil-prices-fall-on-rumor-but-obama-insists-nothing-can-be-done/2/</w:t>
      </w:r>
    </w:p>
    <w:p w:rsidR="00BA2E5C" w:rsidRPr="00C873DC" w:rsidRDefault="00BA2E5C" w:rsidP="00BA2E5C"/>
    <w:p w:rsidR="00BA2E5C" w:rsidRDefault="00BA2E5C" w:rsidP="00BA2E5C">
      <w:proofErr w:type="gramStart"/>
      <w:r w:rsidRPr="00C307E8">
        <w:rPr>
          <w:sz w:val="14"/>
        </w:rPr>
        <w:t xml:space="preserve">President </w:t>
      </w:r>
      <w:hyperlink r:id="rId12" w:history="1">
        <w:r w:rsidRPr="00C307E8">
          <w:rPr>
            <w:rStyle w:val="Hyperlink"/>
            <w:sz w:val="14"/>
          </w:rPr>
          <w:t>Barack Obama</w:t>
        </w:r>
      </w:hyperlink>
      <w:r w:rsidRPr="00C307E8">
        <w:rPr>
          <w:sz w:val="14"/>
        </w:rPr>
        <w:t xml:space="preserve"> repeatedly </w:t>
      </w:r>
      <w:r w:rsidR="007F5E09">
        <w:rPr>
          <w:sz w:val="14"/>
        </w:rPr>
        <w:t xml:space="preserve">AND </w:t>
      </w:r>
      <w:r w:rsidRPr="00C307E8">
        <w:rPr>
          <w:sz w:val="14"/>
        </w:rPr>
        <w:t>during the last several years.</w:t>
      </w:r>
      <w:proofErr w:type="gramEnd"/>
    </w:p>
    <w:p w:rsidR="00BA2E5C" w:rsidRDefault="00BA2E5C" w:rsidP="00BA2E5C"/>
    <w:p w:rsidR="00BA2E5C" w:rsidRDefault="00BA2E5C" w:rsidP="00BA2E5C">
      <w:pPr>
        <w:pStyle w:val="Heading2"/>
      </w:pPr>
      <w:r>
        <w:t>4. US is key</w:t>
      </w:r>
    </w:p>
    <w:p w:rsidR="00BA2E5C" w:rsidRPr="00AB5257" w:rsidRDefault="00BA2E5C" w:rsidP="00BA2E5C">
      <w:pPr>
        <w:pStyle w:val="Citation"/>
      </w:pPr>
      <w:r w:rsidRPr="0078762E">
        <w:rPr>
          <w:highlight w:val="yellow"/>
        </w:rPr>
        <w:t>Roberts</w:t>
      </w:r>
      <w:r w:rsidRPr="00AB5257">
        <w:t xml:space="preserve">, </w:t>
      </w:r>
      <w:hyperlink r:id="rId13" w:tooltip="Harper's Magazine" w:history="1">
        <w:r w:rsidRPr="00AB5257">
          <w:rPr>
            <w:rStyle w:val="Hyperlink"/>
          </w:rPr>
          <w:t>Harper's Magazine</w:t>
        </w:r>
      </w:hyperlink>
      <w:r w:rsidRPr="00AB5257">
        <w:t xml:space="preserve"> Contributor, 0</w:t>
      </w:r>
      <w:r w:rsidRPr="0078762E">
        <w:rPr>
          <w:highlight w:val="yellow"/>
        </w:rPr>
        <w:t>4</w:t>
      </w:r>
    </w:p>
    <w:p w:rsidR="00BA2E5C" w:rsidRDefault="00BA2E5C" w:rsidP="00BA2E5C">
      <w:r w:rsidRPr="00AB5257">
        <w:t xml:space="preserve">(Paul, Author of “The End of Food,” </w:t>
      </w:r>
      <w:hyperlink r:id="rId14" w:tooltip="The End of Oil" w:history="1">
        <w:r w:rsidRPr="00AB5257">
          <w:rPr>
            <w:rStyle w:val="Hyperlink"/>
          </w:rPr>
          <w:t>The End of Oil</w:t>
        </w:r>
      </w:hyperlink>
      <w:r w:rsidRPr="00AB5257">
        <w:t>,” accessed 8-28-12, ads)</w:t>
      </w:r>
    </w:p>
    <w:p w:rsidR="00BA2E5C" w:rsidRDefault="00BA2E5C" w:rsidP="00BA2E5C"/>
    <w:p w:rsidR="00BA2E5C" w:rsidRPr="00DD7192" w:rsidRDefault="00BA2E5C" w:rsidP="00BA2E5C">
      <w:pPr>
        <w:rPr>
          <w:rStyle w:val="BoldUnderlineChar"/>
          <w:rFonts w:eastAsia="Calibri"/>
        </w:rPr>
      </w:pPr>
      <w:proofErr w:type="gramStart"/>
      <w:r w:rsidRPr="009D3A45">
        <w:rPr>
          <w:rStyle w:val="TitleChar"/>
        </w:rPr>
        <w:t>Within the oil world</w:t>
      </w:r>
      <w:r w:rsidRPr="00DD7192">
        <w:rPr>
          <w:sz w:val="14"/>
        </w:rPr>
        <w:t xml:space="preserve">, </w:t>
      </w:r>
      <w:r w:rsidRPr="0078762E">
        <w:rPr>
          <w:rStyle w:val="BoldUnderlineChar"/>
          <w:rFonts w:eastAsia="Calibri"/>
          <w:highlight w:val="yellow"/>
        </w:rPr>
        <w:t xml:space="preserve">no </w:t>
      </w:r>
      <w:r w:rsidR="007F5E09">
        <w:rPr>
          <w:rStyle w:val="BoldUnderlineChar"/>
          <w:rFonts w:eastAsia="Calibri"/>
        </w:rPr>
        <w:t>AND</w:t>
      </w:r>
      <w:r w:rsidRPr="00DD7192">
        <w:rPr>
          <w:rStyle w:val="BoldUnderlineChar"/>
          <w:rFonts w:eastAsia="Calibri"/>
        </w:rPr>
        <w:t xml:space="preserve"> to be bearish or bullish.”</w:t>
      </w:r>
      <w:proofErr w:type="gramEnd"/>
      <w:r w:rsidRPr="00DD7192">
        <w:rPr>
          <w:rStyle w:val="BoldUnderlineChar"/>
          <w:rFonts w:eastAsia="Calibri"/>
        </w:rPr>
        <w:t xml:space="preserve"> </w:t>
      </w:r>
    </w:p>
    <w:p w:rsidR="00BA2E5C" w:rsidRPr="00A85CA9" w:rsidRDefault="00BA2E5C" w:rsidP="00390BD6"/>
    <w:p w:rsidR="00390BD6" w:rsidRDefault="00390BD6" w:rsidP="00390BD6">
      <w:pPr>
        <w:pStyle w:val="Heading1"/>
      </w:pPr>
      <w:r>
        <w:lastRenderedPageBreak/>
        <w:t xml:space="preserve">Case </w:t>
      </w:r>
    </w:p>
    <w:p w:rsidR="00390BD6" w:rsidRPr="007A33DB" w:rsidRDefault="00390BD6" w:rsidP="00390BD6">
      <w:pPr>
        <w:pStyle w:val="Heading2"/>
      </w:pPr>
      <w:r w:rsidRPr="007A33DB">
        <w:t xml:space="preserve">Doesn’t reduce emissions – intermittency </w:t>
      </w:r>
    </w:p>
    <w:p w:rsidR="00390BD6" w:rsidRPr="007A33DB" w:rsidRDefault="00390BD6" w:rsidP="00390BD6">
      <w:pPr>
        <w:pStyle w:val="Citation"/>
      </w:pPr>
      <w:r w:rsidRPr="004C1058">
        <w:rPr>
          <w:highlight w:val="yellow"/>
        </w:rPr>
        <w:t>Livermore et al</w:t>
      </w:r>
      <w:r w:rsidRPr="007A33DB">
        <w:t xml:space="preserve">, Scientific Alliance Director, </w:t>
      </w:r>
      <w:r w:rsidRPr="004C1058">
        <w:rPr>
          <w:highlight w:val="yellow"/>
        </w:rPr>
        <w:t>11</w:t>
      </w:r>
    </w:p>
    <w:p w:rsidR="00390BD6" w:rsidRPr="007A33DB" w:rsidRDefault="00390BD6" w:rsidP="00390BD6">
      <w:r w:rsidRPr="007A33DB">
        <w:t xml:space="preserve">(Martin, Science communications consultant and commentator, Hugh Sharman, Principal of </w:t>
      </w:r>
      <w:proofErr w:type="spellStart"/>
      <w:r w:rsidRPr="007A33DB">
        <w:t>Incoteco</w:t>
      </w:r>
      <w:proofErr w:type="spellEnd"/>
      <w:r w:rsidRPr="007A33DB">
        <w:t xml:space="preserve"> </w:t>
      </w:r>
      <w:proofErr w:type="spellStart"/>
      <w:r w:rsidRPr="007A33DB">
        <w:t>ApS</w:t>
      </w:r>
      <w:proofErr w:type="spellEnd"/>
      <w:r w:rsidRPr="007A33DB">
        <w:t xml:space="preserve">, an energy consulting and brokering company, and cofounder of DimWatt.eu, a </w:t>
      </w:r>
      <w:proofErr w:type="spellStart"/>
      <w:r w:rsidRPr="007A33DB">
        <w:t>webbased</w:t>
      </w:r>
      <w:proofErr w:type="spellEnd"/>
      <w:r w:rsidRPr="007A33DB">
        <w:t xml:space="preserve"> campaign for energy security, Bryan Leyland, New Zealand-based Consulting Engineer </w:t>
      </w:r>
      <w:proofErr w:type="spellStart"/>
      <w:r w:rsidRPr="007A33DB">
        <w:t>specialising</w:t>
      </w:r>
      <w:proofErr w:type="spellEnd"/>
      <w:r w:rsidRPr="007A33DB">
        <w:t xml:space="preserve"> </w:t>
      </w:r>
      <w:proofErr w:type="spellStart"/>
      <w:r w:rsidRPr="007A33DB">
        <w:t>inhydropower</w:t>
      </w:r>
      <w:proofErr w:type="spellEnd"/>
      <w:r w:rsidRPr="007A33DB">
        <w:t xml:space="preserve">, power systems and markets, “Renewable Energy Vision or Mirage?,” </w:t>
      </w:r>
      <w:hyperlink r:id="rId15" w:history="1">
        <w:r w:rsidRPr="007A33DB">
          <w:rPr>
            <w:rStyle w:val="Hyperlink"/>
          </w:rPr>
          <w:t>http://www.adamsmith.org/sites/default/files/research/files/ASI_renewables_report_colour_web.pdf</w:t>
        </w:r>
      </w:hyperlink>
      <w:r w:rsidRPr="007A33DB">
        <w:t>, d/a 8-3-12, ads)</w:t>
      </w:r>
    </w:p>
    <w:p w:rsidR="00390BD6" w:rsidRPr="004C1058" w:rsidRDefault="00390BD6" w:rsidP="00390BD6"/>
    <w:p w:rsidR="00390BD6" w:rsidRDefault="00390BD6" w:rsidP="00390BD6">
      <w:pPr>
        <w:rPr>
          <w:sz w:val="14"/>
        </w:rPr>
      </w:pPr>
      <w:r w:rsidRPr="00915D53">
        <w:rPr>
          <w:sz w:val="14"/>
        </w:rPr>
        <w:t xml:space="preserve">As </w:t>
      </w:r>
      <w:r w:rsidRPr="006C5B2F">
        <w:rPr>
          <w:rStyle w:val="BoldUnderlineChar"/>
          <w:rFonts w:eastAsia="Calibri"/>
          <w:highlight w:val="yellow"/>
        </w:rPr>
        <w:t>renewable energy</w:t>
      </w:r>
      <w:r w:rsidRPr="007A33DB">
        <w:rPr>
          <w:rStyle w:val="BoldUnderlineChar"/>
          <w:rFonts w:eastAsia="Calibri"/>
        </w:rPr>
        <w:t xml:space="preserve"> sources</w:t>
      </w:r>
      <w:r w:rsidRPr="007A33DB">
        <w:rPr>
          <w:rStyle w:val="Underline"/>
        </w:rPr>
        <w:t xml:space="preserve"> </w:t>
      </w:r>
      <w:r w:rsidR="007F5E09">
        <w:rPr>
          <w:rStyle w:val="Underline"/>
        </w:rPr>
        <w:t>AND</w:t>
      </w:r>
      <w:r w:rsidRPr="00915D53">
        <w:rPr>
          <w:sz w:val="14"/>
        </w:rPr>
        <w:t xml:space="preserve"> crisis in the near future.¶ </w:t>
      </w:r>
    </w:p>
    <w:p w:rsidR="00390BD6" w:rsidRPr="004E7D89" w:rsidRDefault="00390BD6" w:rsidP="00390BD6"/>
    <w:p w:rsidR="00390BD6" w:rsidRPr="001C48B3" w:rsidRDefault="00390BD6" w:rsidP="00390BD6">
      <w:pPr>
        <w:pStyle w:val="Heading2"/>
      </w:pPr>
      <w:r w:rsidRPr="001C48B3">
        <w:t>Warming won’t cause extinction</w:t>
      </w:r>
    </w:p>
    <w:p w:rsidR="00390BD6" w:rsidRPr="00F803A4" w:rsidRDefault="00390BD6" w:rsidP="00390BD6">
      <w:pPr>
        <w:pStyle w:val="Citation"/>
      </w:pPr>
      <w:r w:rsidRPr="00334F18">
        <w:rPr>
          <w:highlight w:val="yellow"/>
        </w:rPr>
        <w:t>Barrett</w:t>
      </w:r>
      <w:r w:rsidRPr="00F803A4">
        <w:t>, professor of natural resource economics, 0</w:t>
      </w:r>
      <w:r w:rsidRPr="00334F18">
        <w:rPr>
          <w:highlight w:val="yellow"/>
        </w:rPr>
        <w:t>7</w:t>
      </w:r>
    </w:p>
    <w:p w:rsidR="00390BD6" w:rsidRPr="001C48B3" w:rsidRDefault="00390BD6" w:rsidP="00390BD6">
      <w:proofErr w:type="gramStart"/>
      <w:r w:rsidRPr="00F803A4">
        <w:t>(</w:t>
      </w:r>
      <w:r w:rsidRPr="001C48B3">
        <w:t>Scott, at Columbia University, “Why Cooperate?</w:t>
      </w:r>
      <w:proofErr w:type="gramEnd"/>
      <w:r w:rsidRPr="001C48B3">
        <w:t xml:space="preserve"> The Incentive to Supply Global Public Goods”, pg. Introduction) NJR</w:t>
      </w:r>
    </w:p>
    <w:p w:rsidR="00390BD6" w:rsidRPr="001C48B3" w:rsidRDefault="00390BD6" w:rsidP="00390BD6"/>
    <w:p w:rsidR="00390BD6" w:rsidRDefault="00390BD6" w:rsidP="00390BD6">
      <w:pPr>
        <w:rPr>
          <w:sz w:val="14"/>
        </w:rPr>
      </w:pPr>
      <w:r w:rsidRPr="00EB4E1A">
        <w:rPr>
          <w:sz w:val="14"/>
        </w:rPr>
        <w:t xml:space="preserve">First, </w:t>
      </w:r>
      <w:r w:rsidRPr="00334F18">
        <w:rPr>
          <w:b/>
          <w:highlight w:val="yellow"/>
          <w:u w:val="single"/>
        </w:rPr>
        <w:t xml:space="preserve">climate </w:t>
      </w:r>
      <w:proofErr w:type="gramStart"/>
      <w:r w:rsidRPr="00334F18">
        <w:rPr>
          <w:b/>
          <w:highlight w:val="yellow"/>
          <w:u w:val="single"/>
        </w:rPr>
        <w:t xml:space="preserve">change does </w:t>
      </w:r>
      <w:r w:rsidR="007F5E09">
        <w:rPr>
          <w:b/>
          <w:u w:val="single"/>
        </w:rPr>
        <w:t>AND</w:t>
      </w:r>
      <w:r w:rsidRPr="00EB4E1A">
        <w:rPr>
          <w:sz w:val="14"/>
        </w:rPr>
        <w:t xml:space="preserve"> have</w:t>
      </w:r>
      <w:proofErr w:type="gramEnd"/>
      <w:r w:rsidRPr="00EB4E1A">
        <w:rPr>
          <w:sz w:val="14"/>
        </w:rPr>
        <w:t xml:space="preserve"> done much more about it by now. </w:t>
      </w:r>
    </w:p>
    <w:p w:rsidR="00390BD6" w:rsidRDefault="00390BD6" w:rsidP="00390BD6">
      <w:pPr>
        <w:tabs>
          <w:tab w:val="left" w:pos="6645"/>
        </w:tabs>
      </w:pPr>
      <w:r>
        <w:tab/>
      </w:r>
    </w:p>
    <w:p w:rsidR="00390BD6" w:rsidRDefault="00390BD6" w:rsidP="00390BD6">
      <w:pPr>
        <w:pStyle w:val="Heading2"/>
      </w:pPr>
      <w:r w:rsidRPr="0091561E">
        <w:t>Experts agree</w:t>
      </w:r>
    </w:p>
    <w:p w:rsidR="00390BD6" w:rsidRPr="0091561E" w:rsidRDefault="00390BD6" w:rsidP="00390BD6">
      <w:pPr>
        <w:rPr>
          <w:b/>
          <w:sz w:val="24"/>
        </w:rPr>
      </w:pPr>
      <w:r w:rsidRPr="00A8551A">
        <w:rPr>
          <w:b/>
          <w:sz w:val="24"/>
          <w:highlight w:val="yellow"/>
        </w:rPr>
        <w:t>HSU</w:t>
      </w:r>
      <w:r w:rsidRPr="0091561E">
        <w:rPr>
          <w:b/>
          <w:sz w:val="24"/>
        </w:rPr>
        <w:t>, Live Science staff, 20</w:t>
      </w:r>
      <w:r w:rsidRPr="00A8551A">
        <w:rPr>
          <w:b/>
          <w:sz w:val="24"/>
          <w:highlight w:val="yellow"/>
        </w:rPr>
        <w:t>10</w:t>
      </w:r>
    </w:p>
    <w:p w:rsidR="00390BD6" w:rsidRPr="0091561E" w:rsidRDefault="00390BD6" w:rsidP="00390BD6">
      <w:r>
        <w:t>(Jeremy, “Can Humans Survive?</w:t>
      </w:r>
      <w:proofErr w:type="gramStart"/>
      <w:r>
        <w:t>”,</w:t>
      </w:r>
      <w:proofErr w:type="gramEnd"/>
      <w:r>
        <w:t xml:space="preserve"> 7-19, </w:t>
      </w:r>
      <w:hyperlink r:id="rId16" w:history="1">
        <w:r w:rsidRPr="00AC56E6">
          <w:rPr>
            <w:rStyle w:val="Hyperlink"/>
          </w:rPr>
          <w:t>http://www.livescience.com/9956-humans-survive.html</w:t>
        </w:r>
      </w:hyperlink>
      <w:r>
        <w:t xml:space="preserve">, DOA: 10-4-12, </w:t>
      </w:r>
      <w:proofErr w:type="spellStart"/>
      <w:r>
        <w:t>ldg</w:t>
      </w:r>
      <w:proofErr w:type="spellEnd"/>
      <w:r>
        <w:t>)</w:t>
      </w:r>
    </w:p>
    <w:p w:rsidR="00390BD6" w:rsidRPr="00FF233B" w:rsidRDefault="00390BD6" w:rsidP="00390BD6">
      <w:pPr>
        <w:rPr>
          <w:b/>
          <w:bCs/>
        </w:rPr>
      </w:pPr>
    </w:p>
    <w:p w:rsidR="00390BD6" w:rsidRDefault="00390BD6" w:rsidP="00390BD6">
      <w:pPr>
        <w:rPr>
          <w:sz w:val="14"/>
          <w:lang w:val="en"/>
        </w:rPr>
      </w:pPr>
      <w:r w:rsidRPr="0091561E">
        <w:rPr>
          <w:sz w:val="14"/>
          <w:lang w:val="en"/>
        </w:rPr>
        <w:t xml:space="preserve">His views deviate sharply from </w:t>
      </w:r>
      <w:r w:rsidR="007F5E09">
        <w:rPr>
          <w:sz w:val="14"/>
          <w:lang w:val="en"/>
        </w:rPr>
        <w:t>AND</w:t>
      </w:r>
      <w:r w:rsidRPr="0091561E">
        <w:rPr>
          <w:sz w:val="14"/>
          <w:lang w:val="en"/>
        </w:rPr>
        <w:t xml:space="preserve"> whose result remains uncertain." </w:t>
      </w:r>
    </w:p>
    <w:p w:rsidR="00390BD6" w:rsidRPr="00A8551A" w:rsidRDefault="00390BD6" w:rsidP="00390BD6"/>
    <w:p w:rsidR="00390BD6" w:rsidRDefault="00390BD6" w:rsidP="00390BD6">
      <w:pPr>
        <w:pStyle w:val="Heading2"/>
      </w:pPr>
      <w:r w:rsidRPr="00F55F3C">
        <w:t>Warming will be slow, there’s n</w:t>
      </w:r>
      <w:r>
        <w:t>o impact, and adaptation solves</w:t>
      </w:r>
    </w:p>
    <w:p w:rsidR="00390BD6" w:rsidRPr="00133B29" w:rsidRDefault="00390BD6" w:rsidP="00390BD6">
      <w:pPr>
        <w:rPr>
          <w:b/>
          <w:sz w:val="24"/>
        </w:rPr>
      </w:pPr>
      <w:proofErr w:type="spellStart"/>
      <w:r w:rsidRPr="00C90105">
        <w:rPr>
          <w:b/>
          <w:sz w:val="24"/>
          <w:highlight w:val="yellow"/>
        </w:rPr>
        <w:t>Yeatman</w:t>
      </w:r>
      <w:proofErr w:type="spellEnd"/>
      <w:r w:rsidRPr="00133B29">
        <w:rPr>
          <w:b/>
          <w:sz w:val="24"/>
        </w:rPr>
        <w:t>, Competitive Enterprise Institute energy policy analyst, 200</w:t>
      </w:r>
      <w:r w:rsidRPr="00C90105">
        <w:rPr>
          <w:b/>
          <w:sz w:val="24"/>
          <w:highlight w:val="yellow"/>
        </w:rPr>
        <w:t>9</w:t>
      </w:r>
    </w:p>
    <w:p w:rsidR="00390BD6" w:rsidRDefault="00390BD6" w:rsidP="00390BD6">
      <w:r>
        <w:t xml:space="preserve">(William, “Global Warming 101: Science”, 2-3, </w:t>
      </w:r>
      <w:hyperlink r:id="rId17" w:history="1">
        <w:r w:rsidRPr="00AC56E6">
          <w:rPr>
            <w:rStyle w:val="Hyperlink"/>
          </w:rPr>
          <w:t>http://www.globalwarming.org/2009/02/03/global-warming-101-science/</w:t>
        </w:r>
      </w:hyperlink>
      <w:r>
        <w:t xml:space="preserve">, DOA: 10-4-12, </w:t>
      </w:r>
      <w:proofErr w:type="spellStart"/>
      <w:r>
        <w:t>ldg</w:t>
      </w:r>
      <w:proofErr w:type="spellEnd"/>
      <w:r>
        <w:t>)</w:t>
      </w:r>
    </w:p>
    <w:p w:rsidR="00390BD6" w:rsidRDefault="00390BD6" w:rsidP="00390BD6"/>
    <w:p w:rsidR="00390BD6" w:rsidRPr="00133B29" w:rsidRDefault="00390BD6" w:rsidP="00390BD6">
      <w:r w:rsidRPr="00133B29">
        <w:rPr>
          <w:rStyle w:val="Underline"/>
        </w:rPr>
        <w:t>A</w:t>
      </w:r>
      <w:r w:rsidRPr="00133B29">
        <w:rPr>
          <w:sz w:val="14"/>
        </w:rPr>
        <w:t xml:space="preserve"> “planetary emergency—a </w:t>
      </w:r>
      <w:r w:rsidR="007F5E09">
        <w:rPr>
          <w:rStyle w:val="Underline"/>
        </w:rPr>
        <w:t>AND</w:t>
      </w:r>
      <w:r w:rsidRPr="00A23196">
        <w:rPr>
          <w:rStyle w:val="Underline"/>
          <w:b/>
          <w:highlight w:val="yellow"/>
        </w:rPr>
        <w:t xml:space="preserve"> catastrophe</w:t>
      </w:r>
      <w:r w:rsidRPr="00133B29">
        <w:rPr>
          <w:sz w:val="14"/>
        </w:rPr>
        <w:t xml:space="preserve"> Al Gore purports it to be.</w:t>
      </w:r>
    </w:p>
    <w:p w:rsidR="00390BD6" w:rsidRDefault="00390BD6" w:rsidP="00390BD6"/>
    <w:p w:rsidR="00390BD6" w:rsidRDefault="00390BD6" w:rsidP="00390BD6">
      <w:pPr>
        <w:pStyle w:val="Heading2"/>
      </w:pPr>
      <w:r>
        <w:t>Tipping points will be reached soon.</w:t>
      </w:r>
    </w:p>
    <w:p w:rsidR="00390BD6" w:rsidRPr="00DA0FD4" w:rsidRDefault="00390BD6" w:rsidP="00390BD6">
      <w:pPr>
        <w:rPr>
          <w:b/>
          <w:sz w:val="24"/>
        </w:rPr>
      </w:pPr>
      <w:proofErr w:type="spellStart"/>
      <w:r w:rsidRPr="00785511">
        <w:rPr>
          <w:b/>
          <w:sz w:val="24"/>
          <w:highlight w:val="yellow"/>
        </w:rPr>
        <w:t>Seldon</w:t>
      </w:r>
      <w:proofErr w:type="spellEnd"/>
      <w:r w:rsidRPr="00DA0FD4">
        <w:rPr>
          <w:b/>
          <w:sz w:val="24"/>
        </w:rPr>
        <w:t>, Security and Sustainability Forum, 20</w:t>
      </w:r>
      <w:r w:rsidRPr="00785511">
        <w:rPr>
          <w:b/>
          <w:sz w:val="24"/>
          <w:highlight w:val="yellow"/>
        </w:rPr>
        <w:t>12</w:t>
      </w:r>
    </w:p>
    <w:p w:rsidR="00390BD6" w:rsidRDefault="00390BD6" w:rsidP="00390BD6">
      <w:r>
        <w:t>(Roberta, “Question of the Day: Is it Too Late to Combat Global Warming?</w:t>
      </w:r>
      <w:proofErr w:type="gramStart"/>
      <w:r>
        <w:t>”,</w:t>
      </w:r>
      <w:proofErr w:type="gramEnd"/>
      <w:r>
        <w:t xml:space="preserve"> 4-30, </w:t>
      </w:r>
      <w:hyperlink r:id="rId18" w:history="1">
        <w:r w:rsidRPr="00386133">
          <w:rPr>
            <w:rStyle w:val="Hyperlink"/>
          </w:rPr>
          <w:t>http://securityandsustainabilityforum.org/question-of-the-day-is-it-too-late-to-combat-global-warming-2651</w:t>
        </w:r>
      </w:hyperlink>
      <w:r>
        <w:t xml:space="preserve">, DOA: 6-1-12, </w:t>
      </w:r>
      <w:proofErr w:type="spellStart"/>
      <w:r>
        <w:t>ldg</w:t>
      </w:r>
      <w:proofErr w:type="spellEnd"/>
      <w:r>
        <w:t>)</w:t>
      </w:r>
    </w:p>
    <w:p w:rsidR="00390BD6" w:rsidRDefault="00390BD6" w:rsidP="00390BD6"/>
    <w:p w:rsidR="00390BD6" w:rsidRDefault="00390BD6" w:rsidP="00390BD6">
      <w:pPr>
        <w:rPr>
          <w:rStyle w:val="Underline"/>
        </w:rPr>
      </w:pPr>
      <w:r w:rsidRPr="00427093">
        <w:rPr>
          <w:sz w:val="14"/>
        </w:rPr>
        <w:t xml:space="preserve">Is it really too late to do </w:t>
      </w:r>
      <w:r w:rsidR="007F5E09">
        <w:rPr>
          <w:sz w:val="14"/>
        </w:rPr>
        <w:t>AND</w:t>
      </w:r>
      <w:r w:rsidRPr="009D7D04">
        <w:rPr>
          <w:rStyle w:val="Underline"/>
          <w:highlight w:val="yellow"/>
        </w:rPr>
        <w:t xml:space="preserve"> costs</w:t>
      </w:r>
      <w:r w:rsidRPr="00427093">
        <w:rPr>
          <w:rStyle w:val="Underline"/>
        </w:rPr>
        <w:t xml:space="preserve">. That means coal.” </w:t>
      </w:r>
    </w:p>
    <w:p w:rsidR="00390BD6" w:rsidRDefault="00390BD6" w:rsidP="00390BD6"/>
    <w:p w:rsidR="00390BD6" w:rsidRDefault="00390BD6" w:rsidP="00390BD6">
      <w:pPr>
        <w:pStyle w:val="Heading2"/>
      </w:pPr>
      <w:r>
        <w:t xml:space="preserve">4 degree warming is probable-even with substantial emission plans. </w:t>
      </w:r>
    </w:p>
    <w:p w:rsidR="00390BD6" w:rsidRPr="00AC327D" w:rsidRDefault="00390BD6" w:rsidP="00390BD6">
      <w:pPr>
        <w:rPr>
          <w:b/>
          <w:sz w:val="24"/>
        </w:rPr>
      </w:pPr>
      <w:proofErr w:type="spellStart"/>
      <w:r w:rsidRPr="009D7D04">
        <w:rPr>
          <w:b/>
          <w:sz w:val="24"/>
          <w:highlight w:val="yellow"/>
        </w:rPr>
        <w:t>Prinn</w:t>
      </w:r>
      <w:proofErr w:type="spellEnd"/>
      <w:r w:rsidRPr="009D7D04">
        <w:rPr>
          <w:b/>
          <w:sz w:val="24"/>
          <w:highlight w:val="yellow"/>
        </w:rPr>
        <w:t xml:space="preserve"> et al</w:t>
      </w:r>
      <w:r w:rsidRPr="00AC327D">
        <w:rPr>
          <w:b/>
          <w:sz w:val="24"/>
        </w:rPr>
        <w:t>., MIT atmospheric science professor, 20</w:t>
      </w:r>
      <w:r w:rsidRPr="009D7D04">
        <w:rPr>
          <w:b/>
          <w:sz w:val="24"/>
          <w:highlight w:val="yellow"/>
        </w:rPr>
        <w:t>11</w:t>
      </w:r>
    </w:p>
    <w:p w:rsidR="00390BD6" w:rsidRPr="005F4BEA" w:rsidRDefault="00390BD6" w:rsidP="00390BD6">
      <w:r>
        <w:t xml:space="preserve">(Ronald, “Scenarios with MIT integrated global systems model: significant global warming regardless of different approaches”, Climatic Change, February, </w:t>
      </w:r>
      <w:proofErr w:type="spellStart"/>
      <w:r>
        <w:t>proquest</w:t>
      </w:r>
      <w:proofErr w:type="spellEnd"/>
      <w:r>
        <w:t xml:space="preserve">, </w:t>
      </w:r>
      <w:proofErr w:type="spellStart"/>
      <w:r>
        <w:t>ldg</w:t>
      </w:r>
      <w:proofErr w:type="spellEnd"/>
      <w:r>
        <w:t>)</w:t>
      </w:r>
    </w:p>
    <w:p w:rsidR="00390BD6" w:rsidRDefault="00390BD6" w:rsidP="00390BD6">
      <w:pPr>
        <w:jc w:val="center"/>
      </w:pPr>
    </w:p>
    <w:p w:rsidR="00390BD6" w:rsidRDefault="00390BD6" w:rsidP="00390BD6">
      <w:pPr>
        <w:rPr>
          <w:rStyle w:val="BoldUnderlineChar"/>
          <w:rFonts w:eastAsia="Calibri"/>
        </w:rPr>
      </w:pPr>
      <w:r w:rsidRPr="00420546">
        <w:rPr>
          <w:sz w:val="14"/>
        </w:rPr>
        <w:t xml:space="preserve">Different groups employ different </w:t>
      </w:r>
      <w:r w:rsidR="007F5E09">
        <w:rPr>
          <w:sz w:val="14"/>
        </w:rPr>
        <w:t>AND</w:t>
      </w:r>
      <w:r w:rsidRPr="00123DDB">
        <w:rPr>
          <w:rStyle w:val="BoldUnderlineChar"/>
          <w:rFonts w:eastAsia="Calibri"/>
          <w:highlight w:val="yellow"/>
        </w:rPr>
        <w:t xml:space="preserve"> from reference conditions.</w:t>
      </w:r>
      <w:r w:rsidRPr="00420546">
        <w:rPr>
          <w:rStyle w:val="BoldUnderlineChar"/>
          <w:rFonts w:eastAsia="Calibri"/>
        </w:rPr>
        <w:t xml:space="preserve"> </w:t>
      </w:r>
    </w:p>
    <w:p w:rsidR="00390BD6" w:rsidRDefault="00390BD6" w:rsidP="00390BD6"/>
    <w:p w:rsidR="00390BD6" w:rsidRDefault="00390BD6" w:rsidP="00390BD6">
      <w:pPr>
        <w:pStyle w:val="Heading2"/>
      </w:pPr>
      <w:r>
        <w:t>Plan can’t solve globally-small solution can’t even pass.</w:t>
      </w:r>
    </w:p>
    <w:p w:rsidR="00390BD6" w:rsidRPr="00A231B6" w:rsidRDefault="00390BD6" w:rsidP="00390BD6">
      <w:pPr>
        <w:rPr>
          <w:b/>
          <w:sz w:val="24"/>
        </w:rPr>
      </w:pPr>
      <w:r w:rsidRPr="00123DDB">
        <w:rPr>
          <w:b/>
          <w:sz w:val="24"/>
          <w:highlight w:val="yellow"/>
        </w:rPr>
        <w:t>Ranger et al</w:t>
      </w:r>
      <w:r w:rsidRPr="00A231B6">
        <w:rPr>
          <w:b/>
          <w:sz w:val="24"/>
        </w:rPr>
        <w:t>., Grantham Research Institute on Climate Change and the Environment research fellow, 20</w:t>
      </w:r>
      <w:r w:rsidRPr="00123DDB">
        <w:rPr>
          <w:b/>
          <w:sz w:val="24"/>
          <w:highlight w:val="yellow"/>
        </w:rPr>
        <w:t>12</w:t>
      </w:r>
    </w:p>
    <w:p w:rsidR="00390BD6" w:rsidRPr="00151E51" w:rsidRDefault="00390BD6" w:rsidP="00390BD6">
      <w:r>
        <w:t xml:space="preserve">(Nicola, “Is it possible to limit global warming to no more than 1.5°C?”. 2-22, climatic change, 111 (3-4). pp. 973-981, DOA: 6-4-12, </w:t>
      </w:r>
      <w:proofErr w:type="spellStart"/>
      <w:r>
        <w:t>ldg</w:t>
      </w:r>
      <w:proofErr w:type="spellEnd"/>
      <w:r>
        <w:t>)</w:t>
      </w:r>
    </w:p>
    <w:p w:rsidR="00390BD6" w:rsidRDefault="00390BD6" w:rsidP="00390BD6"/>
    <w:p w:rsidR="00390BD6" w:rsidRDefault="00390BD6" w:rsidP="00390BD6">
      <w:r w:rsidRPr="00A231B6">
        <w:rPr>
          <w:rStyle w:val="Underline"/>
        </w:rPr>
        <w:t xml:space="preserve">Our results suggest that </w:t>
      </w:r>
      <w:r w:rsidR="007F5E09">
        <w:rPr>
          <w:rStyle w:val="Underline"/>
        </w:rPr>
        <w:t>AND</w:t>
      </w:r>
      <w:r w:rsidRPr="005545F3">
        <w:rPr>
          <w:sz w:val="14"/>
        </w:rPr>
        <w:t xml:space="preserve"> of overshooting scenarios.</w:t>
      </w:r>
      <w:r>
        <w:t xml:space="preserve"> </w:t>
      </w:r>
    </w:p>
    <w:p w:rsidR="00390BD6" w:rsidRDefault="00390BD6" w:rsidP="00390BD6"/>
    <w:p w:rsidR="00390BD6" w:rsidRDefault="00390BD6" w:rsidP="00390BD6">
      <w:pPr>
        <w:pStyle w:val="Heading2"/>
      </w:pPr>
      <w:r w:rsidRPr="0046619F">
        <w:t>Only carbon-negative strategies solve</w:t>
      </w:r>
    </w:p>
    <w:p w:rsidR="00390BD6" w:rsidRPr="000B4FB2" w:rsidRDefault="00390BD6" w:rsidP="00390BD6">
      <w:pPr>
        <w:rPr>
          <w:b/>
          <w:sz w:val="24"/>
        </w:rPr>
      </w:pPr>
      <w:proofErr w:type="spellStart"/>
      <w:r w:rsidRPr="00AE5B17">
        <w:rPr>
          <w:b/>
          <w:sz w:val="24"/>
          <w:highlight w:val="yellow"/>
        </w:rPr>
        <w:t>Lubin</w:t>
      </w:r>
      <w:proofErr w:type="spellEnd"/>
      <w:r w:rsidRPr="000B4FB2">
        <w:rPr>
          <w:b/>
          <w:sz w:val="24"/>
        </w:rPr>
        <w:t>, Business Insider reporter, 20</w:t>
      </w:r>
      <w:r w:rsidRPr="00AE5B17">
        <w:rPr>
          <w:b/>
          <w:sz w:val="24"/>
          <w:highlight w:val="yellow"/>
        </w:rPr>
        <w:t>11</w:t>
      </w:r>
    </w:p>
    <w:p w:rsidR="00390BD6" w:rsidRDefault="00390BD6" w:rsidP="00390BD6">
      <w:r>
        <w:lastRenderedPageBreak/>
        <w:t xml:space="preserve">(Gus, “New Study Says It May Be Too Late </w:t>
      </w:r>
      <w:proofErr w:type="gramStart"/>
      <w:r>
        <w:t>To Prevent The</w:t>
      </w:r>
      <w:proofErr w:type="gramEnd"/>
      <w:r>
        <w:t xml:space="preserve"> Global Warming Nightmare Scenario”, 10-22, </w:t>
      </w:r>
      <w:hyperlink r:id="rId19" w:history="1">
        <w:r w:rsidRPr="00AC56E6">
          <w:rPr>
            <w:rStyle w:val="Hyperlink"/>
          </w:rPr>
          <w:t>http://articles.businessinsider.com/2011-10-22/news/30309712_1_global-warming-greenhouse-gases-sea-levels</w:t>
        </w:r>
      </w:hyperlink>
      <w:r>
        <w:t xml:space="preserve">, DOA: 10-4-12, </w:t>
      </w:r>
      <w:proofErr w:type="spellStart"/>
      <w:r>
        <w:t>ldg</w:t>
      </w:r>
      <w:proofErr w:type="spellEnd"/>
      <w:r>
        <w:t>)</w:t>
      </w:r>
    </w:p>
    <w:p w:rsidR="00390BD6" w:rsidRPr="0046619F" w:rsidRDefault="00390BD6" w:rsidP="00390BD6"/>
    <w:p w:rsidR="00390BD6" w:rsidRDefault="00390BD6" w:rsidP="00390BD6">
      <w:r w:rsidRPr="000B4FB2">
        <w:rPr>
          <w:rStyle w:val="Underline"/>
        </w:rPr>
        <w:t xml:space="preserve">We've ignored the </w:t>
      </w:r>
      <w:r w:rsidR="007F5E09">
        <w:rPr>
          <w:rStyle w:val="Underline"/>
        </w:rPr>
        <w:t>AND</w:t>
      </w:r>
      <w:r w:rsidRPr="000B4FB2">
        <w:rPr>
          <w:rStyle w:val="BoldUnderlineChar"/>
          <w:rFonts w:eastAsia="Calibri"/>
        </w:rPr>
        <w:t xml:space="preserve"> </w:t>
      </w:r>
      <w:r w:rsidRPr="00AE5B17">
        <w:rPr>
          <w:rStyle w:val="BoldUnderlineChar"/>
          <w:rFonts w:eastAsia="Calibri"/>
          <w:highlight w:val="yellow"/>
        </w:rPr>
        <w:t>gases from the atmosphere</w:t>
      </w:r>
      <w:r w:rsidRPr="00AE5B17">
        <w:rPr>
          <w:sz w:val="14"/>
          <w:highlight w:val="yellow"/>
        </w:rPr>
        <w:t>.</w:t>
      </w:r>
    </w:p>
    <w:p w:rsidR="00390BD6" w:rsidRPr="00FF04A3" w:rsidRDefault="00390BD6" w:rsidP="00390BD6"/>
    <w:p w:rsidR="00390BD6" w:rsidRPr="00D10674" w:rsidRDefault="00390BD6" w:rsidP="00390BD6">
      <w:pPr>
        <w:pStyle w:val="Heading2"/>
      </w:pPr>
      <w:r w:rsidRPr="00D10674">
        <w:t>That means 6 degree warming’s inevitable</w:t>
      </w:r>
    </w:p>
    <w:p w:rsidR="00390BD6" w:rsidRPr="00D10674" w:rsidRDefault="00390BD6" w:rsidP="00390BD6">
      <w:pPr>
        <w:pStyle w:val="Citation"/>
      </w:pPr>
      <w:r w:rsidRPr="00AE5B17">
        <w:rPr>
          <w:highlight w:val="yellow"/>
        </w:rPr>
        <w:t>AP</w:t>
      </w:r>
      <w:r>
        <w:t>,</w:t>
      </w:r>
      <w:r w:rsidRPr="00D10674">
        <w:t xml:space="preserve"> </w:t>
      </w:r>
      <w:r w:rsidRPr="00AE5B17">
        <w:rPr>
          <w:highlight w:val="yellow"/>
        </w:rPr>
        <w:t>9</w:t>
      </w:r>
      <w:r w:rsidRPr="00D10674">
        <w:t xml:space="preserve"> </w:t>
      </w:r>
    </w:p>
    <w:p w:rsidR="00390BD6" w:rsidRPr="00D10674" w:rsidRDefault="00390BD6" w:rsidP="00390BD6">
      <w:r w:rsidRPr="00D10674">
        <w:t xml:space="preserve">(9-24, “Expect big jump in temperatures, U.N. warns: 6-degree increase by 2100 forecast after review of scientific data”, Accessed 10-3-12, </w:t>
      </w:r>
      <w:hyperlink r:id="rId20" w:anchor=".UGyUuJjA_Ak" w:history="1">
        <w:r w:rsidRPr="00D10674">
          <w:rPr>
            <w:rStyle w:val="Hyperlink"/>
          </w:rPr>
          <w:t>http://www.msnbc.msn.com/id/33011378/ns/us_news-environment/t/expect-big-jump-temperatures-un-warns/#.UGyUuJjA_Ak</w:t>
        </w:r>
      </w:hyperlink>
      <w:r w:rsidRPr="00D10674">
        <w:t>) NJR</w:t>
      </w:r>
    </w:p>
    <w:p w:rsidR="00390BD6" w:rsidRPr="00D10674" w:rsidRDefault="00390BD6" w:rsidP="00390BD6"/>
    <w:p w:rsidR="00390BD6" w:rsidRPr="00D10674" w:rsidRDefault="00390BD6" w:rsidP="00390BD6">
      <w:r w:rsidRPr="005236FC">
        <w:rPr>
          <w:highlight w:val="yellow"/>
          <w:u w:val="single"/>
        </w:rPr>
        <w:t xml:space="preserve">Earth's temperature is </w:t>
      </w:r>
      <w:r w:rsidR="007F5E09">
        <w:rPr>
          <w:u w:val="single"/>
        </w:rPr>
        <w:t>AND</w:t>
      </w:r>
      <w:r w:rsidRPr="00D10674">
        <w:rPr>
          <w:sz w:val="14"/>
        </w:rPr>
        <w:t xml:space="preserve"> about </w:t>
      </w:r>
      <w:r w:rsidRPr="00D10674">
        <w:rPr>
          <w:u w:val="single"/>
        </w:rPr>
        <w:t>a foot every 20</w:t>
      </w:r>
      <w:r w:rsidRPr="00D10674">
        <w:rPr>
          <w:sz w:val="14"/>
        </w:rPr>
        <w:t xml:space="preserve"> to 25 </w:t>
      </w:r>
      <w:r w:rsidRPr="00D10674">
        <w:rPr>
          <w:u w:val="single"/>
        </w:rPr>
        <w:t>years</w:t>
      </w:r>
      <w:r w:rsidRPr="00D10674">
        <w:rPr>
          <w:sz w:val="14"/>
        </w:rPr>
        <w:t>.</w:t>
      </w:r>
    </w:p>
    <w:p w:rsidR="00390BD6" w:rsidRDefault="00390BD6" w:rsidP="00AB2556"/>
    <w:p w:rsidR="00390BD6" w:rsidRDefault="00390BD6" w:rsidP="00390BD6"/>
    <w:p w:rsidR="00390BD6" w:rsidRDefault="00390BD6" w:rsidP="00390BD6">
      <w:pPr>
        <w:pStyle w:val="Heading2"/>
      </w:pPr>
      <w:r>
        <w:t>Adaption and technology solve the impact – no war, econ collapse, or systemic violence</w:t>
      </w:r>
    </w:p>
    <w:p w:rsidR="00390BD6" w:rsidRDefault="00390BD6" w:rsidP="00390BD6">
      <w:pPr>
        <w:pStyle w:val="Citation"/>
      </w:pPr>
      <w:r>
        <w:t>Singer, UVA Professor of Environmental Science</w:t>
      </w:r>
      <w:proofErr w:type="gramStart"/>
      <w:r>
        <w:t>,  ‘11</w:t>
      </w:r>
      <w:proofErr w:type="gramEnd"/>
    </w:p>
    <w:p w:rsidR="00390BD6" w:rsidRDefault="00390BD6" w:rsidP="00390BD6">
      <w:r>
        <w:t>(Fred, former deputy assistant administrator for the EPA</w:t>
      </w:r>
      <w:proofErr w:type="gramStart"/>
      <w:r>
        <w:t>,  “</w:t>
      </w:r>
      <w:proofErr w:type="gramEnd"/>
      <w:r>
        <w:t xml:space="preserve">Climate Change Reconsidered” 2011 </w:t>
      </w:r>
      <w:hyperlink r:id="rId21" w:history="1">
        <w:r w:rsidRPr="006E3384">
          <w:rPr>
            <w:rStyle w:val="Hyperlink"/>
          </w:rPr>
          <w:t>http://www.nipccreport.org/reports/2011/pdf/FrontMatter.pdf</w:t>
        </w:r>
      </w:hyperlink>
      <w:r>
        <w:t xml:space="preserve"> accessed: 9-24-12 MLB)</w:t>
      </w:r>
    </w:p>
    <w:p w:rsidR="00390BD6" w:rsidRPr="000E1BFE" w:rsidRDefault="00390BD6" w:rsidP="00390BD6"/>
    <w:p w:rsidR="00390BD6" w:rsidRDefault="00390BD6" w:rsidP="00390BD6">
      <w:r w:rsidRPr="000E1BFE">
        <w:rPr>
          <w:sz w:val="14"/>
        </w:rPr>
        <w:t xml:space="preserve">Decades-long </w:t>
      </w:r>
      <w:r w:rsidRPr="00901C97">
        <w:rPr>
          <w:rStyle w:val="Underline"/>
        </w:rPr>
        <w:t xml:space="preserve">empirical </w:t>
      </w:r>
      <w:r w:rsidRPr="001D6FCD">
        <w:rPr>
          <w:rStyle w:val="Underline"/>
          <w:highlight w:val="yellow"/>
        </w:rPr>
        <w:t>trends</w:t>
      </w:r>
      <w:r w:rsidRPr="00901C97">
        <w:rPr>
          <w:rStyle w:val="Underline"/>
        </w:rPr>
        <w:t xml:space="preserve"> </w:t>
      </w:r>
      <w:r w:rsidR="007F5E09">
        <w:rPr>
          <w:rStyle w:val="Underline"/>
        </w:rPr>
        <w:t>AND</w:t>
      </w:r>
      <w:r w:rsidRPr="000E1BFE">
        <w:rPr>
          <w:rStyle w:val="Underline"/>
        </w:rPr>
        <w:t xml:space="preserve"> </w:t>
      </w:r>
      <w:r w:rsidRPr="000214CF">
        <w:rPr>
          <w:rStyle w:val="Underline"/>
          <w:highlight w:val="yellow"/>
        </w:rPr>
        <w:t>peace</w:t>
      </w:r>
      <w:r w:rsidRPr="000E1BFE">
        <w:rPr>
          <w:rStyle w:val="Underline"/>
        </w:rPr>
        <w:t xml:space="preserve">, prosperity, </w:t>
      </w:r>
      <w:r w:rsidRPr="000214CF">
        <w:rPr>
          <w:rStyle w:val="Underline"/>
          <w:highlight w:val="yellow"/>
        </w:rPr>
        <w:t>and</w:t>
      </w:r>
      <w:r w:rsidRPr="000E1BFE">
        <w:rPr>
          <w:rStyle w:val="Underline"/>
        </w:rPr>
        <w:t xml:space="preserve"> social </w:t>
      </w:r>
      <w:r w:rsidRPr="000214CF">
        <w:rPr>
          <w:rStyle w:val="Underline"/>
          <w:highlight w:val="yellow"/>
        </w:rPr>
        <w:t>stability</w:t>
      </w:r>
      <w:r w:rsidRPr="000E1BFE">
        <w:rPr>
          <w:sz w:val="14"/>
        </w:rPr>
        <w:t xml:space="preserve">. </w:t>
      </w:r>
    </w:p>
    <w:p w:rsidR="00390BD6" w:rsidRDefault="00390BD6" w:rsidP="00390BD6"/>
    <w:p w:rsidR="00390BD6" w:rsidRDefault="00390BD6" w:rsidP="00390BD6">
      <w:pPr>
        <w:pStyle w:val="Heading2"/>
      </w:pPr>
      <w:r>
        <w:t>Change will be slow – intervening actors and nature will prevent the impact</w:t>
      </w:r>
    </w:p>
    <w:p w:rsidR="00390BD6" w:rsidRDefault="00390BD6" w:rsidP="00390BD6">
      <w:pPr>
        <w:pStyle w:val="tag"/>
      </w:pPr>
      <w:proofErr w:type="spellStart"/>
      <w:r>
        <w:t>Frijters</w:t>
      </w:r>
      <w:proofErr w:type="spellEnd"/>
      <w:r>
        <w:t xml:space="preserve">, University of Queensland </w:t>
      </w:r>
      <w:r w:rsidRPr="00041C1C">
        <w:t>professor</w:t>
      </w:r>
      <w:r>
        <w:t>, 2011</w:t>
      </w:r>
    </w:p>
    <w:p w:rsidR="00390BD6" w:rsidRDefault="00390BD6" w:rsidP="00390BD6">
      <w:r>
        <w:t>(Paul. “</w:t>
      </w:r>
      <w:r w:rsidRPr="00707FCF">
        <w:t>Climate change: it’s inevitable, we have to adapt, let’s spend wisely</w:t>
      </w:r>
      <w:r>
        <w:t xml:space="preserve">.” </w:t>
      </w:r>
      <w:proofErr w:type="gramStart"/>
      <w:r>
        <w:t xml:space="preserve">9-5. </w:t>
      </w:r>
      <w:r w:rsidRPr="00707FCF">
        <w:t>http://theconversation.edu.au/climate-change-its-inevitable-we-have-to-adapt-lets-spend-wisely-3182</w:t>
      </w:r>
      <w:r>
        <w:t>.</w:t>
      </w:r>
      <w:proofErr w:type="gramEnd"/>
      <w:r>
        <w:t xml:space="preserve"> </w:t>
      </w:r>
      <w:proofErr w:type="gramStart"/>
      <w:r>
        <w:t>Accessed: 5/22/2012.</w:t>
      </w:r>
      <w:proofErr w:type="gramEnd"/>
      <w:r>
        <w:t xml:space="preserve"> ADC)</w:t>
      </w:r>
    </w:p>
    <w:p w:rsidR="00390BD6" w:rsidRPr="00741E72" w:rsidRDefault="00390BD6" w:rsidP="00390BD6"/>
    <w:p w:rsidR="00390BD6" w:rsidRPr="00707FCF" w:rsidRDefault="00390BD6" w:rsidP="00390BD6">
      <w:r w:rsidRPr="00741E72">
        <w:rPr>
          <w:sz w:val="14"/>
        </w:rPr>
        <w:t xml:space="preserve">I think we will go through the </w:t>
      </w:r>
      <w:r w:rsidR="007F5E09">
        <w:rPr>
          <w:sz w:val="14"/>
        </w:rPr>
        <w:t>AND</w:t>
      </w:r>
      <w:r w:rsidRPr="00666ECB">
        <w:rPr>
          <w:rStyle w:val="underline0"/>
        </w:rPr>
        <w:t xml:space="preserve"> suited for the new climate. </w:t>
      </w:r>
    </w:p>
    <w:p w:rsidR="00390BD6" w:rsidRPr="00741E72" w:rsidRDefault="00390BD6" w:rsidP="00390BD6"/>
    <w:p w:rsidR="00905023" w:rsidRDefault="00905023" w:rsidP="00905023">
      <w:pPr>
        <w:pStyle w:val="Heading2"/>
      </w:pPr>
      <w:proofErr w:type="gramStart"/>
      <w:r>
        <w:t>Warming not real-negative feedbacks.</w:t>
      </w:r>
      <w:proofErr w:type="gramEnd"/>
      <w:r>
        <w:t xml:space="preserve"> </w:t>
      </w:r>
    </w:p>
    <w:p w:rsidR="00905023" w:rsidRPr="00391760" w:rsidRDefault="00905023" w:rsidP="00905023">
      <w:pPr>
        <w:rPr>
          <w:b/>
          <w:sz w:val="24"/>
        </w:rPr>
      </w:pPr>
      <w:proofErr w:type="spellStart"/>
      <w:r w:rsidRPr="006F5D7A">
        <w:rPr>
          <w:b/>
          <w:sz w:val="24"/>
          <w:highlight w:val="yellow"/>
        </w:rPr>
        <w:t>Ebell</w:t>
      </w:r>
      <w:proofErr w:type="spellEnd"/>
      <w:r w:rsidRPr="00391760">
        <w:rPr>
          <w:b/>
          <w:sz w:val="24"/>
        </w:rPr>
        <w:t>, CEI Center for Energy and Environment director, 20</w:t>
      </w:r>
      <w:r w:rsidRPr="006F5D7A">
        <w:rPr>
          <w:b/>
          <w:sz w:val="24"/>
          <w:highlight w:val="yellow"/>
        </w:rPr>
        <w:t>12</w:t>
      </w:r>
    </w:p>
    <w:p w:rsidR="00905023" w:rsidRDefault="00905023" w:rsidP="00905023">
      <w:r>
        <w:t xml:space="preserve">(Myron, "CEI's </w:t>
      </w:r>
      <w:proofErr w:type="spellStart"/>
      <w:r>
        <w:t>Ebell</w:t>
      </w:r>
      <w:proofErr w:type="spellEnd"/>
      <w:r>
        <w:t xml:space="preserve">: Climate Data Proves Global Warming Alarmists Have Lost the Debate; Fortunately </w:t>
      </w:r>
      <w:proofErr w:type="gramStart"/>
      <w:r>
        <w:t>For</w:t>
      </w:r>
      <w:proofErr w:type="gramEnd"/>
      <w:r>
        <w:t xml:space="preserve"> Them There's the Liberal Media”, 5-2, </w:t>
      </w:r>
      <w:hyperlink r:id="rId22" w:history="1">
        <w:r w:rsidRPr="00CD06B6">
          <w:rPr>
            <w:rStyle w:val="Hyperlink"/>
          </w:rPr>
          <w:t>http://newsbusters.org/blogs/nb-staff/2012/05/02/ceis-ebell-climate-data-proves-global-warming-alarmists-have-lost-debate-f</w:t>
        </w:r>
      </w:hyperlink>
      <w:r>
        <w:t xml:space="preserve">, DOA: 5-24-12, </w:t>
      </w:r>
      <w:proofErr w:type="spellStart"/>
      <w:r>
        <w:t>ldg</w:t>
      </w:r>
      <w:proofErr w:type="spellEnd"/>
      <w:r>
        <w:t>)</w:t>
      </w:r>
    </w:p>
    <w:p w:rsidR="00905023" w:rsidRDefault="00905023" w:rsidP="00905023"/>
    <w:p w:rsidR="00905023" w:rsidRDefault="00905023" w:rsidP="00905023">
      <w:pPr>
        <w:rPr>
          <w:sz w:val="14"/>
        </w:rPr>
      </w:pPr>
      <w:r w:rsidRPr="00136C7F">
        <w:rPr>
          <w:sz w:val="14"/>
        </w:rPr>
        <w:t xml:space="preserve">Justin Gillis of the New York Times </w:t>
      </w:r>
      <w:r w:rsidR="007F5E09">
        <w:rPr>
          <w:sz w:val="14"/>
        </w:rPr>
        <w:t>AND</w:t>
      </w:r>
      <w:r w:rsidRPr="00136C7F">
        <w:rPr>
          <w:sz w:val="14"/>
        </w:rPr>
        <w:t xml:space="preserve"> done and the alarmists have lost. </w:t>
      </w:r>
    </w:p>
    <w:p w:rsidR="00390BD6" w:rsidRDefault="00390BD6" w:rsidP="00AB2556"/>
    <w:p w:rsidR="00905023" w:rsidRDefault="00905023" w:rsidP="00905023"/>
    <w:p w:rsidR="00905023" w:rsidRDefault="00905023" w:rsidP="00905023">
      <w:pPr>
        <w:pStyle w:val="Heading2"/>
      </w:pPr>
      <w:r>
        <w:t>Meat production triggers warming-swamps other solutions</w:t>
      </w:r>
    </w:p>
    <w:p w:rsidR="00905023" w:rsidRPr="00FF468B" w:rsidRDefault="00905023" w:rsidP="00905023">
      <w:pPr>
        <w:rPr>
          <w:b/>
          <w:sz w:val="24"/>
        </w:rPr>
      </w:pPr>
      <w:r w:rsidRPr="00116890">
        <w:rPr>
          <w:b/>
          <w:sz w:val="24"/>
          <w:highlight w:val="yellow"/>
        </w:rPr>
        <w:t>Nightingale</w:t>
      </w:r>
      <w:r w:rsidRPr="00FF468B">
        <w:rPr>
          <w:b/>
          <w:sz w:val="24"/>
        </w:rPr>
        <w:t>, Climate Action, 20</w:t>
      </w:r>
      <w:r w:rsidRPr="00116890">
        <w:rPr>
          <w:b/>
          <w:sz w:val="24"/>
          <w:highlight w:val="yellow"/>
        </w:rPr>
        <w:t>12</w:t>
      </w:r>
    </w:p>
    <w:p w:rsidR="00905023" w:rsidRDefault="00905023" w:rsidP="00905023">
      <w:r>
        <w:t xml:space="preserve">(Linton, “Global warming inevitable unless meat eating habits change”, 4-12, </w:t>
      </w:r>
      <w:hyperlink r:id="rId23" w:history="1">
        <w:r w:rsidRPr="00386133">
          <w:rPr>
            <w:rStyle w:val="Hyperlink"/>
          </w:rPr>
          <w:t>http://www.climateactionprogramme.org/news/global_warming_inevitable_unless_meat_eating_habits_change/</w:t>
        </w:r>
      </w:hyperlink>
      <w:r>
        <w:t xml:space="preserve">, DOA: 6-1-12, </w:t>
      </w:r>
      <w:proofErr w:type="spellStart"/>
      <w:r>
        <w:t>ldg</w:t>
      </w:r>
      <w:proofErr w:type="spellEnd"/>
      <w:r>
        <w:t>)</w:t>
      </w:r>
    </w:p>
    <w:p w:rsidR="00905023" w:rsidRDefault="00905023" w:rsidP="00905023"/>
    <w:p w:rsidR="00905023" w:rsidRDefault="00905023" w:rsidP="00905023">
      <w:pPr>
        <w:rPr>
          <w:sz w:val="14"/>
        </w:rPr>
      </w:pPr>
      <w:r w:rsidRPr="00427093">
        <w:rPr>
          <w:rStyle w:val="Underline"/>
        </w:rPr>
        <w:t xml:space="preserve">A new study has warned </w:t>
      </w:r>
      <w:r w:rsidR="007F5E09">
        <w:rPr>
          <w:rStyle w:val="Underline"/>
        </w:rPr>
        <w:t>AND</w:t>
      </w:r>
      <w:r w:rsidRPr="00427093">
        <w:rPr>
          <w:sz w:val="14"/>
        </w:rPr>
        <w:t xml:space="preserve"> into the atmosphere. </w:t>
      </w:r>
    </w:p>
    <w:p w:rsidR="00905023" w:rsidRDefault="00905023" w:rsidP="00AB2556"/>
    <w:p w:rsidR="007F5E09" w:rsidRDefault="007F5E09" w:rsidP="007F5E09">
      <w:pPr>
        <w:pStyle w:val="Heading1"/>
      </w:pPr>
      <w:r>
        <w:lastRenderedPageBreak/>
        <w:t xml:space="preserve">1NR </w:t>
      </w:r>
    </w:p>
    <w:p w:rsidR="007F5E09" w:rsidRPr="00A8291A" w:rsidRDefault="007F5E09" w:rsidP="007F5E09"/>
    <w:p w:rsidR="007F5E09" w:rsidRPr="001F423F" w:rsidRDefault="007F5E09" w:rsidP="007F5E09">
      <w:pPr>
        <w:pStyle w:val="Heading2"/>
      </w:pPr>
      <w:r>
        <w:t>Includes high skilled workers</w:t>
      </w:r>
    </w:p>
    <w:p w:rsidR="007F5E09" w:rsidRPr="001F423F" w:rsidRDefault="007F5E09" w:rsidP="007F5E09">
      <w:pPr>
        <w:rPr>
          <w:b/>
          <w:sz w:val="24"/>
          <w:szCs w:val="24"/>
        </w:rPr>
      </w:pPr>
      <w:r w:rsidRPr="001F423F">
        <w:rPr>
          <w:b/>
          <w:sz w:val="24"/>
          <w:szCs w:val="24"/>
        </w:rPr>
        <w:t>Trumbull, CS Monitor Staff writer, 1/29</w:t>
      </w:r>
    </w:p>
    <w:p w:rsidR="007F5E09" w:rsidRPr="001F423F" w:rsidRDefault="007F5E09" w:rsidP="007F5E09">
      <w:r w:rsidRPr="001F423F">
        <w:t>(Mark, January 29, 2013, “Immigration reform: a bid to attract workers who will boost the economy (+video)”, http://www.csmonitor.com/USA/Politics/2013/0129/Immigration-reform-a-bid-to-attract-workers-who-will-boost-the-economy-video</w:t>
      </w:r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7F5E09" w:rsidRPr="001F423F" w:rsidRDefault="007F5E09" w:rsidP="007F5E09"/>
    <w:p w:rsidR="007F5E09" w:rsidRPr="005C7C4B" w:rsidRDefault="007F5E09" w:rsidP="007F5E09">
      <w:pPr>
        <w:rPr>
          <w:u w:val="single"/>
        </w:rPr>
      </w:pPr>
      <w:proofErr w:type="gramStart"/>
      <w:r w:rsidRPr="00903F56">
        <w:rPr>
          <w:rStyle w:val="Underline"/>
          <w:highlight w:val="yellow"/>
        </w:rPr>
        <w:t>As a bipartisan group of</w:t>
      </w:r>
      <w:r w:rsidRPr="005C7C4B">
        <w:rPr>
          <w:rStyle w:val="Underline"/>
          <w:sz w:val="14"/>
          <w:highlight w:val="yellow"/>
        </w:rPr>
        <w:t xml:space="preserve"> </w:t>
      </w:r>
      <w:r>
        <w:t>AND</w:t>
      </w:r>
      <w:r w:rsidRPr="005C7C4B">
        <w:rPr>
          <w:rStyle w:val="Underline"/>
          <w:highlight w:val="yellow"/>
        </w:rPr>
        <w:t xml:space="preserve"> long-term job creation.</w:t>
      </w:r>
      <w:proofErr w:type="gramEnd"/>
    </w:p>
    <w:p w:rsidR="007F5E09" w:rsidRDefault="007F5E09" w:rsidP="007F5E09"/>
    <w:p w:rsidR="007F5E09" w:rsidRPr="005D3B1E" w:rsidRDefault="007F5E09" w:rsidP="007F5E09">
      <w:pPr>
        <w:pStyle w:val="Heading2"/>
      </w:pPr>
      <w:r>
        <w:t>S</w:t>
      </w:r>
      <w:r w:rsidRPr="005D3B1E">
        <w:t xml:space="preserve">olves </w:t>
      </w:r>
      <w:r>
        <w:t>energy—means no workers for the plan</w:t>
      </w:r>
    </w:p>
    <w:p w:rsidR="007F5E09" w:rsidRPr="005D3B1E" w:rsidRDefault="007F5E09" w:rsidP="007F5E09">
      <w:pPr>
        <w:rPr>
          <w:b/>
          <w:sz w:val="24"/>
          <w:szCs w:val="24"/>
        </w:rPr>
      </w:pPr>
      <w:r w:rsidRPr="005D3B1E">
        <w:rPr>
          <w:b/>
          <w:sz w:val="24"/>
          <w:szCs w:val="24"/>
        </w:rPr>
        <w:t>Norris, Project Director at the Breakthrough Institute, 09</w:t>
      </w:r>
    </w:p>
    <w:p w:rsidR="007F5E09" w:rsidRPr="005D3B1E" w:rsidRDefault="007F5E09" w:rsidP="007F5E09">
      <w:r w:rsidRPr="005D3B1E">
        <w:t>(</w:t>
      </w:r>
      <w:proofErr w:type="spellStart"/>
      <w:r w:rsidRPr="005D3B1E">
        <w:t>Teryn</w:t>
      </w:r>
      <w:proofErr w:type="spellEnd"/>
      <w:r w:rsidRPr="005D3B1E">
        <w:t xml:space="preserve">, “Want to Save the World? Make Clean Energy Cheap,” Huffington Post, March 10, http://www.thebreakthrough.org/blog/2009/03/want_to_save_the_world_make_cl.shtml) </w:t>
      </w:r>
    </w:p>
    <w:p w:rsidR="007F5E09" w:rsidRPr="005D3B1E" w:rsidRDefault="007F5E09" w:rsidP="007F5E09"/>
    <w:p w:rsidR="007F5E09" w:rsidRDefault="007F5E09" w:rsidP="007F5E09">
      <w:pPr>
        <w:rPr>
          <w:bCs/>
          <w:u w:val="single"/>
        </w:rPr>
      </w:pPr>
      <w:r w:rsidRPr="00CD3944">
        <w:rPr>
          <w:sz w:val="14"/>
        </w:rPr>
        <w:t xml:space="preserve">Whatever the cause, we have </w:t>
      </w:r>
      <w:r>
        <w:rPr>
          <w:sz w:val="14"/>
        </w:rPr>
        <w:t>AND</w:t>
      </w:r>
      <w:r w:rsidRPr="005D3B1E">
        <w:rPr>
          <w:bCs/>
          <w:u w:val="single"/>
        </w:rPr>
        <w:t xml:space="preserve"> to deploy throughout the world.</w:t>
      </w:r>
    </w:p>
    <w:p w:rsidR="007F5E09" w:rsidRDefault="007F5E09" w:rsidP="007F5E09"/>
    <w:p w:rsidR="007F5E09" w:rsidRPr="007C1597" w:rsidRDefault="007F5E09" w:rsidP="007F5E09">
      <w:pPr>
        <w:pStyle w:val="Heading2"/>
      </w:pPr>
      <w:r w:rsidRPr="007C1597">
        <w:t>Immigrants key to recovery</w:t>
      </w:r>
    </w:p>
    <w:p w:rsidR="007F5E09" w:rsidRPr="007C1597" w:rsidRDefault="007F5E09" w:rsidP="007F5E09">
      <w:pPr>
        <w:rPr>
          <w:b/>
          <w:sz w:val="24"/>
          <w:szCs w:val="24"/>
        </w:rPr>
      </w:pPr>
      <w:proofErr w:type="spellStart"/>
      <w:r w:rsidRPr="007C1597">
        <w:rPr>
          <w:b/>
          <w:sz w:val="24"/>
          <w:szCs w:val="24"/>
        </w:rPr>
        <w:t>Terrazas</w:t>
      </w:r>
      <w:proofErr w:type="spellEnd"/>
      <w:r w:rsidRPr="007C1597">
        <w:rPr>
          <w:b/>
          <w:sz w:val="24"/>
          <w:szCs w:val="24"/>
        </w:rPr>
        <w:t xml:space="preserve">, Migration Policy Institute, 11 </w:t>
      </w:r>
    </w:p>
    <w:p w:rsidR="007F5E09" w:rsidRPr="007C1597" w:rsidRDefault="007F5E09" w:rsidP="007F5E09">
      <w:r w:rsidRPr="007C1597">
        <w:t xml:space="preserve">(Aaron, “The Economic Integration of Immigrants in the United States: Long- and Short-Term Perspectives”, http://www.migrationpolicy.org/pubs/EconomicIntegration.pdf, 1/31/13, </w:t>
      </w:r>
      <w:proofErr w:type="spellStart"/>
      <w:r w:rsidRPr="007C1597">
        <w:t>atl</w:t>
      </w:r>
      <w:proofErr w:type="spellEnd"/>
      <w:r w:rsidRPr="007C1597">
        <w:t>)</w:t>
      </w:r>
    </w:p>
    <w:p w:rsidR="007F5E09" w:rsidRPr="007C1597" w:rsidRDefault="007F5E09" w:rsidP="007F5E09"/>
    <w:p w:rsidR="007F5E09" w:rsidRPr="007C1597" w:rsidRDefault="007F5E09" w:rsidP="007F5E09">
      <w:r w:rsidRPr="007C1597">
        <w:rPr>
          <w:bCs/>
          <w:u w:val="single"/>
        </w:rPr>
        <w:t xml:space="preserve">The fate of </w:t>
      </w:r>
      <w:r w:rsidRPr="00703A6C">
        <w:rPr>
          <w:bCs/>
          <w:highlight w:val="yellow"/>
          <w:u w:val="single"/>
        </w:rPr>
        <w:t>immigrants</w:t>
      </w:r>
      <w:r w:rsidRPr="007C1597">
        <w:rPr>
          <w:sz w:val="14"/>
        </w:rPr>
        <w:t xml:space="preserve"> in the </w:t>
      </w:r>
      <w:r>
        <w:rPr>
          <w:sz w:val="14"/>
        </w:rPr>
        <w:t xml:space="preserve">AND </w:t>
      </w:r>
      <w:r w:rsidRPr="007C1597">
        <w:rPr>
          <w:sz w:val="14"/>
        </w:rPr>
        <w:t>immigrants often provide.</w:t>
      </w:r>
    </w:p>
    <w:p w:rsidR="007F5E09" w:rsidRDefault="007F5E09" w:rsidP="007F5E09"/>
    <w:p w:rsidR="007F5E09" w:rsidRPr="0008410A" w:rsidRDefault="007F5E09" w:rsidP="007F5E09">
      <w:pPr>
        <w:outlineLvl w:val="1"/>
        <w:rPr>
          <w:b/>
          <w:sz w:val="24"/>
          <w:szCs w:val="26"/>
        </w:rPr>
      </w:pPr>
      <w:r>
        <w:rPr>
          <w:b/>
          <w:sz w:val="24"/>
          <w:szCs w:val="26"/>
        </w:rPr>
        <w:t>Nuclear war</w:t>
      </w:r>
    </w:p>
    <w:p w:rsidR="007F5E09" w:rsidRPr="0008410A" w:rsidRDefault="007F5E09" w:rsidP="007F5E09">
      <w:pPr>
        <w:rPr>
          <w:rFonts w:eastAsia="Times New Roman"/>
          <w:b/>
          <w:sz w:val="24"/>
          <w:szCs w:val="24"/>
        </w:rPr>
      </w:pPr>
      <w:proofErr w:type="spellStart"/>
      <w:r w:rsidRPr="0008410A">
        <w:rPr>
          <w:rFonts w:eastAsia="Times New Roman"/>
          <w:b/>
          <w:sz w:val="24"/>
          <w:szCs w:val="24"/>
        </w:rPr>
        <w:t>Auslin</w:t>
      </w:r>
      <w:proofErr w:type="spellEnd"/>
      <w:r w:rsidRPr="0008410A">
        <w:rPr>
          <w:rFonts w:eastAsia="Times New Roman"/>
          <w:b/>
          <w:sz w:val="24"/>
          <w:szCs w:val="24"/>
        </w:rPr>
        <w:t xml:space="preserve"> and </w:t>
      </w:r>
      <w:proofErr w:type="spellStart"/>
      <w:r w:rsidRPr="0008410A">
        <w:rPr>
          <w:rFonts w:eastAsia="Times New Roman"/>
          <w:b/>
          <w:sz w:val="24"/>
          <w:szCs w:val="24"/>
        </w:rPr>
        <w:t>Lachman</w:t>
      </w:r>
      <w:proofErr w:type="spellEnd"/>
      <w:r w:rsidRPr="0008410A">
        <w:rPr>
          <w:rFonts w:eastAsia="Times New Roman"/>
          <w:b/>
          <w:sz w:val="24"/>
          <w:szCs w:val="24"/>
        </w:rPr>
        <w:t>, scholar and fellow at American Enterprise Institute, 2009</w:t>
      </w:r>
    </w:p>
    <w:p w:rsidR="007F5E09" w:rsidRPr="0008410A" w:rsidRDefault="007F5E09" w:rsidP="007F5E09">
      <w:pPr>
        <w:rPr>
          <w:rFonts w:eastAsia="Times New Roman"/>
          <w:szCs w:val="24"/>
        </w:rPr>
      </w:pPr>
      <w:r w:rsidRPr="0008410A">
        <w:rPr>
          <w:rFonts w:eastAsia="Times New Roman"/>
          <w:szCs w:val="24"/>
        </w:rPr>
        <w:t xml:space="preserve">(Michael and Desmond, “The Global Economy Unravels”, 3-6, </w:t>
      </w:r>
      <w:r w:rsidRPr="0008410A">
        <w:rPr>
          <w:rFonts w:eastAsia="Times New Roman"/>
          <w:color w:val="000000"/>
          <w:szCs w:val="24"/>
        </w:rPr>
        <w:t>http://www.forbes.com/2009/03/06/global-economy-unravels-opinions-contributors-g20.html</w:t>
      </w:r>
      <w:r w:rsidRPr="0008410A">
        <w:rPr>
          <w:rFonts w:eastAsia="Times New Roman"/>
          <w:szCs w:val="24"/>
        </w:rPr>
        <w:t xml:space="preserve">, </w:t>
      </w:r>
      <w:proofErr w:type="spellStart"/>
      <w:r w:rsidRPr="0008410A">
        <w:rPr>
          <w:rFonts w:eastAsia="Times New Roman"/>
          <w:szCs w:val="24"/>
        </w:rPr>
        <w:t>ldg</w:t>
      </w:r>
      <w:proofErr w:type="spellEnd"/>
      <w:r w:rsidRPr="0008410A">
        <w:rPr>
          <w:rFonts w:eastAsia="Times New Roman"/>
          <w:szCs w:val="24"/>
        </w:rPr>
        <w:t>)</w:t>
      </w:r>
    </w:p>
    <w:p w:rsidR="007F5E09" w:rsidRPr="0008410A" w:rsidRDefault="007F5E09" w:rsidP="007F5E09">
      <w:pPr>
        <w:rPr>
          <w:rFonts w:eastAsia="Times New Roman"/>
          <w:szCs w:val="24"/>
        </w:rPr>
      </w:pPr>
    </w:p>
    <w:p w:rsidR="007F5E09" w:rsidRPr="0008410A" w:rsidRDefault="007F5E09" w:rsidP="007F5E09">
      <w:pPr>
        <w:rPr>
          <w:rFonts w:eastAsia="Times New Roman"/>
          <w:szCs w:val="24"/>
          <w:u w:val="single"/>
        </w:rPr>
      </w:pPr>
      <w:r w:rsidRPr="000202BC">
        <w:rPr>
          <w:rFonts w:eastAsia="Times New Roman"/>
          <w:szCs w:val="24"/>
          <w:u w:val="single"/>
        </w:rPr>
        <w:t xml:space="preserve">The threat of instability is a </w:t>
      </w:r>
      <w:r>
        <w:rPr>
          <w:rFonts w:eastAsia="Times New Roman"/>
          <w:sz w:val="14"/>
          <w:szCs w:val="24"/>
        </w:rPr>
        <w:t xml:space="preserve">AND </w:t>
      </w:r>
      <w:r w:rsidRPr="0008410A">
        <w:rPr>
          <w:rFonts w:eastAsia="Times New Roman"/>
          <w:szCs w:val="24"/>
          <w:highlight w:val="yellow"/>
          <w:u w:val="single"/>
        </w:rPr>
        <w:t>coalesce into a big bang.</w:t>
      </w:r>
    </w:p>
    <w:p w:rsidR="007F5E09" w:rsidRPr="00A50B06" w:rsidRDefault="007F5E09" w:rsidP="007F5E09"/>
    <w:p w:rsidR="007F5E09" w:rsidRPr="002115D4" w:rsidRDefault="007F5E09" w:rsidP="007F5E09">
      <w:pPr>
        <w:pStyle w:val="Heading2"/>
      </w:pPr>
      <w:r>
        <w:t>Turns warming</w:t>
      </w:r>
    </w:p>
    <w:p w:rsidR="007F5E09" w:rsidRPr="009504E1" w:rsidRDefault="007F5E09" w:rsidP="007F5E09">
      <w:pPr>
        <w:rPr>
          <w:b/>
          <w:sz w:val="24"/>
        </w:rPr>
      </w:pPr>
      <w:proofErr w:type="spellStart"/>
      <w:r w:rsidRPr="009504E1">
        <w:rPr>
          <w:b/>
          <w:sz w:val="24"/>
        </w:rPr>
        <w:t>Tertrais</w:t>
      </w:r>
      <w:proofErr w:type="spellEnd"/>
      <w:r w:rsidRPr="009504E1">
        <w:rPr>
          <w:b/>
          <w:sz w:val="24"/>
        </w:rPr>
        <w:t>, Foundation for Strategic Research Senior research fellow, 2011</w:t>
      </w:r>
    </w:p>
    <w:p w:rsidR="007F5E09" w:rsidRDefault="007F5E09" w:rsidP="007F5E09">
      <w:r>
        <w:t xml:space="preserve">(Bruno, “The Climate Wars Myth”, The Washington Quarterly, 34.3, </w:t>
      </w:r>
      <w:proofErr w:type="gramStart"/>
      <w:r>
        <w:t>Summer</w:t>
      </w:r>
      <w:proofErr w:type="gramEnd"/>
      <w:r>
        <w:t xml:space="preserve">, </w:t>
      </w:r>
      <w:hyperlink r:id="rId24" w:history="1">
        <w:r w:rsidRPr="00250002">
          <w:rPr>
            <w:rStyle w:val="Hyperlink"/>
          </w:rPr>
          <w:t>http://www.twq.com/11summer/docs/11summer_Tertrais.pdf</w:t>
        </w:r>
      </w:hyperlink>
      <w:r>
        <w:t xml:space="preserve">, </w:t>
      </w:r>
      <w:proofErr w:type="spellStart"/>
      <w:r>
        <w:t>ldg</w:t>
      </w:r>
      <w:proofErr w:type="spellEnd"/>
      <w:r>
        <w:t>)</w:t>
      </w:r>
    </w:p>
    <w:p w:rsidR="007F5E09" w:rsidRPr="002115D4" w:rsidRDefault="007F5E09" w:rsidP="007F5E09"/>
    <w:p w:rsidR="007F5E09" w:rsidRPr="002115D4" w:rsidRDefault="007F5E09" w:rsidP="007F5E09">
      <w:r w:rsidRPr="00F826E4">
        <w:rPr>
          <w:rStyle w:val="Underline"/>
        </w:rPr>
        <w:t>Since the dawn of civilization</w:t>
      </w:r>
      <w:r w:rsidRPr="005D2968">
        <w:rPr>
          <w:sz w:val="14"/>
        </w:rPr>
        <w:t xml:space="preserve">, </w:t>
      </w:r>
      <w:r>
        <w:rPr>
          <w:rStyle w:val="BoldUnderlineChar"/>
          <w:rFonts w:eastAsia="Calibri"/>
        </w:rPr>
        <w:t xml:space="preserve">AND </w:t>
      </w:r>
      <w:r w:rsidRPr="005D2968">
        <w:rPr>
          <w:sz w:val="14"/>
        </w:rPr>
        <w:t xml:space="preserve">with geopolitical realities </w:t>
      </w:r>
    </w:p>
    <w:p w:rsidR="007F5E09" w:rsidRPr="00500F42" w:rsidRDefault="007F5E09" w:rsidP="007F5E09"/>
    <w:p w:rsidR="007F5E09" w:rsidRDefault="007F5E09" w:rsidP="007F5E09">
      <w:pPr>
        <w:pStyle w:val="Heading2"/>
      </w:pPr>
      <w:r>
        <w:t xml:space="preserve">Turns the case- </w:t>
      </w:r>
      <w:proofErr w:type="spellStart"/>
      <w:r>
        <w:t>heg</w:t>
      </w:r>
      <w:proofErr w:type="spellEnd"/>
      <w:r>
        <w:t xml:space="preserve"> prevents global instability and is a pre-</w:t>
      </w:r>
      <w:proofErr w:type="spellStart"/>
      <w:r>
        <w:t>req</w:t>
      </w:r>
      <w:proofErr w:type="spellEnd"/>
      <w:r>
        <w:t xml:space="preserve"> to solve every issue</w:t>
      </w:r>
    </w:p>
    <w:p w:rsidR="007F5E09" w:rsidRPr="00C75220" w:rsidRDefault="007F5E09" w:rsidP="007F5E09">
      <w:pPr>
        <w:rPr>
          <w:b/>
          <w:sz w:val="24"/>
          <w:szCs w:val="24"/>
        </w:rPr>
      </w:pPr>
      <w:r w:rsidRPr="00C75220">
        <w:rPr>
          <w:b/>
          <w:sz w:val="24"/>
          <w:szCs w:val="24"/>
        </w:rPr>
        <w:t xml:space="preserve">Brzezinski, </w:t>
      </w:r>
      <w:r>
        <w:rPr>
          <w:b/>
          <w:sz w:val="24"/>
          <w:szCs w:val="24"/>
        </w:rPr>
        <w:t>former US national security advisor</w:t>
      </w:r>
      <w:r w:rsidRPr="00C75220">
        <w:rPr>
          <w:b/>
          <w:sz w:val="24"/>
          <w:szCs w:val="24"/>
        </w:rPr>
        <w:t xml:space="preserve">, 12 </w:t>
      </w:r>
    </w:p>
    <w:p w:rsidR="007F5E09" w:rsidRDefault="007F5E09" w:rsidP="007F5E09">
      <w:r w:rsidRPr="00C75220">
        <w:t>(</w:t>
      </w:r>
      <w:proofErr w:type="spellStart"/>
      <w:r w:rsidRPr="00C75220">
        <w:t>Zbigniew</w:t>
      </w:r>
      <w:proofErr w:type="spellEnd"/>
      <w:r w:rsidRPr="00C75220">
        <w:t xml:space="preserve">, </w:t>
      </w:r>
      <w:r w:rsidRPr="003635D6">
        <w:t>national security advisor under U.S. President Jimmy Carter</w:t>
      </w:r>
      <w:r>
        <w:t xml:space="preserve">, </w:t>
      </w:r>
      <w:r w:rsidRPr="002915AB">
        <w:t>currently Robert E. Osgood Professor of American Foreign Policy at Johns Hopkins University's School of Advanced International Studies, a scholar at the Center for Strategic and International Studies, and a member of various boards and councils</w:t>
      </w:r>
      <w:r>
        <w:t xml:space="preserve">, </w:t>
      </w:r>
      <w:r w:rsidRPr="00C75220">
        <w:t xml:space="preserve">"After America," Foreign Policy, www.foreignpolicy.com/articles/2012/01/03/after_america, accessed 2-9-12, </w:t>
      </w:r>
      <w:proofErr w:type="spellStart"/>
      <w:r w:rsidRPr="00C75220">
        <w:t>mss</w:t>
      </w:r>
      <w:proofErr w:type="spellEnd"/>
      <w:r w:rsidRPr="00C75220">
        <w:t>)</w:t>
      </w:r>
    </w:p>
    <w:p w:rsidR="007F5E09" w:rsidRDefault="007F5E09" w:rsidP="007F5E09"/>
    <w:p w:rsidR="007F5E09" w:rsidRPr="005B0D07" w:rsidRDefault="007F5E09" w:rsidP="007F5E09">
      <w:pPr>
        <w:rPr>
          <w:b/>
          <w:u w:val="single"/>
        </w:rPr>
      </w:pPr>
      <w:r w:rsidRPr="00832327">
        <w:rPr>
          <w:u w:val="single"/>
        </w:rPr>
        <w:t xml:space="preserve">How does </w:t>
      </w:r>
      <w:r w:rsidRPr="005F202F">
        <w:rPr>
          <w:highlight w:val="yellow"/>
          <w:u w:val="single"/>
        </w:rPr>
        <w:t>the world</w:t>
      </w:r>
      <w:r w:rsidRPr="00832327">
        <w:rPr>
          <w:u w:val="single"/>
        </w:rPr>
        <w:t xml:space="preserve"> look </w:t>
      </w:r>
      <w:r>
        <w:rPr>
          <w:highlight w:val="yellow"/>
          <w:u w:val="single"/>
        </w:rPr>
        <w:t>AND</w:t>
      </w:r>
      <w:r w:rsidRPr="0001320A">
        <w:rPr>
          <w:b/>
          <w:highlight w:val="yellow"/>
          <w:u w:val="single"/>
        </w:rPr>
        <w:t xml:space="preserve"> would normally be conflict</w:t>
      </w:r>
      <w:r w:rsidRPr="005B0D07">
        <w:rPr>
          <w:b/>
          <w:u w:val="single"/>
        </w:rPr>
        <w:t>.</w:t>
      </w:r>
    </w:p>
    <w:p w:rsidR="007F5E09" w:rsidRDefault="007F5E09" w:rsidP="007F5E09"/>
    <w:p w:rsidR="007F5E09" w:rsidRPr="006F47ED" w:rsidRDefault="007F5E09" w:rsidP="007F5E09">
      <w:pPr>
        <w:pStyle w:val="Heading2"/>
      </w:pPr>
      <w:r w:rsidRPr="006F47ED">
        <w:rPr>
          <w:u w:val="single"/>
        </w:rPr>
        <w:t>Only</w:t>
      </w:r>
      <w:r>
        <w:t xml:space="preserve"> continued bipartisanism ensures passage—</w:t>
      </w:r>
      <w:r w:rsidRPr="006F47ED">
        <w:rPr>
          <w:u w:val="single"/>
        </w:rPr>
        <w:t>preventing contention with Obama is key</w:t>
      </w:r>
    </w:p>
    <w:p w:rsidR="007F5E09" w:rsidRPr="005E4F68" w:rsidRDefault="007F5E09" w:rsidP="007F5E09">
      <w:pPr>
        <w:rPr>
          <w:b/>
          <w:sz w:val="24"/>
          <w:szCs w:val="24"/>
        </w:rPr>
      </w:pPr>
      <w:r w:rsidRPr="005E4F68">
        <w:rPr>
          <w:b/>
          <w:sz w:val="24"/>
          <w:szCs w:val="24"/>
        </w:rPr>
        <w:t>Fabian, ABC News, 1/30</w:t>
      </w:r>
    </w:p>
    <w:p w:rsidR="007F5E09" w:rsidRPr="005E4F68" w:rsidRDefault="007F5E09" w:rsidP="007F5E09">
      <w:r>
        <w:t xml:space="preserve">(Jordan, January 30, 2013, </w:t>
      </w:r>
      <w:r w:rsidRPr="005E4F68">
        <w:t xml:space="preserve">“Obama Confident Immigration Reform Passes This Year”, http://abcnews.go.com/ABC_Univision/Politics/president-obama-confident-immigration-reform-passes-year/story?id=18358660, 1/31/13, </w:t>
      </w:r>
      <w:proofErr w:type="spellStart"/>
      <w:r w:rsidRPr="005E4F68">
        <w:t>atl</w:t>
      </w:r>
      <w:proofErr w:type="spellEnd"/>
      <w:r w:rsidRPr="005E4F68">
        <w:t>)</w:t>
      </w:r>
    </w:p>
    <w:p w:rsidR="007F5E09" w:rsidRDefault="007F5E09" w:rsidP="007F5E09"/>
    <w:p w:rsidR="007F5E09" w:rsidRDefault="007F5E09" w:rsidP="007F5E09">
      <w:pPr>
        <w:rPr>
          <w:sz w:val="14"/>
        </w:rPr>
      </w:pPr>
      <w:proofErr w:type="gramStart"/>
      <w:r w:rsidRPr="00FF73B5">
        <w:rPr>
          <w:sz w:val="14"/>
        </w:rPr>
        <w:t xml:space="preserve">President Barack </w:t>
      </w:r>
      <w:r w:rsidRPr="005E4F68">
        <w:rPr>
          <w:rStyle w:val="Underline"/>
        </w:rPr>
        <w:t xml:space="preserve">Obama expressed </w:t>
      </w:r>
      <w:r>
        <w:rPr>
          <w:rStyle w:val="Underline"/>
        </w:rPr>
        <w:t>AND</w:t>
      </w:r>
      <w:r w:rsidRPr="00FF73B5">
        <w:rPr>
          <w:sz w:val="14"/>
        </w:rPr>
        <w:t xml:space="preserve"> 80 percent since 2000.</w:t>
      </w:r>
      <w:proofErr w:type="gramEnd"/>
      <w:r w:rsidRPr="00FF73B5">
        <w:rPr>
          <w:sz w:val="14"/>
        </w:rPr>
        <w:t xml:space="preserve"> </w:t>
      </w:r>
    </w:p>
    <w:p w:rsidR="007F5E09" w:rsidRPr="00D5780B" w:rsidRDefault="007F5E09" w:rsidP="007F5E09"/>
    <w:p w:rsidR="007F5E09" w:rsidRDefault="007F5E09" w:rsidP="007F5E09">
      <w:pPr>
        <w:pStyle w:val="Heading2"/>
      </w:pPr>
      <w:r>
        <w:lastRenderedPageBreak/>
        <w:t>Multiple factors have opened space for immigration—</w:t>
      </w:r>
      <w:r w:rsidRPr="008B3C0E">
        <w:rPr>
          <w:u w:val="single"/>
        </w:rPr>
        <w:t>only Obama’s PC</w:t>
      </w:r>
      <w:r>
        <w:t xml:space="preserve"> secures GOP cooperation</w:t>
      </w:r>
    </w:p>
    <w:p w:rsidR="007F5E09" w:rsidRPr="008B3C0E" w:rsidRDefault="007F5E09" w:rsidP="007F5E09">
      <w:pPr>
        <w:rPr>
          <w:b/>
          <w:sz w:val="24"/>
          <w:szCs w:val="24"/>
        </w:rPr>
      </w:pPr>
      <w:r w:rsidRPr="008B3C0E">
        <w:rPr>
          <w:b/>
          <w:sz w:val="24"/>
          <w:szCs w:val="24"/>
        </w:rPr>
        <w:t>Hutchinson, author and political analyst</w:t>
      </w:r>
      <w:r>
        <w:rPr>
          <w:b/>
          <w:sz w:val="24"/>
          <w:szCs w:val="24"/>
        </w:rPr>
        <w:t>, 2/1</w:t>
      </w:r>
    </w:p>
    <w:p w:rsidR="007F5E09" w:rsidRPr="008B3C0E" w:rsidRDefault="007F5E09" w:rsidP="007F5E09">
      <w:r w:rsidRPr="008B3C0E">
        <w:t>(Earl, weekly co-host of the Al Sharpton Show on American Urban Radio Network</w:t>
      </w:r>
      <w:r>
        <w:t>,</w:t>
      </w:r>
      <w:r w:rsidRPr="008B3C0E">
        <w:t xml:space="preserve"> the author of How Obama Governed: The Year of Crisis and Challenge. He is an associate editor of New America Media. He is the host of the weekly Hutchinson Report on KPFK-Radio and the Pacifica Network, and KTYM Radio Los Angeles, February 1, 2013, “No Risk for President Obama in Immigration Reform Fight”, http://www.huffingtonpost.com/earl-ofari-hutchinson/no-risk-for-obama_b_2591792.html, 2/2/13, </w:t>
      </w:r>
      <w:proofErr w:type="spellStart"/>
      <w:r w:rsidRPr="008B3C0E">
        <w:t>atl</w:t>
      </w:r>
      <w:proofErr w:type="spellEnd"/>
      <w:r w:rsidRPr="008B3C0E">
        <w:t>)</w:t>
      </w:r>
    </w:p>
    <w:p w:rsidR="007F5E09" w:rsidRPr="000C01BE" w:rsidRDefault="007F5E09" w:rsidP="007F5E09"/>
    <w:p w:rsidR="007F5E09" w:rsidRPr="000C01BE" w:rsidRDefault="007F5E09" w:rsidP="007F5E09">
      <w:pPr>
        <w:rPr>
          <w:rStyle w:val="BoldUnderlineChar"/>
          <w:rFonts w:eastAsia="Calibri"/>
          <w:bdr w:val="single" w:sz="4" w:space="0" w:color="auto"/>
        </w:rPr>
      </w:pPr>
      <w:r w:rsidRPr="000C01BE">
        <w:rPr>
          <w:sz w:val="14"/>
        </w:rPr>
        <w:t xml:space="preserve">President Obama almost certainly </w:t>
      </w:r>
      <w:r>
        <w:rPr>
          <w:sz w:val="14"/>
        </w:rPr>
        <w:t>AND</w:t>
      </w:r>
      <w:r w:rsidRPr="000C01BE">
        <w:rPr>
          <w:rStyle w:val="BoldUnderlineChar"/>
          <w:rFonts w:eastAsia="Calibri"/>
          <w:bdr w:val="single" w:sz="4" w:space="0" w:color="auto"/>
        </w:rPr>
        <w:t xml:space="preserve"> try and make that happen.</w:t>
      </w:r>
    </w:p>
    <w:p w:rsidR="007F5E09" w:rsidRPr="00FE6CB8" w:rsidRDefault="007F5E09" w:rsidP="007F5E09"/>
    <w:p w:rsidR="007F5E09" w:rsidRDefault="007F5E09" w:rsidP="007F5E09">
      <w:pPr>
        <w:pStyle w:val="Heading2"/>
      </w:pPr>
      <w:r>
        <w:t>Obama has momentum now—his push ensures GOP cooperates</w:t>
      </w:r>
    </w:p>
    <w:p w:rsidR="007F5E09" w:rsidRPr="00FE6CB8" w:rsidRDefault="007F5E09" w:rsidP="007F5E09">
      <w:pPr>
        <w:rPr>
          <w:b/>
          <w:sz w:val="24"/>
          <w:szCs w:val="24"/>
        </w:rPr>
      </w:pPr>
      <w:r w:rsidRPr="00FE6CB8">
        <w:rPr>
          <w:b/>
          <w:sz w:val="24"/>
          <w:szCs w:val="24"/>
        </w:rPr>
        <w:t>Shear, NY Times, 1/30</w:t>
      </w:r>
    </w:p>
    <w:p w:rsidR="007F5E09" w:rsidRPr="00FE6CB8" w:rsidRDefault="007F5E09" w:rsidP="007F5E09">
      <w:r w:rsidRPr="00FE6CB8">
        <w:t>(Michael, January 3</w:t>
      </w:r>
      <w:r>
        <w:t>0</w:t>
      </w:r>
      <w:r w:rsidRPr="00FE6CB8">
        <w:t xml:space="preserve">, 2013, “On Immigration, Obama Assumes Upper Hand”, http://www.nytimes.com/2013/01/31/us/politics/on-immigration-obama-acts-as-if-he-has-the-upper-hand.html?_r=0, 2/1/13, </w:t>
      </w:r>
      <w:proofErr w:type="spellStart"/>
      <w:r w:rsidRPr="00FE6CB8">
        <w:t>atl</w:t>
      </w:r>
      <w:proofErr w:type="spellEnd"/>
      <w:r w:rsidRPr="00FE6CB8">
        <w:t>)</w:t>
      </w:r>
    </w:p>
    <w:p w:rsidR="007F5E09" w:rsidRPr="00BD132D" w:rsidRDefault="007F5E09" w:rsidP="007F5E09"/>
    <w:p w:rsidR="007F5E09" w:rsidRPr="003954A8" w:rsidRDefault="007F5E09" w:rsidP="007F5E09">
      <w:r w:rsidRPr="00FE6CB8">
        <w:rPr>
          <w:sz w:val="14"/>
        </w:rPr>
        <w:t xml:space="preserve">WASHINGTON — </w:t>
      </w:r>
      <w:proofErr w:type="gramStart"/>
      <w:r w:rsidRPr="00FE6CB8">
        <w:rPr>
          <w:sz w:val="14"/>
        </w:rPr>
        <w:t>As</w:t>
      </w:r>
      <w:proofErr w:type="gramEnd"/>
      <w:r w:rsidRPr="00FE6CB8">
        <w:rPr>
          <w:sz w:val="14"/>
        </w:rPr>
        <w:t xml:space="preserve"> the </w:t>
      </w:r>
      <w:r>
        <w:rPr>
          <w:sz w:val="14"/>
        </w:rPr>
        <w:t>AND</w:t>
      </w:r>
      <w:r w:rsidRPr="00FE6CB8">
        <w:rPr>
          <w:sz w:val="14"/>
        </w:rPr>
        <w:t xml:space="preserve"> in the Senate this week.</w:t>
      </w:r>
    </w:p>
    <w:p w:rsidR="007F5E09" w:rsidRDefault="007F5E09" w:rsidP="007F5E09"/>
    <w:p w:rsidR="007F5E09" w:rsidRDefault="007F5E09" w:rsidP="007F5E09">
      <w:pPr>
        <w:pStyle w:val="Heading2"/>
      </w:pPr>
      <w:r>
        <w:t>Obama involvement inevitable—only maintaining current atmosphere ensures passage</w:t>
      </w:r>
    </w:p>
    <w:p w:rsidR="007F5E09" w:rsidRPr="00AE6A73" w:rsidRDefault="007F5E09" w:rsidP="007F5E09">
      <w:pPr>
        <w:rPr>
          <w:b/>
          <w:sz w:val="24"/>
          <w:szCs w:val="24"/>
        </w:rPr>
      </w:pPr>
      <w:r w:rsidRPr="00AE6A73">
        <w:rPr>
          <w:b/>
          <w:sz w:val="24"/>
          <w:szCs w:val="24"/>
        </w:rPr>
        <w:t>Sanchez and Dennis, Roll Call Staff</w:t>
      </w:r>
      <w:r>
        <w:rPr>
          <w:b/>
          <w:sz w:val="24"/>
          <w:szCs w:val="24"/>
        </w:rPr>
        <w:t>, 1/30</w:t>
      </w:r>
    </w:p>
    <w:p w:rsidR="007F5E09" w:rsidRPr="00AE6A73" w:rsidRDefault="007F5E09" w:rsidP="007F5E09">
      <w:r w:rsidRPr="00AE6A73">
        <w:t>(</w:t>
      </w:r>
      <w:proofErr w:type="spellStart"/>
      <w:r>
        <w:t>Humberto</w:t>
      </w:r>
      <w:proofErr w:type="spellEnd"/>
      <w:r>
        <w:t xml:space="preserve"> and Steven, January 30, 2013, </w:t>
      </w:r>
      <w:r w:rsidRPr="00AE6A73">
        <w:t xml:space="preserve">“GOP Warns Obama to Tread Lightly on Immigration”, http://www.rollcall.com/news/gop_warns_obama_to_tread_lightly_on_immigration-222040-1.html?pg=2, 2/1/13, </w:t>
      </w:r>
      <w:proofErr w:type="spellStart"/>
      <w:r w:rsidRPr="00AE6A73">
        <w:t>atl</w:t>
      </w:r>
      <w:proofErr w:type="spellEnd"/>
      <w:r w:rsidRPr="00AE6A73">
        <w:t>)</w:t>
      </w:r>
    </w:p>
    <w:p w:rsidR="007F5E09" w:rsidRDefault="007F5E09" w:rsidP="007F5E09"/>
    <w:p w:rsidR="007F5E09" w:rsidRDefault="007F5E09" w:rsidP="007F5E09">
      <w:pPr>
        <w:rPr>
          <w:sz w:val="14"/>
        </w:rPr>
      </w:pPr>
      <w:r w:rsidRPr="00AE6A73">
        <w:rPr>
          <w:sz w:val="14"/>
        </w:rPr>
        <w:t xml:space="preserve">And any </w:t>
      </w:r>
      <w:r w:rsidRPr="00AE6A73">
        <w:rPr>
          <w:rStyle w:val="Underline"/>
        </w:rPr>
        <w:t xml:space="preserve">Republicans wanting </w:t>
      </w:r>
      <w:r>
        <w:rPr>
          <w:rStyle w:val="Underline"/>
        </w:rPr>
        <w:t>AND</w:t>
      </w:r>
      <w:r w:rsidRPr="00AE6A73">
        <w:rPr>
          <w:sz w:val="14"/>
        </w:rPr>
        <w:t xml:space="preserve"> done,” Schumer said.</w:t>
      </w:r>
    </w:p>
    <w:p w:rsidR="007F5E09" w:rsidRPr="00C44C27" w:rsidRDefault="007F5E09" w:rsidP="007F5E09"/>
    <w:p w:rsidR="007F5E09" w:rsidRPr="007F6066" w:rsidRDefault="007F5E09" w:rsidP="007F5E09">
      <w:pPr>
        <w:outlineLvl w:val="1"/>
        <w:rPr>
          <w:b/>
          <w:sz w:val="24"/>
          <w:szCs w:val="26"/>
        </w:rPr>
      </w:pPr>
      <w:r w:rsidRPr="007F6066">
        <w:rPr>
          <w:b/>
          <w:sz w:val="24"/>
          <w:szCs w:val="26"/>
        </w:rPr>
        <w:t>Obama gets the blame- agency action doesn’t shield from congressional backlash</w:t>
      </w:r>
    </w:p>
    <w:p w:rsidR="007F5E09" w:rsidRPr="007F6066" w:rsidRDefault="007F5E09" w:rsidP="007F5E09">
      <w:pPr>
        <w:rPr>
          <w:b/>
          <w:sz w:val="24"/>
        </w:rPr>
      </w:pPr>
      <w:proofErr w:type="spellStart"/>
      <w:r w:rsidRPr="007F6066">
        <w:rPr>
          <w:b/>
          <w:sz w:val="24"/>
        </w:rPr>
        <w:t>Wallison</w:t>
      </w:r>
      <w:proofErr w:type="spellEnd"/>
      <w:r w:rsidRPr="007F6066">
        <w:rPr>
          <w:b/>
          <w:sz w:val="24"/>
        </w:rPr>
        <w:t>, AEI resident fellow, 2003</w:t>
      </w:r>
    </w:p>
    <w:p w:rsidR="007F5E09" w:rsidRPr="007F6066" w:rsidRDefault="007F5E09" w:rsidP="007F5E09">
      <w:r w:rsidRPr="007F6066">
        <w:t xml:space="preserve">(Peter, “A Power Shift No One Noticed”, 1-1, </w:t>
      </w:r>
      <w:hyperlink r:id="rId25" w:history="1">
        <w:r w:rsidRPr="007F6066">
          <w:t>http://www.aei.org/publications/pubID.15652/pub_detail.asp</w:t>
        </w:r>
      </w:hyperlink>
      <w:r w:rsidRPr="007F6066">
        <w:t xml:space="preserve">, DOA: 10-13-12, </w:t>
      </w:r>
      <w:proofErr w:type="spellStart"/>
      <w:r w:rsidRPr="007F6066">
        <w:t>ldg</w:t>
      </w:r>
      <w:proofErr w:type="spellEnd"/>
      <w:r w:rsidRPr="007F6066">
        <w:t>)</w:t>
      </w:r>
    </w:p>
    <w:p w:rsidR="007F5E09" w:rsidRPr="007F6066" w:rsidRDefault="007F5E09" w:rsidP="007F5E09"/>
    <w:p w:rsidR="007F5E09" w:rsidRPr="007F6066" w:rsidRDefault="007F5E09" w:rsidP="007F5E09">
      <w:pPr>
        <w:rPr>
          <w:sz w:val="16"/>
        </w:rPr>
      </w:pPr>
      <w:r w:rsidRPr="007F6066">
        <w:rPr>
          <w:sz w:val="14"/>
        </w:rPr>
        <w:t xml:space="preserve">Control over independent </w:t>
      </w:r>
      <w:r>
        <w:rPr>
          <w:sz w:val="14"/>
        </w:rPr>
        <w:t>AND</w:t>
      </w:r>
      <w:r w:rsidRPr="007F6066">
        <w:rPr>
          <w:sz w:val="14"/>
        </w:rPr>
        <w:t xml:space="preserve"> of the Bush "economic team." </w:t>
      </w:r>
    </w:p>
    <w:p w:rsidR="007F5E09" w:rsidRDefault="007F5E09" w:rsidP="007F5E09"/>
    <w:p w:rsidR="007F5E09" w:rsidRPr="00783414" w:rsidRDefault="007F5E09" w:rsidP="007F5E09">
      <w:pPr>
        <w:pStyle w:val="Heading2"/>
      </w:pPr>
      <w:r w:rsidRPr="00783414">
        <w:t>Agency action links to politics</w:t>
      </w:r>
    </w:p>
    <w:p w:rsidR="007F5E09" w:rsidRPr="00783414" w:rsidRDefault="007F5E09" w:rsidP="007F5E09">
      <w:pPr>
        <w:rPr>
          <w:b/>
          <w:sz w:val="24"/>
          <w:szCs w:val="24"/>
        </w:rPr>
      </w:pPr>
      <w:proofErr w:type="spellStart"/>
      <w:r w:rsidRPr="00783414">
        <w:rPr>
          <w:b/>
          <w:sz w:val="24"/>
          <w:szCs w:val="24"/>
        </w:rPr>
        <w:t>McGarity</w:t>
      </w:r>
      <w:proofErr w:type="spellEnd"/>
      <w:r w:rsidRPr="00783414">
        <w:rPr>
          <w:b/>
          <w:sz w:val="24"/>
          <w:szCs w:val="24"/>
        </w:rPr>
        <w:t>, University of Texas School of Law Endowed Chair in Administrative Law, 12</w:t>
      </w:r>
    </w:p>
    <w:p w:rsidR="007F5E09" w:rsidRPr="00783414" w:rsidRDefault="007F5E09" w:rsidP="007F5E09">
      <w:r w:rsidRPr="00783414">
        <w:t xml:space="preserve">(Thomas, May 2012, “Article: Administrative Law </w:t>
      </w:r>
      <w:proofErr w:type="gramStart"/>
      <w:r w:rsidRPr="00783414">
        <w:t>As</w:t>
      </w:r>
      <w:proofErr w:type="gramEnd"/>
      <w:r w:rsidRPr="00783414">
        <w:t xml:space="preserve"> Blood Sport: Policy Erosion In A Highly Partisan Age”, 61 Duke L.J. 1671, 1/16/13, </w:t>
      </w:r>
      <w:proofErr w:type="spellStart"/>
      <w:r w:rsidRPr="00783414">
        <w:t>atl</w:t>
      </w:r>
      <w:proofErr w:type="spellEnd"/>
      <w:r w:rsidRPr="00783414">
        <w:t>)</w:t>
      </w:r>
    </w:p>
    <w:p w:rsidR="007F5E09" w:rsidRPr="00783414" w:rsidRDefault="007F5E09" w:rsidP="007F5E09"/>
    <w:p w:rsidR="007F5E09" w:rsidRPr="00783414" w:rsidRDefault="007F5E09" w:rsidP="007F5E09">
      <w:proofErr w:type="gramStart"/>
      <w:r w:rsidRPr="00783414">
        <w:rPr>
          <w:sz w:val="14"/>
        </w:rPr>
        <w:t xml:space="preserve">The interchange-fee rulemaking </w:t>
      </w:r>
      <w:r>
        <w:rPr>
          <w:sz w:val="14"/>
        </w:rPr>
        <w:t>AND</w:t>
      </w:r>
      <w:r w:rsidRPr="00783414">
        <w:rPr>
          <w:bCs/>
          <w:u w:val="single"/>
        </w:rPr>
        <w:t>-sport rulemaking</w:t>
      </w:r>
      <w:r w:rsidRPr="00783414">
        <w:rPr>
          <w:sz w:val="14"/>
        </w:rPr>
        <w:t>.</w:t>
      </w:r>
      <w:proofErr w:type="gramEnd"/>
    </w:p>
    <w:p w:rsidR="007F5E09" w:rsidRPr="00500F42" w:rsidRDefault="007F5E09" w:rsidP="007F5E09"/>
    <w:p w:rsidR="007F5E09" w:rsidRDefault="007F5E09" w:rsidP="007F5E09">
      <w:pPr>
        <w:pStyle w:val="Heading2"/>
      </w:pPr>
      <w:r>
        <w:t>Top of docket—Obama’s rushing progress now</w:t>
      </w:r>
    </w:p>
    <w:p w:rsidR="007F5E09" w:rsidRPr="00E72CC0" w:rsidRDefault="007F5E09" w:rsidP="007F5E09">
      <w:pPr>
        <w:rPr>
          <w:b/>
          <w:sz w:val="24"/>
          <w:szCs w:val="24"/>
        </w:rPr>
      </w:pPr>
      <w:proofErr w:type="spellStart"/>
      <w:r w:rsidRPr="00E72CC0">
        <w:rPr>
          <w:b/>
          <w:sz w:val="24"/>
          <w:szCs w:val="24"/>
        </w:rPr>
        <w:t>Killough</w:t>
      </w:r>
      <w:proofErr w:type="spellEnd"/>
      <w:r w:rsidRPr="00E72CC0">
        <w:rPr>
          <w:b/>
          <w:sz w:val="24"/>
          <w:szCs w:val="24"/>
        </w:rPr>
        <w:t>, CNN, 1/30</w:t>
      </w:r>
    </w:p>
    <w:p w:rsidR="007F5E09" w:rsidRPr="00E72CC0" w:rsidRDefault="007F5E09" w:rsidP="007F5E09">
      <w:r w:rsidRPr="00E72CC0">
        <w:t>(Ashley, January 30, 2013, “</w:t>
      </w:r>
      <w:hyperlink r:id="rId26" w:tooltip="Permanent Link:Obama wants immigration reform in first half of the year" w:history="1">
        <w:r w:rsidRPr="00E72CC0">
          <w:rPr>
            <w:rStyle w:val="Hyperlink"/>
          </w:rPr>
          <w:t>Obama wants immigration reform in first half of the year</w:t>
        </w:r>
      </w:hyperlink>
      <w:r w:rsidRPr="00E72CC0">
        <w:t>”, http://politicalticker.blogs.cnn.com/2013/01/30/obama-wants-immigration-reform-in-first-half-of-the-year/</w:t>
      </w:r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7F5E09" w:rsidRPr="001B4EA2" w:rsidRDefault="007F5E09" w:rsidP="007F5E09"/>
    <w:p w:rsidR="007F5E09" w:rsidRPr="001B4EA2" w:rsidRDefault="007F5E09" w:rsidP="007F5E09">
      <w:r w:rsidRPr="00831BD1">
        <w:rPr>
          <w:sz w:val="14"/>
        </w:rPr>
        <w:t xml:space="preserve">(CNN) </w:t>
      </w:r>
      <w:proofErr w:type="gramStart"/>
      <w:r w:rsidRPr="00831BD1">
        <w:rPr>
          <w:sz w:val="14"/>
        </w:rPr>
        <w:t xml:space="preserve">– President Barack </w:t>
      </w:r>
      <w:r w:rsidRPr="003864C2">
        <w:rPr>
          <w:rStyle w:val="Underline"/>
          <w:highlight w:val="yellow"/>
        </w:rPr>
        <w:t xml:space="preserve">Obama </w:t>
      </w:r>
      <w:r>
        <w:rPr>
          <w:rStyle w:val="Underline"/>
        </w:rPr>
        <w:t xml:space="preserve">AND </w:t>
      </w:r>
      <w:r w:rsidRPr="00831BD1">
        <w:rPr>
          <w:sz w:val="14"/>
        </w:rPr>
        <w:t>legal immigration system.</w:t>
      </w:r>
      <w:proofErr w:type="gramEnd"/>
    </w:p>
    <w:p w:rsidR="007F5E09" w:rsidRPr="00255278" w:rsidRDefault="007F5E09" w:rsidP="007F5E09"/>
    <w:p w:rsidR="007F5E09" w:rsidRPr="00255278" w:rsidRDefault="007F5E09" w:rsidP="007F5E09">
      <w:pPr>
        <w:pStyle w:val="Heading2"/>
      </w:pPr>
      <w:r w:rsidRPr="00255278">
        <w:t>Obama will prioritize i</w:t>
      </w:r>
      <w:r>
        <w:t>mmigration over guns and budget</w:t>
      </w:r>
    </w:p>
    <w:p w:rsidR="007F5E09" w:rsidRPr="00255278" w:rsidRDefault="007F5E09" w:rsidP="007F5E09">
      <w:pPr>
        <w:rPr>
          <w:b/>
          <w:sz w:val="24"/>
          <w:szCs w:val="24"/>
        </w:rPr>
      </w:pPr>
      <w:proofErr w:type="spellStart"/>
      <w:r w:rsidRPr="00255278">
        <w:rPr>
          <w:b/>
          <w:sz w:val="24"/>
          <w:szCs w:val="24"/>
        </w:rPr>
        <w:t>Wernick</w:t>
      </w:r>
      <w:proofErr w:type="spellEnd"/>
      <w:r w:rsidRPr="00255278">
        <w:rPr>
          <w:b/>
          <w:sz w:val="24"/>
          <w:szCs w:val="24"/>
        </w:rPr>
        <w:t>, New York Daily News, 1/25</w:t>
      </w:r>
    </w:p>
    <w:p w:rsidR="007F5E09" w:rsidRPr="00E31777" w:rsidRDefault="007F5E09" w:rsidP="007F5E09">
      <w:r>
        <w:t xml:space="preserve">(Allan, </w:t>
      </w:r>
      <w:r w:rsidRPr="00E31777">
        <w:t xml:space="preserve">“A look at where key Congressional players stand on immigration indicates reform could come soon,” </w:t>
      </w:r>
      <w:r w:rsidRPr="00255278">
        <w:t>http://www.nydailynews.com/new-york/citizenship-now/immigration-chances-good-sweeping-immigration-reform-article-1.1245988</w:t>
      </w:r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7F5E09" w:rsidRPr="00255278" w:rsidRDefault="007F5E09" w:rsidP="007F5E09"/>
    <w:p w:rsidR="007F5E09" w:rsidRPr="00255278" w:rsidRDefault="007F5E09" w:rsidP="007F5E09">
      <w:r w:rsidRPr="00255278">
        <w:rPr>
          <w:sz w:val="14"/>
        </w:rPr>
        <w:t xml:space="preserve">As expected, President </w:t>
      </w:r>
      <w:r w:rsidRPr="00531742">
        <w:rPr>
          <w:bCs/>
          <w:highlight w:val="yellow"/>
          <w:u w:val="single"/>
        </w:rPr>
        <w:t xml:space="preserve">Obama </w:t>
      </w:r>
      <w:r>
        <w:rPr>
          <w:bCs/>
          <w:u w:val="single"/>
        </w:rPr>
        <w:t>AND</w:t>
      </w:r>
      <w:r w:rsidRPr="00255278">
        <w:rPr>
          <w:sz w:val="14"/>
        </w:rPr>
        <w:t xml:space="preserve"> saying and doing this year:</w:t>
      </w:r>
    </w:p>
    <w:p w:rsidR="007F5E09" w:rsidRDefault="007F5E09" w:rsidP="007F5E09"/>
    <w:p w:rsidR="007F5E09" w:rsidRPr="00E9185D" w:rsidRDefault="007F5E09" w:rsidP="007F5E09">
      <w:pPr>
        <w:pStyle w:val="Heading2"/>
      </w:pPr>
      <w:r w:rsidRPr="00E9185D">
        <w:t xml:space="preserve">No debt ceiling </w:t>
      </w:r>
      <w:r>
        <w:t>fight</w:t>
      </w:r>
    </w:p>
    <w:p w:rsidR="007F5E09" w:rsidRPr="00E9185D" w:rsidRDefault="007F5E09" w:rsidP="007F5E09">
      <w:pPr>
        <w:rPr>
          <w:b/>
          <w:sz w:val="24"/>
          <w:szCs w:val="24"/>
        </w:rPr>
      </w:pPr>
      <w:proofErr w:type="spellStart"/>
      <w:r w:rsidRPr="00E9185D">
        <w:rPr>
          <w:b/>
          <w:sz w:val="24"/>
          <w:szCs w:val="24"/>
        </w:rPr>
        <w:t>Raju</w:t>
      </w:r>
      <w:proofErr w:type="spellEnd"/>
      <w:r w:rsidRPr="00E9185D">
        <w:rPr>
          <w:b/>
          <w:sz w:val="24"/>
          <w:szCs w:val="24"/>
        </w:rPr>
        <w:t xml:space="preserve"> and </w:t>
      </w:r>
      <w:proofErr w:type="spellStart"/>
      <w:r w:rsidRPr="00E9185D">
        <w:rPr>
          <w:b/>
          <w:sz w:val="24"/>
          <w:szCs w:val="24"/>
        </w:rPr>
        <w:t>Bresnahan</w:t>
      </w:r>
      <w:proofErr w:type="spellEnd"/>
      <w:r w:rsidRPr="00E9185D">
        <w:rPr>
          <w:b/>
          <w:sz w:val="24"/>
          <w:szCs w:val="24"/>
        </w:rPr>
        <w:t>, Politico, 1/23</w:t>
      </w:r>
    </w:p>
    <w:p w:rsidR="007F5E09" w:rsidRPr="00E31777" w:rsidRDefault="007F5E09" w:rsidP="007F5E09">
      <w:r>
        <w:t>(Manu, John, January 23, 2013, “</w:t>
      </w:r>
      <w:r w:rsidRPr="00E31777">
        <w:t>Next up: Sequester, budget resolution</w:t>
      </w:r>
      <w:r>
        <w:t>”</w:t>
      </w:r>
      <w:r w:rsidRPr="00E31777">
        <w:t>, dyn.politico.com/printstory.cfm?uuid=9704108B-031B-4811-8E96-B0988299DBEF</w:t>
      </w:r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7F5E09" w:rsidRPr="00E9185D" w:rsidRDefault="007F5E09" w:rsidP="007F5E09"/>
    <w:p w:rsidR="007F5E09" w:rsidRPr="00E9185D" w:rsidRDefault="007F5E09" w:rsidP="007F5E09">
      <w:r w:rsidRPr="00E9185D">
        <w:rPr>
          <w:sz w:val="14"/>
        </w:rPr>
        <w:t xml:space="preserve">Privately, some </w:t>
      </w:r>
      <w:r w:rsidRPr="00531742">
        <w:rPr>
          <w:b/>
          <w:highlight w:val="yellow"/>
          <w:u w:val="single"/>
        </w:rPr>
        <w:t>top Republicans</w:t>
      </w:r>
      <w:r w:rsidRPr="00E9185D">
        <w:rPr>
          <w:bCs/>
          <w:u w:val="single"/>
        </w:rPr>
        <w:t xml:space="preserve"> </w:t>
      </w:r>
      <w:r>
        <w:rPr>
          <w:sz w:val="14"/>
        </w:rPr>
        <w:t>AND</w:t>
      </w:r>
      <w:r w:rsidRPr="00E9185D">
        <w:rPr>
          <w:sz w:val="14"/>
        </w:rPr>
        <w:t xml:space="preserve"> the debt ceiling again.</w:t>
      </w:r>
    </w:p>
    <w:p w:rsidR="007F5E09" w:rsidRDefault="007F5E09" w:rsidP="007F5E09"/>
    <w:p w:rsidR="007F5E09" w:rsidRDefault="007F5E09" w:rsidP="007F5E09">
      <w:pPr>
        <w:pStyle w:val="Heading2"/>
      </w:pPr>
      <w:r>
        <w:t>Gun control won’t happen and Obama won’t use his pc</w:t>
      </w:r>
    </w:p>
    <w:p w:rsidR="007F5E09" w:rsidRDefault="007F5E09" w:rsidP="007F5E09">
      <w:pPr>
        <w:pStyle w:val="Citation"/>
      </w:pPr>
      <w:r>
        <w:t>Werner, AP, 1-15</w:t>
      </w:r>
    </w:p>
    <w:p w:rsidR="007F5E09" w:rsidRDefault="007F5E09" w:rsidP="007F5E09">
      <w:r>
        <w:t xml:space="preserve">(Erica </w:t>
      </w:r>
      <w:proofErr w:type="gramStart"/>
      <w:r>
        <w:t>“ Obama</w:t>
      </w:r>
      <w:proofErr w:type="gramEnd"/>
      <w:r>
        <w:t xml:space="preserve"> proposing gun limits, faces tough obstacles” 1-15-13 </w:t>
      </w:r>
      <w:hyperlink r:id="rId27" w:history="1">
        <w:r>
          <w:rPr>
            <w:rStyle w:val="Hyperlink"/>
          </w:rPr>
          <w:t>http://www.ajc.com/ap/ap/crime/obama-weighing-executive-action-on-guns/nTw8f/</w:t>
        </w:r>
      </w:hyperlink>
      <w:r>
        <w:t xml:space="preserve"> accessed: 2-1-13 </w:t>
      </w:r>
      <w:proofErr w:type="spellStart"/>
      <w:r>
        <w:t>mlb</w:t>
      </w:r>
      <w:proofErr w:type="spellEnd"/>
      <w:r>
        <w:t>)</w:t>
      </w:r>
    </w:p>
    <w:p w:rsidR="007F5E09" w:rsidRDefault="007F5E09" w:rsidP="007F5E09"/>
    <w:p w:rsidR="007F5E09" w:rsidRDefault="007F5E09" w:rsidP="007F5E09">
      <w:r>
        <w:rPr>
          <w:sz w:val="14"/>
        </w:rPr>
        <w:t xml:space="preserve"> Still, </w:t>
      </w:r>
      <w:r w:rsidRPr="00582310">
        <w:rPr>
          <w:rStyle w:val="BoldUnderlineChar"/>
          <w:rFonts w:eastAsia="Calibri"/>
          <w:highlight w:val="yellow"/>
        </w:rPr>
        <w:t xml:space="preserve">it's unclear how </w:t>
      </w:r>
      <w:r>
        <w:rPr>
          <w:rStyle w:val="BoldUnderlineChar"/>
          <w:rFonts w:eastAsia="Calibri"/>
        </w:rPr>
        <w:t>AND</w:t>
      </w:r>
      <w:r>
        <w:rPr>
          <w:rStyle w:val="Underline"/>
        </w:rPr>
        <w:t xml:space="preserve"> </w:t>
      </w:r>
      <w:proofErr w:type="gramStart"/>
      <w:r>
        <w:rPr>
          <w:rStyle w:val="Underline"/>
        </w:rPr>
        <w:t>require</w:t>
      </w:r>
      <w:proofErr w:type="gramEnd"/>
      <w:r>
        <w:rPr>
          <w:rStyle w:val="Underline"/>
        </w:rPr>
        <w:t xml:space="preserve"> a response by the House</w:t>
      </w:r>
      <w:r>
        <w:rPr>
          <w:sz w:val="14"/>
        </w:rPr>
        <w:t>.</w:t>
      </w:r>
      <w:r>
        <w:t xml:space="preserve"> </w:t>
      </w:r>
    </w:p>
    <w:p w:rsidR="007F5E09" w:rsidRDefault="007F5E09" w:rsidP="007F5E09"/>
    <w:p w:rsidR="007F5E09" w:rsidRPr="00255278" w:rsidRDefault="007F5E09" w:rsidP="007F5E09">
      <w:pPr>
        <w:pStyle w:val="Heading2"/>
      </w:pPr>
      <w:r w:rsidRPr="00255278">
        <w:t xml:space="preserve">No chance of a carbon tax and Obama not key to passage. </w:t>
      </w:r>
    </w:p>
    <w:p w:rsidR="007F5E09" w:rsidRPr="00255278" w:rsidRDefault="007F5E09" w:rsidP="007F5E09">
      <w:pPr>
        <w:rPr>
          <w:b/>
          <w:sz w:val="24"/>
          <w:szCs w:val="24"/>
        </w:rPr>
      </w:pPr>
      <w:r w:rsidRPr="00255278">
        <w:rPr>
          <w:b/>
          <w:sz w:val="24"/>
          <w:szCs w:val="24"/>
        </w:rPr>
        <w:t>Crabtree, Washington Times, 1/23</w:t>
      </w:r>
    </w:p>
    <w:p w:rsidR="007F5E09" w:rsidRPr="00E31777" w:rsidRDefault="007F5E09" w:rsidP="007F5E09">
      <w:r>
        <w:t>(</w:t>
      </w:r>
      <w:r w:rsidRPr="00E31777">
        <w:t xml:space="preserve">Susan, “Obama won’t propose carbon tax,” </w:t>
      </w:r>
      <w:r w:rsidRPr="00255278">
        <w:t>http://www.washingtontimes.com/news/2013/jan/23/white-house-rules-out-carbon-tax/</w:t>
      </w:r>
      <w:r>
        <w:t xml:space="preserve">, 1/31/13, </w:t>
      </w:r>
      <w:proofErr w:type="spellStart"/>
      <w:r>
        <w:t>atl</w:t>
      </w:r>
      <w:proofErr w:type="spellEnd"/>
      <w:r>
        <w:t>)</w:t>
      </w:r>
    </w:p>
    <w:p w:rsidR="007F5E09" w:rsidRPr="00255278" w:rsidRDefault="007F5E09" w:rsidP="007F5E09"/>
    <w:p w:rsidR="007F5E09" w:rsidRPr="00255278" w:rsidRDefault="007F5E09" w:rsidP="007F5E09">
      <w:r w:rsidRPr="00C745B3">
        <w:rPr>
          <w:bCs/>
          <w:highlight w:val="yellow"/>
          <w:u w:val="single"/>
        </w:rPr>
        <w:t>Despite</w:t>
      </w:r>
      <w:r w:rsidRPr="00255278">
        <w:rPr>
          <w:sz w:val="14"/>
        </w:rPr>
        <w:t xml:space="preserve"> President </w:t>
      </w:r>
      <w:r w:rsidRPr="00C745B3">
        <w:rPr>
          <w:bCs/>
          <w:highlight w:val="yellow"/>
          <w:u w:val="single"/>
        </w:rPr>
        <w:t>Obama’s</w:t>
      </w:r>
      <w:r w:rsidRPr="00255278">
        <w:rPr>
          <w:bCs/>
          <w:u w:val="single"/>
        </w:rPr>
        <w:t xml:space="preserve"> </w:t>
      </w:r>
      <w:r>
        <w:rPr>
          <w:bCs/>
          <w:u w:val="single"/>
        </w:rPr>
        <w:t>AND</w:t>
      </w:r>
      <w:r w:rsidRPr="00531742">
        <w:rPr>
          <w:bCs/>
          <w:highlight w:val="yellow"/>
          <w:u w:val="single"/>
        </w:rPr>
        <w:t xml:space="preserve"> intention of proposing a carbon tax</w:t>
      </w:r>
      <w:r w:rsidRPr="00255278">
        <w:rPr>
          <w:sz w:val="14"/>
        </w:rPr>
        <w:t>,” he said.</w:t>
      </w:r>
    </w:p>
    <w:p w:rsidR="007F5E09" w:rsidRPr="00C1647E" w:rsidRDefault="007F5E09" w:rsidP="007F5E09"/>
    <w:p w:rsidR="007F5E09" w:rsidRPr="0083468F" w:rsidRDefault="007F5E09" w:rsidP="007F5E09">
      <w:pPr>
        <w:pStyle w:val="Heading2"/>
      </w:pPr>
      <w:r w:rsidRPr="0083468F">
        <w:t>Plan causes a firestorm</w:t>
      </w:r>
    </w:p>
    <w:p w:rsidR="007F5E09" w:rsidRPr="0083468F" w:rsidRDefault="007F5E09" w:rsidP="007F5E09">
      <w:pPr>
        <w:rPr>
          <w:b/>
          <w:sz w:val="24"/>
          <w:szCs w:val="24"/>
        </w:rPr>
      </w:pPr>
      <w:r w:rsidRPr="0083468F">
        <w:rPr>
          <w:b/>
          <w:sz w:val="24"/>
          <w:szCs w:val="24"/>
        </w:rPr>
        <w:t>Las Vegas Sun, 12</w:t>
      </w:r>
    </w:p>
    <w:p w:rsidR="007F5E09" w:rsidRDefault="007F5E09" w:rsidP="007F5E09">
      <w:r>
        <w:t xml:space="preserve">(November 11, 2012, Quoting David </w:t>
      </w:r>
      <w:proofErr w:type="spellStart"/>
      <w:r>
        <w:t>Damore</w:t>
      </w:r>
      <w:proofErr w:type="spellEnd"/>
      <w:r>
        <w:t>, UNLV Professor, “</w:t>
      </w:r>
      <w:r w:rsidRPr="00755341">
        <w:t>Will Republicans play ball on Obama’s lofty second-term agenda?</w:t>
      </w:r>
      <w:r>
        <w:t xml:space="preserve">” </w:t>
      </w:r>
      <w:r w:rsidRPr="00755341">
        <w:t>http://www.lasvegassun.com/news/2012/nov/11/will-republicans-play-ball-obamas-lofty-second-ter</w:t>
      </w:r>
      <w:proofErr w:type="gramStart"/>
      <w:r w:rsidRPr="00755341">
        <w:t xml:space="preserve">/  </w:t>
      </w:r>
      <w:r>
        <w:t>,</w:t>
      </w:r>
      <w:proofErr w:type="gramEnd"/>
      <w:r>
        <w:t xml:space="preserve"> 1/5/13, </w:t>
      </w:r>
      <w:proofErr w:type="spellStart"/>
      <w:r>
        <w:t>atl</w:t>
      </w:r>
      <w:proofErr w:type="spellEnd"/>
      <w:r>
        <w:t>)</w:t>
      </w:r>
    </w:p>
    <w:p w:rsidR="007F5E09" w:rsidRPr="0083468F" w:rsidRDefault="007F5E09" w:rsidP="007F5E09"/>
    <w:p w:rsidR="007F5E09" w:rsidRPr="0083468F" w:rsidRDefault="007F5E09" w:rsidP="007F5E09">
      <w:pPr>
        <w:rPr>
          <w:rStyle w:val="Underline"/>
        </w:rPr>
      </w:pPr>
      <w:r w:rsidRPr="0083468F">
        <w:rPr>
          <w:sz w:val="14"/>
        </w:rPr>
        <w:t xml:space="preserve">But the phrase “cap-and-trade” makes </w:t>
      </w:r>
      <w:r>
        <w:rPr>
          <w:sz w:val="14"/>
        </w:rPr>
        <w:t>AND</w:t>
      </w:r>
      <w:r w:rsidRPr="0083468F">
        <w:rPr>
          <w:rStyle w:val="Underline"/>
        </w:rPr>
        <w:t xml:space="preserve"> gas industry is going anywhere.”</w:t>
      </w:r>
    </w:p>
    <w:p w:rsidR="007F5E09" w:rsidRDefault="007F5E09" w:rsidP="007F5E09"/>
    <w:p w:rsidR="007F5E09" w:rsidRPr="00FD443A" w:rsidRDefault="007F5E09" w:rsidP="007F5E09">
      <w:pPr>
        <w:pStyle w:val="Heading2"/>
      </w:pPr>
      <w:r w:rsidRPr="00FD443A">
        <w:t>No turns---every energy policy is polarizing</w:t>
      </w:r>
    </w:p>
    <w:p w:rsidR="007F5E09" w:rsidRPr="00755341" w:rsidRDefault="007F5E09" w:rsidP="007F5E09">
      <w:pPr>
        <w:rPr>
          <w:b/>
          <w:sz w:val="24"/>
          <w:szCs w:val="24"/>
        </w:rPr>
      </w:pPr>
      <w:r w:rsidRPr="00755341">
        <w:rPr>
          <w:b/>
          <w:sz w:val="24"/>
          <w:szCs w:val="24"/>
        </w:rPr>
        <w:t xml:space="preserve">Whitman, </w:t>
      </w:r>
      <w:proofErr w:type="spellStart"/>
      <w:r w:rsidRPr="00755341">
        <w:rPr>
          <w:b/>
          <w:sz w:val="24"/>
          <w:szCs w:val="24"/>
        </w:rPr>
        <w:t>CASEnergy</w:t>
      </w:r>
      <w:proofErr w:type="spellEnd"/>
      <w:r w:rsidRPr="00755341">
        <w:rPr>
          <w:b/>
          <w:sz w:val="24"/>
          <w:szCs w:val="24"/>
        </w:rPr>
        <w:t xml:space="preserve"> Co-Chair, 12</w:t>
      </w:r>
    </w:p>
    <w:p w:rsidR="007F5E09" w:rsidRPr="00755341" w:rsidRDefault="007F5E09" w:rsidP="007F5E09">
      <w:r w:rsidRPr="00755341">
        <w:t xml:space="preserve">(Christine, Former EPA Administrator and New Jersey Governor, “Nuclear Power Garners Bipartisan Support,” August 13, </w:t>
      </w:r>
      <w:r w:rsidRPr="002B69A8">
        <w:t>http://energy.nationaljournal.com/2012/08/finding-the-sweet-spot-biparti.php?rss=1&amp;utm_source=feedburner&amp;utm_medium=feed&amp;utm_campaign=Feed%3A+njgroup-energy+%28Energy+%26+Environment+Experts--Q+with+Answer+Previews%29#2237728</w:t>
      </w:r>
      <w:r>
        <w:t xml:space="preserve">, 1/5/13, </w:t>
      </w:r>
      <w:proofErr w:type="spellStart"/>
      <w:r>
        <w:t>atl</w:t>
      </w:r>
      <w:proofErr w:type="spellEnd"/>
      <w:r>
        <w:t>)</w:t>
      </w:r>
    </w:p>
    <w:p w:rsidR="007F5E09" w:rsidRPr="00755341" w:rsidRDefault="007F5E09" w:rsidP="007F5E09"/>
    <w:p w:rsidR="007F5E09" w:rsidRPr="00FD443A" w:rsidRDefault="007F5E09" w:rsidP="007F5E09">
      <w:pPr>
        <w:rPr>
          <w:rStyle w:val="Underline"/>
        </w:rPr>
      </w:pPr>
      <w:r w:rsidRPr="00FD443A">
        <w:rPr>
          <w:sz w:val="14"/>
        </w:rPr>
        <w:t xml:space="preserve">It’s clear from the debate around </w:t>
      </w:r>
      <w:proofErr w:type="spellStart"/>
      <w:r>
        <w:rPr>
          <w:sz w:val="14"/>
        </w:rPr>
        <w:t>AND</w:t>
      </w:r>
      <w:r w:rsidRPr="00FD443A">
        <w:rPr>
          <w:rStyle w:val="Underline"/>
          <w:highlight w:val="yellow"/>
        </w:rPr>
        <w:t>policy</w:t>
      </w:r>
      <w:proofErr w:type="spellEnd"/>
      <w:r w:rsidRPr="00FD443A">
        <w:rPr>
          <w:rStyle w:val="Underline"/>
        </w:rPr>
        <w:t xml:space="preserve"> particularly </w:t>
      </w:r>
      <w:r w:rsidRPr="00FD443A">
        <w:rPr>
          <w:rStyle w:val="BoldUnderlineChar"/>
          <w:rFonts w:eastAsia="Calibri"/>
          <w:highlight w:val="yellow"/>
        </w:rPr>
        <w:t>challenging</w:t>
      </w:r>
      <w:r w:rsidRPr="00FD443A">
        <w:rPr>
          <w:rStyle w:val="Underline"/>
        </w:rPr>
        <w:t>.</w:t>
      </w:r>
    </w:p>
    <w:p w:rsidR="007F5E09" w:rsidRPr="00994B49" w:rsidRDefault="007F5E09" w:rsidP="007F5E09"/>
    <w:p w:rsidR="007F5E09" w:rsidRPr="0017638B" w:rsidRDefault="007F5E09" w:rsidP="007F5E09">
      <w:pPr>
        <w:pStyle w:val="Heading2"/>
      </w:pPr>
      <w:r w:rsidRPr="0017638B">
        <w:t xml:space="preserve">Renewables are politically unpopular – budgetary constraints </w:t>
      </w:r>
    </w:p>
    <w:p w:rsidR="007F5E09" w:rsidRPr="0017638B" w:rsidRDefault="007F5E09" w:rsidP="007F5E09">
      <w:pPr>
        <w:pStyle w:val="Citation"/>
      </w:pPr>
      <w:proofErr w:type="spellStart"/>
      <w:r w:rsidRPr="0017638B">
        <w:t>Schirach</w:t>
      </w:r>
      <w:proofErr w:type="spellEnd"/>
      <w:r w:rsidRPr="0017638B">
        <w:t>, Georgetown University Graduate Program of the School of Foreign Service adjunct professor, 12</w:t>
      </w:r>
    </w:p>
    <w:p w:rsidR="007F5E09" w:rsidRPr="003A5763" w:rsidRDefault="007F5E09" w:rsidP="007F5E09">
      <w:proofErr w:type="gramStart"/>
      <w:r w:rsidRPr="003A5763">
        <w:t>(Paolo von, Atlantic Council former senior research fellow.</w:t>
      </w:r>
      <w:proofErr w:type="gramEnd"/>
      <w:r w:rsidRPr="003A5763">
        <w:t xml:space="preserve">  “Grim Prospects For Renewable Energy In The US – Subsidies Politically Unpopular – Natural Gas A Much Cheaper Alternative – USG Should Focus On R&amp;D.” </w:t>
      </w:r>
      <w:proofErr w:type="gramStart"/>
      <w:r w:rsidRPr="003A5763">
        <w:t xml:space="preserve">5-11. </w:t>
      </w:r>
      <w:r w:rsidRPr="00960161">
        <w:t>http://schirachreport.com/index.php/2012/05/11/grim-prospects-for-renewable-energy-in-the-us-subsidies-politically-unpopular-natural-gas-a-much-cheaper-alternative-usg-should-focus-on-rd/</w:t>
      </w:r>
      <w:r w:rsidRPr="003A5763">
        <w:t>.</w:t>
      </w:r>
      <w:proofErr w:type="gramEnd"/>
      <w:r w:rsidRPr="003A5763">
        <w:t xml:space="preserve"> </w:t>
      </w:r>
      <w:proofErr w:type="gramStart"/>
      <w:r w:rsidRPr="003A5763">
        <w:t>Accessed: 11/06/2012.</w:t>
      </w:r>
      <w:proofErr w:type="gramEnd"/>
      <w:r w:rsidRPr="003A5763">
        <w:t xml:space="preserve"> ADC)</w:t>
      </w:r>
    </w:p>
    <w:p w:rsidR="007F5E09" w:rsidRPr="0017638B" w:rsidRDefault="007F5E09" w:rsidP="007F5E09">
      <w:r w:rsidRPr="0017638B">
        <w:t xml:space="preserve"> </w:t>
      </w:r>
    </w:p>
    <w:p w:rsidR="007F5E09" w:rsidRPr="0017638B" w:rsidRDefault="007F5E09" w:rsidP="007F5E09">
      <w:pPr>
        <w:rPr>
          <w:sz w:val="14"/>
          <w:szCs w:val="24"/>
        </w:rPr>
      </w:pPr>
      <w:r w:rsidRPr="0017638B">
        <w:rPr>
          <w:sz w:val="14"/>
          <w:szCs w:val="24"/>
        </w:rPr>
        <w:t xml:space="preserve"> </w:t>
      </w:r>
      <w:proofErr w:type="gramStart"/>
      <w:r w:rsidRPr="0017638B">
        <w:rPr>
          <w:sz w:val="14"/>
          <w:szCs w:val="24"/>
        </w:rPr>
        <w:t xml:space="preserve">WASHINGTON – American enthusiasm </w:t>
      </w:r>
      <w:r>
        <w:rPr>
          <w:sz w:val="14"/>
          <w:szCs w:val="24"/>
        </w:rPr>
        <w:t>AND</w:t>
      </w:r>
      <w:r w:rsidRPr="00A05B18">
        <w:rPr>
          <w:rStyle w:val="Underline"/>
        </w:rPr>
        <w:t xml:space="preserve"> this level of commitment</w:t>
      </w:r>
      <w:r w:rsidRPr="0017638B">
        <w:rPr>
          <w:sz w:val="14"/>
          <w:szCs w:val="24"/>
        </w:rPr>
        <w:t>.</w:t>
      </w:r>
      <w:proofErr w:type="gramEnd"/>
      <w:r w:rsidRPr="0017638B">
        <w:rPr>
          <w:sz w:val="14"/>
          <w:szCs w:val="24"/>
        </w:rPr>
        <w:t xml:space="preserve"> </w:t>
      </w:r>
    </w:p>
    <w:p w:rsidR="007F5E09" w:rsidRDefault="007F5E09" w:rsidP="007F5E09"/>
    <w:p w:rsidR="007F5E09" w:rsidRPr="008264C8" w:rsidRDefault="007F5E09" w:rsidP="007F5E09">
      <w:pPr>
        <w:pStyle w:val="Heading2"/>
      </w:pPr>
      <w:proofErr w:type="spellStart"/>
      <w:r>
        <w:t>Solyndra</w:t>
      </w:r>
      <w:proofErr w:type="spellEnd"/>
      <w:r>
        <w:t xml:space="preserve"> ensures backlash</w:t>
      </w:r>
    </w:p>
    <w:p w:rsidR="007F5E09" w:rsidRPr="008264C8" w:rsidRDefault="007F5E09" w:rsidP="007F5E09">
      <w:pPr>
        <w:rPr>
          <w:b/>
          <w:sz w:val="24"/>
        </w:rPr>
      </w:pPr>
      <w:r w:rsidRPr="008264C8">
        <w:rPr>
          <w:b/>
          <w:sz w:val="24"/>
        </w:rPr>
        <w:t>Harder, National Journal reporter, 11</w:t>
      </w:r>
    </w:p>
    <w:p w:rsidR="007F5E09" w:rsidRDefault="007F5E09" w:rsidP="007F5E09">
      <w:r w:rsidRPr="00717B0B">
        <w:t>(Amy, “</w:t>
      </w:r>
      <w:hyperlink r:id="rId28" w:history="1">
        <w:r w:rsidRPr="00717B0B">
          <w:rPr>
            <w:rStyle w:val="Hyperlink"/>
          </w:rPr>
          <w:t>What Role Should Government Play in Energy Production</w:t>
        </w:r>
        <w:proofErr w:type="gramStart"/>
        <w:r w:rsidRPr="00717B0B">
          <w:rPr>
            <w:rStyle w:val="Hyperlink"/>
          </w:rPr>
          <w:t>?</w:t>
        </w:r>
      </w:hyperlink>
      <w:r w:rsidRPr="00717B0B">
        <w:t>,</w:t>
      </w:r>
      <w:proofErr w:type="gramEnd"/>
      <w:r w:rsidRPr="00717B0B">
        <w:t xml:space="preserve">”9-6-11, National Journal, da 11-9-12, </w:t>
      </w:r>
      <w:hyperlink r:id="rId29" w:anchor="170907" w:history="1">
        <w:r w:rsidRPr="00717B0B">
          <w:rPr>
            <w:rStyle w:val="Hyperlink"/>
          </w:rPr>
          <w:t>http://energy.nationaljournal.com/2011/09/what-role-should-government-pl.php#170907</w:t>
        </w:r>
      </w:hyperlink>
      <w:r w:rsidRPr="00717B0B">
        <w:t xml:space="preserve">, </w:t>
      </w:r>
      <w:proofErr w:type="spellStart"/>
      <w:r w:rsidRPr="00717B0B">
        <w:t>mee</w:t>
      </w:r>
      <w:proofErr w:type="spellEnd"/>
      <w:r w:rsidRPr="00717B0B">
        <w:t>)</w:t>
      </w:r>
    </w:p>
    <w:p w:rsidR="007F5E09" w:rsidRPr="00717B0B" w:rsidRDefault="007F5E09" w:rsidP="007F5E09"/>
    <w:p w:rsidR="007F5E09" w:rsidRDefault="007F5E09" w:rsidP="007F5E09">
      <w:pPr>
        <w:rPr>
          <w:rStyle w:val="Underline"/>
        </w:rPr>
      </w:pPr>
      <w:r w:rsidRPr="00F66692">
        <w:rPr>
          <w:sz w:val="14"/>
        </w:rPr>
        <w:t xml:space="preserve">How should the Obama administration </w:t>
      </w:r>
      <w:r>
        <w:rPr>
          <w:sz w:val="14"/>
        </w:rPr>
        <w:t>AND</w:t>
      </w:r>
      <w:r w:rsidRPr="008264C8">
        <w:rPr>
          <w:rStyle w:val="Underline"/>
        </w:rPr>
        <w:t xml:space="preserve"> tax breaks to </w:t>
      </w:r>
      <w:r w:rsidRPr="00F068F7">
        <w:rPr>
          <w:rStyle w:val="Underline"/>
          <w:highlight w:val="yellow"/>
        </w:rPr>
        <w:t>oil</w:t>
      </w:r>
      <w:r w:rsidRPr="008264C8">
        <w:rPr>
          <w:rStyle w:val="Underline"/>
        </w:rPr>
        <w:t xml:space="preserve"> firms.</w:t>
      </w:r>
    </w:p>
    <w:p w:rsidR="007F5E09" w:rsidRDefault="007F5E09" w:rsidP="007F5E09"/>
    <w:p w:rsidR="007F5E09" w:rsidRPr="00A11777" w:rsidRDefault="007F5E09" w:rsidP="007F5E09">
      <w:pPr>
        <w:outlineLvl w:val="1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2. </w:t>
      </w:r>
      <w:r w:rsidRPr="00A11777">
        <w:rPr>
          <w:b/>
          <w:sz w:val="24"/>
          <w:szCs w:val="26"/>
        </w:rPr>
        <w:t>The GOP will attack Obama on energy</w:t>
      </w:r>
    </w:p>
    <w:p w:rsidR="007F5E09" w:rsidRPr="00A11777" w:rsidRDefault="007F5E09" w:rsidP="007F5E09">
      <w:pPr>
        <w:rPr>
          <w:b/>
          <w:sz w:val="24"/>
          <w:szCs w:val="24"/>
        </w:rPr>
      </w:pPr>
      <w:proofErr w:type="spellStart"/>
      <w:r w:rsidRPr="00A11777">
        <w:rPr>
          <w:b/>
          <w:sz w:val="24"/>
          <w:szCs w:val="24"/>
        </w:rPr>
        <w:t>Belogolova</w:t>
      </w:r>
      <w:proofErr w:type="spellEnd"/>
      <w:r w:rsidRPr="00A11777">
        <w:rPr>
          <w:b/>
          <w:sz w:val="24"/>
          <w:szCs w:val="24"/>
        </w:rPr>
        <w:t>, National Journal Energy Reporter, 12</w:t>
      </w:r>
    </w:p>
    <w:p w:rsidR="007F5E09" w:rsidRPr="00A11777" w:rsidRDefault="007F5E09" w:rsidP="007F5E09">
      <w:r w:rsidRPr="00A11777">
        <w:t xml:space="preserve">(Olga, "Insiders Outreach to Oil industry </w:t>
      </w:r>
      <w:proofErr w:type="gramStart"/>
      <w:r w:rsidRPr="00A11777">
        <w:t>Won't</w:t>
      </w:r>
      <w:proofErr w:type="gramEnd"/>
      <w:r w:rsidRPr="00A11777">
        <w:t xml:space="preserve"> Help", 5-17-12, http://www.nationaljournal.com/energy/insiders-outreach-to-oil-industry-won-t-help-obama-20120517, accessed 10-7-12, AT)</w:t>
      </w:r>
    </w:p>
    <w:p w:rsidR="007F5E09" w:rsidRPr="00A11777" w:rsidRDefault="007F5E09" w:rsidP="007F5E09"/>
    <w:p w:rsidR="007F5E09" w:rsidRPr="00994B49" w:rsidRDefault="007F5E09" w:rsidP="007F5E09">
      <w:pPr>
        <w:rPr>
          <w:sz w:val="14"/>
        </w:rPr>
      </w:pPr>
      <w:r w:rsidRPr="00A11777">
        <w:rPr>
          <w:u w:val="single"/>
        </w:rPr>
        <w:lastRenderedPageBreak/>
        <w:t xml:space="preserve">Insiders said </w:t>
      </w:r>
      <w:r w:rsidRPr="00F068F7">
        <w:rPr>
          <w:highlight w:val="yellow"/>
          <w:u w:val="single"/>
        </w:rPr>
        <w:t xml:space="preserve">that energy </w:t>
      </w:r>
      <w:r>
        <w:rPr>
          <w:u w:val="single"/>
        </w:rPr>
        <w:t>AND</w:t>
      </w:r>
      <w:r w:rsidRPr="00A11777">
        <w:rPr>
          <w:sz w:val="14"/>
        </w:rPr>
        <w:t xml:space="preserve"> away with trying to mask it.”</w:t>
      </w:r>
    </w:p>
    <w:p w:rsidR="007F5E09" w:rsidRPr="00994B49" w:rsidRDefault="007F5E09" w:rsidP="007F5E09"/>
    <w:p w:rsidR="007F5E09" w:rsidRDefault="007F5E09" w:rsidP="007F5E09">
      <w:pPr>
        <w:pStyle w:val="Heading2"/>
      </w:pPr>
      <w:r>
        <w:t>Green Energy gets politicized gutting PC</w:t>
      </w:r>
    </w:p>
    <w:p w:rsidR="007F5E09" w:rsidRDefault="007F5E09" w:rsidP="007F5E09">
      <w:pPr>
        <w:pStyle w:val="Citation"/>
      </w:pPr>
      <w:proofErr w:type="spellStart"/>
      <w:r>
        <w:t>Opalka</w:t>
      </w:r>
      <w:proofErr w:type="spellEnd"/>
      <w:r>
        <w:t xml:space="preserve">, Editor and Chief of </w:t>
      </w:r>
      <w:proofErr w:type="spellStart"/>
      <w:r>
        <w:t>Energybiz</w:t>
      </w:r>
      <w:proofErr w:type="spellEnd"/>
      <w:r>
        <w:t>, 6-24-12</w:t>
      </w:r>
    </w:p>
    <w:p w:rsidR="007F5E09" w:rsidRPr="003C470A" w:rsidRDefault="007F5E09" w:rsidP="007F5E09">
      <w:r>
        <w:t>(Bill, “</w:t>
      </w:r>
      <w:r w:rsidRPr="003C470A">
        <w:t>Groups Want to Stop Politicizing Green Energy</w:t>
      </w:r>
      <w:r>
        <w:t xml:space="preserve">”, Accessed 11-10-12, </w:t>
      </w:r>
      <w:hyperlink r:id="rId30" w:history="1">
        <w:r w:rsidRPr="00992DA8">
          <w:rPr>
            <w:rStyle w:val="Hyperlink"/>
          </w:rPr>
          <w:t>http://www.energybiz.com/article/12/06/groups-want-stop-politicizing-green-energy</w:t>
        </w:r>
      </w:hyperlink>
      <w:r>
        <w:t>) NJR</w:t>
      </w:r>
    </w:p>
    <w:p w:rsidR="007F5E09" w:rsidRDefault="007F5E09" w:rsidP="007F5E09"/>
    <w:p w:rsidR="007F5E09" w:rsidRPr="003C470A" w:rsidRDefault="007F5E09" w:rsidP="007F5E09">
      <w:r w:rsidRPr="003C470A">
        <w:rPr>
          <w:sz w:val="14"/>
        </w:rPr>
        <w:t xml:space="preserve">The U.S. Partnership for Renewable </w:t>
      </w:r>
      <w:r>
        <w:rPr>
          <w:sz w:val="14"/>
        </w:rPr>
        <w:t xml:space="preserve">AND </w:t>
      </w:r>
      <w:bookmarkStart w:id="1" w:name="_GoBack"/>
      <w:bookmarkEnd w:id="1"/>
      <w:r w:rsidRPr="00E27030">
        <w:rPr>
          <w:highlight w:val="yellow"/>
          <w:u w:val="single"/>
        </w:rPr>
        <w:t>lobbying and advertising</w:t>
      </w:r>
      <w:r w:rsidRPr="003C470A">
        <w:rPr>
          <w:sz w:val="14"/>
        </w:rPr>
        <w:t>.”</w:t>
      </w:r>
    </w:p>
    <w:p w:rsidR="007F5E09" w:rsidRDefault="007F5E09" w:rsidP="007F5E09"/>
    <w:p w:rsidR="007F5E09" w:rsidRPr="00B738FF" w:rsidRDefault="007F5E09" w:rsidP="007F5E09"/>
    <w:p w:rsidR="007F5E09" w:rsidRPr="00AB2556" w:rsidRDefault="007F5E09" w:rsidP="00AB2556"/>
    <w:sectPr w:rsidR="007F5E09" w:rsidRPr="00AB2556" w:rsidSect="00864162">
      <w:headerReference w:type="default" r:id="rId31"/>
      <w:foot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D9E" w:rsidRDefault="00A81D9E" w:rsidP="00261634">
      <w:r>
        <w:separator/>
      </w:r>
    </w:p>
  </w:endnote>
  <w:endnote w:type="continuationSeparator" w:id="0">
    <w:p w:rsidR="00A81D9E" w:rsidRDefault="00A81D9E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D96F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5E09">
      <w:rPr>
        <w:noProof/>
      </w:rPr>
      <w:t>2</w:t>
    </w:r>
    <w:r>
      <w:rPr>
        <w:noProof/>
      </w:rPr>
      <w:fldChar w:fldCharType="end"/>
    </w:r>
  </w:p>
  <w:p w:rsidR="00F56DC0" w:rsidRDefault="00F56DC0" w:rsidP="004B2234">
    <w:pPr>
      <w:pStyle w:val="Footer"/>
      <w:jc w:val="center"/>
    </w:pPr>
    <w:r>
      <w:t>Liberty Debate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D9E" w:rsidRDefault="00A81D9E" w:rsidP="00261634">
      <w:r>
        <w:separator/>
      </w:r>
    </w:p>
  </w:footnote>
  <w:footnote w:type="continuationSeparator" w:id="0">
    <w:p w:rsidR="00A81D9E" w:rsidRDefault="00A81D9E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r w:rsidRPr="0064186A">
      <w:t xml:space="preserve">Page </w:t>
    </w:r>
    <w:r w:rsidR="00D96F7B">
      <w:fldChar w:fldCharType="begin"/>
    </w:r>
    <w:r w:rsidR="00D96F7B">
      <w:instrText xml:space="preserve"> PAGE </w:instrText>
    </w:r>
    <w:r w:rsidR="00D96F7B">
      <w:fldChar w:fldCharType="separate"/>
    </w:r>
    <w:r w:rsidR="007F5E09">
      <w:rPr>
        <w:noProof/>
      </w:rPr>
      <w:t>2</w:t>
    </w:r>
    <w:r w:rsidR="00D96F7B">
      <w:rPr>
        <w:noProof/>
      </w:rPr>
      <w:fldChar w:fldCharType="end"/>
    </w:r>
    <w:r w:rsidRPr="0064186A">
      <w:t xml:space="preserve"> of </w:t>
    </w:r>
    <w:fldSimple w:instr=" NUMPAGES  ">
      <w:r w:rsidR="007F5E09">
        <w:rPr>
          <w:noProof/>
        </w:rPr>
        <w:t>10</w:t>
      </w:r>
    </w:fldSimple>
  </w:p>
  <w:p w:rsidR="00F56DC0" w:rsidRPr="00236E21" w:rsidRDefault="00A81D9E" w:rsidP="001853A6">
    <w:pPr>
      <w:pStyle w:val="Header"/>
      <w:tabs>
        <w:tab w:val="clear" w:pos="9360"/>
        <w:tab w:val="right" w:pos="10800"/>
      </w:tabs>
    </w:pPr>
    <w:r>
      <w:fldChar w:fldCharType="begin"/>
    </w:r>
    <w:r>
      <w:instrText xml:space="preserve"> FILENAME  \* Caps  \* MERGEFORMAT </w:instrText>
    </w:r>
    <w:r>
      <w:fldChar w:fldCharType="separate"/>
    </w:r>
    <w:r w:rsidR="00F56DC0">
      <w:rPr>
        <w:noProof/>
      </w:rPr>
      <w:t>Normal.Dotm</w:t>
    </w:r>
    <w:r>
      <w:rPr>
        <w:noProof/>
      </w:rPr>
      <w:fldChar w:fldCharType="end"/>
    </w:r>
    <w:r w:rsidR="00F56DC0">
      <w:tab/>
    </w:r>
    <w:r w:rsidR="00F56DC0">
      <w:tab/>
      <w:t>N. Ryan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D5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40BB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3E29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0BD6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BB0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5E09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502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1D9E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2E5C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2A3B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0E2E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1DD5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96F7B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1675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D6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 Char Char,Heading 2 Char Char Char Char Char Char Char Char Char Char Char,Heading 2 Char1 Char1,Heading 2 Char Char Char1,Heading 2 Char1 Char Char,Super Script, Char,Heading 21,TagStyle,Tag,Heading 2 Char Char Char Char Char,Tags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 Char Char Char Char Char Char Char Char Char Char Char Char,Heading 2 Char1 Char1 Char,Heading 2 Char Char Char1 Char,Heading 2 Char1 Char Char Char1,Super Script Char, Char Char,Heading 21 Char,Tag Char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Intense Emphasis1,Style Bold Underline,Intense Emphasis11,apple-style-span + 6 pt,Bold,Kern at 16 pt,Intense Emphasis111,Style,Intense Emphasis2,Intense Emphasis1111,Intense Emphasis3,Intense Emphasis11111,Intense Emphasis4,HHeading 3 + 12 pt,ci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cite,Heading 3 Char Char Char,Heading 3 Char1,Heading 3 Char Char1,Read Char Char1,Heading 3 Char1 Char Char Char,Heading 3 Char Char1 Char Char Char,Read Char Char1 Char Char Char,Read Char Char Char,Heading 3 Char Char Char1,Char Char2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qFormat/>
    <w:rsid w:val="00390BD6"/>
    <w:rPr>
      <w:rFonts w:ascii="Times New Roman" w:hAnsi="Times New Roman"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390BD6"/>
    <w:pPr>
      <w:pBdr>
        <w:bottom w:val="single" w:sz="8" w:space="4" w:color="4F81BD"/>
      </w:pBdr>
      <w:spacing w:after="300"/>
      <w:contextualSpacing/>
    </w:pPr>
    <w:rPr>
      <w:szCs w:val="20"/>
      <w:u w:val="single"/>
    </w:rPr>
  </w:style>
  <w:style w:type="character" w:customStyle="1" w:styleId="TitleChar1">
    <w:name w:val="Title Char1"/>
    <w:basedOn w:val="DefaultParagraphFont"/>
    <w:uiPriority w:val="10"/>
    <w:rsid w:val="00390BD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390BD6"/>
    <w:rPr>
      <w:b/>
      <w:bCs/>
    </w:rPr>
  </w:style>
  <w:style w:type="character" w:styleId="Emphasis">
    <w:name w:val="Emphasis"/>
    <w:aliases w:val="Evidence,Minimized,minimized,Highlighted,tag2,Size 10,emphasis in card,Underlined,CD Card,ED - Tag,emphasis"/>
    <w:uiPriority w:val="20"/>
    <w:qFormat/>
    <w:rsid w:val="00390BD6"/>
    <w:rPr>
      <w:i/>
      <w:iCs/>
    </w:rPr>
  </w:style>
  <w:style w:type="character" w:customStyle="1" w:styleId="UnderlineBold">
    <w:name w:val="Underline + Bold"/>
    <w:uiPriority w:val="1"/>
    <w:qFormat/>
    <w:rsid w:val="00390BD6"/>
    <w:rPr>
      <w:b/>
      <w:sz w:val="20"/>
      <w:u w:val="single"/>
    </w:rPr>
  </w:style>
  <w:style w:type="character" w:customStyle="1" w:styleId="Box">
    <w:name w:val="Box"/>
    <w:uiPriority w:val="1"/>
    <w:qFormat/>
    <w:rsid w:val="00390BD6"/>
    <w:rPr>
      <w:b/>
      <w:u w:val="single"/>
      <w:bdr w:val="single" w:sz="4" w:space="0" w:color="auto"/>
    </w:rPr>
  </w:style>
  <w:style w:type="paragraph" w:customStyle="1" w:styleId="tag">
    <w:name w:val="tag"/>
    <w:basedOn w:val="Normal"/>
    <w:next w:val="Normal"/>
    <w:link w:val="tagChar"/>
    <w:rsid w:val="00390BD6"/>
    <w:rPr>
      <w:rFonts w:eastAsia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1 Char Char,Heading 2 Char2 Char1,Heading 2 Char1 Char Char1,Heading 2 Char Char Char Char1,TAG Char"/>
    <w:link w:val="tag"/>
    <w:rsid w:val="00390BD6"/>
    <w:rPr>
      <w:rFonts w:ascii="Times New Roman" w:eastAsia="Times New Roman" w:hAnsi="Times New Roman"/>
      <w:b/>
      <w:sz w:val="24"/>
    </w:rPr>
  </w:style>
  <w:style w:type="character" w:customStyle="1" w:styleId="underline0">
    <w:name w:val="underline"/>
    <w:rsid w:val="00390BD6"/>
    <w:rPr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D6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 Char Char,Heading 2 Char Char Char Char Char Char Char Char Char Char Char,Heading 2 Char1 Char1,Heading 2 Char Char Char1,Heading 2 Char1 Char Char,Super Script, Char,Heading 21,TagStyle,Tag,Heading 2 Char Char Char Char Char,Tags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 Char Char Char Char Char Char Char Char Char Char Char Char,Heading 2 Char1 Char1 Char,Heading 2 Char Char Char1 Char,Heading 2 Char1 Char Char Char1,Super Script Char, Char Char,Heading 21 Char,Tag Char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Intense Emphasis1,Style Bold Underline,Intense Emphasis11,apple-style-span + 6 pt,Bold,Kern at 16 pt,Intense Emphasis111,Style,Intense Emphasis2,Intense Emphasis1111,Intense Emphasis3,Intense Emphasis11111,Intense Emphasis4,HHeading 3 + 12 pt,ci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cite,Heading 3 Char Char Char,Heading 3 Char1,Heading 3 Char Char1,Read Char Char1,Heading 3 Char1 Char Char Char,Heading 3 Char Char1 Char Char Char,Read Char Char1 Char Char Char,Read Char Char Char,Heading 3 Char Char Char1,Char Char2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qFormat/>
    <w:rsid w:val="00390BD6"/>
    <w:rPr>
      <w:rFonts w:ascii="Times New Roman" w:hAnsi="Times New Roman"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390BD6"/>
    <w:pPr>
      <w:pBdr>
        <w:bottom w:val="single" w:sz="8" w:space="4" w:color="4F81BD"/>
      </w:pBdr>
      <w:spacing w:after="300"/>
      <w:contextualSpacing/>
    </w:pPr>
    <w:rPr>
      <w:szCs w:val="20"/>
      <w:u w:val="single"/>
    </w:rPr>
  </w:style>
  <w:style w:type="character" w:customStyle="1" w:styleId="TitleChar1">
    <w:name w:val="Title Char1"/>
    <w:basedOn w:val="DefaultParagraphFont"/>
    <w:uiPriority w:val="10"/>
    <w:rsid w:val="00390BD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390BD6"/>
    <w:rPr>
      <w:b/>
      <w:bCs/>
    </w:rPr>
  </w:style>
  <w:style w:type="character" w:styleId="Emphasis">
    <w:name w:val="Emphasis"/>
    <w:aliases w:val="Evidence,Minimized,minimized,Highlighted,tag2,Size 10,emphasis in card,Underlined,CD Card,ED - Tag,emphasis"/>
    <w:uiPriority w:val="20"/>
    <w:qFormat/>
    <w:rsid w:val="00390BD6"/>
    <w:rPr>
      <w:i/>
      <w:iCs/>
    </w:rPr>
  </w:style>
  <w:style w:type="character" w:customStyle="1" w:styleId="UnderlineBold">
    <w:name w:val="Underline + Bold"/>
    <w:uiPriority w:val="1"/>
    <w:qFormat/>
    <w:rsid w:val="00390BD6"/>
    <w:rPr>
      <w:b/>
      <w:sz w:val="20"/>
      <w:u w:val="single"/>
    </w:rPr>
  </w:style>
  <w:style w:type="character" w:customStyle="1" w:styleId="Box">
    <w:name w:val="Box"/>
    <w:uiPriority w:val="1"/>
    <w:qFormat/>
    <w:rsid w:val="00390BD6"/>
    <w:rPr>
      <w:b/>
      <w:u w:val="single"/>
      <w:bdr w:val="single" w:sz="4" w:space="0" w:color="auto"/>
    </w:rPr>
  </w:style>
  <w:style w:type="paragraph" w:customStyle="1" w:styleId="tag">
    <w:name w:val="tag"/>
    <w:basedOn w:val="Normal"/>
    <w:next w:val="Normal"/>
    <w:link w:val="tagChar"/>
    <w:rsid w:val="00390BD6"/>
    <w:rPr>
      <w:rFonts w:eastAsia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1 Char Char,Heading 2 Char2 Char1,Heading 2 Char1 Char Char1,Heading 2 Char Char Char Char1,TAG Char"/>
    <w:link w:val="tag"/>
    <w:rsid w:val="00390BD6"/>
    <w:rPr>
      <w:rFonts w:ascii="Times New Roman" w:eastAsia="Times New Roman" w:hAnsi="Times New Roman"/>
      <w:b/>
      <w:sz w:val="24"/>
    </w:rPr>
  </w:style>
  <w:style w:type="character" w:customStyle="1" w:styleId="underline0">
    <w:name w:val="underline"/>
    <w:rsid w:val="00390BD6"/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forbes.com/markadomanis/" TargetMode="External"/><Relationship Id="rId13" Type="http://schemas.openxmlformats.org/officeDocument/2006/relationships/hyperlink" Target="http://en.wikipedia.org/wiki/Harper%27s_Magazine" TargetMode="External"/><Relationship Id="rId18" Type="http://schemas.openxmlformats.org/officeDocument/2006/relationships/hyperlink" Target="http://securityandsustainabilityforum.org/question-of-the-day-is-it-too-late-to-combat-global-warming-2651" TargetMode="External"/><Relationship Id="rId26" Type="http://schemas.openxmlformats.org/officeDocument/2006/relationships/hyperlink" Target="http://politicalticker.blogs.cnn.com/2013/01/30/obama-wants-immigration-reform-in-first-half-of-the-yea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ipccreport.org/reports/2011/pdf/FrontMatter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aei.org/files/2011/12/08/-can-we-manage-a-declining-russia_152701899417.pdf" TargetMode="External"/><Relationship Id="rId12" Type="http://schemas.openxmlformats.org/officeDocument/2006/relationships/hyperlink" Target="http://topics.dailycaller.com/politics/obama-administration/barack-obama.htm" TargetMode="External"/><Relationship Id="rId17" Type="http://schemas.openxmlformats.org/officeDocument/2006/relationships/hyperlink" Target="http://www.globalwarming.org/2009/02/03/global-warming-101-science/" TargetMode="External"/><Relationship Id="rId25" Type="http://schemas.openxmlformats.org/officeDocument/2006/relationships/hyperlink" Target="http://www.aei.org/publications/pubID.15652/pub_detail.asp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livescience.com/9956-humans-survive.html" TargetMode="External"/><Relationship Id="rId20" Type="http://schemas.openxmlformats.org/officeDocument/2006/relationships/hyperlink" Target="http://www.msnbc.msn.com/id/33011378/ns/us_news-environment/t/expect-big-jump-temperatures-un-warns/" TargetMode="External"/><Relationship Id="rId29" Type="http://schemas.openxmlformats.org/officeDocument/2006/relationships/hyperlink" Target="http://energy.nationaljournal.com/2011/09/what-role-should-government-pl.php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advisorone.com/2012/07/26/pop-that-bubble?page=3" TargetMode="External"/><Relationship Id="rId24" Type="http://schemas.openxmlformats.org/officeDocument/2006/relationships/hyperlink" Target="http://www.twq.com/11summer/docs/11summer_Tertrais.pdf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adamsmith.org/sites/default/files/research/files/ASI_renewables_report_colour_web.pdf" TargetMode="External"/><Relationship Id="rId23" Type="http://schemas.openxmlformats.org/officeDocument/2006/relationships/hyperlink" Target="http://www.climateactionprogramme.org/news/global_warming_inevitable_unless_meat_eating_habits_change/" TargetMode="External"/><Relationship Id="rId28" Type="http://schemas.openxmlformats.org/officeDocument/2006/relationships/hyperlink" Target="http://energy.nationaljournal.com/2011/09/what-role-should-government-pl.php" TargetMode="External"/><Relationship Id="rId10" Type="http://schemas.openxmlformats.org/officeDocument/2006/relationships/hyperlink" Target="http://www.helium.com/debates/81381-is-solar-energy-a-viable-solution-to-reducing-oil-dependence" TargetMode="External"/><Relationship Id="rId19" Type="http://schemas.openxmlformats.org/officeDocument/2006/relationships/hyperlink" Target="http://articles.businessinsider.com/2011-10-22/news/30309712_1_global-warming-greenhouse-gases-sea-levels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forbes.com/sites/markadomanis/2012/12/01/russia-and-oil-a-recipe-for-preservation-of-the-status-quo/" TargetMode="External"/><Relationship Id="rId14" Type="http://schemas.openxmlformats.org/officeDocument/2006/relationships/hyperlink" Target="http://en.wikipedia.org/wiki/The_End_of_Oil" TargetMode="External"/><Relationship Id="rId22" Type="http://schemas.openxmlformats.org/officeDocument/2006/relationships/hyperlink" Target="http://newsbusters.org/blogs/nb-staff/2012/05/02/ceis-ebell-climate-data-proves-global-warming-alarmists-have-lost-debate-f" TargetMode="External"/><Relationship Id="rId27" Type="http://schemas.openxmlformats.org/officeDocument/2006/relationships/hyperlink" Target="http://www.ajc.com/ap/ap/crime/obama-weighing-executive-action-on-guns/nTw8f/" TargetMode="External"/><Relationship Id="rId30" Type="http://schemas.openxmlformats.org/officeDocument/2006/relationships/hyperlink" Target="http://www.energybiz.com/article/12/06/groups-want-stop-politicizing-green-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2882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Siegrist, Aaron</dc:creator>
  <cp:lastModifiedBy>Siegrist, Aaron D</cp:lastModifiedBy>
  <cp:revision>2</cp:revision>
  <dcterms:created xsi:type="dcterms:W3CDTF">2013-02-06T05:19:00Z</dcterms:created>
  <dcterms:modified xsi:type="dcterms:W3CDTF">2013-02-06T05:19:00Z</dcterms:modified>
</cp:coreProperties>
</file>