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4C" w:rsidRDefault="00BD5635">
      <w:pPr>
        <w:rPr>
          <w:rFonts w:ascii="Times New Roman" w:hAnsi="Times New Roman" w:cs="Times New Roman"/>
          <w:b/>
          <w:sz w:val="24"/>
          <w:szCs w:val="24"/>
          <w:u w:val="single"/>
        </w:rPr>
      </w:pPr>
      <w:r>
        <w:rPr>
          <w:rFonts w:ascii="Times New Roman" w:hAnsi="Times New Roman" w:cs="Times New Roman"/>
          <w:b/>
          <w:sz w:val="24"/>
          <w:szCs w:val="24"/>
          <w:u w:val="single"/>
        </w:rPr>
        <w:t>Politics</w:t>
      </w:r>
    </w:p>
    <w:p w:rsidR="00BD5635" w:rsidRPr="00AC26B1" w:rsidRDefault="00BD5635" w:rsidP="00BD563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Obama is playing the perfect hand on immigration now but contentious action ensures polarization</w:t>
      </w:r>
    </w:p>
    <w:p w:rsidR="00BD5635" w:rsidRPr="00AC26B1" w:rsidRDefault="00BD5635" w:rsidP="00BD5635">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Weber, senior editor at TheWeek.com, 1/29</w:t>
      </w:r>
    </w:p>
    <w:p w:rsidR="00BD5635" w:rsidRPr="00AC26B1" w:rsidRDefault="00BD5635" w:rsidP="00BD563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(Peter, graduate of Northwestern University, Peter has worked at Facts on File and The New York Times Magazine, he speaks Spanish and Italian, January 29, 2013, “Should Obama stay out of the immigration fight?” http://theweek.com/article/index/239363/should-obama-stay-out-of-the-immigration-fight, 2/1/13,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BD5635" w:rsidRPr="00AC26B1" w:rsidRDefault="00BD5635" w:rsidP="00BD5635">
      <w:pPr>
        <w:spacing w:after="0" w:line="240" w:lineRule="auto"/>
        <w:rPr>
          <w:rFonts w:ascii="Times New Roman" w:eastAsia="Calibri" w:hAnsi="Times New Roman" w:cs="Times New Roman"/>
          <w:sz w:val="20"/>
        </w:rPr>
      </w:pPr>
    </w:p>
    <w:p w:rsidR="00BD5635" w:rsidRDefault="00BD5635" w:rsidP="00BD5635">
      <w:pPr>
        <w:spacing w:after="0" w:line="240" w:lineRule="auto"/>
        <w:rPr>
          <w:rFonts w:ascii="Times New Roman" w:eastAsia="Calibri" w:hAnsi="Times New Roman" w:cs="Times New Roman"/>
          <w:sz w:val="14"/>
        </w:rPr>
      </w:pPr>
      <w:r>
        <w:rPr>
          <w:rFonts w:ascii="Times New Roman" w:eastAsia="Calibri" w:hAnsi="Times New Roman" w:cs="Times New Roman"/>
          <w:sz w:val="14"/>
        </w:rPr>
        <w:t>President Obama travels…</w:t>
      </w:r>
      <w:r w:rsidRPr="00AC26B1">
        <w:rPr>
          <w:rFonts w:ascii="Times New Roman" w:eastAsia="Calibri" w:hAnsi="Times New Roman" w:cs="Times New Roman"/>
          <w:sz w:val="14"/>
        </w:rPr>
        <w:t>without saying anything</w:t>
      </w:r>
    </w:p>
    <w:p w:rsidR="00BD5635" w:rsidRDefault="00BD5635" w:rsidP="00BD5635">
      <w:pPr>
        <w:spacing w:after="0" w:line="240" w:lineRule="auto"/>
      </w:pPr>
    </w:p>
    <w:p w:rsidR="00BD5635" w:rsidRPr="00AC26B1" w:rsidRDefault="00BD5635" w:rsidP="00BD563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Nuclear fractures consensus and derails important legislation- environmentalist backlash and no funding push</w:t>
      </w:r>
    </w:p>
    <w:p w:rsidR="00BD5635" w:rsidRPr="00AC26B1" w:rsidRDefault="00BD5635" w:rsidP="00BD5635">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Simon, LA Times staff writer, 7</w:t>
      </w:r>
    </w:p>
    <w:p w:rsidR="00BD5635" w:rsidRPr="00AC26B1" w:rsidRDefault="00BD5635" w:rsidP="00BD563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(Richard, "Climate bill could turn friends into foes as some go nuclear," LA Times, 4-9-07, http://articles.latimes.com/2007/apr/09/nation/na-nuke9, accessed 11-4-12, </w:t>
      </w:r>
      <w:proofErr w:type="spellStart"/>
      <w:r w:rsidRPr="00AC26B1">
        <w:rPr>
          <w:rFonts w:ascii="Times New Roman" w:eastAsia="Calibri" w:hAnsi="Times New Roman" w:cs="Times New Roman"/>
          <w:sz w:val="20"/>
        </w:rPr>
        <w:t>mtf</w:t>
      </w:r>
      <w:proofErr w:type="spellEnd"/>
      <w:r w:rsidRPr="00AC26B1">
        <w:rPr>
          <w:rFonts w:ascii="Times New Roman" w:eastAsia="Calibri" w:hAnsi="Times New Roman" w:cs="Times New Roman"/>
          <w:sz w:val="20"/>
        </w:rPr>
        <w:t>)</w:t>
      </w:r>
    </w:p>
    <w:p w:rsidR="00BD5635" w:rsidRPr="00AC26B1" w:rsidRDefault="00BD5635" w:rsidP="00BD5635">
      <w:pPr>
        <w:spacing w:after="0" w:line="240" w:lineRule="auto"/>
        <w:rPr>
          <w:rFonts w:ascii="Times New Roman" w:eastAsia="Calibri" w:hAnsi="Times New Roman" w:cs="Times New Roman"/>
          <w:sz w:val="14"/>
        </w:rPr>
      </w:pPr>
    </w:p>
    <w:p w:rsidR="00BD5635" w:rsidRPr="00AC26B1" w:rsidRDefault="00BD5635" w:rsidP="00BD5635">
      <w:pPr>
        <w:rPr>
          <w:rFonts w:ascii="Times New Roman" w:eastAsia="Calibri" w:hAnsi="Times New Roman" w:cs="Times New Roman"/>
          <w:sz w:val="14"/>
        </w:rPr>
      </w:pPr>
      <w:r w:rsidRPr="00AC26B1">
        <w:rPr>
          <w:rFonts w:ascii="Times New Roman" w:eastAsia="Calibri" w:hAnsi="Times New Roman" w:cs="Times New Roman"/>
          <w:sz w:val="20"/>
          <w:u w:val="single"/>
        </w:rPr>
        <w:t xml:space="preserve">The </w:t>
      </w:r>
      <w:r w:rsidRPr="00AC26B1">
        <w:rPr>
          <w:rFonts w:ascii="Times New Roman" w:eastAsia="Calibri" w:hAnsi="Times New Roman" w:cs="Times New Roman"/>
          <w:sz w:val="20"/>
          <w:highlight w:val="yellow"/>
          <w:u w:val="single"/>
        </w:rPr>
        <w:t>r</w:t>
      </w:r>
      <w:r>
        <w:rPr>
          <w:rFonts w:ascii="Times New Roman" w:eastAsia="Calibri" w:hAnsi="Times New Roman" w:cs="Times New Roman"/>
          <w:sz w:val="20"/>
          <w:highlight w:val="yellow"/>
          <w:u w:val="single"/>
        </w:rPr>
        <w:t>enewed push</w:t>
      </w:r>
      <w:r>
        <w:rPr>
          <w:rFonts w:ascii="Times New Roman" w:eastAsia="Calibri" w:hAnsi="Times New Roman" w:cs="Times New Roman"/>
          <w:sz w:val="20"/>
          <w:u w:val="single"/>
        </w:rPr>
        <w:t>…</w:t>
      </w:r>
      <w:r w:rsidRPr="00AC26B1">
        <w:rPr>
          <w:rFonts w:ascii="Times New Roman" w:eastAsia="Calibri" w:hAnsi="Times New Roman" w:cs="Times New Roman"/>
          <w:sz w:val="20"/>
          <w:u w:val="single"/>
        </w:rPr>
        <w:t>and taking up crack</w:t>
      </w:r>
      <w:r w:rsidRPr="00AC26B1">
        <w:rPr>
          <w:rFonts w:ascii="Times New Roman" w:eastAsia="Calibri" w:hAnsi="Times New Roman" w:cs="Times New Roman"/>
          <w:sz w:val="14"/>
        </w:rPr>
        <w:t>."</w:t>
      </w:r>
    </w:p>
    <w:p w:rsidR="00BD5635" w:rsidRPr="00AC26B1" w:rsidRDefault="00BD5635" w:rsidP="00BD563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Path to citizenship solves the deficit</w:t>
      </w:r>
    </w:p>
    <w:p w:rsidR="00BD5635" w:rsidRPr="00AC26B1" w:rsidRDefault="00BD5635" w:rsidP="00BD5635">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Tucker, The Atlanta Journal-Constitution columnist, 10</w:t>
      </w:r>
    </w:p>
    <w:p w:rsidR="00BD5635" w:rsidRPr="00AC26B1" w:rsidRDefault="00BD5635" w:rsidP="00BD563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(Cynthia, November 19, 2010, “We need immigrants to help pay the deficit,” </w:t>
      </w:r>
      <w:hyperlink r:id="rId6" w:history="1">
        <w:r w:rsidRPr="00AC26B1">
          <w:rPr>
            <w:rFonts w:ascii="Times New Roman" w:eastAsia="Calibri" w:hAnsi="Times New Roman" w:cs="Times New Roman"/>
            <w:sz w:val="20"/>
          </w:rPr>
          <w:t>http://blogs.ajc.com/cynthia-tucker/2010/11/19/we-need-immigrants-to-help-pay-the-deficit/</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BD5635" w:rsidRPr="00AC26B1" w:rsidRDefault="00BD5635" w:rsidP="00BD5635">
      <w:pPr>
        <w:spacing w:after="0" w:line="240" w:lineRule="auto"/>
        <w:rPr>
          <w:rFonts w:ascii="Times New Roman" w:eastAsia="Calibri" w:hAnsi="Times New Roman" w:cs="Times New Roman"/>
          <w:sz w:val="20"/>
        </w:rPr>
      </w:pPr>
    </w:p>
    <w:p w:rsidR="00BD5635" w:rsidRPr="00AC26B1" w:rsidRDefault="00BD5635" w:rsidP="00BD5635">
      <w:pPr>
        <w:spacing w:after="0" w:line="240" w:lineRule="auto"/>
        <w:rPr>
          <w:rFonts w:ascii="Times New Roman" w:eastAsia="Calibri" w:hAnsi="Times New Roman" w:cs="Times New Roman"/>
          <w:sz w:val="20"/>
        </w:rPr>
      </w:pPr>
      <w:r w:rsidRPr="00AC26B1">
        <w:rPr>
          <w:rFonts w:ascii="Times New Roman" w:eastAsia="Calibri" w:hAnsi="Times New Roman" w:cs="Times New Roman"/>
          <w:bCs/>
          <w:sz w:val="20"/>
          <w:u w:val="single"/>
        </w:rPr>
        <w:t xml:space="preserve">Recommendations </w:t>
      </w:r>
      <w:r>
        <w:rPr>
          <w:rFonts w:ascii="Times New Roman" w:eastAsia="Calibri" w:hAnsi="Times New Roman" w:cs="Times New Roman"/>
          <w:bCs/>
          <w:sz w:val="20"/>
          <w:highlight w:val="yellow"/>
          <w:u w:val="single"/>
        </w:rPr>
        <w:t>for taming</w:t>
      </w:r>
      <w:r>
        <w:rPr>
          <w:rFonts w:ascii="Times New Roman" w:eastAsia="Calibri" w:hAnsi="Times New Roman" w:cs="Times New Roman"/>
          <w:bCs/>
          <w:sz w:val="20"/>
          <w:u w:val="single"/>
        </w:rPr>
        <w:t>…</w:t>
      </w:r>
      <w:r w:rsidRPr="00AC26B1">
        <w:rPr>
          <w:rFonts w:ascii="Times New Roman" w:eastAsia="Calibri" w:hAnsi="Times New Roman" w:cs="Times New Roman"/>
          <w:bCs/>
          <w:sz w:val="20"/>
          <w:u w:val="single"/>
        </w:rPr>
        <w:t>federal tax rolls?</w:t>
      </w:r>
    </w:p>
    <w:p w:rsidR="00BD5635" w:rsidRPr="00AC26B1" w:rsidRDefault="00BD5635" w:rsidP="00BD5635">
      <w:pPr>
        <w:spacing w:after="0" w:line="240" w:lineRule="auto"/>
        <w:rPr>
          <w:rFonts w:ascii="Times New Roman" w:eastAsia="Calibri" w:hAnsi="Times New Roman" w:cs="Times New Roman"/>
          <w:sz w:val="20"/>
        </w:rPr>
      </w:pPr>
    </w:p>
    <w:p w:rsidR="00BD5635" w:rsidRPr="00AC26B1" w:rsidRDefault="00BD5635" w:rsidP="00BD563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Deficit will collapse hegemony and the economy---trigger global nuclear war</w:t>
      </w:r>
    </w:p>
    <w:p w:rsidR="00BD5635" w:rsidRPr="00AC26B1" w:rsidRDefault="00BD5635" w:rsidP="00BD5635">
      <w:pPr>
        <w:spacing w:after="0" w:line="240" w:lineRule="auto"/>
        <w:rPr>
          <w:rFonts w:ascii="Times New Roman" w:eastAsia="Calibri" w:hAnsi="Times New Roman" w:cs="Times New Roman"/>
          <w:b/>
          <w:sz w:val="24"/>
          <w:szCs w:val="24"/>
        </w:rPr>
      </w:pPr>
      <w:proofErr w:type="spellStart"/>
      <w:r w:rsidRPr="00AC26B1">
        <w:rPr>
          <w:rFonts w:ascii="Times New Roman" w:eastAsia="Calibri" w:hAnsi="Times New Roman" w:cs="Times New Roman"/>
          <w:b/>
          <w:sz w:val="24"/>
          <w:szCs w:val="24"/>
        </w:rPr>
        <w:t>Khalilzad</w:t>
      </w:r>
      <w:proofErr w:type="spellEnd"/>
      <w:r w:rsidRPr="00AC26B1">
        <w:rPr>
          <w:rFonts w:ascii="Times New Roman" w:eastAsia="Calibri" w:hAnsi="Times New Roman" w:cs="Times New Roman"/>
          <w:b/>
          <w:sz w:val="24"/>
          <w:szCs w:val="24"/>
        </w:rPr>
        <w:t>, United States ambassador to Afghanistan, Iraq, and the UN during Bush’s Presidency, 11</w:t>
      </w:r>
    </w:p>
    <w:p w:rsidR="00BD5635" w:rsidRPr="00AC26B1" w:rsidRDefault="00BD5635" w:rsidP="00BD563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w:t>
      </w:r>
      <w:proofErr w:type="spellStart"/>
      <w:r w:rsidRPr="00AC26B1">
        <w:rPr>
          <w:rFonts w:ascii="Times New Roman" w:eastAsia="Calibri" w:hAnsi="Times New Roman" w:cs="Times New Roman"/>
          <w:sz w:val="20"/>
        </w:rPr>
        <w:t>Zalmay</w:t>
      </w:r>
      <w:proofErr w:type="spellEnd"/>
      <w:r w:rsidRPr="00AC26B1">
        <w:rPr>
          <w:rFonts w:ascii="Times New Roman" w:eastAsia="Calibri" w:hAnsi="Times New Roman" w:cs="Times New Roman"/>
          <w:sz w:val="20"/>
        </w:rPr>
        <w:t xml:space="preserve">, the director of policy planning at the Defense Department from 1990 to 1992, February 8, 2011, “The Economy and National Security; If we don’t get our economic house in order, we risk a new era of multi-polarity,” </w:t>
      </w:r>
      <w:hyperlink r:id="rId7" w:tgtFrame="_blank" w:tooltip="http://www.nationalreview.com/articles/259024/economy-and-national-security-zalmay-khalilzad" w:history="1">
        <w:r w:rsidRPr="00AC26B1">
          <w:rPr>
            <w:rFonts w:ascii="Times New Roman" w:eastAsia="Calibri" w:hAnsi="Times New Roman" w:cs="Times New Roman"/>
            <w:sz w:val="20"/>
          </w:rPr>
          <w:t>http://www.nationalreview.com/articles/259024/economy-and-national-security-zalmay-khalilzad</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BD5635" w:rsidRPr="00AC26B1" w:rsidRDefault="00BD5635" w:rsidP="00BD5635">
      <w:pPr>
        <w:spacing w:after="0" w:line="240" w:lineRule="auto"/>
        <w:rPr>
          <w:rFonts w:ascii="Times New Roman" w:eastAsia="Calibri" w:hAnsi="Times New Roman" w:cs="Times New Roman"/>
          <w:sz w:val="20"/>
        </w:rPr>
      </w:pPr>
    </w:p>
    <w:p w:rsidR="00BD5635" w:rsidRDefault="00BD5635" w:rsidP="00BD5635">
      <w:pPr>
        <w:spacing w:after="0" w:line="240" w:lineRule="auto"/>
      </w:pPr>
      <w:r w:rsidRPr="00AC26B1">
        <w:rPr>
          <w:rFonts w:ascii="Times New Roman" w:eastAsia="Calibri" w:hAnsi="Times New Roman" w:cs="Times New Roman"/>
          <w:bCs/>
          <w:sz w:val="20"/>
          <w:highlight w:val="yellow"/>
          <w:u w:val="single"/>
        </w:rPr>
        <w:t>Without</w:t>
      </w:r>
      <w:r>
        <w:rPr>
          <w:rFonts w:ascii="Times New Roman" w:eastAsia="Calibri" w:hAnsi="Times New Roman" w:cs="Times New Roman"/>
          <w:sz w:val="14"/>
        </w:rPr>
        <w:t xml:space="preserve"> faster economic…</w:t>
      </w:r>
      <w:r w:rsidRPr="00AC26B1">
        <w:rPr>
          <w:rFonts w:ascii="Times New Roman" w:eastAsia="Calibri" w:hAnsi="Times New Roman" w:cs="Times New Roman"/>
          <w:b/>
          <w:sz w:val="20"/>
          <w:u w:val="single"/>
        </w:rPr>
        <w:t>hegemony and aggression</w:t>
      </w:r>
    </w:p>
    <w:p w:rsidR="00BD5635" w:rsidRDefault="00BD5635">
      <w:pPr>
        <w:rPr>
          <w:rFonts w:ascii="Times New Roman" w:hAnsi="Times New Roman" w:cs="Times New Roman"/>
          <w:b/>
          <w:sz w:val="24"/>
          <w:szCs w:val="24"/>
          <w:u w:val="single"/>
        </w:rPr>
      </w:pPr>
    </w:p>
    <w:p w:rsidR="00BD5635" w:rsidRDefault="00BD5635">
      <w:pPr>
        <w:rPr>
          <w:rFonts w:ascii="Times New Roman" w:hAnsi="Times New Roman" w:cs="Times New Roman"/>
          <w:b/>
          <w:sz w:val="24"/>
          <w:szCs w:val="24"/>
          <w:u w:val="single"/>
        </w:rPr>
      </w:pPr>
      <w:r>
        <w:rPr>
          <w:rFonts w:ascii="Times New Roman" w:hAnsi="Times New Roman" w:cs="Times New Roman"/>
          <w:b/>
          <w:sz w:val="24"/>
          <w:szCs w:val="24"/>
          <w:u w:val="single"/>
        </w:rPr>
        <w:t>Cap</w:t>
      </w:r>
    </w:p>
    <w:p w:rsidR="00BD5635" w:rsidRPr="00BD5635" w:rsidRDefault="00BD5635" w:rsidP="00BD5635">
      <w:pPr>
        <w:spacing w:after="0" w:line="240" w:lineRule="auto"/>
        <w:outlineLvl w:val="1"/>
        <w:rPr>
          <w:rFonts w:ascii="Times New Roman" w:eastAsia="Calibri" w:hAnsi="Times New Roman" w:cs="Times New Roman"/>
          <w:sz w:val="24"/>
          <w:szCs w:val="26"/>
        </w:rPr>
      </w:pPr>
      <w:proofErr w:type="spellStart"/>
      <w:r w:rsidRPr="00BD5635">
        <w:rPr>
          <w:rFonts w:ascii="Times New Roman" w:eastAsia="Calibri" w:hAnsi="Times New Roman" w:cs="Times New Roman"/>
          <w:b/>
          <w:sz w:val="24"/>
          <w:szCs w:val="26"/>
        </w:rPr>
        <w:t>Aff’s</w:t>
      </w:r>
      <w:proofErr w:type="spellEnd"/>
      <w:r w:rsidRPr="00BD5635">
        <w:rPr>
          <w:rFonts w:ascii="Times New Roman" w:eastAsia="Calibri" w:hAnsi="Times New Roman" w:cs="Times New Roman"/>
          <w:b/>
          <w:sz w:val="24"/>
          <w:szCs w:val="26"/>
        </w:rPr>
        <w:t xml:space="preserve"> logic of incentives presumes universal rationality and drives for profit-re-entrenches capitalism</w:t>
      </w:r>
      <w:r w:rsidRPr="00BD5635">
        <w:rPr>
          <w:rFonts w:ascii="Times New Roman" w:eastAsia="Calibri" w:hAnsi="Times New Roman" w:cs="Times New Roman"/>
          <w:sz w:val="24"/>
          <w:szCs w:val="26"/>
        </w:rPr>
        <w:t>.</w:t>
      </w:r>
    </w:p>
    <w:p w:rsidR="00BD5635" w:rsidRPr="00BD5635" w:rsidRDefault="00BD5635" w:rsidP="00BD5635">
      <w:pPr>
        <w:spacing w:after="0" w:line="240" w:lineRule="auto"/>
        <w:rPr>
          <w:rFonts w:ascii="Times New Roman" w:eastAsia="Calibri" w:hAnsi="Times New Roman" w:cs="Times New Roman"/>
          <w:sz w:val="24"/>
        </w:rPr>
      </w:pPr>
      <w:r w:rsidRPr="00BD5635">
        <w:rPr>
          <w:rFonts w:ascii="Times New Roman" w:eastAsia="Calibri" w:hAnsi="Times New Roman" w:cs="Times New Roman"/>
          <w:sz w:val="24"/>
        </w:rPr>
        <w:t>Reno, Michigan anthropology PhD, 2011</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 xml:space="preserve">(Joshua, “Motivated Markets: Instruments and Ideologies of Clean Energy in the United Kingdom”, Cultural Anthropology Volume 26, Issue 3, pages 389–413, August 2011, Wiley, </w:t>
      </w:r>
      <w:proofErr w:type="spellStart"/>
      <w:r w:rsidRPr="00BD5635">
        <w:rPr>
          <w:rFonts w:ascii="Times New Roman" w:eastAsia="Calibri" w:hAnsi="Times New Roman" w:cs="Times New Roman"/>
          <w:sz w:val="20"/>
        </w:rPr>
        <w:t>ldg</w:t>
      </w:r>
      <w:proofErr w:type="spellEnd"/>
      <w:r w:rsidRPr="00BD5635">
        <w:rPr>
          <w:rFonts w:ascii="Times New Roman" w:eastAsia="Calibri" w:hAnsi="Times New Roman" w:cs="Times New Roman"/>
          <w:sz w:val="20"/>
        </w:rPr>
        <w:t>)</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pageBreakBefore/>
        <w:spacing w:after="0" w:line="240" w:lineRule="auto"/>
        <w:outlineLvl w:val="0"/>
        <w:rPr>
          <w:rFonts w:ascii="Times New Roman" w:eastAsia="Times New Roman" w:hAnsi="Times New Roman" w:cs="Times New Roman"/>
          <w:b/>
          <w:bCs/>
          <w:sz w:val="32"/>
          <w:szCs w:val="28"/>
          <w:u w:val="single"/>
        </w:rPr>
      </w:pPr>
      <w:r>
        <w:rPr>
          <w:rFonts w:ascii="Times New Roman" w:eastAsia="Calibri" w:hAnsi="Times New Roman" w:cs="Times New Roman"/>
          <w:sz w:val="14"/>
        </w:rPr>
        <w:t>To grapple with…</w:t>
      </w:r>
      <w:bookmarkStart w:id="0" w:name="_GoBack"/>
      <w:bookmarkEnd w:id="0"/>
      <w:r w:rsidRPr="00BD5635">
        <w:rPr>
          <w:rFonts w:ascii="Times New Roman" w:eastAsia="Calibri" w:hAnsi="Times New Roman" w:cs="Times New Roman"/>
          <w:sz w:val="20"/>
          <w:u w:val="single"/>
        </w:rPr>
        <w:t xml:space="preserve">new and potentially </w:t>
      </w:r>
    </w:p>
    <w:p w:rsidR="00BD5635" w:rsidRPr="00BD5635" w:rsidRDefault="00BD5635" w:rsidP="00BD5635">
      <w:pPr>
        <w:spacing w:after="0" w:line="240" w:lineRule="auto"/>
        <w:outlineLvl w:val="1"/>
        <w:rPr>
          <w:rFonts w:ascii="Times New Roman" w:eastAsia="Calibri" w:hAnsi="Times New Roman" w:cs="Times New Roman"/>
          <w:b/>
          <w:sz w:val="24"/>
          <w:szCs w:val="26"/>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We have an obligation to reject capitalism – it legitimizes mass exclusion</w:t>
      </w:r>
    </w:p>
    <w:p w:rsidR="00BD5635" w:rsidRPr="00BD5635" w:rsidRDefault="00BD5635" w:rsidP="00BD5635">
      <w:pPr>
        <w:spacing w:after="0" w:line="240" w:lineRule="auto"/>
        <w:rPr>
          <w:rFonts w:ascii="Times New Roman" w:eastAsia="Times New Roman" w:hAnsi="Times New Roman" w:cs="Times New Roman"/>
          <w:sz w:val="16"/>
          <w:szCs w:val="24"/>
        </w:rPr>
      </w:pPr>
      <w:proofErr w:type="spellStart"/>
      <w:r w:rsidRPr="00BD5635">
        <w:rPr>
          <w:rFonts w:ascii="Times New Roman" w:eastAsia="Times New Roman" w:hAnsi="Times New Roman" w:cs="Times New Roman"/>
          <w:sz w:val="16"/>
          <w:szCs w:val="24"/>
        </w:rPr>
        <w:t>Slavoj</w:t>
      </w:r>
      <w:proofErr w:type="spellEnd"/>
      <w:r w:rsidRPr="00BD5635">
        <w:rPr>
          <w:rFonts w:ascii="Times New Roman" w:eastAsia="Times New Roman" w:hAnsi="Times New Roman" w:cs="Times New Roman"/>
          <w:sz w:val="16"/>
          <w:szCs w:val="24"/>
        </w:rPr>
        <w:t xml:space="preserve"> </w:t>
      </w:r>
      <w:proofErr w:type="spellStart"/>
      <w:r w:rsidRPr="00BD5635">
        <w:rPr>
          <w:rFonts w:ascii="Times New Roman" w:eastAsia="Times New Roman" w:hAnsi="Times New Roman" w:cs="Times New Roman"/>
          <w:b/>
          <w:bCs/>
          <w:sz w:val="24"/>
          <w:szCs w:val="24"/>
        </w:rPr>
        <w:t>Zizek</w:t>
      </w:r>
      <w:proofErr w:type="spellEnd"/>
      <w:r w:rsidRPr="00BD5635">
        <w:rPr>
          <w:rFonts w:ascii="Times New Roman" w:eastAsia="Times New Roman" w:hAnsi="Times New Roman" w:cs="Times New Roman"/>
          <w:sz w:val="16"/>
          <w:szCs w:val="24"/>
        </w:rPr>
        <w:t xml:space="preserve">, </w:t>
      </w:r>
      <w:r w:rsidRPr="00BD5635">
        <w:rPr>
          <w:rFonts w:ascii="Times New Roman" w:eastAsia="Times New Roman" w:hAnsi="Times New Roman" w:cs="Times New Roman"/>
          <w:b/>
          <w:bCs/>
          <w:sz w:val="24"/>
          <w:szCs w:val="24"/>
        </w:rPr>
        <w:t xml:space="preserve">senior researcher at </w:t>
      </w:r>
      <w:r w:rsidRPr="00BD5635">
        <w:rPr>
          <w:rFonts w:ascii="Times New Roman" w:eastAsia="Times New Roman" w:hAnsi="Times New Roman" w:cs="Times New Roman"/>
          <w:sz w:val="16"/>
          <w:szCs w:val="24"/>
        </w:rPr>
        <w:t xml:space="preserve">the Institute of Sociology, </w:t>
      </w:r>
      <w:r w:rsidRPr="00BD5635">
        <w:rPr>
          <w:rFonts w:ascii="Times New Roman" w:eastAsia="Times New Roman" w:hAnsi="Times New Roman" w:cs="Times New Roman"/>
          <w:b/>
          <w:bCs/>
          <w:sz w:val="24"/>
          <w:szCs w:val="24"/>
        </w:rPr>
        <w:t xml:space="preserve">University of Ljubljana and </w:t>
      </w:r>
      <w:r w:rsidRPr="00BD5635">
        <w:rPr>
          <w:rFonts w:ascii="Times New Roman" w:eastAsia="Times New Roman" w:hAnsi="Times New Roman" w:cs="Times New Roman"/>
          <w:sz w:val="16"/>
          <w:szCs w:val="24"/>
        </w:rPr>
        <w:t xml:space="preserve">Glyn </w:t>
      </w:r>
      <w:r w:rsidRPr="00BD5635">
        <w:rPr>
          <w:rFonts w:ascii="Times New Roman" w:eastAsia="Times New Roman" w:hAnsi="Times New Roman" w:cs="Times New Roman"/>
          <w:b/>
          <w:bCs/>
          <w:sz w:val="24"/>
          <w:szCs w:val="24"/>
        </w:rPr>
        <w:t>Daly</w:t>
      </w:r>
      <w:r w:rsidRPr="00BD5635">
        <w:rPr>
          <w:rFonts w:ascii="Times New Roman" w:eastAsia="Times New Roman" w:hAnsi="Times New Roman" w:cs="Times New Roman"/>
          <w:sz w:val="16"/>
          <w:szCs w:val="24"/>
        </w:rPr>
        <w:t xml:space="preserve">, </w:t>
      </w:r>
      <w:r w:rsidRPr="00BD5635">
        <w:rPr>
          <w:rFonts w:ascii="Times New Roman" w:eastAsia="Times New Roman" w:hAnsi="Times New Roman" w:cs="Times New Roman"/>
          <w:b/>
          <w:bCs/>
          <w:sz w:val="24"/>
          <w:szCs w:val="24"/>
        </w:rPr>
        <w:t xml:space="preserve">Senior Lecturer </w:t>
      </w:r>
      <w:r w:rsidRPr="00BD5635">
        <w:rPr>
          <w:rFonts w:ascii="Times New Roman" w:eastAsia="Times New Roman" w:hAnsi="Times New Roman" w:cs="Times New Roman"/>
          <w:sz w:val="16"/>
          <w:szCs w:val="24"/>
        </w:rPr>
        <w:t xml:space="preserve">in Politics </w:t>
      </w:r>
      <w:r w:rsidRPr="00BD5635">
        <w:rPr>
          <w:rFonts w:ascii="Times New Roman" w:eastAsia="Times New Roman" w:hAnsi="Times New Roman" w:cs="Times New Roman"/>
          <w:b/>
          <w:bCs/>
          <w:sz w:val="24"/>
          <w:szCs w:val="24"/>
        </w:rPr>
        <w:t>at University College</w:t>
      </w:r>
      <w:r w:rsidRPr="00BD5635">
        <w:rPr>
          <w:rFonts w:ascii="Times New Roman" w:eastAsia="Times New Roman" w:hAnsi="Times New Roman" w:cs="Times New Roman"/>
          <w:sz w:val="16"/>
          <w:szCs w:val="24"/>
        </w:rPr>
        <w:t>, Northampton, 20</w:t>
      </w:r>
      <w:r w:rsidRPr="00BD5635">
        <w:rPr>
          <w:rFonts w:ascii="Times New Roman" w:eastAsia="Times New Roman" w:hAnsi="Times New Roman" w:cs="Times New Roman"/>
          <w:b/>
          <w:bCs/>
          <w:sz w:val="24"/>
          <w:szCs w:val="24"/>
        </w:rPr>
        <w:t>04</w:t>
      </w:r>
    </w:p>
    <w:p w:rsidR="00BD5635" w:rsidRPr="00BD5635" w:rsidRDefault="00BD5635" w:rsidP="00BD5635">
      <w:pPr>
        <w:spacing w:after="0" w:line="240" w:lineRule="auto"/>
        <w:rPr>
          <w:rFonts w:ascii="Times New Roman" w:eastAsia="Times New Roman" w:hAnsi="Times New Roman" w:cs="Times New Roman"/>
          <w:sz w:val="16"/>
          <w:szCs w:val="24"/>
        </w:rPr>
      </w:pPr>
      <w:r w:rsidRPr="00BD5635">
        <w:rPr>
          <w:rFonts w:ascii="Times New Roman" w:eastAsia="Times New Roman" w:hAnsi="Times New Roman" w:cs="Times New Roman"/>
          <w:sz w:val="16"/>
          <w:szCs w:val="24"/>
        </w:rPr>
        <w:t>(</w:t>
      </w:r>
      <w:r w:rsidRPr="00BD5635">
        <w:rPr>
          <w:rFonts w:ascii="Times New Roman" w:eastAsia="Times New Roman" w:hAnsi="Times New Roman" w:cs="Times New Roman"/>
          <w:sz w:val="20"/>
          <w:szCs w:val="24"/>
          <w:u w:val="single"/>
        </w:rPr>
        <w:t xml:space="preserve">Conversations with </w:t>
      </w:r>
      <w:proofErr w:type="spellStart"/>
      <w:r w:rsidRPr="00BD5635">
        <w:rPr>
          <w:rFonts w:ascii="Times New Roman" w:eastAsia="Times New Roman" w:hAnsi="Times New Roman" w:cs="Times New Roman"/>
          <w:sz w:val="20"/>
          <w:szCs w:val="24"/>
          <w:u w:val="single"/>
        </w:rPr>
        <w:t>Zizek</w:t>
      </w:r>
      <w:proofErr w:type="spellEnd"/>
      <w:r w:rsidRPr="00BD5635">
        <w:rPr>
          <w:rFonts w:ascii="Times New Roman" w:eastAsia="Times New Roman" w:hAnsi="Times New Roman" w:cs="Times New Roman"/>
          <w:sz w:val="16"/>
          <w:szCs w:val="24"/>
        </w:rPr>
        <w:t>, p. 14-16) RKB</w:t>
      </w:r>
    </w:p>
    <w:p w:rsidR="00BD5635" w:rsidRPr="00BD5635" w:rsidRDefault="00BD5635" w:rsidP="00BD5635">
      <w:pPr>
        <w:spacing w:after="0" w:line="240" w:lineRule="auto"/>
        <w:rPr>
          <w:rFonts w:ascii="Times New Roman" w:eastAsia="Times New Roman" w:hAnsi="Times New Roman" w:cs="Times New Roman"/>
          <w:sz w:val="16"/>
          <w:szCs w:val="24"/>
        </w:rPr>
      </w:pPr>
    </w:p>
    <w:p w:rsidR="00BD5635" w:rsidRPr="00BD5635" w:rsidRDefault="00BD5635" w:rsidP="00BD5635">
      <w:pPr>
        <w:spacing w:after="0" w:line="240" w:lineRule="auto"/>
        <w:rPr>
          <w:rFonts w:ascii="Times New Roman" w:eastAsia="Times New Roman" w:hAnsi="Times New Roman" w:cs="Times New Roman"/>
          <w:sz w:val="16"/>
          <w:szCs w:val="24"/>
        </w:rPr>
      </w:pPr>
      <w:proofErr w:type="gramStart"/>
      <w:r w:rsidRPr="00BD5635">
        <w:rPr>
          <w:rFonts w:ascii="Times New Roman" w:eastAsia="Times New Roman" w:hAnsi="Times New Roman" w:cs="Times New Roman"/>
          <w:sz w:val="16"/>
          <w:szCs w:val="24"/>
        </w:rPr>
        <w:t xml:space="preserve">For </w:t>
      </w:r>
      <w:proofErr w:type="spellStart"/>
      <w:r w:rsidRPr="00BD5635">
        <w:rPr>
          <w:rFonts w:ascii="Times New Roman" w:eastAsia="Times New Roman" w:hAnsi="Times New Roman" w:cs="Times New Roman"/>
          <w:sz w:val="16"/>
          <w:szCs w:val="24"/>
        </w:rPr>
        <w:t>Zizek</w:t>
      </w:r>
      <w:proofErr w:type="spellEnd"/>
      <w:r w:rsidRPr="00BD5635">
        <w:rPr>
          <w:rFonts w:ascii="Times New Roman" w:eastAsia="Times New Roman" w:hAnsi="Times New Roman" w:cs="Times New Roman"/>
          <w:sz w:val="16"/>
          <w:szCs w:val="24"/>
        </w:rPr>
        <w:t xml:space="preserve"> </w:t>
      </w:r>
      <w:r w:rsidRPr="00BD5635">
        <w:rPr>
          <w:rFonts w:ascii="Times New Roman" w:eastAsia="Times New Roman" w:hAnsi="Times New Roman" w:cs="Times New Roman"/>
          <w:b/>
          <w:bCs/>
          <w:sz w:val="20"/>
          <w:szCs w:val="24"/>
          <w:highlight w:val="yellow"/>
          <w:u w:val="single"/>
        </w:rPr>
        <w:t>it</w:t>
      </w:r>
      <w:r>
        <w:rPr>
          <w:rFonts w:ascii="Times New Roman" w:eastAsia="Times New Roman" w:hAnsi="Times New Roman" w:cs="Times New Roman"/>
          <w:b/>
          <w:bCs/>
          <w:sz w:val="20"/>
          <w:szCs w:val="24"/>
          <w:u w:val="single"/>
        </w:rPr>
        <w:t>…</w:t>
      </w:r>
      <w:r w:rsidRPr="00BD5635">
        <w:rPr>
          <w:rFonts w:ascii="Times New Roman" w:eastAsia="Times New Roman" w:hAnsi="Times New Roman" w:cs="Times New Roman"/>
          <w:sz w:val="16"/>
          <w:szCs w:val="24"/>
        </w:rPr>
        <w:t>an otherwise sound matrix.</w:t>
      </w:r>
      <w:proofErr w:type="gramEnd"/>
      <w:r w:rsidRPr="00BD5635">
        <w:rPr>
          <w:rFonts w:ascii="Times New Roman" w:eastAsia="Times New Roman" w:hAnsi="Times New Roman" w:cs="Times New Roman"/>
          <w:sz w:val="16"/>
          <w:szCs w:val="24"/>
        </w:rPr>
        <w:t xml:space="preserve"> </w:t>
      </w:r>
    </w:p>
    <w:p w:rsidR="00BD5635" w:rsidRPr="00BD5635" w:rsidRDefault="00BD5635" w:rsidP="00BD5635">
      <w:pPr>
        <w:spacing w:after="0" w:line="240" w:lineRule="auto"/>
        <w:outlineLvl w:val="1"/>
        <w:rPr>
          <w:rFonts w:ascii="Times New Roman" w:eastAsia="Calibri" w:hAnsi="Times New Roman" w:cs="Times New Roman"/>
          <w:b/>
          <w:sz w:val="24"/>
          <w:szCs w:val="26"/>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The alternative is to reject the affirmative – your rejection spills over and can affect the larger spread of capitalism</w:t>
      </w:r>
    </w:p>
    <w:p w:rsidR="00BD5635" w:rsidRPr="00BD5635" w:rsidRDefault="00BD5635" w:rsidP="00BD5635">
      <w:pPr>
        <w:spacing w:after="0" w:line="240" w:lineRule="auto"/>
        <w:rPr>
          <w:rFonts w:ascii="Times New Roman" w:eastAsia="Times New Roman" w:hAnsi="Times New Roman" w:cs="Times New Roman"/>
          <w:b/>
          <w:sz w:val="20"/>
          <w:szCs w:val="24"/>
        </w:rPr>
      </w:pPr>
      <w:r w:rsidRPr="00BD5635">
        <w:rPr>
          <w:rFonts w:ascii="Times New Roman" w:eastAsia="Times New Roman" w:hAnsi="Times New Roman" w:cs="Times New Roman"/>
          <w:bCs/>
          <w:sz w:val="16"/>
          <w:szCs w:val="24"/>
          <w:u w:val="single"/>
        </w:rPr>
        <w:t xml:space="preserve">James </w:t>
      </w:r>
      <w:r w:rsidRPr="00BD5635">
        <w:rPr>
          <w:rFonts w:ascii="Times New Roman" w:eastAsia="Times New Roman" w:hAnsi="Times New Roman" w:cs="Times New Roman"/>
          <w:b/>
          <w:bCs/>
          <w:sz w:val="24"/>
          <w:szCs w:val="24"/>
        </w:rPr>
        <w:t>Herod</w:t>
      </w:r>
      <w:r w:rsidRPr="00BD5635">
        <w:rPr>
          <w:rFonts w:ascii="Times New Roman" w:eastAsia="Times New Roman" w:hAnsi="Times New Roman" w:cs="Times New Roman"/>
          <w:bCs/>
          <w:sz w:val="16"/>
          <w:szCs w:val="24"/>
          <w:u w:val="single"/>
        </w:rPr>
        <w:t>, activist and organic intellectual, 20</w:t>
      </w:r>
      <w:r w:rsidRPr="00BD5635">
        <w:rPr>
          <w:rFonts w:ascii="Times New Roman" w:eastAsia="Times New Roman" w:hAnsi="Times New Roman" w:cs="Times New Roman"/>
          <w:b/>
          <w:bCs/>
          <w:sz w:val="24"/>
          <w:szCs w:val="24"/>
        </w:rPr>
        <w:t>04</w:t>
      </w:r>
    </w:p>
    <w:p w:rsidR="00BD5635" w:rsidRPr="00BD5635" w:rsidRDefault="00BD5635" w:rsidP="00BD5635">
      <w:pPr>
        <w:spacing w:after="0" w:line="240" w:lineRule="auto"/>
        <w:rPr>
          <w:rFonts w:ascii="Times New Roman" w:eastAsia="Times New Roman" w:hAnsi="Times New Roman" w:cs="Times New Roman"/>
          <w:sz w:val="16"/>
          <w:szCs w:val="24"/>
        </w:rPr>
      </w:pPr>
      <w:r w:rsidRPr="00BD5635">
        <w:rPr>
          <w:rFonts w:ascii="Times New Roman" w:eastAsia="Times New Roman" w:hAnsi="Times New Roman" w:cs="Times New Roman"/>
          <w:sz w:val="16"/>
          <w:szCs w:val="24"/>
        </w:rPr>
        <w:t>(James, "Getting Free," Fourth Edition, January,</w:t>
      </w:r>
    </w:p>
    <w:p w:rsidR="00BD5635" w:rsidRPr="00BD5635" w:rsidRDefault="00BD5635" w:rsidP="00BD5635">
      <w:pPr>
        <w:spacing w:after="0" w:line="240" w:lineRule="auto"/>
        <w:rPr>
          <w:rFonts w:ascii="Times New Roman" w:eastAsia="Times New Roman" w:hAnsi="Times New Roman" w:cs="Times New Roman"/>
          <w:sz w:val="16"/>
          <w:szCs w:val="24"/>
        </w:rPr>
      </w:pPr>
      <w:hyperlink r:id="rId8" w:history="1">
        <w:r w:rsidRPr="00BD5635">
          <w:rPr>
            <w:rFonts w:ascii="Times New Roman" w:eastAsia="Times New Roman" w:hAnsi="Times New Roman" w:cs="Times New Roman"/>
            <w:sz w:val="16"/>
            <w:szCs w:val="24"/>
          </w:rPr>
          <w:t>http://site.www.umb.edu/faculty/salzman_g/Strate/GetFre/05.htm</w:t>
        </w:r>
      </w:hyperlink>
      <w:r w:rsidRPr="00BD5635">
        <w:rPr>
          <w:rFonts w:ascii="Times New Roman" w:eastAsia="Times New Roman" w:hAnsi="Times New Roman" w:cs="Times New Roman"/>
          <w:sz w:val="16"/>
          <w:szCs w:val="24"/>
        </w:rPr>
        <w:t xml:space="preserve">) </w:t>
      </w:r>
      <w:proofErr w:type="spellStart"/>
      <w:proofErr w:type="gramStart"/>
      <w:r w:rsidRPr="00BD5635">
        <w:rPr>
          <w:rFonts w:ascii="Times New Roman" w:eastAsia="Times New Roman" w:hAnsi="Times New Roman" w:cs="Times New Roman"/>
          <w:sz w:val="16"/>
          <w:szCs w:val="24"/>
        </w:rPr>
        <w:t>hw</w:t>
      </w:r>
      <w:proofErr w:type="spellEnd"/>
      <w:proofErr w:type="gramEnd"/>
    </w:p>
    <w:p w:rsidR="00BD5635" w:rsidRPr="00BD5635" w:rsidRDefault="00BD5635" w:rsidP="00BD5635">
      <w:pPr>
        <w:spacing w:after="0" w:line="240" w:lineRule="auto"/>
        <w:rPr>
          <w:rFonts w:ascii="Times New Roman" w:eastAsia="Times New Roman" w:hAnsi="Times New Roman" w:cs="Times New Roman"/>
          <w:sz w:val="16"/>
          <w:szCs w:val="24"/>
        </w:rPr>
      </w:pPr>
    </w:p>
    <w:p w:rsidR="00BD5635" w:rsidRPr="00BD5635" w:rsidRDefault="00BD5635" w:rsidP="00BD5635">
      <w:pPr>
        <w:spacing w:after="0" w:line="240" w:lineRule="auto"/>
        <w:rPr>
          <w:rFonts w:ascii="Times New Roman" w:eastAsia="Times New Roman" w:hAnsi="Times New Roman" w:cs="Times New Roman"/>
          <w:sz w:val="16"/>
          <w:szCs w:val="24"/>
        </w:rPr>
      </w:pPr>
      <w:r w:rsidRPr="00BD5635">
        <w:rPr>
          <w:rFonts w:ascii="Times New Roman" w:eastAsia="Times New Roman" w:hAnsi="Times New Roman" w:cs="Times New Roman"/>
          <w:sz w:val="20"/>
          <w:u w:val="single"/>
        </w:rPr>
        <w:t>It is time</w:t>
      </w:r>
      <w:r>
        <w:rPr>
          <w:rFonts w:ascii="Times New Roman" w:eastAsia="Times New Roman" w:hAnsi="Times New Roman" w:cs="Times New Roman"/>
          <w:sz w:val="20"/>
          <w:u w:val="single"/>
        </w:rPr>
        <w:t>…</w:t>
      </w:r>
      <w:r w:rsidRPr="00BD5635">
        <w:rPr>
          <w:rFonts w:ascii="Times New Roman" w:eastAsia="Times New Roman" w:hAnsi="Times New Roman" w:cs="Times New Roman"/>
          <w:sz w:val="16"/>
          <w:szCs w:val="24"/>
        </w:rPr>
        <w:t>even to extinction.</w:t>
      </w:r>
    </w:p>
    <w:p w:rsidR="00BD5635" w:rsidRDefault="00BD5635">
      <w:pPr>
        <w:rPr>
          <w:rFonts w:ascii="Times New Roman" w:hAnsi="Times New Roman" w:cs="Times New Roman"/>
          <w:b/>
          <w:sz w:val="24"/>
          <w:szCs w:val="24"/>
          <w:u w:val="single"/>
        </w:rPr>
      </w:pPr>
    </w:p>
    <w:p w:rsidR="00BD5635" w:rsidRDefault="00BD5635">
      <w:pPr>
        <w:rPr>
          <w:rFonts w:ascii="Times New Roman" w:hAnsi="Times New Roman" w:cs="Times New Roman"/>
          <w:b/>
          <w:sz w:val="24"/>
          <w:szCs w:val="24"/>
          <w:u w:val="single"/>
        </w:rPr>
      </w:pPr>
      <w:r>
        <w:rPr>
          <w:rFonts w:ascii="Times New Roman" w:hAnsi="Times New Roman" w:cs="Times New Roman"/>
          <w:b/>
          <w:sz w:val="24"/>
          <w:szCs w:val="24"/>
          <w:u w:val="single"/>
        </w:rPr>
        <w:t>T: Quid pro quo</w:t>
      </w: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 xml:space="preserve">Interpretation—financial incentives are quid pro </w:t>
      </w:r>
      <w:proofErr w:type="gramStart"/>
      <w:r w:rsidRPr="00BD5635">
        <w:rPr>
          <w:rFonts w:ascii="Times New Roman" w:eastAsia="Calibri" w:hAnsi="Times New Roman" w:cs="Times New Roman"/>
          <w:b/>
          <w:sz w:val="24"/>
          <w:szCs w:val="26"/>
        </w:rPr>
        <w:t>quo’s</w:t>
      </w:r>
      <w:proofErr w:type="gramEnd"/>
      <w:r w:rsidRPr="00BD5635">
        <w:rPr>
          <w:rFonts w:ascii="Times New Roman" w:eastAsia="Calibri" w:hAnsi="Times New Roman" w:cs="Times New Roman"/>
          <w:b/>
          <w:sz w:val="24"/>
          <w:szCs w:val="26"/>
        </w:rPr>
        <w:t xml:space="preserve"> </w:t>
      </w:r>
    </w:p>
    <w:p w:rsidR="00BD5635" w:rsidRPr="00BD5635" w:rsidRDefault="00BD5635" w:rsidP="00BD5635">
      <w:pPr>
        <w:spacing w:after="0" w:line="240" w:lineRule="auto"/>
        <w:rPr>
          <w:rFonts w:ascii="Times New Roman" w:eastAsia="Calibri" w:hAnsi="Times New Roman" w:cs="Times New Roman"/>
          <w:b/>
          <w:sz w:val="24"/>
          <w:szCs w:val="24"/>
        </w:rPr>
      </w:pPr>
      <w:r w:rsidRPr="00BD5635">
        <w:rPr>
          <w:rFonts w:ascii="Times New Roman" w:eastAsia="Calibri" w:hAnsi="Times New Roman" w:cs="Times New Roman"/>
          <w:b/>
          <w:sz w:val="24"/>
          <w:szCs w:val="24"/>
        </w:rPr>
        <w:t>Reed, President of the Mackinac Center for Public Policy</w:t>
      </w:r>
      <w:r w:rsidRPr="00BD5635">
        <w:rPr>
          <w:rFonts w:ascii="Times New Roman" w:eastAsia="Calibri" w:hAnsi="Times New Roman" w:cs="Times New Roman"/>
          <w:sz w:val="20"/>
        </w:rPr>
        <w:t>, 7-23-</w:t>
      </w:r>
      <w:r w:rsidRPr="00BD5635">
        <w:rPr>
          <w:rFonts w:ascii="Times New Roman" w:eastAsia="Calibri" w:hAnsi="Times New Roman" w:cs="Times New Roman"/>
          <w:b/>
          <w:sz w:val="24"/>
          <w:szCs w:val="24"/>
        </w:rPr>
        <w:t>03</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 xml:space="preserve">(Lawrence, “Encourage organ donors with a little quid pro quo,” USA Today, accessed 10-25-12, </w:t>
      </w:r>
      <w:hyperlink r:id="rId9" w:history="1">
        <w:r w:rsidRPr="00BD5635">
          <w:rPr>
            <w:rFonts w:ascii="Times New Roman" w:eastAsia="Calibri" w:hAnsi="Times New Roman" w:cs="Times New Roman"/>
            <w:sz w:val="20"/>
          </w:rPr>
          <w:t>http://usatoday30.usatoday.com/news/opinion/2003-07-23-reed_x.htm</w:t>
        </w:r>
      </w:hyperlink>
      <w:r w:rsidRPr="00BD5635">
        <w:rPr>
          <w:rFonts w:ascii="Times New Roman" w:eastAsia="Calibri" w:hAnsi="Times New Roman" w:cs="Times New Roman"/>
          <w:sz w:val="20"/>
        </w:rPr>
        <w:t xml:space="preserve">) </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sz w:val="16"/>
          <w:szCs w:val="16"/>
        </w:rPr>
      </w:pPr>
      <w:r w:rsidRPr="00BD5635">
        <w:rPr>
          <w:rFonts w:ascii="Times New Roman" w:eastAsia="Calibri" w:hAnsi="Times New Roman" w:cs="Times New Roman"/>
          <w:b/>
          <w:sz w:val="20"/>
          <w:szCs w:val="20"/>
          <w:highlight w:val="yellow"/>
          <w:u w:val="single"/>
        </w:rPr>
        <w:t>Encourage o</w:t>
      </w:r>
      <w:r>
        <w:rPr>
          <w:rFonts w:ascii="Times New Roman" w:eastAsia="Calibri" w:hAnsi="Times New Roman" w:cs="Times New Roman"/>
          <w:b/>
          <w:sz w:val="20"/>
          <w:szCs w:val="20"/>
          <w:highlight w:val="yellow"/>
          <w:u w:val="single"/>
        </w:rPr>
        <w:t>rgan donors</w:t>
      </w:r>
      <w:r>
        <w:rPr>
          <w:rFonts w:ascii="Times New Roman" w:eastAsia="Calibri" w:hAnsi="Times New Roman" w:cs="Times New Roman"/>
          <w:b/>
          <w:sz w:val="20"/>
          <w:szCs w:val="20"/>
          <w:u w:val="single"/>
        </w:rPr>
        <w:t>…</w:t>
      </w:r>
      <w:r w:rsidRPr="00BD5635">
        <w:rPr>
          <w:rFonts w:ascii="Times New Roman" w:eastAsia="Calibri" w:hAnsi="Times New Roman" w:cs="Times New Roman"/>
          <w:sz w:val="16"/>
          <w:szCs w:val="16"/>
        </w:rPr>
        <w:t>such arrangements illegal.</w:t>
      </w:r>
    </w:p>
    <w:p w:rsidR="00BD5635" w:rsidRPr="00BD5635" w:rsidRDefault="00BD5635" w:rsidP="00BD5635">
      <w:pPr>
        <w:spacing w:after="0" w:line="240" w:lineRule="auto"/>
        <w:rPr>
          <w:rFonts w:ascii="Times New Roman" w:eastAsia="Calibri" w:hAnsi="Times New Roman" w:cs="Times New Roman"/>
          <w:sz w:val="16"/>
          <w:szCs w:val="16"/>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 xml:space="preserve">B) Violation—the plan unconditionally provides financial incentives, without any quid pro quo in return. </w:t>
      </w:r>
    </w:p>
    <w:p w:rsidR="00BD5635" w:rsidRDefault="00BD5635">
      <w:pPr>
        <w:rPr>
          <w:rFonts w:ascii="Times New Roman" w:hAnsi="Times New Roman" w:cs="Times New Roman"/>
          <w:b/>
          <w:sz w:val="24"/>
          <w:szCs w:val="24"/>
          <w:u w:val="single"/>
        </w:rPr>
      </w:pPr>
    </w:p>
    <w:p w:rsidR="00BD5635" w:rsidRDefault="00BD5635">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Geoengineering</w:t>
      </w:r>
      <w:proofErr w:type="spellEnd"/>
      <w:r>
        <w:rPr>
          <w:rFonts w:ascii="Times New Roman" w:hAnsi="Times New Roman" w:cs="Times New Roman"/>
          <w:b/>
          <w:sz w:val="24"/>
          <w:szCs w:val="24"/>
          <w:u w:val="single"/>
        </w:rPr>
        <w:t xml:space="preserve"> CP</w:t>
      </w: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Counterplan: The United States Federal Government should:</w:t>
      </w:r>
    </w:p>
    <w:p w:rsidR="00BD5635" w:rsidRPr="00BD5635" w:rsidRDefault="00BD5635" w:rsidP="00BD5635">
      <w:pPr>
        <w:numPr>
          <w:ilvl w:val="0"/>
          <w:numId w:val="1"/>
        </w:num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 xml:space="preserve">release sulfate aerosols sufficient to increase Earth’s albedo by two percent, distributed over time, near the tropical upward branch of the stratospheric circulation system, </w:t>
      </w:r>
    </w:p>
    <w:p w:rsidR="00BD5635" w:rsidRPr="00BD5635" w:rsidRDefault="00BD5635" w:rsidP="00BD5635">
      <w:pPr>
        <w:numPr>
          <w:ilvl w:val="0"/>
          <w:numId w:val="1"/>
        </w:num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 xml:space="preserve">adjust albedo enhancement as necessary as data becomes available based on the results, </w:t>
      </w:r>
    </w:p>
    <w:p w:rsidR="00BD5635" w:rsidRPr="00BD5635" w:rsidRDefault="00BD5635" w:rsidP="00BD5635">
      <w:pPr>
        <w:numPr>
          <w:ilvl w:val="0"/>
          <w:numId w:val="1"/>
        </w:numPr>
        <w:spacing w:after="0" w:line="240" w:lineRule="auto"/>
        <w:outlineLvl w:val="1"/>
        <w:rPr>
          <w:rFonts w:ascii="Times New Roman" w:eastAsia="Calibri" w:hAnsi="Times New Roman" w:cs="Times New Roman"/>
          <w:b/>
          <w:sz w:val="24"/>
          <w:szCs w:val="26"/>
        </w:rPr>
      </w:pPr>
      <w:proofErr w:type="gramStart"/>
      <w:r w:rsidRPr="00BD5635">
        <w:rPr>
          <w:rFonts w:ascii="Times New Roman" w:eastAsia="Calibri" w:hAnsi="Times New Roman" w:cs="Times New Roman"/>
          <w:b/>
          <w:sz w:val="24"/>
          <w:szCs w:val="26"/>
        </w:rPr>
        <w:t>and</w:t>
      </w:r>
      <w:proofErr w:type="gramEnd"/>
      <w:r w:rsidRPr="00BD5635">
        <w:rPr>
          <w:rFonts w:ascii="Times New Roman" w:eastAsia="Calibri" w:hAnsi="Times New Roman" w:cs="Times New Roman"/>
          <w:b/>
          <w:sz w:val="24"/>
          <w:szCs w:val="26"/>
        </w:rPr>
        <w:t xml:space="preserve"> should not stop abruptly without taking into account the effect on carbon sinks, or without the ability to quickly restart if necessary.</w:t>
      </w:r>
    </w:p>
    <w:p w:rsidR="00BD5635" w:rsidRPr="00BD5635" w:rsidRDefault="00BD5635" w:rsidP="00BD5635">
      <w:pPr>
        <w:spacing w:after="0" w:line="240" w:lineRule="auto"/>
        <w:rPr>
          <w:rFonts w:ascii="Times New Roman" w:eastAsia="Calibri" w:hAnsi="Times New Roman" w:cs="Times New Roman"/>
          <w:b/>
          <w:sz w:val="20"/>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Counterplan solves warming- natural albedo enhancement and best climate science prove</w:t>
      </w:r>
    </w:p>
    <w:p w:rsidR="00BD5635" w:rsidRPr="00BD5635" w:rsidRDefault="00BD5635" w:rsidP="00BD5635">
      <w:pPr>
        <w:spacing w:after="0" w:line="240" w:lineRule="auto"/>
        <w:rPr>
          <w:rFonts w:ascii="Times New Roman" w:eastAsia="Calibri" w:hAnsi="Times New Roman" w:cs="Times New Roman"/>
          <w:sz w:val="20"/>
        </w:rPr>
      </w:pPr>
      <w:proofErr w:type="spellStart"/>
      <w:r w:rsidRPr="00BD5635">
        <w:rPr>
          <w:rFonts w:ascii="Times New Roman" w:eastAsia="Calibri" w:hAnsi="Times New Roman" w:cs="Times New Roman"/>
          <w:b/>
          <w:sz w:val="20"/>
          <w:u w:val="single"/>
        </w:rPr>
        <w:t>Ikle</w:t>
      </w:r>
      <w:proofErr w:type="spellEnd"/>
      <w:r w:rsidRPr="00BD5635">
        <w:rPr>
          <w:rFonts w:ascii="Times New Roman" w:eastAsia="Calibri" w:hAnsi="Times New Roman" w:cs="Times New Roman"/>
          <w:sz w:val="20"/>
        </w:rPr>
        <w:t xml:space="preserve">, CSIS distinguished scholar, </w:t>
      </w:r>
      <w:r w:rsidRPr="00BD5635">
        <w:rPr>
          <w:rFonts w:ascii="Times New Roman" w:eastAsia="Calibri" w:hAnsi="Times New Roman" w:cs="Times New Roman"/>
          <w:b/>
          <w:sz w:val="20"/>
          <w:u w:val="single"/>
        </w:rPr>
        <w:t>and Wood</w:t>
      </w:r>
      <w:r w:rsidRPr="00BD5635">
        <w:rPr>
          <w:rFonts w:ascii="Times New Roman" w:eastAsia="Calibri" w:hAnsi="Times New Roman" w:cs="Times New Roman"/>
          <w:sz w:val="20"/>
        </w:rPr>
        <w:t>, Hoover Institute research fellow, 200</w:t>
      </w:r>
      <w:r w:rsidRPr="00BD5635">
        <w:rPr>
          <w:rFonts w:ascii="Times New Roman" w:eastAsia="Calibri" w:hAnsi="Times New Roman" w:cs="Times New Roman"/>
          <w:b/>
          <w:sz w:val="20"/>
          <w:u w:val="single"/>
        </w:rPr>
        <w:t>8</w:t>
      </w:r>
      <w:r w:rsidRPr="00BD5635">
        <w:rPr>
          <w:rFonts w:ascii="Times New Roman" w:eastAsia="Calibri" w:hAnsi="Times New Roman" w:cs="Times New Roman"/>
          <w:sz w:val="20"/>
        </w:rPr>
        <w:t xml:space="preserve"> </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 xml:space="preserve">[Fred, undersecretary of defense for policy for President Ronald Reagan and director of the Arms Control and Disarmament Agency for Presidents Richard Nixon and Gerald Ford, and Lowell, "Climatic Engineering," The National Interest, l/n, accessed 9-6-10, </w:t>
      </w:r>
      <w:proofErr w:type="spellStart"/>
      <w:r w:rsidRPr="00BD5635">
        <w:rPr>
          <w:rFonts w:ascii="Times New Roman" w:eastAsia="Calibri" w:hAnsi="Times New Roman" w:cs="Times New Roman"/>
          <w:sz w:val="20"/>
        </w:rPr>
        <w:t>mss</w:t>
      </w:r>
      <w:proofErr w:type="spellEnd"/>
      <w:r w:rsidRPr="00BD5635">
        <w:rPr>
          <w:rFonts w:ascii="Times New Roman" w:eastAsia="Calibri" w:hAnsi="Times New Roman" w:cs="Times New Roman"/>
          <w:sz w:val="20"/>
        </w:rPr>
        <w:t>]</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sz w:val="20"/>
        </w:rPr>
      </w:pPr>
      <w:proofErr w:type="gramStart"/>
      <w:r w:rsidRPr="00BD5635">
        <w:rPr>
          <w:rFonts w:ascii="Times New Roman" w:eastAsia="Calibri" w:hAnsi="Times New Roman" w:cs="Times New Roman"/>
          <w:sz w:val="14"/>
        </w:rPr>
        <w:t>Moreover, climate scientists</w:t>
      </w:r>
      <w:r>
        <w:rPr>
          <w:rFonts w:ascii="Times New Roman" w:eastAsia="Calibri" w:hAnsi="Times New Roman" w:cs="Times New Roman"/>
          <w:sz w:val="14"/>
        </w:rPr>
        <w:t>…</w:t>
      </w:r>
      <w:r w:rsidRPr="00BD5635">
        <w:rPr>
          <w:rFonts w:ascii="Times New Roman" w:eastAsia="Calibri" w:hAnsi="Times New Roman" w:cs="Times New Roman"/>
          <w:sz w:val="14"/>
        </w:rPr>
        <w:t>eruption in 1991.</w:t>
      </w:r>
      <w:proofErr w:type="gramEnd"/>
    </w:p>
    <w:p w:rsidR="00BD5635" w:rsidRDefault="00BD5635">
      <w:pPr>
        <w:rPr>
          <w:rFonts w:ascii="Times New Roman" w:hAnsi="Times New Roman" w:cs="Times New Roman"/>
          <w:b/>
          <w:sz w:val="24"/>
          <w:szCs w:val="24"/>
          <w:u w:val="single"/>
        </w:rPr>
      </w:pPr>
    </w:p>
    <w:p w:rsidR="00BD5635" w:rsidRDefault="00BD5635">
      <w:pPr>
        <w:rPr>
          <w:rFonts w:ascii="Times New Roman" w:hAnsi="Times New Roman" w:cs="Times New Roman"/>
          <w:b/>
          <w:sz w:val="24"/>
          <w:szCs w:val="24"/>
          <w:u w:val="single"/>
        </w:rPr>
      </w:pPr>
      <w:r>
        <w:rPr>
          <w:rFonts w:ascii="Times New Roman" w:hAnsi="Times New Roman" w:cs="Times New Roman"/>
          <w:b/>
          <w:sz w:val="24"/>
          <w:szCs w:val="24"/>
          <w:u w:val="single"/>
        </w:rPr>
        <w:t>Oil</w:t>
      </w:r>
    </w:p>
    <w:p w:rsidR="00BD5635" w:rsidRPr="00BD5635" w:rsidRDefault="00BD5635" w:rsidP="00BD5635">
      <w:pPr>
        <w:keepNext/>
        <w:keepLines/>
        <w:spacing w:before="200" w:after="0" w:line="240" w:lineRule="auto"/>
        <w:outlineLvl w:val="2"/>
        <w:rPr>
          <w:rFonts w:ascii="Times New Roman" w:eastAsiaTheme="majorEastAsia" w:hAnsi="Times New Roman" w:cs="Times New Roman"/>
          <w:b/>
          <w:bCs/>
          <w:sz w:val="24"/>
          <w:szCs w:val="24"/>
        </w:rPr>
      </w:pPr>
      <w:r w:rsidRPr="00BD5635">
        <w:rPr>
          <w:rFonts w:ascii="Times New Roman" w:eastAsiaTheme="majorEastAsia" w:hAnsi="Times New Roman" w:cs="Times New Roman"/>
          <w:b/>
          <w:bCs/>
          <w:sz w:val="24"/>
          <w:szCs w:val="24"/>
        </w:rPr>
        <w:t>Prices stable now.</w:t>
      </w:r>
    </w:p>
    <w:p w:rsidR="00BD5635" w:rsidRPr="00BD5635" w:rsidRDefault="00BD5635" w:rsidP="00BD5635">
      <w:pPr>
        <w:spacing w:after="0" w:line="240" w:lineRule="auto"/>
        <w:rPr>
          <w:rFonts w:ascii="Times New Roman" w:eastAsia="Calibri" w:hAnsi="Times New Roman" w:cs="Times New Roman"/>
          <w:b/>
          <w:sz w:val="24"/>
          <w:szCs w:val="24"/>
        </w:rPr>
      </w:pPr>
      <w:r w:rsidRPr="00BD5635">
        <w:rPr>
          <w:rFonts w:ascii="Times New Roman" w:eastAsia="Calibri" w:hAnsi="Times New Roman" w:cs="Times New Roman"/>
          <w:b/>
          <w:sz w:val="24"/>
          <w:szCs w:val="24"/>
        </w:rPr>
        <w:t xml:space="preserve">AFP, 1-26 </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(Oil prices pause after strong rally: Oil prices closed slightly lower Friday, marking a pause after weeks of gains driven by a brighter outlook on global energy demand, http://news.xin.msn.com/en/business/oil-prices-pause-after-strong-rally)</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sz w:val="16"/>
          <w:szCs w:val="16"/>
        </w:rPr>
      </w:pPr>
      <w:proofErr w:type="gramStart"/>
      <w:r w:rsidRPr="00BD5635">
        <w:rPr>
          <w:rFonts w:ascii="Times New Roman" w:eastAsia="Calibri" w:hAnsi="Times New Roman" w:cs="Times New Roman"/>
          <w:sz w:val="20"/>
          <w:highlight w:val="yellow"/>
          <w:u w:val="single"/>
        </w:rPr>
        <w:t>New York's b</w:t>
      </w:r>
      <w:r>
        <w:rPr>
          <w:rFonts w:ascii="Times New Roman" w:eastAsia="Calibri" w:hAnsi="Times New Roman" w:cs="Times New Roman"/>
          <w:sz w:val="20"/>
          <w:highlight w:val="yellow"/>
          <w:u w:val="single"/>
        </w:rPr>
        <w:t>enchmark</w:t>
      </w:r>
      <w:r>
        <w:rPr>
          <w:rFonts w:ascii="Times New Roman" w:eastAsia="Calibri" w:hAnsi="Times New Roman" w:cs="Times New Roman"/>
          <w:sz w:val="20"/>
          <w:u w:val="single"/>
        </w:rPr>
        <w:t>…</w:t>
      </w:r>
      <w:r w:rsidRPr="00BD5635">
        <w:rPr>
          <w:rFonts w:ascii="Times New Roman" w:eastAsia="Calibri" w:hAnsi="Times New Roman" w:cs="Times New Roman"/>
          <w:sz w:val="16"/>
          <w:szCs w:val="16"/>
        </w:rPr>
        <w:t>buyers using weaker currencies.</w:t>
      </w:r>
      <w:proofErr w:type="gramEnd"/>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b/>
          <w:sz w:val="24"/>
          <w:szCs w:val="24"/>
        </w:rPr>
      </w:pPr>
      <w:r w:rsidRPr="00BD5635">
        <w:rPr>
          <w:rFonts w:ascii="Times New Roman" w:eastAsia="Calibri" w:hAnsi="Times New Roman" w:cs="Times New Roman"/>
          <w:b/>
          <w:sz w:val="24"/>
          <w:szCs w:val="24"/>
        </w:rPr>
        <w:t xml:space="preserve">Oil prices will remain stable now – that’s key to Russia’s economy and political stability </w:t>
      </w:r>
    </w:p>
    <w:p w:rsidR="00BD5635" w:rsidRPr="00BD5635" w:rsidRDefault="00BD5635" w:rsidP="00BD5635">
      <w:pPr>
        <w:spacing w:after="0" w:line="240" w:lineRule="auto"/>
        <w:rPr>
          <w:rFonts w:ascii="Times New Roman" w:eastAsia="Calibri" w:hAnsi="Times New Roman" w:cs="Times New Roman"/>
          <w:b/>
          <w:sz w:val="24"/>
          <w:szCs w:val="24"/>
        </w:rPr>
      </w:pPr>
      <w:r w:rsidRPr="00BD5635">
        <w:rPr>
          <w:rFonts w:ascii="Times New Roman" w:eastAsia="Calibri" w:hAnsi="Times New Roman" w:cs="Times New Roman"/>
          <w:b/>
          <w:sz w:val="24"/>
          <w:szCs w:val="24"/>
          <w:highlight w:val="yellow"/>
        </w:rPr>
        <w:t>Moscow Times,</w:t>
      </w:r>
      <w:r w:rsidRPr="00BD5635">
        <w:rPr>
          <w:rFonts w:ascii="Times New Roman" w:eastAsia="Calibri" w:hAnsi="Times New Roman" w:cs="Times New Roman"/>
          <w:b/>
          <w:sz w:val="24"/>
          <w:szCs w:val="24"/>
        </w:rPr>
        <w:t xml:space="preserve"> </w:t>
      </w:r>
      <w:r w:rsidRPr="00BD5635">
        <w:rPr>
          <w:rFonts w:ascii="Times New Roman" w:eastAsia="Calibri" w:hAnsi="Times New Roman" w:cs="Times New Roman"/>
          <w:b/>
          <w:sz w:val="24"/>
          <w:szCs w:val="24"/>
          <w:highlight w:val="yellow"/>
        </w:rPr>
        <w:t>12-14</w:t>
      </w:r>
      <w:r w:rsidRPr="00BD5635">
        <w:rPr>
          <w:rFonts w:ascii="Times New Roman" w:eastAsia="Calibri" w:hAnsi="Times New Roman" w:cs="Times New Roman"/>
          <w:b/>
          <w:sz w:val="24"/>
          <w:szCs w:val="24"/>
        </w:rPr>
        <w:t>-12</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 xml:space="preserve">(“2013 Offers Russia Window for Reform,” </w:t>
      </w:r>
      <w:hyperlink r:id="rId10" w:history="1">
        <w:r w:rsidRPr="00BD5635">
          <w:rPr>
            <w:rFonts w:ascii="Times New Roman" w:eastAsia="Calibri" w:hAnsi="Times New Roman" w:cs="Times New Roman"/>
            <w:sz w:val="20"/>
            <w:shd w:val="clear" w:color="auto" w:fill="FFFFFF"/>
          </w:rPr>
          <w:t>http://www.themoscowtimes.com/business/business_for_business/article/2013-offers-russia-window-for-reform/473086.html</w:t>
        </w:r>
      </w:hyperlink>
      <w:r w:rsidRPr="00BD5635">
        <w:rPr>
          <w:rFonts w:ascii="Times New Roman" w:eastAsia="Calibri" w:hAnsi="Times New Roman" w:cs="Times New Roman"/>
          <w:sz w:val="20"/>
          <w:shd w:val="clear" w:color="auto" w:fill="FFFFFF"/>
        </w:rPr>
        <w:t xml:space="preserve">, d/a 1-1-13, ads) </w:t>
      </w:r>
    </w:p>
    <w:p w:rsidR="00BD5635" w:rsidRPr="00BD5635" w:rsidRDefault="00BD5635" w:rsidP="00BD5635">
      <w:pPr>
        <w:spacing w:after="0" w:line="240" w:lineRule="auto"/>
        <w:rPr>
          <w:rFonts w:ascii="Arial" w:eastAsia="Calibri" w:hAnsi="Arial" w:cs="Arial"/>
          <w:color w:val="000000"/>
          <w:sz w:val="18"/>
          <w:szCs w:val="18"/>
          <w:shd w:val="clear" w:color="auto" w:fill="FFFFFF"/>
        </w:rPr>
      </w:pPr>
    </w:p>
    <w:p w:rsidR="00BD5635" w:rsidRPr="00BD5635" w:rsidRDefault="00BD5635" w:rsidP="00BD5635">
      <w:pPr>
        <w:spacing w:after="0" w:line="240" w:lineRule="auto"/>
        <w:rPr>
          <w:rFonts w:ascii="Times New Roman" w:eastAsia="Calibri" w:hAnsi="Times New Roman" w:cs="Times New Roman"/>
          <w:sz w:val="14"/>
        </w:rPr>
      </w:pPr>
      <w:proofErr w:type="gramStart"/>
      <w:r w:rsidRPr="00BD5635">
        <w:rPr>
          <w:rFonts w:ascii="Times New Roman" w:eastAsia="Calibri" w:hAnsi="Times New Roman" w:cs="Times New Roman"/>
          <w:sz w:val="20"/>
          <w:u w:val="single"/>
        </w:rPr>
        <w:t>As always</w:t>
      </w:r>
      <w:r w:rsidRPr="00BD5635">
        <w:rPr>
          <w:rFonts w:ascii="Times New Roman" w:eastAsia="Calibri" w:hAnsi="Times New Roman" w:cs="Times New Roman"/>
          <w:sz w:val="14"/>
        </w:rPr>
        <w:t xml:space="preserve">, </w:t>
      </w:r>
      <w:r w:rsidRPr="00BD5635">
        <w:rPr>
          <w:rFonts w:ascii="Times New Roman" w:eastAsia="Calibri" w:hAnsi="Times New Roman" w:cs="Times New Roman"/>
          <w:b/>
          <w:bCs/>
          <w:sz w:val="20"/>
          <w:szCs w:val="24"/>
          <w:highlight w:val="yellow"/>
          <w:u w:val="single"/>
        </w:rPr>
        <w:t>the</w:t>
      </w:r>
      <w:r>
        <w:rPr>
          <w:rFonts w:ascii="Times New Roman" w:eastAsia="Calibri" w:hAnsi="Times New Roman" w:cs="Times New Roman"/>
          <w:b/>
          <w:bCs/>
          <w:sz w:val="20"/>
          <w:szCs w:val="24"/>
          <w:u w:val="single"/>
        </w:rPr>
        <w:t>…</w:t>
      </w:r>
      <w:r w:rsidRPr="00BD5635">
        <w:rPr>
          <w:rFonts w:ascii="Times New Roman" w:eastAsia="Calibri" w:hAnsi="Times New Roman" w:cs="Times New Roman"/>
          <w:sz w:val="14"/>
        </w:rPr>
        <w:t>oil prices high.</w:t>
      </w:r>
      <w:proofErr w:type="gramEnd"/>
    </w:p>
    <w:p w:rsidR="00BD5635" w:rsidRPr="00BD5635" w:rsidRDefault="00BD5635" w:rsidP="00BD5635">
      <w:pPr>
        <w:spacing w:after="0" w:line="240" w:lineRule="auto"/>
        <w:outlineLvl w:val="1"/>
        <w:rPr>
          <w:rFonts w:ascii="Times New Roman" w:eastAsia="Calibri" w:hAnsi="Times New Roman" w:cs="Times New Roman"/>
          <w:b/>
          <w:sz w:val="24"/>
          <w:szCs w:val="26"/>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Wind power shifts natural gas to transportation – reduces oil demand</w:t>
      </w:r>
    </w:p>
    <w:p w:rsidR="00BD5635" w:rsidRPr="00BD5635" w:rsidRDefault="00BD5635" w:rsidP="00BD5635">
      <w:pPr>
        <w:spacing w:after="0" w:line="240" w:lineRule="auto"/>
        <w:rPr>
          <w:rFonts w:ascii="Times New Roman" w:eastAsia="Calibri" w:hAnsi="Times New Roman" w:cs="Times New Roman"/>
          <w:b/>
          <w:sz w:val="24"/>
        </w:rPr>
      </w:pPr>
      <w:r w:rsidRPr="00BD5635">
        <w:rPr>
          <w:rFonts w:ascii="Times New Roman" w:eastAsia="Calibri" w:hAnsi="Times New Roman" w:cs="Times New Roman"/>
          <w:b/>
          <w:sz w:val="24"/>
        </w:rPr>
        <w:t>TGCO, 10</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 xml:space="preserve">(Texas Gulf Coast Online, Wind Power Plan Could Solve Oil </w:t>
      </w:r>
      <w:proofErr w:type="gramStart"/>
      <w:r w:rsidRPr="00BD5635">
        <w:rPr>
          <w:rFonts w:ascii="Times New Roman" w:eastAsia="Calibri" w:hAnsi="Times New Roman" w:cs="Times New Roman"/>
          <w:sz w:val="20"/>
        </w:rPr>
        <w:t>Crisis ,</w:t>
      </w:r>
      <w:proofErr w:type="gramEnd"/>
      <w:r w:rsidRPr="00BD5635">
        <w:rPr>
          <w:rFonts w:ascii="Times New Roman" w:eastAsia="Calibri" w:hAnsi="Times New Roman" w:cs="Times New Roman"/>
          <w:sz w:val="20"/>
        </w:rPr>
        <w:t xml:space="preserve"> 2010, http://www.texasgulfcoastonline.com/News/tabid/86/ctl/ArticleView/mid/466/articleId/106/Wind-Power-Plan-Could-Solve-Oil-Crisis.aspx, accessed 10/17/12,vc)</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sz w:val="14"/>
        </w:rPr>
      </w:pPr>
      <w:proofErr w:type="gramStart"/>
      <w:r>
        <w:rPr>
          <w:rFonts w:ascii="Times New Roman" w:eastAsia="Calibri" w:hAnsi="Times New Roman" w:cs="Times New Roman"/>
          <w:sz w:val="14"/>
        </w:rPr>
        <w:t>If the United States…</w:t>
      </w:r>
      <w:r w:rsidRPr="00BD5635">
        <w:rPr>
          <w:rFonts w:ascii="Times New Roman" w:eastAsia="Calibri" w:hAnsi="Times New Roman" w:cs="Times New Roman"/>
          <w:sz w:val="20"/>
          <w:u w:val="single"/>
        </w:rPr>
        <w:t>lower gas prices</w:t>
      </w:r>
      <w:r w:rsidRPr="00BD5635">
        <w:rPr>
          <w:rFonts w:ascii="Times New Roman" w:eastAsia="Calibri" w:hAnsi="Times New Roman" w:cs="Times New Roman"/>
          <w:b/>
          <w:bCs/>
          <w:sz w:val="20"/>
          <w:szCs w:val="24"/>
          <w:u w:val="single"/>
        </w:rPr>
        <w:t>.</w:t>
      </w:r>
      <w:proofErr w:type="gramEnd"/>
      <w:r w:rsidRPr="00BD5635">
        <w:rPr>
          <w:rFonts w:ascii="Times New Roman" w:eastAsia="Calibri" w:hAnsi="Times New Roman" w:cs="Times New Roman"/>
          <w:sz w:val="14"/>
        </w:rPr>
        <w:t xml:space="preserve"> </w:t>
      </w:r>
    </w:p>
    <w:p w:rsidR="00BD5635" w:rsidRPr="00BD5635" w:rsidRDefault="00BD5635" w:rsidP="00BD5635">
      <w:pPr>
        <w:spacing w:after="0" w:line="240" w:lineRule="auto"/>
        <w:outlineLvl w:val="1"/>
        <w:rPr>
          <w:rFonts w:ascii="Times New Roman" w:eastAsia="Calibri" w:hAnsi="Times New Roman" w:cs="Times New Roman"/>
          <w:b/>
          <w:sz w:val="24"/>
          <w:szCs w:val="26"/>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 xml:space="preserve">Nationalists are threatening Putin now </w:t>
      </w:r>
    </w:p>
    <w:p w:rsidR="00BD5635" w:rsidRPr="00BD5635" w:rsidRDefault="00BD5635" w:rsidP="00BD5635">
      <w:pPr>
        <w:spacing w:after="0" w:line="240" w:lineRule="auto"/>
        <w:rPr>
          <w:rFonts w:ascii="Times New Roman" w:eastAsia="Calibri" w:hAnsi="Times New Roman" w:cs="Times New Roman"/>
          <w:b/>
          <w:sz w:val="24"/>
          <w:szCs w:val="24"/>
          <w:shd w:val="clear" w:color="auto" w:fill="FFFFFF"/>
        </w:rPr>
      </w:pPr>
      <w:proofErr w:type="spellStart"/>
      <w:r w:rsidRPr="00BD5635">
        <w:rPr>
          <w:rFonts w:ascii="Times New Roman" w:eastAsia="Calibri" w:hAnsi="Times New Roman" w:cs="Times New Roman"/>
          <w:b/>
          <w:sz w:val="24"/>
          <w:szCs w:val="24"/>
          <w:highlight w:val="yellow"/>
          <w:shd w:val="clear" w:color="auto" w:fill="FFFFFF"/>
        </w:rPr>
        <w:t>Agence</w:t>
      </w:r>
      <w:proofErr w:type="spellEnd"/>
      <w:r w:rsidRPr="00BD5635">
        <w:rPr>
          <w:rFonts w:ascii="Times New Roman" w:eastAsia="Calibri" w:hAnsi="Times New Roman" w:cs="Times New Roman"/>
          <w:b/>
          <w:sz w:val="24"/>
          <w:szCs w:val="24"/>
          <w:highlight w:val="yellow"/>
          <w:shd w:val="clear" w:color="auto" w:fill="FFFFFF"/>
        </w:rPr>
        <w:t xml:space="preserve"> France-</w:t>
      </w:r>
      <w:proofErr w:type="spellStart"/>
      <w:r w:rsidRPr="00BD5635">
        <w:rPr>
          <w:rFonts w:ascii="Times New Roman" w:eastAsia="Calibri" w:hAnsi="Times New Roman" w:cs="Times New Roman"/>
          <w:b/>
          <w:sz w:val="24"/>
          <w:szCs w:val="24"/>
          <w:highlight w:val="yellow"/>
          <w:shd w:val="clear" w:color="auto" w:fill="FFFFFF"/>
        </w:rPr>
        <w:t>Presse</w:t>
      </w:r>
      <w:proofErr w:type="spellEnd"/>
      <w:r w:rsidRPr="00BD5635">
        <w:rPr>
          <w:rFonts w:ascii="Times New Roman" w:eastAsia="Calibri" w:hAnsi="Times New Roman" w:cs="Times New Roman"/>
          <w:b/>
          <w:sz w:val="24"/>
          <w:szCs w:val="24"/>
          <w:shd w:val="clear" w:color="auto" w:fill="FFFFFF"/>
        </w:rPr>
        <w:t xml:space="preserve">, </w:t>
      </w:r>
      <w:r w:rsidRPr="00BD5635">
        <w:rPr>
          <w:rFonts w:ascii="Times New Roman" w:eastAsia="Calibri" w:hAnsi="Times New Roman" w:cs="Times New Roman"/>
          <w:b/>
          <w:sz w:val="24"/>
          <w:szCs w:val="24"/>
          <w:highlight w:val="yellow"/>
          <w:shd w:val="clear" w:color="auto" w:fill="FFFFFF"/>
        </w:rPr>
        <w:t>11-4</w:t>
      </w:r>
      <w:r w:rsidRPr="00BD5635">
        <w:rPr>
          <w:rFonts w:ascii="Times New Roman" w:eastAsia="Calibri" w:hAnsi="Times New Roman" w:cs="Times New Roman"/>
          <w:b/>
          <w:sz w:val="24"/>
          <w:szCs w:val="24"/>
          <w:shd w:val="clear" w:color="auto" w:fill="FFFFFF"/>
        </w:rPr>
        <w:t>-12</w:t>
      </w:r>
    </w:p>
    <w:p w:rsidR="00BD5635" w:rsidRPr="00BD5635" w:rsidRDefault="00BD5635" w:rsidP="00BD5635">
      <w:pPr>
        <w:spacing w:after="0" w:line="240" w:lineRule="auto"/>
        <w:rPr>
          <w:rFonts w:ascii="Times New Roman" w:eastAsia="Calibri" w:hAnsi="Times New Roman" w:cs="Times New Roman"/>
          <w:sz w:val="20"/>
        </w:rPr>
      </w:pPr>
      <w:r w:rsidRPr="00BD5635">
        <w:rPr>
          <w:rFonts w:ascii="Times New Roman" w:eastAsia="Calibri" w:hAnsi="Times New Roman" w:cs="Times New Roman"/>
          <w:sz w:val="20"/>
        </w:rPr>
        <w:t xml:space="preserve">(“Russian ultra-nationalists vow to drive Putin out of Kremlin,” </w:t>
      </w:r>
      <w:hyperlink r:id="rId11" w:history="1">
        <w:r w:rsidRPr="00BD5635">
          <w:rPr>
            <w:rFonts w:ascii="Times New Roman" w:eastAsia="Calibri" w:hAnsi="Times New Roman" w:cs="Times New Roman"/>
            <w:sz w:val="20"/>
          </w:rPr>
          <w:t>http://www.rawstory.com/rs/2012/11/04/russian-ultra-nationalists-vow-to-drive-putin-out-of-kremlin/</w:t>
        </w:r>
      </w:hyperlink>
      <w:r w:rsidRPr="00BD5635">
        <w:rPr>
          <w:rFonts w:ascii="Times New Roman" w:eastAsia="Calibri" w:hAnsi="Times New Roman" w:cs="Times New Roman"/>
          <w:sz w:val="20"/>
        </w:rPr>
        <w:t xml:space="preserve">, d/a 12-22-12, ads) </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b/>
          <w:bCs/>
          <w:sz w:val="20"/>
          <w:szCs w:val="24"/>
          <w:u w:val="single"/>
        </w:rPr>
      </w:pPr>
      <w:proofErr w:type="gramStart"/>
      <w:r w:rsidRPr="00BD5635">
        <w:rPr>
          <w:rFonts w:ascii="Times New Roman" w:eastAsia="Calibri" w:hAnsi="Times New Roman" w:cs="Times New Roman"/>
          <w:sz w:val="20"/>
          <w:u w:val="single"/>
        </w:rPr>
        <w:t>Thousands of Russian</w:t>
      </w:r>
      <w:r>
        <w:rPr>
          <w:rFonts w:ascii="Times New Roman" w:eastAsia="Calibri" w:hAnsi="Times New Roman" w:cs="Times New Roman"/>
          <w:sz w:val="20"/>
          <w:u w:val="single"/>
        </w:rPr>
        <w:t>…</w:t>
      </w:r>
      <w:r w:rsidRPr="00BD5635">
        <w:rPr>
          <w:rFonts w:ascii="Times New Roman" w:eastAsia="Calibri" w:hAnsi="Times New Roman" w:cs="Times New Roman"/>
          <w:b/>
          <w:bCs/>
          <w:sz w:val="20"/>
          <w:szCs w:val="24"/>
          <w:highlight w:val="yellow"/>
          <w:u w:val="single"/>
        </w:rPr>
        <w:t>of two evils</w:t>
      </w:r>
      <w:r w:rsidRPr="00BD5635">
        <w:rPr>
          <w:rFonts w:ascii="Times New Roman" w:eastAsia="Calibri" w:hAnsi="Times New Roman" w:cs="Times New Roman"/>
          <w:b/>
          <w:bCs/>
          <w:sz w:val="20"/>
          <w:szCs w:val="24"/>
          <w:u w:val="single"/>
        </w:rPr>
        <w:t>.</w:t>
      </w:r>
      <w:proofErr w:type="gramEnd"/>
    </w:p>
    <w:p w:rsidR="00BD5635" w:rsidRPr="00BD5635" w:rsidRDefault="00BD5635" w:rsidP="00BD5635">
      <w:pPr>
        <w:spacing w:after="0" w:line="240" w:lineRule="auto"/>
        <w:rPr>
          <w:rFonts w:ascii="Times New Roman" w:eastAsia="Calibri" w:hAnsi="Times New Roman" w:cs="Times New Roman"/>
          <w:b/>
          <w:sz w:val="24"/>
          <w:szCs w:val="24"/>
        </w:rPr>
      </w:pPr>
    </w:p>
    <w:p w:rsidR="00BD5635" w:rsidRPr="00BD5635" w:rsidRDefault="00BD5635" w:rsidP="00BD5635">
      <w:pPr>
        <w:spacing w:after="0" w:line="240" w:lineRule="auto"/>
        <w:outlineLvl w:val="1"/>
        <w:rPr>
          <w:rFonts w:ascii="Times New Roman" w:eastAsia="Calibri" w:hAnsi="Times New Roman" w:cs="Times New Roman"/>
          <w:b/>
          <w:sz w:val="24"/>
          <w:szCs w:val="26"/>
        </w:rPr>
      </w:pPr>
      <w:r w:rsidRPr="00BD5635">
        <w:rPr>
          <w:rFonts w:ascii="Times New Roman" w:eastAsia="Calibri" w:hAnsi="Times New Roman" w:cs="Times New Roman"/>
          <w:b/>
          <w:sz w:val="24"/>
          <w:szCs w:val="26"/>
        </w:rPr>
        <w:t xml:space="preserve">Nationalism causes dissolution of Russia   </w:t>
      </w:r>
    </w:p>
    <w:p w:rsidR="00BD5635" w:rsidRPr="00BD5635" w:rsidRDefault="00BD5635" w:rsidP="00BD5635">
      <w:pPr>
        <w:spacing w:after="0" w:line="240" w:lineRule="auto"/>
        <w:rPr>
          <w:rFonts w:ascii="Times New Roman" w:eastAsia="Calibri" w:hAnsi="Times New Roman" w:cs="Times New Roman"/>
          <w:b/>
          <w:sz w:val="24"/>
          <w:szCs w:val="24"/>
        </w:rPr>
      </w:pPr>
      <w:hyperlink r:id="rId12" w:history="1">
        <w:proofErr w:type="spellStart"/>
        <w:r w:rsidRPr="00BD5635">
          <w:rPr>
            <w:rFonts w:ascii="Times New Roman" w:eastAsia="Calibri" w:hAnsi="Times New Roman" w:cs="Times New Roman"/>
            <w:b/>
            <w:sz w:val="24"/>
            <w:szCs w:val="24"/>
            <w:highlight w:val="yellow"/>
          </w:rPr>
          <w:t>Adomanis</w:t>
        </w:r>
        <w:proofErr w:type="spellEnd"/>
      </w:hyperlink>
      <w:r w:rsidRPr="00BD5635">
        <w:rPr>
          <w:rFonts w:ascii="Times New Roman" w:eastAsia="Calibri" w:hAnsi="Times New Roman" w:cs="Times New Roman"/>
          <w:b/>
          <w:sz w:val="24"/>
          <w:szCs w:val="24"/>
        </w:rPr>
        <w:t xml:space="preserve">, Forbes Contributor, </w:t>
      </w:r>
      <w:r w:rsidRPr="00BD5635">
        <w:rPr>
          <w:rFonts w:ascii="Times New Roman" w:eastAsia="Calibri" w:hAnsi="Times New Roman" w:cs="Times New Roman"/>
          <w:b/>
          <w:sz w:val="24"/>
          <w:szCs w:val="24"/>
          <w:highlight w:val="yellow"/>
        </w:rPr>
        <w:t>12-1</w:t>
      </w:r>
      <w:r w:rsidRPr="00BD5635">
        <w:rPr>
          <w:rFonts w:ascii="Times New Roman" w:eastAsia="Calibri" w:hAnsi="Times New Roman" w:cs="Times New Roman"/>
          <w:b/>
          <w:sz w:val="24"/>
          <w:szCs w:val="24"/>
        </w:rPr>
        <w:t>-12</w:t>
      </w:r>
    </w:p>
    <w:p w:rsidR="00BD5635" w:rsidRPr="00BD5635" w:rsidRDefault="00BD5635" w:rsidP="00BD5635">
      <w:pPr>
        <w:spacing w:after="0" w:line="240" w:lineRule="auto"/>
        <w:rPr>
          <w:rFonts w:ascii="Times New Roman" w:eastAsia="Calibri" w:hAnsi="Times New Roman" w:cs="Times New Roman"/>
          <w:sz w:val="20"/>
          <w:u w:val="single"/>
        </w:rPr>
      </w:pPr>
      <w:r w:rsidRPr="00BD5635">
        <w:rPr>
          <w:rFonts w:ascii="Times New Roman" w:eastAsia="Calibri" w:hAnsi="Times New Roman" w:cs="Times New Roman"/>
          <w:sz w:val="20"/>
        </w:rPr>
        <w:t>(Mark, “Putin, Russian Nationalism, and the Future of the Opposition,”</w:t>
      </w:r>
      <w:hyperlink r:id="rId13" w:history="1">
        <w:r w:rsidRPr="00BD5635">
          <w:rPr>
            <w:rFonts w:ascii="Times New Roman" w:eastAsia="Calibri" w:hAnsi="Times New Roman" w:cs="Times New Roman"/>
            <w:sz w:val="20"/>
          </w:rPr>
          <w:t>http://www.forbes.com/sites/markadomanis/2012/12/01/russia-and-oil-a-recipe-for-preservation-of-the-status-quo/</w:t>
        </w:r>
      </w:hyperlink>
      <w:r w:rsidRPr="00BD5635">
        <w:rPr>
          <w:rFonts w:ascii="Times New Roman" w:eastAsia="Calibri" w:hAnsi="Times New Roman" w:cs="Times New Roman"/>
          <w:sz w:val="20"/>
        </w:rPr>
        <w:t>, d/a 12-23-12, ads)</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Calibri" w:hAnsi="Times New Roman" w:cs="Times New Roman"/>
          <w:sz w:val="20"/>
          <w:u w:val="single"/>
        </w:rPr>
      </w:pPr>
      <w:r w:rsidRPr="00BD5635">
        <w:rPr>
          <w:rFonts w:ascii="Times New Roman" w:eastAsia="Calibri" w:hAnsi="Times New Roman" w:cs="Times New Roman"/>
          <w:b/>
          <w:bCs/>
          <w:sz w:val="20"/>
          <w:szCs w:val="24"/>
          <w:highlight w:val="yellow"/>
          <w:u w:val="single"/>
        </w:rPr>
        <w:t>When Medvedev and</w:t>
      </w:r>
      <w:r>
        <w:rPr>
          <w:rFonts w:ascii="Times New Roman" w:eastAsia="Calibri" w:hAnsi="Times New Roman" w:cs="Times New Roman"/>
          <w:b/>
          <w:bCs/>
          <w:sz w:val="20"/>
          <w:szCs w:val="24"/>
          <w:u w:val="single"/>
        </w:rPr>
        <w:t>…</w:t>
      </w:r>
      <w:r w:rsidRPr="00BD5635">
        <w:rPr>
          <w:rFonts w:ascii="Times New Roman" w:eastAsia="Calibri" w:hAnsi="Times New Roman" w:cs="Times New Roman"/>
          <w:sz w:val="20"/>
          <w:highlight w:val="yellow"/>
          <w:u w:val="single"/>
        </w:rPr>
        <w:t>get it back in.</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keepNext/>
        <w:spacing w:after="0" w:line="240" w:lineRule="auto"/>
        <w:outlineLvl w:val="1"/>
        <w:rPr>
          <w:rFonts w:ascii="Times New Roman" w:eastAsia="Times New Roman" w:hAnsi="Times New Roman" w:cs="Arial"/>
          <w:b/>
          <w:bCs/>
          <w:iCs/>
          <w:sz w:val="24"/>
          <w:szCs w:val="28"/>
        </w:rPr>
      </w:pPr>
      <w:r w:rsidRPr="00BD5635">
        <w:rPr>
          <w:rFonts w:ascii="Times New Roman" w:eastAsia="Times New Roman" w:hAnsi="Times New Roman" w:cs="Arial"/>
          <w:b/>
          <w:bCs/>
          <w:iCs/>
          <w:sz w:val="24"/>
          <w:szCs w:val="28"/>
        </w:rPr>
        <w:t>Instability causes nuclear war and turns all their impacts</w:t>
      </w:r>
    </w:p>
    <w:p w:rsidR="00BD5635" w:rsidRPr="00BD5635" w:rsidRDefault="00BD5635" w:rsidP="00BD5635">
      <w:pPr>
        <w:spacing w:after="0" w:line="240" w:lineRule="auto"/>
        <w:rPr>
          <w:rFonts w:ascii="Times New Roman" w:eastAsia="Calibri" w:hAnsi="Times New Roman" w:cs="Times New Roman"/>
          <w:b/>
          <w:sz w:val="24"/>
          <w:szCs w:val="24"/>
        </w:rPr>
      </w:pPr>
      <w:proofErr w:type="spellStart"/>
      <w:r w:rsidRPr="00BD5635">
        <w:rPr>
          <w:rFonts w:ascii="Times New Roman" w:eastAsia="Calibri" w:hAnsi="Times New Roman" w:cs="Times New Roman"/>
          <w:b/>
          <w:sz w:val="24"/>
          <w:szCs w:val="24"/>
          <w:highlight w:val="yellow"/>
        </w:rPr>
        <w:t>Olicker</w:t>
      </w:r>
      <w:proofErr w:type="spellEnd"/>
      <w:r w:rsidRPr="00BD5635">
        <w:rPr>
          <w:rFonts w:ascii="Times New Roman" w:eastAsia="Calibri" w:hAnsi="Times New Roman" w:cs="Times New Roman"/>
          <w:b/>
          <w:sz w:val="24"/>
          <w:szCs w:val="24"/>
        </w:rPr>
        <w:t xml:space="preserve">, RAND senior international policy analysts, </w:t>
      </w:r>
      <w:r w:rsidRPr="00BD5635">
        <w:rPr>
          <w:rFonts w:ascii="Times New Roman" w:eastAsia="Calibri" w:hAnsi="Times New Roman" w:cs="Times New Roman"/>
          <w:b/>
          <w:sz w:val="24"/>
          <w:szCs w:val="24"/>
          <w:highlight w:val="yellow"/>
        </w:rPr>
        <w:t>2</w:t>
      </w:r>
    </w:p>
    <w:p w:rsidR="00BD5635" w:rsidRPr="00BD5635" w:rsidRDefault="00BD5635" w:rsidP="00BD5635">
      <w:pPr>
        <w:spacing w:after="0" w:line="240" w:lineRule="auto"/>
        <w:rPr>
          <w:rFonts w:ascii="Times New Roman" w:eastAsia="Times New Roman" w:hAnsi="Times New Roman" w:cs="Times New Roman"/>
          <w:sz w:val="20"/>
          <w:szCs w:val="24"/>
        </w:rPr>
      </w:pPr>
      <w:r w:rsidRPr="00BD5635">
        <w:rPr>
          <w:rFonts w:ascii="Times New Roman" w:eastAsia="Times New Roman" w:hAnsi="Times New Roman" w:cs="Times New Roman"/>
          <w:sz w:val="20"/>
          <w:szCs w:val="24"/>
        </w:rPr>
        <w:t xml:space="preserve">(Olga and Tanya </w:t>
      </w:r>
      <w:proofErr w:type="spellStart"/>
      <w:r w:rsidRPr="00BD5635">
        <w:rPr>
          <w:rFonts w:ascii="Times New Roman" w:eastAsia="Times New Roman" w:hAnsi="Times New Roman" w:cs="Times New Roman"/>
          <w:sz w:val="20"/>
          <w:szCs w:val="24"/>
        </w:rPr>
        <w:t>Charlick</w:t>
      </w:r>
      <w:proofErr w:type="spellEnd"/>
      <w:r w:rsidRPr="00BD5635">
        <w:rPr>
          <w:rFonts w:ascii="Times New Roman" w:eastAsia="Times New Roman" w:hAnsi="Times New Roman" w:cs="Times New Roman"/>
          <w:sz w:val="20"/>
          <w:szCs w:val="24"/>
        </w:rPr>
        <w:t>-Paley, RAND Corporation Project Air Force, “Assessing Russia’s Decline,” 2002,</w:t>
      </w:r>
    </w:p>
    <w:p w:rsidR="00BD5635" w:rsidRPr="00BD5635" w:rsidRDefault="00BD5635" w:rsidP="00BD5635">
      <w:pPr>
        <w:spacing w:after="0" w:line="240" w:lineRule="auto"/>
        <w:rPr>
          <w:rFonts w:ascii="Times New Roman" w:eastAsia="Times New Roman" w:hAnsi="Times New Roman" w:cs="Times New Roman"/>
          <w:sz w:val="20"/>
          <w:szCs w:val="24"/>
        </w:rPr>
      </w:pPr>
      <w:r w:rsidRPr="00BD5635">
        <w:rPr>
          <w:rFonts w:ascii="Times New Roman" w:eastAsia="Times New Roman" w:hAnsi="Times New Roman" w:cs="Times New Roman"/>
          <w:sz w:val="20"/>
          <w:szCs w:val="24"/>
        </w:rPr>
        <w:t xml:space="preserve">www.rand.org/pubs/monograph_reports/MR1442/, accessed 1-21-10, </w:t>
      </w:r>
      <w:proofErr w:type="spellStart"/>
      <w:r w:rsidRPr="00BD5635">
        <w:rPr>
          <w:rFonts w:ascii="Times New Roman" w:eastAsia="Times New Roman" w:hAnsi="Times New Roman" w:cs="Times New Roman"/>
          <w:sz w:val="20"/>
          <w:szCs w:val="24"/>
        </w:rPr>
        <w:t>mss</w:t>
      </w:r>
      <w:proofErr w:type="spellEnd"/>
      <w:r w:rsidRPr="00BD5635">
        <w:rPr>
          <w:rFonts w:ascii="Times New Roman" w:eastAsia="Times New Roman" w:hAnsi="Times New Roman" w:cs="Times New Roman"/>
          <w:sz w:val="20"/>
          <w:szCs w:val="24"/>
        </w:rPr>
        <w:t>)</w:t>
      </w:r>
    </w:p>
    <w:p w:rsidR="00BD5635" w:rsidRPr="00BD5635" w:rsidRDefault="00BD5635" w:rsidP="00BD5635">
      <w:pPr>
        <w:spacing w:after="0" w:line="240" w:lineRule="auto"/>
        <w:rPr>
          <w:rFonts w:ascii="Times New Roman" w:eastAsia="Calibri" w:hAnsi="Times New Roman" w:cs="Times New Roman"/>
          <w:sz w:val="20"/>
        </w:rPr>
      </w:pPr>
    </w:p>
    <w:p w:rsidR="00BD5635" w:rsidRPr="00BD5635" w:rsidRDefault="00BD5635" w:rsidP="00BD5635">
      <w:pPr>
        <w:spacing w:after="0" w:line="240" w:lineRule="auto"/>
        <w:rPr>
          <w:rFonts w:ascii="Times New Roman" w:eastAsia="Times New Roman" w:hAnsi="Times New Roman" w:cs="Times New Roman"/>
          <w:sz w:val="20"/>
          <w:szCs w:val="24"/>
          <w:u w:val="single"/>
        </w:rPr>
      </w:pPr>
      <w:r w:rsidRPr="00BD5635">
        <w:rPr>
          <w:rFonts w:ascii="Times New Roman" w:eastAsia="Times New Roman" w:hAnsi="Times New Roman" w:cs="Times New Roman"/>
          <w:sz w:val="14"/>
          <w:szCs w:val="20"/>
        </w:rPr>
        <w:t>The preceding chapters</w:t>
      </w:r>
      <w:r>
        <w:rPr>
          <w:rFonts w:ascii="Times New Roman" w:eastAsia="Times New Roman" w:hAnsi="Times New Roman" w:cs="Times New Roman"/>
          <w:sz w:val="14"/>
          <w:szCs w:val="20"/>
        </w:rPr>
        <w:t>…</w:t>
      </w:r>
      <w:r w:rsidRPr="00BD5635">
        <w:rPr>
          <w:rFonts w:ascii="Times New Roman" w:eastAsia="Times New Roman" w:hAnsi="Times New Roman" w:cs="Times New Roman"/>
          <w:sz w:val="20"/>
          <w:szCs w:val="20"/>
          <w:highlight w:val="yellow"/>
          <w:u w:val="single"/>
        </w:rPr>
        <w:t>risk of nuclear war</w:t>
      </w:r>
      <w:r w:rsidRPr="00BD5635">
        <w:rPr>
          <w:rFonts w:ascii="Times New Roman" w:eastAsia="Times New Roman" w:hAnsi="Times New Roman" w:cs="Times New Roman"/>
          <w:sz w:val="20"/>
          <w:szCs w:val="24"/>
          <w:highlight w:val="yellow"/>
          <w:u w:val="single"/>
        </w:rPr>
        <w:t>.</w:t>
      </w:r>
    </w:p>
    <w:p w:rsidR="00BD5635" w:rsidRPr="00BD5635" w:rsidRDefault="00BD5635">
      <w:pPr>
        <w:rPr>
          <w:rFonts w:ascii="Times New Roman" w:hAnsi="Times New Roman" w:cs="Times New Roman"/>
          <w:b/>
          <w:sz w:val="24"/>
          <w:szCs w:val="24"/>
          <w:u w:val="single"/>
        </w:rPr>
      </w:pPr>
    </w:p>
    <w:sectPr w:rsidR="00BD5635" w:rsidRPr="00BD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32D0"/>
    <w:multiLevelType w:val="hybridMultilevel"/>
    <w:tmpl w:val="1F58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635"/>
    <w:rsid w:val="003522BC"/>
    <w:rsid w:val="00BD5635"/>
    <w:rsid w:val="00D471CB"/>
    <w:rsid w:val="00F0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www.umb.edu/faculty/salzman_g/Strate/GetFre/05.htm" TargetMode="External"/><Relationship Id="rId13" Type="http://schemas.openxmlformats.org/officeDocument/2006/relationships/hyperlink" Target="http://www.forbes.com/sites/markadomanis/2012/12/01/russia-and-oil-a-recipe-for-preservation-of-the-status-quo/" TargetMode="External"/><Relationship Id="rId3" Type="http://schemas.microsoft.com/office/2007/relationships/stylesWithEffects" Target="stylesWithEffects.xml"/><Relationship Id="rId7" Type="http://schemas.openxmlformats.org/officeDocument/2006/relationships/hyperlink" Target="http://www.nationalreview.com/articles/259024/economy-and-national-security-zalmay-khalilzad" TargetMode="External"/><Relationship Id="rId12" Type="http://schemas.openxmlformats.org/officeDocument/2006/relationships/hyperlink" Target="http://blogs.forbes.com/markadoman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ajc.com/cynthia-tucker/2010/11/19/we-need-immigrants-to-help-pay-the-deficit/" TargetMode="External"/><Relationship Id="rId11" Type="http://schemas.openxmlformats.org/officeDocument/2006/relationships/hyperlink" Target="http://www.rawstory.com/rs/2012/11/04/russian-ultra-nationalists-vow-to-drive-putin-out-of-kreml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moscowtimes.com/business/business_for_business/article/2013-offers-russia-window-for-reform/473086.html" TargetMode="External"/><Relationship Id="rId4" Type="http://schemas.openxmlformats.org/officeDocument/2006/relationships/settings" Target="settings.xml"/><Relationship Id="rId9" Type="http://schemas.openxmlformats.org/officeDocument/2006/relationships/hyperlink" Target="http://usatoday30.usatoday.com/news/opinion/2003-07-23-reed_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1051</Words>
  <Characters>5997</Characters>
  <Application>Microsoft Office Word</Application>
  <DocSecurity>0</DocSecurity>
  <Lines>49</Lines>
  <Paragraphs>14</Paragraphs>
  <ScaleCrop>false</ScaleCrop>
  <Company>Liberty University</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Schiess, Kaitlyn Nicole</dc:creator>
  <cp:lastModifiedBy>Schiess, Kaitlyn Nicole</cp:lastModifiedBy>
  <cp:revision>1</cp:revision>
  <dcterms:created xsi:type="dcterms:W3CDTF">2013-02-05T21:56:00Z</dcterms:created>
  <dcterms:modified xsi:type="dcterms:W3CDTF">2013-02-05T22:01:00Z</dcterms:modified>
</cp:coreProperties>
</file>