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681" w:rsidRDefault="006A5681" w:rsidP="006A5681">
      <w:pPr>
        <w:pStyle w:val="Heading1"/>
      </w:pPr>
      <w:r>
        <w:t>Round 1 – Louisville GH</w:t>
      </w:r>
    </w:p>
    <w:p w:rsidR="006A5681" w:rsidRPr="0026081E" w:rsidRDefault="006A5681" w:rsidP="006A5681">
      <w:pPr>
        <w:pStyle w:val="Heading2"/>
      </w:pPr>
      <w:r>
        <w:lastRenderedPageBreak/>
        <w:t>1AC</w:t>
      </w:r>
    </w:p>
    <w:p w:rsidR="006A5681" w:rsidRDefault="006A5681" w:rsidP="006A5681">
      <w:pPr>
        <w:pStyle w:val="Heading3"/>
      </w:pPr>
      <w:r>
        <w:lastRenderedPageBreak/>
        <w:t>Plan</w:t>
      </w:r>
    </w:p>
    <w:p w:rsidR="006A5681" w:rsidRDefault="006A5681" w:rsidP="006A5681">
      <w:pPr>
        <w:pStyle w:val="Heading4"/>
      </w:pPr>
      <w:r>
        <w:t xml:space="preserve">Text: The United States Federal Government should substantially increase financial incentives for waterless fracturing for the energy production of natural gas. </w:t>
      </w:r>
    </w:p>
    <w:p w:rsidR="006A5681" w:rsidRDefault="006A5681" w:rsidP="006A5681">
      <w:pPr>
        <w:pStyle w:val="Heading3"/>
      </w:pPr>
      <w:r>
        <w:lastRenderedPageBreak/>
        <w:t xml:space="preserve">Contention 1: Warming </w:t>
      </w:r>
    </w:p>
    <w:p w:rsidR="006A5681" w:rsidRDefault="006A5681" w:rsidP="006A5681">
      <w:pPr>
        <w:pStyle w:val="Heading4"/>
      </w:pPr>
      <w:r>
        <w:t>Contention 1 is Warming</w:t>
      </w:r>
    </w:p>
    <w:p w:rsidR="006A5681" w:rsidRDefault="006A5681" w:rsidP="006A5681">
      <w:pPr>
        <w:pStyle w:val="Heading4"/>
      </w:pPr>
      <w:r>
        <w:t>Warming is real and anthropogenic – 2020 is the tipping point</w:t>
      </w:r>
    </w:p>
    <w:p w:rsidR="006A5681" w:rsidRPr="002A3341" w:rsidRDefault="006A5681" w:rsidP="006A5681">
      <w:pPr>
        <w:rPr>
          <w:rStyle w:val="StyleStyleBold12pt"/>
        </w:rPr>
      </w:pPr>
      <w:r w:rsidRPr="005C1777">
        <w:rPr>
          <w:rStyle w:val="StyleStyleBold12pt"/>
          <w:highlight w:val="cyan"/>
        </w:rPr>
        <w:t>Sawyer</w:t>
      </w:r>
      <w:r w:rsidRPr="002A3341">
        <w:rPr>
          <w:rStyle w:val="StyleStyleBold12pt"/>
        </w:rPr>
        <w:t>, Global Wind Energ</w:t>
      </w:r>
      <w:r>
        <w:rPr>
          <w:rStyle w:val="StyleStyleBold12pt"/>
        </w:rPr>
        <w:t xml:space="preserve">y Council secretary general, </w:t>
      </w:r>
      <w:r w:rsidRPr="005C1777">
        <w:rPr>
          <w:rStyle w:val="StyleStyleBold12pt"/>
          <w:highlight w:val="cyan"/>
        </w:rPr>
        <w:t>9</w:t>
      </w:r>
    </w:p>
    <w:p w:rsidR="006A5681" w:rsidRDefault="006A5681" w:rsidP="006A5681">
      <w:r>
        <w:t xml:space="preserve">[Steve, World Environment Magazine, June 2009 Issue 3, “Wind Energy as a Key Climate Solution” </w:t>
      </w:r>
      <w:hyperlink r:id="rId11" w:history="1">
        <w:r w:rsidRPr="00C47B79">
          <w:rPr>
            <w:rStyle w:val="Hyperlink"/>
          </w:rPr>
          <w:t>http://www.worldenvironment.tv/index.php?option=com_content&amp;view=article&amp;id=185:wind-energy-as-a-key-climate-solution&amp;catid=24:energy-category&amp;Itemid=39</w:t>
        </w:r>
      </w:hyperlink>
      <w:r>
        <w:t>, accessed 10-4-12, TAP]</w:t>
      </w:r>
    </w:p>
    <w:p w:rsidR="006A5681" w:rsidRDefault="006A5681" w:rsidP="006A5681"/>
    <w:p w:rsidR="006A5681" w:rsidRDefault="006A5681" w:rsidP="006A5681">
      <w:r w:rsidRPr="006A5681">
        <w:t xml:space="preserve">When climate change first started to worry the scientific community in the 1980s, the </w:t>
      </w:r>
    </w:p>
    <w:p w:rsidR="006A5681" w:rsidRDefault="006A5681" w:rsidP="006A5681">
      <w:r>
        <w:t>AND</w:t>
      </w:r>
    </w:p>
    <w:p w:rsidR="006A5681" w:rsidRPr="006A5681" w:rsidRDefault="006A5681" w:rsidP="006A5681">
      <w:r w:rsidRPr="006A5681">
        <w:t>world, and the economic disaster of the reliance on imported fossil fuels.</w:t>
      </w:r>
    </w:p>
    <w:p w:rsidR="006A5681" w:rsidRDefault="006A5681" w:rsidP="006A5681">
      <w:pPr>
        <w:pStyle w:val="Heading4"/>
      </w:pPr>
      <w:r>
        <w:t>Warming causes multiple scenarios for extinction – passing 4 degrees means no adaptation</w:t>
      </w:r>
    </w:p>
    <w:p w:rsidR="006A5681" w:rsidRDefault="006A5681" w:rsidP="006A5681">
      <w:pPr>
        <w:rPr>
          <w:rStyle w:val="StyleStyleBold12pt"/>
        </w:rPr>
      </w:pPr>
      <w:r w:rsidRPr="005C1777">
        <w:rPr>
          <w:rStyle w:val="StyleStyleBold12pt"/>
          <w:highlight w:val="cyan"/>
        </w:rPr>
        <w:t>Roberts</w:t>
      </w:r>
      <w:r>
        <w:rPr>
          <w:rStyle w:val="StyleStyleBold12pt"/>
        </w:rPr>
        <w:t>, Grist, 1-10-</w:t>
      </w:r>
      <w:r w:rsidRPr="005C1777">
        <w:rPr>
          <w:rStyle w:val="StyleStyleBold12pt"/>
          <w:highlight w:val="cyan"/>
        </w:rPr>
        <w:t>13</w:t>
      </w:r>
    </w:p>
    <w:p w:rsidR="006A5681" w:rsidRDefault="006A5681" w:rsidP="006A5681">
      <w:r>
        <w:t xml:space="preserve">(David, “If you aren’t alarmed about climate, you aren’t paying attention,” 1-10-13, </w:t>
      </w:r>
      <w:hyperlink r:id="rId12" w:history="1">
        <w:r w:rsidRPr="00CB2383">
          <w:rPr>
            <w:rStyle w:val="Hyperlink"/>
          </w:rPr>
          <w:t>http://grist.org/article/climate-alarmism-the-idea-is-surreal/</w:t>
        </w:r>
      </w:hyperlink>
      <w:r>
        <w:t>, accessed 1-15-13) PM</w:t>
      </w:r>
    </w:p>
    <w:p w:rsidR="006A5681" w:rsidRDefault="006A5681" w:rsidP="006A5681"/>
    <w:p w:rsidR="006A5681" w:rsidRDefault="006A5681" w:rsidP="006A5681">
      <w:r w:rsidRPr="006A5681">
        <w:t>We know we’ve raised global average temperatures around 0.8 degrees C so far</w:t>
      </w:r>
    </w:p>
    <w:p w:rsidR="006A5681" w:rsidRDefault="006A5681" w:rsidP="006A5681">
      <w:r>
        <w:t>AND</w:t>
      </w:r>
    </w:p>
    <w:p w:rsidR="006A5681" w:rsidRPr="006A5681" w:rsidRDefault="006A5681" w:rsidP="006A5681">
      <w:r w:rsidRPr="006A5681">
        <w:t>, but a world that is inexorably more inhospitable with every passing decade.</w:t>
      </w:r>
    </w:p>
    <w:p w:rsidR="006A5681" w:rsidRPr="003C3B3E" w:rsidRDefault="006A5681" w:rsidP="006A5681">
      <w:pPr>
        <w:pStyle w:val="Heading4"/>
      </w:pPr>
      <w:r>
        <w:t xml:space="preserve">Reducing emissions is key to solve extinction </w:t>
      </w:r>
    </w:p>
    <w:p w:rsidR="006A5681" w:rsidRPr="00683B98" w:rsidRDefault="006A5681" w:rsidP="006A5681">
      <w:pPr>
        <w:rPr>
          <w:rStyle w:val="StyleStyleBold12pt"/>
        </w:rPr>
      </w:pPr>
      <w:r w:rsidRPr="005C1777">
        <w:rPr>
          <w:rStyle w:val="StyleStyleBold12pt"/>
          <w:highlight w:val="cyan"/>
        </w:rPr>
        <w:t>Keating</w:t>
      </w:r>
      <w:r w:rsidRPr="00683B98">
        <w:rPr>
          <w:rStyle w:val="StyleStyleBold12pt"/>
        </w:rPr>
        <w:t xml:space="preserve">, </w:t>
      </w:r>
      <w:r w:rsidRPr="005C1777">
        <w:rPr>
          <w:rStyle w:val="StyleStyleBold12pt"/>
        </w:rPr>
        <w:t>Foreign Policy</w:t>
      </w:r>
      <w:r w:rsidRPr="00683B98">
        <w:rPr>
          <w:rStyle w:val="StyleStyleBold12pt"/>
        </w:rPr>
        <w:t xml:space="preserve"> Web Editor, 11/13/200</w:t>
      </w:r>
      <w:r w:rsidRPr="005C1777">
        <w:rPr>
          <w:rStyle w:val="StyleStyleBold12pt"/>
          <w:highlight w:val="cyan"/>
        </w:rPr>
        <w:t>9</w:t>
      </w:r>
      <w:r w:rsidRPr="00683B98">
        <w:rPr>
          <w:rStyle w:val="StyleStyleBold12pt"/>
        </w:rPr>
        <w:t xml:space="preserve"> </w:t>
      </w:r>
    </w:p>
    <w:p w:rsidR="006A5681" w:rsidRDefault="006A5681" w:rsidP="006A5681">
      <w:r w:rsidRPr="00933630">
        <w:t>[Joshua, "The End of the World," http://www.foreignpolicy.com/articles/2009/11/13/the_end_of_the_world?page=full, 11/15]</w:t>
      </w:r>
    </w:p>
    <w:p w:rsidR="006A5681" w:rsidRPr="00933630" w:rsidRDefault="006A5681" w:rsidP="006A5681"/>
    <w:p w:rsidR="006A5681" w:rsidRDefault="006A5681" w:rsidP="006A5681">
      <w:r w:rsidRPr="006A5681">
        <w:t xml:space="preserve">How it could happen: Under the worst-case scenario predicted by the International </w:t>
      </w:r>
    </w:p>
    <w:p w:rsidR="006A5681" w:rsidRDefault="006A5681" w:rsidP="006A5681">
      <w:r>
        <w:t>AND</w:t>
      </w:r>
    </w:p>
    <w:p w:rsidR="006A5681" w:rsidRPr="006A5681" w:rsidRDefault="006A5681" w:rsidP="006A5681">
      <w:r w:rsidRPr="006A5681">
        <w:t>-ending outcomes could be mitigated by a substantial reduction in carbon emissions.</w:t>
      </w:r>
    </w:p>
    <w:p w:rsidR="006A5681" w:rsidRDefault="006A5681" w:rsidP="006A5681">
      <w:pPr>
        <w:pStyle w:val="Heading4"/>
      </w:pPr>
      <w:r>
        <w:t>Natural gas solves warming – getting rid of coal is key</w:t>
      </w:r>
    </w:p>
    <w:p w:rsidR="006A5681" w:rsidRPr="00862280" w:rsidRDefault="006A5681" w:rsidP="006A5681">
      <w:pPr>
        <w:rPr>
          <w:rStyle w:val="StyleStyleBold12pt"/>
        </w:rPr>
      </w:pPr>
      <w:r w:rsidRPr="005C1777">
        <w:rPr>
          <w:rStyle w:val="StyleStyleBold12pt"/>
          <w:highlight w:val="cyan"/>
        </w:rPr>
        <w:t>Bryce</w:t>
      </w:r>
      <w:r>
        <w:rPr>
          <w:rStyle w:val="StyleStyleBold12pt"/>
        </w:rPr>
        <w:t xml:space="preserve">, </w:t>
      </w:r>
      <w:r w:rsidRPr="005C1777">
        <w:rPr>
          <w:rStyle w:val="StyleStyleBold12pt"/>
        </w:rPr>
        <w:t>senior fellow at the Manhattan Institute</w:t>
      </w:r>
      <w:r w:rsidRPr="00862280">
        <w:rPr>
          <w:rStyle w:val="StyleStyleBold12pt"/>
        </w:rPr>
        <w:t>, 7-17-</w:t>
      </w:r>
      <w:r w:rsidRPr="005C1777">
        <w:rPr>
          <w:rStyle w:val="StyleStyleBold12pt"/>
          <w:highlight w:val="cyan"/>
        </w:rPr>
        <w:t>12</w:t>
      </w:r>
    </w:p>
    <w:p w:rsidR="006A5681" w:rsidRDefault="006A5681" w:rsidP="006A5681">
      <w:r>
        <w:t xml:space="preserve">(Robert, “Inside the strange world of 'green energy' politics and how it's ruining the US,” </w:t>
      </w:r>
      <w:r w:rsidRPr="008D42AD">
        <w:t>http://www.foxnews.com/opinion/2012/07/17/inside-strange-world-green-energy-politics-and-how-it-ruining-us/</w:t>
      </w:r>
      <w:r>
        <w:t>, accessed 7-17-12, CMM)</w:t>
      </w:r>
    </w:p>
    <w:p w:rsidR="006A5681" w:rsidRDefault="006A5681" w:rsidP="006A5681"/>
    <w:p w:rsidR="006A5681" w:rsidRDefault="006A5681" w:rsidP="006A5681">
      <w:r w:rsidRPr="006A5681">
        <w:t xml:space="preserve">The United States is leading the world in reducing its emissions of carbon dioxide. </w:t>
      </w:r>
    </w:p>
    <w:p w:rsidR="006A5681" w:rsidRDefault="006A5681" w:rsidP="006A5681">
      <w:r>
        <w:t>AND</w:t>
      </w:r>
    </w:p>
    <w:p w:rsidR="006A5681" w:rsidRPr="006A5681" w:rsidRDefault="006A5681" w:rsidP="006A5681">
      <w:r w:rsidRPr="006A5681">
        <w:t>fuels is equally beneficial in percentage terms no matter how fast the transition.”</w:t>
      </w:r>
    </w:p>
    <w:p w:rsidR="006A5681" w:rsidRDefault="006A5681" w:rsidP="006A5681">
      <w:pPr>
        <w:pStyle w:val="Heading4"/>
      </w:pPr>
      <w:r>
        <w:t>The plan solves global emissions cuts – renewables can’t fill in</w:t>
      </w:r>
    </w:p>
    <w:p w:rsidR="006A5681" w:rsidRPr="003439B3" w:rsidRDefault="006A5681" w:rsidP="006A5681">
      <w:pPr>
        <w:rPr>
          <w:rStyle w:val="StyleStyleBold12pt"/>
        </w:rPr>
      </w:pPr>
      <w:r w:rsidRPr="005C1777">
        <w:rPr>
          <w:rStyle w:val="StyleStyleBold12pt"/>
          <w:highlight w:val="cyan"/>
        </w:rPr>
        <w:t xml:space="preserve">Riley, </w:t>
      </w:r>
      <w:r w:rsidRPr="005C1777">
        <w:rPr>
          <w:rStyle w:val="StyleStyleBold12pt"/>
        </w:rPr>
        <w:t xml:space="preserve">professor of energy law </w:t>
      </w:r>
      <w:r w:rsidRPr="003439B3">
        <w:rPr>
          <w:rStyle w:val="StyleStyleBold12pt"/>
        </w:rPr>
        <w:t xml:space="preserve">at The City Law School </w:t>
      </w:r>
      <w:r w:rsidRPr="005C1777">
        <w:rPr>
          <w:rStyle w:val="StyleStyleBold12pt"/>
        </w:rPr>
        <w:t>at City University London</w:t>
      </w:r>
      <w:r w:rsidRPr="003439B3">
        <w:rPr>
          <w:rStyle w:val="StyleStyleBold12pt"/>
        </w:rPr>
        <w:t>, 8-13-</w:t>
      </w:r>
      <w:r w:rsidRPr="005C1777">
        <w:rPr>
          <w:rStyle w:val="StyleStyleBold12pt"/>
          <w:highlight w:val="cyan"/>
        </w:rPr>
        <w:t>12</w:t>
      </w:r>
    </w:p>
    <w:p w:rsidR="006A5681" w:rsidRDefault="006A5681" w:rsidP="006A5681">
      <w:r>
        <w:lastRenderedPageBreak/>
        <w:t>(Alan, “</w:t>
      </w:r>
      <w:r w:rsidRPr="003439B3">
        <w:t>Shale Gas to the Climate Rescue</w:t>
      </w:r>
      <w:r>
        <w:t xml:space="preserve">,” </w:t>
      </w:r>
      <w:r w:rsidRPr="003439B3">
        <w:t>http://www.nytimes.com/2012/08/14/opinion/shale-gas-to-the-climate-rescue.html?_r=1&amp;pagewanted=print</w:t>
      </w:r>
      <w:r>
        <w:t>, accessed 8-14-12, CMM)</w:t>
      </w:r>
    </w:p>
    <w:p w:rsidR="006A5681" w:rsidRDefault="006A5681" w:rsidP="006A5681"/>
    <w:p w:rsidR="006A5681" w:rsidRDefault="006A5681" w:rsidP="006A5681">
      <w:r w:rsidRPr="006A5681">
        <w:t xml:space="preserve">The battle against runaway climate change is being lost. The green movement and the </w:t>
      </w:r>
    </w:p>
    <w:p w:rsidR="006A5681" w:rsidRDefault="006A5681" w:rsidP="006A5681">
      <w:r>
        <w:t>AND</w:t>
      </w:r>
    </w:p>
    <w:p w:rsidR="006A5681" w:rsidRPr="006A5681" w:rsidRDefault="006A5681" w:rsidP="006A5681">
      <w:r w:rsidRPr="006A5681">
        <w:t>of radical cuts in carbon dioxide emissions over the short and medium term.</w:t>
      </w:r>
    </w:p>
    <w:p w:rsidR="006A5681" w:rsidRDefault="006A5681" w:rsidP="006A5681">
      <w:pPr>
        <w:pStyle w:val="Heading4"/>
        <w:rPr>
          <w:rStyle w:val="StyleStyleBold12pt"/>
          <w:b/>
        </w:rPr>
      </w:pPr>
      <w:r>
        <w:rPr>
          <w:rStyle w:val="StyleStyleBold12pt"/>
          <w:b/>
        </w:rPr>
        <w:t>Producers are going to cut back gas production now – prices need to stay low</w:t>
      </w:r>
    </w:p>
    <w:p w:rsidR="006A5681" w:rsidRPr="008B5ED0" w:rsidRDefault="006A5681" w:rsidP="006A5681">
      <w:pPr>
        <w:rPr>
          <w:rStyle w:val="StyleStyleBold12pt"/>
        </w:rPr>
      </w:pPr>
      <w:r w:rsidRPr="005C1777">
        <w:rPr>
          <w:rStyle w:val="StyleStyleBold12pt"/>
          <w:highlight w:val="cyan"/>
        </w:rPr>
        <w:t>Dlouhy</w:t>
      </w:r>
      <w:r w:rsidRPr="008B5ED0">
        <w:rPr>
          <w:rStyle w:val="StyleStyleBold12pt"/>
        </w:rPr>
        <w:t>, Houston Chronicle, 7-16-</w:t>
      </w:r>
      <w:r w:rsidRPr="005C1777">
        <w:rPr>
          <w:rStyle w:val="StyleStyleBold12pt"/>
          <w:highlight w:val="cyan"/>
        </w:rPr>
        <w:t>12</w:t>
      </w:r>
    </w:p>
    <w:p w:rsidR="006A5681" w:rsidRDefault="006A5681" w:rsidP="006A5681">
      <w:r>
        <w:t>(Jennifer, “</w:t>
      </w:r>
      <w:r w:rsidRPr="008B5ED0">
        <w:t>Natural gas glut a dilemma for Obama</w:t>
      </w:r>
      <w:r>
        <w:t xml:space="preserve">,” </w:t>
      </w:r>
      <w:r w:rsidRPr="008B5ED0">
        <w:t>http://www.chron.com/business/article/Natural-gas-glut-a-dilemma-for-Obama-3706576.php</w:t>
      </w:r>
      <w:r>
        <w:t>, accessed 7-16-12, CMM)</w:t>
      </w:r>
    </w:p>
    <w:p w:rsidR="006A5681" w:rsidRPr="004D46C9" w:rsidRDefault="006A5681" w:rsidP="006A5681"/>
    <w:p w:rsidR="006A5681" w:rsidRDefault="006A5681" w:rsidP="006A5681">
      <w:r w:rsidRPr="006A5681">
        <w:t xml:space="preserve">Prices to rise?¶ Many analysts contend natural gas prices are destined to rise even </w:t>
      </w:r>
    </w:p>
    <w:p w:rsidR="006A5681" w:rsidRDefault="006A5681" w:rsidP="006A5681">
      <w:r>
        <w:t>AND</w:t>
      </w:r>
    </w:p>
    <w:p w:rsidR="006A5681" w:rsidRPr="006A5681" w:rsidRDefault="006A5681" w:rsidP="006A5681">
      <w:r w:rsidRPr="006A5681">
        <w:t>terminals for receiving natural gas imports that were built before today's drilling boom.</w:t>
      </w:r>
    </w:p>
    <w:p w:rsidR="006A5681" w:rsidRDefault="006A5681" w:rsidP="006A5681">
      <w:pPr>
        <w:pStyle w:val="Heading4"/>
      </w:pPr>
      <w:r>
        <w:t>Inexpensive natural gas forces coal out of the market</w:t>
      </w:r>
    </w:p>
    <w:p w:rsidR="006A5681" w:rsidRPr="007E1068" w:rsidRDefault="006A5681" w:rsidP="006A5681">
      <w:pPr>
        <w:rPr>
          <w:rStyle w:val="StyleStyleBold12pt"/>
        </w:rPr>
      </w:pPr>
      <w:r w:rsidRPr="005C1777">
        <w:rPr>
          <w:rStyle w:val="StyleStyleBold12pt"/>
          <w:highlight w:val="cyan"/>
        </w:rPr>
        <w:t>Schwartz</w:t>
      </w:r>
      <w:r w:rsidRPr="007E1068">
        <w:rPr>
          <w:rStyle w:val="StyleStyleBold12pt"/>
        </w:rPr>
        <w:t>, Senior Vice President for Global Relations and Strategic Planning for Salesforce.com, 8-17-</w:t>
      </w:r>
      <w:r w:rsidRPr="005C1777">
        <w:rPr>
          <w:rStyle w:val="StyleStyleBold12pt"/>
          <w:highlight w:val="cyan"/>
        </w:rPr>
        <w:t>12</w:t>
      </w:r>
    </w:p>
    <w:p w:rsidR="006A5681" w:rsidRDefault="006A5681" w:rsidP="006A5681">
      <w:r>
        <w:t xml:space="preserve">(Peter, </w:t>
      </w:r>
      <w:r w:rsidRPr="007E1068">
        <w:t>futurist, author, and cofounder of the Global Business Network (GBN), an elite corporate strategy firm, specializing in future-think and scenario planning</w:t>
      </w:r>
      <w:r>
        <w:t>, “</w:t>
      </w:r>
      <w:r w:rsidRPr="007E1068">
        <w:t>Abundant Natural Gas and Oil Are Putting the Kabosh on Clean Energy</w:t>
      </w:r>
      <w:r>
        <w:t xml:space="preserve">,” </w:t>
      </w:r>
      <w:r w:rsidRPr="007E1068">
        <w:t>http://www.wired.com/business/2012/08/mf_naturalgas/all/</w:t>
      </w:r>
      <w:r>
        <w:t>, accessed 8-17-12, CMM)</w:t>
      </w:r>
    </w:p>
    <w:p w:rsidR="006A5681" w:rsidRDefault="006A5681" w:rsidP="006A5681"/>
    <w:p w:rsidR="006A5681" w:rsidRDefault="006A5681" w:rsidP="006A5681">
      <w:pPr>
        <w:rPr>
          <w:rStyle w:val="Emphasis"/>
          <w:highlight w:val="cyan"/>
        </w:rPr>
      </w:pPr>
      <w:r w:rsidRPr="005C1777">
        <w:rPr>
          <w:rStyle w:val="StyleBoldUnderline"/>
          <w:highlight w:val="cyan"/>
        </w:rPr>
        <w:t>Cheap domestic gas will</w:t>
      </w:r>
      <w:r w:rsidRPr="0028427D">
        <w:rPr>
          <w:rStyle w:val="StyleBoldUnderline"/>
        </w:rPr>
        <w:t xml:space="preserve"> ultimately have three effects. </w:t>
      </w:r>
      <w:r w:rsidRPr="0028427D">
        <w:rPr>
          <w:rStyle w:val="Emphasis"/>
        </w:rPr>
        <w:t xml:space="preserve">First it will delay or </w:t>
      </w:r>
      <w:r w:rsidRPr="005C1777">
        <w:rPr>
          <w:rStyle w:val="Emphasis"/>
          <w:highlight w:val="cyan"/>
        </w:rPr>
        <w:t xml:space="preserve">kill </w:t>
      </w:r>
    </w:p>
    <w:p w:rsidR="006A5681" w:rsidRDefault="006A5681" w:rsidP="006A5681">
      <w:pPr>
        <w:rPr>
          <w:rStyle w:val="Emphasis"/>
          <w:highlight w:val="cyan"/>
        </w:rPr>
      </w:pPr>
      <w:r>
        <w:rPr>
          <w:rStyle w:val="Emphasis"/>
          <w:highlight w:val="cyan"/>
        </w:rPr>
        <w:t>AND</w:t>
      </w:r>
    </w:p>
    <w:p w:rsidR="006A5681" w:rsidRPr="003E10F9" w:rsidRDefault="006A5681" w:rsidP="006A5681">
      <w:pPr>
        <w:rPr>
          <w:b/>
        </w:rPr>
      </w:pPr>
      <w:r w:rsidRPr="005C1777">
        <w:rPr>
          <w:rStyle w:val="StyleBoldUnderline"/>
          <w:highlight w:val="cyan"/>
        </w:rPr>
        <w:t>, nuclear has stalled</w:t>
      </w:r>
      <w:r w:rsidRPr="0028427D">
        <w:rPr>
          <w:rStyle w:val="StyleBoldUnderline"/>
        </w:rPr>
        <w:t xml:space="preserve">, </w:t>
      </w:r>
      <w:r w:rsidRPr="003E10F9">
        <w:rPr>
          <w:rStyle w:val="StyleBoldUnderline"/>
          <w:b w:val="0"/>
          <w:u w:val="none"/>
        </w:rPr>
        <w:t>and wind and solar projects are being canceled</w:t>
      </w:r>
      <w:r w:rsidRPr="003E10F9">
        <w:rPr>
          <w:b/>
        </w:rPr>
        <w:t>.</w:t>
      </w:r>
    </w:p>
    <w:p w:rsidR="006A5681" w:rsidRDefault="006A5681" w:rsidP="006A5681">
      <w:pPr>
        <w:pStyle w:val="Heading4"/>
      </w:pPr>
      <w:r>
        <w:t>Now is a unique moment – anti-science ideology is on the rise – it is generating skepticism toward global warming that precludes institutional change.</w:t>
      </w:r>
    </w:p>
    <w:p w:rsidR="006A5681" w:rsidRPr="007110D7" w:rsidRDefault="006A5681" w:rsidP="006A5681">
      <w:pPr>
        <w:rPr>
          <w:rStyle w:val="StyleStyleBold12pt"/>
        </w:rPr>
      </w:pPr>
      <w:r w:rsidRPr="005C1777">
        <w:rPr>
          <w:rStyle w:val="StyleStyleBold12pt"/>
          <w:highlight w:val="cyan"/>
        </w:rPr>
        <w:t>Gleick</w:t>
      </w:r>
      <w:r w:rsidRPr="007110D7">
        <w:rPr>
          <w:rStyle w:val="StyleStyleBold12pt"/>
        </w:rPr>
        <w:t xml:space="preserve">, </w:t>
      </w:r>
      <w:r>
        <w:rPr>
          <w:rStyle w:val="StyleStyleBold12pt"/>
        </w:rPr>
        <w:t xml:space="preserve">National Academy of Sciences fellow, </w:t>
      </w:r>
      <w:r w:rsidRPr="005C1777">
        <w:rPr>
          <w:rStyle w:val="StyleStyleBold12pt"/>
          <w:highlight w:val="cyan"/>
        </w:rPr>
        <w:t>11</w:t>
      </w:r>
    </w:p>
    <w:p w:rsidR="006A5681" w:rsidRDefault="006A5681" w:rsidP="006A5681">
      <w:r>
        <w:t xml:space="preserve">[Peter, Pacific Institute CEO,  8-31-11, “Why Anti-Science Ideology is Bad for America” </w:t>
      </w:r>
      <w:hyperlink r:id="rId13" w:history="1">
        <w:r w:rsidRPr="00351F04">
          <w:rPr>
            <w:rStyle w:val="Hyperlink"/>
          </w:rPr>
          <w:t>http://www.forbes.com/sites/petergleick/2011/08/31/why-anti-science-ideology-is-bad-for-america/</w:t>
        </w:r>
      </w:hyperlink>
      <w:r>
        <w:t>, accessed 9-30-12, TAP]</w:t>
      </w:r>
    </w:p>
    <w:p w:rsidR="006A5681" w:rsidRDefault="006A5681" w:rsidP="006A5681"/>
    <w:p w:rsidR="006A5681" w:rsidRDefault="006A5681" w:rsidP="006A5681">
      <w:r w:rsidRPr="006A5681">
        <w:t xml:space="preserve">Anti-science ideology isn’t completely new in the U.S. — there </w:t>
      </w:r>
    </w:p>
    <w:p w:rsidR="006A5681" w:rsidRDefault="006A5681" w:rsidP="006A5681">
      <w:r>
        <w:t>AND</w:t>
      </w:r>
    </w:p>
    <w:p w:rsidR="006A5681" w:rsidRPr="006A5681" w:rsidRDefault="006A5681" w:rsidP="006A5681">
      <w:r w:rsidRPr="006A5681">
        <w:t>hide, or misrepresent science in service of political wars and ideological positions.</w:t>
      </w:r>
    </w:p>
    <w:p w:rsidR="006A5681" w:rsidRDefault="006A5681" w:rsidP="006A5681">
      <w:pPr>
        <w:pStyle w:val="Heading4"/>
      </w:pPr>
      <w:r>
        <w:t>Rejecting denialism is an ethical choice.</w:t>
      </w:r>
    </w:p>
    <w:p w:rsidR="006A5681" w:rsidRPr="00EC39D7" w:rsidRDefault="006A5681" w:rsidP="006A5681">
      <w:pPr>
        <w:rPr>
          <w:rStyle w:val="StyleStyleBold12pt"/>
        </w:rPr>
      </w:pPr>
      <w:r w:rsidRPr="005C1777">
        <w:rPr>
          <w:rStyle w:val="StyleStyleBold12pt"/>
          <w:highlight w:val="cyan"/>
        </w:rPr>
        <w:t>Hamilton</w:t>
      </w:r>
      <w:r w:rsidRPr="00EC39D7">
        <w:rPr>
          <w:rStyle w:val="StyleStyleBold12pt"/>
        </w:rPr>
        <w:t xml:space="preserve">, Center for applied philosophy </w:t>
      </w:r>
      <w:r>
        <w:rPr>
          <w:rStyle w:val="StyleStyleBold12pt"/>
        </w:rPr>
        <w:t xml:space="preserve">and public ethics professor, </w:t>
      </w:r>
      <w:r w:rsidRPr="005C1777">
        <w:rPr>
          <w:rStyle w:val="StyleStyleBold12pt"/>
          <w:highlight w:val="cyan"/>
        </w:rPr>
        <w:t>9</w:t>
      </w:r>
    </w:p>
    <w:p w:rsidR="006A5681" w:rsidRDefault="006A5681" w:rsidP="006A5681">
      <w:r>
        <w:t xml:space="preserve">[Clive, “Hamilton: Denying the coming climate holocaust” </w:t>
      </w:r>
      <w:hyperlink r:id="rId14" w:history="1">
        <w:r w:rsidRPr="00351F04">
          <w:rPr>
            <w:rStyle w:val="Hyperlink"/>
          </w:rPr>
          <w:t>http://www.crikey.com.au/2009/11/16/hamilton-denying-the-coming-climate-holocaust/</w:t>
        </w:r>
      </w:hyperlink>
      <w:r>
        <w:t>, accessed 9-30-12, TAP]</w:t>
      </w:r>
    </w:p>
    <w:p w:rsidR="006A5681" w:rsidRDefault="006A5681" w:rsidP="006A5681">
      <w:r>
        <w:t xml:space="preserve"> </w:t>
      </w:r>
    </w:p>
    <w:p w:rsidR="006A5681" w:rsidRDefault="006A5681" w:rsidP="006A5681">
      <w:r w:rsidRPr="006A5681">
        <w:t xml:space="preserve">If the climate deniers were to succeed, and stopped the world responding to the </w:t>
      </w:r>
    </w:p>
    <w:p w:rsidR="006A5681" w:rsidRDefault="006A5681" w:rsidP="006A5681">
      <w:r>
        <w:lastRenderedPageBreak/>
        <w:t>AND</w:t>
      </w:r>
    </w:p>
    <w:p w:rsidR="006A5681" w:rsidRPr="006A5681" w:rsidRDefault="006A5681" w:rsidP="006A5681">
      <w:r w:rsidRPr="006A5681">
        <w:t>morally worse than Holocaust denialism is no, at least, not yet.</w:t>
      </w:r>
    </w:p>
    <w:p w:rsidR="006A5681" w:rsidRDefault="006A5681" w:rsidP="006A5681">
      <w:pPr>
        <w:pStyle w:val="Heading3"/>
      </w:pPr>
      <w:r>
        <w:lastRenderedPageBreak/>
        <w:t xml:space="preserve">Contention 2: Fracking </w:t>
      </w:r>
    </w:p>
    <w:p w:rsidR="006A5681" w:rsidRDefault="006A5681" w:rsidP="006A5681">
      <w:pPr>
        <w:pStyle w:val="Heading4"/>
      </w:pPr>
      <w:r>
        <w:t>Contention 2 is Fracking</w:t>
      </w:r>
    </w:p>
    <w:p w:rsidR="006A5681" w:rsidRDefault="006A5681" w:rsidP="006A5681">
      <w:pPr>
        <w:pStyle w:val="Heading4"/>
      </w:pPr>
      <w:r>
        <w:t>Hydraulic fracturing uses millions of gallons of water – that causes ground and surface water pollution, waste mismanagement, and health consequences. Lack of regulation and oversight make these problems uniquely likely</w:t>
      </w:r>
    </w:p>
    <w:p w:rsidR="006A5681" w:rsidRDefault="006A5681" w:rsidP="006A5681">
      <w:pPr>
        <w:rPr>
          <w:rStyle w:val="StyleStyleBold12pt"/>
        </w:rPr>
      </w:pPr>
      <w:r w:rsidRPr="005C1777">
        <w:rPr>
          <w:rStyle w:val="StyleStyleBold12pt"/>
          <w:highlight w:val="cyan"/>
        </w:rPr>
        <w:t>Finkel</w:t>
      </w:r>
      <w:r>
        <w:rPr>
          <w:rStyle w:val="StyleStyleBold12pt"/>
        </w:rPr>
        <w:t>, Professor of clinical public health at Cornell, ‘</w:t>
      </w:r>
      <w:r w:rsidRPr="005C1777">
        <w:rPr>
          <w:rStyle w:val="StyleStyleBold12pt"/>
          <w:highlight w:val="cyan"/>
        </w:rPr>
        <w:t>11</w:t>
      </w:r>
    </w:p>
    <w:p w:rsidR="006A5681" w:rsidRDefault="006A5681" w:rsidP="006A5681">
      <w:r>
        <w:t xml:space="preserve">(Madelon and Adam Law, doctor at Cornell Medical College, “The Rush to Drill for Natural Gas: A Public Health Cautionary Tale,” </w:t>
      </w:r>
      <w:r>
        <w:rPr>
          <w:i/>
        </w:rPr>
        <w:t xml:space="preserve">American Journal of Public Health, </w:t>
      </w:r>
      <w:r>
        <w:t xml:space="preserve">Vol 101, No 5, May 2011, </w:t>
      </w:r>
      <w:hyperlink r:id="rId15" w:history="1">
        <w:r>
          <w:rPr>
            <w:rStyle w:val="Hyperlink"/>
          </w:rPr>
          <w:t>https://journals.eventjournal.com/upload/349/The%20Rush%20to%20Drill%20for%20Natural%20Gas%20-%20A%20Public%20Health%20Cautionary%20Tale.pdf</w:t>
        </w:r>
      </w:hyperlink>
      <w:r>
        <w:t>, accessed 8-29-12) PM</w:t>
      </w:r>
    </w:p>
    <w:p w:rsidR="006A5681" w:rsidRDefault="006A5681" w:rsidP="006A5681"/>
    <w:p w:rsidR="006A5681" w:rsidRDefault="006A5681" w:rsidP="006A5681">
      <w:r w:rsidRPr="006A5681">
        <w:t xml:space="preserve">Hydraulic fracturing relies on¶ pumping as much as ﬁve million¶ gallons of surface </w:t>
      </w:r>
    </w:p>
    <w:p w:rsidR="006A5681" w:rsidRDefault="006A5681" w:rsidP="006A5681">
      <w:r>
        <w:t>AND</w:t>
      </w:r>
    </w:p>
    <w:p w:rsidR="006A5681" w:rsidRPr="006A5681" w:rsidRDefault="006A5681" w:rsidP="006A5681">
      <w:r w:rsidRPr="006A5681">
        <w:t xml:space="preserve">human health ranging from the¶ comparatively benign to the more¶ serious. </w:t>
      </w:r>
    </w:p>
    <w:p w:rsidR="006A5681" w:rsidRDefault="006A5681" w:rsidP="006A5681">
      <w:pPr>
        <w:pStyle w:val="Heading4"/>
      </w:pPr>
      <w:r>
        <w:t>Groundwater pollution is discursively justified through a hydro-social system of exclusion – it marginalizes those who need water for the sake of energy needs. The aff shifts the debate towards a calculus behind water-based fracking</w:t>
      </w:r>
    </w:p>
    <w:p w:rsidR="006A5681" w:rsidRDefault="006A5681" w:rsidP="006A5681">
      <w:pPr>
        <w:rPr>
          <w:rStyle w:val="StyleStyleBold12pt"/>
        </w:rPr>
      </w:pPr>
      <w:r w:rsidRPr="005C1777">
        <w:rPr>
          <w:rStyle w:val="StyleStyleBold12pt"/>
          <w:highlight w:val="cyan"/>
        </w:rPr>
        <w:t xml:space="preserve">Finewood, </w:t>
      </w:r>
      <w:r w:rsidRPr="00FA249E">
        <w:rPr>
          <w:rStyle w:val="StyleStyleBold12pt"/>
        </w:rPr>
        <w:t xml:space="preserve">assistant professor of sustainability at the Chatham University School of Sustainability and the Environment, </w:t>
      </w:r>
      <w:r w:rsidRPr="00FA249E">
        <w:rPr>
          <w:rStyle w:val="StyleStyleBold12pt"/>
          <w:highlight w:val="cyan"/>
        </w:rPr>
        <w:t>and Stroup</w:t>
      </w:r>
      <w:r w:rsidRPr="00FA249E">
        <w:rPr>
          <w:rStyle w:val="StyleStyleBold12pt"/>
        </w:rPr>
        <w:t>, assistant professor of Environmental Studies at St. Michael’s College</w:t>
      </w:r>
      <w:r>
        <w:rPr>
          <w:rStyle w:val="StyleStyleBold12pt"/>
        </w:rPr>
        <w:t xml:space="preserve">, </w:t>
      </w:r>
      <w:r w:rsidRPr="005C1777">
        <w:rPr>
          <w:rStyle w:val="StyleStyleBold12pt"/>
          <w:highlight w:val="cyan"/>
        </w:rPr>
        <w:t>’12</w:t>
      </w:r>
      <w:r>
        <w:rPr>
          <w:rStyle w:val="StyleStyleBold12pt"/>
        </w:rPr>
        <w:t xml:space="preserve"> </w:t>
      </w:r>
    </w:p>
    <w:p w:rsidR="006A5681" w:rsidRPr="004907E7" w:rsidRDefault="006A5681" w:rsidP="006A5681">
      <w:r w:rsidRPr="004907E7">
        <w:t>(Michael and Laura, “Fracking and the Neoliberalization of the Hydro-Social Cycle in Pennsylvania's Marcellus Shale,” Journal of Contemporary Water Research and Education 147.1, pp72-79, March 2012, accessed 10-22-12) PM</w:t>
      </w:r>
    </w:p>
    <w:p w:rsidR="006A5681" w:rsidRDefault="006A5681" w:rsidP="006A5681"/>
    <w:p w:rsidR="006A5681" w:rsidRDefault="006A5681" w:rsidP="006A5681">
      <w:r w:rsidRPr="006A5681">
        <w:t xml:space="preserve">The complex energy-water nexus (whereby energy and water are understood to be </w:t>
      </w:r>
    </w:p>
    <w:p w:rsidR="006A5681" w:rsidRDefault="006A5681" w:rsidP="006A5681">
      <w:r>
        <w:t>AND</w:t>
      </w:r>
    </w:p>
    <w:p w:rsidR="006A5681" w:rsidRPr="006A5681" w:rsidRDefault="006A5681" w:rsidP="006A5681">
      <w:r w:rsidRPr="006A5681">
        <w:t>, it would then no longer be quantifiable in a global energy market.</w:t>
      </w:r>
    </w:p>
    <w:p w:rsidR="006A5681" w:rsidRDefault="006A5681" w:rsidP="006A5681">
      <w:pPr>
        <w:pStyle w:val="Heading4"/>
      </w:pPr>
      <w:r>
        <w:t>Hydraulic fracking establishes those in fracking communities as acceptable sacrifices for the sake of national interest</w:t>
      </w:r>
    </w:p>
    <w:p w:rsidR="006A5681" w:rsidRDefault="006A5681" w:rsidP="006A5681">
      <w:pPr>
        <w:rPr>
          <w:rStyle w:val="StyleStyleBold12pt"/>
        </w:rPr>
      </w:pPr>
      <w:r w:rsidRPr="005C1777">
        <w:rPr>
          <w:rStyle w:val="StyleStyleBold12pt"/>
          <w:highlight w:val="cyan"/>
        </w:rPr>
        <w:t xml:space="preserve">Finewood, </w:t>
      </w:r>
      <w:r w:rsidRPr="00FA249E">
        <w:rPr>
          <w:rStyle w:val="StyleStyleBold12pt"/>
        </w:rPr>
        <w:t xml:space="preserve">assistant professor of sustainability at the Chatham University School of Sustainability and the Environment, </w:t>
      </w:r>
      <w:r w:rsidRPr="00FA249E">
        <w:rPr>
          <w:rStyle w:val="StyleStyleBold12pt"/>
          <w:highlight w:val="cyan"/>
        </w:rPr>
        <w:t>and Stroup</w:t>
      </w:r>
      <w:r w:rsidRPr="00FA249E">
        <w:rPr>
          <w:rStyle w:val="StyleStyleBold12pt"/>
        </w:rPr>
        <w:t>, assistant professor of Environmental Studies at St. Michael’s College,</w:t>
      </w:r>
      <w:r>
        <w:rPr>
          <w:rStyle w:val="StyleStyleBold12pt"/>
        </w:rPr>
        <w:t xml:space="preserve"> </w:t>
      </w:r>
      <w:r w:rsidRPr="005C1777">
        <w:rPr>
          <w:rStyle w:val="StyleStyleBold12pt"/>
          <w:highlight w:val="cyan"/>
        </w:rPr>
        <w:t>’12</w:t>
      </w:r>
      <w:r>
        <w:rPr>
          <w:rStyle w:val="StyleStyleBold12pt"/>
        </w:rPr>
        <w:t xml:space="preserve"> </w:t>
      </w:r>
    </w:p>
    <w:p w:rsidR="006A5681" w:rsidRPr="004907E7" w:rsidRDefault="006A5681" w:rsidP="006A5681">
      <w:r w:rsidRPr="004907E7">
        <w:t>(Michael and Laura, “Fracking and the Neoliberalization of the Hydro-Social Cycle in Pennsylvania's Marcellus Shale,” Journal of Contemporary Water Research and Education 147.1, pp72-79, March 2012, accessed 10-22-12) PM</w:t>
      </w:r>
    </w:p>
    <w:p w:rsidR="006A5681" w:rsidRPr="00035BAA" w:rsidRDefault="006A5681" w:rsidP="006A5681"/>
    <w:p w:rsidR="006A5681" w:rsidRDefault="006A5681" w:rsidP="006A5681">
      <w:r w:rsidRPr="006A5681">
        <w:t xml:space="preserve">But more broadly, we are interested in contributing to a context-specific analysis </w:t>
      </w:r>
    </w:p>
    <w:p w:rsidR="006A5681" w:rsidRDefault="006A5681" w:rsidP="006A5681">
      <w:r>
        <w:t>AND</w:t>
      </w:r>
    </w:p>
    <w:p w:rsidR="006A5681" w:rsidRPr="006A5681" w:rsidRDefault="006A5681" w:rsidP="006A5681">
      <w:r w:rsidRPr="006A5681">
        <w:t>water-energy nexus, and to strive for a more equitable future.</w:t>
      </w:r>
    </w:p>
    <w:p w:rsidR="006A5681" w:rsidRPr="00A72E9C" w:rsidRDefault="006A5681" w:rsidP="006A5681">
      <w:pPr>
        <w:rPr>
          <w:rStyle w:val="StyleBoldUnderline"/>
        </w:rPr>
      </w:pPr>
    </w:p>
    <w:p w:rsidR="006A5681" w:rsidRDefault="006A5681" w:rsidP="006A5681">
      <w:pPr>
        <w:pStyle w:val="Heading3"/>
      </w:pPr>
      <w:r>
        <w:lastRenderedPageBreak/>
        <w:t>Solvency</w:t>
      </w:r>
    </w:p>
    <w:p w:rsidR="006A5681" w:rsidRDefault="006A5681" w:rsidP="006A5681">
      <w:pPr>
        <w:pStyle w:val="Heading4"/>
      </w:pPr>
      <w:r>
        <w:t>Government incentives are key</w:t>
      </w:r>
    </w:p>
    <w:p w:rsidR="006A5681" w:rsidRDefault="006A5681" w:rsidP="006A5681">
      <w:pPr>
        <w:rPr>
          <w:rStyle w:val="StyleStyleBold12pt"/>
        </w:rPr>
      </w:pPr>
      <w:r w:rsidRPr="005C1777">
        <w:rPr>
          <w:rStyle w:val="StyleStyleBold12pt"/>
          <w:highlight w:val="cyan"/>
        </w:rPr>
        <w:t>Jenkins and Trembath</w:t>
      </w:r>
      <w:r>
        <w:rPr>
          <w:rStyle w:val="StyleStyleBold12pt"/>
        </w:rPr>
        <w:t>, Breakthrough Institute, ‘</w:t>
      </w:r>
      <w:r w:rsidRPr="005C1777">
        <w:rPr>
          <w:rStyle w:val="StyleStyleBold12pt"/>
          <w:highlight w:val="cyan"/>
        </w:rPr>
        <w:t>12</w:t>
      </w:r>
    </w:p>
    <w:p w:rsidR="006A5681" w:rsidRDefault="006A5681" w:rsidP="006A5681">
      <w:r>
        <w:t xml:space="preserve">(Jesse and Alex, “Avoiding a natural gas bridge to nowhere,” 1-19-12, </w:t>
      </w:r>
      <w:hyperlink r:id="rId16" w:history="1">
        <w:r>
          <w:rPr>
            <w:rStyle w:val="Hyperlink"/>
          </w:rPr>
          <w:t>http://thebreakthrough.org/archive/avoiding_a_natural_gas_bridge</w:t>
        </w:r>
      </w:hyperlink>
      <w:r>
        <w:t>, accessed 8-22-12) PM</w:t>
      </w:r>
    </w:p>
    <w:p w:rsidR="006A5681" w:rsidRDefault="006A5681" w:rsidP="006A5681"/>
    <w:p w:rsidR="006A5681" w:rsidRDefault="006A5681" w:rsidP="006A5681">
      <w:r w:rsidRPr="006A5681">
        <w:t xml:space="preserve">Just as the history of unconventional natural gas production in America was fundamentally shaped by </w:t>
      </w:r>
    </w:p>
    <w:p w:rsidR="006A5681" w:rsidRDefault="006A5681" w:rsidP="006A5681">
      <w:r>
        <w:t>AND</w:t>
      </w:r>
    </w:p>
    <w:p w:rsidR="006A5681" w:rsidRPr="006A5681" w:rsidRDefault="006A5681" w:rsidP="006A5681">
      <w:r w:rsidRPr="006A5681">
        <w:t>in the development of the key technologies that enabled today's shale gas boom.</w:t>
      </w:r>
    </w:p>
    <w:p w:rsidR="006A5681" w:rsidRPr="00D66981" w:rsidRDefault="006A5681" w:rsidP="006A5681"/>
    <w:p w:rsidR="006A5681" w:rsidRDefault="006A5681" w:rsidP="006A5681">
      <w:pPr>
        <w:pStyle w:val="Heading4"/>
      </w:pPr>
      <w:r>
        <w:t>Waterless fracking solves all the problems with fracking</w:t>
      </w:r>
    </w:p>
    <w:p w:rsidR="006A5681" w:rsidRPr="0005204B" w:rsidRDefault="006A5681" w:rsidP="006A5681">
      <w:pPr>
        <w:rPr>
          <w:rStyle w:val="StyleStyleBold12pt"/>
        </w:rPr>
      </w:pPr>
      <w:r w:rsidRPr="005C1777">
        <w:rPr>
          <w:rStyle w:val="StyleStyleBold12pt"/>
          <w:highlight w:val="cyan"/>
        </w:rPr>
        <w:t>Brino, Midwest Energy News</w:t>
      </w:r>
      <w:r w:rsidRPr="0005204B">
        <w:rPr>
          <w:rStyle w:val="StyleStyleBold12pt"/>
        </w:rPr>
        <w:t>, 5-15-</w:t>
      </w:r>
      <w:r w:rsidRPr="005C1777">
        <w:rPr>
          <w:rStyle w:val="StyleStyleBold12pt"/>
          <w:highlight w:val="cyan"/>
        </w:rPr>
        <w:t>12</w:t>
      </w:r>
    </w:p>
    <w:p w:rsidR="006A5681" w:rsidRDefault="006A5681" w:rsidP="006A5681">
      <w:r>
        <w:t>(Anthony, “</w:t>
      </w:r>
      <w:r w:rsidRPr="0005204B">
        <w:t>Waterless fracking technique makes its debut in Ohio</w:t>
      </w:r>
      <w:r>
        <w:t xml:space="preserve">,” </w:t>
      </w:r>
      <w:r w:rsidRPr="0005204B">
        <w:t>http://www.midwestenergynews.com/2012/05/15/waterless-fracking-technique-makes-its-debut-in-ohio/</w:t>
      </w:r>
      <w:r>
        <w:t>, accessed 7-27-12, CMM)</w:t>
      </w:r>
    </w:p>
    <w:p w:rsidR="006A5681" w:rsidRDefault="006A5681" w:rsidP="006A5681"/>
    <w:p w:rsidR="006A5681" w:rsidRDefault="006A5681" w:rsidP="006A5681">
      <w:r w:rsidRPr="006A5681">
        <w:t xml:space="preserve">Although no one really knows how much there is, oil and gas companies are </w:t>
      </w:r>
    </w:p>
    <w:p w:rsidR="006A5681" w:rsidRDefault="006A5681" w:rsidP="006A5681">
      <w:r>
        <w:t>AND</w:t>
      </w:r>
    </w:p>
    <w:p w:rsidR="006A5681" w:rsidRPr="006A5681" w:rsidRDefault="006A5681" w:rsidP="006A5681">
      <w:r w:rsidRPr="006A5681">
        <w:t>the company for BMO Capital Markets.¶ “The environmental benefits are secondary.”</w:t>
      </w:r>
    </w:p>
    <w:p w:rsidR="006A5681" w:rsidRDefault="006A5681" w:rsidP="006A5681">
      <w:pPr>
        <w:pStyle w:val="Heading4"/>
      </w:pPr>
      <w:r>
        <w:t>Waterless still solves natural gas production AND it’s safer than hydraulic fracturing</w:t>
      </w:r>
    </w:p>
    <w:p w:rsidR="006A5681" w:rsidRPr="0039336D" w:rsidRDefault="006A5681" w:rsidP="006A5681">
      <w:pPr>
        <w:rPr>
          <w:rStyle w:val="StyleStyleBold12pt"/>
        </w:rPr>
      </w:pPr>
      <w:r w:rsidRPr="00FA249E">
        <w:rPr>
          <w:rStyle w:val="StyleStyleBold12pt"/>
          <w:highlight w:val="cyan"/>
        </w:rPr>
        <w:t>LeBLANC et al</w:t>
      </w:r>
      <w:r w:rsidRPr="00FA249E">
        <w:rPr>
          <w:rStyle w:val="StyleStyleBold12pt"/>
        </w:rPr>
        <w:t>, Principal Engineer for Reservoir and Production Engineering of Eastex Petroleum Consultants</w:t>
      </w:r>
      <w:r w:rsidRPr="005C1777">
        <w:rPr>
          <w:rStyle w:val="StyleStyleBold12pt"/>
          <w:highlight w:val="cyan"/>
        </w:rPr>
        <w:t>, 11</w:t>
      </w:r>
    </w:p>
    <w:p w:rsidR="006A5681" w:rsidRDefault="006A5681" w:rsidP="006A5681">
      <w:r>
        <w:t xml:space="preserve">(Don, </w:t>
      </w:r>
      <w:r w:rsidRPr="005C02E8">
        <w:t>LARRY HUSKINS is the Drilling and Completions Team Lead for Corridor Resources</w:t>
      </w:r>
      <w:r>
        <w:t xml:space="preserve">, </w:t>
      </w:r>
      <w:r w:rsidRPr="005C02E8">
        <w:t>ROBERT LESTZ is a degreed petroleum engineer with 26 years of experience and the Chief Technology Officer for GasFrac Energy Services</w:t>
      </w:r>
      <w:r>
        <w:t>, July, “</w:t>
      </w:r>
      <w:r w:rsidRPr="005C02E8">
        <w:t>Propane-based fracturing improves well performance in Canadian tight reservoirs</w:t>
      </w:r>
      <w:r>
        <w:t xml:space="preserve">,” </w:t>
      </w:r>
      <w:r w:rsidRPr="005C02E8">
        <w:t>http://www.worldoil.com/July-2011-Propane-based-fracturing-improves-well-performance-in-Canadian-tight-reservoirs.html</w:t>
      </w:r>
      <w:r>
        <w:t>, accessed 8-19-12, CMM)</w:t>
      </w:r>
    </w:p>
    <w:p w:rsidR="006A5681" w:rsidRPr="005C02E8" w:rsidRDefault="006A5681" w:rsidP="006A5681"/>
    <w:p w:rsidR="006A5681" w:rsidRDefault="006A5681" w:rsidP="006A5681">
      <w:r w:rsidRPr="006A5681">
        <w:t xml:space="preserve">The McCully tight gas field in New Brunswick, Canada, is being developed by </w:t>
      </w:r>
    </w:p>
    <w:p w:rsidR="006A5681" w:rsidRDefault="006A5681" w:rsidP="006A5681">
      <w:r>
        <w:t>AND</w:t>
      </w:r>
    </w:p>
    <w:p w:rsidR="006A5681" w:rsidRPr="006A5681" w:rsidRDefault="006A5681" w:rsidP="006A5681">
      <w:r w:rsidRPr="006A5681">
        <w:t>flowback continued to be produced even after 1,000 days of production.</w:t>
      </w:r>
    </w:p>
    <w:p w:rsidR="006A5681" w:rsidRDefault="006A5681" w:rsidP="006A5681">
      <w:pPr>
        <w:pStyle w:val="Heading4"/>
      </w:pPr>
      <w:r>
        <w:t>It’s super safe and requires no water</w:t>
      </w:r>
    </w:p>
    <w:p w:rsidR="006A5681" w:rsidRPr="00FA249E" w:rsidRDefault="006A5681" w:rsidP="006A5681">
      <w:pPr>
        <w:rPr>
          <w:rStyle w:val="StyleStyleBold12pt"/>
          <w:highlight w:val="cyan"/>
        </w:rPr>
      </w:pPr>
      <w:r w:rsidRPr="00FA249E">
        <w:rPr>
          <w:rStyle w:val="StyleStyleBold12pt"/>
          <w:highlight w:val="cyan"/>
        </w:rPr>
        <w:t>Bakken Zone</w:t>
      </w:r>
      <w:r w:rsidRPr="005F237D">
        <w:rPr>
          <w:rStyle w:val="StyleStyleBold12pt"/>
        </w:rPr>
        <w:t>, 8-3-</w:t>
      </w:r>
      <w:r w:rsidRPr="00FA249E">
        <w:rPr>
          <w:rStyle w:val="StyleStyleBold12pt"/>
          <w:highlight w:val="cyan"/>
        </w:rPr>
        <w:t>12</w:t>
      </w:r>
    </w:p>
    <w:p w:rsidR="006A5681" w:rsidRDefault="006A5681" w:rsidP="006A5681">
      <w:r>
        <w:t>(</w:t>
      </w:r>
      <w:r w:rsidRPr="005F237D">
        <w:t>Bakkenzone.com was launched in 2010 to serve as an informational resource about the North Dakota Bakken oil shale boom</w:t>
      </w:r>
      <w:r>
        <w:t>, “</w:t>
      </w:r>
      <w:r w:rsidRPr="005F237D">
        <w:t>Chimera Energy the latest to develop waterless fracking method</w:t>
      </w:r>
      <w:r>
        <w:t>,”</w:t>
      </w:r>
      <w:r w:rsidRPr="005F237D">
        <w:t xml:space="preserve"> http://bakken-jobs.com/blog/2012/08/03/chimera-energy-the-latest-to-develop-waterless-fracking-method/</w:t>
      </w:r>
      <w:r>
        <w:t>, accessed 8-18-12, CMM)</w:t>
      </w:r>
    </w:p>
    <w:p w:rsidR="006A5681" w:rsidRDefault="006A5681" w:rsidP="006A5681"/>
    <w:p w:rsidR="006A5681" w:rsidRDefault="006A5681" w:rsidP="006A5681">
      <w:r w:rsidRPr="006A5681">
        <w:t xml:space="preserve">Chimera Energy has become the latest company to reveal it’s development of a method of </w:t>
      </w:r>
    </w:p>
    <w:p w:rsidR="006A5681" w:rsidRDefault="006A5681" w:rsidP="006A5681">
      <w:r>
        <w:t>AND</w:t>
      </w:r>
    </w:p>
    <w:p w:rsidR="006A5681" w:rsidRPr="006A5681" w:rsidRDefault="006A5681" w:rsidP="006A5681">
      <w:r w:rsidRPr="006A5681">
        <w:t>risk of contamination of groundwater supplies is going to be a great success.</w:t>
      </w:r>
    </w:p>
    <w:p w:rsidR="006A5681" w:rsidRPr="002C2E08" w:rsidRDefault="006A5681" w:rsidP="006A5681">
      <w:pPr>
        <w:pStyle w:val="Heading4"/>
      </w:pPr>
      <w:r>
        <w:lastRenderedPageBreak/>
        <w:t xml:space="preserve">Concerns with fracking center on water usage – the plan solves </w:t>
      </w:r>
    </w:p>
    <w:p w:rsidR="006A5681" w:rsidRPr="00AF0E57" w:rsidRDefault="006A5681" w:rsidP="006A5681">
      <w:pPr>
        <w:rPr>
          <w:rStyle w:val="StyleStyleBold12pt"/>
        </w:rPr>
      </w:pPr>
      <w:r w:rsidRPr="005C1777">
        <w:rPr>
          <w:rStyle w:val="StyleStyleBold12pt"/>
          <w:highlight w:val="cyan"/>
        </w:rPr>
        <w:t>Goodman</w:t>
      </w:r>
      <w:r w:rsidRPr="00AF0E57">
        <w:rPr>
          <w:rStyle w:val="StyleStyleBold12pt"/>
        </w:rPr>
        <w:t xml:space="preserve">, CBS DFW, </w:t>
      </w:r>
      <w:r w:rsidRPr="005C1777">
        <w:rPr>
          <w:rStyle w:val="StyleStyleBold12pt"/>
          <w:highlight w:val="cyan"/>
        </w:rPr>
        <w:t>12</w:t>
      </w:r>
    </w:p>
    <w:p w:rsidR="006A5681" w:rsidRPr="002C2E08" w:rsidRDefault="006A5681" w:rsidP="006A5681">
      <w:r>
        <w:t>(Matt, CBS Dallas-Fort Worth, 1-12-12, “</w:t>
      </w:r>
      <w:r w:rsidRPr="00AF0E57">
        <w:t>Waterless Fracking Method Targets Natural Gas Industry’s Gaze</w:t>
      </w:r>
      <w:r>
        <w:t xml:space="preserve">,” </w:t>
      </w:r>
      <w:r w:rsidRPr="00AF0E57">
        <w:t>dfw.cbslocal.com/2012/01/12/waterless-fracking-method-target-for-natural-gas-industrys-gaze/</w:t>
      </w:r>
      <w:r>
        <w:t>, accessed 8-18-12, CMM)</w:t>
      </w:r>
    </w:p>
    <w:p w:rsidR="006A5681" w:rsidRPr="002C2E08" w:rsidRDefault="006A5681" w:rsidP="006A5681"/>
    <w:p w:rsidR="006A5681" w:rsidRDefault="006A5681" w:rsidP="006A5681">
      <w:r w:rsidRPr="00AF0E57">
        <w:rPr>
          <w:rStyle w:val="StyleBoldUnderline"/>
        </w:rPr>
        <w:t xml:space="preserve">The </w:t>
      </w:r>
      <w:r w:rsidRPr="005C1777">
        <w:rPr>
          <w:rStyle w:val="Emphasis"/>
          <w:highlight w:val="cyan"/>
        </w:rPr>
        <w:t>debates for</w:t>
      </w:r>
      <w:r>
        <w:t xml:space="preserve"> and against </w:t>
      </w:r>
      <w:r w:rsidRPr="005C1777">
        <w:rPr>
          <w:rStyle w:val="Emphasis"/>
          <w:highlight w:val="cyan"/>
        </w:rPr>
        <w:t>hydraulic fracturing all center on</w:t>
      </w:r>
      <w:r>
        <w:t xml:space="preserve"> the world’s most essential natural </w:t>
      </w:r>
    </w:p>
    <w:p w:rsidR="006A5681" w:rsidRDefault="006A5681" w:rsidP="006A5681">
      <w:r>
        <w:t>AND</w:t>
      </w:r>
    </w:p>
    <w:p w:rsidR="006A5681" w:rsidRPr="00923A45" w:rsidRDefault="006A5681" w:rsidP="006A5681">
      <w:r>
        <w:t>. operations. “We use what actually comes out of the ground.”</w:t>
      </w:r>
    </w:p>
    <w:p w:rsidR="006A5681" w:rsidRDefault="006A5681" w:rsidP="006A5681">
      <w:pPr>
        <w:spacing w:after="200" w:line="276" w:lineRule="auto"/>
        <w:rPr>
          <w:rFonts w:asciiTheme="minorHAnsi" w:hAnsiTheme="minorHAnsi" w:cstheme="minorBidi"/>
        </w:rPr>
      </w:pPr>
    </w:p>
    <w:p w:rsidR="006A5681" w:rsidRPr="0026081E" w:rsidRDefault="006A5681" w:rsidP="006A5681"/>
    <w:p w:rsidR="006A5681" w:rsidRDefault="006A5681" w:rsidP="006A5681">
      <w:pPr>
        <w:pStyle w:val="Heading2"/>
      </w:pPr>
      <w:r>
        <w:lastRenderedPageBreak/>
        <w:t>2AC</w:t>
      </w:r>
    </w:p>
    <w:p w:rsidR="006A5681" w:rsidRDefault="006A5681" w:rsidP="006A5681">
      <w:pPr>
        <w:pStyle w:val="Heading3"/>
      </w:pPr>
      <w:r>
        <w:lastRenderedPageBreak/>
        <w:t xml:space="preserve">2AC – K </w:t>
      </w:r>
    </w:p>
    <w:p w:rsidR="006A5681" w:rsidRDefault="006A5681" w:rsidP="006A5681">
      <w:pPr>
        <w:pStyle w:val="Heading4"/>
        <w:rPr>
          <w:rStyle w:val="StyleStyleBold12pt"/>
          <w:b/>
        </w:rPr>
      </w:pPr>
      <w:r>
        <w:rPr>
          <w:rStyle w:val="StyleStyleBold12pt"/>
          <w:b/>
        </w:rPr>
        <w:t>c. Engaging the state is key to education and environmental solutions</w:t>
      </w:r>
    </w:p>
    <w:p w:rsidR="006A5681" w:rsidRPr="00EC4D78" w:rsidRDefault="006A5681" w:rsidP="006A5681">
      <w:pPr>
        <w:rPr>
          <w:rStyle w:val="StyleStyleBold12pt"/>
        </w:rPr>
      </w:pPr>
      <w:r w:rsidRPr="0050012D">
        <w:rPr>
          <w:rStyle w:val="StyleStyleBold12pt"/>
          <w:highlight w:val="cyan"/>
        </w:rPr>
        <w:t>Maniates</w:t>
      </w:r>
      <w:r w:rsidRPr="00EC4D78">
        <w:rPr>
          <w:rStyle w:val="StyleStyleBold12pt"/>
        </w:rPr>
        <w:t xml:space="preserve">, Professor of Political Science and Environmental Science at Allegheny College, </w:t>
      </w:r>
      <w:r w:rsidRPr="0050012D">
        <w:rPr>
          <w:rStyle w:val="StyleStyleBold12pt"/>
          <w:highlight w:val="cyan"/>
        </w:rPr>
        <w:t>1</w:t>
      </w:r>
    </w:p>
    <w:p w:rsidR="006A5681" w:rsidRDefault="006A5681" w:rsidP="006A5681">
      <w:r w:rsidRPr="00964175">
        <w:t>(Michael, “Individualization: Plant a Tree, Buy a Bike, Save the World?,” Global Environmental Politics 1:3, August 2001,</w:t>
      </w:r>
      <w:r>
        <w:t xml:space="preserve"> </w:t>
      </w:r>
      <w:r w:rsidRPr="00964175">
        <w:t>http://merlin.allegheny.edu/employee/m/mmaniate/savetheworld.pdf</w:t>
      </w:r>
      <w:r>
        <w:t>, page 32-33, accessed 6-20-12, CMM)</w:t>
      </w:r>
    </w:p>
    <w:p w:rsidR="006A5681" w:rsidRDefault="006A5681" w:rsidP="006A5681"/>
    <w:p w:rsidR="006A5681" w:rsidRDefault="006A5681" w:rsidP="006A5681">
      <w:r w:rsidRPr="006A5681">
        <w:t xml:space="preserve">And yet mainstream environmentalism has not always advanced an individualized consumeristic strategy for redressing environmental </w:t>
      </w:r>
    </w:p>
    <w:p w:rsidR="006A5681" w:rsidRDefault="006A5681" w:rsidP="006A5681">
      <w:r>
        <w:t>AND</w:t>
      </w:r>
    </w:p>
    <w:p w:rsidR="006A5681" w:rsidRPr="006A5681" w:rsidRDefault="006A5681" w:rsidP="006A5681">
      <w:r w:rsidRPr="006A5681">
        <w:t>they were lovely visionaries, naive about the forces that confronted them.22</w:t>
      </w:r>
    </w:p>
    <w:p w:rsidR="006A5681" w:rsidRPr="00464325" w:rsidRDefault="006A5681" w:rsidP="006A5681">
      <w:pPr>
        <w:pStyle w:val="Heading4"/>
      </w:pPr>
      <w:r>
        <w:t xml:space="preserve">Epistemology doesn’t come first </w:t>
      </w:r>
    </w:p>
    <w:p w:rsidR="006A5681" w:rsidRPr="004B7E36" w:rsidRDefault="006A5681" w:rsidP="006A5681">
      <w:pPr>
        <w:rPr>
          <w:rStyle w:val="StyleStyleBold12pt"/>
        </w:rPr>
      </w:pPr>
      <w:r w:rsidRPr="004B7E36">
        <w:rPr>
          <w:rStyle w:val="StyleStyleBold12pt"/>
        </w:rPr>
        <w:t>Wight, University of Exeter School of Humanities and social sciences politics department, 2007</w:t>
      </w:r>
    </w:p>
    <w:p w:rsidR="006A5681" w:rsidRDefault="006A5681" w:rsidP="006A5681">
      <w:r>
        <w:t>[Colin, “</w:t>
      </w:r>
      <w:r w:rsidRPr="00012A29">
        <w:t>Inside the epistemological cave all bets are off</w:t>
      </w:r>
      <w:r>
        <w:t xml:space="preserve">” </w:t>
      </w:r>
      <w:hyperlink r:id="rId17" w:history="1">
        <w:r w:rsidRPr="00E6470E">
          <w:rPr>
            <w:rStyle w:val="Hyperlink"/>
          </w:rPr>
          <w:t>http://www.ciaonet.org/olj/jird/jird_200703_v10n1_d.pdf</w:t>
        </w:r>
      </w:hyperlink>
      <w:r>
        <w:t>, p.43-46, accessed 10-22-11, TAP]</w:t>
      </w:r>
    </w:p>
    <w:p w:rsidR="006A5681" w:rsidRDefault="006A5681" w:rsidP="006A5681"/>
    <w:p w:rsidR="006A5681" w:rsidRDefault="006A5681" w:rsidP="006A5681">
      <w:r w:rsidRPr="006A5681">
        <w:t xml:space="preserve">In some respects, this might seem to place me close to the position that </w:t>
      </w:r>
    </w:p>
    <w:p w:rsidR="006A5681" w:rsidRDefault="006A5681" w:rsidP="006A5681">
      <w:r>
        <w:t>AND</w:t>
      </w:r>
    </w:p>
    <w:p w:rsidR="006A5681" w:rsidRPr="006A5681" w:rsidRDefault="006A5681" w:rsidP="006A5681">
      <w:r w:rsidRPr="006A5681">
        <w:t xml:space="preserve">in unforeseen ways, again often irrespective of our descriptions of them. 19 </w:t>
      </w:r>
    </w:p>
    <w:p w:rsidR="006A5681" w:rsidRDefault="006A5681" w:rsidP="006A5681">
      <w:pPr>
        <w:pStyle w:val="Heading4"/>
      </w:pPr>
      <w:r>
        <w:t>Method focus leads to inaction</w:t>
      </w:r>
    </w:p>
    <w:p w:rsidR="006A5681" w:rsidRDefault="006A5681" w:rsidP="006A5681">
      <w:r w:rsidRPr="004B7E36">
        <w:rPr>
          <w:rStyle w:val="StyleStyleBold12pt"/>
        </w:rPr>
        <w:t>Fearon</w:t>
      </w:r>
      <w:r>
        <w:t xml:space="preserve">, Stanford Political Science Professor, </w:t>
      </w:r>
      <w:r w:rsidRPr="004B7E36">
        <w:rPr>
          <w:rStyle w:val="StyleStyleBold12pt"/>
        </w:rPr>
        <w:t>and Wendt</w:t>
      </w:r>
      <w:r>
        <w:t>, Ohio State  IR Professor, 200</w:t>
      </w:r>
      <w:r w:rsidRPr="004B7E36">
        <w:rPr>
          <w:rStyle w:val="StyleStyleBold12pt"/>
        </w:rPr>
        <w:t>2</w:t>
      </w:r>
    </w:p>
    <w:p w:rsidR="006A5681" w:rsidRDefault="006A5681" w:rsidP="006A5681">
      <w:r>
        <w:t>[James and Alexander, Handbook of International Relations, p. 68]</w:t>
      </w:r>
    </w:p>
    <w:p w:rsidR="006A5681" w:rsidRDefault="006A5681" w:rsidP="006A5681"/>
    <w:p w:rsidR="006A5681" w:rsidRDefault="006A5681" w:rsidP="006A5681">
      <w:r w:rsidRPr="006A5681">
        <w:t>It should be stressed that in advocating a pragmatic view we are not endorsing method</w:t>
      </w:r>
    </w:p>
    <w:p w:rsidR="006A5681" w:rsidRDefault="006A5681" w:rsidP="006A5681">
      <w:r>
        <w:t>AND</w:t>
      </w:r>
    </w:p>
    <w:p w:rsidR="006A5681" w:rsidRPr="006A5681" w:rsidRDefault="006A5681" w:rsidP="006A5681">
      <w:r w:rsidRPr="006A5681">
        <w:t>, but we certainly believe a conversation should continue on all three levels.</w:t>
      </w:r>
    </w:p>
    <w:p w:rsidR="006A5681" w:rsidRDefault="006A5681" w:rsidP="006A5681">
      <w:pPr>
        <w:pStyle w:val="Heading4"/>
      </w:pPr>
      <w:r>
        <w:t>Even if they win framework, the way to evaluate which team has a better epistemology is to weigh the consequences of adopting those advocacies – that’s the most ethical choice</w:t>
      </w:r>
    </w:p>
    <w:p w:rsidR="006A5681" w:rsidRPr="003D5572" w:rsidRDefault="006A5681" w:rsidP="006A5681">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6A5681" w:rsidRPr="004F6133" w:rsidRDefault="006A5681" w:rsidP="006A5681">
      <w:r w:rsidRPr="004F6133">
        <w:t xml:space="preserve">(Jeffrey C. “Ends, Means, and Politics,” Dissent Magazine </w:t>
      </w:r>
      <w:r w:rsidRPr="00A52C35">
        <w:t>Vol. 49 Issue 2, p32</w:t>
      </w:r>
      <w:r w:rsidRPr="004F6133">
        <w:t>)</w:t>
      </w:r>
    </w:p>
    <w:p w:rsidR="006A5681" w:rsidRPr="004F6133" w:rsidRDefault="006A5681" w:rsidP="006A5681"/>
    <w:p w:rsidR="006A5681" w:rsidRDefault="006A5681" w:rsidP="006A5681">
      <w:r w:rsidRPr="006A5681">
        <w:t xml:space="preserve">Power is not a dirty word or an unfortunate feature of the world. It </w:t>
      </w:r>
    </w:p>
    <w:p w:rsidR="006A5681" w:rsidRDefault="006A5681" w:rsidP="006A5681">
      <w:r>
        <w:t>AND</w:t>
      </w:r>
    </w:p>
    <w:p w:rsidR="006A5681" w:rsidRPr="006A5681" w:rsidRDefault="006A5681" w:rsidP="006A5681">
      <w:r w:rsidRPr="006A5681">
        <w:t xml:space="preserve">not true believers. It promotes arrogance. And it undermines political effectiveness. </w:t>
      </w:r>
    </w:p>
    <w:p w:rsidR="006A5681" w:rsidRDefault="006A5681" w:rsidP="006A5681">
      <w:pPr>
        <w:pStyle w:val="Heading4"/>
      </w:pPr>
      <w:r>
        <w:lastRenderedPageBreak/>
        <w:t>You should prioritize utilitarian impacts</w:t>
      </w:r>
    </w:p>
    <w:p w:rsidR="006A5681" w:rsidRPr="00E2258F" w:rsidRDefault="006A5681" w:rsidP="006A5681">
      <w:pPr>
        <w:pStyle w:val="card"/>
        <w:ind w:left="0"/>
        <w:rPr>
          <w:szCs w:val="16"/>
        </w:rPr>
      </w:pPr>
      <w:r w:rsidRPr="0050012D">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*This card has been gender-modified</w:t>
      </w:r>
      <w:r w:rsidRPr="00E2258F">
        <w:rPr>
          <w:szCs w:val="16"/>
        </w:rPr>
        <w:t>)</w:t>
      </w:r>
    </w:p>
    <w:p w:rsidR="006A5681" w:rsidRPr="0050012D" w:rsidRDefault="006A5681" w:rsidP="006A5681">
      <w:pPr>
        <w:pStyle w:val="card"/>
        <w:rPr>
          <w:rStyle w:val="underline"/>
          <w:rFonts w:eastAsia="ヒラギノ角ゴ Pro W3"/>
          <w:highlight w:val="cyan"/>
        </w:rPr>
      </w:pPr>
    </w:p>
    <w:p w:rsidR="006A5681" w:rsidRDefault="006A5681" w:rsidP="006A5681">
      <w:r w:rsidRPr="006A5681">
        <w:t xml:space="preserve">To say that human extinction is a certainty would, of course, be a </w:t>
      </w:r>
    </w:p>
    <w:p w:rsidR="006A5681" w:rsidRDefault="006A5681" w:rsidP="006A5681">
      <w:r>
        <w:t>AND</w:t>
      </w:r>
    </w:p>
    <w:p w:rsidR="006A5681" w:rsidRPr="006A5681" w:rsidRDefault="006A5681" w:rsidP="006A5681">
      <w:r w:rsidRPr="006A5681">
        <w:t>the earth we tamper with a mystery. We are in deep ignorance.</w:t>
      </w:r>
    </w:p>
    <w:p w:rsidR="006A5681" w:rsidRPr="004B7E36" w:rsidRDefault="006A5681" w:rsidP="006A5681">
      <w:pPr>
        <w:pStyle w:val="Heading4"/>
      </w:pPr>
      <w:r w:rsidRPr="004B7E36">
        <w:t>No root cause</w:t>
      </w:r>
    </w:p>
    <w:p w:rsidR="006A5681" w:rsidRPr="0023197A" w:rsidRDefault="006A5681" w:rsidP="006A5681">
      <w:r w:rsidRPr="0023197A">
        <w:t xml:space="preserve">Joshua </w:t>
      </w:r>
      <w:r w:rsidRPr="004B7E36">
        <w:rPr>
          <w:rStyle w:val="StyleStyleBold12pt"/>
        </w:rPr>
        <w:t>Goldstein</w:t>
      </w:r>
      <w:r w:rsidRPr="0023197A">
        <w:t>, American University International Relations Professor, 20</w:t>
      </w:r>
      <w:r w:rsidRPr="004B7E36">
        <w:rPr>
          <w:rStyle w:val="StyleStyleBold12pt"/>
        </w:rPr>
        <w:t>01</w:t>
      </w:r>
      <w:r w:rsidRPr="0023197A">
        <w:t>, “War and Gender: How Gender Shapes the War System and Vice Versa,” p.411-412</w:t>
      </w:r>
    </w:p>
    <w:p w:rsidR="006A5681" w:rsidRPr="0023197A" w:rsidRDefault="006A5681" w:rsidP="006A5681"/>
    <w:p w:rsidR="006A5681" w:rsidRDefault="006A5681" w:rsidP="006A5681">
      <w:r w:rsidRPr="006A5681">
        <w:t xml:space="preserve">I began this book hoping to contribute in some way to a deeper understanding of </w:t>
      </w:r>
    </w:p>
    <w:p w:rsidR="006A5681" w:rsidRDefault="006A5681" w:rsidP="006A5681">
      <w:r>
        <w:t>AND</w:t>
      </w:r>
    </w:p>
    <w:p w:rsidR="006A5681" w:rsidRPr="006A5681" w:rsidRDefault="006A5681" w:rsidP="006A5681">
      <w:r w:rsidRPr="006A5681">
        <w:t>on injustice as the main cause of war seems to be empirically inadequate.</w:t>
      </w:r>
    </w:p>
    <w:p w:rsidR="006A5681" w:rsidRDefault="006A5681" w:rsidP="006A5681">
      <w:pPr>
        <w:pStyle w:val="Heading4"/>
      </w:pPr>
      <w:r>
        <w:t>It affects people all over the United States – particularly true of groups like Native Americans</w:t>
      </w:r>
    </w:p>
    <w:p w:rsidR="006A5681" w:rsidRDefault="006A5681" w:rsidP="006A5681">
      <w:pPr>
        <w:rPr>
          <w:rStyle w:val="StyleStyleBold12pt"/>
        </w:rPr>
      </w:pPr>
      <w:r>
        <w:rPr>
          <w:rStyle w:val="StyleStyleBold12pt"/>
        </w:rPr>
        <w:t>Berry, Indian Country Today, ‘12</w:t>
      </w:r>
    </w:p>
    <w:p w:rsidR="006A5681" w:rsidRDefault="006A5681" w:rsidP="006A5681">
      <w:r>
        <w:t>(Carol, “Oil and Gas Boom in Indian Country! Tribal Leaders and EPA Meet in Denver,” 4-12-12http://indiancountrytodaymedianetwork.com/article/oil-and-gas-boom-in-indian-country%21-tribal-leaders-and-epa-meet-in-denver-107770#.UQLV3yfBdwg, accessed 1-25-13) PM</w:t>
      </w:r>
    </w:p>
    <w:p w:rsidR="006A5681" w:rsidRDefault="006A5681" w:rsidP="006A5681"/>
    <w:p w:rsidR="006A5681" w:rsidRDefault="006A5681" w:rsidP="006A5681">
      <w:r w:rsidRPr="006A5681">
        <w:t xml:space="preserve">With so much money pouring onto tribal lands, “it’s like trying to stop </w:t>
      </w:r>
    </w:p>
    <w:p w:rsidR="006A5681" w:rsidRDefault="006A5681" w:rsidP="006A5681">
      <w:r>
        <w:t>AND</w:t>
      </w:r>
    </w:p>
    <w:p w:rsidR="006A5681" w:rsidRPr="006A5681" w:rsidRDefault="006A5681" w:rsidP="006A5681">
      <w:r w:rsidRPr="006A5681">
        <w:t>, you include drinking water “with gas bubbling up out of it.”</w:t>
      </w:r>
    </w:p>
    <w:p w:rsidR="006A5681" w:rsidRPr="00A75656" w:rsidRDefault="006A5681" w:rsidP="006A5681">
      <w:pPr>
        <w:pStyle w:val="Heading4"/>
      </w:pPr>
      <w:r w:rsidRPr="00A75656">
        <w:t>Basing arguments in personal identity means we have to debate against someone’s identity – this guarantees comments that fractures community, creates shallow dialogue and hurts individuals</w:t>
      </w:r>
    </w:p>
    <w:p w:rsidR="006A5681" w:rsidRPr="00BF0C1E" w:rsidRDefault="006A5681" w:rsidP="006A5681">
      <w:r w:rsidRPr="00511FDA">
        <w:rPr>
          <w:rFonts w:eastAsia="MS Mincho"/>
        </w:rPr>
        <w:t xml:space="preserve">Deborah </w:t>
      </w:r>
      <w:r w:rsidRPr="00A75656">
        <w:rPr>
          <w:rStyle w:val="StyleStyleBold12pt"/>
        </w:rPr>
        <w:t>Tannen</w:t>
      </w:r>
      <w:r w:rsidRPr="00511FDA">
        <w:rPr>
          <w:rFonts w:eastAsia="MS Mincho"/>
        </w:rPr>
        <w:t>, Ph.D.</w:t>
      </w:r>
      <w:r w:rsidRPr="00BF0C1E">
        <w:rPr>
          <w:rFonts w:eastAsia="MS Mincho"/>
        </w:rPr>
        <w:t>,</w:t>
      </w:r>
      <w:r w:rsidRPr="00BF0C1E">
        <w:t xml:space="preserve"> </w:t>
      </w:r>
      <w:r w:rsidRPr="00A75656">
        <w:rPr>
          <w:rStyle w:val="StyleStyleBold12pt"/>
        </w:rPr>
        <w:t>Georgetown University linguistics professor</w:t>
      </w:r>
      <w:r>
        <w:t>, ‘</w:t>
      </w:r>
      <w:r w:rsidRPr="00A75656">
        <w:rPr>
          <w:rStyle w:val="StyleStyleBold12pt"/>
        </w:rPr>
        <w:t>98</w:t>
      </w:r>
      <w:r w:rsidRPr="00BF0C1E">
        <w:t xml:space="preserve">, </w:t>
      </w:r>
      <w:r w:rsidRPr="00511FDA">
        <w:rPr>
          <w:rFonts w:eastAsia="MS Mincho"/>
        </w:rPr>
        <w:t xml:space="preserve">“The Argument Culture,” </w:t>
      </w:r>
      <w:r w:rsidRPr="00BF0C1E">
        <w:t>p. 81-3</w:t>
      </w:r>
    </w:p>
    <w:p w:rsidR="006A5681" w:rsidRPr="00BF0C1E" w:rsidRDefault="006A5681" w:rsidP="006A5681"/>
    <w:p w:rsidR="006A5681" w:rsidRDefault="006A5681" w:rsidP="006A5681">
      <w:r w:rsidRPr="006A5681">
        <w:t xml:space="preserve">In explaining his decision, Admiral Inman described his personal reaction to criticism he considered </w:t>
      </w:r>
    </w:p>
    <w:p w:rsidR="006A5681" w:rsidRDefault="006A5681" w:rsidP="006A5681">
      <w:r>
        <w:t>AND</w:t>
      </w:r>
    </w:p>
    <w:p w:rsidR="006A5681" w:rsidRPr="006A5681" w:rsidRDefault="006A5681" w:rsidP="006A5681">
      <w:r w:rsidRPr="006A5681">
        <w:t>everyone: journalists, their subjects, and citizens watching from the sidelines.</w:t>
      </w:r>
    </w:p>
    <w:p w:rsidR="006A5681" w:rsidRDefault="006A5681" w:rsidP="006A5681">
      <w:r w:rsidRPr="006A5681">
        <w:t xml:space="preserve">The only way anyone could think attacks would not be taken personally is to ignore </w:t>
      </w:r>
    </w:p>
    <w:p w:rsidR="006A5681" w:rsidRDefault="006A5681" w:rsidP="006A5681">
      <w:r>
        <w:t>AND</w:t>
      </w:r>
    </w:p>
    <w:p w:rsidR="006A5681" w:rsidRPr="006A5681" w:rsidRDefault="006A5681" w:rsidP="006A5681">
      <w:r w:rsidRPr="006A5681">
        <w:t>sound-bitten to death by the phrase “quota queen.’”</w:t>
      </w:r>
    </w:p>
    <w:p w:rsidR="006A5681" w:rsidRPr="00C518E7" w:rsidRDefault="006A5681" w:rsidP="006A5681">
      <w:pPr>
        <w:pStyle w:val="Heading4"/>
      </w:pPr>
      <w:r w:rsidRPr="00C518E7">
        <w:t xml:space="preserve">Perm resolves DAs – supporting positive policies while questioning others – their advocacy would prevent any reform effort solidifying oppressive status quo politics </w:t>
      </w:r>
    </w:p>
    <w:p w:rsidR="006A5681" w:rsidRPr="00C2002F" w:rsidRDefault="006A5681" w:rsidP="006A5681">
      <w:pPr>
        <w:rPr>
          <w:rStyle w:val="Heading4Char"/>
        </w:rPr>
      </w:pPr>
      <w:r w:rsidRPr="00C518E7">
        <w:rPr>
          <w:rStyle w:val="StyleStyleBold12pt"/>
        </w:rPr>
        <w:t>Berman</w:t>
      </w:r>
      <w:r w:rsidRPr="00731A2C">
        <w:t>,</w:t>
      </w:r>
      <w:r w:rsidRPr="000D1B9F">
        <w:t xml:space="preserve"> </w:t>
      </w:r>
      <w:r w:rsidRPr="00731A2C">
        <w:t>University of Connecticut Law School</w:t>
      </w:r>
      <w:r w:rsidRPr="000D1B9F">
        <w:t xml:space="preserve"> </w:t>
      </w:r>
      <w:r w:rsidRPr="00731A2C">
        <w:t>Associate Professor, 20</w:t>
      </w:r>
      <w:r w:rsidRPr="00C2002F">
        <w:t>0</w:t>
      </w:r>
      <w:r w:rsidRPr="00C518E7">
        <w:rPr>
          <w:rStyle w:val="StyleStyleBold12pt"/>
        </w:rPr>
        <w:t>1</w:t>
      </w:r>
    </w:p>
    <w:p w:rsidR="006A5681" w:rsidRPr="0035190F" w:rsidRDefault="006A5681" w:rsidP="006A5681">
      <w:pPr>
        <w:rPr>
          <w:sz w:val="16"/>
        </w:rPr>
      </w:pPr>
      <w:r w:rsidRPr="0035190F">
        <w:rPr>
          <w:sz w:val="16"/>
        </w:rPr>
        <w:t>[Paul Schiff, “APPROACHES TO THE CULTURAL STUDY OF LAW: TELLING A LESS SUSPICIOUS STORY: NOTES TOWARD A NON-SKEPTICAL APPROACH TO LEGAL/CULTURAL ANALYSIS,” 13 Yale J.L. &amp; Human. 95, Lexis]</w:t>
      </w:r>
    </w:p>
    <w:p w:rsidR="006A5681" w:rsidRDefault="006A5681" w:rsidP="006A5681">
      <w:pPr>
        <w:pStyle w:val="card"/>
        <w:rPr>
          <w:rStyle w:val="underline"/>
          <w:rFonts w:eastAsia="ヒラギノ角ゴ Pro W3"/>
        </w:rPr>
      </w:pPr>
    </w:p>
    <w:p w:rsidR="006A5681" w:rsidRDefault="006A5681" w:rsidP="006A5681">
      <w:r w:rsidRPr="006A5681">
        <w:t xml:space="preserve">The second drawback of the hermeneutics of suspicion is perhaps even more important. As </w:t>
      </w:r>
    </w:p>
    <w:p w:rsidR="006A5681" w:rsidRDefault="006A5681" w:rsidP="006A5681">
      <w:r>
        <w:lastRenderedPageBreak/>
        <w:t>AND</w:t>
      </w:r>
    </w:p>
    <w:p w:rsidR="006A5681" w:rsidRPr="006A5681" w:rsidRDefault="006A5681" w:rsidP="006A5681">
      <w:r w:rsidRPr="006A5681">
        <w:t>normative scholarship cannot extricate scholars from the fundamental questions that I am discussing.</w:t>
      </w:r>
    </w:p>
    <w:p w:rsidR="006A5681" w:rsidRPr="00C518E7" w:rsidRDefault="006A5681" w:rsidP="006A5681">
      <w:pPr>
        <w:pStyle w:val="Heading4"/>
      </w:pPr>
      <w:r w:rsidRPr="00C518E7">
        <w:t xml:space="preserve">State action to end structures that perpetuate injustice are critical to end white supremacy – individual action and dialogue is insufficient </w:t>
      </w:r>
    </w:p>
    <w:p w:rsidR="006A5681" w:rsidRDefault="006A5681" w:rsidP="006A5681">
      <w:r w:rsidRPr="00C518E7">
        <w:rPr>
          <w:rStyle w:val="StyleStyleBold12pt"/>
        </w:rPr>
        <w:t>Jensen</w:t>
      </w:r>
      <w:r>
        <w:t>, Texas University Journalism Professor, Nowar Collective Founder, 200</w:t>
      </w:r>
      <w:r w:rsidRPr="00C518E7">
        <w:rPr>
          <w:rStyle w:val="StyleStyleBold12pt"/>
        </w:rPr>
        <w:t>5</w:t>
      </w:r>
    </w:p>
    <w:p w:rsidR="006A5681" w:rsidRDefault="006A5681" w:rsidP="006A5681">
      <w:r>
        <w:t xml:space="preserve">[Robert, </w:t>
      </w:r>
      <w:r w:rsidRPr="00596114">
        <w:rPr>
          <w:rStyle w:val="underline"/>
        </w:rPr>
        <w:t>The Heart of Whiteness</w:t>
      </w:r>
      <w:r>
        <w:t>, p.78-87]</w:t>
      </w:r>
    </w:p>
    <w:p w:rsidR="006A5681" w:rsidRDefault="006A5681" w:rsidP="006A5681"/>
    <w:p w:rsidR="006A5681" w:rsidRDefault="006A5681" w:rsidP="006A5681">
      <w:r w:rsidRPr="006A5681">
        <w:t xml:space="preserve">I'm all for diversity and its institutional manifestation, multiculturalism. But we should be </w:t>
      </w:r>
    </w:p>
    <w:p w:rsidR="006A5681" w:rsidRDefault="006A5681" w:rsidP="006A5681">
      <w:r>
        <w:t>AND</w:t>
      </w:r>
    </w:p>
    <w:p w:rsidR="006A5681" w:rsidRPr="006A5681" w:rsidRDefault="006A5681" w:rsidP="006A5681">
      <w:r w:rsidRPr="006A5681">
        <w:t xml:space="preserve">in the United States. It certainly has been true in my life. </w:t>
      </w:r>
    </w:p>
    <w:p w:rsidR="006A5681" w:rsidRPr="00220C1A" w:rsidRDefault="006A5681" w:rsidP="006A5681">
      <w:pPr>
        <w:pStyle w:val="Heading4"/>
      </w:pPr>
      <w:r w:rsidRPr="00220C1A">
        <w:t>Using debate as a training ground for advocacy research solves their impacts- its crucial to more democratic, less elitist, empowering politics</w:t>
      </w:r>
    </w:p>
    <w:p w:rsidR="006A5681" w:rsidRPr="00220C1A" w:rsidRDefault="006A5681" w:rsidP="006A5681">
      <w:pPr>
        <w:rPr>
          <w:rStyle w:val="StyleStyleBold12pt"/>
        </w:rPr>
      </w:pPr>
      <w:r w:rsidRPr="00220C1A">
        <w:rPr>
          <w:rStyle w:val="StyleStyleBold12pt"/>
        </w:rPr>
        <w:t>Fisher, Rutgers University political science professor, 2000</w:t>
      </w:r>
    </w:p>
    <w:p w:rsidR="006A5681" w:rsidRDefault="006A5681" w:rsidP="006A5681">
      <w:r>
        <w:t xml:space="preserve">[Frank, Bloustein School of Planning and Public Policy member, </w:t>
      </w:r>
      <w:r>
        <w:rPr>
          <w:i/>
        </w:rPr>
        <w:t>Citizens, Experts, and the Environment</w:t>
      </w:r>
      <w:r>
        <w:t>, 37-38]</w:t>
      </w:r>
    </w:p>
    <w:p w:rsidR="006A5681" w:rsidRDefault="006A5681" w:rsidP="006A5681">
      <w:pPr>
        <w:rPr>
          <w:sz w:val="16"/>
        </w:rPr>
      </w:pPr>
    </w:p>
    <w:p w:rsidR="006A5681" w:rsidRDefault="006A5681" w:rsidP="006A5681">
      <w:r>
        <w:t>Politicizing Expertise</w:t>
      </w:r>
      <w:r w:rsidRPr="006A5681">
        <w:rPr>
          <w:sz w:val="12"/>
        </w:rPr>
        <w:t xml:space="preserve">¶ </w:t>
      </w:r>
      <w:r>
        <w:rPr>
          <w:i/>
        </w:rPr>
        <w:t>From Advocacy to Participation</w:t>
      </w:r>
      <w:r w:rsidRPr="006A5681">
        <w:rPr>
          <w:i/>
          <w:sz w:val="12"/>
        </w:rPr>
        <w:t xml:space="preserve">¶ </w:t>
      </w:r>
      <w:r w:rsidRPr="006A5681">
        <w:t>The first step toward a more democratic</w:t>
      </w:r>
    </w:p>
    <w:p w:rsidR="006A5681" w:rsidRDefault="006A5681" w:rsidP="006A5681">
      <w:r>
        <w:t>AND</w:t>
      </w:r>
    </w:p>
    <w:p w:rsidR="006A5681" w:rsidRPr="006A5681" w:rsidRDefault="006A5681" w:rsidP="006A5681">
      <w:r w:rsidRPr="006A5681">
        <w:t>methodological step toward a less elitist, more democratic expert-client relationship.</w:t>
      </w:r>
    </w:p>
    <w:p w:rsidR="006A5681" w:rsidRPr="00220C1A" w:rsidRDefault="006A5681" w:rsidP="006A5681">
      <w:pPr>
        <w:pStyle w:val="Heading4"/>
      </w:pPr>
      <w:r w:rsidRPr="00220C1A">
        <w:t>Active listening on the part of the participants in the debate, including the judge, is critical to understanding the ideas communicated in the debate – flowing keeps the participants engaged, promoting active listening, clash, and a reasoned adjudication of the issues</w:t>
      </w:r>
    </w:p>
    <w:p w:rsidR="006A5681" w:rsidRDefault="006A5681" w:rsidP="006A5681">
      <w:pPr>
        <w:rPr>
          <w:sz w:val="16"/>
        </w:rPr>
      </w:pPr>
      <w:r w:rsidRPr="00220C1A">
        <w:rPr>
          <w:rStyle w:val="StyleStyleBold12pt"/>
        </w:rPr>
        <w:t>Hunsaker</w:t>
      </w:r>
      <w:r>
        <w:rPr>
          <w:sz w:val="16"/>
        </w:rPr>
        <w:t>, Belleville West DOF, 19</w:t>
      </w:r>
      <w:r w:rsidRPr="00220C1A">
        <w:rPr>
          <w:rStyle w:val="StyleStyleBold12pt"/>
        </w:rPr>
        <w:t>90</w:t>
      </w:r>
      <w:r>
        <w:rPr>
          <w:sz w:val="16"/>
        </w:rPr>
        <w:tab/>
        <w:t>(Richard A., “Listening: The Forgotten Skill in Debate, THE FORENSIC EDUCATOR, p. 28-9, published by the National Federation of State High School Associations)</w:t>
      </w:r>
    </w:p>
    <w:p w:rsidR="006A5681" w:rsidRDefault="006A5681" w:rsidP="006A5681">
      <w:pPr>
        <w:ind w:left="720"/>
        <w:rPr>
          <w:sz w:val="16"/>
        </w:rPr>
      </w:pPr>
    </w:p>
    <w:p w:rsidR="006A5681" w:rsidRDefault="006A5681" w:rsidP="006A5681">
      <w:pPr>
        <w:rPr>
          <w:sz w:val="12"/>
        </w:rPr>
      </w:pPr>
      <w:r w:rsidRPr="006A5681">
        <w:t xml:space="preserve">Carl Rogers (1983) defines active listening as a situation where we do not </w:t>
      </w:r>
    </w:p>
    <w:p w:rsidR="006A5681" w:rsidRDefault="006A5681" w:rsidP="006A5681">
      <w:pPr>
        <w:rPr>
          <w:sz w:val="12"/>
        </w:rPr>
      </w:pPr>
      <w:r>
        <w:rPr>
          <w:sz w:val="12"/>
        </w:rPr>
        <w:t>AND</w:t>
      </w:r>
    </w:p>
    <w:p w:rsidR="006A5681" w:rsidRPr="006A5681" w:rsidRDefault="006A5681" w:rsidP="006A5681">
      <w:r w:rsidRPr="006A5681">
        <w:t>and coaches have a right to expect the critics to keep a flow.</w:t>
      </w:r>
    </w:p>
    <w:p w:rsidR="006A5681" w:rsidRDefault="006A5681" w:rsidP="006A5681">
      <w:r>
        <w:t>NOTE: THIS EVIDENCE HAS BEEN GENDER MODIFIED (MODIFICATIONS APPEAR IN BRACKETS)</w:t>
      </w:r>
    </w:p>
    <w:p w:rsidR="006A5681" w:rsidRDefault="006A5681" w:rsidP="006A5681">
      <w:pPr>
        <w:pStyle w:val="Heading4"/>
      </w:pPr>
      <w:r>
        <w:t>Can’t solve the case</w:t>
      </w:r>
    </w:p>
    <w:p w:rsidR="006A5681" w:rsidRPr="00856D7B" w:rsidRDefault="006A5681" w:rsidP="006A5681">
      <w:pPr>
        <w:rPr>
          <w:rStyle w:val="StyleStyleBold12pt"/>
        </w:rPr>
      </w:pPr>
      <w:r w:rsidRPr="0044249D">
        <w:rPr>
          <w:rStyle w:val="StyleStyleBold12pt"/>
          <w:highlight w:val="cyan"/>
        </w:rPr>
        <w:t>Banholzer</w:t>
      </w:r>
      <w:r w:rsidRPr="00856D7B">
        <w:rPr>
          <w:rStyle w:val="StyleStyleBold12pt"/>
        </w:rPr>
        <w:t>, executive vice president and chief technology officer of The Dow Chemical Company, 8-15-</w:t>
      </w:r>
      <w:r w:rsidRPr="0044249D">
        <w:rPr>
          <w:rStyle w:val="StyleStyleBold12pt"/>
          <w:highlight w:val="cyan"/>
        </w:rPr>
        <w:t>12</w:t>
      </w:r>
    </w:p>
    <w:p w:rsidR="006A5681" w:rsidRDefault="006A5681" w:rsidP="006A5681">
      <w:r>
        <w:t xml:space="preserve">(Wlliam, </w:t>
      </w:r>
      <w:r w:rsidRPr="00856D7B">
        <w:t>he manages a $1.7 billion research and development budget</w:t>
      </w:r>
      <w:r>
        <w:t>,</w:t>
      </w:r>
      <w:r w:rsidRPr="00856D7B">
        <w:t xml:space="preserve"> elected to the National Academy of Engineering in 2002 and currently serves on the National Research Council’s Board on Energy and Environmental Systems</w:t>
      </w:r>
      <w:r>
        <w:t>, “</w:t>
      </w:r>
      <w:r w:rsidRPr="00856D7B">
        <w:t>Solar-Powered Cars? Clean Energy Hype Needs a Sober Dose Of Reality</w:t>
      </w:r>
      <w:r>
        <w:t xml:space="preserve">,” </w:t>
      </w:r>
      <w:r w:rsidRPr="00856D7B">
        <w:t>http://www.forbes.com/sites/realspin/2012/08/15/solar-powered-cars-clean-energy-hype-needs-a-sober-dose-of-reality/print/</w:t>
      </w:r>
      <w:r>
        <w:t>, accessed 8-17-12, CMM)</w:t>
      </w:r>
    </w:p>
    <w:p w:rsidR="006A5681" w:rsidRDefault="006A5681" w:rsidP="006A5681"/>
    <w:p w:rsidR="006A5681" w:rsidRDefault="006A5681" w:rsidP="006A5681">
      <w:pPr>
        <w:rPr>
          <w:rStyle w:val="StyleBoldUnderline"/>
          <w:highlight w:val="cyan"/>
        </w:rPr>
      </w:pPr>
      <w:r w:rsidRPr="0044249D">
        <w:rPr>
          <w:rStyle w:val="StyleBoldUnderline"/>
          <w:highlight w:val="cyan"/>
        </w:rPr>
        <w:t>The distinction between what’s possible and</w:t>
      </w:r>
      <w:r w:rsidRPr="00856D7B">
        <w:rPr>
          <w:rStyle w:val="StyleBoldUnderline"/>
        </w:rPr>
        <w:t xml:space="preserve"> what’s </w:t>
      </w:r>
      <w:r w:rsidRPr="0044249D">
        <w:rPr>
          <w:rStyle w:val="StyleBoldUnderline"/>
          <w:highlight w:val="cyan"/>
        </w:rPr>
        <w:t>practical is</w:t>
      </w:r>
      <w:r w:rsidRPr="00856D7B">
        <w:rPr>
          <w:rStyle w:val="StyleBoldUnderline"/>
        </w:rPr>
        <w:t xml:space="preserve"> sorely </w:t>
      </w:r>
      <w:r w:rsidRPr="0044249D">
        <w:rPr>
          <w:rStyle w:val="StyleBoldUnderline"/>
          <w:highlight w:val="cyan"/>
        </w:rPr>
        <w:t>missing from</w:t>
      </w:r>
      <w:r w:rsidRPr="00856D7B">
        <w:rPr>
          <w:rStyle w:val="StyleBoldUnderline"/>
        </w:rPr>
        <w:t xml:space="preserve"> the clean </w:t>
      </w:r>
      <w:r w:rsidRPr="0044249D">
        <w:rPr>
          <w:rStyle w:val="StyleBoldUnderline"/>
          <w:highlight w:val="cyan"/>
        </w:rPr>
        <w:t xml:space="preserve">energy </w:t>
      </w:r>
    </w:p>
    <w:p w:rsidR="006A5681" w:rsidRDefault="006A5681" w:rsidP="006A5681">
      <w:pPr>
        <w:rPr>
          <w:rStyle w:val="StyleBoldUnderline"/>
          <w:highlight w:val="cyan"/>
        </w:rPr>
      </w:pPr>
      <w:r>
        <w:rPr>
          <w:rStyle w:val="StyleBoldUnderline"/>
          <w:highlight w:val="cyan"/>
        </w:rPr>
        <w:t>AND</w:t>
      </w:r>
    </w:p>
    <w:p w:rsidR="006A5681" w:rsidRDefault="006A5681" w:rsidP="006A5681">
      <w:pPr>
        <w:rPr>
          <w:rStyle w:val="StyleBoldUnderline"/>
        </w:rPr>
      </w:pPr>
      <w:r w:rsidRPr="0044249D">
        <w:rPr>
          <w:rStyle w:val="Emphasis"/>
          <w:highlight w:val="cyan"/>
        </w:rPr>
        <w:t>must be charted with pragmatism</w:t>
      </w:r>
      <w:r w:rsidRPr="0044249D">
        <w:rPr>
          <w:rStyle w:val="StyleBoldUnderline"/>
          <w:highlight w:val="cyan"/>
        </w:rPr>
        <w:t xml:space="preserve"> or we risk getting lost</w:t>
      </w:r>
      <w:r w:rsidRPr="00856D7B">
        <w:rPr>
          <w:rStyle w:val="StyleBoldUnderline"/>
        </w:rPr>
        <w:t xml:space="preserve"> along the way.</w:t>
      </w:r>
    </w:p>
    <w:p w:rsidR="006A5681" w:rsidRDefault="006A5681" w:rsidP="006A5681">
      <w:pPr>
        <w:pStyle w:val="Heading4"/>
      </w:pPr>
      <w:r>
        <w:lastRenderedPageBreak/>
        <w:t xml:space="preserve">Coal causes widespread systemic death – disproportionately affecting minorities </w:t>
      </w:r>
    </w:p>
    <w:p w:rsidR="006A5681" w:rsidRDefault="006A5681" w:rsidP="006A5681">
      <w:pPr>
        <w:rPr>
          <w:rStyle w:val="StyleStyleBold12pt"/>
        </w:rPr>
      </w:pPr>
      <w:r w:rsidRPr="00C00674">
        <w:rPr>
          <w:rStyle w:val="StyleStyleBold12pt"/>
          <w:highlight w:val="cyan"/>
        </w:rPr>
        <w:t>Earthjustice</w:t>
      </w:r>
      <w:r>
        <w:rPr>
          <w:rStyle w:val="StyleStyleBold12pt"/>
        </w:rPr>
        <w:t>, Environmental non-profit, ‘</w:t>
      </w:r>
      <w:r w:rsidRPr="00C00674">
        <w:rPr>
          <w:rStyle w:val="StyleStyleBold12pt"/>
          <w:highlight w:val="cyan"/>
        </w:rPr>
        <w:t>11</w:t>
      </w:r>
    </w:p>
    <w:p w:rsidR="006A5681" w:rsidRDefault="006A5681" w:rsidP="006A5681">
      <w:r>
        <w:t xml:space="preserve">(“Communities of Color, Poverty Bear Burden of Air Pollution,” 5-27-11, </w:t>
      </w:r>
      <w:hyperlink r:id="rId18" w:history="1">
        <w:r>
          <w:rPr>
            <w:rStyle w:val="Hyperlink"/>
          </w:rPr>
          <w:t>http://earthjustice.org/news/press/2011/communities-of-color-poverty-bear-burden-of-air-pollution</w:t>
        </w:r>
      </w:hyperlink>
      <w:r>
        <w:t>, accessed 9-30-12) PM</w:t>
      </w:r>
    </w:p>
    <w:p w:rsidR="006A5681" w:rsidRDefault="006A5681" w:rsidP="006A5681"/>
    <w:p w:rsidR="006A5681" w:rsidRDefault="006A5681" w:rsidP="006A5681">
      <w:r w:rsidRPr="006A5681">
        <w:t xml:space="preserve">ATLANTA - Earthjustice and the Environmental Justice Research Center at Clark Atlanta University have collaborated </w:t>
      </w:r>
    </w:p>
    <w:p w:rsidR="006A5681" w:rsidRDefault="006A5681" w:rsidP="006A5681">
      <w:r>
        <w:t>AND</w:t>
      </w:r>
    </w:p>
    <w:p w:rsidR="006A5681" w:rsidRPr="006A5681" w:rsidRDefault="006A5681" w:rsidP="006A5681">
      <w:r w:rsidRPr="006A5681">
        <w:t>Atlanta today to be no different. Americans want and deserve clean air."</w:t>
      </w:r>
    </w:p>
    <w:p w:rsidR="006A5681" w:rsidRDefault="006A5681" w:rsidP="006A5681"/>
    <w:p w:rsidR="006A5681" w:rsidRPr="0051014B" w:rsidRDefault="006A5681" w:rsidP="006A5681"/>
    <w:p w:rsidR="006A5681" w:rsidRPr="00D17C4E" w:rsidRDefault="006A5681" w:rsidP="006A5681"/>
    <w:p w:rsidR="006A5681" w:rsidRPr="0026081E" w:rsidRDefault="006A5681" w:rsidP="006A5681"/>
    <w:p w:rsidR="006A5681" w:rsidRDefault="006A5681" w:rsidP="006A5681">
      <w:pPr>
        <w:pStyle w:val="Heading2"/>
      </w:pPr>
      <w:r>
        <w:lastRenderedPageBreak/>
        <w:t>1AR</w:t>
      </w:r>
    </w:p>
    <w:p w:rsidR="006A5681" w:rsidRDefault="006A5681" w:rsidP="006A5681">
      <w:pPr>
        <w:pStyle w:val="Heading3"/>
      </w:pPr>
      <w:r>
        <w:lastRenderedPageBreak/>
        <w:t>Personalizing Debate Bad</w:t>
      </w:r>
    </w:p>
    <w:p w:rsidR="006A5681" w:rsidRDefault="006A5681" w:rsidP="006A5681">
      <w:pPr>
        <w:pStyle w:val="tag"/>
        <w:rPr>
          <w:rFonts w:eastAsia="MS Mincho"/>
        </w:rPr>
      </w:pPr>
      <w:r>
        <w:rPr>
          <w:rFonts w:eastAsia="MS Mincho"/>
        </w:rPr>
        <w:t>No mindset shifts – people attribute losses to tactics and performance, not ideology</w:t>
      </w:r>
    </w:p>
    <w:p w:rsidR="006A5681" w:rsidRDefault="006A5681" w:rsidP="006A5681">
      <w:pPr>
        <w:rPr>
          <w:sz w:val="16"/>
        </w:rPr>
      </w:pPr>
      <w:r>
        <w:rPr>
          <w:rFonts w:eastAsia="MS Mincho"/>
          <w:sz w:val="16"/>
        </w:rPr>
        <w:t xml:space="preserve">Deborah </w:t>
      </w:r>
      <w:r>
        <w:rPr>
          <w:rStyle w:val="cite"/>
        </w:rPr>
        <w:t>Tannen</w:t>
      </w:r>
      <w:r>
        <w:rPr>
          <w:rStyle w:val="cite"/>
          <w:rFonts w:eastAsia="MS Mincho"/>
          <w:sz w:val="16"/>
        </w:rPr>
        <w:t>,</w:t>
      </w:r>
      <w:r>
        <w:rPr>
          <w:rFonts w:eastAsia="MS Mincho"/>
          <w:sz w:val="16"/>
        </w:rPr>
        <w:t xml:space="preserve"> Ph.D.,</w:t>
      </w:r>
      <w:r>
        <w:rPr>
          <w:sz w:val="16"/>
        </w:rPr>
        <w:t xml:space="preserve"> </w:t>
      </w:r>
      <w:r>
        <w:rPr>
          <w:rStyle w:val="cite"/>
        </w:rPr>
        <w:t>Georgetown</w:t>
      </w:r>
      <w:r>
        <w:rPr>
          <w:sz w:val="16"/>
        </w:rPr>
        <w:t xml:space="preserve"> University</w:t>
      </w:r>
      <w:r>
        <w:rPr>
          <w:rFonts w:eastAsia="MS Mincho"/>
          <w:sz w:val="16"/>
        </w:rPr>
        <w:t xml:space="preserve"> </w:t>
      </w:r>
      <w:r>
        <w:rPr>
          <w:sz w:val="16"/>
        </w:rPr>
        <w:t xml:space="preserve">professor of </w:t>
      </w:r>
      <w:r>
        <w:rPr>
          <w:rStyle w:val="cite"/>
        </w:rPr>
        <w:t>linguistics</w:t>
      </w:r>
      <w:r>
        <w:rPr>
          <w:sz w:val="16"/>
        </w:rPr>
        <w:t xml:space="preserve"> and University </w:t>
      </w:r>
      <w:r>
        <w:rPr>
          <w:rStyle w:val="cite"/>
        </w:rPr>
        <w:t>Professor</w:t>
      </w:r>
      <w:r>
        <w:rPr>
          <w:sz w:val="16"/>
        </w:rPr>
        <w:t>, 19</w:t>
      </w:r>
      <w:r>
        <w:rPr>
          <w:rStyle w:val="cite"/>
        </w:rPr>
        <w:t>98</w:t>
      </w:r>
      <w:r>
        <w:rPr>
          <w:sz w:val="16"/>
        </w:rPr>
        <w:t xml:space="preserve">, </w:t>
      </w:r>
      <w:r>
        <w:rPr>
          <w:rFonts w:eastAsia="MS Mincho"/>
          <w:sz w:val="16"/>
        </w:rPr>
        <w:t xml:space="preserve">“The Argument Culture,” </w:t>
      </w:r>
      <w:r>
        <w:rPr>
          <w:sz w:val="16"/>
        </w:rPr>
        <w:t>p. 174</w:t>
      </w:r>
    </w:p>
    <w:p w:rsidR="006A5681" w:rsidRDefault="006A5681" w:rsidP="006A5681">
      <w:pPr>
        <w:pStyle w:val="card"/>
        <w:rPr>
          <w:sz w:val="16"/>
        </w:rPr>
      </w:pPr>
    </w:p>
    <w:p w:rsidR="006A5681" w:rsidRDefault="006A5681" w:rsidP="006A5681">
      <w:r w:rsidRPr="006A5681">
        <w:t xml:space="preserve">Another scholar who questions the usefulness of opposition as the sole path to truth is </w:t>
      </w:r>
    </w:p>
    <w:p w:rsidR="006A5681" w:rsidRDefault="006A5681" w:rsidP="006A5681">
      <w:r>
        <w:t>AND</w:t>
      </w:r>
    </w:p>
    <w:p w:rsidR="006A5681" w:rsidRPr="006A5681" w:rsidRDefault="006A5681" w:rsidP="006A5681">
      <w:r w:rsidRPr="006A5681">
        <w:t xml:space="preserve">usually attributes that loss to poor performance or to an adversary's unfair tactics. </w:t>
      </w:r>
    </w:p>
    <w:p w:rsidR="006A5681" w:rsidRPr="00542C92" w:rsidRDefault="006A5681" w:rsidP="006A5681"/>
    <w:p w:rsidR="006A5681" w:rsidRDefault="006A5681" w:rsidP="006A5681"/>
    <w:p w:rsidR="006A5681" w:rsidRPr="00B94607" w:rsidRDefault="006A5681" w:rsidP="006A5681">
      <w:pPr>
        <w:pStyle w:val="Heading4"/>
      </w:pPr>
      <w:r w:rsidRPr="00B94607">
        <w:t>Personalizing debate destroys its benefits – individual manipulate and lie in order to get the win</w:t>
      </w:r>
    </w:p>
    <w:p w:rsidR="006A5681" w:rsidRPr="0029304B" w:rsidRDefault="006A5681" w:rsidP="006A5681">
      <w:pPr>
        <w:rPr>
          <w:rFonts w:eastAsia="MS Mincho"/>
          <w:sz w:val="16"/>
        </w:rPr>
      </w:pPr>
      <w:r w:rsidRPr="0029304B">
        <w:rPr>
          <w:rFonts w:eastAsia="MS Mincho"/>
          <w:sz w:val="16"/>
        </w:rPr>
        <w:t xml:space="preserve">Deborah </w:t>
      </w:r>
      <w:r w:rsidRPr="002B2B8A">
        <w:rPr>
          <w:rStyle w:val="Heading3Char"/>
        </w:rPr>
        <w:t>Tannen</w:t>
      </w:r>
      <w:r w:rsidRPr="0029304B">
        <w:rPr>
          <w:rFonts w:eastAsia="MS Mincho"/>
          <w:sz w:val="16"/>
        </w:rPr>
        <w:t>, Ph.D.,</w:t>
      </w:r>
      <w:r w:rsidRPr="0029304B">
        <w:rPr>
          <w:sz w:val="16"/>
        </w:rPr>
        <w:t xml:space="preserve"> </w:t>
      </w:r>
      <w:r w:rsidRPr="002B2B8A">
        <w:rPr>
          <w:rStyle w:val="Heading3Char"/>
        </w:rPr>
        <w:t>Georgetown</w:t>
      </w:r>
      <w:r w:rsidRPr="0029304B">
        <w:rPr>
          <w:sz w:val="16"/>
        </w:rPr>
        <w:t xml:space="preserve"> University</w:t>
      </w:r>
      <w:r w:rsidRPr="0029304B">
        <w:rPr>
          <w:rFonts w:eastAsia="MS Mincho"/>
          <w:sz w:val="16"/>
        </w:rPr>
        <w:t xml:space="preserve"> </w:t>
      </w:r>
      <w:r w:rsidRPr="002B2B8A">
        <w:rPr>
          <w:rStyle w:val="Heading3Char"/>
        </w:rPr>
        <w:t>professor of linguistics</w:t>
      </w:r>
      <w:r w:rsidRPr="0029304B">
        <w:rPr>
          <w:sz w:val="16"/>
        </w:rPr>
        <w:t xml:space="preserve"> and University Professor, 19</w:t>
      </w:r>
      <w:r w:rsidRPr="002B2B8A">
        <w:rPr>
          <w:rStyle w:val="Heading3Char"/>
        </w:rPr>
        <w:t>98</w:t>
      </w:r>
      <w:r w:rsidRPr="0029304B">
        <w:rPr>
          <w:sz w:val="16"/>
        </w:rPr>
        <w:t xml:space="preserve">, </w:t>
      </w:r>
      <w:r w:rsidRPr="0029304B">
        <w:rPr>
          <w:rFonts w:eastAsia="MS Mincho"/>
          <w:sz w:val="16"/>
        </w:rPr>
        <w:t>“The Argument Culture,” p. 9-10</w:t>
      </w:r>
    </w:p>
    <w:p w:rsidR="006A5681" w:rsidRPr="0029304B" w:rsidRDefault="006A5681" w:rsidP="006A5681">
      <w:pPr>
        <w:rPr>
          <w:rFonts w:eastAsia="MS Mincho"/>
          <w:sz w:val="16"/>
        </w:rPr>
      </w:pPr>
    </w:p>
    <w:p w:rsidR="006A5681" w:rsidRDefault="006A5681" w:rsidP="006A5681">
      <w:r w:rsidRPr="006A5681">
        <w:t xml:space="preserve">But with most arguments, little is resolved, worked out, or achieved when </w:t>
      </w:r>
    </w:p>
    <w:p w:rsidR="006A5681" w:rsidRDefault="006A5681" w:rsidP="006A5681">
      <w:r>
        <w:t>AND</w:t>
      </w:r>
    </w:p>
    <w:p w:rsidR="006A5681" w:rsidRPr="006A5681" w:rsidRDefault="006A5681" w:rsidP="006A5681">
      <w:r w:rsidRPr="006A5681">
        <w:t>can tell when someone is lying. The problem is, we can’t.</w:t>
      </w:r>
    </w:p>
    <w:p w:rsidR="006A5681" w:rsidRPr="0029304B" w:rsidRDefault="006A5681" w:rsidP="006A5681">
      <w:pPr>
        <w:pStyle w:val="PlainText"/>
        <w:rPr>
          <w:rFonts w:eastAsia="MS Mincho"/>
          <w:sz w:val="16"/>
        </w:rPr>
      </w:pPr>
    </w:p>
    <w:p w:rsidR="006A5681" w:rsidRPr="00721979" w:rsidRDefault="006A5681" w:rsidP="006A5681"/>
    <w:p w:rsidR="006A5681" w:rsidRPr="00ED5E1A" w:rsidRDefault="006A5681" w:rsidP="006A5681"/>
    <w:p w:rsidR="006A5681" w:rsidRPr="0026081E" w:rsidRDefault="006A5681" w:rsidP="006A5681"/>
    <w:p w:rsidR="006A5681" w:rsidRDefault="006A5681" w:rsidP="006A5681">
      <w:pPr>
        <w:pStyle w:val="Heading1"/>
      </w:pPr>
      <w:r>
        <w:lastRenderedPageBreak/>
        <w:t>Round 4 – Houston BR</w:t>
      </w:r>
    </w:p>
    <w:p w:rsidR="006A5681" w:rsidRDefault="006A5681" w:rsidP="006A5681">
      <w:pPr>
        <w:pStyle w:val="Heading2"/>
      </w:pPr>
      <w:r>
        <w:lastRenderedPageBreak/>
        <w:t>1AC</w:t>
      </w:r>
    </w:p>
    <w:p w:rsidR="006A5681" w:rsidRPr="00A662B7" w:rsidRDefault="006A5681" w:rsidP="006A5681">
      <w:pPr>
        <w:rPr>
          <w:b/>
          <w:sz w:val="24"/>
          <w:szCs w:val="24"/>
        </w:rPr>
      </w:pPr>
      <w:r w:rsidRPr="00A662B7">
        <w:rPr>
          <w:b/>
          <w:sz w:val="24"/>
          <w:szCs w:val="24"/>
        </w:rPr>
        <w:t xml:space="preserve">Plan: The United States </w:t>
      </w:r>
      <w:r>
        <w:rPr>
          <w:b/>
          <w:sz w:val="24"/>
          <w:szCs w:val="24"/>
        </w:rPr>
        <w:t>Federal Government</w:t>
      </w:r>
      <w:r w:rsidRPr="00A662B7">
        <w:rPr>
          <w:b/>
          <w:sz w:val="24"/>
          <w:szCs w:val="24"/>
        </w:rPr>
        <w:t xml:space="preserve"> should substantially reduce leasing restrictions on conventional natural gas production in the </w:t>
      </w:r>
      <w:r>
        <w:rPr>
          <w:b/>
          <w:sz w:val="24"/>
          <w:szCs w:val="24"/>
        </w:rPr>
        <w:t>United States</w:t>
      </w:r>
      <w:r w:rsidRPr="00A662B7">
        <w:rPr>
          <w:b/>
          <w:sz w:val="24"/>
          <w:szCs w:val="24"/>
        </w:rPr>
        <w:t xml:space="preserve"> Outer Continental Shelf.</w:t>
      </w:r>
    </w:p>
    <w:p w:rsidR="006A5681" w:rsidRDefault="006A5681" w:rsidP="006A5681">
      <w:pPr>
        <w:pStyle w:val="Heading3"/>
      </w:pPr>
      <w:r>
        <w:lastRenderedPageBreak/>
        <w:t>Contention 1: Warming</w:t>
      </w:r>
    </w:p>
    <w:p w:rsidR="006A5681" w:rsidRDefault="006A5681" w:rsidP="006A5681">
      <w:pPr>
        <w:pStyle w:val="Heading4"/>
      </w:pPr>
      <w:r>
        <w:t>Shale is unsustainable.</w:t>
      </w:r>
    </w:p>
    <w:p w:rsidR="006A5681" w:rsidRDefault="006A5681" w:rsidP="006A5681">
      <w:pPr>
        <w:rPr>
          <w:rStyle w:val="StyleStyleBold12pt"/>
        </w:rPr>
      </w:pPr>
      <w:r w:rsidRPr="008656A0">
        <w:rPr>
          <w:rStyle w:val="StyleStyleBold12pt"/>
          <w:highlight w:val="cyan"/>
        </w:rPr>
        <w:t>Ahmed</w:t>
      </w:r>
      <w:r w:rsidRPr="005F3ECC">
        <w:rPr>
          <w:rStyle w:val="StyleStyleBold12pt"/>
        </w:rPr>
        <w:t xml:space="preserve">, Executive Director of the Institute for Policy Research &amp; Development and Chief Research Officer at Unitas Communications Ltd where he leads on geopolitical risk, </w:t>
      </w:r>
    </w:p>
    <w:p w:rsidR="006A5681" w:rsidRPr="005F3ECC" w:rsidRDefault="006A5681" w:rsidP="006A5681">
      <w:pPr>
        <w:rPr>
          <w:rStyle w:val="StyleStyleBold12pt"/>
        </w:rPr>
      </w:pPr>
      <w:r w:rsidRPr="005F3ECC">
        <w:rPr>
          <w:rStyle w:val="StyleStyleBold12pt"/>
        </w:rPr>
        <w:t>1-10-</w:t>
      </w:r>
      <w:r w:rsidRPr="008656A0">
        <w:rPr>
          <w:rStyle w:val="StyleStyleBold12pt"/>
          <w:highlight w:val="cyan"/>
        </w:rPr>
        <w:t>13</w:t>
      </w:r>
    </w:p>
    <w:p w:rsidR="006A5681" w:rsidRDefault="006A5681" w:rsidP="006A5681">
      <w:r>
        <w:t>(</w:t>
      </w:r>
      <w:r w:rsidRPr="005F3ECC">
        <w:t>Nafeez Mosaddeq</w:t>
      </w:r>
      <w:r>
        <w:t>, “</w:t>
      </w:r>
      <w:r w:rsidRPr="005F3ECC">
        <w:t>The Great Oil Swindle</w:t>
      </w:r>
      <w:r>
        <w:t xml:space="preserve">,” </w:t>
      </w:r>
      <w:r w:rsidRPr="005F3ECC">
        <w:t>www.fpif.org/articles/the_great_oil_swindle</w:t>
      </w:r>
      <w:r>
        <w:t>, accessed 1-15-13, CMM)</w:t>
      </w:r>
    </w:p>
    <w:p w:rsidR="006A5681" w:rsidRDefault="006A5681" w:rsidP="006A5681"/>
    <w:p w:rsidR="006A5681" w:rsidRDefault="006A5681" w:rsidP="006A5681">
      <w:r w:rsidRPr="006A5681">
        <w:t>Headlines about 2012’s World Energy Outlook (WEO) from the International Energy Agency (</w:t>
      </w:r>
    </w:p>
    <w:p w:rsidR="006A5681" w:rsidRDefault="006A5681" w:rsidP="006A5681">
      <w:r>
        <w:t>AND</w:t>
      </w:r>
    </w:p>
    <w:p w:rsidR="006A5681" w:rsidRPr="006A5681" w:rsidRDefault="006A5681" w:rsidP="006A5681">
      <w:r w:rsidRPr="006A5681">
        <w:t>even bigger financial mess, on a faster trajectory toward costly environmental destruction.</w:t>
      </w:r>
    </w:p>
    <w:p w:rsidR="006A5681" w:rsidRDefault="006A5681" w:rsidP="006A5681">
      <w:pPr>
        <w:pStyle w:val="Heading4"/>
      </w:pPr>
      <w:r>
        <w:t>That makes a price shock inevitable</w:t>
      </w:r>
    </w:p>
    <w:p w:rsidR="006A5681" w:rsidRDefault="006A5681" w:rsidP="006A5681">
      <w:pPr>
        <w:rPr>
          <w:rStyle w:val="StyleStyleBold12pt"/>
        </w:rPr>
      </w:pPr>
      <w:r w:rsidRPr="008656A0">
        <w:rPr>
          <w:rStyle w:val="StyleStyleBold12pt"/>
          <w:highlight w:val="cyan"/>
        </w:rPr>
        <w:t>Finger</w:t>
      </w:r>
      <w:r>
        <w:rPr>
          <w:rStyle w:val="StyleStyleBold12pt"/>
        </w:rPr>
        <w:t>, Forbes, 10-14-</w:t>
      </w:r>
      <w:r w:rsidRPr="008656A0">
        <w:rPr>
          <w:rStyle w:val="StyleStyleBold12pt"/>
          <w:highlight w:val="cyan"/>
        </w:rPr>
        <w:t>12</w:t>
      </w:r>
    </w:p>
    <w:p w:rsidR="006A5681" w:rsidRDefault="006A5681" w:rsidP="006A5681">
      <w:r>
        <w:t xml:space="preserve">(Richard, “$8 Natural Gas: We're Right On Schedule,” 10-14-12, </w:t>
      </w:r>
      <w:hyperlink r:id="rId19" w:history="1">
        <w:r w:rsidRPr="0082748E">
          <w:rPr>
            <w:color w:val="0000FF"/>
            <w:u w:val="single"/>
          </w:rPr>
          <w:t>http://www.forbes.com/sites/richardfinger/2012/10/14/8-natural-gas-were-right-on-schedule/?ss=business%3Aenergy</w:t>
        </w:r>
      </w:hyperlink>
      <w:r>
        <w:t>, accessed 10-25-12) PM</w:t>
      </w:r>
    </w:p>
    <w:p w:rsidR="006A5681" w:rsidRDefault="006A5681" w:rsidP="006A5681"/>
    <w:p w:rsidR="006A5681" w:rsidRDefault="006A5681" w:rsidP="006A5681">
      <w:r w:rsidRPr="006A5681">
        <w:t xml:space="preserve">New natural gas rig counts hit the wires Friday morning and on cue the number </w:t>
      </w:r>
    </w:p>
    <w:p w:rsidR="006A5681" w:rsidRDefault="006A5681" w:rsidP="006A5681">
      <w:r>
        <w:t>AND</w:t>
      </w:r>
    </w:p>
    <w:p w:rsidR="006A5681" w:rsidRPr="006A5681" w:rsidRDefault="006A5681" w:rsidP="006A5681">
      <w:r w:rsidRPr="006A5681">
        <w:t>Bcf/day.  Time will tell but the tipping point is near.</w:t>
      </w:r>
    </w:p>
    <w:p w:rsidR="006A5681" w:rsidRDefault="006A5681" w:rsidP="006A5681">
      <w:pPr>
        <w:pStyle w:val="Heading4"/>
      </w:pPr>
      <w:r>
        <w:t>That crushes the market – exports solve.</w:t>
      </w:r>
    </w:p>
    <w:p w:rsidR="006A5681" w:rsidRPr="00865034" w:rsidRDefault="006A5681" w:rsidP="006A5681">
      <w:pPr>
        <w:rPr>
          <w:rStyle w:val="StyleStyleBold12pt"/>
        </w:rPr>
      </w:pPr>
      <w:r w:rsidRPr="008656A0">
        <w:rPr>
          <w:rStyle w:val="StyleStyleBold12pt"/>
          <w:highlight w:val="cyan"/>
        </w:rPr>
        <w:t>Hulbert</w:t>
      </w:r>
      <w:r w:rsidRPr="00865034">
        <w:rPr>
          <w:rStyle w:val="StyleStyleBold12pt"/>
        </w:rPr>
        <w:t xml:space="preserve">, Lead Analyst at European Energy Review, </w:t>
      </w:r>
      <w:r w:rsidRPr="008656A0">
        <w:rPr>
          <w:rStyle w:val="StyleStyleBold12pt"/>
          <w:highlight w:val="cyan"/>
        </w:rPr>
        <w:t>and Goldthau</w:t>
      </w:r>
      <w:r w:rsidRPr="00865034">
        <w:rPr>
          <w:rStyle w:val="StyleStyleBold12pt"/>
        </w:rPr>
        <w:t>, Head of the Department of Public Policy at the Central European University, an American graduate sch</w:t>
      </w:r>
      <w:r>
        <w:rPr>
          <w:rStyle w:val="StyleStyleBold12pt"/>
        </w:rPr>
        <w:t>ool based in Budapest, Hungary,</w:t>
      </w:r>
      <w:r w:rsidRPr="00865034">
        <w:rPr>
          <w:rStyle w:val="StyleStyleBold12pt"/>
        </w:rPr>
        <w:t xml:space="preserve"> </w:t>
      </w:r>
      <w:r>
        <w:rPr>
          <w:rStyle w:val="StyleStyleBold12pt"/>
        </w:rPr>
        <w:t>8-5-</w:t>
      </w:r>
      <w:r w:rsidRPr="008656A0">
        <w:rPr>
          <w:rStyle w:val="StyleStyleBold12pt"/>
          <w:highlight w:val="cyan"/>
        </w:rPr>
        <w:t>12</w:t>
      </w:r>
    </w:p>
    <w:p w:rsidR="006A5681" w:rsidRDefault="006A5681" w:rsidP="006A5681">
      <w:r>
        <w:t>(</w:t>
      </w:r>
      <w:r w:rsidRPr="00865034">
        <w:t>Matthew</w:t>
      </w:r>
      <w:r>
        <w:t xml:space="preserve">, </w:t>
      </w:r>
      <w:r w:rsidRPr="00865034">
        <w:t>consultant to a number of governments, most recently as Senior Research Fellow, Netherlands Institute for International Relations</w:t>
      </w:r>
      <w:r>
        <w:t>, and Andreas, p</w:t>
      </w:r>
      <w:r w:rsidRPr="00865034">
        <w:t>rior to joining CEU, he worked for Rand, SWP Germany and the Paul Nitze School of Advanced International Studi</w:t>
      </w:r>
      <w:r>
        <w:t>es,</w:t>
      </w:r>
      <w:r w:rsidRPr="00865034">
        <w:t xml:space="preserve"> a Fellow with the Global Public Policy Institute’s Global Energy Governance program and an Adjunct Professor with Johns Hopkins University’s MSc in Energy Policy and Climate</w:t>
      </w:r>
      <w:r>
        <w:t>, “</w:t>
      </w:r>
      <w:r w:rsidRPr="00945572">
        <w:t>Why America Can Make or Break A New Global Gas World</w:t>
      </w:r>
      <w:r>
        <w:t xml:space="preserve">,” </w:t>
      </w:r>
      <w:r w:rsidRPr="00945572">
        <w:t>http://www.forbes.com/sites/matthewhulbert/2012/08/05/why-america-can-make-or-break-a-new-global-gas-world/print/</w:t>
      </w:r>
      <w:r>
        <w:t>, accessed 8-7-12, CMM)</w:t>
      </w:r>
    </w:p>
    <w:p w:rsidR="006A5681" w:rsidRDefault="006A5681" w:rsidP="006A5681"/>
    <w:p w:rsidR="006A5681" w:rsidRDefault="006A5681" w:rsidP="006A5681">
      <w:r w:rsidRPr="006A5681">
        <w:t xml:space="preserve">The same debate is raging in the US. Despite the phenomenal breakthroughs in American </w:t>
      </w:r>
    </w:p>
    <w:p w:rsidR="006A5681" w:rsidRDefault="006A5681" w:rsidP="006A5681">
      <w:r>
        <w:t>AND</w:t>
      </w:r>
    </w:p>
    <w:p w:rsidR="006A5681" w:rsidRPr="006A5681" w:rsidRDefault="006A5681" w:rsidP="006A5681">
      <w:r w:rsidRPr="006A5681">
        <w:t>fundamentals. US LNG could be the straw that breaks oil indexation back.</w:t>
      </w:r>
    </w:p>
    <w:p w:rsidR="006A5681" w:rsidRDefault="006A5681" w:rsidP="006A5681">
      <w:pPr>
        <w:pStyle w:val="Heading4"/>
      </w:pPr>
      <w:r>
        <w:t>Supply disputes block exports now – creating sustainable supplies is key</w:t>
      </w:r>
    </w:p>
    <w:p w:rsidR="006A5681" w:rsidRDefault="006A5681" w:rsidP="006A5681">
      <w:pPr>
        <w:rPr>
          <w:rStyle w:val="StyleStyleBold12pt"/>
        </w:rPr>
      </w:pPr>
      <w:r w:rsidRPr="008656A0">
        <w:rPr>
          <w:rStyle w:val="StyleStyleBold12pt"/>
          <w:highlight w:val="cyan"/>
        </w:rPr>
        <w:t>Ebinger</w:t>
      </w:r>
      <w:r>
        <w:rPr>
          <w:rStyle w:val="StyleStyleBold12pt"/>
        </w:rPr>
        <w:t>, Senior fellow and Director of the Energy Security Initiative at Brookings, ‘</w:t>
      </w:r>
      <w:r w:rsidRPr="008656A0">
        <w:rPr>
          <w:rStyle w:val="StyleStyleBold12pt"/>
          <w:highlight w:val="cyan"/>
        </w:rPr>
        <w:t>12</w:t>
      </w:r>
    </w:p>
    <w:p w:rsidR="006A5681" w:rsidRDefault="006A5681" w:rsidP="006A5681">
      <w:r>
        <w:t xml:space="preserve">(Charles, “Liquid Markets: Assessing the Case for US Exports of Liquefied Natural Gas,” 5-2-12, </w:t>
      </w:r>
      <w:hyperlink r:id="rId20" w:history="1">
        <w:r>
          <w:rPr>
            <w:rStyle w:val="Hyperlink"/>
          </w:rPr>
          <w:t>http://www.brookings.edu/~/media/events/2012/5/02%20lng%20exports/20120502_lng_exports</w:t>
        </w:r>
      </w:hyperlink>
      <w:r>
        <w:t>, accessed 10-22-12) PM</w:t>
      </w:r>
    </w:p>
    <w:p w:rsidR="006A5681" w:rsidRPr="00AD72C6" w:rsidRDefault="006A5681" w:rsidP="006A5681"/>
    <w:p w:rsidR="006A5681" w:rsidRDefault="006A5681" w:rsidP="006A5681">
      <w:r w:rsidRPr="006A5681">
        <w:t>For an increase in U.S. exports of LNG to be considered feasible</w:t>
      </w:r>
    </w:p>
    <w:p w:rsidR="006A5681" w:rsidRDefault="006A5681" w:rsidP="006A5681">
      <w:r>
        <w:t>AND</w:t>
      </w:r>
    </w:p>
    <w:p w:rsidR="006A5681" w:rsidRPr="006A5681" w:rsidRDefault="006A5681" w:rsidP="006A5681">
      <w:r w:rsidRPr="006A5681">
        <w:t>concern, owing to the continued rapid improvement in technologies and production processes.</w:t>
      </w:r>
    </w:p>
    <w:p w:rsidR="006A5681" w:rsidRDefault="006A5681" w:rsidP="006A5681">
      <w:pPr>
        <w:pStyle w:val="Heading4"/>
      </w:pPr>
      <w:r>
        <w:t>Regulatory barriers get removed inevitably – supply is all that matters</w:t>
      </w:r>
    </w:p>
    <w:p w:rsidR="006A5681" w:rsidRDefault="006A5681" w:rsidP="006A5681">
      <w:pPr>
        <w:rPr>
          <w:rStyle w:val="StyleStyleBold12pt"/>
        </w:rPr>
      </w:pPr>
      <w:r w:rsidRPr="008656A0">
        <w:rPr>
          <w:rStyle w:val="StyleStyleBold12pt"/>
          <w:highlight w:val="cyan"/>
        </w:rPr>
        <w:t>Smith</w:t>
      </w:r>
      <w:r>
        <w:rPr>
          <w:rStyle w:val="StyleStyleBold12pt"/>
        </w:rPr>
        <w:t>, Seeking Alpha, 1-6-</w:t>
      </w:r>
      <w:r w:rsidRPr="008656A0">
        <w:rPr>
          <w:rStyle w:val="StyleStyleBold12pt"/>
          <w:highlight w:val="cyan"/>
        </w:rPr>
        <w:t>13</w:t>
      </w:r>
    </w:p>
    <w:p w:rsidR="006A5681" w:rsidRDefault="006A5681" w:rsidP="006A5681">
      <w:r>
        <w:t xml:space="preserve">(Larry, energy stock and investment researcher, “The U.S. May Lead LNG Exports: Who Will Be The Winners?,” 1-6-13, </w:t>
      </w:r>
      <w:hyperlink r:id="rId21" w:history="1">
        <w:r w:rsidRPr="00730755">
          <w:rPr>
            <w:rStyle w:val="Hyperlink"/>
          </w:rPr>
          <w:t>http://seekingalpha.com/article/1096911-the-u-s-may-lead-lng-exports-who-will-be-the-winners</w:t>
        </w:r>
      </w:hyperlink>
      <w:r>
        <w:t>, accessed 1-12-13) PM</w:t>
      </w:r>
    </w:p>
    <w:p w:rsidR="006A5681" w:rsidRDefault="006A5681" w:rsidP="006A5681"/>
    <w:p w:rsidR="006A5681" w:rsidRDefault="006A5681" w:rsidP="006A5681">
      <w:r w:rsidRPr="006A5681">
        <w:t xml:space="preserve">Events from the last few weeks have made it clear to me that the United </w:t>
      </w:r>
    </w:p>
    <w:p w:rsidR="006A5681" w:rsidRDefault="006A5681" w:rsidP="006A5681">
      <w:r>
        <w:t>AND</w:t>
      </w:r>
    </w:p>
    <w:p w:rsidR="006A5681" w:rsidRPr="006A5681" w:rsidRDefault="006A5681" w:rsidP="006A5681">
      <w:r w:rsidRPr="006A5681">
        <w:t>awaiting DOE approval for approval to export to non free-trade countries.</w:t>
      </w:r>
    </w:p>
    <w:p w:rsidR="006A5681" w:rsidRDefault="006A5681" w:rsidP="006A5681">
      <w:pPr>
        <w:pStyle w:val="Heading4"/>
      </w:pPr>
      <w:r>
        <w:t>There’s tons of gas in the OCS – guarantees long term supply. Plan is key to leasing certainty that solves production</w:t>
      </w:r>
    </w:p>
    <w:p w:rsidR="006A5681" w:rsidRDefault="006A5681" w:rsidP="006A5681">
      <w:pPr>
        <w:rPr>
          <w:rStyle w:val="StyleStyleBold12pt"/>
        </w:rPr>
      </w:pPr>
      <w:r w:rsidRPr="008656A0">
        <w:rPr>
          <w:rStyle w:val="StyleStyleBold12pt"/>
          <w:highlight w:val="cyan"/>
        </w:rPr>
        <w:t>Griles</w:t>
      </w:r>
      <w:r>
        <w:rPr>
          <w:rStyle w:val="StyleStyleBold12pt"/>
        </w:rPr>
        <w:t>, Deputy Secretary of the Department of the Interior</w:t>
      </w:r>
      <w:r w:rsidRPr="008656A0">
        <w:rPr>
          <w:rStyle w:val="StyleStyleBold12pt"/>
          <w:highlight w:val="cyan"/>
        </w:rPr>
        <w:t>, ‘3</w:t>
      </w:r>
    </w:p>
    <w:p w:rsidR="006A5681" w:rsidRDefault="006A5681" w:rsidP="006A5681">
      <w:r>
        <w:t xml:space="preserve">(Steven, “ENERGY PRODUCTION ON FEDERAL LANDS,” Hearing before the Energy and Natural Resources Committee of the US Senate, 2-27-03, </w:t>
      </w:r>
      <w:hyperlink r:id="rId22" w:history="1">
        <w:r>
          <w:rPr>
            <w:rStyle w:val="Hyperlink"/>
          </w:rPr>
          <w:t>http://www.gpo.gov/fdsys/pkg/CHRG-108shrg86709/html/CHRG-108shrg86709.htm</w:t>
        </w:r>
      </w:hyperlink>
      <w:r>
        <w:t xml:space="preserve"> , accessed 10-23-12) PM</w:t>
      </w:r>
    </w:p>
    <w:p w:rsidR="006A5681" w:rsidRDefault="006A5681" w:rsidP="006A5681"/>
    <w:p w:rsidR="006A5681" w:rsidRDefault="006A5681" w:rsidP="006A5681">
      <w:r w:rsidRPr="006A5681">
        <w:t xml:space="preserve">Mr. Griles. America's public lands have an abundant ¶ opportunity for exploration and </w:t>
      </w:r>
    </w:p>
    <w:p w:rsidR="006A5681" w:rsidRDefault="006A5681" w:rsidP="006A5681">
      <w:r>
        <w:t>AND</w:t>
      </w:r>
    </w:p>
    <w:p w:rsidR="006A5681" w:rsidRPr="006A5681" w:rsidRDefault="006A5681" w:rsidP="006A5681">
      <w:r w:rsidRPr="006A5681">
        <w:t>and buy, so ¶ they can have certainty about where to go.</w:t>
      </w:r>
    </w:p>
    <w:p w:rsidR="006A5681" w:rsidRDefault="006A5681" w:rsidP="006A5681">
      <w:pPr>
        <w:pStyle w:val="Heading4"/>
      </w:pPr>
      <w:r>
        <w:t>Mass exports are key</w:t>
      </w:r>
    </w:p>
    <w:p w:rsidR="006A5681" w:rsidRDefault="006A5681" w:rsidP="006A5681">
      <w:pPr>
        <w:rPr>
          <w:rStyle w:val="StyleStyleBold12pt"/>
        </w:rPr>
      </w:pPr>
      <w:r w:rsidRPr="008656A0">
        <w:rPr>
          <w:rStyle w:val="StyleStyleBold12pt"/>
          <w:highlight w:val="cyan"/>
        </w:rPr>
        <w:t>Levi</w:t>
      </w:r>
      <w:r>
        <w:rPr>
          <w:rStyle w:val="StyleStyleBold12pt"/>
        </w:rPr>
        <w:t>, CFR Energy and Environment Fellow, 12-5-</w:t>
      </w:r>
      <w:r w:rsidRPr="008656A0">
        <w:rPr>
          <w:rStyle w:val="StyleStyleBold12pt"/>
          <w:highlight w:val="cyan"/>
        </w:rPr>
        <w:t>12</w:t>
      </w:r>
    </w:p>
    <w:p w:rsidR="006A5681" w:rsidRDefault="006A5681" w:rsidP="006A5681">
      <w:r>
        <w:t xml:space="preserve">(Michael, “Thoughts on a Long-Awaited Natural Gas Exports Study,” 12-5-12, </w:t>
      </w:r>
      <w:hyperlink r:id="rId23" w:history="1">
        <w:r w:rsidRPr="00902521">
          <w:rPr>
            <w:rStyle w:val="Hyperlink"/>
          </w:rPr>
          <w:t>http://blogs.cfr.org/levi/2012/12/05/thoughts-on-a-long-awaited-natural-gas-exports-study/</w:t>
        </w:r>
      </w:hyperlink>
      <w:r>
        <w:t>, accessed 12-31-12) PM</w:t>
      </w:r>
    </w:p>
    <w:p w:rsidR="006A5681" w:rsidRPr="002A79A8" w:rsidRDefault="006A5681" w:rsidP="006A5681"/>
    <w:p w:rsidR="006A5681" w:rsidRDefault="006A5681" w:rsidP="006A5681">
      <w:r w:rsidRPr="006A5681">
        <w:t xml:space="preserve">Despite these often-massive export volumes, NERA projects consistently limited natural gas price </w:t>
      </w:r>
    </w:p>
    <w:p w:rsidR="006A5681" w:rsidRDefault="006A5681" w:rsidP="006A5681">
      <w:r>
        <w:t>AND</w:t>
      </w:r>
    </w:p>
    <w:p w:rsidR="006A5681" w:rsidRPr="006A5681" w:rsidRDefault="006A5681" w:rsidP="006A5681">
      <w:r w:rsidRPr="006A5681">
        <w:t>U.S. prices always remain well below overseas ones despite exports.</w:t>
      </w:r>
    </w:p>
    <w:p w:rsidR="006A5681" w:rsidRDefault="006A5681" w:rsidP="006A5681">
      <w:pPr>
        <w:pStyle w:val="Heading4"/>
      </w:pPr>
      <w:r>
        <w:t>The plan solves price spikes immediately</w:t>
      </w:r>
    </w:p>
    <w:p w:rsidR="006A5681" w:rsidRDefault="006A5681" w:rsidP="006A5681">
      <w:pPr>
        <w:rPr>
          <w:rStyle w:val="StyleStyleBold12pt"/>
        </w:rPr>
      </w:pPr>
      <w:r w:rsidRPr="008656A0">
        <w:rPr>
          <w:rStyle w:val="StyleStyleBold12pt"/>
          <w:highlight w:val="cyan"/>
        </w:rPr>
        <w:t>Silverstein</w:t>
      </w:r>
      <w:r>
        <w:rPr>
          <w:rStyle w:val="StyleStyleBold12pt"/>
        </w:rPr>
        <w:t>, Energy Biz, 1-23-</w:t>
      </w:r>
      <w:r w:rsidRPr="008656A0">
        <w:rPr>
          <w:rStyle w:val="StyleStyleBold12pt"/>
          <w:highlight w:val="cyan"/>
        </w:rPr>
        <w:t>13</w:t>
      </w:r>
    </w:p>
    <w:p w:rsidR="006A5681" w:rsidRDefault="006A5681" w:rsidP="006A5681">
      <w:r>
        <w:t xml:space="preserve">(Ken, citing an extensive LNG exports report from Brookings by Ebinger, “Manufacturers are Blocking the Free Flow of LNG,” 1-23-13, </w:t>
      </w:r>
      <w:hyperlink r:id="rId24" w:history="1">
        <w:r w:rsidRPr="003E38E8">
          <w:rPr>
            <w:rStyle w:val="Hyperlink"/>
          </w:rPr>
          <w:t>http://www.energybiz.com/article/13/01/manufacturers-are-blocking-free-flow-lng</w:t>
        </w:r>
      </w:hyperlink>
      <w:r>
        <w:t>, accessed 1-24-13) PM</w:t>
      </w:r>
    </w:p>
    <w:p w:rsidR="006A5681" w:rsidRDefault="006A5681" w:rsidP="006A5681"/>
    <w:p w:rsidR="006A5681" w:rsidRDefault="006A5681" w:rsidP="006A5681">
      <w:r w:rsidRPr="006A5681">
        <w:t xml:space="preserve">The U.S. Department of Energy found in December that prices could rise </w:t>
      </w:r>
    </w:p>
    <w:p w:rsidR="006A5681" w:rsidRDefault="006A5681" w:rsidP="006A5681">
      <w:r>
        <w:t>AND</w:t>
      </w:r>
    </w:p>
    <w:p w:rsidR="006A5681" w:rsidRPr="006A5681" w:rsidRDefault="006A5681" w:rsidP="006A5681">
      <w:r w:rsidRPr="006A5681">
        <w:t>will increase production accordingly, limiting price spikes,” says the Brookings Institution.</w:t>
      </w:r>
    </w:p>
    <w:p w:rsidR="006A5681" w:rsidRDefault="006A5681" w:rsidP="006A5681">
      <w:pPr>
        <w:pStyle w:val="Heading4"/>
      </w:pPr>
      <w:r>
        <w:lastRenderedPageBreak/>
        <w:t>Collapse of US natural gas makes warming inevitable</w:t>
      </w:r>
    </w:p>
    <w:p w:rsidR="006A5681" w:rsidRPr="00862280" w:rsidRDefault="006A5681" w:rsidP="006A5681">
      <w:pPr>
        <w:rPr>
          <w:rStyle w:val="StyleStyleBold12pt"/>
        </w:rPr>
      </w:pPr>
      <w:r w:rsidRPr="008656A0">
        <w:rPr>
          <w:rStyle w:val="StyleStyleBold12pt"/>
          <w:highlight w:val="cyan"/>
        </w:rPr>
        <w:t>Bryce</w:t>
      </w:r>
      <w:r>
        <w:rPr>
          <w:rStyle w:val="StyleStyleBold12pt"/>
        </w:rPr>
        <w:t xml:space="preserve">, </w:t>
      </w:r>
      <w:r w:rsidRPr="002E0D3B">
        <w:rPr>
          <w:rStyle w:val="StyleStyleBold12pt"/>
        </w:rPr>
        <w:t>senior fellow at the Manhattan Institute</w:t>
      </w:r>
      <w:r w:rsidRPr="00862280">
        <w:rPr>
          <w:rStyle w:val="StyleStyleBold12pt"/>
        </w:rPr>
        <w:t>, 7-17-</w:t>
      </w:r>
      <w:r w:rsidRPr="008656A0">
        <w:rPr>
          <w:rStyle w:val="StyleStyleBold12pt"/>
          <w:highlight w:val="cyan"/>
        </w:rPr>
        <w:t>12</w:t>
      </w:r>
    </w:p>
    <w:p w:rsidR="006A5681" w:rsidRDefault="006A5681" w:rsidP="006A5681">
      <w:r>
        <w:t xml:space="preserve">(Robert, “Inside the strange world of 'green energy' politics and how it's ruining the US,” </w:t>
      </w:r>
      <w:r w:rsidRPr="008D42AD">
        <w:t>http://www.foxnews.com/opinion/2012/07/17/inside-strange-world-green-energy-politics-and-how-it-ruining-us/</w:t>
      </w:r>
      <w:r>
        <w:t>, accessed 7-17-12, CMM)</w:t>
      </w:r>
    </w:p>
    <w:p w:rsidR="006A5681" w:rsidRDefault="006A5681" w:rsidP="006A5681"/>
    <w:p w:rsidR="006A5681" w:rsidRDefault="006A5681" w:rsidP="006A5681">
      <w:r w:rsidRPr="006A5681">
        <w:t xml:space="preserve">The United States is leading the world in reducing its emissions of carbon dioxide. </w:t>
      </w:r>
    </w:p>
    <w:p w:rsidR="006A5681" w:rsidRDefault="006A5681" w:rsidP="006A5681">
      <w:r>
        <w:t>AND</w:t>
      </w:r>
    </w:p>
    <w:p w:rsidR="006A5681" w:rsidRPr="006A5681" w:rsidRDefault="006A5681" w:rsidP="006A5681">
      <w:r w:rsidRPr="006A5681">
        <w:t>fuels is equally beneficial in percentage terms no matter how fast the transition.”</w:t>
      </w:r>
    </w:p>
    <w:p w:rsidR="006A5681" w:rsidRDefault="006A5681" w:rsidP="006A5681">
      <w:pPr>
        <w:pStyle w:val="Heading4"/>
      </w:pPr>
      <w:r>
        <w:t>Renewables can’t fill in – that makes warming from emissions inevitable</w:t>
      </w:r>
    </w:p>
    <w:p w:rsidR="006A5681" w:rsidRPr="003439B3" w:rsidRDefault="006A5681" w:rsidP="006A5681">
      <w:pPr>
        <w:rPr>
          <w:rStyle w:val="StyleStyleBold12pt"/>
        </w:rPr>
      </w:pPr>
      <w:r w:rsidRPr="008656A0">
        <w:rPr>
          <w:rStyle w:val="StyleStyleBold12pt"/>
          <w:highlight w:val="cyan"/>
        </w:rPr>
        <w:t xml:space="preserve">Riley, </w:t>
      </w:r>
      <w:r w:rsidRPr="002E0D3B">
        <w:rPr>
          <w:rStyle w:val="StyleStyleBold12pt"/>
        </w:rPr>
        <w:t>professor of energy law</w:t>
      </w:r>
      <w:r w:rsidRPr="003439B3">
        <w:rPr>
          <w:rStyle w:val="StyleStyleBold12pt"/>
        </w:rPr>
        <w:t xml:space="preserve"> at The City Law School </w:t>
      </w:r>
      <w:r w:rsidRPr="002E0D3B">
        <w:rPr>
          <w:rStyle w:val="StyleStyleBold12pt"/>
        </w:rPr>
        <w:t>at City University London</w:t>
      </w:r>
      <w:r w:rsidRPr="003439B3">
        <w:rPr>
          <w:rStyle w:val="StyleStyleBold12pt"/>
        </w:rPr>
        <w:t>, 8-13-</w:t>
      </w:r>
      <w:r w:rsidRPr="008656A0">
        <w:rPr>
          <w:rStyle w:val="StyleStyleBold12pt"/>
          <w:highlight w:val="cyan"/>
        </w:rPr>
        <w:t>12</w:t>
      </w:r>
    </w:p>
    <w:p w:rsidR="006A5681" w:rsidRDefault="006A5681" w:rsidP="006A5681">
      <w:r>
        <w:t>(Alan, “</w:t>
      </w:r>
      <w:r w:rsidRPr="003439B3">
        <w:t>Shale Gas to the Climate Rescue</w:t>
      </w:r>
      <w:r>
        <w:t xml:space="preserve">,” </w:t>
      </w:r>
      <w:r w:rsidRPr="003439B3">
        <w:t>http://www.nytimes.com/2012/08/14/opinion/shale-gas-to-the-climate-rescue.html?_r=1&amp;pagewanted=print</w:t>
      </w:r>
      <w:r>
        <w:t>, accessed 8-14-12, CMM)</w:t>
      </w:r>
    </w:p>
    <w:p w:rsidR="006A5681" w:rsidRDefault="006A5681" w:rsidP="006A5681"/>
    <w:p w:rsidR="006A5681" w:rsidRDefault="006A5681" w:rsidP="006A5681">
      <w:r w:rsidRPr="006A5681">
        <w:t xml:space="preserve">The battle against runaway climate change is being lost. The green movement and the </w:t>
      </w:r>
    </w:p>
    <w:p w:rsidR="006A5681" w:rsidRDefault="006A5681" w:rsidP="006A5681">
      <w:r>
        <w:t>AND</w:t>
      </w:r>
    </w:p>
    <w:p w:rsidR="006A5681" w:rsidRPr="006A5681" w:rsidRDefault="006A5681" w:rsidP="006A5681">
      <w:r w:rsidRPr="006A5681">
        <w:t>in carbon emissions that we can achieve by replacing coal with shale gas.</w:t>
      </w:r>
    </w:p>
    <w:p w:rsidR="006A5681" w:rsidRDefault="006A5681" w:rsidP="006A5681">
      <w:pPr>
        <w:pStyle w:val="Heading4"/>
      </w:pPr>
      <w:r>
        <w:t>Warming is real and anthropogenic – 2020 is the tipping point</w:t>
      </w:r>
    </w:p>
    <w:p w:rsidR="006A5681" w:rsidRPr="002A3341" w:rsidRDefault="006A5681" w:rsidP="006A5681">
      <w:pPr>
        <w:rPr>
          <w:rStyle w:val="StyleStyleBold12pt"/>
        </w:rPr>
      </w:pPr>
      <w:r w:rsidRPr="008656A0">
        <w:rPr>
          <w:rStyle w:val="StyleStyleBold12pt"/>
          <w:highlight w:val="cyan"/>
        </w:rPr>
        <w:t>Sawyer</w:t>
      </w:r>
      <w:r w:rsidRPr="002A3341">
        <w:rPr>
          <w:rStyle w:val="StyleStyleBold12pt"/>
        </w:rPr>
        <w:t>, Global Wind Energ</w:t>
      </w:r>
      <w:r>
        <w:rPr>
          <w:rStyle w:val="StyleStyleBold12pt"/>
        </w:rPr>
        <w:t xml:space="preserve">y Council secretary general, </w:t>
      </w:r>
      <w:r w:rsidRPr="008656A0">
        <w:rPr>
          <w:rStyle w:val="StyleStyleBold12pt"/>
          <w:highlight w:val="cyan"/>
        </w:rPr>
        <w:t>9</w:t>
      </w:r>
    </w:p>
    <w:p w:rsidR="006A5681" w:rsidRDefault="006A5681" w:rsidP="006A5681">
      <w:r>
        <w:t xml:space="preserve">[Steve, World Environment Magazine, June 2009 Issue 3, “Wind Energy as a Key Climate Solution” </w:t>
      </w:r>
      <w:hyperlink r:id="rId25" w:history="1">
        <w:r w:rsidRPr="00C47B79">
          <w:rPr>
            <w:rStyle w:val="Hyperlink"/>
          </w:rPr>
          <w:t>http://www.worldenvironment.tv/index.php?option=com_content&amp;view=article&amp;id=185:wind-energy-as-a-key-climate-solution&amp;catid=24:energy-category&amp;Itemid=39</w:t>
        </w:r>
      </w:hyperlink>
      <w:r>
        <w:t>, accessed 10-4-12, TAP]</w:t>
      </w:r>
    </w:p>
    <w:p w:rsidR="006A5681" w:rsidRDefault="006A5681" w:rsidP="006A5681"/>
    <w:p w:rsidR="006A5681" w:rsidRDefault="006A5681" w:rsidP="006A5681">
      <w:r w:rsidRPr="006A5681">
        <w:t xml:space="preserve">When climate change first started to worry the scientific community in the 1980s, the </w:t>
      </w:r>
    </w:p>
    <w:p w:rsidR="006A5681" w:rsidRDefault="006A5681" w:rsidP="006A5681">
      <w:r>
        <w:t>AND</w:t>
      </w:r>
    </w:p>
    <w:p w:rsidR="006A5681" w:rsidRPr="006A5681" w:rsidRDefault="006A5681" w:rsidP="006A5681">
      <w:r w:rsidRPr="006A5681">
        <w:t>world, and the economic disaster of the reliance on imported fossil fuels.</w:t>
      </w:r>
    </w:p>
    <w:p w:rsidR="006A5681" w:rsidRDefault="006A5681" w:rsidP="006A5681">
      <w:pPr>
        <w:pStyle w:val="Heading4"/>
      </w:pPr>
      <w:r>
        <w:t>Warming causes multiple scenarios for extinction – passing 4 degrees means no adaptation</w:t>
      </w:r>
    </w:p>
    <w:p w:rsidR="006A5681" w:rsidRDefault="006A5681" w:rsidP="006A5681">
      <w:pPr>
        <w:rPr>
          <w:rStyle w:val="StyleStyleBold12pt"/>
        </w:rPr>
      </w:pPr>
      <w:r w:rsidRPr="008656A0">
        <w:rPr>
          <w:rStyle w:val="StyleStyleBold12pt"/>
          <w:highlight w:val="cyan"/>
        </w:rPr>
        <w:t>Roberts</w:t>
      </w:r>
      <w:r>
        <w:rPr>
          <w:rStyle w:val="StyleStyleBold12pt"/>
        </w:rPr>
        <w:t>, Grist, 1-10-</w:t>
      </w:r>
      <w:r w:rsidRPr="008656A0">
        <w:rPr>
          <w:rStyle w:val="StyleStyleBold12pt"/>
          <w:highlight w:val="cyan"/>
        </w:rPr>
        <w:t>13</w:t>
      </w:r>
    </w:p>
    <w:p w:rsidR="006A5681" w:rsidRDefault="006A5681" w:rsidP="006A5681">
      <w:r>
        <w:t xml:space="preserve">(David, “If you aren’t alarmed about climate, you aren’t paying attention,” 1-10-13, </w:t>
      </w:r>
      <w:hyperlink r:id="rId26" w:history="1">
        <w:r w:rsidRPr="00CB2383">
          <w:rPr>
            <w:rStyle w:val="Hyperlink"/>
          </w:rPr>
          <w:t>http://grist.org/article/climate-alarmism-the-idea-is-surreal/</w:t>
        </w:r>
      </w:hyperlink>
      <w:r>
        <w:t>, accessed 1-15-13) PM</w:t>
      </w:r>
    </w:p>
    <w:p w:rsidR="006A5681" w:rsidRDefault="006A5681" w:rsidP="006A5681">
      <w:r>
        <w:t>*Citing the recently released World Bank Climate Review</w:t>
      </w:r>
    </w:p>
    <w:p w:rsidR="006A5681" w:rsidRDefault="006A5681" w:rsidP="006A5681"/>
    <w:p w:rsidR="006A5681" w:rsidRDefault="006A5681" w:rsidP="006A5681">
      <w:r w:rsidRPr="006A5681">
        <w:t>We know we’ve raised global average temperatures around 0.8 degrees C so far</w:t>
      </w:r>
    </w:p>
    <w:p w:rsidR="006A5681" w:rsidRDefault="006A5681" w:rsidP="006A5681">
      <w:r>
        <w:t>AND</w:t>
      </w:r>
    </w:p>
    <w:p w:rsidR="006A5681" w:rsidRPr="006A5681" w:rsidRDefault="006A5681" w:rsidP="006A5681">
      <w:r w:rsidRPr="006A5681">
        <w:t>, but a world that is inexorably more inhospitable with every passing decade.</w:t>
      </w:r>
    </w:p>
    <w:p w:rsidR="006A5681" w:rsidRPr="003C3B3E" w:rsidRDefault="006A5681" w:rsidP="006A5681">
      <w:pPr>
        <w:pStyle w:val="Heading4"/>
      </w:pPr>
      <w:r>
        <w:t xml:space="preserve">Reducing emissions is key to solve extinction </w:t>
      </w:r>
    </w:p>
    <w:p w:rsidR="006A5681" w:rsidRPr="00683B98" w:rsidRDefault="006A5681" w:rsidP="006A5681">
      <w:pPr>
        <w:rPr>
          <w:rStyle w:val="StyleStyleBold12pt"/>
        </w:rPr>
      </w:pPr>
      <w:r w:rsidRPr="008656A0">
        <w:rPr>
          <w:rStyle w:val="StyleStyleBold12pt"/>
          <w:highlight w:val="cyan"/>
        </w:rPr>
        <w:t>Keating</w:t>
      </w:r>
      <w:r w:rsidRPr="00683B98">
        <w:rPr>
          <w:rStyle w:val="StyleStyleBold12pt"/>
        </w:rPr>
        <w:t xml:space="preserve">, </w:t>
      </w:r>
      <w:r w:rsidRPr="006613B4">
        <w:rPr>
          <w:rStyle w:val="StyleStyleBold12pt"/>
        </w:rPr>
        <w:t>Foreign Policy Web Editor</w:t>
      </w:r>
      <w:r w:rsidRPr="00683B98">
        <w:rPr>
          <w:rStyle w:val="StyleStyleBold12pt"/>
        </w:rPr>
        <w:t>, 11/13/200</w:t>
      </w:r>
      <w:r w:rsidRPr="008656A0">
        <w:rPr>
          <w:rStyle w:val="StyleStyleBold12pt"/>
          <w:highlight w:val="cyan"/>
        </w:rPr>
        <w:t>9</w:t>
      </w:r>
      <w:r w:rsidRPr="00683B98">
        <w:rPr>
          <w:rStyle w:val="StyleStyleBold12pt"/>
        </w:rPr>
        <w:t xml:space="preserve"> </w:t>
      </w:r>
    </w:p>
    <w:p w:rsidR="006A5681" w:rsidRDefault="006A5681" w:rsidP="006A5681">
      <w:r w:rsidRPr="00933630">
        <w:t>[Joshua, "The End of the World," http://www.foreignpolicy.com/articles/2009/11/13/the_end_of_the_world?page=full, 11/15]</w:t>
      </w:r>
    </w:p>
    <w:p w:rsidR="006A5681" w:rsidRPr="00933630" w:rsidRDefault="006A5681" w:rsidP="006A5681"/>
    <w:p w:rsidR="006A5681" w:rsidRDefault="006A5681" w:rsidP="006A5681">
      <w:r w:rsidRPr="006A5681">
        <w:t xml:space="preserve">How it could happen: Under the worst-case scenario predicted by the International </w:t>
      </w:r>
    </w:p>
    <w:p w:rsidR="006A5681" w:rsidRDefault="006A5681" w:rsidP="006A5681">
      <w:r>
        <w:lastRenderedPageBreak/>
        <w:t>AND</w:t>
      </w:r>
    </w:p>
    <w:p w:rsidR="006A5681" w:rsidRPr="006A5681" w:rsidRDefault="006A5681" w:rsidP="006A5681">
      <w:r w:rsidRPr="006A5681">
        <w:t>-ending outcomes could be mitigated by a substantial reduction in carbon emissions.</w:t>
      </w:r>
    </w:p>
    <w:p w:rsidR="006A5681" w:rsidRDefault="006A5681" w:rsidP="006A5681">
      <w:pPr>
        <w:pStyle w:val="Heading4"/>
      </w:pPr>
      <w:r>
        <w:t>Exports are key to solve warming</w:t>
      </w:r>
    </w:p>
    <w:p w:rsidR="006A5681" w:rsidRDefault="006A5681" w:rsidP="006A5681">
      <w:pPr>
        <w:rPr>
          <w:rStyle w:val="StyleStyleBold12pt"/>
        </w:rPr>
      </w:pPr>
      <w:r w:rsidRPr="008656A0">
        <w:rPr>
          <w:rStyle w:val="StyleStyleBold12pt"/>
          <w:highlight w:val="cyan"/>
        </w:rPr>
        <w:t>Harris</w:t>
      </w:r>
      <w:r>
        <w:rPr>
          <w:rStyle w:val="StyleStyleBold12pt"/>
        </w:rPr>
        <w:t>, CEO of Recurrent Energy, 1-23-</w:t>
      </w:r>
      <w:r w:rsidRPr="008656A0">
        <w:rPr>
          <w:rStyle w:val="StyleStyleBold12pt"/>
          <w:highlight w:val="cyan"/>
        </w:rPr>
        <w:t>13</w:t>
      </w:r>
    </w:p>
    <w:p w:rsidR="006A5681" w:rsidRDefault="006A5681" w:rsidP="006A5681">
      <w:r>
        <w:t xml:space="preserve">(Arno, “Natural gas is just what clean energy needs,” 1-23-13, </w:t>
      </w:r>
      <w:hyperlink r:id="rId27" w:history="1">
        <w:r w:rsidRPr="003E38E8">
          <w:rPr>
            <w:rStyle w:val="Hyperlink"/>
          </w:rPr>
          <w:t>http://tech.fortune.cnn.com/2013/01/23/natural-gas-is-just-what-clean-energy-needs/</w:t>
        </w:r>
      </w:hyperlink>
      <w:r>
        <w:t>, accessed 1-24-13) PM</w:t>
      </w:r>
    </w:p>
    <w:p w:rsidR="006A5681" w:rsidRDefault="006A5681" w:rsidP="006A5681"/>
    <w:p w:rsidR="006A5681" w:rsidRDefault="006A5681" w:rsidP="006A5681">
      <w:r w:rsidRPr="006A5681">
        <w:t xml:space="preserve">FORTUNE -- America is awash in natural gas. Prices are low and by some </w:t>
      </w:r>
    </w:p>
    <w:p w:rsidR="006A5681" w:rsidRDefault="006A5681" w:rsidP="006A5681">
      <w:r>
        <w:t>AND</w:t>
      </w:r>
    </w:p>
    <w:p w:rsidR="006A5681" w:rsidRPr="006A5681" w:rsidRDefault="006A5681" w:rsidP="006A5681">
      <w:r w:rsidRPr="006A5681">
        <w:t>for the kind of comprehensive energy plan our nation needs to move forward.</w:t>
      </w:r>
    </w:p>
    <w:p w:rsidR="006A5681" w:rsidRPr="003B054B" w:rsidRDefault="006A5681" w:rsidP="006A5681"/>
    <w:p w:rsidR="006A5681" w:rsidRDefault="006A5681" w:rsidP="006A5681">
      <w:pPr>
        <w:pStyle w:val="Heading3"/>
      </w:pPr>
      <w:r>
        <w:lastRenderedPageBreak/>
        <w:t>Contention 2: China</w:t>
      </w:r>
    </w:p>
    <w:p w:rsidR="006A5681" w:rsidRDefault="006A5681" w:rsidP="006A5681">
      <w:pPr>
        <w:pStyle w:val="Heading4"/>
      </w:pPr>
      <w:r>
        <w:t>Exports key to Chinese energy security</w:t>
      </w:r>
    </w:p>
    <w:p w:rsidR="006A5681" w:rsidRDefault="006A5681" w:rsidP="006A5681">
      <w:pPr>
        <w:rPr>
          <w:rStyle w:val="StyleStyleBold12pt"/>
        </w:rPr>
      </w:pPr>
      <w:r w:rsidRPr="008656A0">
        <w:rPr>
          <w:rStyle w:val="StyleStyleBold12pt"/>
          <w:highlight w:val="cyan"/>
        </w:rPr>
        <w:t>Downs</w:t>
      </w:r>
      <w:r>
        <w:rPr>
          <w:rStyle w:val="StyleStyleBold12pt"/>
        </w:rPr>
        <w:t xml:space="preserve">, senior fellow at Brookings, </w:t>
      </w:r>
      <w:r w:rsidRPr="008656A0">
        <w:rPr>
          <w:rStyle w:val="StyleStyleBold12pt"/>
          <w:highlight w:val="cyan"/>
        </w:rPr>
        <w:t>2K</w:t>
      </w:r>
    </w:p>
    <w:p w:rsidR="006A5681" w:rsidRDefault="006A5681" w:rsidP="006A5681">
      <w:r>
        <w:t xml:space="preserve">(Erica, “CHINA’S ENERGY SECURITY ACTIVITIES,” </w:t>
      </w:r>
      <w:hyperlink r:id="rId28" w:history="1">
        <w:r w:rsidRPr="00E0599C">
          <w:rPr>
            <w:rStyle w:val="Hyperlink"/>
          </w:rPr>
          <w:t>http://www.rand.org/content/dam/rand/pubs/monograph_reports/MR1244/MR1244.ch3.pdf</w:t>
        </w:r>
      </w:hyperlink>
      <w:r>
        <w:t>, accessed 1-4-13) PM</w:t>
      </w:r>
    </w:p>
    <w:p w:rsidR="006A5681" w:rsidRDefault="006A5681" w:rsidP="006A5681"/>
    <w:p w:rsidR="006A5681" w:rsidRDefault="006A5681" w:rsidP="006A5681">
      <w:r w:rsidRPr="006A5681">
        <w:t xml:space="preserve">The Chinese government can also improve China’s energy security¶ through development of the country’s </w:t>
      </w:r>
    </w:p>
    <w:p w:rsidR="006A5681" w:rsidRDefault="006A5681" w:rsidP="006A5681">
      <w:r>
        <w:t>AND</w:t>
      </w:r>
    </w:p>
    <w:p w:rsidR="006A5681" w:rsidRPr="006A5681" w:rsidRDefault="006A5681" w:rsidP="006A5681">
      <w:r w:rsidRPr="006A5681">
        <w:t xml:space="preserve">the¶ government’s desire to bring reserves on line as quickly as possible.¶ </w:t>
      </w:r>
    </w:p>
    <w:p w:rsidR="006A5681" w:rsidRDefault="006A5681" w:rsidP="006A5681">
      <w:pPr>
        <w:pStyle w:val="Heading4"/>
      </w:pPr>
      <w:r>
        <w:t>Mass exports key – Chinese and Indian demand proves</w:t>
      </w:r>
    </w:p>
    <w:p w:rsidR="006A5681" w:rsidRDefault="006A5681" w:rsidP="006A5681">
      <w:pPr>
        <w:rPr>
          <w:rStyle w:val="StyleStyleBold12pt"/>
        </w:rPr>
      </w:pPr>
      <w:r w:rsidRPr="008656A0">
        <w:rPr>
          <w:rStyle w:val="StyleStyleBold12pt"/>
          <w:highlight w:val="cyan"/>
        </w:rPr>
        <w:t>Scott</w:t>
      </w:r>
      <w:r>
        <w:rPr>
          <w:rStyle w:val="StyleStyleBold12pt"/>
        </w:rPr>
        <w:t>, NYT, 10-23-</w:t>
      </w:r>
      <w:r w:rsidRPr="008656A0">
        <w:rPr>
          <w:rStyle w:val="StyleStyleBold12pt"/>
          <w:highlight w:val="cyan"/>
        </w:rPr>
        <w:t>12</w:t>
      </w:r>
    </w:p>
    <w:p w:rsidR="006A5681" w:rsidRDefault="006A5681" w:rsidP="006A5681">
      <w:r>
        <w:t xml:space="preserve">(Mark, “The Big New Push to Export America’s Gas Bounty,” 10-23-12, </w:t>
      </w:r>
      <w:hyperlink r:id="rId29" w:history="1">
        <w:r w:rsidRPr="00E0599C">
          <w:rPr>
            <w:rStyle w:val="Hyperlink"/>
          </w:rPr>
          <w:t>http://www.nytimes.com/2012/10/24/business/energy-environment/excelerate-energy-aims-to-be-a-leader-in-natural-gas.html?_r=0</w:t>
        </w:r>
      </w:hyperlink>
      <w:r>
        <w:t>, accessed 1-4-13) PM</w:t>
      </w:r>
    </w:p>
    <w:p w:rsidR="006A5681" w:rsidRDefault="006A5681" w:rsidP="006A5681"/>
    <w:p w:rsidR="006A5681" w:rsidRDefault="006A5681" w:rsidP="006A5681">
      <w:r w:rsidRPr="006A5681">
        <w:t xml:space="preserve">Once dependent on natural gas imports, the United States has gone from a buyer </w:t>
      </w:r>
    </w:p>
    <w:p w:rsidR="006A5681" w:rsidRDefault="006A5681" w:rsidP="006A5681">
      <w:r>
        <w:t>AND</w:t>
      </w:r>
    </w:p>
    <w:p w:rsidR="006A5681" w:rsidRPr="006A5681" w:rsidRDefault="006A5681" w:rsidP="006A5681">
      <w:r w:rsidRPr="006A5681">
        <w:t>China, the tremendous domestic demand ensures it will always be an importer.”</w:t>
      </w:r>
    </w:p>
    <w:p w:rsidR="006A5681" w:rsidRDefault="006A5681" w:rsidP="006A5681">
      <w:pPr>
        <w:pStyle w:val="Heading4"/>
      </w:pPr>
      <w:r>
        <w:t>That solves SCS conflict</w:t>
      </w:r>
    </w:p>
    <w:p w:rsidR="006A5681" w:rsidRDefault="006A5681" w:rsidP="006A5681">
      <w:pPr>
        <w:rPr>
          <w:rStyle w:val="StyleStyleBold12pt"/>
        </w:rPr>
      </w:pPr>
      <w:r w:rsidRPr="008656A0">
        <w:rPr>
          <w:rStyle w:val="StyleStyleBold12pt"/>
          <w:highlight w:val="cyan"/>
        </w:rPr>
        <w:t>Clement</w:t>
      </w:r>
      <w:r>
        <w:rPr>
          <w:rStyle w:val="StyleStyleBold12pt"/>
        </w:rPr>
        <w:t>, editor at Dezan Shira Law Firm (China), ‘</w:t>
      </w:r>
      <w:r w:rsidRPr="008656A0">
        <w:rPr>
          <w:rStyle w:val="StyleStyleBold12pt"/>
          <w:highlight w:val="cyan"/>
        </w:rPr>
        <w:t>12</w:t>
      </w:r>
    </w:p>
    <w:p w:rsidR="006A5681" w:rsidRDefault="006A5681" w:rsidP="006A5681">
      <w:r>
        <w:t xml:space="preserve">(Nicholas, “China and India Vie for Energy Security,” 5-25-12, </w:t>
      </w:r>
      <w:hyperlink r:id="rId30" w:history="1">
        <w:r w:rsidRPr="00E0599C">
          <w:rPr>
            <w:rStyle w:val="Hyperlink"/>
          </w:rPr>
          <w:t>http://www.2point6billion.com/news/2012/05/25/china-and-india-vie-for-energy-security-11177.html</w:t>
        </w:r>
      </w:hyperlink>
      <w:r>
        <w:t>, accessed 1-4-13) PM</w:t>
      </w:r>
    </w:p>
    <w:p w:rsidR="006A5681" w:rsidRDefault="006A5681" w:rsidP="006A5681"/>
    <w:p w:rsidR="006A5681" w:rsidRDefault="006A5681" w:rsidP="006A5681">
      <w:r w:rsidRPr="006A5681">
        <w:t xml:space="preserve">The competitive relationship between China and India has become a defining feature of the strategic </w:t>
      </w:r>
    </w:p>
    <w:p w:rsidR="006A5681" w:rsidRDefault="006A5681" w:rsidP="006A5681">
      <w:r>
        <w:t>AND</w:t>
      </w:r>
    </w:p>
    <w:p w:rsidR="006A5681" w:rsidRPr="006A5681" w:rsidRDefault="006A5681" w:rsidP="006A5681">
      <w:r w:rsidRPr="006A5681">
        <w:t>ongoing diplomatic engagement between China and India to avoid unnecessary or accidental escalation.</w:t>
      </w:r>
    </w:p>
    <w:p w:rsidR="006A5681" w:rsidRDefault="006A5681" w:rsidP="006A5681">
      <w:pPr>
        <w:pStyle w:val="Heading4"/>
      </w:pPr>
      <w:r>
        <w:t>Energy is key</w:t>
      </w:r>
    </w:p>
    <w:p w:rsidR="006A5681" w:rsidRPr="00E9724A" w:rsidRDefault="006A5681" w:rsidP="006A5681">
      <w:pPr>
        <w:rPr>
          <w:rStyle w:val="StyleStyleBold12pt"/>
        </w:rPr>
      </w:pPr>
      <w:r w:rsidRPr="0091564F">
        <w:rPr>
          <w:rStyle w:val="StyleStyleBold12pt"/>
          <w:highlight w:val="cyan"/>
        </w:rPr>
        <w:t>Martin</w:t>
      </w:r>
      <w:r w:rsidRPr="00E9724A">
        <w:rPr>
          <w:rStyle w:val="StyleStyleBold12pt"/>
        </w:rPr>
        <w:t>, Pike Research, 1-12-</w:t>
      </w:r>
      <w:r w:rsidRPr="0091564F">
        <w:rPr>
          <w:rStyle w:val="StyleStyleBold12pt"/>
          <w:highlight w:val="cyan"/>
        </w:rPr>
        <w:t>13</w:t>
      </w:r>
    </w:p>
    <w:p w:rsidR="006A5681" w:rsidRDefault="006A5681" w:rsidP="006A5681">
      <w:r>
        <w:t>(Richard, Pike Research is a market research and consulting firm that provides in-depth analysis of global clean technology markets, “Around Lonely Islands, An Energy War Brews,” http://www.forbes.com/sites/pikeresearch/2013/01/12/around-lonely-islands-an-energy-war-brews/, accessed 1-14-13, CMM)</w:t>
      </w:r>
    </w:p>
    <w:p w:rsidR="006A5681" w:rsidRDefault="006A5681" w:rsidP="006A5681">
      <w:r>
        <w:t xml:space="preserve"> </w:t>
      </w:r>
    </w:p>
    <w:p w:rsidR="006A5681" w:rsidRDefault="006A5681" w:rsidP="006A5681">
      <w:r w:rsidRPr="006A5681">
        <w:t xml:space="preserve">For an international flashpoint, the Senkaku Islands in the East China Sea just southwest </w:t>
      </w:r>
    </w:p>
    <w:p w:rsidR="006A5681" w:rsidRDefault="006A5681" w:rsidP="006A5681">
      <w:r>
        <w:t>AND</w:t>
      </w:r>
    </w:p>
    <w:p w:rsidR="006A5681" w:rsidRPr="006A5681" w:rsidRDefault="006A5681" w:rsidP="006A5681">
      <w:r w:rsidRPr="006A5681">
        <w:t>sources, but the chances of that happening have increased in recent weeks.</w:t>
      </w:r>
    </w:p>
    <w:p w:rsidR="006A5681" w:rsidRDefault="006A5681" w:rsidP="006A5681">
      <w:pPr>
        <w:pStyle w:val="Heading4"/>
      </w:pPr>
      <w:r>
        <w:lastRenderedPageBreak/>
        <w:t>SCS escalates and collapses the economy</w:t>
      </w:r>
    </w:p>
    <w:p w:rsidR="006A5681" w:rsidRDefault="006A5681" w:rsidP="006A5681">
      <w:pPr>
        <w:rPr>
          <w:rStyle w:val="StyleStyleBold12pt"/>
        </w:rPr>
      </w:pPr>
      <w:r w:rsidRPr="0091564F">
        <w:rPr>
          <w:rStyle w:val="StyleStyleBold12pt"/>
          <w:highlight w:val="cyan"/>
        </w:rPr>
        <w:t>Klare</w:t>
      </w:r>
      <w:r>
        <w:rPr>
          <w:rStyle w:val="StyleStyleBold12pt"/>
        </w:rPr>
        <w:t xml:space="preserve">, Peace and World Security Studies professor at Hampshire, </w:t>
      </w:r>
      <w:r w:rsidRPr="0091564F">
        <w:rPr>
          <w:rStyle w:val="StyleStyleBold12pt"/>
          <w:highlight w:val="cyan"/>
        </w:rPr>
        <w:t>Three Days Ago</w:t>
      </w:r>
      <w:r>
        <w:rPr>
          <w:rStyle w:val="StyleStyleBold12pt"/>
        </w:rPr>
        <w:t>, 1-23-</w:t>
      </w:r>
      <w:r w:rsidRPr="00CF1CFB">
        <w:rPr>
          <w:rStyle w:val="StyleStyleBold12pt"/>
        </w:rPr>
        <w:t>13</w:t>
      </w:r>
    </w:p>
    <w:p w:rsidR="006A5681" w:rsidRDefault="006A5681" w:rsidP="006A5681">
      <w:r>
        <w:t xml:space="preserve">(Michael, “The Next War,” 1-23-13, </w:t>
      </w:r>
      <w:hyperlink r:id="rId31" w:history="1">
        <w:r w:rsidRPr="003E38E8">
          <w:rPr>
            <w:rStyle w:val="Hyperlink"/>
          </w:rPr>
          <w:t>http://www.realclearworld.com/articles/2013/01/23/the_next_war_100500.html</w:t>
        </w:r>
      </w:hyperlink>
      <w:r>
        <w:t>, accessed 1-24-13) PM</w:t>
      </w:r>
    </w:p>
    <w:p w:rsidR="006A5681" w:rsidRDefault="006A5681" w:rsidP="006A5681"/>
    <w:p w:rsidR="006A5681" w:rsidRDefault="006A5681" w:rsidP="006A5681">
      <w:r w:rsidRPr="006A5681">
        <w:t xml:space="preserve">Lurking just behind the Iranian imbroglio, however, is a potential crisis of far </w:t>
      </w:r>
    </w:p>
    <w:p w:rsidR="006A5681" w:rsidRDefault="006A5681" w:rsidP="006A5681">
      <w:r>
        <w:t>AND</w:t>
      </w:r>
    </w:p>
    <w:p w:rsidR="006A5681" w:rsidRPr="006A5681" w:rsidRDefault="006A5681" w:rsidP="006A5681">
      <w:r w:rsidRPr="006A5681">
        <w:t>show-of-force operations by both sides in the disputed waters.</w:t>
      </w:r>
    </w:p>
    <w:p w:rsidR="006A5681" w:rsidRPr="00CA2AC9" w:rsidRDefault="006A5681" w:rsidP="006A5681">
      <w:pPr>
        <w:pStyle w:val="Heading4"/>
      </w:pPr>
      <w:r w:rsidRPr="00CA2AC9">
        <w:t>Economic collapse leads to global war.</w:t>
      </w:r>
    </w:p>
    <w:p w:rsidR="006A5681" w:rsidRPr="00026D49" w:rsidRDefault="006A5681" w:rsidP="006A5681">
      <w:pPr>
        <w:rPr>
          <w:rFonts w:cs="Times New Roman"/>
        </w:rPr>
      </w:pPr>
      <w:r w:rsidRPr="008656A0">
        <w:rPr>
          <w:rStyle w:val="StyleStyleBold12pt"/>
          <w:rFonts w:cs="Times New Roman"/>
          <w:highlight w:val="cyan"/>
        </w:rPr>
        <w:t>Lind</w:t>
      </w:r>
      <w:r w:rsidRPr="008656A0">
        <w:rPr>
          <w:rFonts w:cs="Times New Roman"/>
          <w:b/>
          <w:sz w:val="24"/>
          <w:highlight w:val="cyan"/>
        </w:rPr>
        <w:t xml:space="preserve">, </w:t>
      </w:r>
      <w:r w:rsidRPr="00026D49">
        <w:rPr>
          <w:rFonts w:cs="Times New Roman"/>
          <w:b/>
          <w:sz w:val="24"/>
        </w:rPr>
        <w:t>New America Foundation Economic Growth Program Policy Director</w:t>
      </w:r>
      <w:r w:rsidRPr="00026D49">
        <w:rPr>
          <w:rFonts w:cs="Times New Roman"/>
        </w:rPr>
        <w:t>, 5/11/</w:t>
      </w:r>
      <w:r w:rsidRPr="00026D49">
        <w:rPr>
          <w:rStyle w:val="StyleStyleBold12pt"/>
          <w:rFonts w:cs="Times New Roman"/>
        </w:rPr>
        <w:t>20</w:t>
      </w:r>
      <w:r w:rsidRPr="008656A0">
        <w:rPr>
          <w:rStyle w:val="StyleStyleBold12pt"/>
          <w:rFonts w:cs="Times New Roman"/>
          <w:highlight w:val="cyan"/>
        </w:rPr>
        <w:t>10</w:t>
      </w:r>
    </w:p>
    <w:p w:rsidR="006A5681" w:rsidRPr="00026D49" w:rsidRDefault="006A5681" w:rsidP="006A5681">
      <w:pPr>
        <w:rPr>
          <w:rFonts w:cs="Times New Roman"/>
        </w:rPr>
      </w:pPr>
      <w:r w:rsidRPr="00026D49">
        <w:rPr>
          <w:rFonts w:cs="Times New Roman"/>
        </w:rPr>
        <w:t>[Michael, "Will the great recession lead to World War IV?," http://www.salon.com/news/economics/index.html?story=/opinion/feature/2010/05/11/great_recession_world_war_iv]</w:t>
      </w:r>
    </w:p>
    <w:p w:rsidR="006A5681" w:rsidRPr="00026D49" w:rsidRDefault="006A5681" w:rsidP="006A5681">
      <w:pPr>
        <w:rPr>
          <w:rFonts w:cs="Times New Roman"/>
        </w:rPr>
      </w:pPr>
    </w:p>
    <w:p w:rsidR="006A5681" w:rsidRDefault="006A5681" w:rsidP="006A5681">
      <w:r w:rsidRPr="006A5681">
        <w:t xml:space="preserve">If history is any guide, an era of global economic stagnation will help the </w:t>
      </w:r>
    </w:p>
    <w:p w:rsidR="006A5681" w:rsidRDefault="006A5681" w:rsidP="006A5681">
      <w:r>
        <w:t>AND</w:t>
      </w:r>
    </w:p>
    <w:p w:rsidR="006A5681" w:rsidRPr="006A5681" w:rsidRDefault="006A5681" w:rsidP="006A5681">
      <w:r w:rsidRPr="006A5681">
        <w:t>Eurasia, Eastasia and Oceania in 1984 is all too easy to imagine.</w:t>
      </w:r>
    </w:p>
    <w:p w:rsidR="006A5681" w:rsidRDefault="006A5681" w:rsidP="006A5681">
      <w:pPr>
        <w:pStyle w:val="Heading4"/>
      </w:pPr>
      <w:r>
        <w:t>Escalation in the short term is likely – perception of the plan is enough</w:t>
      </w:r>
    </w:p>
    <w:p w:rsidR="006A5681" w:rsidRDefault="006A5681" w:rsidP="006A5681">
      <w:pPr>
        <w:rPr>
          <w:rStyle w:val="StyleStyleBold12pt"/>
        </w:rPr>
      </w:pPr>
      <w:r w:rsidRPr="00CF1CFB">
        <w:rPr>
          <w:rStyle w:val="StyleStyleBold12pt"/>
          <w:highlight w:val="cyan"/>
        </w:rPr>
        <w:t>Klare</w:t>
      </w:r>
      <w:r>
        <w:rPr>
          <w:rStyle w:val="StyleStyleBold12pt"/>
        </w:rPr>
        <w:t>, Peace and World Security Studies professor at Hampshire, 1-23-</w:t>
      </w:r>
      <w:r w:rsidRPr="00CF1CFB">
        <w:rPr>
          <w:rStyle w:val="StyleStyleBold12pt"/>
          <w:highlight w:val="cyan"/>
        </w:rPr>
        <w:t>13</w:t>
      </w:r>
    </w:p>
    <w:p w:rsidR="006A5681" w:rsidRDefault="006A5681" w:rsidP="006A5681">
      <w:r>
        <w:t xml:space="preserve">(Michael, “The Next War,” 1-23-13, </w:t>
      </w:r>
      <w:hyperlink r:id="rId32" w:history="1">
        <w:r w:rsidRPr="003E38E8">
          <w:rPr>
            <w:rStyle w:val="Hyperlink"/>
          </w:rPr>
          <w:t>http://www.realclearworld.com/articles/2013/01/23/the_next_war_100500.html</w:t>
        </w:r>
      </w:hyperlink>
      <w:r>
        <w:t>, accessed 1-24-13) PM</w:t>
      </w:r>
    </w:p>
    <w:p w:rsidR="006A5681" w:rsidRPr="00B811BB" w:rsidRDefault="006A5681" w:rsidP="006A5681"/>
    <w:p w:rsidR="006A5681" w:rsidRDefault="006A5681" w:rsidP="006A5681">
      <w:r w:rsidRPr="006A5681">
        <w:t xml:space="preserve">As 2012 ended and the New Year began, the situation only deteriorated. On </w:t>
      </w:r>
    </w:p>
    <w:p w:rsidR="006A5681" w:rsidRDefault="006A5681" w:rsidP="006A5681">
      <w:r>
        <w:t>AND</w:t>
      </w:r>
    </w:p>
    <w:p w:rsidR="006A5681" w:rsidRPr="006A5681" w:rsidRDefault="006A5681" w:rsidP="006A5681">
      <w:r w:rsidRPr="006A5681">
        <w:t>planet will look with sadness and horror on the failure of everyone involved.</w:t>
      </w:r>
    </w:p>
    <w:p w:rsidR="006A5681" w:rsidRDefault="006A5681" w:rsidP="006A5681">
      <w:pPr>
        <w:pStyle w:val="Heading4"/>
      </w:pPr>
      <w:r>
        <w:t>Institutions don’t check</w:t>
      </w:r>
    </w:p>
    <w:p w:rsidR="006A5681" w:rsidRDefault="006A5681" w:rsidP="006A5681">
      <w:pPr>
        <w:rPr>
          <w:rStyle w:val="StyleStyleBold12pt"/>
        </w:rPr>
      </w:pPr>
      <w:r w:rsidRPr="002B0AB7">
        <w:rPr>
          <w:rStyle w:val="StyleStyleBold12pt"/>
          <w:highlight w:val="cyan"/>
        </w:rPr>
        <w:t>Klare</w:t>
      </w:r>
      <w:r>
        <w:rPr>
          <w:rStyle w:val="StyleStyleBold12pt"/>
        </w:rPr>
        <w:t>, Peace and World Security Studies professor at Hampshire, 1-23-</w:t>
      </w:r>
      <w:r w:rsidRPr="002B0AB7">
        <w:rPr>
          <w:rStyle w:val="StyleStyleBold12pt"/>
          <w:highlight w:val="cyan"/>
        </w:rPr>
        <w:t>13</w:t>
      </w:r>
    </w:p>
    <w:p w:rsidR="006A5681" w:rsidRDefault="006A5681" w:rsidP="006A5681">
      <w:r>
        <w:t xml:space="preserve">(Michael, “The Next War,” 1-23-13, </w:t>
      </w:r>
      <w:hyperlink r:id="rId33" w:history="1">
        <w:r w:rsidRPr="003E38E8">
          <w:rPr>
            <w:rStyle w:val="Hyperlink"/>
          </w:rPr>
          <w:t>http://www.realclearworld.com/articles/2013/01/23/the_next_war_100500.html</w:t>
        </w:r>
      </w:hyperlink>
      <w:r>
        <w:t>, accessed 1-24-13) PM</w:t>
      </w:r>
    </w:p>
    <w:p w:rsidR="006A5681" w:rsidRPr="00753ABA" w:rsidRDefault="006A5681" w:rsidP="006A5681"/>
    <w:p w:rsidR="006A5681" w:rsidRDefault="006A5681" w:rsidP="006A5681">
      <w:r w:rsidRPr="006A5681">
        <w:t xml:space="preserve">Regional diplomacy, that classic way of settling disputes in a peaceful manner, has </w:t>
      </w:r>
    </w:p>
    <w:p w:rsidR="006A5681" w:rsidRDefault="006A5681" w:rsidP="006A5681">
      <w:r>
        <w:t>AND</w:t>
      </w:r>
    </w:p>
    <w:p w:rsidR="006A5681" w:rsidRPr="006A5681" w:rsidRDefault="006A5681" w:rsidP="006A5681">
      <w:r w:rsidRPr="006A5681">
        <w:t>Chinese press, while officials there refused to cede any ground at all.</w:t>
      </w:r>
    </w:p>
    <w:p w:rsidR="006A5681" w:rsidRDefault="006A5681" w:rsidP="006A5681">
      <w:pPr>
        <w:pStyle w:val="Heading4"/>
      </w:pPr>
      <w:r>
        <w:t>Trade doesn’t check</w:t>
      </w:r>
    </w:p>
    <w:p w:rsidR="006A5681" w:rsidRPr="00CA2AC9" w:rsidRDefault="006A5681" w:rsidP="006A5681">
      <w:pPr>
        <w:rPr>
          <w:rStyle w:val="StyleStyleBold12pt"/>
        </w:rPr>
      </w:pPr>
      <w:r w:rsidRPr="008656A0">
        <w:rPr>
          <w:rStyle w:val="StyleStyleBold12pt"/>
          <w:highlight w:val="cyan"/>
        </w:rPr>
        <w:t>Medcalf</w:t>
      </w:r>
      <w:r w:rsidRPr="00CA2AC9">
        <w:rPr>
          <w:rStyle w:val="StyleStyleBold12pt"/>
        </w:rPr>
        <w:t xml:space="preserve">, Lowy Institute (Sydney) International Security Programme Director, </w:t>
      </w:r>
      <w:r w:rsidRPr="008656A0">
        <w:rPr>
          <w:rStyle w:val="StyleStyleBold12pt"/>
          <w:highlight w:val="cyan"/>
        </w:rPr>
        <w:t>and Heinrichs</w:t>
      </w:r>
      <w:r w:rsidRPr="00CA2AC9">
        <w:rPr>
          <w:rStyle w:val="StyleStyleBold12pt"/>
        </w:rPr>
        <w:t xml:space="preserve">, Australian National University Strategic and Defence Studies Centre Scholar, </w:t>
      </w:r>
      <w:r w:rsidRPr="008656A0">
        <w:rPr>
          <w:rStyle w:val="StyleStyleBold12pt"/>
          <w:highlight w:val="cyan"/>
        </w:rPr>
        <w:t>11</w:t>
      </w:r>
    </w:p>
    <w:p w:rsidR="006A5681" w:rsidRDefault="006A5681" w:rsidP="006A5681">
      <w:r>
        <w:lastRenderedPageBreak/>
        <w:t>(</w:t>
      </w:r>
      <w:r w:rsidRPr="00A07D07">
        <w:t xml:space="preserve">Rory </w:t>
      </w:r>
      <w:r>
        <w:t xml:space="preserve">and </w:t>
      </w:r>
      <w:r w:rsidRPr="00A07D07">
        <w:t>Raoul</w:t>
      </w:r>
      <w:r>
        <w:t xml:space="preserve">, 6-27-11, “Asia’s Maritime Confidence Crisis,” </w:t>
      </w:r>
      <w:r w:rsidRPr="00A07D07">
        <w:t>http://the-diplomat.com/2011/06/27/asia%E2%80%99s-maritime-confidence-crisis/?all=true</w:t>
      </w:r>
      <w:r>
        <w:t>, accessed 10-9-11, CMM)</w:t>
      </w:r>
    </w:p>
    <w:p w:rsidR="006A5681" w:rsidRDefault="006A5681" w:rsidP="006A5681"/>
    <w:p w:rsidR="006A5681" w:rsidRDefault="006A5681" w:rsidP="006A5681">
      <w:r w:rsidRPr="006A5681">
        <w:t xml:space="preserve">To the casual observer, recent security tensions in Asian waters might seem a storm </w:t>
      </w:r>
    </w:p>
    <w:p w:rsidR="006A5681" w:rsidRDefault="006A5681" w:rsidP="006A5681">
      <w:r>
        <w:t>AND</w:t>
      </w:r>
    </w:p>
    <w:p w:rsidR="006A5681" w:rsidRPr="006A5681" w:rsidRDefault="006A5681" w:rsidP="006A5681">
      <w:r w:rsidRPr="006A5681">
        <w:t>relations among major powers, with dangerous implications for regional peace and stability.</w:t>
      </w:r>
    </w:p>
    <w:p w:rsidR="006A5681" w:rsidRDefault="006A5681" w:rsidP="006A5681">
      <w:pPr>
        <w:pStyle w:val="Heading3"/>
      </w:pPr>
      <w:r>
        <w:lastRenderedPageBreak/>
        <w:t>Contention 3: Solvency</w:t>
      </w:r>
    </w:p>
    <w:p w:rsidR="006A5681" w:rsidRPr="00A662B7" w:rsidRDefault="006A5681" w:rsidP="006A5681"/>
    <w:p w:rsidR="006A5681" w:rsidRPr="00A662B7" w:rsidRDefault="006A5681" w:rsidP="006A5681">
      <w:pPr>
        <w:rPr>
          <w:b/>
          <w:sz w:val="24"/>
          <w:szCs w:val="24"/>
        </w:rPr>
      </w:pPr>
      <w:r w:rsidRPr="00A662B7">
        <w:rPr>
          <w:b/>
          <w:sz w:val="24"/>
          <w:szCs w:val="24"/>
        </w:rPr>
        <w:t xml:space="preserve">Plan: The United States Department of the Interior should substantially reduce leasing restrictions on conventional natural gas production in the </w:t>
      </w:r>
      <w:r>
        <w:rPr>
          <w:b/>
          <w:sz w:val="24"/>
          <w:szCs w:val="24"/>
        </w:rPr>
        <w:t>United States</w:t>
      </w:r>
      <w:r w:rsidRPr="00A662B7">
        <w:rPr>
          <w:b/>
          <w:sz w:val="24"/>
          <w:szCs w:val="24"/>
        </w:rPr>
        <w:t xml:space="preserve"> Outer Continental Shelf.</w:t>
      </w:r>
    </w:p>
    <w:p w:rsidR="006A5681" w:rsidRDefault="006A5681" w:rsidP="006A5681">
      <w:pPr>
        <w:pStyle w:val="Heading4"/>
      </w:pPr>
      <w:r>
        <w:t>Exporting is possible – the infrastructure is already in the works</w:t>
      </w:r>
    </w:p>
    <w:p w:rsidR="006A5681" w:rsidRDefault="006A5681" w:rsidP="006A5681">
      <w:pPr>
        <w:rPr>
          <w:rStyle w:val="StyleStyleBold12pt"/>
        </w:rPr>
      </w:pPr>
      <w:r w:rsidRPr="008656A0">
        <w:rPr>
          <w:rStyle w:val="StyleStyleBold12pt"/>
          <w:highlight w:val="cyan"/>
        </w:rPr>
        <w:t>Ebinger</w:t>
      </w:r>
      <w:r>
        <w:rPr>
          <w:rStyle w:val="StyleStyleBold12pt"/>
        </w:rPr>
        <w:t>, Senior fellow and Director of the Energy Security Initiative at Brookings, ‘</w:t>
      </w:r>
      <w:r w:rsidRPr="008656A0">
        <w:rPr>
          <w:rStyle w:val="StyleStyleBold12pt"/>
          <w:highlight w:val="cyan"/>
        </w:rPr>
        <w:t>12</w:t>
      </w:r>
    </w:p>
    <w:p w:rsidR="006A5681" w:rsidRDefault="006A5681" w:rsidP="006A5681">
      <w:r>
        <w:t xml:space="preserve">(Charles, “Liquid Markets: Assessing the Case for US Exports of Liquefied Natural Gas,” 5-2-12, </w:t>
      </w:r>
      <w:hyperlink r:id="rId34" w:history="1">
        <w:r>
          <w:rPr>
            <w:rStyle w:val="Hyperlink"/>
          </w:rPr>
          <w:t>http://www.brookings.edu/~/media/events/2012/5/02%20lng%20exports/20120502_lng_exports</w:t>
        </w:r>
      </w:hyperlink>
      <w:r>
        <w:t>, accessed 8-17-12) PM</w:t>
      </w:r>
    </w:p>
    <w:p w:rsidR="006A5681" w:rsidRPr="00735A12" w:rsidRDefault="006A5681" w:rsidP="006A5681"/>
    <w:p w:rsidR="006A5681" w:rsidRDefault="006A5681" w:rsidP="006A5681">
      <w:r w:rsidRPr="006A5681">
        <w:t xml:space="preserve">The Brookings team distilled the findings of the feasibility and ¶ implications of LNG exports </w:t>
      </w:r>
    </w:p>
    <w:p w:rsidR="006A5681" w:rsidRDefault="006A5681" w:rsidP="006A5681">
      <w:r>
        <w:t>AND</w:t>
      </w:r>
    </w:p>
    <w:p w:rsidR="006A5681" w:rsidRPr="006A5681" w:rsidRDefault="006A5681" w:rsidP="006A5681">
      <w:r w:rsidRPr="006A5681">
        <w:t>, we found that the environmental¶ implications of LNG exports are negligible.</w:t>
      </w:r>
    </w:p>
    <w:p w:rsidR="006A5681" w:rsidRDefault="006A5681" w:rsidP="006A5681">
      <w:pPr>
        <w:pStyle w:val="Heading4"/>
      </w:pPr>
      <w:r>
        <w:t>Functional moratorium now – means we can’t access 98% of OCS reserves. Plan removes those restrictions</w:t>
      </w:r>
    </w:p>
    <w:p w:rsidR="006A5681" w:rsidRDefault="006A5681" w:rsidP="006A5681">
      <w:pPr>
        <w:rPr>
          <w:rStyle w:val="StyleStyleBold12pt"/>
        </w:rPr>
      </w:pPr>
      <w:r w:rsidRPr="008656A0">
        <w:rPr>
          <w:rStyle w:val="StyleStyleBold12pt"/>
          <w:highlight w:val="cyan"/>
        </w:rPr>
        <w:t>Pyle</w:t>
      </w:r>
      <w:r>
        <w:rPr>
          <w:rStyle w:val="StyleStyleBold12pt"/>
        </w:rPr>
        <w:t>, President of the Institute for Energy Research, ‘</w:t>
      </w:r>
      <w:r w:rsidRPr="008656A0">
        <w:rPr>
          <w:rStyle w:val="StyleStyleBold12pt"/>
          <w:highlight w:val="cyan"/>
        </w:rPr>
        <w:t>12</w:t>
      </w:r>
    </w:p>
    <w:p w:rsidR="006A5681" w:rsidRDefault="006A5681" w:rsidP="006A5681">
      <w:r>
        <w:t>(Thomas, “Energy Department sneaks offshore moratorium past public; Jobs and oil-supply potential are shut down,” 7-10-12, accessed 10-23-12, Lexis) PM</w:t>
      </w:r>
    </w:p>
    <w:p w:rsidR="006A5681" w:rsidRDefault="006A5681" w:rsidP="006A5681"/>
    <w:p w:rsidR="006A5681" w:rsidRDefault="006A5681" w:rsidP="006A5681">
      <w:r w:rsidRPr="006A5681">
        <w:t>While the Obama administration was taking a victory lap last week after the 5-</w:t>
      </w:r>
    </w:p>
    <w:p w:rsidR="006A5681" w:rsidRDefault="006A5681" w:rsidP="006A5681">
      <w:r>
        <w:t>AND</w:t>
      </w:r>
    </w:p>
    <w:p w:rsidR="006A5681" w:rsidRPr="006A5681" w:rsidRDefault="006A5681" w:rsidP="006A5681">
      <w:r w:rsidRPr="006A5681">
        <w:t>of annual leases is down more than 50 percent from the Clinton era.</w:t>
      </w:r>
    </w:p>
    <w:p w:rsidR="006A5681" w:rsidRDefault="006A5681" w:rsidP="006A5681">
      <w:r w:rsidRPr="006A5681">
        <w:t>Under the new Obama plan, those numbers will only get worse. The 2012</w:t>
      </w:r>
    </w:p>
    <w:p w:rsidR="006A5681" w:rsidRDefault="006A5681" w:rsidP="006A5681">
      <w:r>
        <w:t>AND</w:t>
      </w:r>
    </w:p>
    <w:p w:rsidR="006A5681" w:rsidRPr="006A5681" w:rsidRDefault="006A5681" w:rsidP="006A5681">
      <w:r w:rsidRPr="006A5681">
        <w:t>the above" president is responsible for increased production and reduced oil import.</w:t>
      </w:r>
    </w:p>
    <w:p w:rsidR="006A5681" w:rsidRPr="00CA2AC9" w:rsidRDefault="006A5681" w:rsidP="006A5681">
      <w:pPr>
        <w:pStyle w:val="Heading4"/>
      </w:pPr>
      <w:r w:rsidRPr="00CA2AC9">
        <w:t xml:space="preserve">Asian instability escalates </w:t>
      </w:r>
    </w:p>
    <w:p w:rsidR="006A5681" w:rsidRPr="00CA2AC9" w:rsidRDefault="006A5681" w:rsidP="006A5681">
      <w:pPr>
        <w:rPr>
          <w:rStyle w:val="StyleStyleBold12pt"/>
        </w:rPr>
      </w:pPr>
      <w:r w:rsidRPr="00CA2AC9">
        <w:rPr>
          <w:rStyle w:val="StyleStyleBold12pt"/>
          <w:highlight w:val="green"/>
        </w:rPr>
        <w:t>Landay</w:t>
      </w:r>
      <w:r w:rsidRPr="00CA2AC9">
        <w:rPr>
          <w:rStyle w:val="StyleStyleBold12pt"/>
        </w:rPr>
        <w:t xml:space="preserve">, National Security and Intelligence Correspondent, </w:t>
      </w:r>
      <w:r w:rsidRPr="00CA2AC9">
        <w:rPr>
          <w:rStyle w:val="StyleStyleBold12pt"/>
          <w:highlight w:val="green"/>
        </w:rPr>
        <w:t>2K</w:t>
      </w:r>
    </w:p>
    <w:p w:rsidR="006A5681" w:rsidRDefault="006A5681" w:rsidP="006A5681">
      <w:r>
        <w:t>(Jonathan S., “Top administration officials warn stakes for U.S. are high in Asian conflicts”, 3-10, Knight Ridder/Tribune News) Accessed on LexisNexis 12-29-09</w:t>
      </w:r>
    </w:p>
    <w:p w:rsidR="006A5681" w:rsidRDefault="006A5681" w:rsidP="006A5681"/>
    <w:p w:rsidR="006A5681" w:rsidRDefault="006A5681" w:rsidP="006A5681">
      <w:r w:rsidRPr="006A5681">
        <w:t xml:space="preserve">Few if any experts think China and Taiwan, North Korea and South Korea, </w:t>
      </w:r>
    </w:p>
    <w:p w:rsidR="006A5681" w:rsidRDefault="006A5681" w:rsidP="006A5681">
      <w:r>
        <w:t>AND</w:t>
      </w:r>
    </w:p>
    <w:p w:rsidR="006A5681" w:rsidRPr="006A5681" w:rsidRDefault="006A5681" w:rsidP="006A5681">
      <w:r w:rsidRPr="006A5681">
        <w:t xml:space="preserve">that totaled $600 billion last year, according to the Commerce Department. </w:t>
      </w:r>
    </w:p>
    <w:p w:rsidR="006A5681" w:rsidRDefault="006A5681" w:rsidP="006A5681">
      <w:pPr>
        <w:pStyle w:val="Heading4"/>
      </w:pPr>
      <w:r>
        <w:t>Most probable scenario for conflict</w:t>
      </w:r>
    </w:p>
    <w:p w:rsidR="006A5681" w:rsidRPr="00FB4E54" w:rsidRDefault="006A5681" w:rsidP="006A5681">
      <w:pPr>
        <w:rPr>
          <w:rStyle w:val="StyleStyleBold12pt"/>
        </w:rPr>
      </w:pPr>
      <w:r w:rsidRPr="008800F1">
        <w:rPr>
          <w:rStyle w:val="StyleStyleBold12pt"/>
          <w:highlight w:val="cyan"/>
        </w:rPr>
        <w:t>Kolotov</w:t>
      </w:r>
      <w:r w:rsidRPr="00FB4E54">
        <w:rPr>
          <w:rStyle w:val="StyleStyleBold12pt"/>
        </w:rPr>
        <w:t xml:space="preserve">, </w:t>
      </w:r>
      <w:r>
        <w:rPr>
          <w:rStyle w:val="StyleStyleBold12pt"/>
        </w:rPr>
        <w:t>Head of t</w:t>
      </w:r>
      <w:r w:rsidRPr="00FB4E54">
        <w:rPr>
          <w:rStyle w:val="StyleStyleBold12pt"/>
        </w:rPr>
        <w:t xml:space="preserve">he Far East History Department at St. Petersburg State University, </w:t>
      </w:r>
      <w:r>
        <w:rPr>
          <w:rStyle w:val="StyleStyleBold12pt"/>
        </w:rPr>
        <w:t xml:space="preserve">September </w:t>
      </w:r>
      <w:r w:rsidRPr="008800F1">
        <w:rPr>
          <w:rStyle w:val="StyleStyleBold12pt"/>
          <w:highlight w:val="cyan"/>
        </w:rPr>
        <w:t>12</w:t>
      </w:r>
    </w:p>
    <w:p w:rsidR="006A5681" w:rsidRDefault="006A5681" w:rsidP="006A5681">
      <w:r>
        <w:t xml:space="preserve">(Vladimir N., “Russia’s Views of the Security Situation in East Asia”, Brookings Opinion, September, p. </w:t>
      </w:r>
      <w:hyperlink r:id="rId35" w:history="1">
        <w:r w:rsidRPr="00A34EFD">
          <w:rPr>
            <w:rStyle w:val="Hyperlink"/>
          </w:rPr>
          <w:t>http://www.brookings.edu/research/opinions/2012/09/17-russia-east-asia-kolotov</w:t>
        </w:r>
      </w:hyperlink>
      <w:r>
        <w:t>)</w:t>
      </w:r>
    </w:p>
    <w:p w:rsidR="006A5681" w:rsidRPr="00480FF3" w:rsidRDefault="006A5681" w:rsidP="006A5681"/>
    <w:p w:rsidR="006A5681" w:rsidRDefault="006A5681" w:rsidP="006A5681">
      <w:r w:rsidRPr="006A5681">
        <w:t xml:space="preserve">The most correct indicator of the established geopolitical balance of forces in the region is </w:t>
      </w:r>
    </w:p>
    <w:p w:rsidR="006A5681" w:rsidRDefault="006A5681" w:rsidP="006A5681">
      <w:r>
        <w:lastRenderedPageBreak/>
        <w:t>AND</w:t>
      </w:r>
    </w:p>
    <w:p w:rsidR="006A5681" w:rsidRPr="006A5681" w:rsidRDefault="006A5681" w:rsidP="006A5681">
      <w:r w:rsidRPr="006A5681">
        <w:t xml:space="preserve">plays a very important role in the contemporary Great Game in East Asia. </w:t>
      </w:r>
    </w:p>
    <w:p w:rsidR="006A5681" w:rsidRDefault="006A5681" w:rsidP="006A5681"/>
    <w:p w:rsidR="006A5681" w:rsidRPr="00CD5803" w:rsidRDefault="006A5681" w:rsidP="006A5681">
      <w:pPr>
        <w:rPr>
          <w:rStyle w:val="cite"/>
        </w:rPr>
      </w:pPr>
      <w:r>
        <w:rPr>
          <w:rStyle w:val="cite"/>
        </w:rPr>
        <w:t xml:space="preserve">Economic interests make conflict more likely </w:t>
      </w:r>
    </w:p>
    <w:p w:rsidR="006A5681" w:rsidRDefault="006A5681" w:rsidP="006A5681">
      <w:pPr>
        <w:rPr>
          <w:rStyle w:val="cite"/>
        </w:rPr>
      </w:pPr>
      <w:r w:rsidRPr="00C074D6">
        <w:rPr>
          <w:rStyle w:val="cite"/>
          <w:highlight w:val="yellow"/>
        </w:rPr>
        <w:t>Kaplan</w:t>
      </w:r>
      <w:r>
        <w:rPr>
          <w:rStyle w:val="cite"/>
        </w:rPr>
        <w:t xml:space="preserve"> senior fellow at the Center for a New American Security, </w:t>
      </w:r>
      <w:r w:rsidRPr="00C074D6">
        <w:rPr>
          <w:rStyle w:val="cite"/>
          <w:highlight w:val="yellow"/>
        </w:rPr>
        <w:t>11</w:t>
      </w:r>
    </w:p>
    <w:p w:rsidR="006A5681" w:rsidRDefault="006A5681" w:rsidP="006A5681">
      <w:r>
        <w:t>(Robert D., national correspondent for the Atlantic, and a member of the U.S. Defense Department's Defense Policy Board, Sept/Oct, Foreign Policy, “The South China Sea Is the Future of Conflict,” http://www.foreignpolicy.com/articles/2011/08/15/the_south_china_sea_is_the_future_of_conflict, accessed 9-5-11, CMM)</w:t>
      </w:r>
    </w:p>
    <w:p w:rsidR="006A5681" w:rsidRDefault="006A5681" w:rsidP="006A5681"/>
    <w:p w:rsidR="006A5681" w:rsidRDefault="006A5681" w:rsidP="006A5681">
      <w:pPr>
        <w:rPr>
          <w:sz w:val="12"/>
        </w:rPr>
      </w:pPr>
      <w:r w:rsidRPr="006A5681">
        <w:t xml:space="preserve">Southeast Asia, by contrast, is already deep into the post-Cold War </w:t>
      </w:r>
    </w:p>
    <w:p w:rsidR="006A5681" w:rsidRDefault="006A5681" w:rsidP="006A5681">
      <w:pPr>
        <w:rPr>
          <w:sz w:val="12"/>
        </w:rPr>
      </w:pPr>
      <w:r>
        <w:rPr>
          <w:sz w:val="12"/>
        </w:rPr>
        <w:t>AND</w:t>
      </w:r>
    </w:p>
    <w:p w:rsidR="006A5681" w:rsidRPr="006A5681" w:rsidRDefault="006A5681" w:rsidP="006A5681">
      <w:r w:rsidRPr="006A5681">
        <w:t xml:space="preserve">Taiwan one, Vietnam 25, the Philippines eight, and Malaysia five. </w:t>
      </w:r>
    </w:p>
    <w:p w:rsidR="006A5681" w:rsidRDefault="006A5681" w:rsidP="006A5681">
      <w:pPr>
        <w:spacing w:after="200" w:line="276" w:lineRule="auto"/>
        <w:rPr>
          <w:rFonts w:asciiTheme="minorHAnsi" w:hAnsiTheme="minorHAnsi" w:cstheme="minorBidi"/>
        </w:rPr>
      </w:pPr>
    </w:p>
    <w:p w:rsidR="006A5681" w:rsidRDefault="006A5681" w:rsidP="006A5681">
      <w:pPr>
        <w:pStyle w:val="Heading2"/>
      </w:pPr>
      <w:r>
        <w:lastRenderedPageBreak/>
        <w:t>2AC</w:t>
      </w:r>
    </w:p>
    <w:p w:rsidR="006A5681" w:rsidRDefault="006A5681" w:rsidP="006A5681">
      <w:pPr>
        <w:pStyle w:val="Heading3"/>
      </w:pPr>
      <w:r>
        <w:lastRenderedPageBreak/>
        <w:t>2AC – T In</w:t>
      </w:r>
    </w:p>
    <w:p w:rsidR="006A5681" w:rsidRDefault="006A5681" w:rsidP="006A5681">
      <w:pPr>
        <w:pStyle w:val="Heading4"/>
      </w:pPr>
      <w:r>
        <w:t>Their ev – this is our we meet and counter interp</w:t>
      </w:r>
    </w:p>
    <w:p w:rsidR="006A5681" w:rsidRDefault="006A5681" w:rsidP="006A5681">
      <w:r w:rsidRPr="00A43A52">
        <w:rPr>
          <w:rStyle w:val="StyleBoldUnderline"/>
          <w:highlight w:val="cyan"/>
        </w:rPr>
        <w:t>the term “United States” includes</w:t>
      </w:r>
      <w:r w:rsidRPr="00A43A52">
        <w:rPr>
          <w:highlight w:val="cyan"/>
        </w:rPr>
        <w:t xml:space="preserve">:  </w:t>
      </w:r>
      <w:r w:rsidRPr="00A43A52">
        <w:rPr>
          <w:rStyle w:val="StyleBoldUnderline"/>
          <w:highlight w:val="cyan"/>
        </w:rPr>
        <w:t>all ocean waters</w:t>
      </w:r>
      <w:r w:rsidRPr="00A43A52">
        <w:rPr>
          <w:highlight w:val="cyan"/>
        </w:rPr>
        <w:t xml:space="preserve"> </w:t>
      </w:r>
      <w:r w:rsidRPr="00E11EA5">
        <w:t xml:space="preserve">(and airspace above </w:t>
      </w:r>
    </w:p>
    <w:p w:rsidR="006A5681" w:rsidRDefault="006A5681" w:rsidP="006A5681">
      <w:r>
        <w:t>AND</w:t>
      </w:r>
    </w:p>
    <w:p w:rsidR="006A5681" w:rsidRDefault="006A5681" w:rsidP="006A5681">
      <w:r w:rsidRPr="000F0B24">
        <w:rPr>
          <w:rStyle w:val="StyleBoldUnderline"/>
          <w:highlight w:val="cyan"/>
        </w:rPr>
        <w:t>a similar definition in its</w:t>
      </w:r>
      <w:r w:rsidRPr="00341EA9">
        <w:t xml:space="preserve"> Final </w:t>
      </w:r>
      <w:r w:rsidRPr="000F0B24">
        <w:rPr>
          <w:rStyle w:val="StyleBoldUnderline"/>
          <w:highlight w:val="cyan"/>
        </w:rPr>
        <w:t>Rule on</w:t>
      </w:r>
      <w:r w:rsidRPr="00341EA9">
        <w:t xml:space="preserve"> Renewable </w:t>
      </w:r>
      <w:r w:rsidRPr="000F0B24">
        <w:rPr>
          <w:rStyle w:val="Emphasis"/>
          <w:highlight w:val="cyan"/>
        </w:rPr>
        <w:t>Energy Production Incentives</w:t>
      </w:r>
      <w:r w:rsidRPr="00A95F88">
        <w:t>.5</w:t>
      </w:r>
    </w:p>
    <w:p w:rsidR="006A5681" w:rsidRPr="00A95F88" w:rsidRDefault="006A5681" w:rsidP="006A5681"/>
    <w:p w:rsidR="006A5681" w:rsidRDefault="006A5681" w:rsidP="006A5681">
      <w:pPr>
        <w:pStyle w:val="Heading3"/>
      </w:pPr>
      <w:r>
        <w:lastRenderedPageBreak/>
        <w:t>2AC – Warming</w:t>
      </w:r>
    </w:p>
    <w:p w:rsidR="006A5681" w:rsidRDefault="006A5681" w:rsidP="006A5681">
      <w:pPr>
        <w:pStyle w:val="Heading4"/>
      </w:pPr>
      <w:r>
        <w:t>Yes warming – CO2 key</w:t>
      </w:r>
    </w:p>
    <w:p w:rsidR="006A5681" w:rsidRPr="008E6B78" w:rsidRDefault="006A5681" w:rsidP="006A5681">
      <w:pPr>
        <w:rPr>
          <w:rStyle w:val="StyleStyleBold12pt"/>
        </w:rPr>
      </w:pPr>
      <w:r w:rsidRPr="008E6B78">
        <w:rPr>
          <w:rStyle w:val="StyleStyleBold12pt"/>
        </w:rPr>
        <w:t>Prothero, Los Angeles Occidental College geology professor, 2-8-12</w:t>
      </w:r>
    </w:p>
    <w:p w:rsidR="006A5681" w:rsidRDefault="006A5681" w:rsidP="006A5681">
      <w:r>
        <w:t xml:space="preserve">[Donald, California Institute of Technology geobiology professor, “How We Know Global Warming is Real and Human Caused” </w:t>
      </w:r>
      <w:hyperlink r:id="rId36" w:history="1">
        <w:r w:rsidRPr="004A0AF7">
          <w:rPr>
            <w:rStyle w:val="Hyperlink"/>
          </w:rPr>
          <w:t>http://www.skeptic.com/eskeptic/12-02-08/</w:t>
        </w:r>
      </w:hyperlink>
      <w:r>
        <w:t>, accessed 1-26-13, TAP]</w:t>
      </w:r>
    </w:p>
    <w:p w:rsidR="006A5681" w:rsidRDefault="006A5681" w:rsidP="006A5681"/>
    <w:p w:rsidR="006A5681" w:rsidRDefault="006A5681" w:rsidP="006A5681">
      <w:r w:rsidRPr="006A5681">
        <w:t xml:space="preserve">How do we know that global warming is real and primarily human caused? There </w:t>
      </w:r>
    </w:p>
    <w:p w:rsidR="006A5681" w:rsidRDefault="006A5681" w:rsidP="006A5681">
      <w:r>
        <w:t>AND</w:t>
      </w:r>
    </w:p>
    <w:p w:rsidR="006A5681" w:rsidRPr="006A5681" w:rsidRDefault="006A5681" w:rsidP="006A5681">
      <w:r w:rsidRPr="006A5681">
        <w:t>deforestation and released carbon dioxide by burning coal, gas, and oil.</w:t>
      </w:r>
    </w:p>
    <w:p w:rsidR="006A5681" w:rsidRPr="00A43A52" w:rsidRDefault="006A5681" w:rsidP="006A5681">
      <w:pPr>
        <w:rPr>
          <w:b/>
        </w:rPr>
      </w:pPr>
    </w:p>
    <w:p w:rsidR="006A5681" w:rsidRDefault="006A5681" w:rsidP="006A5681">
      <w:pPr>
        <w:pStyle w:val="Heading3"/>
      </w:pPr>
      <w:r>
        <w:lastRenderedPageBreak/>
        <w:t>2AC – Allow Exports</w:t>
      </w:r>
    </w:p>
    <w:p w:rsidR="006A5681" w:rsidRPr="000E04AC" w:rsidRDefault="006A5681" w:rsidP="006A5681">
      <w:pPr>
        <w:pStyle w:val="Heading4"/>
        <w:rPr>
          <w:rFonts w:asciiTheme="minorHAnsi" w:hAnsiTheme="minorHAnsi"/>
        </w:rPr>
      </w:pPr>
      <w:r w:rsidRPr="000E04AC">
        <w:rPr>
          <w:rFonts w:asciiTheme="minorHAnsi" w:hAnsiTheme="minorHAnsi"/>
        </w:rPr>
        <w:t>Shale unsustainable – newest data shows major reductions</w:t>
      </w:r>
    </w:p>
    <w:p w:rsidR="006A5681" w:rsidRPr="000E04AC" w:rsidRDefault="006A5681" w:rsidP="006A5681">
      <w:pPr>
        <w:rPr>
          <w:rStyle w:val="StyleStyleBold12pt"/>
          <w:rFonts w:asciiTheme="minorHAnsi" w:hAnsiTheme="minorHAnsi"/>
        </w:rPr>
      </w:pPr>
      <w:r w:rsidRPr="000E04AC">
        <w:rPr>
          <w:rStyle w:val="StyleStyleBold12pt"/>
          <w:rFonts w:asciiTheme="minorHAnsi" w:hAnsiTheme="minorHAnsi"/>
        </w:rPr>
        <w:t>Penn Energy 1-26-13</w:t>
      </w:r>
    </w:p>
    <w:p w:rsidR="006A5681" w:rsidRPr="000E04AC" w:rsidRDefault="006A5681" w:rsidP="006A5681">
      <w:pPr>
        <w:rPr>
          <w:rFonts w:asciiTheme="minorHAnsi" w:hAnsiTheme="minorHAnsi"/>
        </w:rPr>
      </w:pPr>
      <w:r w:rsidRPr="000E04AC">
        <w:rPr>
          <w:rFonts w:asciiTheme="minorHAnsi" w:hAnsiTheme="minorHAnsi"/>
        </w:rPr>
        <w:t xml:space="preserve">(“U.S. shale gas reserve estimates plummet,” 1-26-13, </w:t>
      </w:r>
      <w:hyperlink r:id="rId37" w:history="1">
        <w:r w:rsidRPr="000E04AC">
          <w:rPr>
            <w:rStyle w:val="Hyperlink"/>
            <w:rFonts w:asciiTheme="minorHAnsi" w:hAnsiTheme="minorHAnsi"/>
          </w:rPr>
          <w:t>http://www.pennenergy.com/articles/pennenergy/2012/01/u-s--shale-gas-reserve.html</w:t>
        </w:r>
      </w:hyperlink>
      <w:r w:rsidRPr="000E04AC">
        <w:rPr>
          <w:rFonts w:asciiTheme="minorHAnsi" w:hAnsiTheme="minorHAnsi"/>
        </w:rPr>
        <w:t>, accessed 2-4-13) PM</w:t>
      </w:r>
    </w:p>
    <w:p w:rsidR="006A5681" w:rsidRPr="000E04AC" w:rsidRDefault="006A5681" w:rsidP="006A5681">
      <w:pPr>
        <w:rPr>
          <w:rFonts w:asciiTheme="minorHAnsi" w:hAnsiTheme="minorHAnsi"/>
        </w:rPr>
      </w:pPr>
    </w:p>
    <w:p w:rsidR="006A5681" w:rsidRDefault="006A5681" w:rsidP="006A5681">
      <w:r w:rsidRPr="006A5681">
        <w:t xml:space="preserve">The latest estimates of shale natural gas reserves in the U.S. represent </w:t>
      </w:r>
    </w:p>
    <w:p w:rsidR="006A5681" w:rsidRDefault="006A5681" w:rsidP="006A5681">
      <w:r>
        <w:t>AND</w:t>
      </w:r>
    </w:p>
    <w:p w:rsidR="006A5681" w:rsidRPr="006A5681" w:rsidRDefault="006A5681" w:rsidP="006A5681">
      <w:r w:rsidRPr="006A5681">
        <w:t xml:space="preserve">production will rise even higher than previously predicted despite the smaller resource base. </w:t>
      </w:r>
    </w:p>
    <w:p w:rsidR="006A5681" w:rsidRDefault="006A5681" w:rsidP="006A5681">
      <w:pPr>
        <w:pStyle w:val="Heading4"/>
        <w:rPr>
          <w:rStyle w:val="StyleBoldUnderline"/>
          <w:b/>
          <w:sz w:val="26"/>
          <w:u w:val="none"/>
        </w:rPr>
      </w:pPr>
      <w:r>
        <w:rPr>
          <w:rStyle w:val="StyleBoldUnderline"/>
          <w:b/>
          <w:sz w:val="26"/>
          <w:u w:val="none"/>
        </w:rPr>
        <w:t>Their studies assume impossible extraction rates</w:t>
      </w:r>
    </w:p>
    <w:p w:rsidR="006A5681" w:rsidRPr="00C75BF4" w:rsidRDefault="006A5681" w:rsidP="006A5681">
      <w:pPr>
        <w:rPr>
          <w:rStyle w:val="StyleStyleBold12pt"/>
        </w:rPr>
      </w:pPr>
      <w:r w:rsidRPr="0050012D">
        <w:rPr>
          <w:rStyle w:val="StyleStyleBold12pt"/>
          <w:highlight w:val="cyan"/>
        </w:rPr>
        <w:t>Nelder</w:t>
      </w:r>
      <w:r w:rsidRPr="00C75BF4">
        <w:rPr>
          <w:rStyle w:val="StyleStyleBold12pt"/>
        </w:rPr>
        <w:t xml:space="preserve">, Slate energy analyst, </w:t>
      </w:r>
      <w:r w:rsidRPr="0050012D">
        <w:rPr>
          <w:rStyle w:val="StyleStyleBold12pt"/>
          <w:highlight w:val="cyan"/>
        </w:rPr>
        <w:t>11</w:t>
      </w:r>
    </w:p>
    <w:p w:rsidR="006A5681" w:rsidRDefault="006A5681" w:rsidP="006A5681">
      <w:r>
        <w:t>(Chris, 12-29-11, “</w:t>
      </w:r>
      <w:r w:rsidRPr="00C75BF4">
        <w:t>What the Frack?</w:t>
      </w:r>
      <w:r>
        <w:t xml:space="preserve">,” </w:t>
      </w:r>
      <w:r w:rsidRPr="00C75BF4">
        <w:t>http://www.slate.com/articles/health_and_science/future_tense/2011/12/is_there_really_100_years_worth_of_natural_gas_beneath_the_united_states_.html</w:t>
      </w:r>
      <w:r>
        <w:t>, accessed 8-21-12, CMM)</w:t>
      </w:r>
    </w:p>
    <w:p w:rsidR="006A5681" w:rsidRDefault="006A5681" w:rsidP="006A5681">
      <w:pPr>
        <w:rPr>
          <w:rStyle w:val="StyleBoldUnderline"/>
        </w:rPr>
      </w:pPr>
    </w:p>
    <w:p w:rsidR="006A5681" w:rsidRDefault="006A5681" w:rsidP="006A5681">
      <w:r w:rsidRPr="006A5681">
        <w:t xml:space="preserve">One complicating factor here is recoverability, because we are never able to extract all </w:t>
      </w:r>
    </w:p>
    <w:p w:rsidR="006A5681" w:rsidRDefault="006A5681" w:rsidP="006A5681">
      <w:r>
        <w:t>AND</w:t>
      </w:r>
    </w:p>
    <w:p w:rsidR="006A5681" w:rsidRPr="006A5681" w:rsidRDefault="006A5681" w:rsidP="006A5681">
      <w:r w:rsidRPr="006A5681">
        <w:t xml:space="preserve">, yet those same advocates never adjust their years of supply estimates accordingly.¶ </w:t>
      </w:r>
    </w:p>
    <w:p w:rsidR="006A5681" w:rsidRPr="00C55BB0" w:rsidRDefault="006A5681" w:rsidP="006A5681">
      <w:pPr>
        <w:pStyle w:val="Heading4"/>
      </w:pPr>
      <w:r>
        <w:t>Reserves are overestimated and well productivity is declining</w:t>
      </w:r>
    </w:p>
    <w:p w:rsidR="006A5681" w:rsidRPr="00C75BF4" w:rsidRDefault="006A5681" w:rsidP="006A5681">
      <w:pPr>
        <w:rPr>
          <w:rStyle w:val="StyleStyleBold12pt"/>
        </w:rPr>
      </w:pPr>
      <w:r w:rsidRPr="00C75BF4">
        <w:rPr>
          <w:rStyle w:val="StyleStyleBold12pt"/>
        </w:rPr>
        <w:t>Nelder, Slate energy analyst, 11</w:t>
      </w:r>
    </w:p>
    <w:p w:rsidR="006A5681" w:rsidRDefault="006A5681" w:rsidP="006A5681">
      <w:r>
        <w:t>(Chris, 12-29-11, “</w:t>
      </w:r>
      <w:r w:rsidRPr="00C75BF4">
        <w:t>What the Frack?</w:t>
      </w:r>
      <w:r>
        <w:t xml:space="preserve">,” </w:t>
      </w:r>
      <w:r w:rsidRPr="00C75BF4">
        <w:t>http://www.slate.com/articles/health_and_science/future_tense/2011/12/is_there_really_100_years_worth_of_natural_gas_beneath_the_united_states_.html</w:t>
      </w:r>
      <w:r>
        <w:t>, accessed 8-21-12, CMM)</w:t>
      </w:r>
    </w:p>
    <w:p w:rsidR="006A5681" w:rsidRDefault="006A5681" w:rsidP="006A5681"/>
    <w:p w:rsidR="006A5681" w:rsidRDefault="006A5681" w:rsidP="006A5681">
      <w:r w:rsidRPr="006A5681">
        <w:t xml:space="preserve">The truly devilish details of supply forecasts, however, rest in the production models </w:t>
      </w:r>
    </w:p>
    <w:p w:rsidR="006A5681" w:rsidRDefault="006A5681" w:rsidP="006A5681">
      <w:r>
        <w:t>AND</w:t>
      </w:r>
    </w:p>
    <w:p w:rsidR="006A5681" w:rsidRPr="006A5681" w:rsidRDefault="006A5681" w:rsidP="006A5681">
      <w:r w:rsidRPr="006A5681">
        <w:t>by 80 percent. Similar adjustments may be ahead for other shale plays.</w:t>
      </w:r>
    </w:p>
    <w:p w:rsidR="006A5681" w:rsidRPr="00A8474B" w:rsidRDefault="006A5681" w:rsidP="006A5681">
      <w:pPr>
        <w:pStyle w:val="Heading4"/>
      </w:pPr>
      <w:r>
        <w:t>Perception is enough</w:t>
      </w:r>
    </w:p>
    <w:p w:rsidR="006A5681" w:rsidRDefault="006A5681" w:rsidP="006A5681">
      <w:pPr>
        <w:rPr>
          <w:rStyle w:val="StyleStyleBold12pt"/>
        </w:rPr>
      </w:pPr>
      <w:r>
        <w:rPr>
          <w:rStyle w:val="StyleStyleBold12pt"/>
        </w:rPr>
        <w:t>Lundgren, Bloomberg, ‘12</w:t>
      </w:r>
    </w:p>
    <w:p w:rsidR="006A5681" w:rsidRDefault="006A5681" w:rsidP="006A5681">
      <w:r>
        <w:t xml:space="preserve">(Kari, “U.S. Shale Gas Exports Face Hurdles, Former Exxon CEO Says,” 2-10-12, </w:t>
      </w:r>
      <w:hyperlink r:id="rId38" w:history="1">
        <w:r w:rsidRPr="00516CF7">
          <w:rPr>
            <w:rStyle w:val="Hyperlink"/>
          </w:rPr>
          <w:t>http://www.bloomberg.com/news/2012-02-10/u-s-shale-gas-exports-face-hurdles-former-exxon-ceo-says.html</w:t>
        </w:r>
      </w:hyperlink>
      <w:r>
        <w:t>, accessed 1-6-13) PM</w:t>
      </w:r>
    </w:p>
    <w:p w:rsidR="006A5681" w:rsidRDefault="006A5681" w:rsidP="006A5681"/>
    <w:p w:rsidR="006A5681" w:rsidRDefault="006A5681" w:rsidP="006A5681">
      <w:r w:rsidRPr="006A5681">
        <w:t xml:space="preserve">Political constraints and concern production gains at shale fields aren’t sustainable will hinder the development </w:t>
      </w:r>
    </w:p>
    <w:p w:rsidR="006A5681" w:rsidRDefault="006A5681" w:rsidP="006A5681">
      <w:r>
        <w:t>AND</w:t>
      </w:r>
    </w:p>
    <w:p w:rsidR="006A5681" w:rsidRPr="006A5681" w:rsidRDefault="006A5681" w:rsidP="006A5681">
      <w:r w:rsidRPr="006A5681">
        <w:t>long-term competitive supply because these are huge investments,” Raymond said.</w:t>
      </w:r>
    </w:p>
    <w:p w:rsidR="006A5681" w:rsidRPr="00A16819" w:rsidRDefault="006A5681" w:rsidP="006A5681">
      <w:pPr>
        <w:pStyle w:val="Heading4"/>
      </w:pPr>
      <w:r>
        <w:t xml:space="preserve">Uniquely true for exports </w:t>
      </w:r>
    </w:p>
    <w:p w:rsidR="006A5681" w:rsidRPr="00C4048D" w:rsidRDefault="006A5681" w:rsidP="006A5681">
      <w:pPr>
        <w:rPr>
          <w:rStyle w:val="StyleStyleBold12pt"/>
        </w:rPr>
      </w:pPr>
      <w:r w:rsidRPr="00C4048D">
        <w:rPr>
          <w:rStyle w:val="StyleStyleBold12pt"/>
        </w:rPr>
        <w:t>Chadbourne &amp; Parke LLP global finance and energy conference, 9-12-12</w:t>
      </w:r>
    </w:p>
    <w:p w:rsidR="006A5681" w:rsidRDefault="006A5681" w:rsidP="006A5681">
      <w:r>
        <w:lastRenderedPageBreak/>
        <w:t xml:space="preserve">[Christopher Smith, a managing director of Energy Management, Inc., Paul Cavicchi, executive vice president of IPR-GDF SUEZ Energy, Roberto Simone, managing director and head of project finance at Société Genérale, and Noam Ayali, a project finance partner with Chadbourne in Washington, “The remaking of the US power sector” </w:t>
      </w:r>
      <w:hyperlink r:id="rId39" w:history="1">
        <w:r w:rsidRPr="000A2793">
          <w:rPr>
            <w:rStyle w:val="Hyperlink"/>
          </w:rPr>
          <w:t>http://www.lexology.com/library/detail.aspx?g=db5376a1-8a44-4738-bd49-4b3cb95dd46a</w:t>
        </w:r>
      </w:hyperlink>
      <w:r>
        <w:t>, accessed 10-4-12, TAP]</w:t>
      </w:r>
    </w:p>
    <w:p w:rsidR="006A5681" w:rsidRDefault="006A5681" w:rsidP="006A5681"/>
    <w:p w:rsidR="006A5681" w:rsidRDefault="006A5681" w:rsidP="006A5681">
      <w:r w:rsidRPr="006A5681">
        <w:t xml:space="preserve">Low natural gas prices are turning the energy sector upside down. Gas prices are </w:t>
      </w:r>
    </w:p>
    <w:p w:rsidR="006A5681" w:rsidRDefault="006A5681" w:rsidP="006A5681">
      <w:r>
        <w:t>AND</w:t>
      </w:r>
    </w:p>
    <w:p w:rsidR="006A5681" w:rsidRPr="006A5681" w:rsidRDefault="006A5681" w:rsidP="006A5681">
      <w:r w:rsidRPr="006A5681">
        <w:t>, rather than politics, that will limit the number of export terminals.</w:t>
      </w:r>
    </w:p>
    <w:p w:rsidR="006A5681" w:rsidRDefault="006A5681" w:rsidP="006A5681">
      <w:pPr>
        <w:pStyle w:val="Heading4"/>
      </w:pPr>
      <w:r>
        <w:t>Even if they win long term certainty, it doesn’t solve the case</w:t>
      </w:r>
    </w:p>
    <w:p w:rsidR="006A5681" w:rsidRDefault="006A5681" w:rsidP="006A5681">
      <w:pPr>
        <w:rPr>
          <w:rStyle w:val="StyleStyleBold12pt"/>
        </w:rPr>
      </w:pPr>
      <w:r>
        <w:rPr>
          <w:rStyle w:val="StyleStyleBold12pt"/>
        </w:rPr>
        <w:t>Ryan, AOL Energy, 12-7-12</w:t>
      </w:r>
    </w:p>
    <w:p w:rsidR="006A5681" w:rsidRDefault="006A5681" w:rsidP="006A5681">
      <w:r>
        <w:t xml:space="preserve">(Margaret, “LNG Project Angst Builds in US Energy Industry,” 12-7-12, </w:t>
      </w:r>
      <w:hyperlink r:id="rId40" w:history="1">
        <w:r w:rsidRPr="00F970EF">
          <w:rPr>
            <w:rStyle w:val="Hyperlink"/>
          </w:rPr>
          <w:t>http://energy.aol.com/2012/12/07/lng-project-angst-builds-in-us-energy-industry/?icid=related1</w:t>
        </w:r>
      </w:hyperlink>
      <w:r>
        <w:t>, accessed 12-24-12) PM</w:t>
      </w:r>
    </w:p>
    <w:p w:rsidR="006A5681" w:rsidRDefault="006A5681" w:rsidP="006A5681"/>
    <w:p w:rsidR="006A5681" w:rsidRDefault="006A5681" w:rsidP="006A5681">
      <w:r w:rsidRPr="006A5681">
        <w:t xml:space="preserve">As of the end of October, the Department of Energy (DOE) had </w:t>
      </w:r>
    </w:p>
    <w:p w:rsidR="006A5681" w:rsidRDefault="006A5681" w:rsidP="006A5681">
      <w:r>
        <w:t>AND</w:t>
      </w:r>
    </w:p>
    <w:p w:rsidR="006A5681" w:rsidRPr="006A5681" w:rsidRDefault="006A5681" w:rsidP="006A5681">
      <w:r w:rsidRPr="006A5681">
        <w:t>against gas scarcity, can take two years or more for full approvals.</w:t>
      </w:r>
    </w:p>
    <w:p w:rsidR="006A5681" w:rsidRPr="002C4B5E" w:rsidRDefault="006A5681" w:rsidP="006A5681">
      <w:pPr>
        <w:pStyle w:val="Heading4"/>
      </w:pPr>
      <w:r>
        <w:t>CP links to politics</w:t>
      </w:r>
    </w:p>
    <w:p w:rsidR="006A5681" w:rsidRDefault="006A5681" w:rsidP="006A5681">
      <w:pPr>
        <w:rPr>
          <w:rStyle w:val="StyleStyleBold12pt"/>
        </w:rPr>
      </w:pPr>
      <w:r>
        <w:rPr>
          <w:rStyle w:val="StyleStyleBold12pt"/>
        </w:rPr>
        <w:t>Rascoe, Reuters, 9-17-12</w:t>
      </w:r>
    </w:p>
    <w:p w:rsidR="006A5681" w:rsidRDefault="006A5681" w:rsidP="006A5681">
      <w:r>
        <w:t xml:space="preserve">(Ayesha, “Energy Dept delays release of LNG export report,” 9-17-12, </w:t>
      </w:r>
      <w:hyperlink r:id="rId41" w:history="1">
        <w:r>
          <w:rPr>
            <w:rStyle w:val="Hyperlink"/>
          </w:rPr>
          <w:t>http://news.yahoo.com/energy-department-delays-release-lng-export-report-211004170--finance.html</w:t>
        </w:r>
      </w:hyperlink>
      <w:r>
        <w:t>, accessed 9-27-12) PM</w:t>
      </w:r>
    </w:p>
    <w:p w:rsidR="006A5681" w:rsidRDefault="006A5681" w:rsidP="006A5681"/>
    <w:p w:rsidR="006A5681" w:rsidRDefault="006A5681" w:rsidP="006A5681">
      <w:r w:rsidRPr="006A5681">
        <w:t xml:space="preserve">The Obama administration on Monday once again delayed release of a report on expanding liquefied </w:t>
      </w:r>
    </w:p>
    <w:p w:rsidR="006A5681" w:rsidRDefault="006A5681" w:rsidP="006A5681">
      <w:r>
        <w:t>AND</w:t>
      </w:r>
    </w:p>
    <w:p w:rsidR="006A5681" w:rsidRPr="006A5681" w:rsidRDefault="006A5681" w:rsidP="006A5681">
      <w:r w:rsidRPr="006A5681">
        <w:t>Resources and Sempra Energy on hold pending the outcome of the economic analysis.</w:t>
      </w:r>
    </w:p>
    <w:p w:rsidR="006A5681" w:rsidRPr="000C6645" w:rsidRDefault="006A5681" w:rsidP="006A5681"/>
    <w:p w:rsidR="006A5681" w:rsidRDefault="006A5681" w:rsidP="006A5681">
      <w:pPr>
        <w:pStyle w:val="Heading3"/>
      </w:pPr>
      <w:r>
        <w:lastRenderedPageBreak/>
        <w:t>2AC – Immigration</w:t>
      </w:r>
    </w:p>
    <w:p w:rsidR="006A5681" w:rsidRPr="002B713F" w:rsidRDefault="006A5681" w:rsidP="006A5681">
      <w:pPr>
        <w:pStyle w:val="Heading4"/>
      </w:pPr>
      <w:r>
        <w:t>Immigration won’t pass</w:t>
      </w:r>
    </w:p>
    <w:p w:rsidR="006A5681" w:rsidRPr="00874B17" w:rsidRDefault="006A5681" w:rsidP="006A5681">
      <w:pPr>
        <w:rPr>
          <w:rStyle w:val="StyleStyleBold12pt"/>
        </w:rPr>
      </w:pPr>
      <w:r w:rsidRPr="00874B17">
        <w:rPr>
          <w:rStyle w:val="StyleStyleBold12pt"/>
        </w:rPr>
        <w:t>Cowan, Reuters, 2-5-13</w:t>
      </w:r>
    </w:p>
    <w:p w:rsidR="006A5681" w:rsidRDefault="006A5681" w:rsidP="006A5681">
      <w:r>
        <w:t>(Richard, “</w:t>
      </w:r>
      <w:r w:rsidRPr="00874B17">
        <w:t>House Republicans challenge Obama immigration plan's citizenship goal</w:t>
      </w:r>
      <w:r>
        <w:t xml:space="preserve">,” </w:t>
      </w:r>
      <w:r w:rsidRPr="00874B17">
        <w:t>http://www.reuters.com/article/2013/02/05/us-usa-immigration-idUSBRE9130V620130205</w:t>
      </w:r>
      <w:r>
        <w:t>, accessed 2-6-13, CMM)</w:t>
      </w:r>
    </w:p>
    <w:p w:rsidR="006A5681" w:rsidRDefault="006A5681" w:rsidP="006A5681"/>
    <w:p w:rsidR="006A5681" w:rsidRDefault="006A5681" w:rsidP="006A5681">
      <w:r w:rsidRPr="006A5681">
        <w:t xml:space="preserve">Republicans in the U.S. House of Representatives on Tuesday challenged President Barack </w:t>
      </w:r>
    </w:p>
    <w:p w:rsidR="006A5681" w:rsidRDefault="006A5681" w:rsidP="006A5681">
      <w:r>
        <w:t>AND</w:t>
      </w:r>
    </w:p>
    <w:p w:rsidR="006A5681" w:rsidRPr="006A5681" w:rsidRDefault="006A5681" w:rsidP="006A5681">
      <w:r w:rsidRPr="006A5681">
        <w:t>our efforts to reform our immigration laws do not repeat the same mistakes."</w:t>
      </w:r>
    </w:p>
    <w:p w:rsidR="006A5681" w:rsidRPr="00D45262" w:rsidRDefault="006A5681" w:rsidP="006A5681">
      <w:pPr>
        <w:pStyle w:val="Heading4"/>
      </w:pPr>
      <w:r>
        <w:t>The Senate Amendment process will inevitably breakdown</w:t>
      </w:r>
    </w:p>
    <w:p w:rsidR="006A5681" w:rsidRPr="00D45262" w:rsidRDefault="006A5681" w:rsidP="006A5681">
      <w:pPr>
        <w:rPr>
          <w:rStyle w:val="StyleStyleBold12pt"/>
        </w:rPr>
      </w:pPr>
      <w:r w:rsidRPr="00D45262">
        <w:rPr>
          <w:rStyle w:val="StyleStyleBold12pt"/>
        </w:rPr>
        <w:t>Dinan, Washington Times, 2-3-13</w:t>
      </w:r>
    </w:p>
    <w:p w:rsidR="006A5681" w:rsidRDefault="006A5681" w:rsidP="006A5681">
      <w:r>
        <w:t>(Stephen, “</w:t>
      </w:r>
      <w:r w:rsidRPr="00D45262">
        <w:t>Change of strategy for immigration: Reform bill faces full gantlet in the Senate</w:t>
      </w:r>
      <w:r>
        <w:t xml:space="preserve">,” </w:t>
      </w:r>
      <w:r w:rsidRPr="00D45262">
        <w:t>http://www.washingtontimes.com/news/2013/feb/3/change-of-strategy-for-immigration-reform-bill-fac/?page=all#pagebreak</w:t>
      </w:r>
      <w:r>
        <w:t>, accessed 2-5-13, CMM)</w:t>
      </w:r>
    </w:p>
    <w:p w:rsidR="006A5681" w:rsidRDefault="006A5681" w:rsidP="006A5681"/>
    <w:p w:rsidR="006A5681" w:rsidRDefault="006A5681" w:rsidP="006A5681">
      <w:r w:rsidRPr="006A5681">
        <w:t xml:space="preserve">Senate Majority Leader Harry Reid’s vow last week to put the immigration bill through the </w:t>
      </w:r>
    </w:p>
    <w:p w:rsidR="006A5681" w:rsidRDefault="006A5681" w:rsidP="006A5681">
      <w:r>
        <w:t>AND</w:t>
      </w:r>
    </w:p>
    <w:p w:rsidR="006A5681" w:rsidRPr="006A5681" w:rsidRDefault="006A5681" w:rsidP="006A5681">
      <w:r w:rsidRPr="006A5681">
        <w:t>which they will have to pay with their jobs and their tax dollars.”</w:t>
      </w:r>
    </w:p>
    <w:p w:rsidR="006A5681" w:rsidRDefault="006A5681" w:rsidP="006A5681"/>
    <w:p w:rsidR="006A5681" w:rsidRDefault="006A5681" w:rsidP="006A5681">
      <w:pPr>
        <w:pStyle w:val="Heading4"/>
      </w:pPr>
      <w:r>
        <w:t xml:space="preserve">The plan </w:t>
      </w:r>
      <w:r>
        <w:rPr>
          <w:i/>
        </w:rPr>
        <w:t xml:space="preserve">is </w:t>
      </w:r>
      <w:r>
        <w:t>political capital – Obama will horse trade with the plan for his agenda</w:t>
      </w:r>
    </w:p>
    <w:p w:rsidR="006A5681" w:rsidRPr="00BD03CD" w:rsidRDefault="006A5681" w:rsidP="006A5681">
      <w:pPr>
        <w:rPr>
          <w:rStyle w:val="StyleStyleBold12pt"/>
        </w:rPr>
      </w:pPr>
      <w:r w:rsidRPr="00BD03CD">
        <w:rPr>
          <w:rStyle w:val="StyleStyleBold12pt"/>
        </w:rPr>
        <w:t>Davenport, National Journal, 12-6-12</w:t>
      </w:r>
    </w:p>
    <w:p w:rsidR="006A5681" w:rsidRPr="00BD03CD" w:rsidRDefault="006A5681" w:rsidP="006A5681">
      <w:r w:rsidRPr="00BD03CD">
        <w:t>(Coral, “How Obama and Congress Could Find Common Ground on Energy,” </w:t>
      </w:r>
      <w:hyperlink r:id="rId42" w:tgtFrame="_blank" w:history="1">
        <w:r w:rsidRPr="00BD03CD">
          <w:rPr>
            <w:rStyle w:val="Hyperlink"/>
          </w:rPr>
          <w:t>http://www.nationaljournal.com/magazine/how-obama-and-congress-could-find-common-ground-on-energy-20121206</w:t>
        </w:r>
      </w:hyperlink>
      <w:r w:rsidRPr="00BD03CD">
        <w:t>, accessed 12-26-12, CMM)</w:t>
      </w:r>
    </w:p>
    <w:p w:rsidR="006A5681" w:rsidRPr="00BD03CD" w:rsidRDefault="006A5681" w:rsidP="006A5681">
      <w:r w:rsidRPr="00BD03CD">
        <w:t> </w:t>
      </w:r>
    </w:p>
    <w:p w:rsidR="006A5681" w:rsidRDefault="006A5681" w:rsidP="006A5681">
      <w:r w:rsidRPr="006A5681">
        <w:t>As always, the question will be what kind of bill can get through Congress</w:t>
      </w:r>
    </w:p>
    <w:p w:rsidR="006A5681" w:rsidRDefault="006A5681" w:rsidP="006A5681">
      <w:r>
        <w:t>AND</w:t>
      </w:r>
    </w:p>
    <w:p w:rsidR="006A5681" w:rsidRPr="006A5681" w:rsidRDefault="006A5681" w:rsidP="006A5681">
      <w:r w:rsidRPr="006A5681">
        <w:t>could use those decisions as chips in a broader grand bargain on energy.</w:t>
      </w:r>
    </w:p>
    <w:p w:rsidR="006A5681" w:rsidRDefault="006A5681" w:rsidP="006A5681">
      <w:pPr>
        <w:pStyle w:val="Heading4"/>
      </w:pPr>
      <w:r>
        <w:t>Plan’s bipart</w:t>
      </w:r>
    </w:p>
    <w:p w:rsidR="006A5681" w:rsidRPr="00821A0C" w:rsidRDefault="006A5681" w:rsidP="006A5681">
      <w:pPr>
        <w:rPr>
          <w:rStyle w:val="StyleStyleBold12pt"/>
        </w:rPr>
      </w:pPr>
      <w:r w:rsidRPr="00821A0C">
        <w:rPr>
          <w:rStyle w:val="StyleStyleBold12pt"/>
        </w:rPr>
        <w:t>API, American Petroleum Institute, 8-15-12</w:t>
      </w:r>
    </w:p>
    <w:p w:rsidR="006A5681" w:rsidRDefault="006A5681" w:rsidP="006A5681">
      <w:r>
        <w:t>(“</w:t>
      </w:r>
      <w:r w:rsidRPr="00821A0C">
        <w:t>71 percent of voters favor more oil and natural gas development</w:t>
      </w:r>
      <w:r>
        <w:t xml:space="preserve">,” </w:t>
      </w:r>
      <w:r w:rsidRPr="00821A0C">
        <w:t>http://www.pennenergy.com/index/petroleum/display/7835286447/articles/pennenergy/petroleum/exploration/2012/august/71-percent_of_voters.html?cmpid=EnlDailyPetroAugust162012</w:t>
      </w:r>
      <w:r>
        <w:t>, accessed 8-18-12, CMM)</w:t>
      </w:r>
    </w:p>
    <w:p w:rsidR="006A5681" w:rsidRDefault="006A5681" w:rsidP="006A5681"/>
    <w:p w:rsidR="006A5681" w:rsidRDefault="006A5681" w:rsidP="006A5681">
      <w:pPr>
        <w:rPr>
          <w:rStyle w:val="StyleBoldUnderline"/>
        </w:rPr>
      </w:pPr>
      <w:r w:rsidRPr="0050012D">
        <w:rPr>
          <w:rStyle w:val="StyleBoldUnderline"/>
          <w:highlight w:val="cyan"/>
        </w:rPr>
        <w:t xml:space="preserve">Seventy-one percent of American voters favor increased access to U.S. </w:t>
      </w:r>
    </w:p>
    <w:p w:rsidR="006A5681" w:rsidRDefault="006A5681" w:rsidP="006A5681">
      <w:pPr>
        <w:rPr>
          <w:rStyle w:val="StyleBoldUnderline"/>
        </w:rPr>
      </w:pPr>
      <w:r>
        <w:rPr>
          <w:rStyle w:val="StyleBoldUnderline"/>
        </w:rPr>
        <w:t>AND</w:t>
      </w:r>
    </w:p>
    <w:p w:rsidR="006A5681" w:rsidRPr="006A5681" w:rsidRDefault="006A5681" w:rsidP="006A5681">
      <w:r w:rsidRPr="006A5681">
        <w:t>access to domestic oil and natural gas could lead to more American jobs.</w:t>
      </w:r>
    </w:p>
    <w:p w:rsidR="006A5681" w:rsidRDefault="006A5681" w:rsidP="006A5681">
      <w:pPr>
        <w:pStyle w:val="Heading4"/>
      </w:pPr>
      <w:r>
        <w:t xml:space="preserve">Plan solves jobs </w:t>
      </w:r>
    </w:p>
    <w:p w:rsidR="006A5681" w:rsidRDefault="006A5681" w:rsidP="006A5681">
      <w:pPr>
        <w:rPr>
          <w:rStyle w:val="StyleStyleBold12pt"/>
        </w:rPr>
      </w:pPr>
      <w:r>
        <w:rPr>
          <w:rStyle w:val="StyleStyleBold12pt"/>
        </w:rPr>
        <w:t>Mason, banking department chair at the LSU Ourso College of Business, ‘9</w:t>
      </w:r>
    </w:p>
    <w:p w:rsidR="006A5681" w:rsidRDefault="006A5681" w:rsidP="006A5681">
      <w:r>
        <w:lastRenderedPageBreak/>
        <w:t xml:space="preserve">(Joseph, “The Economic Contribution of Increased Offshore Oil Exploration and Production to Regional and National Economies,” Feb 2009, </w:t>
      </w:r>
      <w:hyperlink r:id="rId43" w:history="1">
        <w:r w:rsidRPr="004404F0">
          <w:rPr>
            <w:rStyle w:val="Hyperlink"/>
          </w:rPr>
          <w:t>http://www.americanenergyalliance.org/images/aea_offshore_updated_final.pdf</w:t>
        </w:r>
      </w:hyperlink>
      <w:r>
        <w:t>, accessed 1-2-13) PM</w:t>
      </w:r>
    </w:p>
    <w:p w:rsidR="006A5681" w:rsidRDefault="006A5681" w:rsidP="006A5681"/>
    <w:p w:rsidR="006A5681" w:rsidRDefault="006A5681" w:rsidP="006A5681">
      <w:r w:rsidRPr="006A5681">
        <w:t>Until recently, Congressional and Presidential leasing¶ moratoria have withdrawn from production oil and</w:t>
      </w:r>
    </w:p>
    <w:p w:rsidR="006A5681" w:rsidRDefault="006A5681" w:rsidP="006A5681">
      <w:r>
        <w:t>AND</w:t>
      </w:r>
    </w:p>
    <w:p w:rsidR="006A5681" w:rsidRPr="006A5681" w:rsidRDefault="006A5681" w:rsidP="006A5681">
      <w:r w:rsidRPr="006A5681">
        <w:t>stimulus are particularly ¶ attractive in the face of a severe economic downturn.</w:t>
      </w:r>
    </w:p>
    <w:p w:rsidR="006A5681" w:rsidRDefault="006A5681" w:rsidP="006A5681">
      <w:pPr>
        <w:pStyle w:val="Heading4"/>
      </w:pPr>
      <w:r>
        <w:t>Jobs shields the link</w:t>
      </w:r>
    </w:p>
    <w:p w:rsidR="006A5681" w:rsidRPr="00CD2B4D" w:rsidRDefault="006A5681" w:rsidP="006A5681">
      <w:pPr>
        <w:rPr>
          <w:rStyle w:val="StyleStyleBold12pt"/>
        </w:rPr>
      </w:pPr>
      <w:r w:rsidRPr="00CD2B4D">
        <w:rPr>
          <w:rStyle w:val="StyleStyleBold12pt"/>
        </w:rPr>
        <w:t>Izadi, National Journal</w:t>
      </w:r>
      <w:r>
        <w:rPr>
          <w:rStyle w:val="StyleStyleBold12pt"/>
        </w:rPr>
        <w:t>,</w:t>
      </w:r>
      <w:r w:rsidRPr="00CD2B4D">
        <w:rPr>
          <w:rStyle w:val="StyleStyleBold12pt"/>
        </w:rPr>
        <w:t xml:space="preserve"> 12 </w:t>
      </w:r>
    </w:p>
    <w:p w:rsidR="006A5681" w:rsidRDefault="006A5681" w:rsidP="006A5681">
      <w:r>
        <w:t>(Elahe, "Former Sen. Trent Lott, Ex-Rep. Jim Davis Bemoan Partisanship on Energy Issues,” 8-29-12, http://www.nationaljournal.com/2012-election/former-members-bemoan-partisanship-on-energy-issues-20120829, accessed 1-6-13) PM</w:t>
      </w:r>
    </w:p>
    <w:p w:rsidR="006A5681" w:rsidRPr="00F43F44" w:rsidRDefault="006A5681" w:rsidP="006A5681"/>
    <w:p w:rsidR="006A5681" w:rsidRDefault="006A5681" w:rsidP="006A5681">
      <w:r w:rsidRPr="006A5681">
        <w:t xml:space="preserve">In a climate where everything from transportation issues to the farm bill have gotten caught </w:t>
      </w:r>
    </w:p>
    <w:p w:rsidR="006A5681" w:rsidRDefault="006A5681" w:rsidP="006A5681">
      <w:r>
        <w:t>AND</w:t>
      </w:r>
    </w:p>
    <w:p w:rsidR="006A5681" w:rsidRPr="006A5681" w:rsidRDefault="006A5681" w:rsidP="006A5681">
      <w:r w:rsidRPr="006A5681">
        <w:t xml:space="preserve">Congress.¶ “The job of the next president is critical on energy and </w:t>
      </w:r>
    </w:p>
    <w:p w:rsidR="006A5681" w:rsidRPr="00F43F44" w:rsidRDefault="006A5681" w:rsidP="006A5681">
      <w:r>
        <w:t>many of these issues, and the job is very simple: adult supervision of the Congress,” Davis said.</w:t>
      </w:r>
    </w:p>
    <w:p w:rsidR="006A5681" w:rsidRDefault="006A5681" w:rsidP="006A5681">
      <w:pPr>
        <w:pStyle w:val="Heading4"/>
      </w:pPr>
      <w:r>
        <w:t>Winners win on controversial issues</w:t>
      </w:r>
    </w:p>
    <w:p w:rsidR="006A5681" w:rsidRPr="00E11B46" w:rsidRDefault="006A5681" w:rsidP="006A5681">
      <w:pPr>
        <w:rPr>
          <w:rStyle w:val="StyleStyleBold12pt"/>
        </w:rPr>
      </w:pPr>
      <w:r w:rsidRPr="00E11B46">
        <w:rPr>
          <w:rStyle w:val="StyleStyleBold12pt"/>
        </w:rPr>
        <w:t>Hirsh, National Journal, 2-7-13</w:t>
      </w:r>
    </w:p>
    <w:p w:rsidR="006A5681" w:rsidRDefault="006A5681" w:rsidP="006A5681">
      <w:r>
        <w:t>(Michael, “</w:t>
      </w:r>
      <w:r w:rsidRPr="00E11B46">
        <w:t>There’s No Such Thing as Political Capital</w:t>
      </w:r>
      <w:r>
        <w:t xml:space="preserve">,” </w:t>
      </w:r>
      <w:r w:rsidRPr="00E11B46">
        <w:t>http://www.nationaljournal.com/magazine/there-s-no-such-thing-as-political-capital-20130207?page=1</w:t>
      </w:r>
      <w:r>
        <w:t>, accessed 2-7-13, CMM)</w:t>
      </w:r>
    </w:p>
    <w:p w:rsidR="006A5681" w:rsidRDefault="006A5681" w:rsidP="006A5681"/>
    <w:p w:rsidR="006A5681" w:rsidRDefault="006A5681" w:rsidP="006A5681">
      <w:r w:rsidRPr="006A5681">
        <w:t xml:space="preserve">Naturally, any president has practical and electoral limits. Does he have a majority </w:t>
      </w:r>
    </w:p>
    <w:p w:rsidR="006A5681" w:rsidRDefault="006A5681" w:rsidP="006A5681">
      <w:r>
        <w:t>AND</w:t>
      </w:r>
    </w:p>
    <w:p w:rsidR="006A5681" w:rsidRPr="006A5681" w:rsidRDefault="006A5681" w:rsidP="006A5681">
      <w:r w:rsidRPr="006A5681">
        <w:t>right. He did. (At least until Vietnam, that is.)</w:t>
      </w:r>
    </w:p>
    <w:p w:rsidR="006A5681" w:rsidRDefault="006A5681" w:rsidP="006A5681">
      <w:pPr>
        <w:pStyle w:val="Heading3"/>
      </w:pPr>
      <w:r>
        <w:lastRenderedPageBreak/>
        <w:t>2AC – K</w:t>
      </w:r>
    </w:p>
    <w:p w:rsidR="006A5681" w:rsidRDefault="006A5681" w:rsidP="006A5681">
      <w:pPr>
        <w:pStyle w:val="Heading4"/>
        <w:rPr>
          <w:rStyle w:val="StyleStyleBold12pt"/>
          <w:b/>
        </w:rPr>
      </w:pPr>
      <w:r>
        <w:rPr>
          <w:rStyle w:val="StyleStyleBold12pt"/>
          <w:b/>
        </w:rPr>
        <w:t>c. Engaging the state is key to education and environmental solutions</w:t>
      </w:r>
    </w:p>
    <w:p w:rsidR="006A5681" w:rsidRPr="00EC4D78" w:rsidRDefault="006A5681" w:rsidP="006A5681">
      <w:pPr>
        <w:rPr>
          <w:rStyle w:val="StyleStyleBold12pt"/>
        </w:rPr>
      </w:pPr>
      <w:r w:rsidRPr="0050012D">
        <w:rPr>
          <w:rStyle w:val="StyleStyleBold12pt"/>
          <w:highlight w:val="cyan"/>
        </w:rPr>
        <w:t>Maniates</w:t>
      </w:r>
      <w:r w:rsidRPr="00EC4D78">
        <w:rPr>
          <w:rStyle w:val="StyleStyleBold12pt"/>
        </w:rPr>
        <w:t xml:space="preserve">, Professor of Political Science and Environmental Science at Allegheny College, </w:t>
      </w:r>
      <w:r w:rsidRPr="0050012D">
        <w:rPr>
          <w:rStyle w:val="StyleStyleBold12pt"/>
          <w:highlight w:val="cyan"/>
        </w:rPr>
        <w:t>1</w:t>
      </w:r>
    </w:p>
    <w:p w:rsidR="006A5681" w:rsidRDefault="006A5681" w:rsidP="006A5681">
      <w:r w:rsidRPr="00964175">
        <w:t>(Michael, “Individualization: Plant a Tree, Buy a Bike, Save the World?,” Global Environmental Politics 1:3, August 2001,</w:t>
      </w:r>
      <w:r>
        <w:t xml:space="preserve"> </w:t>
      </w:r>
      <w:r w:rsidRPr="00964175">
        <w:t>http://merlin.allegheny.edu/employee/m/mmaniate/savetheworld.pdf</w:t>
      </w:r>
      <w:r>
        <w:t>, page 32-33, accessed 6-20-12, CMM)</w:t>
      </w:r>
    </w:p>
    <w:p w:rsidR="006A5681" w:rsidRDefault="006A5681" w:rsidP="006A5681"/>
    <w:p w:rsidR="006A5681" w:rsidRDefault="006A5681" w:rsidP="006A5681">
      <w:r w:rsidRPr="006A5681">
        <w:t xml:space="preserve">And yet mainstream environmentalism has not always advanced an individualized consumeristic strategy for redressing environmental </w:t>
      </w:r>
    </w:p>
    <w:p w:rsidR="006A5681" w:rsidRDefault="006A5681" w:rsidP="006A5681">
      <w:r>
        <w:t>AND</w:t>
      </w:r>
    </w:p>
    <w:p w:rsidR="006A5681" w:rsidRPr="006A5681" w:rsidRDefault="006A5681" w:rsidP="006A5681">
      <w:r w:rsidRPr="006A5681">
        <w:t>they were lovely visionaries, naive about the forces that confronted them.22</w:t>
      </w:r>
    </w:p>
    <w:p w:rsidR="006A5681" w:rsidRPr="004B7E36" w:rsidRDefault="006A5681" w:rsidP="006A5681">
      <w:pPr>
        <w:pStyle w:val="Heading4"/>
      </w:pPr>
      <w:r w:rsidRPr="004B7E36">
        <w:t xml:space="preserve">Ethical policymaking must be grounded in consequences </w:t>
      </w:r>
    </w:p>
    <w:p w:rsidR="006A5681" w:rsidRPr="003D5572" w:rsidRDefault="006A5681" w:rsidP="006A5681">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6A5681" w:rsidRPr="004F6133" w:rsidRDefault="006A5681" w:rsidP="006A5681">
      <w:r w:rsidRPr="004F6133">
        <w:t xml:space="preserve">(Jeffrey C. “Ends, Means, and Politics,” Dissent Magazine </w:t>
      </w:r>
      <w:r w:rsidRPr="00A52C35">
        <w:t>Vol. 49 Issue 2, p32</w:t>
      </w:r>
      <w:r w:rsidRPr="004F6133">
        <w:t>)</w:t>
      </w:r>
    </w:p>
    <w:p w:rsidR="006A5681" w:rsidRPr="004F6133" w:rsidRDefault="006A5681" w:rsidP="006A5681"/>
    <w:p w:rsidR="006A5681" w:rsidRDefault="006A5681" w:rsidP="006A5681">
      <w:r w:rsidRPr="006A5681">
        <w:t xml:space="preserve">Power is not a dirty word or an unfortunate feature of the world. It </w:t>
      </w:r>
    </w:p>
    <w:p w:rsidR="006A5681" w:rsidRDefault="006A5681" w:rsidP="006A5681">
      <w:r>
        <w:t>AND</w:t>
      </w:r>
    </w:p>
    <w:p w:rsidR="006A5681" w:rsidRPr="006A5681" w:rsidRDefault="006A5681" w:rsidP="006A5681">
      <w:r w:rsidRPr="006A5681">
        <w:t xml:space="preserve">not true believers. It promotes arrogance. And it undermines political effectiveness. </w:t>
      </w:r>
    </w:p>
    <w:p w:rsidR="006A5681" w:rsidRPr="004B7E36" w:rsidRDefault="006A5681" w:rsidP="006A5681">
      <w:pPr>
        <w:pStyle w:val="Heading4"/>
      </w:pPr>
      <w:r w:rsidRPr="004B7E36">
        <w:t>Utilitarianism precludes any other framework for evaluations, life comes first.</w:t>
      </w:r>
    </w:p>
    <w:p w:rsidR="006A5681" w:rsidRPr="00E2258F" w:rsidRDefault="006A5681" w:rsidP="006A5681">
      <w:pPr>
        <w:pStyle w:val="card"/>
        <w:ind w:left="0"/>
        <w:rPr>
          <w:szCs w:val="16"/>
        </w:rPr>
      </w:pPr>
      <w:r w:rsidRPr="0050012D">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*This card has been gender-modified</w:t>
      </w:r>
      <w:r w:rsidRPr="00E2258F">
        <w:rPr>
          <w:szCs w:val="16"/>
        </w:rPr>
        <w:t>)</w:t>
      </w:r>
    </w:p>
    <w:p w:rsidR="006A5681" w:rsidRPr="0050012D" w:rsidRDefault="006A5681" w:rsidP="006A5681">
      <w:pPr>
        <w:pStyle w:val="card"/>
        <w:rPr>
          <w:rStyle w:val="underline"/>
          <w:highlight w:val="cyan"/>
        </w:rPr>
      </w:pPr>
    </w:p>
    <w:p w:rsidR="006A5681" w:rsidRDefault="006A5681" w:rsidP="006A5681">
      <w:r w:rsidRPr="006A5681">
        <w:t xml:space="preserve">To say that human extinction is a certainty would, of course, be a </w:t>
      </w:r>
    </w:p>
    <w:p w:rsidR="006A5681" w:rsidRDefault="006A5681" w:rsidP="006A5681">
      <w:r>
        <w:t>AND</w:t>
      </w:r>
    </w:p>
    <w:p w:rsidR="006A5681" w:rsidRPr="006A5681" w:rsidRDefault="006A5681" w:rsidP="006A5681">
      <w:r w:rsidRPr="006A5681">
        <w:t>the earth we tamper with a mystery. We are in deep ignorance.</w:t>
      </w:r>
    </w:p>
    <w:p w:rsidR="006A5681" w:rsidRPr="004B7E36" w:rsidRDefault="006A5681" w:rsidP="006A5681">
      <w:pPr>
        <w:pStyle w:val="Heading4"/>
      </w:pPr>
      <w:r w:rsidRPr="004B7E36">
        <w:t>No root cause</w:t>
      </w:r>
    </w:p>
    <w:p w:rsidR="006A5681" w:rsidRPr="0023197A" w:rsidRDefault="006A5681" w:rsidP="006A5681">
      <w:r w:rsidRPr="0023197A">
        <w:t xml:space="preserve">Joshua </w:t>
      </w:r>
      <w:r w:rsidRPr="004B7E36">
        <w:rPr>
          <w:rStyle w:val="StyleStyleBold12pt"/>
        </w:rPr>
        <w:t>Goldstein</w:t>
      </w:r>
      <w:r w:rsidRPr="0023197A">
        <w:t>, American University International Relations Professor, 20</w:t>
      </w:r>
      <w:r w:rsidRPr="004B7E36">
        <w:rPr>
          <w:rStyle w:val="StyleStyleBold12pt"/>
        </w:rPr>
        <w:t>01</w:t>
      </w:r>
      <w:r w:rsidRPr="0023197A">
        <w:t>, “War and Gender: How Gender Shapes the War System and Vice Versa,” p.411-412</w:t>
      </w:r>
    </w:p>
    <w:p w:rsidR="006A5681" w:rsidRPr="0023197A" w:rsidRDefault="006A5681" w:rsidP="006A5681"/>
    <w:p w:rsidR="006A5681" w:rsidRDefault="006A5681" w:rsidP="006A5681">
      <w:r w:rsidRPr="006A5681">
        <w:t xml:space="preserve">I began this book hoping to contribute in some way to a deeper understanding of </w:t>
      </w:r>
    </w:p>
    <w:p w:rsidR="006A5681" w:rsidRDefault="006A5681" w:rsidP="006A5681">
      <w:r>
        <w:t>AND</w:t>
      </w:r>
    </w:p>
    <w:p w:rsidR="006A5681" w:rsidRPr="006A5681" w:rsidRDefault="006A5681" w:rsidP="006A5681">
      <w:r w:rsidRPr="006A5681">
        <w:t>on injustice as the main cause of war seems to be empirically inadequate.</w:t>
      </w:r>
    </w:p>
    <w:p w:rsidR="006A5681" w:rsidRDefault="006A5681" w:rsidP="006A5681">
      <w:pPr>
        <w:pStyle w:val="Heading4"/>
      </w:pPr>
      <w:r>
        <w:t>Liberal institutions solve the impact</w:t>
      </w:r>
    </w:p>
    <w:p w:rsidR="006A5681" w:rsidRPr="00A43A52" w:rsidRDefault="006A5681" w:rsidP="006A5681">
      <w:pPr>
        <w:rPr>
          <w:rStyle w:val="StyleStyleBold12pt"/>
        </w:rPr>
      </w:pPr>
      <w:r w:rsidRPr="00A43A52">
        <w:rPr>
          <w:rStyle w:val="StyleStyleBold12pt"/>
        </w:rPr>
        <w:t xml:space="preserve">Dickinson, U.C. Berkeley Associate History Professor, ‘04 </w:t>
      </w:r>
    </w:p>
    <w:p w:rsidR="006A5681" w:rsidRPr="000578E3" w:rsidRDefault="006A5681" w:rsidP="006A5681">
      <w:r w:rsidRPr="000578E3">
        <w:t xml:space="preserve">[Edward Ross, “Biopolitics, Fascism, Democracy: Some Reflections on Our Discourse About ‘Modernity’,” </w:t>
      </w:r>
      <w:r w:rsidRPr="000578E3">
        <w:rPr>
          <w:i/>
        </w:rPr>
        <w:t>Central European History</w:t>
      </w:r>
      <w:r w:rsidRPr="000578E3">
        <w:t>, vol. 37 no. 1, pg 1-48]</w:t>
      </w:r>
    </w:p>
    <w:p w:rsidR="006A5681" w:rsidRPr="000578E3" w:rsidRDefault="006A5681" w:rsidP="006A5681"/>
    <w:p w:rsidR="006A5681" w:rsidRDefault="006A5681" w:rsidP="006A5681">
      <w:r w:rsidRPr="006A5681">
        <w:t xml:space="preserve">We may draw some brief conclusions from this story. First, there clearly was </w:t>
      </w:r>
    </w:p>
    <w:p w:rsidR="006A5681" w:rsidRDefault="006A5681" w:rsidP="006A5681">
      <w:r>
        <w:t>AND</w:t>
      </w:r>
    </w:p>
    <w:p w:rsidR="006A5681" w:rsidRPr="006A5681" w:rsidRDefault="006A5681" w:rsidP="006A5681">
      <w:r w:rsidRPr="006A5681">
        <w:lastRenderedPageBreak/>
        <w:t>were not responsible for the crimes of the Nazis. The Nazis were.</w:t>
      </w:r>
    </w:p>
    <w:p w:rsidR="006A5681" w:rsidRPr="00A43A52" w:rsidRDefault="006A5681" w:rsidP="006A5681"/>
    <w:p w:rsidR="006A5681" w:rsidRPr="006A5681" w:rsidRDefault="006A5681" w:rsidP="006A5681">
      <w:pPr>
        <w:pStyle w:val="Heading4"/>
      </w:pPr>
      <w:r w:rsidRPr="006A5681">
        <w:t>The neg is locked into a view that the law is always bad – only by including the law in the kritik can we create a true understanding of state-based exclusion – that means the perm is key</w:t>
      </w:r>
    </w:p>
    <w:p w:rsidR="006A5681" w:rsidRPr="007610A1" w:rsidRDefault="006A5681" w:rsidP="006A5681">
      <w:pPr>
        <w:pStyle w:val="tag"/>
        <w:rPr>
          <w:rStyle w:val="Heading3Char"/>
        </w:rPr>
      </w:pPr>
      <w:r w:rsidRPr="00EF06BC">
        <w:rPr>
          <w:rStyle w:val="Heading3Char"/>
          <w:b/>
        </w:rPr>
        <w:t xml:space="preserve">Daly, </w:t>
      </w:r>
      <w:r w:rsidRPr="00EF06BC">
        <w:rPr>
          <w:rStyle w:val="cardChar"/>
          <w:rFonts w:eastAsia="ヒラギノ角ゴ Pro W3"/>
        </w:rPr>
        <w:t>Australian National University Philosophy Department research fellow,</w:t>
      </w:r>
      <w:r w:rsidRPr="00EF06BC">
        <w:rPr>
          <w:rStyle w:val="Heading3Char"/>
          <w:sz w:val="20"/>
        </w:rPr>
        <w:t xml:space="preserve"> </w:t>
      </w:r>
      <w:r w:rsidRPr="00EF06BC">
        <w:rPr>
          <w:rStyle w:val="Heading3Char"/>
          <w:b/>
        </w:rPr>
        <w:t>'04</w:t>
      </w:r>
      <w:r w:rsidRPr="007610A1">
        <w:rPr>
          <w:rStyle w:val="Heading3Char"/>
        </w:rPr>
        <w:t xml:space="preserve"> </w:t>
      </w:r>
    </w:p>
    <w:p w:rsidR="006A5681" w:rsidRPr="007610A1" w:rsidRDefault="006A5681" w:rsidP="006A5681">
      <w:pPr>
        <w:rPr>
          <w:sz w:val="16"/>
          <w:szCs w:val="18"/>
        </w:rPr>
      </w:pPr>
      <w:r w:rsidRPr="007610A1">
        <w:rPr>
          <w:sz w:val="16"/>
        </w:rPr>
        <w:t>Frances</w:t>
      </w:r>
      <w:r w:rsidRPr="007610A1">
        <w:rPr>
          <w:sz w:val="16"/>
          <w:szCs w:val="18"/>
        </w:rPr>
        <w:t xml:space="preserve"> [borderlands e-journal, "The non-citizen and the concept of 'human rights,'" Vol. 3 No. 1, </w:t>
      </w:r>
      <w:hyperlink r:id="rId44" w:history="1">
        <w:r w:rsidRPr="007C3A21">
          <w:rPr>
            <w:rStyle w:val="Hyperlink"/>
            <w:sz w:val="18"/>
            <w:szCs w:val="18"/>
          </w:rPr>
          <w:t>http://www.borderlandsejournal.adelaide.edu.au/vol3no1_2004/daly_noncitizen.htm</w:t>
        </w:r>
      </w:hyperlink>
      <w:r w:rsidRPr="007610A1">
        <w:rPr>
          <w:sz w:val="16"/>
          <w:szCs w:val="18"/>
        </w:rPr>
        <w:t>]</w:t>
      </w:r>
    </w:p>
    <w:p w:rsidR="006A5681" w:rsidRPr="007C3A21" w:rsidRDefault="006A5681" w:rsidP="006A5681">
      <w:pPr>
        <w:ind w:left="720"/>
        <w:rPr>
          <w:sz w:val="18"/>
          <w:szCs w:val="18"/>
          <w:u w:val="single"/>
        </w:rPr>
      </w:pPr>
    </w:p>
    <w:p w:rsidR="006A5681" w:rsidRDefault="006A5681" w:rsidP="006A5681">
      <w:r w:rsidRPr="006A5681">
        <w:t xml:space="preserve">19. If we are to understand the real function of rights in the modern </w:t>
      </w:r>
    </w:p>
    <w:p w:rsidR="006A5681" w:rsidRDefault="006A5681" w:rsidP="006A5681">
      <w:r>
        <w:t>AND</w:t>
      </w:r>
    </w:p>
    <w:p w:rsidR="006A5681" w:rsidRPr="006A5681" w:rsidRDefault="006A5681" w:rsidP="006A5681">
      <w:r w:rsidRPr="006A5681">
        <w:t>the intention towards human dignity, a rich heritage of critique is sidelined.</w:t>
      </w:r>
    </w:p>
    <w:p w:rsidR="006A5681" w:rsidRDefault="006A5681" w:rsidP="006A5681">
      <w:pPr>
        <w:pStyle w:val="Heading4"/>
      </w:pPr>
      <w:r>
        <w:t>Guided capitalism solves.</w:t>
      </w:r>
    </w:p>
    <w:p w:rsidR="006A5681" w:rsidRPr="00290791" w:rsidRDefault="006A5681" w:rsidP="006A5681">
      <w:pPr>
        <w:rPr>
          <w:rStyle w:val="StyleStyleBold12pt"/>
        </w:rPr>
      </w:pPr>
      <w:r w:rsidRPr="00290791">
        <w:rPr>
          <w:rStyle w:val="StyleStyleBold12pt"/>
        </w:rPr>
        <w:t>Lewis, George Washington University geography and regional science professor, 1992</w:t>
      </w:r>
    </w:p>
    <w:p w:rsidR="006A5681" w:rsidRPr="00397CAB" w:rsidRDefault="006A5681" w:rsidP="006A5681">
      <w:r>
        <w:t xml:space="preserve">[Martin, “Green Delusions: An Environmentalist Critique of Radical Environmentalism” </w:t>
      </w:r>
      <w:hyperlink r:id="rId45" w:anchor="v=onepage&amp;q&amp;f=false" w:history="1">
        <w:r w:rsidRPr="00A278C1">
          <w:rPr>
            <w:rStyle w:val="Hyperlink"/>
          </w:rPr>
          <w:t>http://books.google.com/books?id=cMThEEHW2JYC&amp;printsec=frontcover#v=onepage&amp;q&amp;f=false</w:t>
        </w:r>
      </w:hyperlink>
      <w:r>
        <w:t>, p.20, accessed 7-10-12, TAP]</w:t>
      </w:r>
    </w:p>
    <w:p w:rsidR="006A5681" w:rsidRPr="002E6A89" w:rsidRDefault="006A5681" w:rsidP="006A5681"/>
    <w:p w:rsidR="006A5681" w:rsidRDefault="006A5681" w:rsidP="006A5681">
      <w:r w:rsidRPr="006A5681">
        <w:t xml:space="preserve">A healthy society, I would argue, is one characterized by simultaneous increases in </w:t>
      </w:r>
    </w:p>
    <w:p w:rsidR="006A5681" w:rsidRDefault="006A5681" w:rsidP="006A5681">
      <w:r>
        <w:t>AND</w:t>
      </w:r>
    </w:p>
    <w:p w:rsidR="006A5681" w:rsidRPr="006A5681" w:rsidRDefault="006A5681" w:rsidP="006A5681">
      <w:r w:rsidRPr="006A5681">
        <w:t xml:space="preserve">rather than strangle the rather truculent capitalist goose that lays the golden eggs. </w:t>
      </w:r>
    </w:p>
    <w:p w:rsidR="006A5681" w:rsidRDefault="006A5681" w:rsidP="006A5681">
      <w:pPr>
        <w:pStyle w:val="Heading2"/>
      </w:pPr>
      <w:r>
        <w:lastRenderedPageBreak/>
        <w:t>1AR</w:t>
      </w:r>
    </w:p>
    <w:p w:rsidR="006A5681" w:rsidRDefault="006A5681" w:rsidP="006A5681">
      <w:pPr>
        <w:pStyle w:val="Heading3"/>
      </w:pPr>
      <w:r>
        <w:lastRenderedPageBreak/>
        <w:t>Econ</w:t>
      </w:r>
    </w:p>
    <w:p w:rsidR="006A5681" w:rsidRDefault="006A5681" w:rsidP="006A5681">
      <w:pPr>
        <w:pStyle w:val="Heading4"/>
      </w:pPr>
      <w:r>
        <w:t xml:space="preserve">The economy is resilient </w:t>
      </w:r>
    </w:p>
    <w:p w:rsidR="006A5681" w:rsidRPr="001511CA" w:rsidRDefault="006A5681" w:rsidP="006A5681">
      <w:pPr>
        <w:rPr>
          <w:rStyle w:val="StyleStyleBold12pt"/>
        </w:rPr>
      </w:pPr>
      <w:r w:rsidRPr="00F749B5">
        <w:rPr>
          <w:rStyle w:val="StyleStyleBold12pt"/>
          <w:highlight w:val="cyan"/>
        </w:rPr>
        <w:t>Johnson</w:t>
      </w:r>
      <w:r w:rsidRPr="001511CA">
        <w:rPr>
          <w:rStyle w:val="StyleStyleBold12pt"/>
        </w:rPr>
        <w:t>, CFA, 1-19-</w:t>
      </w:r>
      <w:r w:rsidRPr="00F749B5">
        <w:rPr>
          <w:rStyle w:val="StyleStyleBold12pt"/>
          <w:highlight w:val="cyan"/>
        </w:rPr>
        <w:t>13</w:t>
      </w:r>
    </w:p>
    <w:p w:rsidR="006A5681" w:rsidRDefault="006A5681" w:rsidP="006A5681">
      <w:r>
        <w:t>(Robert, “</w:t>
      </w:r>
      <w:r w:rsidRPr="001511CA">
        <w:t>U.S. Economy Not So Fragile After All</w:t>
      </w:r>
      <w:r>
        <w:t xml:space="preserve">,” </w:t>
      </w:r>
      <w:r w:rsidRPr="001511CA">
        <w:t>http://news.morningstar.com/articlenet/article.aspx?id=581616</w:t>
      </w:r>
      <w:r>
        <w:t>, accessed 1-24-13, CMM)</w:t>
      </w:r>
    </w:p>
    <w:p w:rsidR="006A5681" w:rsidRDefault="006A5681" w:rsidP="006A5681"/>
    <w:p w:rsidR="006A5681" w:rsidRDefault="006A5681" w:rsidP="006A5681">
      <w:r w:rsidRPr="006A5681">
        <w:t xml:space="preserve">No, the U.S. Economy Has Not Been Fragile After All¶ </w:t>
      </w:r>
    </w:p>
    <w:p w:rsidR="006A5681" w:rsidRDefault="006A5681" w:rsidP="006A5681">
      <w:r>
        <w:t>AND</w:t>
      </w:r>
    </w:p>
    <w:p w:rsidR="006A5681" w:rsidRPr="006A5681" w:rsidRDefault="006A5681" w:rsidP="006A5681">
      <w:r w:rsidRPr="006A5681">
        <w:t>a couple of days. These are not signs of a fragile economy.</w:t>
      </w:r>
    </w:p>
    <w:p w:rsidR="006A5681" w:rsidRDefault="006A5681" w:rsidP="006A5681">
      <w:pPr>
        <w:rPr>
          <w:rStyle w:val="Emphasis"/>
        </w:rPr>
      </w:pPr>
    </w:p>
    <w:p w:rsidR="006A5681" w:rsidRDefault="006A5681" w:rsidP="006A5681">
      <w:pPr>
        <w:pStyle w:val="Heading3"/>
      </w:pPr>
      <w:r>
        <w:lastRenderedPageBreak/>
        <w:t>Yes Warming – Long Version</w:t>
      </w:r>
    </w:p>
    <w:p w:rsidR="006A5681" w:rsidRPr="00A669C6" w:rsidRDefault="006A5681" w:rsidP="006A5681">
      <w:pPr>
        <w:pStyle w:val="Heading4"/>
      </w:pPr>
      <w:r>
        <w:t>All data goes aff – outweighs their snapshots of satellites</w:t>
      </w:r>
    </w:p>
    <w:p w:rsidR="006A5681" w:rsidRPr="008E6B78" w:rsidRDefault="006A5681" w:rsidP="006A5681">
      <w:pPr>
        <w:rPr>
          <w:rStyle w:val="StyleStyleBold12pt"/>
        </w:rPr>
      </w:pPr>
      <w:r w:rsidRPr="008E6B78">
        <w:rPr>
          <w:rStyle w:val="StyleStyleBold12pt"/>
        </w:rPr>
        <w:t>Prothero, Los Angeles Occidental College geology professor, 2-8-12</w:t>
      </w:r>
    </w:p>
    <w:p w:rsidR="006A5681" w:rsidRDefault="006A5681" w:rsidP="006A5681">
      <w:r>
        <w:t xml:space="preserve">[Donald, California Institute of Technology geobiology professor, “How We Know Global Warming is Real and Human Caused” </w:t>
      </w:r>
      <w:hyperlink r:id="rId46" w:history="1">
        <w:r w:rsidRPr="004A0AF7">
          <w:rPr>
            <w:rStyle w:val="Hyperlink"/>
          </w:rPr>
          <w:t>http://www.skeptic.com/eskeptic/12-02-08/</w:t>
        </w:r>
      </w:hyperlink>
      <w:r>
        <w:t>, accessed 1-26-13, TAP]</w:t>
      </w:r>
    </w:p>
    <w:p w:rsidR="006A5681" w:rsidRDefault="006A5681" w:rsidP="006A5681"/>
    <w:p w:rsidR="006A5681" w:rsidRDefault="006A5681" w:rsidP="006A5681">
      <w:r w:rsidRPr="006A5681">
        <w:t xml:space="preserve">How do we know that global warming is real and primarily human caused? There </w:t>
      </w:r>
    </w:p>
    <w:p w:rsidR="006A5681" w:rsidRDefault="006A5681" w:rsidP="006A5681">
      <w:r>
        <w:t>AND</w:t>
      </w:r>
    </w:p>
    <w:p w:rsidR="006A5681" w:rsidRPr="006A5681" w:rsidRDefault="006A5681" w:rsidP="006A5681">
      <w:r w:rsidRPr="006A5681">
        <w:t>, but the rest of these drowned cities would be deep under water.</w:t>
      </w:r>
    </w:p>
    <w:p w:rsidR="006A5681" w:rsidRPr="00D17756" w:rsidRDefault="006A5681" w:rsidP="006A5681"/>
    <w:p w:rsidR="006A5681" w:rsidRDefault="006A5681" w:rsidP="006A5681">
      <w:pPr>
        <w:pStyle w:val="Heading3"/>
      </w:pPr>
      <w:bookmarkStart w:id="0" w:name="_Toc221983201"/>
      <w:r>
        <w:lastRenderedPageBreak/>
        <w:t>Won’t Pass – Path to Citizenship</w:t>
      </w:r>
      <w:bookmarkEnd w:id="0"/>
    </w:p>
    <w:p w:rsidR="006A5681" w:rsidRDefault="006A5681" w:rsidP="006A5681">
      <w:pPr>
        <w:pStyle w:val="Heading4"/>
      </w:pPr>
      <w:r>
        <w:t>Path to citizenship won’t get through the House Judiciary Committee – that kills the bill</w:t>
      </w:r>
    </w:p>
    <w:p w:rsidR="006A5681" w:rsidRPr="00F65ACA" w:rsidRDefault="006A5681" w:rsidP="006A5681">
      <w:pPr>
        <w:rPr>
          <w:rStyle w:val="StyleStyleBold12pt"/>
        </w:rPr>
      </w:pPr>
      <w:r w:rsidRPr="00984905">
        <w:rPr>
          <w:rStyle w:val="StyleStyleBold12pt"/>
          <w:highlight w:val="cyan"/>
        </w:rPr>
        <w:t>Helderman</w:t>
      </w:r>
      <w:r w:rsidRPr="00F65ACA">
        <w:rPr>
          <w:rStyle w:val="StyleStyleBold12pt"/>
        </w:rPr>
        <w:t>, Washington Post, 2-5-</w:t>
      </w:r>
      <w:r w:rsidRPr="00984905">
        <w:rPr>
          <w:rStyle w:val="StyleStyleBold12pt"/>
          <w:highlight w:val="cyan"/>
        </w:rPr>
        <w:t>13</w:t>
      </w:r>
    </w:p>
    <w:p w:rsidR="006A5681" w:rsidRPr="00F65ACA" w:rsidRDefault="006A5681" w:rsidP="006A5681">
      <w:r>
        <w:t>(Rosalind, “</w:t>
      </w:r>
      <w:r w:rsidRPr="00F65ACA">
        <w:t>Partisan cracks appear early in House immigration debate</w:t>
      </w:r>
      <w:r>
        <w:t xml:space="preserve">,” </w:t>
      </w:r>
      <w:r w:rsidRPr="00F65ACA">
        <w:t>http://www.washingtonpost.com/politics/partisan-cracks-appear-early-in-house-immigration-debate/2013/02/05/17571e1c-6fae-11e2-ac36-3d8d9dcaa2e2_story.html?wprss=rss_whitehouse&amp;tid=pp_widget</w:t>
      </w:r>
      <w:r>
        <w:t>, accessed 2-8-13, CMM)</w:t>
      </w:r>
    </w:p>
    <w:p w:rsidR="006A5681" w:rsidRDefault="006A5681" w:rsidP="006A5681"/>
    <w:p w:rsidR="006A5681" w:rsidRDefault="006A5681" w:rsidP="006A5681">
      <w:r w:rsidRPr="006A5681">
        <w:t xml:space="preserve">Congress’ formal legislative debate on immigration opened Tuesday with a hearing in the House, </w:t>
      </w:r>
    </w:p>
    <w:p w:rsidR="006A5681" w:rsidRDefault="006A5681" w:rsidP="006A5681">
      <w:r>
        <w:t>AND</w:t>
      </w:r>
    </w:p>
    <w:p w:rsidR="006A5681" w:rsidRPr="006A5681" w:rsidRDefault="006A5681" w:rsidP="006A5681">
      <w:r w:rsidRPr="006A5681">
        <w:t>to those who broke immigration laws. “That’s the big stumbling point.”</w:t>
      </w:r>
    </w:p>
    <w:p w:rsidR="006A5681" w:rsidRDefault="006A5681" w:rsidP="006A5681">
      <w:pPr>
        <w:pStyle w:val="Heading4"/>
      </w:pPr>
      <w:r>
        <w:t>No compromise now</w:t>
      </w:r>
    </w:p>
    <w:p w:rsidR="006A5681" w:rsidRPr="00B4472A" w:rsidRDefault="006A5681" w:rsidP="006A5681">
      <w:pPr>
        <w:rPr>
          <w:rStyle w:val="StyleStyleBold12pt"/>
        </w:rPr>
      </w:pPr>
      <w:r w:rsidRPr="00ED04F2">
        <w:rPr>
          <w:rStyle w:val="StyleStyleBold12pt"/>
          <w:highlight w:val="cyan"/>
        </w:rPr>
        <w:t>McLaughlin</w:t>
      </w:r>
      <w:r w:rsidRPr="00B4472A">
        <w:rPr>
          <w:rStyle w:val="StyleStyleBold12pt"/>
        </w:rPr>
        <w:t>, THE WASHINGTON TIMES, 2-6-</w:t>
      </w:r>
      <w:r w:rsidRPr="00ED04F2">
        <w:rPr>
          <w:rStyle w:val="StyleStyleBold12pt"/>
          <w:highlight w:val="cyan"/>
        </w:rPr>
        <w:t>13</w:t>
      </w:r>
    </w:p>
    <w:p w:rsidR="006A5681" w:rsidRDefault="006A5681" w:rsidP="006A5681">
      <w:r>
        <w:t>(Seth, “</w:t>
      </w:r>
      <w:r w:rsidRPr="00ED04F2">
        <w:t>Cantor</w:t>
      </w:r>
      <w:r>
        <w:t xml:space="preserve"> backs pathway for Dreamers; Republican shifts his stance on immigration reform,” lexis, accessed 2-7-13, CMM)</w:t>
      </w:r>
    </w:p>
    <w:p w:rsidR="006A5681" w:rsidRDefault="006A5681" w:rsidP="006A5681"/>
    <w:p w:rsidR="006A5681" w:rsidRDefault="006A5681" w:rsidP="006A5681">
      <w:r w:rsidRPr="006A5681">
        <w:t xml:space="preserve">Roy Beck, executive direction of NumbersUSA, a group that pushes for stricter immigration </w:t>
      </w:r>
    </w:p>
    <w:p w:rsidR="006A5681" w:rsidRDefault="006A5681" w:rsidP="006A5681">
      <w:r>
        <w:t>AND</w:t>
      </w:r>
    </w:p>
    <w:p w:rsidR="006A5681" w:rsidRPr="006A5681" w:rsidRDefault="006A5681" w:rsidP="006A5681">
      <w:r w:rsidRPr="006A5681">
        <w:t>. It is a sign of openness and a sign of real limits.</w:t>
      </w:r>
    </w:p>
    <w:p w:rsidR="006A5681" w:rsidRDefault="006A5681" w:rsidP="006A5681"/>
    <w:p w:rsidR="006A5681" w:rsidRDefault="006A5681" w:rsidP="006A5681">
      <w:pPr>
        <w:pStyle w:val="Heading3"/>
      </w:pPr>
      <w:bookmarkStart w:id="1" w:name="_Toc221382941"/>
      <w:r>
        <w:lastRenderedPageBreak/>
        <w:t>1AR Winners Win</w:t>
      </w:r>
      <w:bookmarkEnd w:id="1"/>
    </w:p>
    <w:p w:rsidR="006A5681" w:rsidRPr="00AC5C83" w:rsidRDefault="006A5681" w:rsidP="006A5681">
      <w:pPr>
        <w:pStyle w:val="Heading4"/>
      </w:pPr>
      <w:r>
        <w:t xml:space="preserve">Winners win – Obama needs to be more forceful </w:t>
      </w:r>
    </w:p>
    <w:p w:rsidR="006A5681" w:rsidRPr="00AC5C83" w:rsidRDefault="006A5681" w:rsidP="006A5681">
      <w:pPr>
        <w:rPr>
          <w:rStyle w:val="StyleStyleBold12pt"/>
        </w:rPr>
      </w:pPr>
      <w:r w:rsidRPr="004C631F">
        <w:rPr>
          <w:rStyle w:val="StyleStyleBold12pt"/>
          <w:highlight w:val="cyan"/>
        </w:rPr>
        <w:t>Babington</w:t>
      </w:r>
      <w:r w:rsidRPr="00AC5C83">
        <w:rPr>
          <w:rStyle w:val="StyleStyleBold12pt"/>
        </w:rPr>
        <w:t>, AP, 12-24-</w:t>
      </w:r>
      <w:r w:rsidRPr="004C631F">
        <w:rPr>
          <w:rStyle w:val="StyleStyleBold12pt"/>
          <w:highlight w:val="cyan"/>
        </w:rPr>
        <w:t>12</w:t>
      </w:r>
    </w:p>
    <w:p w:rsidR="006A5681" w:rsidRDefault="006A5681" w:rsidP="006A5681">
      <w:r>
        <w:t>(Charles, “</w:t>
      </w:r>
      <w:r w:rsidRPr="00AC5C83">
        <w:t>Obama Agenda Provides Long Work List To Tackle When He Returns</w:t>
      </w:r>
      <w:r>
        <w:t xml:space="preserve">,” </w:t>
      </w:r>
      <w:r w:rsidRPr="00AC5C83">
        <w:t>http://www.huffingtonpost.com/2012/12/24/obama-agenda_n_2359400.html</w:t>
      </w:r>
      <w:r>
        <w:t>, accessed 12-26-12, CMM)</w:t>
      </w:r>
    </w:p>
    <w:p w:rsidR="006A5681" w:rsidRDefault="006A5681" w:rsidP="006A5681"/>
    <w:p w:rsidR="006A5681" w:rsidRDefault="006A5681" w:rsidP="006A5681">
      <w:r w:rsidRPr="006A5681">
        <w:t>Veteran politicians and presidential historians say it's almost impossible for Obama to "go big</w:t>
      </w:r>
    </w:p>
    <w:p w:rsidR="006A5681" w:rsidRDefault="006A5681" w:rsidP="006A5681">
      <w:r>
        <w:t>AND</w:t>
      </w:r>
    </w:p>
    <w:p w:rsidR="006A5681" w:rsidRPr="006A5681" w:rsidRDefault="006A5681" w:rsidP="006A5681">
      <w:r w:rsidRPr="006A5681">
        <w:t>or using his executive powers to bypass Congress where possible, Troy said.</w:t>
      </w:r>
    </w:p>
    <w:p w:rsidR="006A5681" w:rsidRDefault="006A5681" w:rsidP="006A5681">
      <w:pPr>
        <w:pStyle w:val="Heading4"/>
      </w:pPr>
      <w:r>
        <w:t>Their evidence doesn’t assume Obama’s strategy – he’s spreading out the GOP</w:t>
      </w:r>
    </w:p>
    <w:p w:rsidR="006A5681" w:rsidRPr="001C6791" w:rsidRDefault="006A5681" w:rsidP="006A5681">
      <w:pPr>
        <w:rPr>
          <w:rStyle w:val="StyleStyleBold12pt"/>
        </w:rPr>
      </w:pPr>
      <w:r w:rsidRPr="004C631F">
        <w:rPr>
          <w:rStyle w:val="StyleStyleBold12pt"/>
          <w:highlight w:val="cyan"/>
        </w:rPr>
        <w:t>Todd et al</w:t>
      </w:r>
      <w:r w:rsidRPr="001C6791">
        <w:rPr>
          <w:rStyle w:val="StyleStyleBold12pt"/>
        </w:rPr>
        <w:t>, NBC News, 2-5-</w:t>
      </w:r>
      <w:r w:rsidRPr="004C631F">
        <w:rPr>
          <w:rStyle w:val="StyleStyleBold12pt"/>
          <w:highlight w:val="cyan"/>
        </w:rPr>
        <w:t>13</w:t>
      </w:r>
    </w:p>
    <w:p w:rsidR="006A5681" w:rsidRPr="001C6791" w:rsidRDefault="006A5681" w:rsidP="006A5681">
      <w:r>
        <w:t>(</w:t>
      </w:r>
      <w:r w:rsidRPr="001C6791">
        <w:t>Chuck Todd, Mark Murray, Domenico Montanaro, and Brooke Brower</w:t>
      </w:r>
      <w:r>
        <w:t>, “</w:t>
      </w:r>
      <w:r w:rsidRPr="001C6791">
        <w:t>First Thoughts: Flooding the zone</w:t>
      </w:r>
      <w:r>
        <w:t xml:space="preserve">,” </w:t>
      </w:r>
      <w:r w:rsidRPr="001C6791">
        <w:t>http://firstread.nbcnews.com/_news/2013/02/05/16852487-first-thoughts-flooding-the-zone?chromedomain=nbcpolitics&amp;lite</w:t>
      </w:r>
      <w:r>
        <w:t>, accessed 2-7-13, CMM)</w:t>
      </w:r>
    </w:p>
    <w:p w:rsidR="006A5681" w:rsidRDefault="006A5681" w:rsidP="006A5681"/>
    <w:p w:rsidR="006A5681" w:rsidRDefault="006A5681" w:rsidP="006A5681">
      <w:r w:rsidRPr="006A5681">
        <w:t xml:space="preserve">*** Flooding the zone: Exactly one week away from President Obama’s State of the </w:t>
      </w:r>
    </w:p>
    <w:p w:rsidR="006A5681" w:rsidRDefault="006A5681" w:rsidP="006A5681">
      <w:r>
        <w:t>AND</w:t>
      </w:r>
    </w:p>
    <w:p w:rsidR="006A5681" w:rsidRPr="006A5681" w:rsidRDefault="006A5681" w:rsidP="006A5681">
      <w:r w:rsidRPr="006A5681">
        <w:t>ceiling, etc), officials determined they lost some of their political capital.</w:t>
      </w:r>
    </w:p>
    <w:p w:rsidR="006A5681" w:rsidRDefault="006A5681" w:rsidP="006A5681">
      <w:pPr>
        <w:rPr>
          <w:rStyle w:val="StyleBoldUnderline"/>
        </w:rPr>
      </w:pPr>
    </w:p>
    <w:p w:rsidR="006A5681" w:rsidRPr="0026081E" w:rsidRDefault="006A5681" w:rsidP="006A5681"/>
    <w:p w:rsidR="006A5681" w:rsidRDefault="006A5681" w:rsidP="006A5681">
      <w:pPr>
        <w:pStyle w:val="Heading1"/>
      </w:pPr>
      <w:r>
        <w:lastRenderedPageBreak/>
        <w:t>Round 5 – UNLV BV</w:t>
      </w:r>
    </w:p>
    <w:p w:rsidR="006A5681" w:rsidRDefault="006A5681" w:rsidP="006A5681">
      <w:pPr>
        <w:pStyle w:val="Heading2"/>
      </w:pPr>
      <w:r>
        <w:lastRenderedPageBreak/>
        <w:t>1AC</w:t>
      </w:r>
    </w:p>
    <w:p w:rsidR="006A5681" w:rsidRPr="00A662B7" w:rsidRDefault="006A5681" w:rsidP="006A5681">
      <w:pPr>
        <w:rPr>
          <w:b/>
          <w:sz w:val="24"/>
          <w:szCs w:val="24"/>
        </w:rPr>
      </w:pPr>
      <w:r w:rsidRPr="00A662B7">
        <w:rPr>
          <w:b/>
          <w:sz w:val="24"/>
          <w:szCs w:val="24"/>
        </w:rPr>
        <w:t xml:space="preserve">Plan: The United States </w:t>
      </w:r>
      <w:r>
        <w:rPr>
          <w:b/>
          <w:sz w:val="24"/>
          <w:szCs w:val="24"/>
        </w:rPr>
        <w:t>Federal Government</w:t>
      </w:r>
      <w:r w:rsidRPr="00A662B7">
        <w:rPr>
          <w:b/>
          <w:sz w:val="24"/>
          <w:szCs w:val="24"/>
        </w:rPr>
        <w:t xml:space="preserve"> should substantially reduce leasing restrictions on conventional natural gas production in the </w:t>
      </w:r>
      <w:r>
        <w:rPr>
          <w:b/>
          <w:sz w:val="24"/>
          <w:szCs w:val="24"/>
        </w:rPr>
        <w:t>United States</w:t>
      </w:r>
      <w:r w:rsidRPr="00A662B7">
        <w:rPr>
          <w:b/>
          <w:sz w:val="24"/>
          <w:szCs w:val="24"/>
        </w:rPr>
        <w:t xml:space="preserve"> Outer Continental Shelf.</w:t>
      </w:r>
    </w:p>
    <w:p w:rsidR="006A5681" w:rsidRDefault="006A5681" w:rsidP="006A5681">
      <w:pPr>
        <w:pStyle w:val="Heading3"/>
      </w:pPr>
      <w:r>
        <w:lastRenderedPageBreak/>
        <w:t>Contention 1: Warming</w:t>
      </w:r>
    </w:p>
    <w:p w:rsidR="006A5681" w:rsidRDefault="006A5681" w:rsidP="006A5681">
      <w:pPr>
        <w:pStyle w:val="Heading4"/>
      </w:pPr>
      <w:r>
        <w:t>Shale is unsustainable.</w:t>
      </w:r>
    </w:p>
    <w:p w:rsidR="006A5681" w:rsidRDefault="006A5681" w:rsidP="006A5681">
      <w:pPr>
        <w:rPr>
          <w:rStyle w:val="StyleStyleBold12pt"/>
        </w:rPr>
      </w:pPr>
      <w:r w:rsidRPr="008656A0">
        <w:rPr>
          <w:rStyle w:val="StyleStyleBold12pt"/>
          <w:highlight w:val="cyan"/>
        </w:rPr>
        <w:t>Ahmed</w:t>
      </w:r>
      <w:r w:rsidRPr="005F3ECC">
        <w:rPr>
          <w:rStyle w:val="StyleStyleBold12pt"/>
        </w:rPr>
        <w:t xml:space="preserve">, Executive Director of the Institute for Policy Research &amp; Development and Chief Research Officer at Unitas Communications Ltd where he leads on geopolitical risk, </w:t>
      </w:r>
    </w:p>
    <w:p w:rsidR="006A5681" w:rsidRPr="005F3ECC" w:rsidRDefault="006A5681" w:rsidP="006A5681">
      <w:pPr>
        <w:rPr>
          <w:rStyle w:val="StyleStyleBold12pt"/>
        </w:rPr>
      </w:pPr>
      <w:r w:rsidRPr="005F3ECC">
        <w:rPr>
          <w:rStyle w:val="StyleStyleBold12pt"/>
        </w:rPr>
        <w:t>1-10-</w:t>
      </w:r>
      <w:r w:rsidRPr="008656A0">
        <w:rPr>
          <w:rStyle w:val="StyleStyleBold12pt"/>
          <w:highlight w:val="cyan"/>
        </w:rPr>
        <w:t>13</w:t>
      </w:r>
    </w:p>
    <w:p w:rsidR="006A5681" w:rsidRDefault="006A5681" w:rsidP="006A5681">
      <w:r>
        <w:t>(</w:t>
      </w:r>
      <w:r w:rsidRPr="005F3ECC">
        <w:t>Nafeez Mosaddeq</w:t>
      </w:r>
      <w:r>
        <w:t>, “</w:t>
      </w:r>
      <w:r w:rsidRPr="005F3ECC">
        <w:t>The Great Oil Swindle</w:t>
      </w:r>
      <w:r>
        <w:t xml:space="preserve">,” </w:t>
      </w:r>
      <w:r w:rsidRPr="005F3ECC">
        <w:t>www.fpif.org/articles/the_great_oil_swindle</w:t>
      </w:r>
      <w:r>
        <w:t>, accessed 1-15-13, CMM)</w:t>
      </w:r>
    </w:p>
    <w:p w:rsidR="006A5681" w:rsidRDefault="006A5681" w:rsidP="006A5681"/>
    <w:p w:rsidR="006A5681" w:rsidRDefault="006A5681" w:rsidP="006A5681">
      <w:r w:rsidRPr="006A5681">
        <w:t>Headlines about 2012’s World Energy Outlook (WEO) from the International Energy Agency (</w:t>
      </w:r>
    </w:p>
    <w:p w:rsidR="006A5681" w:rsidRDefault="006A5681" w:rsidP="006A5681">
      <w:r>
        <w:t>AND</w:t>
      </w:r>
    </w:p>
    <w:p w:rsidR="006A5681" w:rsidRPr="006A5681" w:rsidRDefault="006A5681" w:rsidP="006A5681">
      <w:r w:rsidRPr="006A5681">
        <w:t>even bigger financial mess, on a faster trajectory toward costly environmental destruction.</w:t>
      </w:r>
    </w:p>
    <w:p w:rsidR="006A5681" w:rsidRDefault="006A5681" w:rsidP="006A5681">
      <w:pPr>
        <w:pStyle w:val="Heading4"/>
      </w:pPr>
      <w:r>
        <w:t>That makes a price shock inevitable</w:t>
      </w:r>
    </w:p>
    <w:p w:rsidR="006A5681" w:rsidRDefault="006A5681" w:rsidP="006A5681">
      <w:pPr>
        <w:rPr>
          <w:rStyle w:val="StyleStyleBold12pt"/>
        </w:rPr>
      </w:pPr>
      <w:r w:rsidRPr="008656A0">
        <w:rPr>
          <w:rStyle w:val="StyleStyleBold12pt"/>
          <w:highlight w:val="cyan"/>
        </w:rPr>
        <w:t>Finger</w:t>
      </w:r>
      <w:r>
        <w:rPr>
          <w:rStyle w:val="StyleStyleBold12pt"/>
        </w:rPr>
        <w:t>, Forbes, 10-14-</w:t>
      </w:r>
      <w:r w:rsidRPr="008656A0">
        <w:rPr>
          <w:rStyle w:val="StyleStyleBold12pt"/>
          <w:highlight w:val="cyan"/>
        </w:rPr>
        <w:t>12</w:t>
      </w:r>
    </w:p>
    <w:p w:rsidR="006A5681" w:rsidRDefault="006A5681" w:rsidP="006A5681">
      <w:r>
        <w:t xml:space="preserve">(Richard, “$8 Natural Gas: We're Right On Schedule,” 10-14-12, </w:t>
      </w:r>
      <w:hyperlink r:id="rId47" w:history="1">
        <w:r w:rsidRPr="0082748E">
          <w:rPr>
            <w:color w:val="0000FF"/>
            <w:u w:val="single"/>
          </w:rPr>
          <w:t>http://www.forbes.com/sites/richardfinger/2012/10/14/8-natural-gas-were-right-on-schedule/?ss=business%3Aenergy</w:t>
        </w:r>
      </w:hyperlink>
      <w:r>
        <w:t>, accessed 10-25-12) PM</w:t>
      </w:r>
    </w:p>
    <w:p w:rsidR="006A5681" w:rsidRDefault="006A5681" w:rsidP="006A5681"/>
    <w:p w:rsidR="006A5681" w:rsidRDefault="006A5681" w:rsidP="006A5681">
      <w:r w:rsidRPr="006A5681">
        <w:t xml:space="preserve">New natural gas rig counts hit the wires Friday morning and on cue the number </w:t>
      </w:r>
    </w:p>
    <w:p w:rsidR="006A5681" w:rsidRDefault="006A5681" w:rsidP="006A5681">
      <w:r>
        <w:t>AND</w:t>
      </w:r>
    </w:p>
    <w:p w:rsidR="006A5681" w:rsidRPr="006A5681" w:rsidRDefault="006A5681" w:rsidP="006A5681">
      <w:r w:rsidRPr="006A5681">
        <w:t>Bcf/day.  Time will tell but the tipping point is near.</w:t>
      </w:r>
    </w:p>
    <w:p w:rsidR="006A5681" w:rsidRDefault="006A5681" w:rsidP="006A5681">
      <w:pPr>
        <w:pStyle w:val="Heading4"/>
      </w:pPr>
      <w:r>
        <w:t>That crushes the market – exports solve.</w:t>
      </w:r>
    </w:p>
    <w:p w:rsidR="006A5681" w:rsidRPr="00865034" w:rsidRDefault="006A5681" w:rsidP="006A5681">
      <w:pPr>
        <w:rPr>
          <w:rStyle w:val="StyleStyleBold12pt"/>
        </w:rPr>
      </w:pPr>
      <w:r w:rsidRPr="008656A0">
        <w:rPr>
          <w:rStyle w:val="StyleStyleBold12pt"/>
          <w:highlight w:val="cyan"/>
        </w:rPr>
        <w:t>Hulbert</w:t>
      </w:r>
      <w:r w:rsidRPr="00865034">
        <w:rPr>
          <w:rStyle w:val="StyleStyleBold12pt"/>
        </w:rPr>
        <w:t xml:space="preserve">, Lead Analyst at European Energy Review, </w:t>
      </w:r>
      <w:r w:rsidRPr="008656A0">
        <w:rPr>
          <w:rStyle w:val="StyleStyleBold12pt"/>
          <w:highlight w:val="cyan"/>
        </w:rPr>
        <w:t>and Goldthau</w:t>
      </w:r>
      <w:r w:rsidRPr="00865034">
        <w:rPr>
          <w:rStyle w:val="StyleStyleBold12pt"/>
        </w:rPr>
        <w:t>, Head of the Department of Public Policy at the Central European University, an American graduate sch</w:t>
      </w:r>
      <w:r>
        <w:rPr>
          <w:rStyle w:val="StyleStyleBold12pt"/>
        </w:rPr>
        <w:t>ool based in Budapest, Hungary,</w:t>
      </w:r>
      <w:r w:rsidRPr="00865034">
        <w:rPr>
          <w:rStyle w:val="StyleStyleBold12pt"/>
        </w:rPr>
        <w:t xml:space="preserve"> </w:t>
      </w:r>
      <w:r>
        <w:rPr>
          <w:rStyle w:val="StyleStyleBold12pt"/>
        </w:rPr>
        <w:t>8-5-</w:t>
      </w:r>
      <w:r w:rsidRPr="008656A0">
        <w:rPr>
          <w:rStyle w:val="StyleStyleBold12pt"/>
          <w:highlight w:val="cyan"/>
        </w:rPr>
        <w:t>12</w:t>
      </w:r>
    </w:p>
    <w:p w:rsidR="006A5681" w:rsidRDefault="006A5681" w:rsidP="006A5681">
      <w:r>
        <w:t>(</w:t>
      </w:r>
      <w:r w:rsidRPr="00865034">
        <w:t>Matthew</w:t>
      </w:r>
      <w:r>
        <w:t xml:space="preserve">, </w:t>
      </w:r>
      <w:r w:rsidRPr="00865034">
        <w:t>consultant to a number of governments, most recently as Senior Research Fellow, Netherlands Institute for International Relations</w:t>
      </w:r>
      <w:r>
        <w:t>, and Andreas, p</w:t>
      </w:r>
      <w:r w:rsidRPr="00865034">
        <w:t>rior to joining CEU, he worked for Rand, SWP Germany and the Paul Nitze School of Advanced International Studi</w:t>
      </w:r>
      <w:r>
        <w:t>es,</w:t>
      </w:r>
      <w:r w:rsidRPr="00865034">
        <w:t xml:space="preserve"> a Fellow with the Global Public Policy Institute’s Global Energy Governance program and an Adjunct Professor with Johns Hopkins University’s MSc in Energy Policy and Climate</w:t>
      </w:r>
      <w:r>
        <w:t>, “</w:t>
      </w:r>
      <w:r w:rsidRPr="00945572">
        <w:t>Why America Can Make or Break A New Global Gas World</w:t>
      </w:r>
      <w:r>
        <w:t xml:space="preserve">,” </w:t>
      </w:r>
      <w:r w:rsidRPr="00945572">
        <w:t>http://www.forbes.com/sites/matthewhulbert/2012/08/05/why-america-can-make-or-break-a-new-global-gas-world/print/</w:t>
      </w:r>
      <w:r>
        <w:t>, accessed 8-7-12, CMM)</w:t>
      </w:r>
    </w:p>
    <w:p w:rsidR="006A5681" w:rsidRDefault="006A5681" w:rsidP="006A5681"/>
    <w:p w:rsidR="006A5681" w:rsidRDefault="006A5681" w:rsidP="006A5681">
      <w:r w:rsidRPr="006A5681">
        <w:t xml:space="preserve">The same debate is raging in the US. Despite the phenomenal breakthroughs in American </w:t>
      </w:r>
    </w:p>
    <w:p w:rsidR="006A5681" w:rsidRDefault="006A5681" w:rsidP="006A5681">
      <w:r>
        <w:t>AND</w:t>
      </w:r>
    </w:p>
    <w:p w:rsidR="006A5681" w:rsidRPr="006A5681" w:rsidRDefault="006A5681" w:rsidP="006A5681">
      <w:r w:rsidRPr="006A5681">
        <w:t>fundamentals. US LNG could be the straw that breaks oil indexation back.</w:t>
      </w:r>
    </w:p>
    <w:p w:rsidR="006A5681" w:rsidRDefault="006A5681" w:rsidP="006A5681">
      <w:pPr>
        <w:pStyle w:val="Heading4"/>
      </w:pPr>
      <w:r>
        <w:t>Supply disputes block exports now – creating sustainable supplies is key</w:t>
      </w:r>
    </w:p>
    <w:p w:rsidR="006A5681" w:rsidRDefault="006A5681" w:rsidP="006A5681">
      <w:pPr>
        <w:rPr>
          <w:rStyle w:val="StyleStyleBold12pt"/>
        </w:rPr>
      </w:pPr>
      <w:r w:rsidRPr="008656A0">
        <w:rPr>
          <w:rStyle w:val="StyleStyleBold12pt"/>
          <w:highlight w:val="cyan"/>
        </w:rPr>
        <w:t>Ebinger</w:t>
      </w:r>
      <w:r>
        <w:rPr>
          <w:rStyle w:val="StyleStyleBold12pt"/>
        </w:rPr>
        <w:t>, Senior fellow and Director of the Energy Security Initiative at Brookings, ‘</w:t>
      </w:r>
      <w:r w:rsidRPr="008656A0">
        <w:rPr>
          <w:rStyle w:val="StyleStyleBold12pt"/>
          <w:highlight w:val="cyan"/>
        </w:rPr>
        <w:t>12</w:t>
      </w:r>
    </w:p>
    <w:p w:rsidR="006A5681" w:rsidRDefault="006A5681" w:rsidP="006A5681">
      <w:r>
        <w:t xml:space="preserve">(Charles, “Liquid Markets: Assessing the Case for US Exports of Liquefied Natural Gas,” 5-2-12, </w:t>
      </w:r>
      <w:hyperlink r:id="rId48" w:history="1">
        <w:r>
          <w:rPr>
            <w:rStyle w:val="Hyperlink"/>
          </w:rPr>
          <w:t>http://www.brookings.edu/~/media/events/2012/5/02%20lng%20exports/20120502_lng_exports</w:t>
        </w:r>
      </w:hyperlink>
      <w:r>
        <w:t>, accessed 10-22-12) PM</w:t>
      </w:r>
    </w:p>
    <w:p w:rsidR="006A5681" w:rsidRPr="00AD72C6" w:rsidRDefault="006A5681" w:rsidP="006A5681"/>
    <w:p w:rsidR="006A5681" w:rsidRDefault="006A5681" w:rsidP="006A5681">
      <w:r w:rsidRPr="006A5681">
        <w:t>For an increase in U.S. exports of LNG to be considered feasible</w:t>
      </w:r>
    </w:p>
    <w:p w:rsidR="006A5681" w:rsidRDefault="006A5681" w:rsidP="006A5681">
      <w:r>
        <w:t>AND</w:t>
      </w:r>
    </w:p>
    <w:p w:rsidR="006A5681" w:rsidRPr="006A5681" w:rsidRDefault="006A5681" w:rsidP="006A5681">
      <w:r w:rsidRPr="006A5681">
        <w:t>concern, owing to the continued rapid improvement in technologies and production processes.</w:t>
      </w:r>
    </w:p>
    <w:p w:rsidR="006A5681" w:rsidRDefault="006A5681" w:rsidP="006A5681">
      <w:pPr>
        <w:pStyle w:val="Heading4"/>
      </w:pPr>
      <w:r>
        <w:t>Regulatory barriers get removed inevitably – supply is all that matters</w:t>
      </w:r>
    </w:p>
    <w:p w:rsidR="006A5681" w:rsidRDefault="006A5681" w:rsidP="006A5681">
      <w:pPr>
        <w:rPr>
          <w:rStyle w:val="StyleStyleBold12pt"/>
        </w:rPr>
      </w:pPr>
      <w:r w:rsidRPr="008656A0">
        <w:rPr>
          <w:rStyle w:val="StyleStyleBold12pt"/>
          <w:highlight w:val="cyan"/>
        </w:rPr>
        <w:t>Smith</w:t>
      </w:r>
      <w:r>
        <w:rPr>
          <w:rStyle w:val="StyleStyleBold12pt"/>
        </w:rPr>
        <w:t>, Seeking Alpha, 1-6-</w:t>
      </w:r>
      <w:r w:rsidRPr="008656A0">
        <w:rPr>
          <w:rStyle w:val="StyleStyleBold12pt"/>
          <w:highlight w:val="cyan"/>
        </w:rPr>
        <w:t>13</w:t>
      </w:r>
    </w:p>
    <w:p w:rsidR="006A5681" w:rsidRDefault="006A5681" w:rsidP="006A5681">
      <w:r>
        <w:t xml:space="preserve">(Larry, energy stock and investment researcher, “The U.S. May Lead LNG Exports: Who Will Be The Winners?,” 1-6-13, </w:t>
      </w:r>
      <w:hyperlink r:id="rId49" w:history="1">
        <w:r w:rsidRPr="00730755">
          <w:rPr>
            <w:rStyle w:val="Hyperlink"/>
          </w:rPr>
          <w:t>http://seekingalpha.com/article/1096911-the-u-s-may-lead-lng-exports-who-will-be-the-winners</w:t>
        </w:r>
      </w:hyperlink>
      <w:r>
        <w:t>, accessed 1-12-13) PM</w:t>
      </w:r>
    </w:p>
    <w:p w:rsidR="006A5681" w:rsidRDefault="006A5681" w:rsidP="006A5681"/>
    <w:p w:rsidR="006A5681" w:rsidRDefault="006A5681" w:rsidP="006A5681">
      <w:r w:rsidRPr="006A5681">
        <w:t xml:space="preserve">Events from the last few weeks have made it clear to me that the United </w:t>
      </w:r>
    </w:p>
    <w:p w:rsidR="006A5681" w:rsidRDefault="006A5681" w:rsidP="006A5681">
      <w:r>
        <w:t>AND</w:t>
      </w:r>
    </w:p>
    <w:p w:rsidR="006A5681" w:rsidRPr="006A5681" w:rsidRDefault="006A5681" w:rsidP="006A5681">
      <w:r w:rsidRPr="006A5681">
        <w:t>awaiting DOE approval for approval to export to non free-trade countries.</w:t>
      </w:r>
    </w:p>
    <w:p w:rsidR="006A5681" w:rsidRDefault="006A5681" w:rsidP="006A5681">
      <w:pPr>
        <w:pStyle w:val="Heading4"/>
      </w:pPr>
      <w:r>
        <w:t>There’s tons of gas in the OCS – guarantees long term supply. Plan is key to leasing certainty that solves production</w:t>
      </w:r>
    </w:p>
    <w:p w:rsidR="006A5681" w:rsidRDefault="006A5681" w:rsidP="006A5681">
      <w:pPr>
        <w:rPr>
          <w:rStyle w:val="StyleStyleBold12pt"/>
        </w:rPr>
      </w:pPr>
      <w:r w:rsidRPr="008656A0">
        <w:rPr>
          <w:rStyle w:val="StyleStyleBold12pt"/>
          <w:highlight w:val="cyan"/>
        </w:rPr>
        <w:t>Griles</w:t>
      </w:r>
      <w:r>
        <w:rPr>
          <w:rStyle w:val="StyleStyleBold12pt"/>
        </w:rPr>
        <w:t>, Deputy Secretary of the Department of the Interior</w:t>
      </w:r>
      <w:r w:rsidRPr="008656A0">
        <w:rPr>
          <w:rStyle w:val="StyleStyleBold12pt"/>
          <w:highlight w:val="cyan"/>
        </w:rPr>
        <w:t>, ‘3</w:t>
      </w:r>
    </w:p>
    <w:p w:rsidR="006A5681" w:rsidRDefault="006A5681" w:rsidP="006A5681">
      <w:r>
        <w:t xml:space="preserve">(Steven, “ENERGY PRODUCTION ON FEDERAL LANDS,” Hearing before the Energy and Natural Resources Committee of the US Senate, 2-27-03, </w:t>
      </w:r>
      <w:hyperlink r:id="rId50" w:history="1">
        <w:r>
          <w:rPr>
            <w:rStyle w:val="Hyperlink"/>
          </w:rPr>
          <w:t>http://www.gpo.gov/fdsys/pkg/CHRG-108shrg86709/html/CHRG-108shrg86709.htm</w:t>
        </w:r>
      </w:hyperlink>
      <w:r>
        <w:t xml:space="preserve"> , accessed 10-23-12) PM</w:t>
      </w:r>
    </w:p>
    <w:p w:rsidR="006A5681" w:rsidRDefault="006A5681" w:rsidP="006A5681"/>
    <w:p w:rsidR="006A5681" w:rsidRDefault="006A5681" w:rsidP="006A5681">
      <w:r w:rsidRPr="006A5681">
        <w:t xml:space="preserve">Mr. Griles. America's public lands have an abundant ¶ opportunity for exploration and </w:t>
      </w:r>
    </w:p>
    <w:p w:rsidR="006A5681" w:rsidRDefault="006A5681" w:rsidP="006A5681">
      <w:r>
        <w:t>AND</w:t>
      </w:r>
    </w:p>
    <w:p w:rsidR="006A5681" w:rsidRPr="006A5681" w:rsidRDefault="006A5681" w:rsidP="006A5681">
      <w:r w:rsidRPr="006A5681">
        <w:t>and buy, so ¶ they can have certainty about where to go.</w:t>
      </w:r>
    </w:p>
    <w:p w:rsidR="006A5681" w:rsidRDefault="006A5681" w:rsidP="006A5681">
      <w:pPr>
        <w:pStyle w:val="Heading4"/>
      </w:pPr>
      <w:r>
        <w:t>Mass exports are key</w:t>
      </w:r>
    </w:p>
    <w:p w:rsidR="006A5681" w:rsidRDefault="006A5681" w:rsidP="006A5681">
      <w:pPr>
        <w:rPr>
          <w:rStyle w:val="StyleStyleBold12pt"/>
        </w:rPr>
      </w:pPr>
      <w:r w:rsidRPr="008656A0">
        <w:rPr>
          <w:rStyle w:val="StyleStyleBold12pt"/>
          <w:highlight w:val="cyan"/>
        </w:rPr>
        <w:t>Levi</w:t>
      </w:r>
      <w:r>
        <w:rPr>
          <w:rStyle w:val="StyleStyleBold12pt"/>
        </w:rPr>
        <w:t>, CFR Energy and Environment Fellow, 12-5-</w:t>
      </w:r>
      <w:r w:rsidRPr="008656A0">
        <w:rPr>
          <w:rStyle w:val="StyleStyleBold12pt"/>
          <w:highlight w:val="cyan"/>
        </w:rPr>
        <w:t>12</w:t>
      </w:r>
    </w:p>
    <w:p w:rsidR="006A5681" w:rsidRDefault="006A5681" w:rsidP="006A5681">
      <w:r>
        <w:t xml:space="preserve">(Michael, “Thoughts on a Long-Awaited Natural Gas Exports Study,” 12-5-12, </w:t>
      </w:r>
      <w:hyperlink r:id="rId51" w:history="1">
        <w:r w:rsidRPr="00902521">
          <w:rPr>
            <w:rStyle w:val="Hyperlink"/>
          </w:rPr>
          <w:t>http://blogs.cfr.org/levi/2012/12/05/thoughts-on-a-long-awaited-natural-gas-exports-study/</w:t>
        </w:r>
      </w:hyperlink>
      <w:r>
        <w:t>, accessed 12-31-12) PM</w:t>
      </w:r>
    </w:p>
    <w:p w:rsidR="006A5681" w:rsidRPr="002A79A8" w:rsidRDefault="006A5681" w:rsidP="006A5681"/>
    <w:p w:rsidR="006A5681" w:rsidRDefault="006A5681" w:rsidP="006A5681">
      <w:r w:rsidRPr="006A5681">
        <w:t xml:space="preserve">Despite these often-massive export volumes, NERA projects consistently limited natural gas price </w:t>
      </w:r>
    </w:p>
    <w:p w:rsidR="006A5681" w:rsidRDefault="006A5681" w:rsidP="006A5681">
      <w:r>
        <w:t>AND</w:t>
      </w:r>
    </w:p>
    <w:p w:rsidR="006A5681" w:rsidRPr="006A5681" w:rsidRDefault="006A5681" w:rsidP="006A5681">
      <w:r w:rsidRPr="006A5681">
        <w:t>U.S. prices always remain well below overseas ones despite exports.</w:t>
      </w:r>
    </w:p>
    <w:p w:rsidR="006A5681" w:rsidRDefault="006A5681" w:rsidP="006A5681">
      <w:pPr>
        <w:pStyle w:val="Heading4"/>
      </w:pPr>
      <w:r>
        <w:t>The plan solves price spikes immediately</w:t>
      </w:r>
    </w:p>
    <w:p w:rsidR="006A5681" w:rsidRDefault="006A5681" w:rsidP="006A5681">
      <w:pPr>
        <w:rPr>
          <w:rStyle w:val="StyleStyleBold12pt"/>
        </w:rPr>
      </w:pPr>
      <w:r w:rsidRPr="008656A0">
        <w:rPr>
          <w:rStyle w:val="StyleStyleBold12pt"/>
          <w:highlight w:val="cyan"/>
        </w:rPr>
        <w:t>Silverstein</w:t>
      </w:r>
      <w:r>
        <w:rPr>
          <w:rStyle w:val="StyleStyleBold12pt"/>
        </w:rPr>
        <w:t>, Energy Biz, 1-23-</w:t>
      </w:r>
      <w:r w:rsidRPr="008656A0">
        <w:rPr>
          <w:rStyle w:val="StyleStyleBold12pt"/>
          <w:highlight w:val="cyan"/>
        </w:rPr>
        <w:t>13</w:t>
      </w:r>
    </w:p>
    <w:p w:rsidR="006A5681" w:rsidRDefault="006A5681" w:rsidP="006A5681">
      <w:r>
        <w:t xml:space="preserve">(Ken, citing an extensive LNG exports report from Brookings by Ebinger, “Manufacturers are Blocking the Free Flow of LNG,” 1-23-13, </w:t>
      </w:r>
      <w:hyperlink r:id="rId52" w:history="1">
        <w:r w:rsidRPr="003E38E8">
          <w:rPr>
            <w:rStyle w:val="Hyperlink"/>
          </w:rPr>
          <w:t>http://www.energybiz.com/article/13/01/manufacturers-are-blocking-free-flow-lng</w:t>
        </w:r>
      </w:hyperlink>
      <w:r>
        <w:t>, accessed 1-24-13) PM</w:t>
      </w:r>
    </w:p>
    <w:p w:rsidR="006A5681" w:rsidRDefault="006A5681" w:rsidP="006A5681"/>
    <w:p w:rsidR="006A5681" w:rsidRDefault="006A5681" w:rsidP="006A5681">
      <w:r w:rsidRPr="006A5681">
        <w:t xml:space="preserve">The U.S. Department of Energy found in December that prices could rise </w:t>
      </w:r>
    </w:p>
    <w:p w:rsidR="006A5681" w:rsidRDefault="006A5681" w:rsidP="006A5681">
      <w:r>
        <w:t>AND</w:t>
      </w:r>
    </w:p>
    <w:p w:rsidR="006A5681" w:rsidRPr="006A5681" w:rsidRDefault="006A5681" w:rsidP="006A5681">
      <w:r w:rsidRPr="006A5681">
        <w:t>will increase production accordingly, limiting price spikes,” says the Brookings Institution.</w:t>
      </w:r>
    </w:p>
    <w:p w:rsidR="006A5681" w:rsidRDefault="006A5681" w:rsidP="006A5681">
      <w:pPr>
        <w:pStyle w:val="Heading4"/>
      </w:pPr>
      <w:r>
        <w:lastRenderedPageBreak/>
        <w:t>Collapse of US natural gas makes warming inevitable</w:t>
      </w:r>
    </w:p>
    <w:p w:rsidR="006A5681" w:rsidRPr="00862280" w:rsidRDefault="006A5681" w:rsidP="006A5681">
      <w:pPr>
        <w:rPr>
          <w:rStyle w:val="StyleStyleBold12pt"/>
        </w:rPr>
      </w:pPr>
      <w:r w:rsidRPr="008656A0">
        <w:rPr>
          <w:rStyle w:val="StyleStyleBold12pt"/>
          <w:highlight w:val="cyan"/>
        </w:rPr>
        <w:t>Bryce</w:t>
      </w:r>
      <w:r>
        <w:rPr>
          <w:rStyle w:val="StyleStyleBold12pt"/>
        </w:rPr>
        <w:t xml:space="preserve">, </w:t>
      </w:r>
      <w:r w:rsidRPr="002E0D3B">
        <w:rPr>
          <w:rStyle w:val="StyleStyleBold12pt"/>
        </w:rPr>
        <w:t>senior fellow at the Manhattan Institute</w:t>
      </w:r>
      <w:r w:rsidRPr="00862280">
        <w:rPr>
          <w:rStyle w:val="StyleStyleBold12pt"/>
        </w:rPr>
        <w:t>, 7-17-</w:t>
      </w:r>
      <w:r w:rsidRPr="008656A0">
        <w:rPr>
          <w:rStyle w:val="StyleStyleBold12pt"/>
          <w:highlight w:val="cyan"/>
        </w:rPr>
        <w:t>12</w:t>
      </w:r>
    </w:p>
    <w:p w:rsidR="006A5681" w:rsidRDefault="006A5681" w:rsidP="006A5681">
      <w:r>
        <w:t xml:space="preserve">(Robert, “Inside the strange world of 'green energy' politics and how it's ruining the US,” </w:t>
      </w:r>
      <w:r w:rsidRPr="008D42AD">
        <w:t>http://www.foxnews.com/opinion/2012/07/17/inside-strange-world-green-energy-politics-and-how-it-ruining-us/</w:t>
      </w:r>
      <w:r>
        <w:t>, accessed 7-17-12, CMM)</w:t>
      </w:r>
    </w:p>
    <w:p w:rsidR="006A5681" w:rsidRDefault="006A5681" w:rsidP="006A5681"/>
    <w:p w:rsidR="006A5681" w:rsidRDefault="006A5681" w:rsidP="006A5681">
      <w:r w:rsidRPr="006A5681">
        <w:t xml:space="preserve">The United States is leading the world in reducing its emissions of carbon dioxide. </w:t>
      </w:r>
    </w:p>
    <w:p w:rsidR="006A5681" w:rsidRDefault="006A5681" w:rsidP="006A5681">
      <w:r>
        <w:t>AND</w:t>
      </w:r>
    </w:p>
    <w:p w:rsidR="006A5681" w:rsidRPr="006A5681" w:rsidRDefault="006A5681" w:rsidP="006A5681">
      <w:r w:rsidRPr="006A5681">
        <w:t>fuels is equally beneficial in percentage terms no matter how fast the transition.”</w:t>
      </w:r>
    </w:p>
    <w:p w:rsidR="006A5681" w:rsidRDefault="006A5681" w:rsidP="006A5681">
      <w:pPr>
        <w:pStyle w:val="Heading4"/>
      </w:pPr>
      <w:r>
        <w:t>Renewables can’t fill in – that makes warming from emissions inevitable</w:t>
      </w:r>
    </w:p>
    <w:p w:rsidR="006A5681" w:rsidRPr="003439B3" w:rsidRDefault="006A5681" w:rsidP="006A5681">
      <w:pPr>
        <w:rPr>
          <w:rStyle w:val="StyleStyleBold12pt"/>
        </w:rPr>
      </w:pPr>
      <w:r w:rsidRPr="008656A0">
        <w:rPr>
          <w:rStyle w:val="StyleStyleBold12pt"/>
          <w:highlight w:val="cyan"/>
        </w:rPr>
        <w:t xml:space="preserve">Riley, </w:t>
      </w:r>
      <w:r w:rsidRPr="002E0D3B">
        <w:rPr>
          <w:rStyle w:val="StyleStyleBold12pt"/>
        </w:rPr>
        <w:t>professor of energy law</w:t>
      </w:r>
      <w:r w:rsidRPr="003439B3">
        <w:rPr>
          <w:rStyle w:val="StyleStyleBold12pt"/>
        </w:rPr>
        <w:t xml:space="preserve"> at The City Law School </w:t>
      </w:r>
      <w:r w:rsidRPr="002E0D3B">
        <w:rPr>
          <w:rStyle w:val="StyleStyleBold12pt"/>
        </w:rPr>
        <w:t>at City University London</w:t>
      </w:r>
      <w:r w:rsidRPr="003439B3">
        <w:rPr>
          <w:rStyle w:val="StyleStyleBold12pt"/>
        </w:rPr>
        <w:t>, 8-13-</w:t>
      </w:r>
      <w:r w:rsidRPr="008656A0">
        <w:rPr>
          <w:rStyle w:val="StyleStyleBold12pt"/>
          <w:highlight w:val="cyan"/>
        </w:rPr>
        <w:t>12</w:t>
      </w:r>
    </w:p>
    <w:p w:rsidR="006A5681" w:rsidRDefault="006A5681" w:rsidP="006A5681">
      <w:r>
        <w:t>(Alan, “</w:t>
      </w:r>
      <w:r w:rsidRPr="003439B3">
        <w:t>Shale Gas to the Climate Rescue</w:t>
      </w:r>
      <w:r>
        <w:t xml:space="preserve">,” </w:t>
      </w:r>
      <w:r w:rsidRPr="003439B3">
        <w:t>http://www.nytimes.com/2012/08/14/opinion/shale-gas-to-the-climate-rescue.html?_r=1&amp;pagewanted=print</w:t>
      </w:r>
      <w:r>
        <w:t>, accessed 8-14-12, CMM)</w:t>
      </w:r>
    </w:p>
    <w:p w:rsidR="006A5681" w:rsidRDefault="006A5681" w:rsidP="006A5681"/>
    <w:p w:rsidR="006A5681" w:rsidRDefault="006A5681" w:rsidP="006A5681">
      <w:r w:rsidRPr="006A5681">
        <w:t xml:space="preserve">The battle against runaway climate change is being lost. The green movement and the </w:t>
      </w:r>
    </w:p>
    <w:p w:rsidR="006A5681" w:rsidRDefault="006A5681" w:rsidP="006A5681">
      <w:r>
        <w:t>AND</w:t>
      </w:r>
    </w:p>
    <w:p w:rsidR="006A5681" w:rsidRPr="006A5681" w:rsidRDefault="006A5681" w:rsidP="006A5681">
      <w:r w:rsidRPr="006A5681">
        <w:t>in carbon emissions that we can achieve by replacing coal with shale gas.</w:t>
      </w:r>
    </w:p>
    <w:p w:rsidR="006A5681" w:rsidRDefault="006A5681" w:rsidP="006A5681">
      <w:pPr>
        <w:pStyle w:val="Heading4"/>
      </w:pPr>
      <w:r>
        <w:t>Warming is real and anthropogenic – 2020 is the tipping point</w:t>
      </w:r>
    </w:p>
    <w:p w:rsidR="006A5681" w:rsidRPr="002A3341" w:rsidRDefault="006A5681" w:rsidP="006A5681">
      <w:pPr>
        <w:rPr>
          <w:rStyle w:val="StyleStyleBold12pt"/>
        </w:rPr>
      </w:pPr>
      <w:r w:rsidRPr="008656A0">
        <w:rPr>
          <w:rStyle w:val="StyleStyleBold12pt"/>
          <w:highlight w:val="cyan"/>
        </w:rPr>
        <w:t>Sawyer</w:t>
      </w:r>
      <w:r w:rsidRPr="002A3341">
        <w:rPr>
          <w:rStyle w:val="StyleStyleBold12pt"/>
        </w:rPr>
        <w:t>, Global Wind Energ</w:t>
      </w:r>
      <w:r>
        <w:rPr>
          <w:rStyle w:val="StyleStyleBold12pt"/>
        </w:rPr>
        <w:t xml:space="preserve">y Council secretary general, </w:t>
      </w:r>
      <w:r w:rsidRPr="008656A0">
        <w:rPr>
          <w:rStyle w:val="StyleStyleBold12pt"/>
          <w:highlight w:val="cyan"/>
        </w:rPr>
        <w:t>9</w:t>
      </w:r>
    </w:p>
    <w:p w:rsidR="006A5681" w:rsidRDefault="006A5681" w:rsidP="006A5681">
      <w:r>
        <w:t xml:space="preserve">[Steve, World Environment Magazine, June 2009 Issue 3, “Wind Energy as a Key Climate Solution” </w:t>
      </w:r>
      <w:hyperlink r:id="rId53" w:history="1">
        <w:r w:rsidRPr="00C47B79">
          <w:rPr>
            <w:rStyle w:val="Hyperlink"/>
          </w:rPr>
          <w:t>http://www.worldenvironment.tv/index.php?option=com_content&amp;view=article&amp;id=185:wind-energy-as-a-key-climate-solution&amp;catid=24:energy-category&amp;Itemid=39</w:t>
        </w:r>
      </w:hyperlink>
      <w:r>
        <w:t>, accessed 10-4-12, TAP]</w:t>
      </w:r>
    </w:p>
    <w:p w:rsidR="006A5681" w:rsidRDefault="006A5681" w:rsidP="006A5681"/>
    <w:p w:rsidR="006A5681" w:rsidRDefault="006A5681" w:rsidP="006A5681">
      <w:r w:rsidRPr="006A5681">
        <w:t xml:space="preserve">When climate change first started to worry the scientific community in the 1980s, the </w:t>
      </w:r>
    </w:p>
    <w:p w:rsidR="006A5681" w:rsidRDefault="006A5681" w:rsidP="006A5681">
      <w:r>
        <w:t>AND</w:t>
      </w:r>
    </w:p>
    <w:p w:rsidR="006A5681" w:rsidRPr="006A5681" w:rsidRDefault="006A5681" w:rsidP="006A5681">
      <w:r w:rsidRPr="006A5681">
        <w:t>world, and the economic disaster of the reliance on imported fossil fuels.</w:t>
      </w:r>
    </w:p>
    <w:p w:rsidR="006A5681" w:rsidRDefault="006A5681" w:rsidP="006A5681">
      <w:pPr>
        <w:pStyle w:val="Heading4"/>
      </w:pPr>
      <w:r>
        <w:t>Warming causes multiple scenarios for extinction – passing 4 degrees means no adaptation</w:t>
      </w:r>
    </w:p>
    <w:p w:rsidR="006A5681" w:rsidRDefault="006A5681" w:rsidP="006A5681">
      <w:pPr>
        <w:rPr>
          <w:rStyle w:val="StyleStyleBold12pt"/>
        </w:rPr>
      </w:pPr>
      <w:r w:rsidRPr="008656A0">
        <w:rPr>
          <w:rStyle w:val="StyleStyleBold12pt"/>
          <w:highlight w:val="cyan"/>
        </w:rPr>
        <w:t>Roberts</w:t>
      </w:r>
      <w:r>
        <w:rPr>
          <w:rStyle w:val="StyleStyleBold12pt"/>
        </w:rPr>
        <w:t>, Grist, 1-10-</w:t>
      </w:r>
      <w:r w:rsidRPr="008656A0">
        <w:rPr>
          <w:rStyle w:val="StyleStyleBold12pt"/>
          <w:highlight w:val="cyan"/>
        </w:rPr>
        <w:t>13</w:t>
      </w:r>
    </w:p>
    <w:p w:rsidR="006A5681" w:rsidRDefault="006A5681" w:rsidP="006A5681">
      <w:r>
        <w:t xml:space="preserve">(David, “If you aren’t alarmed about climate, you aren’t paying attention,” 1-10-13, </w:t>
      </w:r>
      <w:hyperlink r:id="rId54" w:history="1">
        <w:r w:rsidRPr="00CB2383">
          <w:rPr>
            <w:rStyle w:val="Hyperlink"/>
          </w:rPr>
          <w:t>http://grist.org/article/climate-alarmism-the-idea-is-surreal/</w:t>
        </w:r>
      </w:hyperlink>
      <w:r>
        <w:t>, accessed 1-15-13) PM</w:t>
      </w:r>
    </w:p>
    <w:p w:rsidR="006A5681" w:rsidRDefault="006A5681" w:rsidP="006A5681">
      <w:r>
        <w:t>*Citing the recently released World Bank Climate Review</w:t>
      </w:r>
    </w:p>
    <w:p w:rsidR="006A5681" w:rsidRDefault="006A5681" w:rsidP="006A5681"/>
    <w:p w:rsidR="006A5681" w:rsidRDefault="006A5681" w:rsidP="006A5681">
      <w:r w:rsidRPr="006A5681">
        <w:t>We know we’ve raised global average temperatures around 0.8 degrees C so far</w:t>
      </w:r>
    </w:p>
    <w:p w:rsidR="006A5681" w:rsidRDefault="006A5681" w:rsidP="006A5681">
      <w:r>
        <w:t>AND</w:t>
      </w:r>
    </w:p>
    <w:p w:rsidR="006A5681" w:rsidRPr="006A5681" w:rsidRDefault="006A5681" w:rsidP="006A5681">
      <w:r w:rsidRPr="006A5681">
        <w:t>, but a world that is inexorably more inhospitable with every passing decade.</w:t>
      </w:r>
    </w:p>
    <w:p w:rsidR="006A5681" w:rsidRPr="003C3B3E" w:rsidRDefault="006A5681" w:rsidP="006A5681">
      <w:pPr>
        <w:pStyle w:val="Heading4"/>
      </w:pPr>
      <w:r>
        <w:t xml:space="preserve">Reducing emissions is key to solve extinction </w:t>
      </w:r>
    </w:p>
    <w:p w:rsidR="006A5681" w:rsidRPr="00683B98" w:rsidRDefault="006A5681" w:rsidP="006A5681">
      <w:pPr>
        <w:rPr>
          <w:rStyle w:val="StyleStyleBold12pt"/>
        </w:rPr>
      </w:pPr>
      <w:r w:rsidRPr="008656A0">
        <w:rPr>
          <w:rStyle w:val="StyleStyleBold12pt"/>
          <w:highlight w:val="cyan"/>
        </w:rPr>
        <w:t>Keating</w:t>
      </w:r>
      <w:r w:rsidRPr="00683B98">
        <w:rPr>
          <w:rStyle w:val="StyleStyleBold12pt"/>
        </w:rPr>
        <w:t xml:space="preserve">, </w:t>
      </w:r>
      <w:r w:rsidRPr="006613B4">
        <w:rPr>
          <w:rStyle w:val="StyleStyleBold12pt"/>
        </w:rPr>
        <w:t>Foreign Policy Web Editor</w:t>
      </w:r>
      <w:r w:rsidRPr="00683B98">
        <w:rPr>
          <w:rStyle w:val="StyleStyleBold12pt"/>
        </w:rPr>
        <w:t>, 11/13/200</w:t>
      </w:r>
      <w:r w:rsidRPr="008656A0">
        <w:rPr>
          <w:rStyle w:val="StyleStyleBold12pt"/>
          <w:highlight w:val="cyan"/>
        </w:rPr>
        <w:t>9</w:t>
      </w:r>
      <w:r w:rsidRPr="00683B98">
        <w:rPr>
          <w:rStyle w:val="StyleStyleBold12pt"/>
        </w:rPr>
        <w:t xml:space="preserve"> </w:t>
      </w:r>
    </w:p>
    <w:p w:rsidR="006A5681" w:rsidRDefault="006A5681" w:rsidP="006A5681">
      <w:r w:rsidRPr="00933630">
        <w:t>[Joshua, "The End of the World," http://www.foreignpolicy.com/articles/2009/11/13/the_end_of_the_world?page=full, 11/15]</w:t>
      </w:r>
    </w:p>
    <w:p w:rsidR="006A5681" w:rsidRPr="00933630" w:rsidRDefault="006A5681" w:rsidP="006A5681"/>
    <w:p w:rsidR="006A5681" w:rsidRDefault="006A5681" w:rsidP="006A5681">
      <w:r w:rsidRPr="006A5681">
        <w:t xml:space="preserve">How it could happen: Under the worst-case scenario predicted by the International </w:t>
      </w:r>
    </w:p>
    <w:p w:rsidR="006A5681" w:rsidRDefault="006A5681" w:rsidP="006A5681">
      <w:r>
        <w:lastRenderedPageBreak/>
        <w:t>AND</w:t>
      </w:r>
    </w:p>
    <w:p w:rsidR="006A5681" w:rsidRPr="006A5681" w:rsidRDefault="006A5681" w:rsidP="006A5681">
      <w:r w:rsidRPr="006A5681">
        <w:t>-ending outcomes could be mitigated by a substantial reduction in carbon emissions.</w:t>
      </w:r>
    </w:p>
    <w:p w:rsidR="006A5681" w:rsidRDefault="006A5681" w:rsidP="006A5681">
      <w:pPr>
        <w:pStyle w:val="Heading4"/>
      </w:pPr>
      <w:r>
        <w:t>Exports are key to solve warming</w:t>
      </w:r>
    </w:p>
    <w:p w:rsidR="006A5681" w:rsidRDefault="006A5681" w:rsidP="006A5681">
      <w:pPr>
        <w:rPr>
          <w:rStyle w:val="StyleStyleBold12pt"/>
        </w:rPr>
      </w:pPr>
      <w:r w:rsidRPr="008656A0">
        <w:rPr>
          <w:rStyle w:val="StyleStyleBold12pt"/>
          <w:highlight w:val="cyan"/>
        </w:rPr>
        <w:t>Harris</w:t>
      </w:r>
      <w:r>
        <w:rPr>
          <w:rStyle w:val="StyleStyleBold12pt"/>
        </w:rPr>
        <w:t>, CEO of Recurrent Energy, 1-23-</w:t>
      </w:r>
      <w:r w:rsidRPr="008656A0">
        <w:rPr>
          <w:rStyle w:val="StyleStyleBold12pt"/>
          <w:highlight w:val="cyan"/>
        </w:rPr>
        <w:t>13</w:t>
      </w:r>
    </w:p>
    <w:p w:rsidR="006A5681" w:rsidRDefault="006A5681" w:rsidP="006A5681">
      <w:r>
        <w:t xml:space="preserve">(Arno, “Natural gas is just what clean energy needs,” 1-23-13, </w:t>
      </w:r>
      <w:hyperlink r:id="rId55" w:history="1">
        <w:r w:rsidRPr="003E38E8">
          <w:rPr>
            <w:rStyle w:val="Hyperlink"/>
          </w:rPr>
          <w:t>http://tech.fortune.cnn.com/2013/01/23/natural-gas-is-just-what-clean-energy-needs/</w:t>
        </w:r>
      </w:hyperlink>
      <w:r>
        <w:t>, accessed 1-24-13) PM</w:t>
      </w:r>
    </w:p>
    <w:p w:rsidR="006A5681" w:rsidRDefault="006A5681" w:rsidP="006A5681"/>
    <w:p w:rsidR="006A5681" w:rsidRDefault="006A5681" w:rsidP="006A5681">
      <w:r w:rsidRPr="006A5681">
        <w:t xml:space="preserve">FORTUNE -- America is awash in natural gas. Prices are low and by some </w:t>
      </w:r>
    </w:p>
    <w:p w:rsidR="006A5681" w:rsidRDefault="006A5681" w:rsidP="006A5681">
      <w:r>
        <w:t>AND</w:t>
      </w:r>
    </w:p>
    <w:p w:rsidR="006A5681" w:rsidRPr="006A5681" w:rsidRDefault="006A5681" w:rsidP="006A5681">
      <w:r w:rsidRPr="006A5681">
        <w:t>for the kind of comprehensive energy plan our nation needs to move forward.</w:t>
      </w:r>
    </w:p>
    <w:p w:rsidR="006A5681" w:rsidRPr="003B054B" w:rsidRDefault="006A5681" w:rsidP="006A5681"/>
    <w:p w:rsidR="006A5681" w:rsidRDefault="006A5681" w:rsidP="006A5681">
      <w:pPr>
        <w:pStyle w:val="Heading3"/>
      </w:pPr>
      <w:r>
        <w:lastRenderedPageBreak/>
        <w:t>Contention 2: China</w:t>
      </w:r>
    </w:p>
    <w:p w:rsidR="006A5681" w:rsidRDefault="006A5681" w:rsidP="006A5681">
      <w:pPr>
        <w:pStyle w:val="Heading4"/>
      </w:pPr>
      <w:r>
        <w:t>Exports key to Chinese energy security</w:t>
      </w:r>
    </w:p>
    <w:p w:rsidR="006A5681" w:rsidRDefault="006A5681" w:rsidP="006A5681">
      <w:pPr>
        <w:rPr>
          <w:rStyle w:val="StyleStyleBold12pt"/>
        </w:rPr>
      </w:pPr>
      <w:r w:rsidRPr="008656A0">
        <w:rPr>
          <w:rStyle w:val="StyleStyleBold12pt"/>
          <w:highlight w:val="cyan"/>
        </w:rPr>
        <w:t>Downs</w:t>
      </w:r>
      <w:r>
        <w:rPr>
          <w:rStyle w:val="StyleStyleBold12pt"/>
        </w:rPr>
        <w:t xml:space="preserve">, senior fellow at Brookings, </w:t>
      </w:r>
      <w:r w:rsidRPr="008656A0">
        <w:rPr>
          <w:rStyle w:val="StyleStyleBold12pt"/>
          <w:highlight w:val="cyan"/>
        </w:rPr>
        <w:t>2K</w:t>
      </w:r>
    </w:p>
    <w:p w:rsidR="006A5681" w:rsidRDefault="006A5681" w:rsidP="006A5681">
      <w:r>
        <w:t xml:space="preserve">(Erica, “CHINA’S ENERGY SECURITY ACTIVITIES,” </w:t>
      </w:r>
      <w:hyperlink r:id="rId56" w:history="1">
        <w:r w:rsidRPr="00E0599C">
          <w:rPr>
            <w:rStyle w:val="Hyperlink"/>
          </w:rPr>
          <w:t>http://www.rand.org/content/dam/rand/pubs/monograph_reports/MR1244/MR1244.ch3.pdf</w:t>
        </w:r>
      </w:hyperlink>
      <w:r>
        <w:t>, accessed 1-4-13) PM</w:t>
      </w:r>
    </w:p>
    <w:p w:rsidR="006A5681" w:rsidRDefault="006A5681" w:rsidP="006A5681"/>
    <w:p w:rsidR="006A5681" w:rsidRDefault="006A5681" w:rsidP="006A5681">
      <w:r w:rsidRPr="006A5681">
        <w:t xml:space="preserve">The Chinese government can also improve China’s energy security¶ through development of the country’s </w:t>
      </w:r>
    </w:p>
    <w:p w:rsidR="006A5681" w:rsidRDefault="006A5681" w:rsidP="006A5681">
      <w:r>
        <w:t>AND</w:t>
      </w:r>
    </w:p>
    <w:p w:rsidR="006A5681" w:rsidRPr="006A5681" w:rsidRDefault="006A5681" w:rsidP="006A5681">
      <w:r w:rsidRPr="006A5681">
        <w:t xml:space="preserve">the¶ government’s desire to bring reserves on line as quickly as possible.¶ </w:t>
      </w:r>
    </w:p>
    <w:p w:rsidR="006A5681" w:rsidRDefault="006A5681" w:rsidP="006A5681">
      <w:pPr>
        <w:pStyle w:val="Heading4"/>
      </w:pPr>
      <w:r>
        <w:t>Mass exports key – Chinese and Indian demand proves</w:t>
      </w:r>
    </w:p>
    <w:p w:rsidR="006A5681" w:rsidRDefault="006A5681" w:rsidP="006A5681">
      <w:pPr>
        <w:rPr>
          <w:rStyle w:val="StyleStyleBold12pt"/>
        </w:rPr>
      </w:pPr>
      <w:r w:rsidRPr="008656A0">
        <w:rPr>
          <w:rStyle w:val="StyleStyleBold12pt"/>
          <w:highlight w:val="cyan"/>
        </w:rPr>
        <w:t>Scott</w:t>
      </w:r>
      <w:r>
        <w:rPr>
          <w:rStyle w:val="StyleStyleBold12pt"/>
        </w:rPr>
        <w:t>, NYT, 10-23-</w:t>
      </w:r>
      <w:r w:rsidRPr="008656A0">
        <w:rPr>
          <w:rStyle w:val="StyleStyleBold12pt"/>
          <w:highlight w:val="cyan"/>
        </w:rPr>
        <w:t>12</w:t>
      </w:r>
    </w:p>
    <w:p w:rsidR="006A5681" w:rsidRDefault="006A5681" w:rsidP="006A5681">
      <w:r>
        <w:t xml:space="preserve">(Mark, “The Big New Push to Export America’s Gas Bounty,” 10-23-12, </w:t>
      </w:r>
      <w:hyperlink r:id="rId57" w:history="1">
        <w:r w:rsidRPr="00E0599C">
          <w:rPr>
            <w:rStyle w:val="Hyperlink"/>
          </w:rPr>
          <w:t>http://www.nytimes.com/2012/10/24/business/energy-environment/excelerate-energy-aims-to-be-a-leader-in-natural-gas.html?_r=0</w:t>
        </w:r>
      </w:hyperlink>
      <w:r>
        <w:t>, accessed 1-4-13) PM</w:t>
      </w:r>
    </w:p>
    <w:p w:rsidR="006A5681" w:rsidRDefault="006A5681" w:rsidP="006A5681"/>
    <w:p w:rsidR="006A5681" w:rsidRDefault="006A5681" w:rsidP="006A5681">
      <w:r w:rsidRPr="006A5681">
        <w:t xml:space="preserve">Once dependent on natural gas imports, the United States has gone from a buyer </w:t>
      </w:r>
    </w:p>
    <w:p w:rsidR="006A5681" w:rsidRDefault="006A5681" w:rsidP="006A5681">
      <w:r>
        <w:t>AND</w:t>
      </w:r>
    </w:p>
    <w:p w:rsidR="006A5681" w:rsidRPr="006A5681" w:rsidRDefault="006A5681" w:rsidP="006A5681">
      <w:r w:rsidRPr="006A5681">
        <w:t>China, the tremendous domestic demand ensures it will always be an importer.”</w:t>
      </w:r>
    </w:p>
    <w:p w:rsidR="006A5681" w:rsidRDefault="006A5681" w:rsidP="006A5681">
      <w:pPr>
        <w:pStyle w:val="Heading4"/>
      </w:pPr>
      <w:r>
        <w:t>That solves SCS conflict</w:t>
      </w:r>
    </w:p>
    <w:p w:rsidR="006A5681" w:rsidRDefault="006A5681" w:rsidP="006A5681">
      <w:pPr>
        <w:rPr>
          <w:rStyle w:val="StyleStyleBold12pt"/>
        </w:rPr>
      </w:pPr>
      <w:r w:rsidRPr="008656A0">
        <w:rPr>
          <w:rStyle w:val="StyleStyleBold12pt"/>
          <w:highlight w:val="cyan"/>
        </w:rPr>
        <w:t>Clement</w:t>
      </w:r>
      <w:r>
        <w:rPr>
          <w:rStyle w:val="StyleStyleBold12pt"/>
        </w:rPr>
        <w:t>, editor at Dezan Shira Law Firm (China), ‘</w:t>
      </w:r>
      <w:r w:rsidRPr="008656A0">
        <w:rPr>
          <w:rStyle w:val="StyleStyleBold12pt"/>
          <w:highlight w:val="cyan"/>
        </w:rPr>
        <w:t>12</w:t>
      </w:r>
    </w:p>
    <w:p w:rsidR="006A5681" w:rsidRDefault="006A5681" w:rsidP="006A5681">
      <w:r>
        <w:t xml:space="preserve">(Nicholas, “China and India Vie for Energy Security,” 5-25-12, </w:t>
      </w:r>
      <w:hyperlink r:id="rId58" w:history="1">
        <w:r w:rsidRPr="00E0599C">
          <w:rPr>
            <w:rStyle w:val="Hyperlink"/>
          </w:rPr>
          <w:t>http://www.2point6billion.com/news/2012/05/25/china-and-india-vie-for-energy-security-11177.html</w:t>
        </w:r>
      </w:hyperlink>
      <w:r>
        <w:t>, accessed 1-4-13) PM</w:t>
      </w:r>
    </w:p>
    <w:p w:rsidR="006A5681" w:rsidRDefault="006A5681" w:rsidP="006A5681"/>
    <w:p w:rsidR="006A5681" w:rsidRDefault="006A5681" w:rsidP="006A5681">
      <w:r w:rsidRPr="006A5681">
        <w:t xml:space="preserve">The competitive relationship between China and India has become a defining feature of the strategic </w:t>
      </w:r>
    </w:p>
    <w:p w:rsidR="006A5681" w:rsidRDefault="006A5681" w:rsidP="006A5681">
      <w:r>
        <w:t>AND</w:t>
      </w:r>
    </w:p>
    <w:p w:rsidR="006A5681" w:rsidRPr="006A5681" w:rsidRDefault="006A5681" w:rsidP="006A5681">
      <w:r w:rsidRPr="006A5681">
        <w:t>ongoing diplomatic engagement between China and India to avoid unnecessary or accidental escalation.</w:t>
      </w:r>
    </w:p>
    <w:p w:rsidR="006A5681" w:rsidRDefault="006A5681" w:rsidP="006A5681">
      <w:pPr>
        <w:pStyle w:val="Heading4"/>
      </w:pPr>
      <w:r>
        <w:t>Energy is key</w:t>
      </w:r>
    </w:p>
    <w:p w:rsidR="006A5681" w:rsidRPr="00E9724A" w:rsidRDefault="006A5681" w:rsidP="006A5681">
      <w:pPr>
        <w:rPr>
          <w:rStyle w:val="StyleStyleBold12pt"/>
        </w:rPr>
      </w:pPr>
      <w:r w:rsidRPr="0091564F">
        <w:rPr>
          <w:rStyle w:val="StyleStyleBold12pt"/>
          <w:highlight w:val="cyan"/>
        </w:rPr>
        <w:t>Martin</w:t>
      </w:r>
      <w:r w:rsidRPr="00E9724A">
        <w:rPr>
          <w:rStyle w:val="StyleStyleBold12pt"/>
        </w:rPr>
        <w:t>, Pike Research, 1-12-</w:t>
      </w:r>
      <w:r w:rsidRPr="0091564F">
        <w:rPr>
          <w:rStyle w:val="StyleStyleBold12pt"/>
          <w:highlight w:val="cyan"/>
        </w:rPr>
        <w:t>13</w:t>
      </w:r>
    </w:p>
    <w:p w:rsidR="006A5681" w:rsidRDefault="006A5681" w:rsidP="006A5681">
      <w:r>
        <w:t>(Richard, Pike Research is a market research and consulting firm that provides in-depth analysis of global clean technology markets, “Around Lonely Islands, An Energy War Brews,” http://www.forbes.com/sites/pikeresearch/2013/01/12/around-lonely-islands-an-energy-war-brews/, accessed 1-14-13, CMM)</w:t>
      </w:r>
    </w:p>
    <w:p w:rsidR="006A5681" w:rsidRDefault="006A5681" w:rsidP="006A5681">
      <w:r>
        <w:t xml:space="preserve"> </w:t>
      </w:r>
    </w:p>
    <w:p w:rsidR="006A5681" w:rsidRDefault="006A5681" w:rsidP="006A5681">
      <w:r w:rsidRPr="006A5681">
        <w:t xml:space="preserve">For an international flashpoint, the Senkaku Islands in the East China Sea just southwest </w:t>
      </w:r>
    </w:p>
    <w:p w:rsidR="006A5681" w:rsidRDefault="006A5681" w:rsidP="006A5681">
      <w:r>
        <w:t>AND</w:t>
      </w:r>
    </w:p>
    <w:p w:rsidR="006A5681" w:rsidRPr="006A5681" w:rsidRDefault="006A5681" w:rsidP="006A5681">
      <w:r w:rsidRPr="006A5681">
        <w:t>sources, but the chances of that happening have increased in recent weeks.</w:t>
      </w:r>
    </w:p>
    <w:p w:rsidR="006A5681" w:rsidRDefault="006A5681" w:rsidP="006A5681">
      <w:pPr>
        <w:pStyle w:val="Heading4"/>
      </w:pPr>
      <w:r>
        <w:lastRenderedPageBreak/>
        <w:t>SCS escalates and collapses the economy</w:t>
      </w:r>
    </w:p>
    <w:p w:rsidR="006A5681" w:rsidRDefault="006A5681" w:rsidP="006A5681">
      <w:pPr>
        <w:rPr>
          <w:rStyle w:val="StyleStyleBold12pt"/>
        </w:rPr>
      </w:pPr>
      <w:r w:rsidRPr="0091564F">
        <w:rPr>
          <w:rStyle w:val="StyleStyleBold12pt"/>
          <w:highlight w:val="cyan"/>
        </w:rPr>
        <w:t>Klare</w:t>
      </w:r>
      <w:r>
        <w:rPr>
          <w:rStyle w:val="StyleStyleBold12pt"/>
        </w:rPr>
        <w:t xml:space="preserve">, Peace and World Security Studies professor at Hampshire, </w:t>
      </w:r>
      <w:r w:rsidRPr="0091564F">
        <w:rPr>
          <w:rStyle w:val="StyleStyleBold12pt"/>
          <w:highlight w:val="cyan"/>
        </w:rPr>
        <w:t>Three Days Ago</w:t>
      </w:r>
      <w:r>
        <w:rPr>
          <w:rStyle w:val="StyleStyleBold12pt"/>
        </w:rPr>
        <w:t>, 1-23-</w:t>
      </w:r>
      <w:r w:rsidRPr="00CF1CFB">
        <w:rPr>
          <w:rStyle w:val="StyleStyleBold12pt"/>
        </w:rPr>
        <w:t>13</w:t>
      </w:r>
    </w:p>
    <w:p w:rsidR="006A5681" w:rsidRDefault="006A5681" w:rsidP="006A5681">
      <w:r>
        <w:t xml:space="preserve">(Michael, “The Next War,” 1-23-13, </w:t>
      </w:r>
      <w:hyperlink r:id="rId59" w:history="1">
        <w:r w:rsidRPr="003E38E8">
          <w:rPr>
            <w:rStyle w:val="Hyperlink"/>
          </w:rPr>
          <w:t>http://www.realclearworld.com/articles/2013/01/23/the_next_war_100500.html</w:t>
        </w:r>
      </w:hyperlink>
      <w:r>
        <w:t>, accessed 1-24-13) PM</w:t>
      </w:r>
    </w:p>
    <w:p w:rsidR="006A5681" w:rsidRDefault="006A5681" w:rsidP="006A5681"/>
    <w:p w:rsidR="006A5681" w:rsidRDefault="006A5681" w:rsidP="006A5681">
      <w:r w:rsidRPr="006A5681">
        <w:t xml:space="preserve">Lurking just behind the Iranian imbroglio, however, is a potential crisis of far </w:t>
      </w:r>
    </w:p>
    <w:p w:rsidR="006A5681" w:rsidRDefault="006A5681" w:rsidP="006A5681">
      <w:r>
        <w:t>AND</w:t>
      </w:r>
    </w:p>
    <w:p w:rsidR="006A5681" w:rsidRPr="006A5681" w:rsidRDefault="006A5681" w:rsidP="006A5681">
      <w:r w:rsidRPr="006A5681">
        <w:t>show-of-force operations by both sides in the disputed waters.</w:t>
      </w:r>
    </w:p>
    <w:p w:rsidR="006A5681" w:rsidRPr="00CA2AC9" w:rsidRDefault="006A5681" w:rsidP="006A5681">
      <w:pPr>
        <w:pStyle w:val="Heading4"/>
      </w:pPr>
      <w:r w:rsidRPr="00CA2AC9">
        <w:t>Economic collapse leads to global war.</w:t>
      </w:r>
    </w:p>
    <w:p w:rsidR="006A5681" w:rsidRPr="00026D49" w:rsidRDefault="006A5681" w:rsidP="006A5681">
      <w:pPr>
        <w:rPr>
          <w:rFonts w:cs="Times New Roman"/>
        </w:rPr>
      </w:pPr>
      <w:r w:rsidRPr="008656A0">
        <w:rPr>
          <w:rStyle w:val="StyleStyleBold12pt"/>
          <w:rFonts w:cs="Times New Roman"/>
          <w:highlight w:val="cyan"/>
        </w:rPr>
        <w:t>Lind</w:t>
      </w:r>
      <w:r w:rsidRPr="008656A0">
        <w:rPr>
          <w:rFonts w:cs="Times New Roman"/>
          <w:b/>
          <w:sz w:val="24"/>
          <w:highlight w:val="cyan"/>
        </w:rPr>
        <w:t xml:space="preserve">, </w:t>
      </w:r>
      <w:r w:rsidRPr="00026D49">
        <w:rPr>
          <w:rFonts w:cs="Times New Roman"/>
          <w:b/>
          <w:sz w:val="24"/>
        </w:rPr>
        <w:t>New America Foundation Economic Growth Program Policy Director</w:t>
      </w:r>
      <w:r w:rsidRPr="00026D49">
        <w:rPr>
          <w:rFonts w:cs="Times New Roman"/>
        </w:rPr>
        <w:t>, 5/11/</w:t>
      </w:r>
      <w:r w:rsidRPr="00026D49">
        <w:rPr>
          <w:rStyle w:val="StyleStyleBold12pt"/>
          <w:rFonts w:cs="Times New Roman"/>
        </w:rPr>
        <w:t>20</w:t>
      </w:r>
      <w:r w:rsidRPr="008656A0">
        <w:rPr>
          <w:rStyle w:val="StyleStyleBold12pt"/>
          <w:rFonts w:cs="Times New Roman"/>
          <w:highlight w:val="cyan"/>
        </w:rPr>
        <w:t>10</w:t>
      </w:r>
    </w:p>
    <w:p w:rsidR="006A5681" w:rsidRPr="00026D49" w:rsidRDefault="006A5681" w:rsidP="006A5681">
      <w:pPr>
        <w:rPr>
          <w:rFonts w:cs="Times New Roman"/>
        </w:rPr>
      </w:pPr>
      <w:r w:rsidRPr="00026D49">
        <w:rPr>
          <w:rFonts w:cs="Times New Roman"/>
        </w:rPr>
        <w:t>[Michael, "Will the great recession lead to World War IV?," http://www.salon.com/news/economics/index.html?story=/opinion/feature/2010/05/11/great_recession_world_war_iv]</w:t>
      </w:r>
    </w:p>
    <w:p w:rsidR="006A5681" w:rsidRPr="00026D49" w:rsidRDefault="006A5681" w:rsidP="006A5681">
      <w:pPr>
        <w:rPr>
          <w:rFonts w:cs="Times New Roman"/>
        </w:rPr>
      </w:pPr>
    </w:p>
    <w:p w:rsidR="006A5681" w:rsidRDefault="006A5681" w:rsidP="006A5681">
      <w:r w:rsidRPr="006A5681">
        <w:t xml:space="preserve">If history is any guide, an era of global economic stagnation will help the </w:t>
      </w:r>
    </w:p>
    <w:p w:rsidR="006A5681" w:rsidRDefault="006A5681" w:rsidP="006A5681">
      <w:r>
        <w:t>AND</w:t>
      </w:r>
    </w:p>
    <w:p w:rsidR="006A5681" w:rsidRPr="006A5681" w:rsidRDefault="006A5681" w:rsidP="006A5681">
      <w:r w:rsidRPr="006A5681">
        <w:t>Eurasia, Eastasia and Oceania in 1984 is all too easy to imagine.</w:t>
      </w:r>
    </w:p>
    <w:p w:rsidR="006A5681" w:rsidRDefault="006A5681" w:rsidP="006A5681">
      <w:pPr>
        <w:pStyle w:val="Heading4"/>
      </w:pPr>
      <w:r>
        <w:t>Escalation in the short term is likely – perception of the plan is enough</w:t>
      </w:r>
    </w:p>
    <w:p w:rsidR="006A5681" w:rsidRDefault="006A5681" w:rsidP="006A5681">
      <w:pPr>
        <w:rPr>
          <w:rStyle w:val="StyleStyleBold12pt"/>
        </w:rPr>
      </w:pPr>
      <w:r w:rsidRPr="00CF1CFB">
        <w:rPr>
          <w:rStyle w:val="StyleStyleBold12pt"/>
          <w:highlight w:val="cyan"/>
        </w:rPr>
        <w:t>Klare</w:t>
      </w:r>
      <w:r>
        <w:rPr>
          <w:rStyle w:val="StyleStyleBold12pt"/>
        </w:rPr>
        <w:t>, Peace and World Security Studies professor at Hampshire, 1-23-</w:t>
      </w:r>
      <w:r w:rsidRPr="00CF1CFB">
        <w:rPr>
          <w:rStyle w:val="StyleStyleBold12pt"/>
          <w:highlight w:val="cyan"/>
        </w:rPr>
        <w:t>13</w:t>
      </w:r>
    </w:p>
    <w:p w:rsidR="006A5681" w:rsidRDefault="006A5681" w:rsidP="006A5681">
      <w:r>
        <w:t xml:space="preserve">(Michael, “The Next War,” 1-23-13, </w:t>
      </w:r>
      <w:hyperlink r:id="rId60" w:history="1">
        <w:r w:rsidRPr="003E38E8">
          <w:rPr>
            <w:rStyle w:val="Hyperlink"/>
          </w:rPr>
          <w:t>http://www.realclearworld.com/articles/2013/01/23/the_next_war_100500.html</w:t>
        </w:r>
      </w:hyperlink>
      <w:r>
        <w:t>, accessed 1-24-13) PM</w:t>
      </w:r>
    </w:p>
    <w:p w:rsidR="006A5681" w:rsidRPr="00B811BB" w:rsidRDefault="006A5681" w:rsidP="006A5681"/>
    <w:p w:rsidR="006A5681" w:rsidRDefault="006A5681" w:rsidP="006A5681">
      <w:r w:rsidRPr="006A5681">
        <w:t xml:space="preserve">As 2012 ended and the New Year began, the situation only deteriorated. On </w:t>
      </w:r>
    </w:p>
    <w:p w:rsidR="006A5681" w:rsidRDefault="006A5681" w:rsidP="006A5681">
      <w:r>
        <w:t>AND</w:t>
      </w:r>
    </w:p>
    <w:p w:rsidR="006A5681" w:rsidRPr="006A5681" w:rsidRDefault="006A5681" w:rsidP="006A5681">
      <w:r w:rsidRPr="006A5681">
        <w:t>planet will look with sadness and horror on the failure of everyone involved.</w:t>
      </w:r>
    </w:p>
    <w:p w:rsidR="006A5681" w:rsidRDefault="006A5681" w:rsidP="006A5681">
      <w:pPr>
        <w:pStyle w:val="Heading4"/>
      </w:pPr>
      <w:r>
        <w:t>Institutions don’t check</w:t>
      </w:r>
    </w:p>
    <w:p w:rsidR="006A5681" w:rsidRDefault="006A5681" w:rsidP="006A5681">
      <w:pPr>
        <w:rPr>
          <w:rStyle w:val="StyleStyleBold12pt"/>
        </w:rPr>
      </w:pPr>
      <w:r w:rsidRPr="002B0AB7">
        <w:rPr>
          <w:rStyle w:val="StyleStyleBold12pt"/>
          <w:highlight w:val="cyan"/>
        </w:rPr>
        <w:t>Klare</w:t>
      </w:r>
      <w:r>
        <w:rPr>
          <w:rStyle w:val="StyleStyleBold12pt"/>
        </w:rPr>
        <w:t>, Peace and World Security Studies professor at Hampshire, 1-23-</w:t>
      </w:r>
      <w:r w:rsidRPr="002B0AB7">
        <w:rPr>
          <w:rStyle w:val="StyleStyleBold12pt"/>
          <w:highlight w:val="cyan"/>
        </w:rPr>
        <w:t>13</w:t>
      </w:r>
    </w:p>
    <w:p w:rsidR="006A5681" w:rsidRDefault="006A5681" w:rsidP="006A5681">
      <w:r>
        <w:t xml:space="preserve">(Michael, “The Next War,” 1-23-13, </w:t>
      </w:r>
      <w:hyperlink r:id="rId61" w:history="1">
        <w:r w:rsidRPr="003E38E8">
          <w:rPr>
            <w:rStyle w:val="Hyperlink"/>
          </w:rPr>
          <w:t>http://www.realclearworld.com/articles/2013/01/23/the_next_war_100500.html</w:t>
        </w:r>
      </w:hyperlink>
      <w:r>
        <w:t>, accessed 1-24-13) PM</w:t>
      </w:r>
    </w:p>
    <w:p w:rsidR="006A5681" w:rsidRPr="00753ABA" w:rsidRDefault="006A5681" w:rsidP="006A5681"/>
    <w:p w:rsidR="006A5681" w:rsidRDefault="006A5681" w:rsidP="006A5681">
      <w:r w:rsidRPr="006A5681">
        <w:t xml:space="preserve">Regional diplomacy, that classic way of settling disputes in a peaceful manner, has </w:t>
      </w:r>
    </w:p>
    <w:p w:rsidR="006A5681" w:rsidRDefault="006A5681" w:rsidP="006A5681">
      <w:r>
        <w:t>AND</w:t>
      </w:r>
    </w:p>
    <w:p w:rsidR="006A5681" w:rsidRPr="006A5681" w:rsidRDefault="006A5681" w:rsidP="006A5681">
      <w:r w:rsidRPr="006A5681">
        <w:t>Chinese press, while officials there refused to cede any ground at all.</w:t>
      </w:r>
    </w:p>
    <w:p w:rsidR="006A5681" w:rsidRDefault="006A5681" w:rsidP="006A5681">
      <w:pPr>
        <w:pStyle w:val="Heading4"/>
      </w:pPr>
      <w:r>
        <w:t>Trade doesn’t check</w:t>
      </w:r>
    </w:p>
    <w:p w:rsidR="006A5681" w:rsidRPr="00CA2AC9" w:rsidRDefault="006A5681" w:rsidP="006A5681">
      <w:pPr>
        <w:rPr>
          <w:rStyle w:val="StyleStyleBold12pt"/>
        </w:rPr>
      </w:pPr>
      <w:r w:rsidRPr="008656A0">
        <w:rPr>
          <w:rStyle w:val="StyleStyleBold12pt"/>
          <w:highlight w:val="cyan"/>
        </w:rPr>
        <w:t>Medcalf</w:t>
      </w:r>
      <w:r w:rsidRPr="00CA2AC9">
        <w:rPr>
          <w:rStyle w:val="StyleStyleBold12pt"/>
        </w:rPr>
        <w:t xml:space="preserve">, Lowy Institute (Sydney) International Security Programme Director, </w:t>
      </w:r>
      <w:r w:rsidRPr="008656A0">
        <w:rPr>
          <w:rStyle w:val="StyleStyleBold12pt"/>
          <w:highlight w:val="cyan"/>
        </w:rPr>
        <w:t>and Heinrichs</w:t>
      </w:r>
      <w:r w:rsidRPr="00CA2AC9">
        <w:rPr>
          <w:rStyle w:val="StyleStyleBold12pt"/>
        </w:rPr>
        <w:t xml:space="preserve">, Australian National University Strategic and Defence Studies Centre Scholar, </w:t>
      </w:r>
      <w:r w:rsidRPr="008656A0">
        <w:rPr>
          <w:rStyle w:val="StyleStyleBold12pt"/>
          <w:highlight w:val="cyan"/>
        </w:rPr>
        <w:t>11</w:t>
      </w:r>
    </w:p>
    <w:p w:rsidR="006A5681" w:rsidRDefault="006A5681" w:rsidP="006A5681">
      <w:r>
        <w:lastRenderedPageBreak/>
        <w:t>(</w:t>
      </w:r>
      <w:r w:rsidRPr="00A07D07">
        <w:t xml:space="preserve">Rory </w:t>
      </w:r>
      <w:r>
        <w:t xml:space="preserve">and </w:t>
      </w:r>
      <w:r w:rsidRPr="00A07D07">
        <w:t>Raoul</w:t>
      </w:r>
      <w:r>
        <w:t xml:space="preserve">, 6-27-11, “Asia’s Maritime Confidence Crisis,” </w:t>
      </w:r>
      <w:r w:rsidRPr="00A07D07">
        <w:t>http://the-diplomat.com/2011/06/27/asia%E2%80%99s-maritime-confidence-crisis/?all=true</w:t>
      </w:r>
      <w:r>
        <w:t>, accessed 10-9-11, CMM)</w:t>
      </w:r>
    </w:p>
    <w:p w:rsidR="006A5681" w:rsidRDefault="006A5681" w:rsidP="006A5681"/>
    <w:p w:rsidR="006A5681" w:rsidRDefault="006A5681" w:rsidP="006A5681">
      <w:r w:rsidRPr="006A5681">
        <w:t xml:space="preserve">To the casual observer, recent security tensions in Asian waters might seem a storm </w:t>
      </w:r>
    </w:p>
    <w:p w:rsidR="006A5681" w:rsidRDefault="006A5681" w:rsidP="006A5681">
      <w:r>
        <w:t>AND</w:t>
      </w:r>
    </w:p>
    <w:p w:rsidR="006A5681" w:rsidRPr="006A5681" w:rsidRDefault="006A5681" w:rsidP="006A5681">
      <w:r w:rsidRPr="006A5681">
        <w:t>relations among major powers, with dangerous implications for regional peace and stability.</w:t>
      </w:r>
    </w:p>
    <w:p w:rsidR="006A5681" w:rsidRDefault="006A5681" w:rsidP="006A5681">
      <w:pPr>
        <w:pStyle w:val="Heading3"/>
      </w:pPr>
      <w:r>
        <w:lastRenderedPageBreak/>
        <w:t>Contention 3: Solvency</w:t>
      </w:r>
    </w:p>
    <w:p w:rsidR="006A5681" w:rsidRPr="00A662B7" w:rsidRDefault="006A5681" w:rsidP="006A5681"/>
    <w:p w:rsidR="006A5681" w:rsidRPr="00A662B7" w:rsidRDefault="006A5681" w:rsidP="006A5681">
      <w:pPr>
        <w:rPr>
          <w:b/>
          <w:sz w:val="24"/>
          <w:szCs w:val="24"/>
        </w:rPr>
      </w:pPr>
      <w:r w:rsidRPr="00A662B7">
        <w:rPr>
          <w:b/>
          <w:sz w:val="24"/>
          <w:szCs w:val="24"/>
        </w:rPr>
        <w:t xml:space="preserve">Plan: The United States Department of the Interior should substantially reduce leasing restrictions on conventional natural gas production in the </w:t>
      </w:r>
      <w:r>
        <w:rPr>
          <w:b/>
          <w:sz w:val="24"/>
          <w:szCs w:val="24"/>
        </w:rPr>
        <w:t>United States</w:t>
      </w:r>
      <w:r w:rsidRPr="00A662B7">
        <w:rPr>
          <w:b/>
          <w:sz w:val="24"/>
          <w:szCs w:val="24"/>
        </w:rPr>
        <w:t xml:space="preserve"> Outer Continental Shelf.</w:t>
      </w:r>
    </w:p>
    <w:p w:rsidR="006A5681" w:rsidRDefault="006A5681" w:rsidP="006A5681">
      <w:pPr>
        <w:pStyle w:val="Heading4"/>
      </w:pPr>
      <w:r>
        <w:t>Exporting is possible – the infrastructure is already in the works</w:t>
      </w:r>
    </w:p>
    <w:p w:rsidR="006A5681" w:rsidRDefault="006A5681" w:rsidP="006A5681">
      <w:pPr>
        <w:rPr>
          <w:rStyle w:val="StyleStyleBold12pt"/>
        </w:rPr>
      </w:pPr>
      <w:r w:rsidRPr="008656A0">
        <w:rPr>
          <w:rStyle w:val="StyleStyleBold12pt"/>
          <w:highlight w:val="cyan"/>
        </w:rPr>
        <w:t>Ebinger</w:t>
      </w:r>
      <w:r>
        <w:rPr>
          <w:rStyle w:val="StyleStyleBold12pt"/>
        </w:rPr>
        <w:t>, Senior fellow and Director of the Energy Security Initiative at Brookings, ‘</w:t>
      </w:r>
      <w:r w:rsidRPr="008656A0">
        <w:rPr>
          <w:rStyle w:val="StyleStyleBold12pt"/>
          <w:highlight w:val="cyan"/>
        </w:rPr>
        <w:t>12</w:t>
      </w:r>
    </w:p>
    <w:p w:rsidR="006A5681" w:rsidRDefault="006A5681" w:rsidP="006A5681">
      <w:r>
        <w:t xml:space="preserve">(Charles, “Liquid Markets: Assessing the Case for US Exports of Liquefied Natural Gas,” 5-2-12, </w:t>
      </w:r>
      <w:hyperlink r:id="rId62" w:history="1">
        <w:r>
          <w:rPr>
            <w:rStyle w:val="Hyperlink"/>
          </w:rPr>
          <w:t>http://www.brookings.edu/~/media/events/2012/5/02%20lng%20exports/20120502_lng_exports</w:t>
        </w:r>
      </w:hyperlink>
      <w:r>
        <w:t>, accessed 8-17-12) PM</w:t>
      </w:r>
    </w:p>
    <w:p w:rsidR="006A5681" w:rsidRPr="00735A12" w:rsidRDefault="006A5681" w:rsidP="006A5681"/>
    <w:p w:rsidR="006A5681" w:rsidRDefault="006A5681" w:rsidP="006A5681">
      <w:r w:rsidRPr="006A5681">
        <w:t xml:space="preserve">The Brookings team distilled the findings of the feasibility and ¶ implications of LNG exports </w:t>
      </w:r>
    </w:p>
    <w:p w:rsidR="006A5681" w:rsidRDefault="006A5681" w:rsidP="006A5681">
      <w:r>
        <w:t>AND</w:t>
      </w:r>
    </w:p>
    <w:p w:rsidR="006A5681" w:rsidRPr="006A5681" w:rsidRDefault="006A5681" w:rsidP="006A5681">
      <w:r w:rsidRPr="006A5681">
        <w:t>, we found that the environmental¶ implications of LNG exports are negligible.</w:t>
      </w:r>
    </w:p>
    <w:p w:rsidR="006A5681" w:rsidRDefault="006A5681" w:rsidP="006A5681">
      <w:pPr>
        <w:pStyle w:val="Heading4"/>
      </w:pPr>
      <w:r>
        <w:t>Functional moratorium now – means we can’t access 98% of OCS reserves. Plan removes those restrictions</w:t>
      </w:r>
    </w:p>
    <w:p w:rsidR="006A5681" w:rsidRDefault="006A5681" w:rsidP="006A5681">
      <w:pPr>
        <w:rPr>
          <w:rStyle w:val="StyleStyleBold12pt"/>
        </w:rPr>
      </w:pPr>
      <w:r w:rsidRPr="008656A0">
        <w:rPr>
          <w:rStyle w:val="StyleStyleBold12pt"/>
          <w:highlight w:val="cyan"/>
        </w:rPr>
        <w:t>Pyle</w:t>
      </w:r>
      <w:r>
        <w:rPr>
          <w:rStyle w:val="StyleStyleBold12pt"/>
        </w:rPr>
        <w:t>, President of the Institute for Energy Research, ‘</w:t>
      </w:r>
      <w:r w:rsidRPr="008656A0">
        <w:rPr>
          <w:rStyle w:val="StyleStyleBold12pt"/>
          <w:highlight w:val="cyan"/>
        </w:rPr>
        <w:t>12</w:t>
      </w:r>
    </w:p>
    <w:p w:rsidR="006A5681" w:rsidRDefault="006A5681" w:rsidP="006A5681">
      <w:r>
        <w:t>(Thomas, “Energy Department sneaks offshore moratorium past public; Jobs and oil-supply potential are shut down,” 7-10-12, accessed 10-23-12, Lexis) PM</w:t>
      </w:r>
    </w:p>
    <w:p w:rsidR="006A5681" w:rsidRDefault="006A5681" w:rsidP="006A5681"/>
    <w:p w:rsidR="006A5681" w:rsidRDefault="006A5681" w:rsidP="006A5681">
      <w:r w:rsidRPr="006A5681">
        <w:t>While the Obama administration was taking a victory lap last week after the 5-</w:t>
      </w:r>
    </w:p>
    <w:p w:rsidR="006A5681" w:rsidRDefault="006A5681" w:rsidP="006A5681">
      <w:r>
        <w:t>AND</w:t>
      </w:r>
    </w:p>
    <w:p w:rsidR="006A5681" w:rsidRPr="006A5681" w:rsidRDefault="006A5681" w:rsidP="006A5681">
      <w:r w:rsidRPr="006A5681">
        <w:t>of annual leases is down more than 50 percent from the Clinton era.</w:t>
      </w:r>
    </w:p>
    <w:p w:rsidR="006A5681" w:rsidRDefault="006A5681" w:rsidP="006A5681">
      <w:r w:rsidRPr="006A5681">
        <w:t>Under the new Obama plan, those numbers will only get worse. The 2012</w:t>
      </w:r>
    </w:p>
    <w:p w:rsidR="006A5681" w:rsidRDefault="006A5681" w:rsidP="006A5681">
      <w:r>
        <w:t>AND</w:t>
      </w:r>
    </w:p>
    <w:p w:rsidR="006A5681" w:rsidRPr="006A5681" w:rsidRDefault="006A5681" w:rsidP="006A5681">
      <w:r w:rsidRPr="006A5681">
        <w:t>the above" president is responsible for increased production and reduced oil import.</w:t>
      </w:r>
    </w:p>
    <w:p w:rsidR="006A5681" w:rsidRDefault="006A5681" w:rsidP="006A5681">
      <w:pPr>
        <w:spacing w:after="200" w:line="276" w:lineRule="auto"/>
        <w:rPr>
          <w:rFonts w:asciiTheme="minorHAnsi" w:hAnsiTheme="minorHAnsi" w:cstheme="minorBidi"/>
        </w:rPr>
      </w:pPr>
    </w:p>
    <w:p w:rsidR="006A5681" w:rsidRDefault="006A5681" w:rsidP="006A5681">
      <w:pPr>
        <w:spacing w:after="200" w:line="276" w:lineRule="auto"/>
        <w:rPr>
          <w:rFonts w:asciiTheme="minorHAnsi" w:hAnsiTheme="minorHAnsi" w:cstheme="minorBidi"/>
        </w:rPr>
      </w:pPr>
    </w:p>
    <w:p w:rsidR="006A5681" w:rsidRDefault="006A5681" w:rsidP="006A5681">
      <w:pPr>
        <w:spacing w:after="200" w:line="276" w:lineRule="auto"/>
        <w:rPr>
          <w:rFonts w:asciiTheme="minorHAnsi" w:hAnsiTheme="minorHAnsi" w:cstheme="minorBidi"/>
        </w:rPr>
      </w:pPr>
    </w:p>
    <w:p w:rsidR="006A5681" w:rsidRPr="00CA2AC9" w:rsidRDefault="006A5681" w:rsidP="006A5681">
      <w:pPr>
        <w:pStyle w:val="Heading4"/>
      </w:pPr>
      <w:r w:rsidRPr="00CA2AC9">
        <w:t xml:space="preserve">Asian instability escalates </w:t>
      </w:r>
    </w:p>
    <w:p w:rsidR="006A5681" w:rsidRPr="00CA2AC9" w:rsidRDefault="006A5681" w:rsidP="006A5681">
      <w:pPr>
        <w:rPr>
          <w:rStyle w:val="StyleStyleBold12pt"/>
        </w:rPr>
      </w:pPr>
      <w:r w:rsidRPr="00CA2AC9">
        <w:rPr>
          <w:rStyle w:val="StyleStyleBold12pt"/>
          <w:highlight w:val="green"/>
        </w:rPr>
        <w:t>Landay</w:t>
      </w:r>
      <w:r w:rsidRPr="00CA2AC9">
        <w:rPr>
          <w:rStyle w:val="StyleStyleBold12pt"/>
        </w:rPr>
        <w:t xml:space="preserve">, National Security and Intelligence Correspondent, </w:t>
      </w:r>
      <w:r w:rsidRPr="00CA2AC9">
        <w:rPr>
          <w:rStyle w:val="StyleStyleBold12pt"/>
          <w:highlight w:val="green"/>
        </w:rPr>
        <w:t>2K</w:t>
      </w:r>
    </w:p>
    <w:p w:rsidR="006A5681" w:rsidRDefault="006A5681" w:rsidP="006A5681">
      <w:r>
        <w:t>(Jonathan S., “Top administration officials warn stakes for U.S. are high in Asian conflicts”, 3-10, Knight Ridder/Tribune News) Accessed on LexisNexis 12-29-09</w:t>
      </w:r>
    </w:p>
    <w:p w:rsidR="006A5681" w:rsidRDefault="006A5681" w:rsidP="006A5681"/>
    <w:p w:rsidR="006A5681" w:rsidRDefault="006A5681" w:rsidP="006A5681">
      <w:r w:rsidRPr="006A5681">
        <w:t xml:space="preserve">Few if any experts think China and Taiwan, North Korea and South Korea, </w:t>
      </w:r>
    </w:p>
    <w:p w:rsidR="006A5681" w:rsidRDefault="006A5681" w:rsidP="006A5681">
      <w:r>
        <w:t>AND</w:t>
      </w:r>
    </w:p>
    <w:p w:rsidR="006A5681" w:rsidRPr="006A5681" w:rsidRDefault="006A5681" w:rsidP="006A5681">
      <w:r w:rsidRPr="006A5681">
        <w:t xml:space="preserve">that totaled $600 billion last year, according to the Commerce Department. </w:t>
      </w:r>
    </w:p>
    <w:p w:rsidR="006A5681" w:rsidRDefault="006A5681" w:rsidP="006A5681">
      <w:pPr>
        <w:pStyle w:val="Heading4"/>
      </w:pPr>
      <w:r>
        <w:t>Most probable scenario for conflict</w:t>
      </w:r>
    </w:p>
    <w:p w:rsidR="006A5681" w:rsidRPr="00FB4E54" w:rsidRDefault="006A5681" w:rsidP="006A5681">
      <w:pPr>
        <w:rPr>
          <w:rStyle w:val="StyleStyleBold12pt"/>
        </w:rPr>
      </w:pPr>
      <w:r w:rsidRPr="008800F1">
        <w:rPr>
          <w:rStyle w:val="StyleStyleBold12pt"/>
          <w:highlight w:val="cyan"/>
        </w:rPr>
        <w:t>Kolotov</w:t>
      </w:r>
      <w:r w:rsidRPr="00FB4E54">
        <w:rPr>
          <w:rStyle w:val="StyleStyleBold12pt"/>
        </w:rPr>
        <w:t xml:space="preserve">, </w:t>
      </w:r>
      <w:r>
        <w:rPr>
          <w:rStyle w:val="StyleStyleBold12pt"/>
        </w:rPr>
        <w:t>Head of t</w:t>
      </w:r>
      <w:r w:rsidRPr="00FB4E54">
        <w:rPr>
          <w:rStyle w:val="StyleStyleBold12pt"/>
        </w:rPr>
        <w:t xml:space="preserve">he Far East History Department at St. Petersburg State University, </w:t>
      </w:r>
      <w:r>
        <w:rPr>
          <w:rStyle w:val="StyleStyleBold12pt"/>
        </w:rPr>
        <w:t xml:space="preserve">September </w:t>
      </w:r>
      <w:r w:rsidRPr="008800F1">
        <w:rPr>
          <w:rStyle w:val="StyleStyleBold12pt"/>
          <w:highlight w:val="cyan"/>
        </w:rPr>
        <w:t>12</w:t>
      </w:r>
    </w:p>
    <w:p w:rsidR="006A5681" w:rsidRDefault="006A5681" w:rsidP="006A5681">
      <w:r>
        <w:lastRenderedPageBreak/>
        <w:t xml:space="preserve">(Vladimir N., “Russia’s Views of the Security Situation in East Asia”, Brookings Opinion, September, p. </w:t>
      </w:r>
      <w:hyperlink r:id="rId63" w:history="1">
        <w:r w:rsidRPr="00A34EFD">
          <w:rPr>
            <w:rStyle w:val="Hyperlink"/>
          </w:rPr>
          <w:t>http://www.brookings.edu/research/opinions/2012/09/17-russia-east-asia-kolotov</w:t>
        </w:r>
      </w:hyperlink>
      <w:r>
        <w:t>)</w:t>
      </w:r>
    </w:p>
    <w:p w:rsidR="006A5681" w:rsidRPr="00480FF3" w:rsidRDefault="006A5681" w:rsidP="006A5681"/>
    <w:p w:rsidR="006A5681" w:rsidRDefault="006A5681" w:rsidP="006A5681">
      <w:r w:rsidRPr="006A5681">
        <w:t xml:space="preserve">The most correct indicator of the established geopolitical balance of forces in the region is </w:t>
      </w:r>
    </w:p>
    <w:p w:rsidR="006A5681" w:rsidRDefault="006A5681" w:rsidP="006A5681">
      <w:r>
        <w:t>AND</w:t>
      </w:r>
    </w:p>
    <w:p w:rsidR="006A5681" w:rsidRPr="006A5681" w:rsidRDefault="006A5681" w:rsidP="006A5681">
      <w:r w:rsidRPr="006A5681">
        <w:t xml:space="preserve">plays a very important role in the contemporary Great Game in East Asia. </w:t>
      </w:r>
    </w:p>
    <w:p w:rsidR="006A5681" w:rsidRDefault="006A5681" w:rsidP="006A5681"/>
    <w:p w:rsidR="006A5681" w:rsidRPr="00CD5803" w:rsidRDefault="006A5681" w:rsidP="006A5681">
      <w:pPr>
        <w:rPr>
          <w:rStyle w:val="cite"/>
        </w:rPr>
      </w:pPr>
      <w:r>
        <w:rPr>
          <w:rStyle w:val="cite"/>
        </w:rPr>
        <w:t xml:space="preserve">Economic interests make conflict more likely </w:t>
      </w:r>
    </w:p>
    <w:p w:rsidR="006A5681" w:rsidRDefault="006A5681" w:rsidP="006A5681">
      <w:pPr>
        <w:rPr>
          <w:rStyle w:val="cite"/>
        </w:rPr>
      </w:pPr>
      <w:r w:rsidRPr="00C074D6">
        <w:rPr>
          <w:rStyle w:val="cite"/>
          <w:highlight w:val="yellow"/>
        </w:rPr>
        <w:t>Kaplan</w:t>
      </w:r>
      <w:r>
        <w:rPr>
          <w:rStyle w:val="cite"/>
        </w:rPr>
        <w:t xml:space="preserve"> senior fellow at the Center for a New American Security, </w:t>
      </w:r>
      <w:r w:rsidRPr="00C074D6">
        <w:rPr>
          <w:rStyle w:val="cite"/>
          <w:highlight w:val="yellow"/>
        </w:rPr>
        <w:t>11</w:t>
      </w:r>
    </w:p>
    <w:p w:rsidR="006A5681" w:rsidRDefault="006A5681" w:rsidP="006A5681">
      <w:r>
        <w:t>(Robert D., national correspondent for the Atlantic, and a member of the U.S. Defense Department's Defense Policy Board, Sept/Oct, Foreign Policy, “The South China Sea Is the Future of Conflict,” http://www.foreignpolicy.com/articles/2011/08/15/the_south_china_sea_is_the_future_of_conflict, accessed 9-5-11, CMM)</w:t>
      </w:r>
    </w:p>
    <w:p w:rsidR="006A5681" w:rsidRDefault="006A5681" w:rsidP="006A5681"/>
    <w:p w:rsidR="006A5681" w:rsidRDefault="006A5681" w:rsidP="006A5681">
      <w:r w:rsidRPr="006A5681">
        <w:t xml:space="preserve">Southeast Asia, by contrast, is already deep into the post-Cold War </w:t>
      </w:r>
    </w:p>
    <w:p w:rsidR="006A5681" w:rsidRDefault="006A5681" w:rsidP="006A5681">
      <w:r>
        <w:t>AND</w:t>
      </w:r>
    </w:p>
    <w:p w:rsidR="006A5681" w:rsidRPr="006A5681" w:rsidRDefault="006A5681" w:rsidP="006A5681">
      <w:r w:rsidRPr="006A5681">
        <w:t xml:space="preserve">states, and their militaries, is maritime: the South China Sea. </w:t>
      </w:r>
    </w:p>
    <w:p w:rsidR="006A5681" w:rsidRDefault="006A5681" w:rsidP="006A5681">
      <w:r w:rsidRPr="006A5681">
        <w:t xml:space="preserve">The South China Sea joins the Southeast Asian states with the Western Pacific, functioning </w:t>
      </w:r>
    </w:p>
    <w:p w:rsidR="006A5681" w:rsidRDefault="006A5681" w:rsidP="006A5681">
      <w:r>
        <w:t>AND</w:t>
      </w:r>
    </w:p>
    <w:p w:rsidR="006A5681" w:rsidRPr="006A5681" w:rsidRDefault="006A5681" w:rsidP="006A5681">
      <w:r w:rsidRPr="006A5681">
        <w:t xml:space="preserve">estimated 900 trillion cubic feet of natural gas, a potentially huge bounty. </w:t>
      </w:r>
    </w:p>
    <w:p w:rsidR="006A5681" w:rsidRDefault="006A5681" w:rsidP="006A5681">
      <w:r w:rsidRPr="006A5681">
        <w:t xml:space="preserve">It is not only location and energy reserves that promise to give the South China </w:t>
      </w:r>
    </w:p>
    <w:p w:rsidR="006A5681" w:rsidRDefault="006A5681" w:rsidP="006A5681">
      <w:r>
        <w:t>AND</w:t>
      </w:r>
    </w:p>
    <w:p w:rsidR="006A5681" w:rsidRPr="006A5681" w:rsidRDefault="006A5681" w:rsidP="006A5681">
      <w:r w:rsidRPr="006A5681">
        <w:t xml:space="preserve">all the way south 1,200 miles to near Singapore and Malaysia. </w:t>
      </w:r>
    </w:p>
    <w:p w:rsidR="006A5681" w:rsidRDefault="006A5681" w:rsidP="006A5681">
      <w:r w:rsidRPr="006A5681">
        <w:t xml:space="preserve">The result is that all nine states that touch the South China Sea are more </w:t>
      </w:r>
    </w:p>
    <w:p w:rsidR="006A5681" w:rsidRDefault="006A5681" w:rsidP="006A5681">
      <w:r>
        <w:t>AND</w:t>
      </w:r>
    </w:p>
    <w:p w:rsidR="006A5681" w:rsidRPr="006A5681" w:rsidRDefault="006A5681" w:rsidP="006A5681">
      <w:r w:rsidRPr="006A5681">
        <w:t xml:space="preserve">Taiwan one, Vietnam 25, the Philippines eight, and Malaysia five. </w:t>
      </w:r>
    </w:p>
    <w:p w:rsidR="006A5681" w:rsidRDefault="006A5681" w:rsidP="006A5681">
      <w:pPr>
        <w:pStyle w:val="Heading2"/>
      </w:pPr>
      <w:r>
        <w:lastRenderedPageBreak/>
        <w:t>2AC</w:t>
      </w:r>
    </w:p>
    <w:p w:rsidR="006A5681" w:rsidRDefault="006A5681" w:rsidP="006A5681">
      <w:pPr>
        <w:pStyle w:val="Heading3"/>
      </w:pPr>
      <w:r>
        <w:lastRenderedPageBreak/>
        <w:t>Warming Adv – AT: Climate Negs Turn</w:t>
      </w:r>
    </w:p>
    <w:p w:rsidR="006A5681" w:rsidRDefault="006A5681" w:rsidP="006A5681">
      <w:pPr>
        <w:pStyle w:val="Heading3"/>
      </w:pPr>
      <w:r>
        <w:lastRenderedPageBreak/>
        <w:t>2AC – Warming – AT: Transport</w:t>
      </w:r>
    </w:p>
    <w:p w:rsidR="006A5681" w:rsidRPr="00473D0A" w:rsidRDefault="006A5681" w:rsidP="006A5681">
      <w:pPr>
        <w:pStyle w:val="Heading4"/>
      </w:pPr>
      <w:r>
        <w:t>Plan solves transportation</w:t>
      </w:r>
    </w:p>
    <w:p w:rsidR="006A5681" w:rsidRPr="005F66E3" w:rsidRDefault="006A5681" w:rsidP="006A5681">
      <w:pPr>
        <w:rPr>
          <w:rStyle w:val="StyleStyleBold12pt"/>
        </w:rPr>
      </w:pPr>
      <w:r w:rsidRPr="005F66E3">
        <w:rPr>
          <w:rStyle w:val="StyleStyleBold12pt"/>
        </w:rPr>
        <w:t>Dlouhy, FuelFix, 7-24-12</w:t>
      </w:r>
    </w:p>
    <w:p w:rsidR="006A5681" w:rsidRDefault="006A5681" w:rsidP="006A5681">
      <w:r>
        <w:t xml:space="preserve">(Jennifer A., “Manufacturers ‘alarmed’ about surging natural gas demand,” </w:t>
      </w:r>
      <w:r w:rsidRPr="005F66E3">
        <w:t>http://fuelfix.com/blog/2012/07/24/manufacturers-alarmed-about-surging-natural-gas-demand/</w:t>
      </w:r>
      <w:r>
        <w:t>, accessed 7-25-12, CMM)</w:t>
      </w:r>
    </w:p>
    <w:p w:rsidR="006A5681" w:rsidRPr="00516642" w:rsidRDefault="006A5681" w:rsidP="006A5681"/>
    <w:p w:rsidR="006A5681" w:rsidRDefault="006A5681" w:rsidP="006A5681">
      <w:r w:rsidRPr="006A5681">
        <w:t xml:space="preserve">One alternative to cars running on liquefied natural gas is using compressed natural gas to </w:t>
      </w:r>
    </w:p>
    <w:p w:rsidR="006A5681" w:rsidRDefault="006A5681" w:rsidP="006A5681">
      <w:r>
        <w:t>AND</w:t>
      </w:r>
    </w:p>
    <w:p w:rsidR="006A5681" w:rsidRPr="006A5681" w:rsidRDefault="006A5681" w:rsidP="006A5681">
      <w:r w:rsidRPr="006A5681">
        <w:t>for natural gas vehicles will become increasingly available and attractive to residential consumers.”</w:t>
      </w:r>
    </w:p>
    <w:p w:rsidR="006A5681" w:rsidRDefault="006A5681" w:rsidP="006A5681">
      <w:pPr>
        <w:pStyle w:val="Heading4"/>
      </w:pPr>
      <w:r>
        <w:t>Electricity key, not transportation – newest data</w:t>
      </w:r>
    </w:p>
    <w:p w:rsidR="006A5681" w:rsidRPr="003B1A43" w:rsidRDefault="006A5681" w:rsidP="006A5681">
      <w:pPr>
        <w:rPr>
          <w:rStyle w:val="StyleStyleBold12pt"/>
        </w:rPr>
      </w:pPr>
      <w:r w:rsidRPr="003B1A43">
        <w:rPr>
          <w:rStyle w:val="StyleStyleBold12pt"/>
        </w:rPr>
        <w:t>Cappiello, AP, ‘12</w:t>
      </w:r>
    </w:p>
    <w:p w:rsidR="006A5681" w:rsidRDefault="006A5681" w:rsidP="006A5681">
      <w:r>
        <w:t xml:space="preserve">(John, “EPA: Power Plants Main Global Warming Culprits,” 1-11-12, </w:t>
      </w:r>
      <w:hyperlink r:id="rId64" w:history="1">
        <w:r w:rsidRPr="003E38E8">
          <w:rPr>
            <w:rStyle w:val="Hyperlink"/>
          </w:rPr>
          <w:t>http://news.yahoo.com/epa-power-plants-main-global-warming-culprits-182125414.html</w:t>
        </w:r>
      </w:hyperlink>
      <w:r>
        <w:t>, accessed 1-25-13) PM</w:t>
      </w:r>
    </w:p>
    <w:p w:rsidR="006A5681" w:rsidRPr="003B1A43" w:rsidRDefault="006A5681" w:rsidP="006A5681"/>
    <w:p w:rsidR="006A5681" w:rsidRDefault="006A5681" w:rsidP="006A5681">
      <w:r w:rsidRPr="006A5681">
        <w:t>The most detailed data yet on emissions of heat-trapping gases show that U</w:t>
      </w:r>
    </w:p>
    <w:p w:rsidR="006A5681" w:rsidRDefault="006A5681" w:rsidP="006A5681">
      <w:r>
        <w:t>AND</w:t>
      </w:r>
    </w:p>
    <w:p w:rsidR="006A5681" w:rsidRPr="006A5681" w:rsidRDefault="006A5681" w:rsidP="006A5681">
      <w:r w:rsidRPr="006A5681">
        <w:t xml:space="preserve">industry, states and the federal government identify ways to reduce greenhouse gases. </w:t>
      </w:r>
    </w:p>
    <w:p w:rsidR="006A5681" w:rsidRDefault="006A5681" w:rsidP="006A5681">
      <w:pPr>
        <w:pStyle w:val="Heading3"/>
      </w:pPr>
      <w:r>
        <w:lastRenderedPageBreak/>
        <w:t>2AC – Warming Adv – AT: Methane</w:t>
      </w:r>
    </w:p>
    <w:p w:rsidR="006A5681" w:rsidRPr="00F03965" w:rsidRDefault="006A5681" w:rsidP="006A5681">
      <w:pPr>
        <w:pStyle w:val="Heading4"/>
      </w:pPr>
      <w:r>
        <w:t>Worst case methane leaks have no impact</w:t>
      </w:r>
    </w:p>
    <w:p w:rsidR="006A5681" w:rsidRDefault="006A5681" w:rsidP="006A5681">
      <w:pPr>
        <w:rPr>
          <w:rStyle w:val="StyleStyleBold12pt"/>
        </w:rPr>
      </w:pPr>
      <w:r>
        <w:rPr>
          <w:rStyle w:val="StyleStyleBold12pt"/>
        </w:rPr>
        <w:t>Levi, CFR Energy and Environment Fellow, ‘13</w:t>
      </w:r>
    </w:p>
    <w:p w:rsidR="006A5681" w:rsidRDefault="006A5681" w:rsidP="006A5681">
      <w:r>
        <w:t xml:space="preserve">(Michael, “Climate Consequences of Natural Gas as a Bridge Fuel,” </w:t>
      </w:r>
      <w:r>
        <w:rPr>
          <w:i/>
        </w:rPr>
        <w:t xml:space="preserve">Climatic Change, </w:t>
      </w:r>
      <w:r>
        <w:t>January 2013, accessed 1-23-13) PM</w:t>
      </w:r>
    </w:p>
    <w:p w:rsidR="006A5681" w:rsidRDefault="006A5681" w:rsidP="006A5681"/>
    <w:p w:rsidR="006A5681" w:rsidRDefault="006A5681" w:rsidP="006A5681">
      <w:r w:rsidRPr="006A5681">
        <w:t xml:space="preserve">Several authors have recently suggested that methane emissions from natural gas¶ production and distribution </w:t>
      </w:r>
    </w:p>
    <w:p w:rsidR="006A5681" w:rsidRDefault="006A5681" w:rsidP="006A5681">
      <w:r>
        <w:t>AND</w:t>
      </w:r>
    </w:p>
    <w:p w:rsidR="006A5681" w:rsidRPr="006A5681" w:rsidRDefault="006A5681" w:rsidP="006A5681">
      <w:r w:rsidRPr="006A5681">
        <w:t>such¶ leakage rates make natural gas worse for climate change than coal.</w:t>
      </w:r>
    </w:p>
    <w:p w:rsidR="006A5681" w:rsidRPr="00E75E76" w:rsidRDefault="006A5681" w:rsidP="006A5681"/>
    <w:p w:rsidR="006A5681" w:rsidRDefault="006A5681" w:rsidP="006A5681">
      <w:pPr>
        <w:pStyle w:val="Heading3"/>
      </w:pPr>
      <w:r>
        <w:lastRenderedPageBreak/>
        <w:t>2AC – Russia Econ (w/o adv)</w:t>
      </w:r>
    </w:p>
    <w:p w:rsidR="006A5681" w:rsidRPr="001A1E5C" w:rsidRDefault="006A5681" w:rsidP="006A5681">
      <w:pPr>
        <w:pStyle w:val="Heading4"/>
      </w:pPr>
      <w:r w:rsidRPr="001A1E5C">
        <w:t>Russian power and aggression is historically decoupled from their economy</w:t>
      </w:r>
    </w:p>
    <w:p w:rsidR="006A5681" w:rsidRPr="001A1E5C" w:rsidRDefault="006A5681" w:rsidP="006A5681">
      <w:pPr>
        <w:rPr>
          <w:rStyle w:val="StyleStyleBold12pt"/>
        </w:rPr>
      </w:pPr>
      <w:r w:rsidRPr="001A1E5C">
        <w:rPr>
          <w:rStyle w:val="StyleStyleBold12pt"/>
        </w:rPr>
        <w:t xml:space="preserve">Friedman, chief </w:t>
      </w:r>
      <w:hyperlink r:id="rId65" w:history="1">
        <w:r w:rsidRPr="001A1E5C">
          <w:rPr>
            <w:rStyle w:val="StyleStyleBold12pt"/>
          </w:rPr>
          <w:t>intelligence officer</w:t>
        </w:r>
      </w:hyperlink>
      <w:r w:rsidRPr="001A1E5C">
        <w:rPr>
          <w:rStyle w:val="StyleStyleBold12pt"/>
        </w:rPr>
        <w:t xml:space="preserve">, financial overseer, and CEO of the private intelligence corporation </w:t>
      </w:r>
      <w:hyperlink r:id="rId66" w:history="1">
        <w:r w:rsidRPr="001A1E5C">
          <w:rPr>
            <w:rStyle w:val="StyleStyleBold12pt"/>
          </w:rPr>
          <w:t>Stratfor</w:t>
        </w:r>
      </w:hyperlink>
      <w:r w:rsidRPr="001A1E5C">
        <w:rPr>
          <w:rStyle w:val="StyleStyleBold12pt"/>
        </w:rPr>
        <w:t>, 9</w:t>
      </w:r>
    </w:p>
    <w:p w:rsidR="006A5681" w:rsidRPr="00321ACE" w:rsidRDefault="006A5681" w:rsidP="006A5681">
      <w:r w:rsidRPr="00321ACE">
        <w:t>(George, 7-27-09, Stratfor, “The Russian Economy and Russian Power,” http://www.stratfor.com/weekly/20090727_u_s_policy_continuity_and_russian_response</w:t>
      </w:r>
      <w:r>
        <w:t>, accessed 10-27-10, CMM)</w:t>
      </w:r>
    </w:p>
    <w:p w:rsidR="006A5681" w:rsidRPr="00321ACE" w:rsidRDefault="006A5681" w:rsidP="006A5681"/>
    <w:p w:rsidR="006A5681" w:rsidRDefault="006A5681" w:rsidP="006A5681">
      <w:r w:rsidRPr="006A5681">
        <w:t xml:space="preserve">Russia has been an economic wreck for most of its history, both under the </w:t>
      </w:r>
    </w:p>
    <w:p w:rsidR="006A5681" w:rsidRDefault="006A5681" w:rsidP="006A5681">
      <w:r>
        <w:t>AND</w:t>
      </w:r>
    </w:p>
    <w:p w:rsidR="006A5681" w:rsidRPr="006A5681" w:rsidRDefault="006A5681" w:rsidP="006A5681">
      <w:r w:rsidRPr="006A5681">
        <w:t xml:space="preserve">is not a matter of Russian political personalities but of Russian geopolitical necessity. </w:t>
      </w:r>
    </w:p>
    <w:p w:rsidR="006A5681" w:rsidRDefault="006A5681" w:rsidP="006A5681">
      <w:pPr>
        <w:pStyle w:val="Heading4"/>
      </w:pPr>
      <w:r>
        <w:t>Can’t sustain the economy</w:t>
      </w:r>
    </w:p>
    <w:p w:rsidR="006A5681" w:rsidRDefault="006A5681" w:rsidP="006A5681">
      <w:pPr>
        <w:rPr>
          <w:rStyle w:val="StyleStyleBold12pt"/>
        </w:rPr>
      </w:pPr>
      <w:r>
        <w:rPr>
          <w:rStyle w:val="StyleStyleBold12pt"/>
        </w:rPr>
        <w:t>Englund, NYT, 9-23-12</w:t>
      </w:r>
    </w:p>
    <w:p w:rsidR="006A5681" w:rsidRDefault="006A5681" w:rsidP="006A5681">
      <w:r>
        <w:t xml:space="preserve">(Will, Kathy Lally, “Cumbersome Gazprom losing its clout,” 9-23-12, </w:t>
      </w:r>
      <w:hyperlink r:id="rId67" w:history="1">
        <w:r>
          <w:rPr>
            <w:rStyle w:val="Hyperlink"/>
          </w:rPr>
          <w:t>http://www.washingtonpost.com/world/europe/cumbersome-gazprom-losing-its-clout/2012/09/23/adf7ec08-fcf8-11e1-8adc-499661afe377_print.html</w:t>
        </w:r>
      </w:hyperlink>
      <w:r>
        <w:t>, accessed 10-1-12) PM</w:t>
      </w:r>
    </w:p>
    <w:p w:rsidR="006A5681" w:rsidRPr="00437992" w:rsidRDefault="006A5681" w:rsidP="006A5681"/>
    <w:p w:rsidR="006A5681" w:rsidRDefault="006A5681" w:rsidP="006A5681">
      <w:r w:rsidRPr="006A5681">
        <w:t xml:space="preserve">Under Putin’s control, Gazprom has been a principal driver of the rest of the </w:t>
      </w:r>
    </w:p>
    <w:p w:rsidR="006A5681" w:rsidRDefault="006A5681" w:rsidP="006A5681">
      <w:r>
        <w:t>AND</w:t>
      </w:r>
    </w:p>
    <w:p w:rsidR="006A5681" w:rsidRPr="006A5681" w:rsidRDefault="006A5681" w:rsidP="006A5681">
      <w:r w:rsidRPr="006A5681">
        <w:t>, once a deputy energy minister and a longtime critic of the company.</w:t>
      </w:r>
    </w:p>
    <w:p w:rsidR="006A5681" w:rsidRDefault="006A5681" w:rsidP="006A5681">
      <w:pPr>
        <w:pStyle w:val="Heading3"/>
      </w:pPr>
      <w:r>
        <w:lastRenderedPageBreak/>
        <w:t>2AC – Saudi</w:t>
      </w:r>
    </w:p>
    <w:p w:rsidR="006A5681" w:rsidRDefault="006A5681" w:rsidP="006A5681">
      <w:pPr>
        <w:pStyle w:val="Heading4"/>
      </w:pPr>
      <w:r>
        <w:t>Saudi collapse now</w:t>
      </w:r>
    </w:p>
    <w:p w:rsidR="006A5681" w:rsidRPr="00D60968" w:rsidRDefault="006A5681" w:rsidP="006A5681">
      <w:pPr>
        <w:rPr>
          <w:rStyle w:val="StyleStyleBold12pt"/>
        </w:rPr>
      </w:pPr>
      <w:r w:rsidRPr="00D60968">
        <w:rPr>
          <w:rStyle w:val="StyleStyleBold12pt"/>
        </w:rPr>
        <w:t>House, Pulizer Prize winner for coverage of the Middle East, 9-19-12</w:t>
      </w:r>
    </w:p>
    <w:p w:rsidR="006A5681" w:rsidRDefault="006A5681" w:rsidP="006A5681">
      <w:r>
        <w:t>(</w:t>
      </w:r>
      <w:r w:rsidRPr="00D60968">
        <w:t>Karen Elliott House</w:t>
      </w:r>
      <w:r>
        <w:t>-</w:t>
      </w:r>
      <w:r w:rsidRPr="00D60968">
        <w:t xml:space="preserve"> author of "On Saudi Arabia: Its People, Past, Religion, Fault Lines — and Future,"</w:t>
      </w:r>
      <w:r>
        <w:t xml:space="preserve"> “Can Saudi Arabia survive sucession?,” </w:t>
      </w:r>
      <w:hyperlink r:id="rId68" w:history="1">
        <w:r w:rsidRPr="00B10A84">
          <w:rPr>
            <w:rStyle w:val="Hyperlink"/>
          </w:rPr>
          <w:t>http://www.delawareonline.com/article/20120920/OPINION16/309200002/Can-Saudi-Arabia-survive-succession-?odyssey=mod%7Cnewswell%7Ctext%7COpinion%7Cs</w:t>
        </w:r>
      </w:hyperlink>
      <w:r>
        <w:t xml:space="preserve">, access date: 9-20-12, LLL) </w:t>
      </w:r>
    </w:p>
    <w:p w:rsidR="006A5681" w:rsidRDefault="006A5681" w:rsidP="006A5681"/>
    <w:p w:rsidR="006A5681" w:rsidRDefault="006A5681" w:rsidP="006A5681">
      <w:r w:rsidRPr="006A5681">
        <w:t xml:space="preserve">From afar, the kingdom of Saudi Arabia appears immune from the turmoil and uncertainty </w:t>
      </w:r>
    </w:p>
    <w:p w:rsidR="006A5681" w:rsidRDefault="006A5681" w:rsidP="006A5681">
      <w:r>
        <w:t>AND</w:t>
      </w:r>
    </w:p>
    <w:p w:rsidR="006A5681" w:rsidRPr="006A5681" w:rsidRDefault="006A5681" w:rsidP="006A5681">
      <w:r w:rsidRPr="006A5681">
        <w:t>is in danger of division as it is forced to confront generational succession.</w:t>
      </w:r>
    </w:p>
    <w:p w:rsidR="006A5681" w:rsidRPr="00FF788C" w:rsidRDefault="006A5681" w:rsidP="006A5681"/>
    <w:p w:rsidR="006A5681" w:rsidRPr="001E6617" w:rsidRDefault="006A5681" w:rsidP="006A5681">
      <w:pPr>
        <w:pStyle w:val="tag"/>
      </w:pPr>
      <w:r w:rsidRPr="001E6617">
        <w:t>No risk of nuclear terrorism</w:t>
      </w:r>
    </w:p>
    <w:p w:rsidR="006A5681" w:rsidRPr="001E6617" w:rsidRDefault="006A5681" w:rsidP="006A5681">
      <w:pPr>
        <w:pStyle w:val="tag"/>
      </w:pPr>
      <w:r w:rsidRPr="001E6617">
        <w:t>A. No organizational capacity</w:t>
      </w:r>
    </w:p>
    <w:p w:rsidR="006A5681" w:rsidRPr="00A44D4A" w:rsidRDefault="006A5681" w:rsidP="006A5681">
      <w:r w:rsidRPr="0095736E">
        <w:rPr>
          <w:rStyle w:val="Heading3Char"/>
        </w:rPr>
        <w:t>van den Bergh</w:t>
      </w:r>
      <w:r w:rsidRPr="00A44D4A">
        <w:t>, Eramus University IR Professor, Hague Social Studies Institute, Harvard Harkness Fellow, Neterlands Association for International Affairs Chairman, Dutch Ministries Foreign Affairs and Defense IR Advisory Council Member, May 200</w:t>
      </w:r>
      <w:r w:rsidRPr="0095736E">
        <w:rPr>
          <w:rStyle w:val="Heading3Char"/>
        </w:rPr>
        <w:t>9</w:t>
      </w:r>
      <w:r w:rsidRPr="00A44D4A">
        <w:t xml:space="preserve"> </w:t>
      </w:r>
    </w:p>
    <w:p w:rsidR="006A5681" w:rsidRPr="00A44D4A" w:rsidRDefault="006A5681" w:rsidP="006A5681">
      <w:r w:rsidRPr="00A44D4A">
        <w:t>[Godfried van Benthem, "The Taming of the Great Nuclear Powers," http://www.carnegieendowment.org/npp/publications/index.cfm?fa=view&amp;id=23152]</w:t>
      </w:r>
    </w:p>
    <w:p w:rsidR="006A5681" w:rsidRPr="00A44D4A" w:rsidRDefault="006A5681" w:rsidP="006A5681"/>
    <w:p w:rsidR="006A5681" w:rsidRDefault="006A5681" w:rsidP="006A5681">
      <w:r w:rsidRPr="006A5681">
        <w:t xml:space="preserve">Recently, a new fear has developed. The NPT only deals with the rights </w:t>
      </w:r>
    </w:p>
    <w:p w:rsidR="006A5681" w:rsidRDefault="006A5681" w:rsidP="006A5681">
      <w:r>
        <w:t>AND</w:t>
      </w:r>
    </w:p>
    <w:p w:rsidR="006A5681" w:rsidRPr="006A5681" w:rsidRDefault="006A5681" w:rsidP="006A5681">
      <w:r w:rsidRPr="006A5681">
        <w:t xml:space="preserve">organization, and  these groups thrive in small, relatively autonomous “cells.”  </w:t>
      </w:r>
    </w:p>
    <w:p w:rsidR="006A5681" w:rsidRPr="00987D1D" w:rsidRDefault="006A5681" w:rsidP="006A5681">
      <w:pPr>
        <w:pStyle w:val="tag"/>
      </w:pPr>
    </w:p>
    <w:p w:rsidR="006A5681" w:rsidRPr="005A2028" w:rsidRDefault="006A5681" w:rsidP="006A5681">
      <w:pPr>
        <w:pStyle w:val="tag"/>
      </w:pPr>
      <w:r w:rsidRPr="005A2028">
        <w:t>B. Probability of success is so low that there is also no motive</w:t>
      </w:r>
    </w:p>
    <w:p w:rsidR="006A5681" w:rsidRPr="005A2028" w:rsidRDefault="006A5681" w:rsidP="006A5681">
      <w:r w:rsidRPr="005A2028">
        <w:rPr>
          <w:rStyle w:val="Heading3Char"/>
        </w:rPr>
        <w:t>DeGroot</w:t>
      </w:r>
      <w:r w:rsidRPr="005A2028">
        <w:t>, St. Andrews University History Professor, November 200</w:t>
      </w:r>
      <w:r w:rsidRPr="005A2028">
        <w:rPr>
          <w:rStyle w:val="Heading3Char"/>
        </w:rPr>
        <w:t xml:space="preserve">9 </w:t>
      </w:r>
    </w:p>
    <w:p w:rsidR="006A5681" w:rsidRDefault="006A5681" w:rsidP="006A5681">
      <w:r w:rsidRPr="005A2028">
        <w:t>[Gerard, "Dismissing Doomsday," http://www.armscontrol.org/act/2009_11/BookReview, 11/9]</w:t>
      </w:r>
    </w:p>
    <w:p w:rsidR="006A5681" w:rsidRPr="005A2028" w:rsidRDefault="006A5681" w:rsidP="006A5681"/>
    <w:p w:rsidR="006A5681" w:rsidRDefault="006A5681" w:rsidP="006A5681">
      <w:r w:rsidRPr="006A5681">
        <w:t>Mueller sees nuclear weapons as a massive misjudgment inspired by irrational fear. Worst-</w:t>
      </w:r>
    </w:p>
    <w:p w:rsidR="006A5681" w:rsidRDefault="006A5681" w:rsidP="006A5681">
      <w:r>
        <w:t>AND</w:t>
      </w:r>
    </w:p>
    <w:p w:rsidR="006A5681" w:rsidRPr="006A5681" w:rsidRDefault="006A5681" w:rsidP="006A5681">
      <w:r w:rsidRPr="006A5681">
        <w:t>the time, effort, risk, and expense—contradicts that ethic.</w:t>
      </w:r>
    </w:p>
    <w:p w:rsidR="006A5681" w:rsidRDefault="006A5681" w:rsidP="006A5681">
      <w:r w:rsidRPr="006A5681">
        <w:t xml:space="preserve">In examining the terrorist scenario, Mueller analyzes the process of funding, designing, </w:t>
      </w:r>
    </w:p>
    <w:p w:rsidR="006A5681" w:rsidRDefault="006A5681" w:rsidP="006A5681">
      <w:r>
        <w:t>AND</w:t>
      </w:r>
    </w:p>
    <w:p w:rsidR="006A5681" w:rsidRPr="006A5681" w:rsidRDefault="006A5681" w:rsidP="006A5681">
      <w:r w:rsidRPr="006A5681">
        <w:t>al Qaeda has been seeking nuclear material and information for bomb-making.</w:t>
      </w:r>
    </w:p>
    <w:p w:rsidR="006A5681" w:rsidRPr="00F13FFC" w:rsidRDefault="006A5681" w:rsidP="006A5681"/>
    <w:p w:rsidR="006A5681" w:rsidRDefault="006A5681" w:rsidP="006A5681">
      <w:pPr>
        <w:pStyle w:val="Heading3"/>
      </w:pPr>
      <w:r>
        <w:lastRenderedPageBreak/>
        <w:t>2AC – Iran</w:t>
      </w:r>
    </w:p>
    <w:p w:rsidR="006A5681" w:rsidRPr="008E4020" w:rsidRDefault="006A5681" w:rsidP="006A5681">
      <w:pPr>
        <w:pStyle w:val="Heading4"/>
      </w:pPr>
      <w:r w:rsidRPr="008E4020">
        <w:t xml:space="preserve">Iran is a paper tiger – multiple factors constrain Iran’s power – Bahrain crisis proves. </w:t>
      </w:r>
    </w:p>
    <w:p w:rsidR="006A5681" w:rsidRPr="008E4020" w:rsidRDefault="006A5681" w:rsidP="006A5681">
      <w:pPr>
        <w:rPr>
          <w:rStyle w:val="StyleStyleBold12pt"/>
        </w:rPr>
      </w:pPr>
      <w:r w:rsidRPr="008E4020">
        <w:rPr>
          <w:rStyle w:val="StyleStyleBold12pt"/>
        </w:rPr>
        <w:t>Savyon, director – Iranian Media Project @ Middle East Media Research Institute, 11</w:t>
      </w:r>
    </w:p>
    <w:p w:rsidR="006A5681" w:rsidRPr="008E4020" w:rsidRDefault="006A5681" w:rsidP="006A5681">
      <w:r w:rsidRPr="008E4020">
        <w:t>(A, 7-4-11, “Iran's Defeat in the Bahrain Crisis: A Seminal Event in the Sunni-Shi'ite Conflict,” http://www.memri.org/report/en/0/0/0/0/0/0/5424.htm#_ednref6, accessed 9-29-11, CMM)</w:t>
      </w:r>
    </w:p>
    <w:p w:rsidR="006A5681" w:rsidRDefault="006A5681" w:rsidP="006A5681">
      <w:pPr>
        <w:spacing w:beforeLines="1" w:before="2" w:afterLines="1" w:after="2"/>
        <w:rPr>
          <w:rFonts w:ascii="Times" w:hAnsi="Times"/>
        </w:rPr>
      </w:pPr>
    </w:p>
    <w:p w:rsidR="006A5681" w:rsidRDefault="006A5681" w:rsidP="006A5681">
      <w:pPr>
        <w:rPr>
          <w:sz w:val="12"/>
        </w:rPr>
      </w:pPr>
      <w:r w:rsidRPr="006A5681">
        <w:t xml:space="preserve">Despite its image as a looming superpower, which revolutionary Iran has sought for years </w:t>
      </w:r>
    </w:p>
    <w:p w:rsidR="006A5681" w:rsidRDefault="006A5681" w:rsidP="006A5681">
      <w:pPr>
        <w:rPr>
          <w:sz w:val="12"/>
        </w:rPr>
      </w:pPr>
      <w:r>
        <w:rPr>
          <w:sz w:val="12"/>
        </w:rPr>
        <w:t>AND</w:t>
      </w:r>
    </w:p>
    <w:p w:rsidR="006A5681" w:rsidRPr="006A5681" w:rsidRDefault="006A5681" w:rsidP="006A5681">
      <w:r w:rsidRPr="006A5681">
        <w:t xml:space="preserve">Mahmoud Ahmadinejad, have today left the Iranian regime in clearly reduced circumstances. </w:t>
      </w:r>
    </w:p>
    <w:p w:rsidR="006A5681" w:rsidRPr="00F13FFC" w:rsidRDefault="006A5681" w:rsidP="006A5681"/>
    <w:p w:rsidR="006A5681" w:rsidRPr="00065698" w:rsidRDefault="006A5681" w:rsidP="006A5681">
      <w:pPr>
        <w:pStyle w:val="tag"/>
      </w:pPr>
      <w:r>
        <w:t>Middle East conflict won’t spillover or escalate</w:t>
      </w:r>
    </w:p>
    <w:p w:rsidR="006A5681" w:rsidRDefault="006A5681" w:rsidP="006A5681">
      <w:r w:rsidRPr="00317AF3">
        <w:rPr>
          <w:rStyle w:val="Heading3Char"/>
          <w:highlight w:val="yellow"/>
        </w:rPr>
        <w:t>Cook and Takeyh</w:t>
      </w:r>
      <w:r w:rsidRPr="007B241A">
        <w:t xml:space="preserve">, </w:t>
      </w:r>
      <w:r w:rsidRPr="0064064C">
        <w:t>CFR Middle Eastern Studies senior fellow</w:t>
      </w:r>
      <w:r w:rsidRPr="007B241A">
        <w:t>, 6-28-</w:t>
      </w:r>
      <w:r w:rsidRPr="00317AF3">
        <w:rPr>
          <w:rStyle w:val="Heading3Char"/>
          <w:highlight w:val="yellow"/>
        </w:rPr>
        <w:t>07</w:t>
      </w:r>
      <w:r w:rsidRPr="007B241A">
        <w:t xml:space="preserve"> </w:t>
      </w:r>
    </w:p>
    <w:p w:rsidR="006A5681" w:rsidRPr="007B241A" w:rsidRDefault="006A5681" w:rsidP="006A5681">
      <w:pPr>
        <w:rPr>
          <w:sz w:val="18"/>
          <w:szCs w:val="18"/>
        </w:rPr>
      </w:pPr>
      <w:r w:rsidRPr="007B241A">
        <w:rPr>
          <w:sz w:val="18"/>
          <w:szCs w:val="18"/>
        </w:rPr>
        <w:t xml:space="preserve">[Ray, and Steven A., Douglas Dillon fellow, "Why the Iraq war won't engulf the Mideast," http://www.cfr.org/publication/13702/] </w:t>
      </w:r>
    </w:p>
    <w:p w:rsidR="006A5681" w:rsidRDefault="006A5681" w:rsidP="006A5681">
      <w:pPr>
        <w:rPr>
          <w:sz w:val="18"/>
          <w:szCs w:val="18"/>
        </w:rPr>
      </w:pPr>
    </w:p>
    <w:p w:rsidR="006A5681" w:rsidRDefault="006A5681" w:rsidP="006A5681">
      <w:pPr>
        <w:rPr>
          <w:sz w:val="12"/>
        </w:rPr>
      </w:pPr>
      <w:r w:rsidRPr="006A5681">
        <w:t xml:space="preserve">Yet, the Saudis, Iranians, Jordanians, Syrians, and others are very </w:t>
      </w:r>
    </w:p>
    <w:p w:rsidR="006A5681" w:rsidRDefault="006A5681" w:rsidP="006A5681">
      <w:pPr>
        <w:rPr>
          <w:sz w:val="12"/>
        </w:rPr>
      </w:pPr>
      <w:r>
        <w:rPr>
          <w:sz w:val="12"/>
        </w:rPr>
        <w:t>AND</w:t>
      </w:r>
    </w:p>
    <w:p w:rsidR="006A5681" w:rsidRDefault="006A5681" w:rsidP="006A5681">
      <w:pPr>
        <w:rPr>
          <w:rStyle w:val="underline"/>
        </w:rPr>
      </w:pPr>
      <w:r w:rsidRPr="0064064C">
        <w:rPr>
          <w:rStyle w:val="underline"/>
        </w:rPr>
        <w:t xml:space="preserve">its civil strife and prevent local </w:t>
      </w:r>
      <w:r w:rsidRPr="0064064C">
        <w:rPr>
          <w:rStyle w:val="underline"/>
          <w:highlight w:val="yellow"/>
        </w:rPr>
        <w:t>conflicts from enveloping the entire Middle East</w:t>
      </w:r>
      <w:r w:rsidRPr="0064064C">
        <w:rPr>
          <w:rStyle w:val="underline"/>
        </w:rPr>
        <w:t xml:space="preserve">. </w:t>
      </w:r>
    </w:p>
    <w:p w:rsidR="006A5681" w:rsidRDefault="006A5681" w:rsidP="006A5681"/>
    <w:p w:rsidR="006A5681" w:rsidRDefault="006A5681" w:rsidP="006A5681">
      <w:pPr>
        <w:spacing w:beforeLines="1" w:before="2" w:afterLines="1" w:after="2"/>
        <w:rPr>
          <w:rFonts w:ascii="Times" w:hAnsi="Times"/>
        </w:rPr>
      </w:pPr>
      <w:r w:rsidRPr="00021D81">
        <w:rPr>
          <w:rStyle w:val="Heading3Char"/>
        </w:rPr>
        <w:t>No escalation</w:t>
      </w:r>
      <w:r>
        <w:rPr>
          <w:rStyle w:val="Heading3Char"/>
        </w:rPr>
        <w:t xml:space="preserve"> – empirics prove cooperation is more likely </w:t>
      </w:r>
      <w:r w:rsidRPr="00021D81">
        <w:rPr>
          <w:rStyle w:val="Heading3Char"/>
        </w:rPr>
        <w:br/>
      </w:r>
      <w:r w:rsidRPr="00D85055">
        <w:rPr>
          <w:rStyle w:val="Heading3Char"/>
          <w:highlight w:val="yellow"/>
        </w:rPr>
        <w:t>Fettweis</w:t>
      </w:r>
      <w:r w:rsidRPr="00021D81">
        <w:rPr>
          <w:rStyle w:val="Heading3Char"/>
        </w:rPr>
        <w:t>, Asst Prof Poli Sci – Tulane, Asst Prof National Security Affairs – US Naval War College, ‘</w:t>
      </w:r>
      <w:r w:rsidRPr="00D85055">
        <w:rPr>
          <w:rStyle w:val="Heading3Char"/>
          <w:highlight w:val="yellow"/>
        </w:rPr>
        <w:t>7</w:t>
      </w:r>
      <w:r w:rsidRPr="00D9041A">
        <w:rPr>
          <w:rFonts w:ascii="Times" w:hAnsi="Times"/>
        </w:rPr>
        <w:br/>
        <w:t xml:space="preserve">(Christopher, “On the Consequences of Failure in Iraq,” Survival, Vol. </w:t>
      </w:r>
      <w:r>
        <w:rPr>
          <w:rFonts w:ascii="Times" w:hAnsi="Times"/>
        </w:rPr>
        <w:t>49, Iss. 4, December, p. 91-93, ebsco, accessed 9-28-11, CMM</w:t>
      </w:r>
      <w:r w:rsidRPr="00D9041A">
        <w:rPr>
          <w:rFonts w:ascii="Times" w:hAnsi="Times"/>
        </w:rPr>
        <w:t>) </w:t>
      </w:r>
    </w:p>
    <w:p w:rsidR="006A5681" w:rsidRPr="00D9041A" w:rsidRDefault="006A5681" w:rsidP="006A5681">
      <w:pPr>
        <w:spacing w:beforeLines="1" w:before="2" w:afterLines="1" w:after="2"/>
        <w:rPr>
          <w:rFonts w:ascii="Times" w:hAnsi="Times"/>
        </w:rPr>
      </w:pPr>
    </w:p>
    <w:p w:rsidR="006A5681" w:rsidRDefault="006A5681" w:rsidP="006A5681">
      <w:r w:rsidRPr="00021D81">
        <w:t xml:space="preserve">Regional </w:t>
      </w:r>
      <w:r w:rsidRPr="006A5681">
        <w:t xml:space="preserve">chaos ¶ Without the US presence, a second argument goes, nothing would </w:t>
      </w:r>
    </w:p>
    <w:p w:rsidR="006A5681" w:rsidRDefault="006A5681" w:rsidP="006A5681">
      <w:r>
        <w:t>AND</w:t>
      </w:r>
    </w:p>
    <w:p w:rsidR="006A5681" w:rsidRPr="006A5681" w:rsidRDefault="006A5681" w:rsidP="006A5681">
      <w:r w:rsidRPr="006A5681">
        <w:t xml:space="preserve">cooperation to address that common interest is far more likely than outright warfare. </w:t>
      </w:r>
    </w:p>
    <w:p w:rsidR="006A5681" w:rsidRPr="00D9041A" w:rsidRDefault="006A5681" w:rsidP="006A5681">
      <w:pPr>
        <w:spacing w:beforeLines="1" w:before="2" w:afterLines="1" w:after="2"/>
        <w:rPr>
          <w:rFonts w:ascii="Times" w:hAnsi="Times"/>
        </w:rPr>
      </w:pPr>
    </w:p>
    <w:p w:rsidR="006A5681" w:rsidRPr="00F13FFC" w:rsidRDefault="006A5681" w:rsidP="006A5681"/>
    <w:p w:rsidR="006A5681" w:rsidRDefault="006A5681" w:rsidP="006A5681">
      <w:pPr>
        <w:pStyle w:val="Heading3"/>
      </w:pPr>
      <w:r>
        <w:lastRenderedPageBreak/>
        <w:t>2AC – Oil Spikes</w:t>
      </w:r>
    </w:p>
    <w:p w:rsidR="006A5681" w:rsidRPr="006A5681" w:rsidRDefault="006A5681" w:rsidP="006A5681">
      <w:pPr>
        <w:pStyle w:val="Heading4"/>
      </w:pPr>
      <w:r w:rsidRPr="006A5681">
        <w:t xml:space="preserve">No oil prices spikes – supply disruptions are short-lived empirically </w:t>
      </w:r>
    </w:p>
    <w:p w:rsidR="006A5681" w:rsidRPr="006A5681" w:rsidRDefault="006A5681" w:rsidP="006A5681">
      <w:pPr>
        <w:rPr>
          <w:rStyle w:val="StyleStyleBold12pt"/>
        </w:rPr>
      </w:pPr>
      <w:r w:rsidRPr="006A5681">
        <w:rPr>
          <w:rStyle w:val="StyleStyleBold12pt"/>
          <w:highlight w:val="cyan"/>
        </w:rPr>
        <w:t>Gholz</w:t>
      </w:r>
      <w:r w:rsidRPr="006A5681">
        <w:rPr>
          <w:rStyle w:val="StyleStyleBold12pt"/>
        </w:rPr>
        <w:t xml:space="preserve">, assistant professor of public affairs at the LBJ School of Public Affairs at the University of Texas at Austin, and Press, associate professor of government at Dartmouth University, </w:t>
      </w:r>
      <w:r w:rsidRPr="006A5681">
        <w:rPr>
          <w:rStyle w:val="StyleStyleBold12pt"/>
          <w:highlight w:val="cyan"/>
        </w:rPr>
        <w:t>7</w:t>
      </w:r>
      <w:r w:rsidRPr="006A5681">
        <w:rPr>
          <w:rStyle w:val="StyleStyleBold12pt"/>
        </w:rPr>
        <w:t xml:space="preserve"> </w:t>
      </w:r>
    </w:p>
    <w:p w:rsidR="006A5681" w:rsidRDefault="006A5681" w:rsidP="006A5681">
      <w:r>
        <w:t xml:space="preserve">(Eugene and Daryl G., 4-5-07, "Energy Alarmism: The Myths That Make Americans Worry about Oil”, p11, </w:t>
      </w:r>
      <w:r w:rsidRPr="00785A6A">
        <w:t>http://www.cato.org/pub_display.php?pub_id=8161</w:t>
      </w:r>
      <w:r>
        <w:t>, accessed 9-8-11, CMM)</w:t>
      </w:r>
    </w:p>
    <w:p w:rsidR="006A5681" w:rsidRDefault="006A5681" w:rsidP="006A5681"/>
    <w:p w:rsidR="006A5681" w:rsidRDefault="006A5681" w:rsidP="006A5681">
      <w:pPr>
        <w:rPr>
          <w:sz w:val="12"/>
        </w:rPr>
      </w:pPr>
      <w:r w:rsidRPr="006A5681">
        <w:t xml:space="preserve">In the five major oil supply shocks caused by political disruptions in the past 30 </w:t>
      </w:r>
    </w:p>
    <w:p w:rsidR="006A5681" w:rsidRDefault="006A5681" w:rsidP="006A5681">
      <w:pPr>
        <w:rPr>
          <w:sz w:val="12"/>
        </w:rPr>
      </w:pPr>
      <w:r>
        <w:rPr>
          <w:sz w:val="12"/>
        </w:rPr>
        <w:t>AND</w:t>
      </w:r>
    </w:p>
    <w:p w:rsidR="006A5681" w:rsidRPr="006A5681" w:rsidRDefault="006A5681" w:rsidP="006A5681">
      <w:r w:rsidRPr="006A5681">
        <w:t xml:space="preserve">producers, wholesalers, refiners, and major consumers to smooth risks.73 </w:t>
      </w:r>
    </w:p>
    <w:p w:rsidR="006A5681" w:rsidRPr="00785A6A" w:rsidRDefault="006A5681" w:rsidP="006A5681"/>
    <w:p w:rsidR="006A5681" w:rsidRPr="00C5487A" w:rsidRDefault="006A5681" w:rsidP="006A5681">
      <w:pPr>
        <w:rPr>
          <w:rStyle w:val="Heading3Char"/>
        </w:rPr>
      </w:pPr>
    </w:p>
    <w:p w:rsidR="006A5681" w:rsidRPr="00F13FFC" w:rsidRDefault="006A5681" w:rsidP="006A5681"/>
    <w:p w:rsidR="006A5681" w:rsidRDefault="006A5681" w:rsidP="006A5681">
      <w:pPr>
        <w:pStyle w:val="Heading3"/>
      </w:pPr>
      <w:r>
        <w:lastRenderedPageBreak/>
        <w:t>2AC – Reg Neg</w:t>
      </w:r>
    </w:p>
    <w:p w:rsidR="006A5681" w:rsidRDefault="006A5681" w:rsidP="006A5681">
      <w:pPr>
        <w:pStyle w:val="Heading4"/>
      </w:pPr>
      <w:r>
        <w:t>Perm – do both – solves best</w:t>
      </w:r>
    </w:p>
    <w:p w:rsidR="006A5681" w:rsidRDefault="006A5681" w:rsidP="006A5681">
      <w:pPr>
        <w:rPr>
          <w:rStyle w:val="StyleStyleBold12pt"/>
        </w:rPr>
      </w:pPr>
      <w:r>
        <w:rPr>
          <w:rStyle w:val="StyleStyleBold12pt"/>
        </w:rPr>
        <w:t>Freeman, Law professor at Harvard, ‘1</w:t>
      </w:r>
    </w:p>
    <w:p w:rsidR="006A5681" w:rsidRDefault="006A5681" w:rsidP="006A5681">
      <w:r>
        <w:t xml:space="preserve">(Jody, “Contracting State,” last date cited, </w:t>
      </w:r>
      <w:hyperlink r:id="rId69" w:history="1">
        <w:r>
          <w:rPr>
            <w:rStyle w:val="Hyperlink"/>
          </w:rPr>
          <w:t>http://constitution.org/ad_state/freeman2.htm</w:t>
        </w:r>
      </w:hyperlink>
      <w:r>
        <w:t>, accessed 10-1-12) PM</w:t>
      </w:r>
    </w:p>
    <w:p w:rsidR="006A5681" w:rsidRDefault="006A5681" w:rsidP="006A5681"/>
    <w:p w:rsidR="006A5681" w:rsidRDefault="006A5681" w:rsidP="006A5681">
      <w:r w:rsidRPr="006A5681">
        <w:t xml:space="preserve">Although the only truly indispensable parties in the HCP negotia-tion process are those </w:t>
      </w:r>
    </w:p>
    <w:p w:rsidR="006A5681" w:rsidRDefault="006A5681" w:rsidP="006A5681">
      <w:r>
        <w:t>AND</w:t>
      </w:r>
    </w:p>
    <w:p w:rsidR="006A5681" w:rsidRPr="006A5681" w:rsidRDefault="006A5681" w:rsidP="006A5681">
      <w:r w:rsidRPr="006A5681">
        <w:t>to public comment, and then decide whether to issue the permit.166</w:t>
      </w:r>
    </w:p>
    <w:p w:rsidR="006A5681" w:rsidRDefault="006A5681" w:rsidP="006A5681">
      <w:pPr>
        <w:pStyle w:val="Heading4"/>
      </w:pPr>
      <w:r>
        <w:t>Perm – do the CP. CP doesn’t solve or compete</w:t>
      </w:r>
    </w:p>
    <w:p w:rsidR="006A5681" w:rsidRDefault="006A5681" w:rsidP="006A5681">
      <w:pPr>
        <w:rPr>
          <w:rStyle w:val="StyleStyleBold12pt"/>
        </w:rPr>
      </w:pPr>
      <w:r>
        <w:rPr>
          <w:rStyle w:val="StyleStyleBold12pt"/>
        </w:rPr>
        <w:t>Fox, law professor at Catholic, ‘2K</w:t>
      </w:r>
    </w:p>
    <w:p w:rsidR="006A5681" w:rsidRDefault="006A5681" w:rsidP="006A5681">
      <w:r>
        <w:t xml:space="preserve">(William, “Understanding Administrative Law, Fourth Edition,” 2000, page 20, </w:t>
      </w:r>
      <w:hyperlink r:id="rId70" w:history="1">
        <w:r>
          <w:rPr>
            <w:rStyle w:val="Hyperlink"/>
          </w:rPr>
          <w:t>http://www.lexisnexis.com/lawschool/study/understanding/pdf/adminch1.pdf</w:t>
        </w:r>
      </w:hyperlink>
      <w:r>
        <w:t>, accessed 10-1-12) PM</w:t>
      </w:r>
    </w:p>
    <w:p w:rsidR="006A5681" w:rsidRDefault="006A5681" w:rsidP="006A5681"/>
    <w:p w:rsidR="006A5681" w:rsidRDefault="006A5681" w:rsidP="006A5681">
      <w:r w:rsidRPr="006A5681">
        <w:t xml:space="preserve">Much like the current ferment in the substantive law of administrative¶ agencies, traditional </w:t>
      </w:r>
    </w:p>
    <w:p w:rsidR="006A5681" w:rsidRDefault="006A5681" w:rsidP="006A5681">
      <w:r>
        <w:t>AND</w:t>
      </w:r>
    </w:p>
    <w:p w:rsidR="006A5681" w:rsidRPr="006A5681" w:rsidRDefault="006A5681" w:rsidP="006A5681">
      <w:r w:rsidRPr="006A5681">
        <w:t>may now be used¶ as part of the agency dispute resolution process.</w:t>
      </w:r>
    </w:p>
    <w:p w:rsidR="006A5681" w:rsidRDefault="006A5681" w:rsidP="006A5681">
      <w:pPr>
        <w:pStyle w:val="Heading4"/>
      </w:pPr>
      <w:r>
        <w:t>They need empirical evidence to support the CP – it fails in practice</w:t>
      </w:r>
    </w:p>
    <w:p w:rsidR="006A5681" w:rsidRDefault="006A5681" w:rsidP="006A5681">
      <w:pPr>
        <w:rPr>
          <w:rStyle w:val="StyleStyleBold12pt"/>
        </w:rPr>
      </w:pPr>
      <w:r>
        <w:rPr>
          <w:rStyle w:val="StyleStyleBold12pt"/>
        </w:rPr>
        <w:t>Coglianese, assistant professor of public policy at Harvard, ‘97</w:t>
      </w:r>
    </w:p>
    <w:p w:rsidR="006A5681" w:rsidRDefault="006A5681" w:rsidP="006A5681">
      <w:r>
        <w:t>(Cary, “ASSESSING CONSENSUS:</w:t>
      </w:r>
      <w:r w:rsidRPr="009A5F0A">
        <w:rPr>
          <w:sz w:val="12"/>
        </w:rPr>
        <w:t xml:space="preserve"> </w:t>
      </w:r>
      <w:r>
        <w:t>THE PROMISE AND PERFORMANCE OF</w:t>
      </w:r>
      <w:r w:rsidRPr="009A5F0A">
        <w:rPr>
          <w:sz w:val="12"/>
        </w:rPr>
        <w:t xml:space="preserve">¶ </w:t>
      </w:r>
      <w:r>
        <w:t xml:space="preserve">NEGOTIATED RULEMAKING,” Duke Law Journal, Vol 46, No 6, April 1997, </w:t>
      </w:r>
      <w:hyperlink r:id="rId71" w:history="1">
        <w:r>
          <w:rPr>
            <w:rStyle w:val="Hyperlink"/>
          </w:rPr>
          <w:t>http://scholarship.law.duke.edu/cgi/viewcontent.cgi?article=1005&amp;context=dlj</w:t>
        </w:r>
      </w:hyperlink>
      <w:r>
        <w:t>, accessed 10-1-12) PM</w:t>
      </w:r>
    </w:p>
    <w:p w:rsidR="006A5681" w:rsidRDefault="006A5681" w:rsidP="006A5681"/>
    <w:p w:rsidR="006A5681" w:rsidRDefault="006A5681" w:rsidP="006A5681">
      <w:r w:rsidRPr="006A5681">
        <w:t xml:space="preserve">Such claims notwithstanding, the instrumental value of negotiated rulemaking has more often been asserted </w:t>
      </w:r>
    </w:p>
    <w:p w:rsidR="006A5681" w:rsidRDefault="006A5681" w:rsidP="006A5681">
      <w:r>
        <w:t>AND</w:t>
      </w:r>
    </w:p>
    <w:p w:rsidR="006A5681" w:rsidRPr="006A5681" w:rsidRDefault="006A5681" w:rsidP="006A5681">
      <w:r w:rsidRPr="006A5681">
        <w:t>]here has been little formal evaluation of the use of negotiated rulemaking."</w:t>
      </w:r>
    </w:p>
    <w:p w:rsidR="006A5681" w:rsidRDefault="006A5681" w:rsidP="006A5681">
      <w:pPr>
        <w:pStyle w:val="Heading4"/>
      </w:pPr>
      <w:r>
        <w:t>No one will compromise</w:t>
      </w:r>
    </w:p>
    <w:p w:rsidR="006A5681" w:rsidRDefault="006A5681" w:rsidP="006A5681">
      <w:pPr>
        <w:rPr>
          <w:rStyle w:val="StyleStyleBold12pt"/>
        </w:rPr>
      </w:pPr>
      <w:r>
        <w:rPr>
          <w:rStyle w:val="StyleStyleBold12pt"/>
        </w:rPr>
        <w:t>Burgess, Conflict Research Consortium at UC Boulder, ‘94</w:t>
      </w:r>
    </w:p>
    <w:p w:rsidR="006A5681" w:rsidRDefault="006A5681" w:rsidP="006A5681">
      <w:r>
        <w:t xml:space="preserve">(Guy and Heidi, “ENVIRONMENTAL MEDIATION: BEYOND THE LIMITS APPLYING DISPUTE RESOLUTION PRINCIPLES TO INTRACTABLE ENVIRONMENTAL CONFLICTS,” February 1994, </w:t>
      </w:r>
      <w:hyperlink r:id="rId72" w:history="1">
        <w:r>
          <w:rPr>
            <w:rStyle w:val="Hyperlink"/>
          </w:rPr>
          <w:t>http://www.colorado.edu/conflict/full_text_search/AllCRCDocs/94-50.htm</w:t>
        </w:r>
      </w:hyperlink>
      <w:r>
        <w:t>, accessed 10-1-12)PM</w:t>
      </w:r>
    </w:p>
    <w:p w:rsidR="006A5681" w:rsidRPr="00682D4D" w:rsidRDefault="006A5681" w:rsidP="006A5681"/>
    <w:p w:rsidR="006A5681" w:rsidRDefault="006A5681" w:rsidP="006A5681">
      <w:r w:rsidRPr="006A5681">
        <w:t xml:space="preserve">Occasionally conversion experiences associated with participation in these processes will cause one or more of </w:t>
      </w:r>
    </w:p>
    <w:p w:rsidR="006A5681" w:rsidRDefault="006A5681" w:rsidP="006A5681">
      <w:r>
        <w:t>AND</w:t>
      </w:r>
    </w:p>
    <w:p w:rsidR="006A5681" w:rsidRPr="006A5681" w:rsidRDefault="006A5681" w:rsidP="006A5681">
      <w:r w:rsidRPr="006A5681">
        <w:t>up a great deal. This possibility is explored in greater detail below.</w:t>
      </w:r>
    </w:p>
    <w:p w:rsidR="006A5681" w:rsidRDefault="006A5681" w:rsidP="006A5681">
      <w:pPr>
        <w:pStyle w:val="Heading4"/>
      </w:pPr>
      <w:r>
        <w:t>CP illegal – rollback</w:t>
      </w:r>
    </w:p>
    <w:p w:rsidR="006A5681" w:rsidRDefault="006A5681" w:rsidP="006A5681">
      <w:pPr>
        <w:rPr>
          <w:rStyle w:val="StyleStyleBold12pt"/>
        </w:rPr>
      </w:pPr>
      <w:r>
        <w:rPr>
          <w:rStyle w:val="StyleStyleBold12pt"/>
        </w:rPr>
        <w:t>Freeman, Law professor at Harvard, ‘1</w:t>
      </w:r>
    </w:p>
    <w:p w:rsidR="006A5681" w:rsidRDefault="006A5681" w:rsidP="006A5681">
      <w:r>
        <w:t xml:space="preserve">(Jody, “Contracting State,” last date cited, </w:t>
      </w:r>
      <w:hyperlink r:id="rId73" w:history="1">
        <w:r>
          <w:rPr>
            <w:rStyle w:val="Hyperlink"/>
          </w:rPr>
          <w:t>http://constitution.org/ad_state/freeman2.htm</w:t>
        </w:r>
      </w:hyperlink>
      <w:r>
        <w:t>, accessed 10-1-12) PM</w:t>
      </w:r>
    </w:p>
    <w:p w:rsidR="006A5681" w:rsidRPr="00DD0309" w:rsidRDefault="006A5681" w:rsidP="006A5681"/>
    <w:p w:rsidR="006A5681" w:rsidRDefault="006A5681" w:rsidP="006A5681">
      <w:r w:rsidRPr="006A5681">
        <w:t xml:space="preserve">Traditionally, we view regulation as a top-down and prescriptive exercise consisting of </w:t>
      </w:r>
    </w:p>
    <w:p w:rsidR="006A5681" w:rsidRDefault="006A5681" w:rsidP="006A5681">
      <w:r>
        <w:t>AND</w:t>
      </w:r>
    </w:p>
    <w:p w:rsidR="006A5681" w:rsidRPr="006A5681" w:rsidRDefault="006A5681" w:rsidP="006A5681">
      <w:r w:rsidRPr="006A5681">
        <w:t>agency to a negotiating partner. Conceptually, the two are mutually exclusive.</w:t>
      </w:r>
    </w:p>
    <w:p w:rsidR="006A5681" w:rsidRDefault="006A5681" w:rsidP="006A5681">
      <w:pPr>
        <w:pStyle w:val="Heading3"/>
      </w:pPr>
      <w:r>
        <w:lastRenderedPageBreak/>
        <w:t>2AC – Alaska Pipeline</w:t>
      </w:r>
    </w:p>
    <w:p w:rsidR="006A5681" w:rsidRDefault="006A5681" w:rsidP="006A5681">
      <w:pPr>
        <w:pStyle w:val="Heading4"/>
      </w:pPr>
      <w:r>
        <w:t>CP links to politics and doesn’t solve</w:t>
      </w:r>
    </w:p>
    <w:p w:rsidR="006A5681" w:rsidRDefault="006A5681" w:rsidP="006A5681">
      <w:pPr>
        <w:rPr>
          <w:rStyle w:val="StyleStyleBold12pt"/>
        </w:rPr>
      </w:pPr>
      <w:r>
        <w:rPr>
          <w:rStyle w:val="StyleStyleBold12pt"/>
        </w:rPr>
        <w:t>Fowler, WSJ, ‘12</w:t>
      </w:r>
    </w:p>
    <w:p w:rsidR="006A5681" w:rsidRPr="00236B3B" w:rsidRDefault="006A5681" w:rsidP="006A5681">
      <w:r w:rsidRPr="00236B3B">
        <w:t>(Tom, “Energy Firms Move Forward With Alaska Pipeline,” 10-4-12, accessed online 1-6-13, ProQuest) PM</w:t>
      </w:r>
    </w:p>
    <w:p w:rsidR="006A5681" w:rsidRPr="00236B3B" w:rsidRDefault="006A5681" w:rsidP="006A5681"/>
    <w:p w:rsidR="006A5681" w:rsidRDefault="006A5681" w:rsidP="006A5681">
      <w:r w:rsidRPr="006A5681">
        <w:t xml:space="preserve">A consortium of major energy companies said it is moving forward with a $45 </w:t>
      </w:r>
    </w:p>
    <w:p w:rsidR="006A5681" w:rsidRDefault="006A5681" w:rsidP="006A5681">
      <w:r>
        <w:t>AND</w:t>
      </w:r>
    </w:p>
    <w:p w:rsidR="006A5681" w:rsidRPr="006A5681" w:rsidRDefault="006A5681" w:rsidP="006A5681">
      <w:r w:rsidRPr="006A5681">
        <w:t>Canada, where it would connect to the lower 48 states, uneconomic.</w:t>
      </w:r>
    </w:p>
    <w:p w:rsidR="006A5681" w:rsidRPr="000E04AC" w:rsidRDefault="006A5681" w:rsidP="006A5681">
      <w:pPr>
        <w:pStyle w:val="Heading4"/>
        <w:rPr>
          <w:rFonts w:asciiTheme="minorHAnsi" w:hAnsiTheme="minorHAnsi"/>
        </w:rPr>
      </w:pPr>
      <w:r w:rsidRPr="000E04AC">
        <w:rPr>
          <w:rFonts w:asciiTheme="minorHAnsi" w:hAnsiTheme="minorHAnsi"/>
        </w:rPr>
        <w:t>Shale unsustainable – newest data shows major reductions</w:t>
      </w:r>
    </w:p>
    <w:p w:rsidR="006A5681" w:rsidRPr="000E04AC" w:rsidRDefault="006A5681" w:rsidP="006A5681">
      <w:pPr>
        <w:rPr>
          <w:rStyle w:val="StyleStyleBold12pt"/>
          <w:rFonts w:asciiTheme="minorHAnsi" w:hAnsiTheme="minorHAnsi"/>
        </w:rPr>
      </w:pPr>
      <w:r w:rsidRPr="000E04AC">
        <w:rPr>
          <w:rStyle w:val="StyleStyleBold12pt"/>
          <w:rFonts w:asciiTheme="minorHAnsi" w:hAnsiTheme="minorHAnsi"/>
        </w:rPr>
        <w:t>Penn Energy 1-26-13</w:t>
      </w:r>
    </w:p>
    <w:p w:rsidR="006A5681" w:rsidRPr="000E04AC" w:rsidRDefault="006A5681" w:rsidP="006A5681">
      <w:pPr>
        <w:rPr>
          <w:rFonts w:asciiTheme="minorHAnsi" w:hAnsiTheme="minorHAnsi"/>
        </w:rPr>
      </w:pPr>
      <w:r w:rsidRPr="000E04AC">
        <w:rPr>
          <w:rFonts w:asciiTheme="minorHAnsi" w:hAnsiTheme="minorHAnsi"/>
        </w:rPr>
        <w:t xml:space="preserve">(“U.S. shale gas reserve estimates plummet,” 1-26-13, </w:t>
      </w:r>
      <w:hyperlink r:id="rId74" w:history="1">
        <w:r w:rsidRPr="000E04AC">
          <w:rPr>
            <w:rStyle w:val="Hyperlink"/>
            <w:rFonts w:asciiTheme="minorHAnsi" w:hAnsiTheme="minorHAnsi"/>
          </w:rPr>
          <w:t>http://www.pennenergy.com/articles/pennenergy/2012/01/u-s--shale-gas-reserve.html</w:t>
        </w:r>
      </w:hyperlink>
      <w:r w:rsidRPr="000E04AC">
        <w:rPr>
          <w:rFonts w:asciiTheme="minorHAnsi" w:hAnsiTheme="minorHAnsi"/>
        </w:rPr>
        <w:t>, accessed 2-4-13) PM</w:t>
      </w:r>
    </w:p>
    <w:p w:rsidR="006A5681" w:rsidRPr="000E04AC" w:rsidRDefault="006A5681" w:rsidP="006A5681">
      <w:pPr>
        <w:rPr>
          <w:rFonts w:asciiTheme="minorHAnsi" w:hAnsiTheme="minorHAnsi"/>
        </w:rPr>
      </w:pPr>
    </w:p>
    <w:p w:rsidR="006A5681" w:rsidRDefault="006A5681" w:rsidP="006A5681">
      <w:r w:rsidRPr="006A5681">
        <w:t xml:space="preserve">The latest estimates of shale natural gas reserves in the U.S. represent </w:t>
      </w:r>
    </w:p>
    <w:p w:rsidR="006A5681" w:rsidRDefault="006A5681" w:rsidP="006A5681">
      <w:r>
        <w:t>AND</w:t>
      </w:r>
    </w:p>
    <w:p w:rsidR="006A5681" w:rsidRPr="006A5681" w:rsidRDefault="006A5681" w:rsidP="006A5681">
      <w:r w:rsidRPr="006A5681">
        <w:t xml:space="preserve">production will rise even higher than previously predicted despite the smaller resource base. </w:t>
      </w:r>
    </w:p>
    <w:p w:rsidR="006A5681" w:rsidRPr="00A8474B" w:rsidRDefault="006A5681" w:rsidP="006A5681">
      <w:pPr>
        <w:pStyle w:val="Heading4"/>
      </w:pPr>
      <w:r>
        <w:t>Perception is enough</w:t>
      </w:r>
    </w:p>
    <w:p w:rsidR="006A5681" w:rsidRDefault="006A5681" w:rsidP="006A5681">
      <w:pPr>
        <w:rPr>
          <w:rStyle w:val="StyleStyleBold12pt"/>
        </w:rPr>
      </w:pPr>
      <w:r>
        <w:rPr>
          <w:rStyle w:val="StyleStyleBold12pt"/>
        </w:rPr>
        <w:t>Lundgren, Bloomberg, ‘12</w:t>
      </w:r>
    </w:p>
    <w:p w:rsidR="006A5681" w:rsidRDefault="006A5681" w:rsidP="006A5681">
      <w:r>
        <w:t xml:space="preserve">(Kari, “U.S. Shale Gas Exports Face Hurdles, Former Exxon CEO Says,” 2-10-12, </w:t>
      </w:r>
      <w:hyperlink r:id="rId75" w:history="1">
        <w:r w:rsidRPr="00516CF7">
          <w:rPr>
            <w:rStyle w:val="Hyperlink"/>
          </w:rPr>
          <w:t>http://www.bloomberg.com/news/2012-02-10/u-s-shale-gas-exports-face-hurdles-former-exxon-ceo-says.html</w:t>
        </w:r>
      </w:hyperlink>
      <w:r>
        <w:t>, accessed 1-6-13) PM</w:t>
      </w:r>
    </w:p>
    <w:p w:rsidR="006A5681" w:rsidRDefault="006A5681" w:rsidP="006A5681"/>
    <w:p w:rsidR="006A5681" w:rsidRDefault="006A5681" w:rsidP="006A5681">
      <w:r w:rsidRPr="006A5681">
        <w:t xml:space="preserve">Political constraints and concern production gains at shale fields aren’t sustainable will hinder the development </w:t>
      </w:r>
    </w:p>
    <w:p w:rsidR="006A5681" w:rsidRDefault="006A5681" w:rsidP="006A5681">
      <w:r>
        <w:t>AND</w:t>
      </w:r>
    </w:p>
    <w:p w:rsidR="006A5681" w:rsidRPr="006A5681" w:rsidRDefault="006A5681" w:rsidP="006A5681">
      <w:r w:rsidRPr="006A5681">
        <w:t>long-term competitive supply because these are huge investments,” Raymond said.</w:t>
      </w:r>
    </w:p>
    <w:p w:rsidR="006A5681" w:rsidRDefault="006A5681" w:rsidP="006A5681"/>
    <w:p w:rsidR="006A5681" w:rsidRDefault="006A5681" w:rsidP="006A5681"/>
    <w:p w:rsidR="006A5681" w:rsidRDefault="006A5681" w:rsidP="006A5681">
      <w:pPr>
        <w:pStyle w:val="Heading3"/>
      </w:pPr>
      <w:r>
        <w:lastRenderedPageBreak/>
        <w:t>2AC – Immigration – A</w:t>
      </w:r>
    </w:p>
    <w:p w:rsidR="006A5681" w:rsidRPr="002B713F" w:rsidRDefault="006A5681" w:rsidP="006A5681">
      <w:pPr>
        <w:pStyle w:val="Heading4"/>
      </w:pPr>
      <w:r>
        <w:t>Immigration won’t pass</w:t>
      </w:r>
    </w:p>
    <w:p w:rsidR="006A5681" w:rsidRPr="00874B17" w:rsidRDefault="006A5681" w:rsidP="006A5681">
      <w:pPr>
        <w:rPr>
          <w:rStyle w:val="StyleStyleBold12pt"/>
        </w:rPr>
      </w:pPr>
      <w:r w:rsidRPr="00874B17">
        <w:rPr>
          <w:rStyle w:val="StyleStyleBold12pt"/>
        </w:rPr>
        <w:t>Cowan, Reuters, 2-5-13</w:t>
      </w:r>
    </w:p>
    <w:p w:rsidR="006A5681" w:rsidRDefault="006A5681" w:rsidP="006A5681">
      <w:r>
        <w:t>(Richard, “</w:t>
      </w:r>
      <w:r w:rsidRPr="00874B17">
        <w:t>House Republicans challenge Obama immigration plan's citizenship goal</w:t>
      </w:r>
      <w:r>
        <w:t xml:space="preserve">,” </w:t>
      </w:r>
      <w:r w:rsidRPr="00874B17">
        <w:t>http://www.reuters.com/article/2013/02/05/us-usa-immigration-idUSBRE9130V620130205</w:t>
      </w:r>
      <w:r>
        <w:t>, accessed 2-6-13, CMM)</w:t>
      </w:r>
    </w:p>
    <w:p w:rsidR="006A5681" w:rsidRDefault="006A5681" w:rsidP="006A5681"/>
    <w:p w:rsidR="006A5681" w:rsidRDefault="006A5681" w:rsidP="006A5681">
      <w:r w:rsidRPr="006A5681">
        <w:t xml:space="preserve">Republicans in the U.S. House of Representatives on Tuesday challenged President Barack </w:t>
      </w:r>
    </w:p>
    <w:p w:rsidR="006A5681" w:rsidRDefault="006A5681" w:rsidP="006A5681">
      <w:r>
        <w:t>AND</w:t>
      </w:r>
    </w:p>
    <w:p w:rsidR="006A5681" w:rsidRPr="006A5681" w:rsidRDefault="006A5681" w:rsidP="006A5681">
      <w:r w:rsidRPr="006A5681">
        <w:t>our efforts to reform our immigration laws do not repeat the same mistakes."</w:t>
      </w:r>
    </w:p>
    <w:p w:rsidR="006A5681" w:rsidRDefault="006A5681" w:rsidP="006A5681"/>
    <w:p w:rsidR="006A5681" w:rsidRPr="00D45262" w:rsidRDefault="006A5681" w:rsidP="006A5681">
      <w:pPr>
        <w:pStyle w:val="Heading4"/>
      </w:pPr>
      <w:r>
        <w:t>The Senate Amendment process will inevitably breakdown</w:t>
      </w:r>
    </w:p>
    <w:p w:rsidR="006A5681" w:rsidRPr="00D45262" w:rsidRDefault="006A5681" w:rsidP="006A5681">
      <w:pPr>
        <w:rPr>
          <w:rStyle w:val="StyleStyleBold12pt"/>
        </w:rPr>
      </w:pPr>
      <w:r w:rsidRPr="00D45262">
        <w:rPr>
          <w:rStyle w:val="StyleStyleBold12pt"/>
        </w:rPr>
        <w:t>Dinan, Washington Times, 2-3-13</w:t>
      </w:r>
    </w:p>
    <w:p w:rsidR="006A5681" w:rsidRDefault="006A5681" w:rsidP="006A5681">
      <w:r>
        <w:t>(Stephen, “</w:t>
      </w:r>
      <w:r w:rsidRPr="00D45262">
        <w:t>Change of strategy for immigration: Reform bill faces full gantlet in the Senate</w:t>
      </w:r>
      <w:r>
        <w:t xml:space="preserve">,” </w:t>
      </w:r>
      <w:r w:rsidRPr="00D45262">
        <w:t>http://www.washingtontimes.com/news/2013/feb/3/change-of-strategy-for-immigration-reform-bill-fac/?page=all#pagebreak</w:t>
      </w:r>
      <w:r>
        <w:t>, accessed 2-5-13, CMM)</w:t>
      </w:r>
    </w:p>
    <w:p w:rsidR="006A5681" w:rsidRDefault="006A5681" w:rsidP="006A5681"/>
    <w:p w:rsidR="006A5681" w:rsidRDefault="006A5681" w:rsidP="006A5681">
      <w:r w:rsidRPr="006A5681">
        <w:t xml:space="preserve">Senate Majority Leader Harry Reid’s vow last week to put the immigration bill through the </w:t>
      </w:r>
    </w:p>
    <w:p w:rsidR="006A5681" w:rsidRDefault="006A5681" w:rsidP="006A5681">
      <w:r>
        <w:t>AND</w:t>
      </w:r>
    </w:p>
    <w:p w:rsidR="006A5681" w:rsidRPr="006A5681" w:rsidRDefault="006A5681" w:rsidP="006A5681">
      <w:r w:rsidRPr="006A5681">
        <w:t>which they will have to pay with their jobs and their tax dollars.”</w:t>
      </w:r>
    </w:p>
    <w:p w:rsidR="006A5681" w:rsidRDefault="006A5681" w:rsidP="006A5681">
      <w:pPr>
        <w:pStyle w:val="Heading4"/>
      </w:pPr>
      <w:r>
        <w:t>Uniqueness overwhelms and PC not key – electoral concerns</w:t>
      </w:r>
    </w:p>
    <w:p w:rsidR="006A5681" w:rsidRPr="003D0A9F" w:rsidRDefault="006A5681" w:rsidP="006A5681">
      <w:pPr>
        <w:rPr>
          <w:rStyle w:val="StyleStyleBold12pt"/>
        </w:rPr>
      </w:pPr>
      <w:r w:rsidRPr="003D0A9F">
        <w:rPr>
          <w:rStyle w:val="StyleStyleBold12pt"/>
        </w:rPr>
        <w:t>Hirsh, National Journal, 2-7-13</w:t>
      </w:r>
    </w:p>
    <w:p w:rsidR="006A5681" w:rsidRDefault="006A5681" w:rsidP="006A5681">
      <w:r>
        <w:t xml:space="preserve">[Michael, appeared in the Print Edition of the magazine, “There’s No Such Thing as Political Capital” </w:t>
      </w:r>
      <w:hyperlink r:id="rId76" w:history="1">
        <w:r w:rsidRPr="00685837">
          <w:rPr>
            <w:rStyle w:val="Hyperlink"/>
          </w:rPr>
          <w:t>http://www.nationaljournal.com/magazine/there-s-no-such-thing-as-political-capital-20130207</w:t>
        </w:r>
      </w:hyperlink>
      <w:r>
        <w:t>, accessed 2-8-13, TAP]</w:t>
      </w:r>
    </w:p>
    <w:p w:rsidR="006A5681" w:rsidRDefault="006A5681" w:rsidP="006A5681"/>
    <w:p w:rsidR="006A5681" w:rsidRDefault="006A5681" w:rsidP="006A5681">
      <w:r w:rsidRPr="006A5681">
        <w:t xml:space="preserve">Consider this: Three months ago, just before the November election, if someone </w:t>
      </w:r>
    </w:p>
    <w:p w:rsidR="006A5681" w:rsidRDefault="006A5681" w:rsidP="006A5681">
      <w:r>
        <w:t>AND</w:t>
      </w:r>
    </w:p>
    <w:p w:rsidR="006A5681" w:rsidRPr="006A5681" w:rsidRDefault="006A5681" w:rsidP="006A5681">
      <w:r w:rsidRPr="006A5681">
        <w:t>to do with Obama’s political capital or, indeed, Obama at all.</w:t>
      </w:r>
    </w:p>
    <w:p w:rsidR="006A5681" w:rsidRDefault="006A5681" w:rsidP="006A5681">
      <w:pPr>
        <w:pStyle w:val="Heading4"/>
      </w:pPr>
      <w:r>
        <w:t xml:space="preserve">The plan </w:t>
      </w:r>
      <w:r>
        <w:rPr>
          <w:i/>
        </w:rPr>
        <w:t xml:space="preserve">is </w:t>
      </w:r>
      <w:r>
        <w:t>political capital – Obama will horse trade with the plan for his agenda</w:t>
      </w:r>
    </w:p>
    <w:p w:rsidR="006A5681" w:rsidRPr="00BD03CD" w:rsidRDefault="006A5681" w:rsidP="006A5681">
      <w:pPr>
        <w:rPr>
          <w:rStyle w:val="StyleStyleBold12pt"/>
        </w:rPr>
      </w:pPr>
      <w:r w:rsidRPr="00BD03CD">
        <w:rPr>
          <w:rStyle w:val="StyleStyleBold12pt"/>
        </w:rPr>
        <w:t>Davenport, National Journal, 12-6-12</w:t>
      </w:r>
    </w:p>
    <w:p w:rsidR="006A5681" w:rsidRPr="00BD03CD" w:rsidRDefault="006A5681" w:rsidP="006A5681">
      <w:r w:rsidRPr="00BD03CD">
        <w:t>(Coral, “How Obama and Congress Could Find Common Ground on Energy,” </w:t>
      </w:r>
      <w:hyperlink r:id="rId77" w:tgtFrame="_blank" w:history="1">
        <w:r w:rsidRPr="00BD03CD">
          <w:rPr>
            <w:rStyle w:val="Hyperlink"/>
          </w:rPr>
          <w:t>http://www.nationaljournal.com/magazine/how-obama-and-congress-could-find-common-ground-on-energy-20121206</w:t>
        </w:r>
      </w:hyperlink>
      <w:r w:rsidRPr="00BD03CD">
        <w:t>, accessed 12-26-12, CMM)</w:t>
      </w:r>
    </w:p>
    <w:p w:rsidR="006A5681" w:rsidRPr="00BD03CD" w:rsidRDefault="006A5681" w:rsidP="006A5681">
      <w:r w:rsidRPr="00BD03CD">
        <w:t> </w:t>
      </w:r>
    </w:p>
    <w:p w:rsidR="006A5681" w:rsidRDefault="006A5681" w:rsidP="006A5681">
      <w:r w:rsidRPr="006A5681">
        <w:t>As always, the question will be what kind of bill can get through Congress</w:t>
      </w:r>
    </w:p>
    <w:p w:rsidR="006A5681" w:rsidRDefault="006A5681" w:rsidP="006A5681">
      <w:r>
        <w:t>AND</w:t>
      </w:r>
    </w:p>
    <w:p w:rsidR="006A5681" w:rsidRPr="006A5681" w:rsidRDefault="006A5681" w:rsidP="006A5681">
      <w:r w:rsidRPr="006A5681">
        <w:t>could use those decisions as chips in a broader grand bargain on energy.</w:t>
      </w:r>
    </w:p>
    <w:p w:rsidR="006A5681" w:rsidRDefault="006A5681" w:rsidP="006A5681">
      <w:pPr>
        <w:pStyle w:val="Heading4"/>
      </w:pPr>
      <w:r>
        <w:t>Plan’s bipart</w:t>
      </w:r>
    </w:p>
    <w:p w:rsidR="006A5681" w:rsidRDefault="006A5681" w:rsidP="006A5681">
      <w:pPr>
        <w:rPr>
          <w:rStyle w:val="StyleStyleBold12pt"/>
        </w:rPr>
      </w:pPr>
      <w:r>
        <w:rPr>
          <w:rStyle w:val="StyleStyleBold12pt"/>
        </w:rPr>
        <w:t>Russell, President of the Independent Petroleum Association of America, ‘12</w:t>
      </w:r>
    </w:p>
    <w:p w:rsidR="006A5681" w:rsidRDefault="006A5681" w:rsidP="006A5681">
      <w:r>
        <w:lastRenderedPageBreak/>
        <w:t xml:space="preserve">(Barry, “Energy Must Transcend Politics,” 8-15-12, </w:t>
      </w:r>
      <w:hyperlink r:id="rId78" w:anchor="comments" w:history="1">
        <w:r w:rsidRPr="008D1C2D">
          <w:rPr>
            <w:rStyle w:val="Hyperlink"/>
          </w:rPr>
          <w:t>http://energy.nationaljournal.com/2012/08/finding-the-sweet-spot-biparti.php?comments=expandall#comments</w:t>
        </w:r>
      </w:hyperlink>
      <w:r>
        <w:t>, accessed 1-6-13) PM</w:t>
      </w:r>
    </w:p>
    <w:p w:rsidR="006A5681" w:rsidRDefault="006A5681" w:rsidP="006A5681"/>
    <w:p w:rsidR="006A5681" w:rsidRDefault="006A5681" w:rsidP="006A5681">
      <w:r w:rsidRPr="006A5681">
        <w:t xml:space="preserve">There have been glimpses of great leadership, examples when legislators have reached across the </w:t>
      </w:r>
    </w:p>
    <w:p w:rsidR="006A5681" w:rsidRDefault="006A5681" w:rsidP="006A5681">
      <w:r>
        <w:t>AND</w:t>
      </w:r>
    </w:p>
    <w:p w:rsidR="006A5681" w:rsidRPr="006A5681" w:rsidRDefault="006A5681" w:rsidP="006A5681">
      <w:r w:rsidRPr="006A5681">
        <w:t>) is another Democratic leader who consistently votes to promote responsible energy development.</w:t>
      </w:r>
    </w:p>
    <w:p w:rsidR="006A5681" w:rsidRDefault="006A5681" w:rsidP="006A5681">
      <w:pPr>
        <w:pStyle w:val="Heading4"/>
      </w:pPr>
      <w:r>
        <w:t>6 months away – Obama will push something between now and then</w:t>
      </w:r>
    </w:p>
    <w:p w:rsidR="006A5681" w:rsidRPr="003C5113" w:rsidRDefault="006A5681" w:rsidP="006A5681">
      <w:pPr>
        <w:rPr>
          <w:rStyle w:val="StyleStyleBold12pt"/>
        </w:rPr>
      </w:pPr>
      <w:r w:rsidRPr="003C5113">
        <w:rPr>
          <w:rStyle w:val="StyleStyleBold12pt"/>
        </w:rPr>
        <w:t>Helderman and Nakamura, Washington Post, 1-25-13</w:t>
      </w:r>
    </w:p>
    <w:p w:rsidR="006A5681" w:rsidRDefault="006A5681" w:rsidP="006A5681">
      <w:r>
        <w:t xml:space="preserve">Rosalind S. and David, “Senators nearing agreement on broad immigration reform proposal,” </w:t>
      </w:r>
      <w:hyperlink r:id="rId79" w:history="1">
        <w:r w:rsidRPr="008B41E9">
          <w:rPr>
            <w:rStyle w:val="Hyperlink"/>
          </w:rPr>
          <w:t>http://www.washingtonpost.com/politics/senators-nearing-agreement-on-broad-immigration-reform-proposal/2013/01/25/950fb78a-6642-11e2-9e1b-07db1d2ccd5b_story.html</w:t>
        </w:r>
      </w:hyperlink>
      <w:r>
        <w:t>, accessed: 1-25-13, LLL)</w:t>
      </w:r>
    </w:p>
    <w:p w:rsidR="006A5681" w:rsidRDefault="006A5681" w:rsidP="006A5681"/>
    <w:p w:rsidR="006A5681" w:rsidRDefault="006A5681" w:rsidP="006A5681">
      <w:r w:rsidRPr="006A5681">
        <w:t xml:space="preserve">Their timetable would aim for a bill to be written by March or April and </w:t>
      </w:r>
    </w:p>
    <w:p w:rsidR="006A5681" w:rsidRDefault="006A5681" w:rsidP="006A5681">
      <w:r>
        <w:t>AND</w:t>
      </w:r>
    </w:p>
    <w:p w:rsidR="006A5681" w:rsidRPr="006A5681" w:rsidRDefault="006A5681" w:rsidP="006A5681">
      <w:r w:rsidRPr="006A5681">
        <w:t>citizens and to normalize the status of the nation’s 11 million illegal immigrants.</w:t>
      </w:r>
    </w:p>
    <w:p w:rsidR="006A5681" w:rsidRDefault="006A5681" w:rsidP="006A5681">
      <w:pPr>
        <w:pStyle w:val="Heading4"/>
      </w:pPr>
      <w:r>
        <w:t>Here’s 3 examples – Obama’s bleeding PC</w:t>
      </w:r>
    </w:p>
    <w:p w:rsidR="006A5681" w:rsidRPr="00CE32CA" w:rsidRDefault="006A5681" w:rsidP="006A5681">
      <w:pPr>
        <w:rPr>
          <w:rStyle w:val="StyleStyleBold12pt"/>
        </w:rPr>
      </w:pPr>
      <w:r w:rsidRPr="00CE32CA">
        <w:rPr>
          <w:rStyle w:val="StyleStyleBold12pt"/>
        </w:rPr>
        <w:t>Steinhauser, CNN Political Editor, 2-8-13</w:t>
      </w:r>
    </w:p>
    <w:p w:rsidR="006A5681" w:rsidRDefault="006A5681" w:rsidP="006A5681">
      <w:r>
        <w:t xml:space="preserve">(Paul, “Obama's approval rating edging down?,” </w:t>
      </w:r>
      <w:r w:rsidRPr="00CE32CA">
        <w:t>http://politicalticker.blogs.cnn.com/2013/02/08/obamas-approval-rating-edging-down/comment-page-1/</w:t>
      </w:r>
      <w:r>
        <w:t>, accessed 2-10-13, CMM)</w:t>
      </w:r>
    </w:p>
    <w:p w:rsidR="006A5681" w:rsidRDefault="006A5681" w:rsidP="006A5681"/>
    <w:p w:rsidR="006A5681" w:rsidRDefault="006A5681" w:rsidP="006A5681">
      <w:r w:rsidRPr="006A5681">
        <w:t xml:space="preserve">As President Barack Obama gets ready to give the first State of the Union address </w:t>
      </w:r>
    </w:p>
    <w:p w:rsidR="006A5681" w:rsidRDefault="006A5681" w:rsidP="006A5681">
      <w:r>
        <w:t>AND</w:t>
      </w:r>
    </w:p>
    <w:p w:rsidR="006A5681" w:rsidRPr="006A5681" w:rsidRDefault="006A5681" w:rsidP="006A5681">
      <w:r w:rsidRPr="006A5681">
        <w:t>sign that some of that capital has already been spent," says Holland.</w:t>
      </w:r>
    </w:p>
    <w:p w:rsidR="006A5681" w:rsidRDefault="006A5681" w:rsidP="006A5681">
      <w:pPr>
        <w:pStyle w:val="Heading4"/>
      </w:pPr>
      <w:r>
        <w:t>DOE just announced new energy incentives</w:t>
      </w:r>
    </w:p>
    <w:p w:rsidR="006A5681" w:rsidRDefault="006A5681" w:rsidP="006A5681">
      <w:r w:rsidRPr="00F64B59">
        <w:rPr>
          <w:rStyle w:val="StyleStyleBold12pt"/>
        </w:rPr>
        <w:t>Clean Technica 2-9</w:t>
      </w:r>
      <w:r>
        <w:t xml:space="preserve"> [DOE, US Treasury Announce New, $150M Round Of Advanced Energy Manufacturing Tax Credits, Read more at http://cleantechnica.com/2013/02/09/doe-treasury-announce-new-150m-round-of-advanced-energy-manufacturing-tax-credits/#0S7Vt0ISKZlej4gK.99]</w:t>
      </w:r>
    </w:p>
    <w:p w:rsidR="006A5681" w:rsidRDefault="006A5681" w:rsidP="006A5681"/>
    <w:p w:rsidR="006A5681" w:rsidRDefault="006A5681" w:rsidP="006A5681">
      <w:r w:rsidRPr="006A5681">
        <w:t xml:space="preserve">Aiming to assure the competitiveness of US businesses in the fast-growing clean energy </w:t>
      </w:r>
    </w:p>
    <w:p w:rsidR="006A5681" w:rsidRDefault="006A5681" w:rsidP="006A5681">
      <w:r>
        <w:t>AND</w:t>
      </w:r>
    </w:p>
    <w:p w:rsidR="006A5681" w:rsidRPr="006A5681" w:rsidRDefault="006A5681" w:rsidP="006A5681">
      <w:r w:rsidRPr="006A5681">
        <w:t>a DOE Energy Efficiency and Renewable Energy (EERE) office press release.</w:t>
      </w:r>
    </w:p>
    <w:p w:rsidR="006A5681" w:rsidRDefault="006A5681" w:rsidP="006A5681">
      <w:pPr>
        <w:pStyle w:val="Heading4"/>
      </w:pPr>
      <w:r>
        <w:t>Winners win on controversial issues</w:t>
      </w:r>
    </w:p>
    <w:p w:rsidR="006A5681" w:rsidRPr="00E11B46" w:rsidRDefault="006A5681" w:rsidP="006A5681">
      <w:pPr>
        <w:rPr>
          <w:rStyle w:val="StyleStyleBold12pt"/>
        </w:rPr>
      </w:pPr>
      <w:r w:rsidRPr="00E11B46">
        <w:rPr>
          <w:rStyle w:val="StyleStyleBold12pt"/>
        </w:rPr>
        <w:t>Hirsh, National Journal, 2-7-13</w:t>
      </w:r>
    </w:p>
    <w:p w:rsidR="006A5681" w:rsidRDefault="006A5681" w:rsidP="006A5681">
      <w:r>
        <w:t>(Michael, “</w:t>
      </w:r>
      <w:r w:rsidRPr="00E11B46">
        <w:t>There’s No Such Thing as Political Capital</w:t>
      </w:r>
      <w:r>
        <w:t xml:space="preserve">,” </w:t>
      </w:r>
      <w:r w:rsidRPr="00E11B46">
        <w:t>http://www.nationaljournal.com/magazine/there-s-no-such-thing-as-political-capital-20130207?page=1</w:t>
      </w:r>
      <w:r>
        <w:t>, accessed 2-7-13, CMM)</w:t>
      </w:r>
    </w:p>
    <w:p w:rsidR="006A5681" w:rsidRDefault="006A5681" w:rsidP="006A5681"/>
    <w:p w:rsidR="006A5681" w:rsidRDefault="006A5681" w:rsidP="006A5681">
      <w:r w:rsidRPr="006A5681">
        <w:t xml:space="preserve">Naturally, any president has practical and electoral limits. Does he have a majority </w:t>
      </w:r>
    </w:p>
    <w:p w:rsidR="006A5681" w:rsidRDefault="006A5681" w:rsidP="006A5681">
      <w:r>
        <w:t>AND</w:t>
      </w:r>
    </w:p>
    <w:p w:rsidR="006A5681" w:rsidRPr="006A5681" w:rsidRDefault="006A5681" w:rsidP="006A5681">
      <w:r w:rsidRPr="006A5681">
        <w:t>right. He did. (At least until Vietnam, that is.)</w:t>
      </w:r>
    </w:p>
    <w:p w:rsidR="006A5681" w:rsidRPr="00F13FFC" w:rsidRDefault="006A5681" w:rsidP="006A5681"/>
    <w:p w:rsidR="006A5681" w:rsidRDefault="006A5681" w:rsidP="006A5681">
      <w:pPr>
        <w:pStyle w:val="Heading2"/>
      </w:pPr>
      <w:r>
        <w:lastRenderedPageBreak/>
        <w:t>1AR</w:t>
      </w:r>
    </w:p>
    <w:p w:rsidR="006A5681" w:rsidRDefault="006A5681" w:rsidP="006A5681">
      <w:pPr>
        <w:pStyle w:val="Heading3"/>
      </w:pPr>
      <w:r>
        <w:lastRenderedPageBreak/>
        <w:t>Exports</w:t>
      </w:r>
    </w:p>
    <w:p w:rsidR="006A5681" w:rsidRDefault="006A5681" w:rsidP="006A5681">
      <w:pPr>
        <w:pStyle w:val="Heading4"/>
      </w:pPr>
      <w:r>
        <w:t>Exports inevitable – doesn’t solve the aff</w:t>
      </w:r>
    </w:p>
    <w:p w:rsidR="006A5681" w:rsidRDefault="006A5681" w:rsidP="006A5681">
      <w:pPr>
        <w:rPr>
          <w:rStyle w:val="StyleStyleBold12pt"/>
        </w:rPr>
      </w:pPr>
      <w:r w:rsidRPr="00817671">
        <w:rPr>
          <w:rStyle w:val="StyleStyleBold12pt"/>
          <w:highlight w:val="cyan"/>
        </w:rPr>
        <w:t>Geman</w:t>
      </w:r>
      <w:r>
        <w:rPr>
          <w:rStyle w:val="StyleStyleBold12pt"/>
        </w:rPr>
        <w:t>, The Hill, 12-9-</w:t>
      </w:r>
      <w:r w:rsidRPr="00817671">
        <w:rPr>
          <w:rStyle w:val="StyleStyleBold12pt"/>
          <w:highlight w:val="cyan"/>
        </w:rPr>
        <w:t>12</w:t>
      </w:r>
    </w:p>
    <w:p w:rsidR="006A5681" w:rsidRDefault="006A5681" w:rsidP="006A5681">
      <w:r>
        <w:t xml:space="preserve">(Ben, “Shell’s US chief sees Obama approving ‘phased’ natural-gas exports,” 12-9-12, </w:t>
      </w:r>
      <w:hyperlink r:id="rId80" w:history="1">
        <w:r w:rsidRPr="00F970EF">
          <w:rPr>
            <w:rStyle w:val="Hyperlink"/>
          </w:rPr>
          <w:t>http://thehill.com/blogs/e2-wire/e2-wire/271829-shells-us-chief-sees-obama-blessing-phased-gas-exports</w:t>
        </w:r>
      </w:hyperlink>
      <w:r>
        <w:t>, accessed 12-24-12) PM</w:t>
      </w:r>
    </w:p>
    <w:p w:rsidR="006A5681" w:rsidRDefault="006A5681" w:rsidP="006A5681"/>
    <w:p w:rsidR="006A5681" w:rsidRDefault="006A5681" w:rsidP="006A5681">
      <w:r w:rsidRPr="006A5681">
        <w:t xml:space="preserve">Marvin Odum, the head of Royal Dutch Shell’s U.S. arm, </w:t>
      </w:r>
    </w:p>
    <w:p w:rsidR="006A5681" w:rsidRDefault="006A5681" w:rsidP="006A5681">
      <w:r>
        <w:t>AND</w:t>
      </w:r>
    </w:p>
    <w:p w:rsidR="006A5681" w:rsidRPr="006A5681" w:rsidRDefault="006A5681" w:rsidP="006A5681">
      <w:r w:rsidRPr="006A5681">
        <w:t>a “stronger belief in the resilience and the duration of these resources.”</w:t>
      </w:r>
    </w:p>
    <w:p w:rsidR="006A5681" w:rsidRPr="004A629D" w:rsidRDefault="006A5681" w:rsidP="006A5681"/>
    <w:p w:rsidR="006A5681" w:rsidRDefault="006A5681" w:rsidP="006A5681"/>
    <w:p w:rsidR="006A5681" w:rsidRDefault="006A5681" w:rsidP="006A5681"/>
    <w:p w:rsidR="006A5681" w:rsidRDefault="006A5681" w:rsidP="006A5681">
      <w:pPr>
        <w:pStyle w:val="Heading3"/>
      </w:pPr>
      <w:r>
        <w:lastRenderedPageBreak/>
        <w:t>LNG Terrorism</w:t>
      </w:r>
    </w:p>
    <w:p w:rsidR="006A5681" w:rsidRDefault="006A5681" w:rsidP="006A5681"/>
    <w:p w:rsidR="006A5681" w:rsidRPr="006A5681" w:rsidRDefault="006A5681" w:rsidP="006A5681">
      <w:pPr>
        <w:pStyle w:val="Heading4"/>
      </w:pPr>
      <w:r w:rsidRPr="006A5681">
        <w:t>Resiliency checks biod loss</w:t>
      </w:r>
    </w:p>
    <w:p w:rsidR="006A5681" w:rsidRPr="008E5583" w:rsidRDefault="006A5681" w:rsidP="006A5681">
      <w:pPr>
        <w:rPr>
          <w:rStyle w:val="StyleStyleBold12pt"/>
        </w:rPr>
      </w:pPr>
      <w:r w:rsidRPr="008E5583">
        <w:rPr>
          <w:rStyle w:val="StyleStyleBold12pt"/>
        </w:rPr>
        <w:t>Kareiva et al, Chief Scientist and Vice President, The Nature Conservancy, 12</w:t>
      </w:r>
    </w:p>
    <w:p w:rsidR="006A5681" w:rsidRDefault="006A5681" w:rsidP="006A5681">
      <w:r>
        <w:t xml:space="preserve">(Peter,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 xml:space="preserve">, accessed 12-18-12, CMM) </w:t>
      </w:r>
    </w:p>
    <w:p w:rsidR="006A5681" w:rsidRDefault="006A5681" w:rsidP="006A5681"/>
    <w:p w:rsidR="006A5681" w:rsidRDefault="006A5681" w:rsidP="006A5681">
      <w:r w:rsidRPr="006A5681">
        <w:t xml:space="preserve">2. As conservation became a global enterprise in the 1970s and 1980s, the </w:t>
      </w:r>
    </w:p>
    <w:p w:rsidR="006A5681" w:rsidRDefault="006A5681" w:rsidP="006A5681">
      <w:r>
        <w:t>AND</w:t>
      </w:r>
    </w:p>
    <w:p w:rsidR="006A5681" w:rsidRPr="006A5681" w:rsidRDefault="006A5681" w:rsidP="006A5681">
      <w:r w:rsidRPr="006A5681">
        <w:t>at least not in the last thousand years, and arguably even longer.</w:t>
      </w:r>
    </w:p>
    <w:p w:rsidR="006A5681" w:rsidRDefault="006A5681" w:rsidP="006A5681">
      <w:pPr>
        <w:pStyle w:val="Heading4"/>
      </w:pPr>
      <w:r>
        <w:t>No LNG terror</w:t>
      </w:r>
    </w:p>
    <w:p w:rsidR="006A5681" w:rsidRDefault="006A5681" w:rsidP="006A5681">
      <w:pPr>
        <w:rPr>
          <w:rStyle w:val="StyleStyleBold12pt"/>
        </w:rPr>
      </w:pPr>
      <w:r>
        <w:rPr>
          <w:rStyle w:val="StyleStyleBold12pt"/>
        </w:rPr>
        <w:t>Parfomak, CRS, ‘7</w:t>
      </w:r>
    </w:p>
    <w:p w:rsidR="006A5681" w:rsidRDefault="006A5681" w:rsidP="006A5681">
      <w:r>
        <w:t>(Paul, John Frittelli, “Maritime Security:</w:t>
      </w:r>
      <w:r w:rsidRPr="003501CD">
        <w:rPr>
          <w:sz w:val="12"/>
        </w:rPr>
        <w:t>¶</w:t>
      </w:r>
      <w:r>
        <w:rPr>
          <w:sz w:val="12"/>
        </w:rPr>
        <w:t xml:space="preserve"> </w:t>
      </w:r>
      <w:r>
        <w:t>Potential Terrorist Attacks</w:t>
      </w:r>
      <w:r w:rsidRPr="003501CD">
        <w:rPr>
          <w:sz w:val="12"/>
        </w:rPr>
        <w:t>¶</w:t>
      </w:r>
      <w:r>
        <w:rPr>
          <w:sz w:val="12"/>
        </w:rPr>
        <w:t xml:space="preserve"> </w:t>
      </w:r>
      <w:r>
        <w:t xml:space="preserve">and Protection Priorities,” 5-14-07, </w:t>
      </w:r>
      <w:hyperlink r:id="rId81" w:history="1">
        <w:r w:rsidRPr="004404F0">
          <w:rPr>
            <w:rStyle w:val="Hyperlink"/>
          </w:rPr>
          <w:t>http://www.fas.org/sgp/crs/homesec/RL33787.pdf</w:t>
        </w:r>
      </w:hyperlink>
      <w:r>
        <w:t>, accessed 1-2-13) PM</w:t>
      </w:r>
    </w:p>
    <w:p w:rsidR="006A5681" w:rsidRPr="003501CD" w:rsidRDefault="006A5681" w:rsidP="006A5681"/>
    <w:p w:rsidR="006A5681" w:rsidRDefault="006A5681" w:rsidP="006A5681">
      <w:r w:rsidRPr="006A5681">
        <w:t xml:space="preserve">Although they acknowledge the security information put forth by federal¶ agencies, many experts </w:t>
      </w:r>
    </w:p>
    <w:p w:rsidR="006A5681" w:rsidRDefault="006A5681" w:rsidP="006A5681">
      <w:r>
        <w:t>AND</w:t>
      </w:r>
    </w:p>
    <w:p w:rsidR="006A5681" w:rsidRPr="006A5681" w:rsidRDefault="006A5681" w:rsidP="006A5681">
      <w:r w:rsidRPr="006A5681">
        <w:t>these¶ pose a similar or greater hazard to that of LNG.¶ 105</w:t>
      </w:r>
    </w:p>
    <w:p w:rsidR="006A5681" w:rsidRPr="003746F4" w:rsidRDefault="006A5681" w:rsidP="006A5681"/>
    <w:p w:rsidR="006A5681" w:rsidRDefault="006A5681" w:rsidP="006A5681">
      <w:pPr>
        <w:rPr>
          <w:rStyle w:val="cite"/>
        </w:rPr>
      </w:pPr>
    </w:p>
    <w:p w:rsidR="006A5681" w:rsidRPr="00D17756" w:rsidRDefault="006A5681" w:rsidP="006A5681"/>
    <w:p w:rsidR="006A5681" w:rsidRDefault="006A5681" w:rsidP="006A5681">
      <w:pPr>
        <w:pStyle w:val="Heading3"/>
      </w:pPr>
      <w:r>
        <w:lastRenderedPageBreak/>
        <w:t>Won’t Pass – Path to Citizenship</w:t>
      </w:r>
    </w:p>
    <w:p w:rsidR="006A5681" w:rsidRDefault="006A5681" w:rsidP="006A5681">
      <w:pPr>
        <w:pStyle w:val="Heading4"/>
      </w:pPr>
      <w:r>
        <w:t>Path to citizenship won’t get through the House Judiciary Committee – that kills the bill</w:t>
      </w:r>
    </w:p>
    <w:p w:rsidR="006A5681" w:rsidRPr="00F65ACA" w:rsidRDefault="006A5681" w:rsidP="006A5681">
      <w:pPr>
        <w:rPr>
          <w:rStyle w:val="StyleStyleBold12pt"/>
        </w:rPr>
      </w:pPr>
      <w:r w:rsidRPr="00984905">
        <w:rPr>
          <w:rStyle w:val="StyleStyleBold12pt"/>
          <w:highlight w:val="cyan"/>
        </w:rPr>
        <w:t>Helderman</w:t>
      </w:r>
      <w:r w:rsidRPr="00F65ACA">
        <w:rPr>
          <w:rStyle w:val="StyleStyleBold12pt"/>
        </w:rPr>
        <w:t>, Washington Post, 2-5-</w:t>
      </w:r>
      <w:r w:rsidRPr="00984905">
        <w:rPr>
          <w:rStyle w:val="StyleStyleBold12pt"/>
          <w:highlight w:val="cyan"/>
        </w:rPr>
        <w:t>13</w:t>
      </w:r>
    </w:p>
    <w:p w:rsidR="006A5681" w:rsidRPr="00F65ACA" w:rsidRDefault="006A5681" w:rsidP="006A5681">
      <w:r>
        <w:t>(Rosalind, “</w:t>
      </w:r>
      <w:r w:rsidRPr="00F65ACA">
        <w:t>Partisan cracks appear early in House immigration debate</w:t>
      </w:r>
      <w:r>
        <w:t xml:space="preserve">,” </w:t>
      </w:r>
      <w:r w:rsidRPr="00F65ACA">
        <w:t>http://www.washingtonpost.com/politics/partisan-cracks-appear-early-in-house-immigration-debate/2013/02/05/17571e1c-6fae-11e2-ac36-3d8d9dcaa2e2_story.html?wprss=rss_whitehouse&amp;tid=pp_widget</w:t>
      </w:r>
      <w:r>
        <w:t>, accessed 2-8-13, CMM)</w:t>
      </w:r>
    </w:p>
    <w:p w:rsidR="006A5681" w:rsidRDefault="006A5681" w:rsidP="006A5681"/>
    <w:p w:rsidR="006A5681" w:rsidRDefault="006A5681" w:rsidP="006A5681">
      <w:r w:rsidRPr="006A5681">
        <w:t xml:space="preserve">Congress’ formal legislative debate on immigration opened Tuesday with a hearing in the House, </w:t>
      </w:r>
    </w:p>
    <w:p w:rsidR="006A5681" w:rsidRDefault="006A5681" w:rsidP="006A5681">
      <w:r>
        <w:t>AND</w:t>
      </w:r>
    </w:p>
    <w:p w:rsidR="006A5681" w:rsidRPr="006A5681" w:rsidRDefault="006A5681" w:rsidP="006A5681">
      <w:r w:rsidRPr="006A5681">
        <w:t>to those who broke immigration laws. “That’s the big stumbling point.”</w:t>
      </w:r>
    </w:p>
    <w:p w:rsidR="006A5681" w:rsidRDefault="006A5681" w:rsidP="006A5681">
      <w:pPr>
        <w:pStyle w:val="Heading4"/>
      </w:pPr>
      <w:r>
        <w:t>No compromise now</w:t>
      </w:r>
    </w:p>
    <w:p w:rsidR="006A5681" w:rsidRPr="00B4472A" w:rsidRDefault="006A5681" w:rsidP="006A5681">
      <w:pPr>
        <w:rPr>
          <w:rStyle w:val="StyleStyleBold12pt"/>
        </w:rPr>
      </w:pPr>
      <w:r w:rsidRPr="00ED04F2">
        <w:rPr>
          <w:rStyle w:val="StyleStyleBold12pt"/>
          <w:highlight w:val="cyan"/>
        </w:rPr>
        <w:t>McLaughlin</w:t>
      </w:r>
      <w:r w:rsidRPr="00B4472A">
        <w:rPr>
          <w:rStyle w:val="StyleStyleBold12pt"/>
        </w:rPr>
        <w:t>, THE WASHINGTON TIMES, 2-6-</w:t>
      </w:r>
      <w:r w:rsidRPr="00ED04F2">
        <w:rPr>
          <w:rStyle w:val="StyleStyleBold12pt"/>
          <w:highlight w:val="cyan"/>
        </w:rPr>
        <w:t>13</w:t>
      </w:r>
    </w:p>
    <w:p w:rsidR="006A5681" w:rsidRDefault="006A5681" w:rsidP="006A5681">
      <w:r>
        <w:t>(Seth, “</w:t>
      </w:r>
      <w:r w:rsidRPr="00ED04F2">
        <w:t>Cantor</w:t>
      </w:r>
      <w:r>
        <w:t xml:space="preserve"> backs pathway for Dreamers; Republican shifts his stance on immigration reform,” lexis, accessed 2-7-13, CMM)</w:t>
      </w:r>
    </w:p>
    <w:p w:rsidR="006A5681" w:rsidRDefault="006A5681" w:rsidP="006A5681"/>
    <w:p w:rsidR="006A5681" w:rsidRDefault="006A5681" w:rsidP="006A5681">
      <w:r w:rsidRPr="006A5681">
        <w:t xml:space="preserve">Roy Beck, executive direction of NumbersUSA, a group that pushes for stricter immigration </w:t>
      </w:r>
    </w:p>
    <w:p w:rsidR="006A5681" w:rsidRDefault="006A5681" w:rsidP="006A5681">
      <w:r>
        <w:t>AND</w:t>
      </w:r>
    </w:p>
    <w:p w:rsidR="006A5681" w:rsidRPr="006A5681" w:rsidRDefault="006A5681" w:rsidP="006A5681">
      <w:r w:rsidRPr="006A5681">
        <w:t>. It is a sign of openness and a sign of real limits.</w:t>
      </w:r>
    </w:p>
    <w:p w:rsidR="006A5681" w:rsidRDefault="006A5681" w:rsidP="006A5681"/>
    <w:p w:rsidR="006A5681" w:rsidRPr="005A547A" w:rsidRDefault="006A5681" w:rsidP="006A5681"/>
    <w:p w:rsidR="006A5681" w:rsidRDefault="006A5681" w:rsidP="006A5681">
      <w:pPr>
        <w:rPr>
          <w:rStyle w:val="StyleBoldUnderline"/>
        </w:rPr>
      </w:pPr>
    </w:p>
    <w:p w:rsidR="006A5681" w:rsidRPr="002D238B" w:rsidRDefault="006A5681" w:rsidP="006A5681">
      <w:pPr>
        <w:pStyle w:val="Heading3"/>
      </w:pPr>
      <w:r w:rsidRPr="002D238B">
        <w:lastRenderedPageBreak/>
        <w:t>Uniqueness O/w</w:t>
      </w:r>
    </w:p>
    <w:p w:rsidR="006A5681" w:rsidRDefault="006A5681" w:rsidP="006A5681">
      <w:pPr>
        <w:pStyle w:val="Heading4"/>
      </w:pPr>
      <w:r>
        <w:t>Uniqueness overwhelms – self-interest and merits</w:t>
      </w:r>
    </w:p>
    <w:p w:rsidR="006A5681" w:rsidRPr="00B83A66" w:rsidRDefault="006A5681" w:rsidP="006A5681">
      <w:pPr>
        <w:rPr>
          <w:rStyle w:val="StyleStyleBold12pt"/>
        </w:rPr>
      </w:pPr>
      <w:r w:rsidRPr="00484991">
        <w:rPr>
          <w:rStyle w:val="StyleStyleBold12pt"/>
          <w:highlight w:val="cyan"/>
        </w:rPr>
        <w:t>Avlon</w:t>
      </w:r>
      <w:r w:rsidRPr="00B83A66">
        <w:rPr>
          <w:rStyle w:val="StyleStyleBold12pt"/>
        </w:rPr>
        <w:t>, senior columnist for Newsweek and The Daily Beast, 1-29-</w:t>
      </w:r>
      <w:r w:rsidRPr="00484991">
        <w:rPr>
          <w:rStyle w:val="StyleStyleBold12pt"/>
          <w:highlight w:val="cyan"/>
        </w:rPr>
        <w:t>13</w:t>
      </w:r>
    </w:p>
    <w:p w:rsidR="006A5681" w:rsidRDefault="006A5681" w:rsidP="006A5681">
      <w:r>
        <w:t>(John, “</w:t>
      </w:r>
      <w:r w:rsidRPr="00B83A66">
        <w:t>Obama’s Odd New Pals on Immigration</w:t>
      </w:r>
      <w:r>
        <w:t xml:space="preserve">,” </w:t>
      </w:r>
      <w:r w:rsidRPr="00B83A66">
        <w:t>http://www.thedailybeast.com/articles/2013/01/29/obama-s-odd-new-pals-on-immigration.html</w:t>
      </w:r>
      <w:r>
        <w:t>, accessed 2-4-13, CMM)</w:t>
      </w:r>
    </w:p>
    <w:p w:rsidR="006A5681" w:rsidRDefault="006A5681" w:rsidP="006A5681"/>
    <w:p w:rsidR="006A5681" w:rsidRDefault="006A5681" w:rsidP="006A5681">
      <w:r w:rsidRPr="006A5681">
        <w:t xml:space="preserve">After repeated failures at the federal level, comprehensive immigration reform finally looks like a </w:t>
      </w:r>
    </w:p>
    <w:p w:rsidR="006A5681" w:rsidRDefault="006A5681" w:rsidP="006A5681">
      <w:r>
        <w:t>AND</w:t>
      </w:r>
    </w:p>
    <w:p w:rsidR="006A5681" w:rsidRPr="006A5681" w:rsidRDefault="006A5681" w:rsidP="006A5681">
      <w:r w:rsidRPr="006A5681">
        <w:t>successful efforts to move the country not left or right, but forward.</w:t>
      </w:r>
    </w:p>
    <w:p w:rsidR="006A5681" w:rsidRDefault="006A5681" w:rsidP="006A5681">
      <w:pPr>
        <w:rPr>
          <w:sz w:val="16"/>
        </w:rPr>
      </w:pPr>
    </w:p>
    <w:p w:rsidR="006A5681" w:rsidRDefault="006A5681" w:rsidP="006A5681"/>
    <w:p w:rsidR="006A5681" w:rsidRPr="00C063B3" w:rsidRDefault="006A5681" w:rsidP="006A5681"/>
    <w:p w:rsidR="006A5681" w:rsidRDefault="006A5681" w:rsidP="006A5681"/>
    <w:p w:rsidR="006A5681" w:rsidRDefault="006A5681" w:rsidP="006A5681">
      <w:pPr>
        <w:pStyle w:val="Heading3"/>
      </w:pPr>
      <w:r>
        <w:lastRenderedPageBreak/>
        <w:t>1AR Winners Win</w:t>
      </w:r>
    </w:p>
    <w:p w:rsidR="006A5681" w:rsidRDefault="006A5681" w:rsidP="006A5681"/>
    <w:p w:rsidR="006A5681" w:rsidRDefault="006A5681" w:rsidP="006A5681"/>
    <w:p w:rsidR="006A5681" w:rsidRPr="00AC5C83" w:rsidRDefault="006A5681" w:rsidP="006A5681">
      <w:pPr>
        <w:pStyle w:val="Heading4"/>
      </w:pPr>
      <w:r>
        <w:t xml:space="preserve">Winners win – Obama needs to be more forceful </w:t>
      </w:r>
    </w:p>
    <w:p w:rsidR="006A5681" w:rsidRPr="00AC5C83" w:rsidRDefault="006A5681" w:rsidP="006A5681">
      <w:pPr>
        <w:rPr>
          <w:rStyle w:val="StyleStyleBold12pt"/>
        </w:rPr>
      </w:pPr>
      <w:r w:rsidRPr="004C631F">
        <w:rPr>
          <w:rStyle w:val="StyleStyleBold12pt"/>
          <w:highlight w:val="cyan"/>
        </w:rPr>
        <w:t>Babington</w:t>
      </w:r>
      <w:r w:rsidRPr="00AC5C83">
        <w:rPr>
          <w:rStyle w:val="StyleStyleBold12pt"/>
        </w:rPr>
        <w:t>, AP, 12-24-</w:t>
      </w:r>
      <w:r w:rsidRPr="004C631F">
        <w:rPr>
          <w:rStyle w:val="StyleStyleBold12pt"/>
          <w:highlight w:val="cyan"/>
        </w:rPr>
        <w:t>12</w:t>
      </w:r>
    </w:p>
    <w:p w:rsidR="006A5681" w:rsidRDefault="006A5681" w:rsidP="006A5681">
      <w:r>
        <w:t>(Charles, “</w:t>
      </w:r>
      <w:r w:rsidRPr="00AC5C83">
        <w:t>Obama Agenda Provides Long Work List To Tackle When He Returns</w:t>
      </w:r>
      <w:r>
        <w:t xml:space="preserve">,” </w:t>
      </w:r>
      <w:r w:rsidRPr="00AC5C83">
        <w:t>http://www.huffingtonpost.com/2012/12/24/obama-agenda_n_2359400.html</w:t>
      </w:r>
      <w:r>
        <w:t>, accessed 12-26-12, CMM)</w:t>
      </w:r>
    </w:p>
    <w:p w:rsidR="006A5681" w:rsidRDefault="006A5681" w:rsidP="006A5681"/>
    <w:p w:rsidR="006A5681" w:rsidRDefault="006A5681" w:rsidP="006A5681">
      <w:r w:rsidRPr="006A5681">
        <w:t>Veteran politicians and presidential historians say it's almost impossible for Obama to "go big</w:t>
      </w:r>
    </w:p>
    <w:p w:rsidR="006A5681" w:rsidRDefault="006A5681" w:rsidP="006A5681">
      <w:r>
        <w:t>AND</w:t>
      </w:r>
    </w:p>
    <w:p w:rsidR="006A5681" w:rsidRPr="006A5681" w:rsidRDefault="006A5681" w:rsidP="006A5681">
      <w:r w:rsidRPr="006A5681">
        <w:t>or using his executive powers to bypass Congress where possible, Troy said.</w:t>
      </w:r>
    </w:p>
    <w:p w:rsidR="006A5681" w:rsidRDefault="006A5681" w:rsidP="006A5681">
      <w:pPr>
        <w:pStyle w:val="Heading4"/>
      </w:pPr>
      <w:r>
        <w:t>Their evidence doesn’t assume Obama’s strategy – he’s spreading out the GOP</w:t>
      </w:r>
    </w:p>
    <w:p w:rsidR="006A5681" w:rsidRPr="001C6791" w:rsidRDefault="006A5681" w:rsidP="006A5681">
      <w:pPr>
        <w:rPr>
          <w:rStyle w:val="StyleStyleBold12pt"/>
        </w:rPr>
      </w:pPr>
      <w:r w:rsidRPr="004C631F">
        <w:rPr>
          <w:rStyle w:val="StyleStyleBold12pt"/>
          <w:highlight w:val="cyan"/>
        </w:rPr>
        <w:t>Todd et al</w:t>
      </w:r>
      <w:r w:rsidRPr="001C6791">
        <w:rPr>
          <w:rStyle w:val="StyleStyleBold12pt"/>
        </w:rPr>
        <w:t>, NBC News, 2-5-</w:t>
      </w:r>
      <w:r w:rsidRPr="004C631F">
        <w:rPr>
          <w:rStyle w:val="StyleStyleBold12pt"/>
          <w:highlight w:val="cyan"/>
        </w:rPr>
        <w:t>13</w:t>
      </w:r>
    </w:p>
    <w:p w:rsidR="006A5681" w:rsidRPr="001C6791" w:rsidRDefault="006A5681" w:rsidP="006A5681">
      <w:r>
        <w:t>(</w:t>
      </w:r>
      <w:r w:rsidRPr="001C6791">
        <w:t>Chuck Todd, Mark Murray, Domenico Montanaro, and Brooke Brower</w:t>
      </w:r>
      <w:r>
        <w:t>, “</w:t>
      </w:r>
      <w:r w:rsidRPr="001C6791">
        <w:t>First Thoughts: Flooding the zone</w:t>
      </w:r>
      <w:r>
        <w:t xml:space="preserve">,” </w:t>
      </w:r>
      <w:r w:rsidRPr="001C6791">
        <w:t>http://firstread.nbcnews.com/_news/2013/02/05/16852487-first-thoughts-flooding-the-zone?chromedomain=nbcpolitics&amp;lite</w:t>
      </w:r>
      <w:r>
        <w:t>, accessed 2-7-13, CMM)</w:t>
      </w:r>
    </w:p>
    <w:p w:rsidR="006A5681" w:rsidRDefault="006A5681" w:rsidP="006A5681"/>
    <w:p w:rsidR="006A5681" w:rsidRDefault="006A5681" w:rsidP="006A5681">
      <w:r w:rsidRPr="006A5681">
        <w:t xml:space="preserve">*** Flooding the zone: Exactly one week away from President Obama’s State of the </w:t>
      </w:r>
    </w:p>
    <w:p w:rsidR="006A5681" w:rsidRDefault="006A5681" w:rsidP="006A5681">
      <w:r>
        <w:t>AND</w:t>
      </w:r>
    </w:p>
    <w:p w:rsidR="006A5681" w:rsidRPr="006A5681" w:rsidRDefault="006A5681" w:rsidP="006A5681">
      <w:r w:rsidRPr="006A5681">
        <w:t>ceiling, etc), officials determined they lost some of their political capital.</w:t>
      </w:r>
    </w:p>
    <w:p w:rsidR="006A5681" w:rsidRDefault="006A5681" w:rsidP="006A5681">
      <w:pPr>
        <w:rPr>
          <w:rStyle w:val="StyleBoldUnderline"/>
        </w:rPr>
      </w:pPr>
    </w:p>
    <w:p w:rsidR="006A5681" w:rsidRPr="0026081E" w:rsidRDefault="006A5681" w:rsidP="006A5681"/>
    <w:p w:rsidR="006A5681" w:rsidRPr="0026081E" w:rsidRDefault="006A5681" w:rsidP="006A5681"/>
    <w:p w:rsidR="006A5681" w:rsidRDefault="006A5681" w:rsidP="006A5681">
      <w:pPr>
        <w:pStyle w:val="Heading1"/>
      </w:pPr>
      <w:r>
        <w:lastRenderedPageBreak/>
        <w:t>Round 7 – Emory PS</w:t>
      </w:r>
    </w:p>
    <w:p w:rsidR="006A5681" w:rsidRDefault="006A5681" w:rsidP="006A5681">
      <w:pPr>
        <w:pStyle w:val="Heading2"/>
      </w:pPr>
      <w:r>
        <w:lastRenderedPageBreak/>
        <w:t>1AC</w:t>
      </w:r>
    </w:p>
    <w:p w:rsidR="006A5681" w:rsidRPr="00A662B7" w:rsidRDefault="006A5681" w:rsidP="006A5681">
      <w:pPr>
        <w:rPr>
          <w:b/>
          <w:sz w:val="24"/>
          <w:szCs w:val="24"/>
        </w:rPr>
      </w:pPr>
      <w:r w:rsidRPr="00A662B7">
        <w:rPr>
          <w:b/>
          <w:sz w:val="24"/>
          <w:szCs w:val="24"/>
        </w:rPr>
        <w:t xml:space="preserve">Plan: The United States </w:t>
      </w:r>
      <w:r>
        <w:rPr>
          <w:b/>
          <w:sz w:val="24"/>
          <w:szCs w:val="24"/>
        </w:rPr>
        <w:t>Federal Government</w:t>
      </w:r>
      <w:r w:rsidRPr="00A662B7">
        <w:rPr>
          <w:b/>
          <w:sz w:val="24"/>
          <w:szCs w:val="24"/>
        </w:rPr>
        <w:t xml:space="preserve"> should substantially reduce leasing restrictions on conventional natural gas production in the </w:t>
      </w:r>
      <w:r>
        <w:rPr>
          <w:b/>
          <w:sz w:val="24"/>
          <w:szCs w:val="24"/>
        </w:rPr>
        <w:t>United States</w:t>
      </w:r>
      <w:r w:rsidRPr="00A662B7">
        <w:rPr>
          <w:b/>
          <w:sz w:val="24"/>
          <w:szCs w:val="24"/>
        </w:rPr>
        <w:t xml:space="preserve"> Outer Continental Shelf.</w:t>
      </w:r>
    </w:p>
    <w:p w:rsidR="006A5681" w:rsidRDefault="006A5681" w:rsidP="006A5681">
      <w:pPr>
        <w:pStyle w:val="Heading3"/>
      </w:pPr>
      <w:r>
        <w:lastRenderedPageBreak/>
        <w:t>Contention 1: Warming</w:t>
      </w:r>
    </w:p>
    <w:p w:rsidR="006A5681" w:rsidRDefault="006A5681" w:rsidP="006A5681">
      <w:pPr>
        <w:pStyle w:val="Heading4"/>
      </w:pPr>
      <w:r>
        <w:t>Shale is unsustainable.</w:t>
      </w:r>
    </w:p>
    <w:p w:rsidR="006A5681" w:rsidRDefault="006A5681" w:rsidP="006A5681">
      <w:pPr>
        <w:rPr>
          <w:rStyle w:val="StyleStyleBold12pt"/>
        </w:rPr>
      </w:pPr>
      <w:r w:rsidRPr="008656A0">
        <w:rPr>
          <w:rStyle w:val="StyleStyleBold12pt"/>
          <w:highlight w:val="cyan"/>
        </w:rPr>
        <w:t>Ahmed</w:t>
      </w:r>
      <w:r w:rsidRPr="005F3ECC">
        <w:rPr>
          <w:rStyle w:val="StyleStyleBold12pt"/>
        </w:rPr>
        <w:t xml:space="preserve">, Executive Director of the Institute for Policy Research &amp; Development and Chief Research Officer at Unitas Communications Ltd where he leads on geopolitical risk, </w:t>
      </w:r>
    </w:p>
    <w:p w:rsidR="006A5681" w:rsidRPr="005F3ECC" w:rsidRDefault="006A5681" w:rsidP="006A5681">
      <w:pPr>
        <w:rPr>
          <w:rStyle w:val="StyleStyleBold12pt"/>
        </w:rPr>
      </w:pPr>
      <w:r w:rsidRPr="005F3ECC">
        <w:rPr>
          <w:rStyle w:val="StyleStyleBold12pt"/>
        </w:rPr>
        <w:t>1-10-</w:t>
      </w:r>
      <w:r w:rsidRPr="008656A0">
        <w:rPr>
          <w:rStyle w:val="StyleStyleBold12pt"/>
          <w:highlight w:val="cyan"/>
        </w:rPr>
        <w:t>13</w:t>
      </w:r>
    </w:p>
    <w:p w:rsidR="006A5681" w:rsidRDefault="006A5681" w:rsidP="006A5681">
      <w:r>
        <w:t>(</w:t>
      </w:r>
      <w:r w:rsidRPr="005F3ECC">
        <w:t>Nafeez Mosaddeq</w:t>
      </w:r>
      <w:r>
        <w:t>, “</w:t>
      </w:r>
      <w:r w:rsidRPr="005F3ECC">
        <w:t>The Great Oil Swindle</w:t>
      </w:r>
      <w:r>
        <w:t xml:space="preserve">,” </w:t>
      </w:r>
      <w:r w:rsidRPr="005F3ECC">
        <w:t>www.fpif.org/articles/the_great_oil_swindle</w:t>
      </w:r>
      <w:r>
        <w:t>, accessed 1-15-13, CMM)</w:t>
      </w:r>
    </w:p>
    <w:p w:rsidR="006A5681" w:rsidRDefault="006A5681" w:rsidP="006A5681"/>
    <w:p w:rsidR="006A5681" w:rsidRDefault="006A5681" w:rsidP="006A5681">
      <w:r w:rsidRPr="006A5681">
        <w:t>Headlines about 2012’s World Energy Outlook (WEO) from the International Energy Agency (</w:t>
      </w:r>
    </w:p>
    <w:p w:rsidR="006A5681" w:rsidRDefault="006A5681" w:rsidP="006A5681">
      <w:r>
        <w:t>AND</w:t>
      </w:r>
    </w:p>
    <w:p w:rsidR="006A5681" w:rsidRPr="006A5681" w:rsidRDefault="006A5681" w:rsidP="006A5681">
      <w:r w:rsidRPr="006A5681">
        <w:t>even bigger financial mess, on a faster trajectory toward costly environmental destruction.</w:t>
      </w:r>
    </w:p>
    <w:p w:rsidR="006A5681" w:rsidRDefault="006A5681" w:rsidP="006A5681">
      <w:pPr>
        <w:pStyle w:val="Heading4"/>
      </w:pPr>
      <w:r>
        <w:t>That makes a price shock inevitable</w:t>
      </w:r>
    </w:p>
    <w:p w:rsidR="006A5681" w:rsidRDefault="006A5681" w:rsidP="006A5681">
      <w:pPr>
        <w:rPr>
          <w:rStyle w:val="StyleStyleBold12pt"/>
        </w:rPr>
      </w:pPr>
      <w:r w:rsidRPr="008656A0">
        <w:rPr>
          <w:rStyle w:val="StyleStyleBold12pt"/>
          <w:highlight w:val="cyan"/>
        </w:rPr>
        <w:t>Finger</w:t>
      </w:r>
      <w:r>
        <w:rPr>
          <w:rStyle w:val="StyleStyleBold12pt"/>
        </w:rPr>
        <w:t>, Forbes, 10-14-</w:t>
      </w:r>
      <w:r w:rsidRPr="008656A0">
        <w:rPr>
          <w:rStyle w:val="StyleStyleBold12pt"/>
          <w:highlight w:val="cyan"/>
        </w:rPr>
        <w:t>12</w:t>
      </w:r>
    </w:p>
    <w:p w:rsidR="006A5681" w:rsidRDefault="006A5681" w:rsidP="006A5681">
      <w:r>
        <w:t xml:space="preserve">(Richard, “$8 Natural Gas: We're Right On Schedule,” 10-14-12, </w:t>
      </w:r>
      <w:hyperlink r:id="rId82" w:history="1">
        <w:r w:rsidRPr="0082748E">
          <w:rPr>
            <w:color w:val="0000FF"/>
            <w:u w:val="single"/>
          </w:rPr>
          <w:t>http://www.forbes.com/sites/richardfinger/2012/10/14/8-natural-gas-were-right-on-schedule/?ss=business%3Aenergy</w:t>
        </w:r>
      </w:hyperlink>
      <w:r>
        <w:t>, accessed 10-25-12) PM</w:t>
      </w:r>
    </w:p>
    <w:p w:rsidR="006A5681" w:rsidRDefault="006A5681" w:rsidP="006A5681"/>
    <w:p w:rsidR="006A5681" w:rsidRDefault="006A5681" w:rsidP="006A5681">
      <w:r w:rsidRPr="006A5681">
        <w:t xml:space="preserve">New natural gas rig counts hit the wires Friday morning and on cue the number </w:t>
      </w:r>
    </w:p>
    <w:p w:rsidR="006A5681" w:rsidRDefault="006A5681" w:rsidP="006A5681">
      <w:r>
        <w:t>AND</w:t>
      </w:r>
    </w:p>
    <w:p w:rsidR="006A5681" w:rsidRPr="006A5681" w:rsidRDefault="006A5681" w:rsidP="006A5681">
      <w:r w:rsidRPr="006A5681">
        <w:t>Bcf/day.  Time will tell but the tipping point is near.</w:t>
      </w:r>
    </w:p>
    <w:p w:rsidR="006A5681" w:rsidRDefault="006A5681" w:rsidP="006A5681">
      <w:pPr>
        <w:pStyle w:val="Heading4"/>
      </w:pPr>
      <w:r>
        <w:t>That crushes the market – exports solve.</w:t>
      </w:r>
    </w:p>
    <w:p w:rsidR="006A5681" w:rsidRPr="00865034" w:rsidRDefault="006A5681" w:rsidP="006A5681">
      <w:pPr>
        <w:rPr>
          <w:rStyle w:val="StyleStyleBold12pt"/>
        </w:rPr>
      </w:pPr>
      <w:r w:rsidRPr="008656A0">
        <w:rPr>
          <w:rStyle w:val="StyleStyleBold12pt"/>
          <w:highlight w:val="cyan"/>
        </w:rPr>
        <w:t>Hulbert</w:t>
      </w:r>
      <w:r w:rsidRPr="00865034">
        <w:rPr>
          <w:rStyle w:val="StyleStyleBold12pt"/>
        </w:rPr>
        <w:t xml:space="preserve">, Lead Analyst at European Energy Review, </w:t>
      </w:r>
      <w:r w:rsidRPr="008656A0">
        <w:rPr>
          <w:rStyle w:val="StyleStyleBold12pt"/>
          <w:highlight w:val="cyan"/>
        </w:rPr>
        <w:t>and Goldthau</w:t>
      </w:r>
      <w:r w:rsidRPr="00865034">
        <w:rPr>
          <w:rStyle w:val="StyleStyleBold12pt"/>
        </w:rPr>
        <w:t>, Head of the Department of Public Policy at the Central European University, an American graduate sch</w:t>
      </w:r>
      <w:r>
        <w:rPr>
          <w:rStyle w:val="StyleStyleBold12pt"/>
        </w:rPr>
        <w:t>ool based in Budapest, Hungary,</w:t>
      </w:r>
      <w:r w:rsidRPr="00865034">
        <w:rPr>
          <w:rStyle w:val="StyleStyleBold12pt"/>
        </w:rPr>
        <w:t xml:space="preserve"> </w:t>
      </w:r>
      <w:r>
        <w:rPr>
          <w:rStyle w:val="StyleStyleBold12pt"/>
        </w:rPr>
        <w:t>8-5-</w:t>
      </w:r>
      <w:r w:rsidRPr="008656A0">
        <w:rPr>
          <w:rStyle w:val="StyleStyleBold12pt"/>
          <w:highlight w:val="cyan"/>
        </w:rPr>
        <w:t>12</w:t>
      </w:r>
    </w:p>
    <w:p w:rsidR="006A5681" w:rsidRDefault="006A5681" w:rsidP="006A5681">
      <w:r>
        <w:t>(</w:t>
      </w:r>
      <w:r w:rsidRPr="00865034">
        <w:t>Matthew</w:t>
      </w:r>
      <w:r>
        <w:t xml:space="preserve">, </w:t>
      </w:r>
      <w:r w:rsidRPr="00865034">
        <w:t>consultant to a number of governments, most recently as Senior Research Fellow, Netherlands Institute for International Relations</w:t>
      </w:r>
      <w:r>
        <w:t>, and Andreas, p</w:t>
      </w:r>
      <w:r w:rsidRPr="00865034">
        <w:t>rior to joining CEU, he worked for Rand, SWP Germany and the Paul Nitze School of Advanced International Studi</w:t>
      </w:r>
      <w:r>
        <w:t>es,</w:t>
      </w:r>
      <w:r w:rsidRPr="00865034">
        <w:t xml:space="preserve"> a Fellow with the Global Public Policy Institute’s Global Energy Governance program and an Adjunct Professor with Johns Hopkins University’s MSc in Energy Policy and Climate</w:t>
      </w:r>
      <w:r>
        <w:t>, “</w:t>
      </w:r>
      <w:r w:rsidRPr="00945572">
        <w:t>Why America Can Make or Break A New Global Gas World</w:t>
      </w:r>
      <w:r>
        <w:t xml:space="preserve">,” </w:t>
      </w:r>
      <w:r w:rsidRPr="00945572">
        <w:t>http://www.forbes.com/sites/matthewhulbert/2012/08/05/why-america-can-make-or-break-a-new-global-gas-world/print/</w:t>
      </w:r>
      <w:r>
        <w:t>, accessed 8-7-12, CMM)</w:t>
      </w:r>
    </w:p>
    <w:p w:rsidR="006A5681" w:rsidRDefault="006A5681" w:rsidP="006A5681"/>
    <w:p w:rsidR="006A5681" w:rsidRDefault="006A5681" w:rsidP="006A5681">
      <w:r w:rsidRPr="006A5681">
        <w:t xml:space="preserve">The same debate is raging in the US. Despite the phenomenal breakthroughs in American </w:t>
      </w:r>
    </w:p>
    <w:p w:rsidR="006A5681" w:rsidRDefault="006A5681" w:rsidP="006A5681">
      <w:r>
        <w:t>AND</w:t>
      </w:r>
    </w:p>
    <w:p w:rsidR="006A5681" w:rsidRPr="006A5681" w:rsidRDefault="006A5681" w:rsidP="006A5681">
      <w:r w:rsidRPr="006A5681">
        <w:t>fundamentals. US LNG could be the straw that breaks oil indexation back.</w:t>
      </w:r>
    </w:p>
    <w:p w:rsidR="006A5681" w:rsidRDefault="006A5681" w:rsidP="006A5681">
      <w:pPr>
        <w:pStyle w:val="Heading4"/>
      </w:pPr>
      <w:r>
        <w:t>Supply disputes block exports now – creating sustainable supplies is key</w:t>
      </w:r>
    </w:p>
    <w:p w:rsidR="006A5681" w:rsidRDefault="006A5681" w:rsidP="006A5681">
      <w:pPr>
        <w:rPr>
          <w:rStyle w:val="StyleStyleBold12pt"/>
        </w:rPr>
      </w:pPr>
      <w:r w:rsidRPr="008656A0">
        <w:rPr>
          <w:rStyle w:val="StyleStyleBold12pt"/>
          <w:highlight w:val="cyan"/>
        </w:rPr>
        <w:t>Ebinger</w:t>
      </w:r>
      <w:r>
        <w:rPr>
          <w:rStyle w:val="StyleStyleBold12pt"/>
        </w:rPr>
        <w:t>, Senior fellow and Director of the Energy Security Initiative at Brookings, ‘</w:t>
      </w:r>
      <w:r w:rsidRPr="008656A0">
        <w:rPr>
          <w:rStyle w:val="StyleStyleBold12pt"/>
          <w:highlight w:val="cyan"/>
        </w:rPr>
        <w:t>12</w:t>
      </w:r>
    </w:p>
    <w:p w:rsidR="006A5681" w:rsidRDefault="006A5681" w:rsidP="006A5681">
      <w:r>
        <w:t xml:space="preserve">(Charles, “Liquid Markets: Assessing the Case for US Exports of Liquefied Natural Gas,” 5-2-12, </w:t>
      </w:r>
      <w:hyperlink r:id="rId83" w:history="1">
        <w:r>
          <w:rPr>
            <w:rStyle w:val="Hyperlink"/>
          </w:rPr>
          <w:t>http://www.brookings.edu/~/media/events/2012/5/02%20lng%20exports/20120502_lng_exports</w:t>
        </w:r>
      </w:hyperlink>
      <w:r>
        <w:t>, accessed 10-22-12) PM</w:t>
      </w:r>
    </w:p>
    <w:p w:rsidR="006A5681" w:rsidRPr="00AD72C6" w:rsidRDefault="006A5681" w:rsidP="006A5681"/>
    <w:p w:rsidR="006A5681" w:rsidRDefault="006A5681" w:rsidP="006A5681">
      <w:r w:rsidRPr="006A5681">
        <w:t>For an increase in U.S. exports of LNG to be considered feasible</w:t>
      </w:r>
    </w:p>
    <w:p w:rsidR="006A5681" w:rsidRDefault="006A5681" w:rsidP="006A5681">
      <w:r>
        <w:t>AND</w:t>
      </w:r>
    </w:p>
    <w:p w:rsidR="006A5681" w:rsidRPr="006A5681" w:rsidRDefault="006A5681" w:rsidP="006A5681">
      <w:r w:rsidRPr="006A5681">
        <w:t>concern, owing to the continued rapid improvement in technologies and production processes.</w:t>
      </w:r>
    </w:p>
    <w:p w:rsidR="006A5681" w:rsidRDefault="006A5681" w:rsidP="006A5681">
      <w:pPr>
        <w:pStyle w:val="Heading4"/>
      </w:pPr>
      <w:r>
        <w:t>Regulatory barriers get removed inevitably – supply is all that matters</w:t>
      </w:r>
    </w:p>
    <w:p w:rsidR="006A5681" w:rsidRDefault="006A5681" w:rsidP="006A5681">
      <w:pPr>
        <w:rPr>
          <w:rStyle w:val="StyleStyleBold12pt"/>
        </w:rPr>
      </w:pPr>
      <w:r w:rsidRPr="008656A0">
        <w:rPr>
          <w:rStyle w:val="StyleStyleBold12pt"/>
          <w:highlight w:val="cyan"/>
        </w:rPr>
        <w:t>Smith</w:t>
      </w:r>
      <w:r>
        <w:rPr>
          <w:rStyle w:val="StyleStyleBold12pt"/>
        </w:rPr>
        <w:t>, Seeking Alpha, 1-6-</w:t>
      </w:r>
      <w:r w:rsidRPr="008656A0">
        <w:rPr>
          <w:rStyle w:val="StyleStyleBold12pt"/>
          <w:highlight w:val="cyan"/>
        </w:rPr>
        <w:t>13</w:t>
      </w:r>
    </w:p>
    <w:p w:rsidR="006A5681" w:rsidRDefault="006A5681" w:rsidP="006A5681">
      <w:r>
        <w:t xml:space="preserve">(Larry, energy stock and investment researcher, “The U.S. May Lead LNG Exports: Who Will Be The Winners?,” 1-6-13, </w:t>
      </w:r>
      <w:hyperlink r:id="rId84" w:history="1">
        <w:r w:rsidRPr="00730755">
          <w:rPr>
            <w:rStyle w:val="Hyperlink"/>
          </w:rPr>
          <w:t>http://seekingalpha.com/article/1096911-the-u-s-may-lead-lng-exports-who-will-be-the-winners</w:t>
        </w:r>
      </w:hyperlink>
      <w:r>
        <w:t>, accessed 1-12-13) PM</w:t>
      </w:r>
    </w:p>
    <w:p w:rsidR="006A5681" w:rsidRDefault="006A5681" w:rsidP="006A5681"/>
    <w:p w:rsidR="006A5681" w:rsidRDefault="006A5681" w:rsidP="006A5681">
      <w:r w:rsidRPr="006A5681">
        <w:t xml:space="preserve">Events from the last few weeks have made it clear to me that the United </w:t>
      </w:r>
    </w:p>
    <w:p w:rsidR="006A5681" w:rsidRDefault="006A5681" w:rsidP="006A5681">
      <w:r>
        <w:t>AND</w:t>
      </w:r>
    </w:p>
    <w:p w:rsidR="006A5681" w:rsidRPr="006A5681" w:rsidRDefault="006A5681" w:rsidP="006A5681">
      <w:r w:rsidRPr="006A5681">
        <w:t>awaiting DOE approval for approval to export to non free-trade countries.</w:t>
      </w:r>
    </w:p>
    <w:p w:rsidR="006A5681" w:rsidRDefault="006A5681" w:rsidP="006A5681">
      <w:pPr>
        <w:pStyle w:val="Heading4"/>
      </w:pPr>
      <w:r>
        <w:t>There’s tons of gas in the OCS – guarantees long term supply. Plan is key to leasing certainty that solves production</w:t>
      </w:r>
    </w:p>
    <w:p w:rsidR="006A5681" w:rsidRDefault="006A5681" w:rsidP="006A5681">
      <w:pPr>
        <w:rPr>
          <w:rStyle w:val="StyleStyleBold12pt"/>
        </w:rPr>
      </w:pPr>
      <w:r w:rsidRPr="008656A0">
        <w:rPr>
          <w:rStyle w:val="StyleStyleBold12pt"/>
          <w:highlight w:val="cyan"/>
        </w:rPr>
        <w:t>Griles</w:t>
      </w:r>
      <w:r>
        <w:rPr>
          <w:rStyle w:val="StyleStyleBold12pt"/>
        </w:rPr>
        <w:t>, Deputy Secretary of the Department of the Interior</w:t>
      </w:r>
      <w:r w:rsidRPr="008656A0">
        <w:rPr>
          <w:rStyle w:val="StyleStyleBold12pt"/>
          <w:highlight w:val="cyan"/>
        </w:rPr>
        <w:t>, ‘3</w:t>
      </w:r>
    </w:p>
    <w:p w:rsidR="006A5681" w:rsidRDefault="006A5681" w:rsidP="006A5681">
      <w:r>
        <w:t xml:space="preserve">(Steven, “ENERGY PRODUCTION ON FEDERAL LANDS,” Hearing before the Energy and Natural Resources Committee of the US Senate, 2-27-03, </w:t>
      </w:r>
      <w:hyperlink r:id="rId85" w:history="1">
        <w:r>
          <w:rPr>
            <w:rStyle w:val="Hyperlink"/>
          </w:rPr>
          <w:t>http://www.gpo.gov/fdsys/pkg/CHRG-108shrg86709/html/CHRG-108shrg86709.htm</w:t>
        </w:r>
      </w:hyperlink>
      <w:r>
        <w:t xml:space="preserve"> , accessed 10-23-12) PM</w:t>
      </w:r>
    </w:p>
    <w:p w:rsidR="006A5681" w:rsidRDefault="006A5681" w:rsidP="006A5681"/>
    <w:p w:rsidR="006A5681" w:rsidRDefault="006A5681" w:rsidP="006A5681">
      <w:r w:rsidRPr="006A5681">
        <w:t xml:space="preserve">Mr. Griles. America's public lands have an abundant ¶ opportunity for exploration and </w:t>
      </w:r>
    </w:p>
    <w:p w:rsidR="006A5681" w:rsidRDefault="006A5681" w:rsidP="006A5681">
      <w:r>
        <w:t>AND</w:t>
      </w:r>
    </w:p>
    <w:p w:rsidR="006A5681" w:rsidRPr="006A5681" w:rsidRDefault="006A5681" w:rsidP="006A5681">
      <w:r w:rsidRPr="006A5681">
        <w:t>and buy, so ¶ they can have certainty about where to go.</w:t>
      </w:r>
    </w:p>
    <w:p w:rsidR="006A5681" w:rsidRDefault="006A5681" w:rsidP="006A5681">
      <w:pPr>
        <w:pStyle w:val="Heading4"/>
      </w:pPr>
      <w:r>
        <w:t>Mass exports are key</w:t>
      </w:r>
    </w:p>
    <w:p w:rsidR="006A5681" w:rsidRDefault="006A5681" w:rsidP="006A5681">
      <w:pPr>
        <w:rPr>
          <w:rStyle w:val="StyleStyleBold12pt"/>
        </w:rPr>
      </w:pPr>
      <w:r w:rsidRPr="008656A0">
        <w:rPr>
          <w:rStyle w:val="StyleStyleBold12pt"/>
          <w:highlight w:val="cyan"/>
        </w:rPr>
        <w:t>Levi</w:t>
      </w:r>
      <w:r>
        <w:rPr>
          <w:rStyle w:val="StyleStyleBold12pt"/>
        </w:rPr>
        <w:t>, CFR Energy and Environment Fellow, 12-5-</w:t>
      </w:r>
      <w:r w:rsidRPr="008656A0">
        <w:rPr>
          <w:rStyle w:val="StyleStyleBold12pt"/>
          <w:highlight w:val="cyan"/>
        </w:rPr>
        <w:t>12</w:t>
      </w:r>
    </w:p>
    <w:p w:rsidR="006A5681" w:rsidRDefault="006A5681" w:rsidP="006A5681">
      <w:r>
        <w:t xml:space="preserve">(Michael, “Thoughts on a Long-Awaited Natural Gas Exports Study,” 12-5-12, </w:t>
      </w:r>
      <w:hyperlink r:id="rId86" w:history="1">
        <w:r w:rsidRPr="00902521">
          <w:rPr>
            <w:rStyle w:val="Hyperlink"/>
          </w:rPr>
          <w:t>http://blogs.cfr.org/levi/2012/12/05/thoughts-on-a-long-awaited-natural-gas-exports-study/</w:t>
        </w:r>
      </w:hyperlink>
      <w:r>
        <w:t>, accessed 12-31-12) PM</w:t>
      </w:r>
    </w:p>
    <w:p w:rsidR="006A5681" w:rsidRPr="002A79A8" w:rsidRDefault="006A5681" w:rsidP="006A5681"/>
    <w:p w:rsidR="006A5681" w:rsidRDefault="006A5681" w:rsidP="006A5681">
      <w:r w:rsidRPr="006A5681">
        <w:t xml:space="preserve">Despite these often-massive export volumes, NERA projects consistently limited natural gas price </w:t>
      </w:r>
    </w:p>
    <w:p w:rsidR="006A5681" w:rsidRDefault="006A5681" w:rsidP="006A5681">
      <w:r>
        <w:t>AND</w:t>
      </w:r>
    </w:p>
    <w:p w:rsidR="006A5681" w:rsidRPr="006A5681" w:rsidRDefault="006A5681" w:rsidP="006A5681">
      <w:r w:rsidRPr="006A5681">
        <w:t>U.S. prices always remain well below overseas ones despite exports.</w:t>
      </w:r>
    </w:p>
    <w:p w:rsidR="006A5681" w:rsidRDefault="006A5681" w:rsidP="006A5681">
      <w:pPr>
        <w:pStyle w:val="Heading4"/>
      </w:pPr>
      <w:r>
        <w:t>The plan solves price spikes immediately</w:t>
      </w:r>
    </w:p>
    <w:p w:rsidR="006A5681" w:rsidRDefault="006A5681" w:rsidP="006A5681">
      <w:pPr>
        <w:rPr>
          <w:rStyle w:val="StyleStyleBold12pt"/>
        </w:rPr>
      </w:pPr>
      <w:r w:rsidRPr="008656A0">
        <w:rPr>
          <w:rStyle w:val="StyleStyleBold12pt"/>
          <w:highlight w:val="cyan"/>
        </w:rPr>
        <w:t>Silverstein</w:t>
      </w:r>
      <w:r>
        <w:rPr>
          <w:rStyle w:val="StyleStyleBold12pt"/>
        </w:rPr>
        <w:t>, Energy Biz, 1-23-</w:t>
      </w:r>
      <w:r w:rsidRPr="008656A0">
        <w:rPr>
          <w:rStyle w:val="StyleStyleBold12pt"/>
          <w:highlight w:val="cyan"/>
        </w:rPr>
        <w:t>13</w:t>
      </w:r>
    </w:p>
    <w:p w:rsidR="006A5681" w:rsidRDefault="006A5681" w:rsidP="006A5681">
      <w:r>
        <w:t xml:space="preserve">(Ken, citing an extensive LNG exports report from Brookings by Ebinger, “Manufacturers are Blocking the Free Flow of LNG,” 1-23-13, </w:t>
      </w:r>
      <w:hyperlink r:id="rId87" w:history="1">
        <w:r w:rsidRPr="003E38E8">
          <w:rPr>
            <w:rStyle w:val="Hyperlink"/>
          </w:rPr>
          <w:t>http://www.energybiz.com/article/13/01/manufacturers-are-blocking-free-flow-lng</w:t>
        </w:r>
      </w:hyperlink>
      <w:r>
        <w:t>, accessed 1-24-13) PM</w:t>
      </w:r>
    </w:p>
    <w:p w:rsidR="006A5681" w:rsidRDefault="006A5681" w:rsidP="006A5681"/>
    <w:p w:rsidR="006A5681" w:rsidRDefault="006A5681" w:rsidP="006A5681">
      <w:r w:rsidRPr="006A5681">
        <w:t xml:space="preserve">The U.S. Department of Energy found in December that prices could rise </w:t>
      </w:r>
    </w:p>
    <w:p w:rsidR="006A5681" w:rsidRDefault="006A5681" w:rsidP="006A5681">
      <w:r>
        <w:t>AND</w:t>
      </w:r>
    </w:p>
    <w:p w:rsidR="006A5681" w:rsidRPr="006A5681" w:rsidRDefault="006A5681" w:rsidP="006A5681">
      <w:r w:rsidRPr="006A5681">
        <w:t>will increase production accordingly, limiting price spikes,” says the Brookings Institution.</w:t>
      </w:r>
    </w:p>
    <w:p w:rsidR="006A5681" w:rsidRDefault="006A5681" w:rsidP="006A5681">
      <w:pPr>
        <w:pStyle w:val="Heading4"/>
      </w:pPr>
      <w:r>
        <w:lastRenderedPageBreak/>
        <w:t>Collapse of US natural gas makes warming inevitable</w:t>
      </w:r>
    </w:p>
    <w:p w:rsidR="006A5681" w:rsidRPr="00862280" w:rsidRDefault="006A5681" w:rsidP="006A5681">
      <w:pPr>
        <w:rPr>
          <w:rStyle w:val="StyleStyleBold12pt"/>
        </w:rPr>
      </w:pPr>
      <w:r w:rsidRPr="008656A0">
        <w:rPr>
          <w:rStyle w:val="StyleStyleBold12pt"/>
          <w:highlight w:val="cyan"/>
        </w:rPr>
        <w:t>Bryce</w:t>
      </w:r>
      <w:r>
        <w:rPr>
          <w:rStyle w:val="StyleStyleBold12pt"/>
        </w:rPr>
        <w:t xml:space="preserve">, </w:t>
      </w:r>
      <w:r w:rsidRPr="002E0D3B">
        <w:rPr>
          <w:rStyle w:val="StyleStyleBold12pt"/>
        </w:rPr>
        <w:t>senior fellow at the Manhattan Institute</w:t>
      </w:r>
      <w:r w:rsidRPr="00862280">
        <w:rPr>
          <w:rStyle w:val="StyleStyleBold12pt"/>
        </w:rPr>
        <w:t>, 7-17-</w:t>
      </w:r>
      <w:r w:rsidRPr="008656A0">
        <w:rPr>
          <w:rStyle w:val="StyleStyleBold12pt"/>
          <w:highlight w:val="cyan"/>
        </w:rPr>
        <w:t>12</w:t>
      </w:r>
    </w:p>
    <w:p w:rsidR="006A5681" w:rsidRDefault="006A5681" w:rsidP="006A5681">
      <w:r>
        <w:t xml:space="preserve">(Robert, “Inside the strange world of 'green energy' politics and how it's ruining the US,” </w:t>
      </w:r>
      <w:r w:rsidRPr="008D42AD">
        <w:t>http://www.foxnews.com/opinion/2012/07/17/inside-strange-world-green-energy-politics-and-how-it-ruining-us/</w:t>
      </w:r>
      <w:r>
        <w:t>, accessed 7-17-12, CMM)</w:t>
      </w:r>
    </w:p>
    <w:p w:rsidR="006A5681" w:rsidRDefault="006A5681" w:rsidP="006A5681"/>
    <w:p w:rsidR="006A5681" w:rsidRDefault="006A5681" w:rsidP="006A5681">
      <w:r w:rsidRPr="006A5681">
        <w:t xml:space="preserve">The United States is leading the world in reducing its emissions of carbon dioxide. </w:t>
      </w:r>
    </w:p>
    <w:p w:rsidR="006A5681" w:rsidRDefault="006A5681" w:rsidP="006A5681">
      <w:r>
        <w:t>AND</w:t>
      </w:r>
    </w:p>
    <w:p w:rsidR="006A5681" w:rsidRPr="006A5681" w:rsidRDefault="006A5681" w:rsidP="006A5681">
      <w:r w:rsidRPr="006A5681">
        <w:t>fuels is equally beneficial in percentage terms no matter how fast the transition.”</w:t>
      </w:r>
    </w:p>
    <w:p w:rsidR="006A5681" w:rsidRDefault="006A5681" w:rsidP="006A5681">
      <w:pPr>
        <w:pStyle w:val="Heading4"/>
      </w:pPr>
      <w:r>
        <w:t>Renewables can’t fill in – that makes warming from emissions inevitable</w:t>
      </w:r>
    </w:p>
    <w:p w:rsidR="006A5681" w:rsidRPr="003439B3" w:rsidRDefault="006A5681" w:rsidP="006A5681">
      <w:pPr>
        <w:rPr>
          <w:rStyle w:val="StyleStyleBold12pt"/>
        </w:rPr>
      </w:pPr>
      <w:r w:rsidRPr="008656A0">
        <w:rPr>
          <w:rStyle w:val="StyleStyleBold12pt"/>
          <w:highlight w:val="cyan"/>
        </w:rPr>
        <w:t xml:space="preserve">Riley, </w:t>
      </w:r>
      <w:r w:rsidRPr="002E0D3B">
        <w:rPr>
          <w:rStyle w:val="StyleStyleBold12pt"/>
        </w:rPr>
        <w:t>professor of energy law</w:t>
      </w:r>
      <w:r w:rsidRPr="003439B3">
        <w:rPr>
          <w:rStyle w:val="StyleStyleBold12pt"/>
        </w:rPr>
        <w:t xml:space="preserve"> at The City Law School </w:t>
      </w:r>
      <w:r w:rsidRPr="002E0D3B">
        <w:rPr>
          <w:rStyle w:val="StyleStyleBold12pt"/>
        </w:rPr>
        <w:t>at City University London</w:t>
      </w:r>
      <w:r w:rsidRPr="003439B3">
        <w:rPr>
          <w:rStyle w:val="StyleStyleBold12pt"/>
        </w:rPr>
        <w:t>, 8-13-</w:t>
      </w:r>
      <w:r w:rsidRPr="008656A0">
        <w:rPr>
          <w:rStyle w:val="StyleStyleBold12pt"/>
          <w:highlight w:val="cyan"/>
        </w:rPr>
        <w:t>12</w:t>
      </w:r>
    </w:p>
    <w:p w:rsidR="006A5681" w:rsidRDefault="006A5681" w:rsidP="006A5681">
      <w:r>
        <w:t>(Alan, “</w:t>
      </w:r>
      <w:r w:rsidRPr="003439B3">
        <w:t>Shale Gas to the Climate Rescue</w:t>
      </w:r>
      <w:r>
        <w:t xml:space="preserve">,” </w:t>
      </w:r>
      <w:r w:rsidRPr="003439B3">
        <w:t>http://www.nytimes.com/2012/08/14/opinion/shale-gas-to-the-climate-rescue.html?_r=1&amp;pagewanted=print</w:t>
      </w:r>
      <w:r>
        <w:t>, accessed 8-14-12, CMM)</w:t>
      </w:r>
    </w:p>
    <w:p w:rsidR="006A5681" w:rsidRDefault="006A5681" w:rsidP="006A5681"/>
    <w:p w:rsidR="006A5681" w:rsidRDefault="006A5681" w:rsidP="006A5681">
      <w:r w:rsidRPr="006A5681">
        <w:t xml:space="preserve">The battle against runaway climate change is being lost. The green movement and the </w:t>
      </w:r>
    </w:p>
    <w:p w:rsidR="006A5681" w:rsidRDefault="006A5681" w:rsidP="006A5681">
      <w:r>
        <w:t>AND</w:t>
      </w:r>
    </w:p>
    <w:p w:rsidR="006A5681" w:rsidRPr="006A5681" w:rsidRDefault="006A5681" w:rsidP="006A5681">
      <w:r w:rsidRPr="006A5681">
        <w:t>in carbon emissions that we can achieve by replacing coal with shale gas.</w:t>
      </w:r>
    </w:p>
    <w:p w:rsidR="006A5681" w:rsidRDefault="006A5681" w:rsidP="006A5681">
      <w:pPr>
        <w:pStyle w:val="Heading4"/>
      </w:pPr>
      <w:r>
        <w:t>Warming is real and anthropogenic – 2020 is the tipping point</w:t>
      </w:r>
    </w:p>
    <w:p w:rsidR="006A5681" w:rsidRPr="002A3341" w:rsidRDefault="006A5681" w:rsidP="006A5681">
      <w:pPr>
        <w:rPr>
          <w:rStyle w:val="StyleStyleBold12pt"/>
        </w:rPr>
      </w:pPr>
      <w:r w:rsidRPr="008656A0">
        <w:rPr>
          <w:rStyle w:val="StyleStyleBold12pt"/>
          <w:highlight w:val="cyan"/>
        </w:rPr>
        <w:t>Sawyer</w:t>
      </w:r>
      <w:r w:rsidRPr="002A3341">
        <w:rPr>
          <w:rStyle w:val="StyleStyleBold12pt"/>
        </w:rPr>
        <w:t>, Global Wind Energ</w:t>
      </w:r>
      <w:r>
        <w:rPr>
          <w:rStyle w:val="StyleStyleBold12pt"/>
        </w:rPr>
        <w:t xml:space="preserve">y Council secretary general, </w:t>
      </w:r>
      <w:r w:rsidRPr="008656A0">
        <w:rPr>
          <w:rStyle w:val="StyleStyleBold12pt"/>
          <w:highlight w:val="cyan"/>
        </w:rPr>
        <w:t>9</w:t>
      </w:r>
    </w:p>
    <w:p w:rsidR="006A5681" w:rsidRDefault="006A5681" w:rsidP="006A5681">
      <w:r>
        <w:t xml:space="preserve">[Steve, World Environment Magazine, June 2009 Issue 3, “Wind Energy as a Key Climate Solution” </w:t>
      </w:r>
      <w:hyperlink r:id="rId88" w:history="1">
        <w:r w:rsidRPr="00C47B79">
          <w:rPr>
            <w:rStyle w:val="Hyperlink"/>
          </w:rPr>
          <w:t>http://www.worldenvironment.tv/index.php?option=com_content&amp;view=article&amp;id=185:wind-energy-as-a-key-climate-solution&amp;catid=24:energy-category&amp;Itemid=39</w:t>
        </w:r>
      </w:hyperlink>
      <w:r>
        <w:t>, accessed 10-4-12, TAP]</w:t>
      </w:r>
    </w:p>
    <w:p w:rsidR="006A5681" w:rsidRDefault="006A5681" w:rsidP="006A5681"/>
    <w:p w:rsidR="006A5681" w:rsidRDefault="006A5681" w:rsidP="006A5681">
      <w:r w:rsidRPr="006A5681">
        <w:t xml:space="preserve">When climate change first started to worry the scientific community in the 1980s, the </w:t>
      </w:r>
    </w:p>
    <w:p w:rsidR="006A5681" w:rsidRDefault="006A5681" w:rsidP="006A5681">
      <w:r>
        <w:t>AND</w:t>
      </w:r>
    </w:p>
    <w:p w:rsidR="006A5681" w:rsidRPr="006A5681" w:rsidRDefault="006A5681" w:rsidP="006A5681">
      <w:r w:rsidRPr="006A5681">
        <w:t>world, and the economic disaster of the reliance on imported fossil fuels.</w:t>
      </w:r>
    </w:p>
    <w:p w:rsidR="006A5681" w:rsidRDefault="006A5681" w:rsidP="006A5681">
      <w:pPr>
        <w:pStyle w:val="Heading4"/>
      </w:pPr>
      <w:r>
        <w:t>Warming causes multiple scenarios for extinction – passing 4 degrees means no adaptation</w:t>
      </w:r>
    </w:p>
    <w:p w:rsidR="006A5681" w:rsidRDefault="006A5681" w:rsidP="006A5681">
      <w:pPr>
        <w:rPr>
          <w:rStyle w:val="StyleStyleBold12pt"/>
        </w:rPr>
      </w:pPr>
      <w:r w:rsidRPr="008656A0">
        <w:rPr>
          <w:rStyle w:val="StyleStyleBold12pt"/>
          <w:highlight w:val="cyan"/>
        </w:rPr>
        <w:t>Roberts</w:t>
      </w:r>
      <w:r>
        <w:rPr>
          <w:rStyle w:val="StyleStyleBold12pt"/>
        </w:rPr>
        <w:t>, Grist, 1-10-</w:t>
      </w:r>
      <w:r w:rsidRPr="008656A0">
        <w:rPr>
          <w:rStyle w:val="StyleStyleBold12pt"/>
          <w:highlight w:val="cyan"/>
        </w:rPr>
        <w:t>13</w:t>
      </w:r>
    </w:p>
    <w:p w:rsidR="006A5681" w:rsidRDefault="006A5681" w:rsidP="006A5681">
      <w:r>
        <w:t xml:space="preserve">(David, “If you aren’t alarmed about climate, you aren’t paying attention,” 1-10-13, </w:t>
      </w:r>
      <w:hyperlink r:id="rId89" w:history="1">
        <w:r w:rsidRPr="00CB2383">
          <w:rPr>
            <w:rStyle w:val="Hyperlink"/>
          </w:rPr>
          <w:t>http://grist.org/article/climate-alarmism-the-idea-is-surreal/</w:t>
        </w:r>
      </w:hyperlink>
      <w:r>
        <w:t>, accessed 1-15-13) PM</w:t>
      </w:r>
    </w:p>
    <w:p w:rsidR="006A5681" w:rsidRDefault="006A5681" w:rsidP="006A5681">
      <w:r>
        <w:t>*Citing the recently released World Bank Climate Review</w:t>
      </w:r>
    </w:p>
    <w:p w:rsidR="006A5681" w:rsidRDefault="006A5681" w:rsidP="006A5681"/>
    <w:p w:rsidR="006A5681" w:rsidRDefault="006A5681" w:rsidP="006A5681">
      <w:r w:rsidRPr="006A5681">
        <w:t>We know we’ve raised global average temperatures around 0.8 degrees C so far</w:t>
      </w:r>
    </w:p>
    <w:p w:rsidR="006A5681" w:rsidRDefault="006A5681" w:rsidP="006A5681">
      <w:r>
        <w:t>AND</w:t>
      </w:r>
    </w:p>
    <w:p w:rsidR="006A5681" w:rsidRPr="006A5681" w:rsidRDefault="006A5681" w:rsidP="006A5681">
      <w:r w:rsidRPr="006A5681">
        <w:t>, but a world that is inexorably more inhospitable with every passing decade.</w:t>
      </w:r>
    </w:p>
    <w:p w:rsidR="006A5681" w:rsidRPr="003C3B3E" w:rsidRDefault="006A5681" w:rsidP="006A5681">
      <w:pPr>
        <w:pStyle w:val="Heading4"/>
      </w:pPr>
      <w:r>
        <w:t xml:space="preserve">Reducing emissions is key to solve extinction </w:t>
      </w:r>
    </w:p>
    <w:p w:rsidR="006A5681" w:rsidRPr="00683B98" w:rsidRDefault="006A5681" w:rsidP="006A5681">
      <w:pPr>
        <w:rPr>
          <w:rStyle w:val="StyleStyleBold12pt"/>
        </w:rPr>
      </w:pPr>
      <w:r w:rsidRPr="008656A0">
        <w:rPr>
          <w:rStyle w:val="StyleStyleBold12pt"/>
          <w:highlight w:val="cyan"/>
        </w:rPr>
        <w:t>Keating</w:t>
      </w:r>
      <w:r w:rsidRPr="00683B98">
        <w:rPr>
          <w:rStyle w:val="StyleStyleBold12pt"/>
        </w:rPr>
        <w:t xml:space="preserve">, </w:t>
      </w:r>
      <w:r w:rsidRPr="006613B4">
        <w:rPr>
          <w:rStyle w:val="StyleStyleBold12pt"/>
        </w:rPr>
        <w:t>Foreign Policy Web Editor</w:t>
      </w:r>
      <w:r w:rsidRPr="00683B98">
        <w:rPr>
          <w:rStyle w:val="StyleStyleBold12pt"/>
        </w:rPr>
        <w:t>, 11/13/200</w:t>
      </w:r>
      <w:r w:rsidRPr="008656A0">
        <w:rPr>
          <w:rStyle w:val="StyleStyleBold12pt"/>
          <w:highlight w:val="cyan"/>
        </w:rPr>
        <w:t>9</w:t>
      </w:r>
      <w:r w:rsidRPr="00683B98">
        <w:rPr>
          <w:rStyle w:val="StyleStyleBold12pt"/>
        </w:rPr>
        <w:t xml:space="preserve"> </w:t>
      </w:r>
    </w:p>
    <w:p w:rsidR="006A5681" w:rsidRDefault="006A5681" w:rsidP="006A5681">
      <w:r w:rsidRPr="00933630">
        <w:t>[Joshua, "The End of the World," http://www.foreignpolicy.com/articles/2009/11/13/the_end_of_the_world?page=full, 11/15]</w:t>
      </w:r>
    </w:p>
    <w:p w:rsidR="006A5681" w:rsidRPr="00933630" w:rsidRDefault="006A5681" w:rsidP="006A5681"/>
    <w:p w:rsidR="006A5681" w:rsidRDefault="006A5681" w:rsidP="006A5681">
      <w:r w:rsidRPr="006A5681">
        <w:t xml:space="preserve">How it could happen: Under the worst-case scenario predicted by the International </w:t>
      </w:r>
    </w:p>
    <w:p w:rsidR="006A5681" w:rsidRDefault="006A5681" w:rsidP="006A5681">
      <w:r>
        <w:lastRenderedPageBreak/>
        <w:t>AND</w:t>
      </w:r>
    </w:p>
    <w:p w:rsidR="006A5681" w:rsidRPr="006A5681" w:rsidRDefault="006A5681" w:rsidP="006A5681">
      <w:r w:rsidRPr="006A5681">
        <w:t>-ending outcomes could be mitigated by a substantial reduction in carbon emissions.</w:t>
      </w:r>
    </w:p>
    <w:p w:rsidR="006A5681" w:rsidRDefault="006A5681" w:rsidP="006A5681">
      <w:pPr>
        <w:pStyle w:val="Heading4"/>
      </w:pPr>
      <w:r>
        <w:t>Exports are key to solve warming</w:t>
      </w:r>
    </w:p>
    <w:p w:rsidR="006A5681" w:rsidRDefault="006A5681" w:rsidP="006A5681">
      <w:pPr>
        <w:rPr>
          <w:rStyle w:val="StyleStyleBold12pt"/>
        </w:rPr>
      </w:pPr>
      <w:r w:rsidRPr="008656A0">
        <w:rPr>
          <w:rStyle w:val="StyleStyleBold12pt"/>
          <w:highlight w:val="cyan"/>
        </w:rPr>
        <w:t>Harris</w:t>
      </w:r>
      <w:r>
        <w:rPr>
          <w:rStyle w:val="StyleStyleBold12pt"/>
        </w:rPr>
        <w:t>, CEO of Recurrent Energy, 1-23-</w:t>
      </w:r>
      <w:r w:rsidRPr="008656A0">
        <w:rPr>
          <w:rStyle w:val="StyleStyleBold12pt"/>
          <w:highlight w:val="cyan"/>
        </w:rPr>
        <w:t>13</w:t>
      </w:r>
    </w:p>
    <w:p w:rsidR="006A5681" w:rsidRDefault="006A5681" w:rsidP="006A5681">
      <w:r>
        <w:t xml:space="preserve">(Arno, “Natural gas is just what clean energy needs,” 1-23-13, </w:t>
      </w:r>
      <w:hyperlink r:id="rId90" w:history="1">
        <w:r w:rsidRPr="003E38E8">
          <w:rPr>
            <w:rStyle w:val="Hyperlink"/>
          </w:rPr>
          <w:t>http://tech.fortune.cnn.com/2013/01/23/natural-gas-is-just-what-clean-energy-needs/</w:t>
        </w:r>
      </w:hyperlink>
      <w:r>
        <w:t>, accessed 1-24-13) PM</w:t>
      </w:r>
    </w:p>
    <w:p w:rsidR="006A5681" w:rsidRDefault="006A5681" w:rsidP="006A5681"/>
    <w:p w:rsidR="006A5681" w:rsidRDefault="006A5681" w:rsidP="006A5681">
      <w:r w:rsidRPr="006A5681">
        <w:t xml:space="preserve">FORTUNE -- America is awash in natural gas. Prices are low and by some </w:t>
      </w:r>
    </w:p>
    <w:p w:rsidR="006A5681" w:rsidRDefault="006A5681" w:rsidP="006A5681">
      <w:r>
        <w:t>AND</w:t>
      </w:r>
    </w:p>
    <w:p w:rsidR="006A5681" w:rsidRPr="006A5681" w:rsidRDefault="006A5681" w:rsidP="006A5681">
      <w:r w:rsidRPr="006A5681">
        <w:t>for the kind of comprehensive energy plan our nation needs to move forward.</w:t>
      </w:r>
    </w:p>
    <w:p w:rsidR="006A5681" w:rsidRPr="003B054B" w:rsidRDefault="006A5681" w:rsidP="006A5681"/>
    <w:p w:rsidR="006A5681" w:rsidRDefault="006A5681" w:rsidP="006A5681">
      <w:pPr>
        <w:pStyle w:val="Heading3"/>
      </w:pPr>
      <w:r>
        <w:lastRenderedPageBreak/>
        <w:t>Contention 2: China</w:t>
      </w:r>
    </w:p>
    <w:p w:rsidR="006A5681" w:rsidRDefault="006A5681" w:rsidP="006A5681">
      <w:pPr>
        <w:pStyle w:val="Heading4"/>
      </w:pPr>
      <w:r>
        <w:t>Exports key to Chinese energy security</w:t>
      </w:r>
    </w:p>
    <w:p w:rsidR="006A5681" w:rsidRDefault="006A5681" w:rsidP="006A5681">
      <w:pPr>
        <w:rPr>
          <w:rStyle w:val="StyleStyleBold12pt"/>
        </w:rPr>
      </w:pPr>
      <w:r w:rsidRPr="008656A0">
        <w:rPr>
          <w:rStyle w:val="StyleStyleBold12pt"/>
          <w:highlight w:val="cyan"/>
        </w:rPr>
        <w:t>Downs</w:t>
      </w:r>
      <w:r>
        <w:rPr>
          <w:rStyle w:val="StyleStyleBold12pt"/>
        </w:rPr>
        <w:t xml:space="preserve">, senior fellow at Brookings, </w:t>
      </w:r>
      <w:r w:rsidRPr="008656A0">
        <w:rPr>
          <w:rStyle w:val="StyleStyleBold12pt"/>
          <w:highlight w:val="cyan"/>
        </w:rPr>
        <w:t>2K</w:t>
      </w:r>
    </w:p>
    <w:p w:rsidR="006A5681" w:rsidRDefault="006A5681" w:rsidP="006A5681">
      <w:r>
        <w:t xml:space="preserve">(Erica, “CHINA’S ENERGY SECURITY ACTIVITIES,” </w:t>
      </w:r>
      <w:hyperlink r:id="rId91" w:history="1">
        <w:r w:rsidRPr="00E0599C">
          <w:rPr>
            <w:rStyle w:val="Hyperlink"/>
          </w:rPr>
          <w:t>http://www.rand.org/content/dam/rand/pubs/monograph_reports/MR1244/MR1244.ch3.pdf</w:t>
        </w:r>
      </w:hyperlink>
      <w:r>
        <w:t>, accessed 1-4-13) PM</w:t>
      </w:r>
    </w:p>
    <w:p w:rsidR="006A5681" w:rsidRDefault="006A5681" w:rsidP="006A5681"/>
    <w:p w:rsidR="006A5681" w:rsidRDefault="006A5681" w:rsidP="006A5681">
      <w:r w:rsidRPr="006A5681">
        <w:t xml:space="preserve">The Chinese government can also improve China’s energy security¶ through development of the country’s </w:t>
      </w:r>
    </w:p>
    <w:p w:rsidR="006A5681" w:rsidRDefault="006A5681" w:rsidP="006A5681">
      <w:r>
        <w:t>AND</w:t>
      </w:r>
    </w:p>
    <w:p w:rsidR="006A5681" w:rsidRPr="006A5681" w:rsidRDefault="006A5681" w:rsidP="006A5681">
      <w:r w:rsidRPr="006A5681">
        <w:t xml:space="preserve">the¶ government’s desire to bring reserves on line as quickly as possible.¶ </w:t>
      </w:r>
    </w:p>
    <w:p w:rsidR="006A5681" w:rsidRDefault="006A5681" w:rsidP="006A5681">
      <w:pPr>
        <w:pStyle w:val="Heading4"/>
      </w:pPr>
      <w:r>
        <w:t>Mass exports key – Chinese and Indian demand proves</w:t>
      </w:r>
    </w:p>
    <w:p w:rsidR="006A5681" w:rsidRDefault="006A5681" w:rsidP="006A5681">
      <w:pPr>
        <w:rPr>
          <w:rStyle w:val="StyleStyleBold12pt"/>
        </w:rPr>
      </w:pPr>
      <w:r w:rsidRPr="008656A0">
        <w:rPr>
          <w:rStyle w:val="StyleStyleBold12pt"/>
          <w:highlight w:val="cyan"/>
        </w:rPr>
        <w:t>Scott</w:t>
      </w:r>
      <w:r>
        <w:rPr>
          <w:rStyle w:val="StyleStyleBold12pt"/>
        </w:rPr>
        <w:t>, NYT, 10-23-</w:t>
      </w:r>
      <w:r w:rsidRPr="008656A0">
        <w:rPr>
          <w:rStyle w:val="StyleStyleBold12pt"/>
          <w:highlight w:val="cyan"/>
        </w:rPr>
        <w:t>12</w:t>
      </w:r>
    </w:p>
    <w:p w:rsidR="006A5681" w:rsidRDefault="006A5681" w:rsidP="006A5681">
      <w:r>
        <w:t xml:space="preserve">(Mark, “The Big New Push to Export America’s Gas Bounty,” 10-23-12, </w:t>
      </w:r>
      <w:hyperlink r:id="rId92" w:history="1">
        <w:r w:rsidRPr="00E0599C">
          <w:rPr>
            <w:rStyle w:val="Hyperlink"/>
          </w:rPr>
          <w:t>http://www.nytimes.com/2012/10/24/business/energy-environment/excelerate-energy-aims-to-be-a-leader-in-natural-gas.html?_r=0</w:t>
        </w:r>
      </w:hyperlink>
      <w:r>
        <w:t>, accessed 1-4-13) PM</w:t>
      </w:r>
    </w:p>
    <w:p w:rsidR="006A5681" w:rsidRDefault="006A5681" w:rsidP="006A5681"/>
    <w:p w:rsidR="006A5681" w:rsidRDefault="006A5681" w:rsidP="006A5681">
      <w:r w:rsidRPr="006A5681">
        <w:t xml:space="preserve">Once dependent on natural gas imports, the United States has gone from a buyer </w:t>
      </w:r>
    </w:p>
    <w:p w:rsidR="006A5681" w:rsidRDefault="006A5681" w:rsidP="006A5681">
      <w:r>
        <w:t>AND</w:t>
      </w:r>
    </w:p>
    <w:p w:rsidR="006A5681" w:rsidRPr="006A5681" w:rsidRDefault="006A5681" w:rsidP="006A5681">
      <w:r w:rsidRPr="006A5681">
        <w:t>China, the tremendous domestic demand ensures it will always be an importer.”</w:t>
      </w:r>
    </w:p>
    <w:p w:rsidR="006A5681" w:rsidRDefault="006A5681" w:rsidP="006A5681">
      <w:pPr>
        <w:pStyle w:val="Heading4"/>
      </w:pPr>
      <w:r>
        <w:t>That solves SCS conflict</w:t>
      </w:r>
    </w:p>
    <w:p w:rsidR="006A5681" w:rsidRDefault="006A5681" w:rsidP="006A5681">
      <w:pPr>
        <w:rPr>
          <w:rStyle w:val="StyleStyleBold12pt"/>
        </w:rPr>
      </w:pPr>
      <w:r w:rsidRPr="008656A0">
        <w:rPr>
          <w:rStyle w:val="StyleStyleBold12pt"/>
          <w:highlight w:val="cyan"/>
        </w:rPr>
        <w:t>Clement</w:t>
      </w:r>
      <w:r>
        <w:rPr>
          <w:rStyle w:val="StyleStyleBold12pt"/>
        </w:rPr>
        <w:t>, editor at Dezan Shira Law Firm (China), ‘</w:t>
      </w:r>
      <w:r w:rsidRPr="008656A0">
        <w:rPr>
          <w:rStyle w:val="StyleStyleBold12pt"/>
          <w:highlight w:val="cyan"/>
        </w:rPr>
        <w:t>12</w:t>
      </w:r>
    </w:p>
    <w:p w:rsidR="006A5681" w:rsidRDefault="006A5681" w:rsidP="006A5681">
      <w:r>
        <w:t xml:space="preserve">(Nicholas, “China and India Vie for Energy Security,” 5-25-12, </w:t>
      </w:r>
      <w:hyperlink r:id="rId93" w:history="1">
        <w:r w:rsidRPr="00E0599C">
          <w:rPr>
            <w:rStyle w:val="Hyperlink"/>
          </w:rPr>
          <w:t>http://www.2point6billion.com/news/2012/05/25/china-and-india-vie-for-energy-security-11177.html</w:t>
        </w:r>
      </w:hyperlink>
      <w:r>
        <w:t>, accessed 1-4-13) PM</w:t>
      </w:r>
    </w:p>
    <w:p w:rsidR="006A5681" w:rsidRDefault="006A5681" w:rsidP="006A5681"/>
    <w:p w:rsidR="006A5681" w:rsidRDefault="006A5681" w:rsidP="006A5681">
      <w:r w:rsidRPr="006A5681">
        <w:t xml:space="preserve">The competitive relationship between China and India has become a defining feature of the strategic </w:t>
      </w:r>
    </w:p>
    <w:p w:rsidR="006A5681" w:rsidRDefault="006A5681" w:rsidP="006A5681">
      <w:r>
        <w:t>AND</w:t>
      </w:r>
    </w:p>
    <w:p w:rsidR="006A5681" w:rsidRPr="006A5681" w:rsidRDefault="006A5681" w:rsidP="006A5681">
      <w:r w:rsidRPr="006A5681">
        <w:t>ongoing diplomatic engagement between China and India to avoid unnecessary or accidental escalation.</w:t>
      </w:r>
    </w:p>
    <w:p w:rsidR="006A5681" w:rsidRDefault="006A5681" w:rsidP="006A5681">
      <w:pPr>
        <w:pStyle w:val="Heading4"/>
      </w:pPr>
      <w:r>
        <w:t>Energy is key</w:t>
      </w:r>
    </w:p>
    <w:p w:rsidR="006A5681" w:rsidRPr="00E9724A" w:rsidRDefault="006A5681" w:rsidP="006A5681">
      <w:pPr>
        <w:rPr>
          <w:rStyle w:val="StyleStyleBold12pt"/>
        </w:rPr>
      </w:pPr>
      <w:r w:rsidRPr="0091564F">
        <w:rPr>
          <w:rStyle w:val="StyleStyleBold12pt"/>
          <w:highlight w:val="cyan"/>
        </w:rPr>
        <w:t>Martin</w:t>
      </w:r>
      <w:r w:rsidRPr="00E9724A">
        <w:rPr>
          <w:rStyle w:val="StyleStyleBold12pt"/>
        </w:rPr>
        <w:t>, Pike Research, 1-12-</w:t>
      </w:r>
      <w:r w:rsidRPr="0091564F">
        <w:rPr>
          <w:rStyle w:val="StyleStyleBold12pt"/>
          <w:highlight w:val="cyan"/>
        </w:rPr>
        <w:t>13</w:t>
      </w:r>
    </w:p>
    <w:p w:rsidR="006A5681" w:rsidRDefault="006A5681" w:rsidP="006A5681">
      <w:r>
        <w:t>(Richard, Pike Research is a market research and consulting firm that provides in-depth analysis of global clean technology markets, “Around Lonely Islands, An Energy War Brews,” http://www.forbes.com/sites/pikeresearch/2013/01/12/around-lonely-islands-an-energy-war-brews/, accessed 1-14-13, CMM)</w:t>
      </w:r>
    </w:p>
    <w:p w:rsidR="006A5681" w:rsidRDefault="006A5681" w:rsidP="006A5681">
      <w:r>
        <w:t xml:space="preserve"> </w:t>
      </w:r>
    </w:p>
    <w:p w:rsidR="006A5681" w:rsidRDefault="006A5681" w:rsidP="006A5681">
      <w:r w:rsidRPr="006A5681">
        <w:t xml:space="preserve">For an international flashpoint, the Senkaku Islands in the East China Sea just southwest </w:t>
      </w:r>
    </w:p>
    <w:p w:rsidR="006A5681" w:rsidRDefault="006A5681" w:rsidP="006A5681">
      <w:r>
        <w:t>AND</w:t>
      </w:r>
    </w:p>
    <w:p w:rsidR="006A5681" w:rsidRPr="006A5681" w:rsidRDefault="006A5681" w:rsidP="006A5681">
      <w:r w:rsidRPr="006A5681">
        <w:t>sources, but the chances of that happening have increased in recent weeks.</w:t>
      </w:r>
    </w:p>
    <w:p w:rsidR="006A5681" w:rsidRDefault="006A5681" w:rsidP="006A5681">
      <w:pPr>
        <w:pStyle w:val="Heading4"/>
      </w:pPr>
      <w:r>
        <w:lastRenderedPageBreak/>
        <w:t>SCS escalates and collapses the economy</w:t>
      </w:r>
    </w:p>
    <w:p w:rsidR="006A5681" w:rsidRDefault="006A5681" w:rsidP="006A5681">
      <w:pPr>
        <w:rPr>
          <w:rStyle w:val="StyleStyleBold12pt"/>
        </w:rPr>
      </w:pPr>
      <w:r w:rsidRPr="0091564F">
        <w:rPr>
          <w:rStyle w:val="StyleStyleBold12pt"/>
          <w:highlight w:val="cyan"/>
        </w:rPr>
        <w:t>Klare</w:t>
      </w:r>
      <w:r>
        <w:rPr>
          <w:rStyle w:val="StyleStyleBold12pt"/>
        </w:rPr>
        <w:t xml:space="preserve">, Peace and World Security Studies professor at Hampshire, </w:t>
      </w:r>
      <w:r w:rsidRPr="0091564F">
        <w:rPr>
          <w:rStyle w:val="StyleStyleBold12pt"/>
          <w:highlight w:val="cyan"/>
        </w:rPr>
        <w:t>Three Days Ago</w:t>
      </w:r>
      <w:r>
        <w:rPr>
          <w:rStyle w:val="StyleStyleBold12pt"/>
        </w:rPr>
        <w:t>, 1-23-</w:t>
      </w:r>
      <w:r w:rsidRPr="00CF1CFB">
        <w:rPr>
          <w:rStyle w:val="StyleStyleBold12pt"/>
        </w:rPr>
        <w:t>13</w:t>
      </w:r>
    </w:p>
    <w:p w:rsidR="006A5681" w:rsidRDefault="006A5681" w:rsidP="006A5681">
      <w:r>
        <w:t xml:space="preserve">(Michael, “The Next War,” 1-23-13, </w:t>
      </w:r>
      <w:hyperlink r:id="rId94" w:history="1">
        <w:r w:rsidRPr="003E38E8">
          <w:rPr>
            <w:rStyle w:val="Hyperlink"/>
          </w:rPr>
          <w:t>http://www.realclearworld.com/articles/2013/01/23/the_next_war_100500.html</w:t>
        </w:r>
      </w:hyperlink>
      <w:r>
        <w:t>, accessed 1-24-13) PM</w:t>
      </w:r>
    </w:p>
    <w:p w:rsidR="006A5681" w:rsidRDefault="006A5681" w:rsidP="006A5681"/>
    <w:p w:rsidR="006A5681" w:rsidRDefault="006A5681" w:rsidP="006A5681">
      <w:r w:rsidRPr="006A5681">
        <w:t xml:space="preserve">Lurking just behind the Iranian imbroglio, however, is a potential crisis of far </w:t>
      </w:r>
    </w:p>
    <w:p w:rsidR="006A5681" w:rsidRDefault="006A5681" w:rsidP="006A5681">
      <w:r>
        <w:t>AND</w:t>
      </w:r>
    </w:p>
    <w:p w:rsidR="006A5681" w:rsidRPr="006A5681" w:rsidRDefault="006A5681" w:rsidP="006A5681">
      <w:r w:rsidRPr="006A5681">
        <w:t>show-of-force operations by both sides in the disputed waters.</w:t>
      </w:r>
    </w:p>
    <w:p w:rsidR="006A5681" w:rsidRPr="00CA2AC9" w:rsidRDefault="006A5681" w:rsidP="006A5681">
      <w:pPr>
        <w:pStyle w:val="Heading4"/>
      </w:pPr>
      <w:r w:rsidRPr="00CA2AC9">
        <w:t>Economic collapse leads to global war.</w:t>
      </w:r>
    </w:p>
    <w:p w:rsidR="006A5681" w:rsidRPr="00026D49" w:rsidRDefault="006A5681" w:rsidP="006A5681">
      <w:pPr>
        <w:rPr>
          <w:rFonts w:cs="Times New Roman"/>
        </w:rPr>
      </w:pPr>
      <w:r w:rsidRPr="008656A0">
        <w:rPr>
          <w:rStyle w:val="StyleStyleBold12pt"/>
          <w:rFonts w:cs="Times New Roman"/>
          <w:highlight w:val="cyan"/>
        </w:rPr>
        <w:t>Lind</w:t>
      </w:r>
      <w:r w:rsidRPr="008656A0">
        <w:rPr>
          <w:rFonts w:cs="Times New Roman"/>
          <w:b/>
          <w:sz w:val="24"/>
          <w:highlight w:val="cyan"/>
        </w:rPr>
        <w:t xml:space="preserve">, </w:t>
      </w:r>
      <w:r w:rsidRPr="00026D49">
        <w:rPr>
          <w:rFonts w:cs="Times New Roman"/>
          <w:b/>
          <w:sz w:val="24"/>
        </w:rPr>
        <w:t>New America Foundation Economic Growth Program Policy Director</w:t>
      </w:r>
      <w:r w:rsidRPr="00026D49">
        <w:rPr>
          <w:rFonts w:cs="Times New Roman"/>
        </w:rPr>
        <w:t>, 5/11/</w:t>
      </w:r>
      <w:r w:rsidRPr="00026D49">
        <w:rPr>
          <w:rStyle w:val="StyleStyleBold12pt"/>
          <w:rFonts w:cs="Times New Roman"/>
        </w:rPr>
        <w:t>20</w:t>
      </w:r>
      <w:r w:rsidRPr="008656A0">
        <w:rPr>
          <w:rStyle w:val="StyleStyleBold12pt"/>
          <w:rFonts w:cs="Times New Roman"/>
          <w:highlight w:val="cyan"/>
        </w:rPr>
        <w:t>10</w:t>
      </w:r>
    </w:p>
    <w:p w:rsidR="006A5681" w:rsidRPr="00026D49" w:rsidRDefault="006A5681" w:rsidP="006A5681">
      <w:pPr>
        <w:rPr>
          <w:rFonts w:cs="Times New Roman"/>
        </w:rPr>
      </w:pPr>
      <w:r w:rsidRPr="00026D49">
        <w:rPr>
          <w:rFonts w:cs="Times New Roman"/>
        </w:rPr>
        <w:t>[Michael, "Will the great recession lead to World War IV?," http://www.salon.com/news/economics/index.html?story=/opinion/feature/2010/05/11/great_recession_world_war_iv]</w:t>
      </w:r>
    </w:p>
    <w:p w:rsidR="006A5681" w:rsidRPr="00026D49" w:rsidRDefault="006A5681" w:rsidP="006A5681">
      <w:pPr>
        <w:rPr>
          <w:rFonts w:cs="Times New Roman"/>
        </w:rPr>
      </w:pPr>
    </w:p>
    <w:p w:rsidR="006A5681" w:rsidRDefault="006A5681" w:rsidP="006A5681">
      <w:r w:rsidRPr="006A5681">
        <w:t xml:space="preserve">If history is any guide, an era of global economic stagnation will help the </w:t>
      </w:r>
    </w:p>
    <w:p w:rsidR="006A5681" w:rsidRDefault="006A5681" w:rsidP="006A5681">
      <w:r>
        <w:t>AND</w:t>
      </w:r>
    </w:p>
    <w:p w:rsidR="006A5681" w:rsidRPr="006A5681" w:rsidRDefault="006A5681" w:rsidP="006A5681">
      <w:r w:rsidRPr="006A5681">
        <w:t>Eurasia, Eastasia and Oceania in 1984 is all too easy to imagine.</w:t>
      </w:r>
    </w:p>
    <w:p w:rsidR="006A5681" w:rsidRDefault="006A5681" w:rsidP="006A5681">
      <w:pPr>
        <w:pStyle w:val="Heading4"/>
      </w:pPr>
      <w:r>
        <w:t>Escalation in the short term is likely – perception of the plan is enough</w:t>
      </w:r>
    </w:p>
    <w:p w:rsidR="006A5681" w:rsidRDefault="006A5681" w:rsidP="006A5681">
      <w:pPr>
        <w:rPr>
          <w:rStyle w:val="StyleStyleBold12pt"/>
        </w:rPr>
      </w:pPr>
      <w:r w:rsidRPr="00CF1CFB">
        <w:rPr>
          <w:rStyle w:val="StyleStyleBold12pt"/>
          <w:highlight w:val="cyan"/>
        </w:rPr>
        <w:t>Klare</w:t>
      </w:r>
      <w:r>
        <w:rPr>
          <w:rStyle w:val="StyleStyleBold12pt"/>
        </w:rPr>
        <w:t>, Peace and World Security Studies professor at Hampshire, 1-23-</w:t>
      </w:r>
      <w:r w:rsidRPr="00CF1CFB">
        <w:rPr>
          <w:rStyle w:val="StyleStyleBold12pt"/>
          <w:highlight w:val="cyan"/>
        </w:rPr>
        <w:t>13</w:t>
      </w:r>
    </w:p>
    <w:p w:rsidR="006A5681" w:rsidRDefault="006A5681" w:rsidP="006A5681">
      <w:r>
        <w:t xml:space="preserve">(Michael, “The Next War,” 1-23-13, </w:t>
      </w:r>
      <w:hyperlink r:id="rId95" w:history="1">
        <w:r w:rsidRPr="003E38E8">
          <w:rPr>
            <w:rStyle w:val="Hyperlink"/>
          </w:rPr>
          <w:t>http://www.realclearworld.com/articles/2013/01/23/the_next_war_100500.html</w:t>
        </w:r>
      </w:hyperlink>
      <w:r>
        <w:t>, accessed 1-24-13) PM</w:t>
      </w:r>
    </w:p>
    <w:p w:rsidR="006A5681" w:rsidRPr="00B811BB" w:rsidRDefault="006A5681" w:rsidP="006A5681"/>
    <w:p w:rsidR="006A5681" w:rsidRDefault="006A5681" w:rsidP="006A5681">
      <w:r w:rsidRPr="006A5681">
        <w:t xml:space="preserve">As 2012 ended and the New Year began, the situation only deteriorated. On </w:t>
      </w:r>
    </w:p>
    <w:p w:rsidR="006A5681" w:rsidRDefault="006A5681" w:rsidP="006A5681">
      <w:r>
        <w:t>AND</w:t>
      </w:r>
    </w:p>
    <w:p w:rsidR="006A5681" w:rsidRPr="006A5681" w:rsidRDefault="006A5681" w:rsidP="006A5681">
      <w:r w:rsidRPr="006A5681">
        <w:t>planet will look with sadness and horror on the failure of everyone involved.</w:t>
      </w:r>
    </w:p>
    <w:p w:rsidR="006A5681" w:rsidRDefault="006A5681" w:rsidP="006A5681">
      <w:pPr>
        <w:pStyle w:val="Heading4"/>
      </w:pPr>
      <w:r>
        <w:t>Institutions don’t check</w:t>
      </w:r>
    </w:p>
    <w:p w:rsidR="006A5681" w:rsidRDefault="006A5681" w:rsidP="006A5681">
      <w:pPr>
        <w:rPr>
          <w:rStyle w:val="StyleStyleBold12pt"/>
        </w:rPr>
      </w:pPr>
      <w:r w:rsidRPr="002B0AB7">
        <w:rPr>
          <w:rStyle w:val="StyleStyleBold12pt"/>
          <w:highlight w:val="cyan"/>
        </w:rPr>
        <w:t>Klare</w:t>
      </w:r>
      <w:r>
        <w:rPr>
          <w:rStyle w:val="StyleStyleBold12pt"/>
        </w:rPr>
        <w:t>, Peace and World Security Studies professor at Hampshire, 1-23-</w:t>
      </w:r>
      <w:r w:rsidRPr="002B0AB7">
        <w:rPr>
          <w:rStyle w:val="StyleStyleBold12pt"/>
          <w:highlight w:val="cyan"/>
        </w:rPr>
        <w:t>13</w:t>
      </w:r>
    </w:p>
    <w:p w:rsidR="006A5681" w:rsidRDefault="006A5681" w:rsidP="006A5681">
      <w:r>
        <w:t xml:space="preserve">(Michael, “The Next War,” 1-23-13, </w:t>
      </w:r>
      <w:hyperlink r:id="rId96" w:history="1">
        <w:r w:rsidRPr="003E38E8">
          <w:rPr>
            <w:rStyle w:val="Hyperlink"/>
          </w:rPr>
          <w:t>http://www.realclearworld.com/articles/2013/01/23/the_next_war_100500.html</w:t>
        </w:r>
      </w:hyperlink>
      <w:r>
        <w:t>, accessed 1-24-13) PM</w:t>
      </w:r>
    </w:p>
    <w:p w:rsidR="006A5681" w:rsidRPr="00753ABA" w:rsidRDefault="006A5681" w:rsidP="006A5681"/>
    <w:p w:rsidR="006A5681" w:rsidRDefault="006A5681" w:rsidP="006A5681">
      <w:r w:rsidRPr="006A5681">
        <w:t xml:space="preserve">Regional diplomacy, that classic way of settling disputes in a peaceful manner, has </w:t>
      </w:r>
    </w:p>
    <w:p w:rsidR="006A5681" w:rsidRDefault="006A5681" w:rsidP="006A5681">
      <w:r>
        <w:t>AND</w:t>
      </w:r>
    </w:p>
    <w:p w:rsidR="006A5681" w:rsidRPr="006A5681" w:rsidRDefault="006A5681" w:rsidP="006A5681">
      <w:r w:rsidRPr="006A5681">
        <w:t>Chinese press, while officials there refused to cede any ground at all.</w:t>
      </w:r>
    </w:p>
    <w:p w:rsidR="006A5681" w:rsidRDefault="006A5681" w:rsidP="006A5681">
      <w:pPr>
        <w:pStyle w:val="Heading4"/>
      </w:pPr>
      <w:r>
        <w:t>Trade doesn’t check</w:t>
      </w:r>
    </w:p>
    <w:p w:rsidR="006A5681" w:rsidRPr="00CA2AC9" w:rsidRDefault="006A5681" w:rsidP="006A5681">
      <w:pPr>
        <w:rPr>
          <w:rStyle w:val="StyleStyleBold12pt"/>
        </w:rPr>
      </w:pPr>
      <w:r w:rsidRPr="008656A0">
        <w:rPr>
          <w:rStyle w:val="StyleStyleBold12pt"/>
          <w:highlight w:val="cyan"/>
        </w:rPr>
        <w:t>Medcalf</w:t>
      </w:r>
      <w:r w:rsidRPr="00CA2AC9">
        <w:rPr>
          <w:rStyle w:val="StyleStyleBold12pt"/>
        </w:rPr>
        <w:t xml:space="preserve">, Lowy Institute (Sydney) International Security Programme Director, </w:t>
      </w:r>
      <w:r w:rsidRPr="008656A0">
        <w:rPr>
          <w:rStyle w:val="StyleStyleBold12pt"/>
          <w:highlight w:val="cyan"/>
        </w:rPr>
        <w:t>and Heinrichs</w:t>
      </w:r>
      <w:r w:rsidRPr="00CA2AC9">
        <w:rPr>
          <w:rStyle w:val="StyleStyleBold12pt"/>
        </w:rPr>
        <w:t xml:space="preserve">, Australian National University Strategic and Defence Studies Centre Scholar, </w:t>
      </w:r>
      <w:r w:rsidRPr="008656A0">
        <w:rPr>
          <w:rStyle w:val="StyleStyleBold12pt"/>
          <w:highlight w:val="cyan"/>
        </w:rPr>
        <w:t>11</w:t>
      </w:r>
    </w:p>
    <w:p w:rsidR="006A5681" w:rsidRDefault="006A5681" w:rsidP="006A5681">
      <w:r>
        <w:lastRenderedPageBreak/>
        <w:t>(</w:t>
      </w:r>
      <w:r w:rsidRPr="00A07D07">
        <w:t xml:space="preserve">Rory </w:t>
      </w:r>
      <w:r>
        <w:t xml:space="preserve">and </w:t>
      </w:r>
      <w:r w:rsidRPr="00A07D07">
        <w:t>Raoul</w:t>
      </w:r>
      <w:r>
        <w:t xml:space="preserve">, 6-27-11, “Asia’s Maritime Confidence Crisis,” </w:t>
      </w:r>
      <w:r w:rsidRPr="00A07D07">
        <w:t>http://the-diplomat.com/2011/06/27/asia%E2%80%99s-maritime-confidence-crisis/?all=true</w:t>
      </w:r>
      <w:r>
        <w:t>, accessed 10-9-11, CMM)</w:t>
      </w:r>
    </w:p>
    <w:p w:rsidR="006A5681" w:rsidRDefault="006A5681" w:rsidP="006A5681"/>
    <w:p w:rsidR="006A5681" w:rsidRDefault="006A5681" w:rsidP="006A5681">
      <w:r w:rsidRPr="006A5681">
        <w:t xml:space="preserve">To the casual observer, recent security tensions in Asian waters might seem a storm </w:t>
      </w:r>
    </w:p>
    <w:p w:rsidR="006A5681" w:rsidRDefault="006A5681" w:rsidP="006A5681">
      <w:r>
        <w:t>AND</w:t>
      </w:r>
    </w:p>
    <w:p w:rsidR="006A5681" w:rsidRPr="006A5681" w:rsidRDefault="006A5681" w:rsidP="006A5681">
      <w:r w:rsidRPr="006A5681">
        <w:t>relations among major powers, with dangerous implications for regional peace and stability.</w:t>
      </w:r>
    </w:p>
    <w:p w:rsidR="006A5681" w:rsidRDefault="006A5681" w:rsidP="006A5681">
      <w:pPr>
        <w:pStyle w:val="Heading3"/>
      </w:pPr>
      <w:r>
        <w:lastRenderedPageBreak/>
        <w:t>Contention 3: Solvency</w:t>
      </w:r>
    </w:p>
    <w:p w:rsidR="006A5681" w:rsidRPr="00A662B7" w:rsidRDefault="006A5681" w:rsidP="006A5681"/>
    <w:p w:rsidR="006A5681" w:rsidRPr="00A662B7" w:rsidRDefault="006A5681" w:rsidP="006A5681">
      <w:pPr>
        <w:rPr>
          <w:b/>
          <w:sz w:val="24"/>
          <w:szCs w:val="24"/>
        </w:rPr>
      </w:pPr>
      <w:r w:rsidRPr="00A662B7">
        <w:rPr>
          <w:b/>
          <w:sz w:val="24"/>
          <w:szCs w:val="24"/>
        </w:rPr>
        <w:t xml:space="preserve">Plan: The United States Department of the Interior should substantially reduce leasing restrictions on conventional natural gas production in the </w:t>
      </w:r>
      <w:r>
        <w:rPr>
          <w:b/>
          <w:sz w:val="24"/>
          <w:szCs w:val="24"/>
        </w:rPr>
        <w:t>United States</w:t>
      </w:r>
      <w:r w:rsidRPr="00A662B7">
        <w:rPr>
          <w:b/>
          <w:sz w:val="24"/>
          <w:szCs w:val="24"/>
        </w:rPr>
        <w:t xml:space="preserve"> Outer Continental Shelf.</w:t>
      </w:r>
    </w:p>
    <w:p w:rsidR="006A5681" w:rsidRDefault="006A5681" w:rsidP="006A5681">
      <w:pPr>
        <w:pStyle w:val="Heading4"/>
      </w:pPr>
      <w:r>
        <w:t>Exporting is possible – the infrastructure is already in the works</w:t>
      </w:r>
    </w:p>
    <w:p w:rsidR="006A5681" w:rsidRDefault="006A5681" w:rsidP="006A5681">
      <w:pPr>
        <w:rPr>
          <w:rStyle w:val="StyleStyleBold12pt"/>
        </w:rPr>
      </w:pPr>
      <w:r w:rsidRPr="008656A0">
        <w:rPr>
          <w:rStyle w:val="StyleStyleBold12pt"/>
          <w:highlight w:val="cyan"/>
        </w:rPr>
        <w:t>Ebinger</w:t>
      </w:r>
      <w:r>
        <w:rPr>
          <w:rStyle w:val="StyleStyleBold12pt"/>
        </w:rPr>
        <w:t>, Senior fellow and Director of the Energy Security Initiative at Brookings, ‘</w:t>
      </w:r>
      <w:r w:rsidRPr="008656A0">
        <w:rPr>
          <w:rStyle w:val="StyleStyleBold12pt"/>
          <w:highlight w:val="cyan"/>
        </w:rPr>
        <w:t>12</w:t>
      </w:r>
    </w:p>
    <w:p w:rsidR="006A5681" w:rsidRDefault="006A5681" w:rsidP="006A5681">
      <w:r>
        <w:t xml:space="preserve">(Charles, “Liquid Markets: Assessing the Case for US Exports of Liquefied Natural Gas,” 5-2-12, </w:t>
      </w:r>
      <w:hyperlink r:id="rId97" w:history="1">
        <w:r>
          <w:rPr>
            <w:rStyle w:val="Hyperlink"/>
          </w:rPr>
          <w:t>http://www.brookings.edu/~/media/events/2012/5/02%20lng%20exports/20120502_lng_exports</w:t>
        </w:r>
      </w:hyperlink>
      <w:r>
        <w:t>, accessed 8-17-12) PM</w:t>
      </w:r>
    </w:p>
    <w:p w:rsidR="006A5681" w:rsidRPr="00735A12" w:rsidRDefault="006A5681" w:rsidP="006A5681"/>
    <w:p w:rsidR="006A5681" w:rsidRDefault="006A5681" w:rsidP="006A5681">
      <w:r w:rsidRPr="006A5681">
        <w:t xml:space="preserve">The Brookings team distilled the findings of the feasibility and ¶ implications of LNG exports </w:t>
      </w:r>
    </w:p>
    <w:p w:rsidR="006A5681" w:rsidRDefault="006A5681" w:rsidP="006A5681">
      <w:r>
        <w:t>AND</w:t>
      </w:r>
    </w:p>
    <w:p w:rsidR="006A5681" w:rsidRPr="006A5681" w:rsidRDefault="006A5681" w:rsidP="006A5681">
      <w:r w:rsidRPr="006A5681">
        <w:t>, we found that the environmental¶ implications of LNG exports are negligible.</w:t>
      </w:r>
    </w:p>
    <w:p w:rsidR="006A5681" w:rsidRDefault="006A5681" w:rsidP="006A5681">
      <w:pPr>
        <w:pStyle w:val="Heading4"/>
      </w:pPr>
      <w:r>
        <w:t>Functional moratorium now – means we can’t access 98% of OCS reserves. Plan removes those restrictions</w:t>
      </w:r>
    </w:p>
    <w:p w:rsidR="006A5681" w:rsidRDefault="006A5681" w:rsidP="006A5681">
      <w:pPr>
        <w:rPr>
          <w:rStyle w:val="StyleStyleBold12pt"/>
        </w:rPr>
      </w:pPr>
      <w:r w:rsidRPr="008656A0">
        <w:rPr>
          <w:rStyle w:val="StyleStyleBold12pt"/>
          <w:highlight w:val="cyan"/>
        </w:rPr>
        <w:t>Pyle</w:t>
      </w:r>
      <w:r>
        <w:rPr>
          <w:rStyle w:val="StyleStyleBold12pt"/>
        </w:rPr>
        <w:t>, President of the Institute for Energy Research, ‘</w:t>
      </w:r>
      <w:r w:rsidRPr="008656A0">
        <w:rPr>
          <w:rStyle w:val="StyleStyleBold12pt"/>
          <w:highlight w:val="cyan"/>
        </w:rPr>
        <w:t>12</w:t>
      </w:r>
    </w:p>
    <w:p w:rsidR="006A5681" w:rsidRDefault="006A5681" w:rsidP="006A5681">
      <w:r>
        <w:t>(Thomas, “Energy Department sneaks offshore moratorium past public; Jobs and oil-supply potential are shut down,” 7-10-12, accessed 10-23-12, Lexis) PM</w:t>
      </w:r>
    </w:p>
    <w:p w:rsidR="006A5681" w:rsidRDefault="006A5681" w:rsidP="006A5681"/>
    <w:p w:rsidR="006A5681" w:rsidRDefault="006A5681" w:rsidP="006A5681">
      <w:r w:rsidRPr="006A5681">
        <w:t>While the Obama administration was taking a victory lap last week after the 5-</w:t>
      </w:r>
    </w:p>
    <w:p w:rsidR="006A5681" w:rsidRDefault="006A5681" w:rsidP="006A5681">
      <w:r>
        <w:t>AND</w:t>
      </w:r>
    </w:p>
    <w:p w:rsidR="006A5681" w:rsidRPr="006A5681" w:rsidRDefault="006A5681" w:rsidP="006A5681">
      <w:r w:rsidRPr="006A5681">
        <w:t>of annual leases is down more than 50 percent from the Clinton era.</w:t>
      </w:r>
    </w:p>
    <w:p w:rsidR="006A5681" w:rsidRDefault="006A5681" w:rsidP="006A5681">
      <w:r w:rsidRPr="006A5681">
        <w:t>Under the new Obama plan, those numbers will only get worse. The 2012</w:t>
      </w:r>
    </w:p>
    <w:p w:rsidR="006A5681" w:rsidRDefault="006A5681" w:rsidP="006A5681">
      <w:r>
        <w:t>AND</w:t>
      </w:r>
    </w:p>
    <w:p w:rsidR="006A5681" w:rsidRPr="006A5681" w:rsidRDefault="006A5681" w:rsidP="006A5681">
      <w:r w:rsidRPr="006A5681">
        <w:t>the above" president is responsible for increased production and reduced oil import.</w:t>
      </w:r>
    </w:p>
    <w:p w:rsidR="006A5681" w:rsidRDefault="006A5681" w:rsidP="006A5681">
      <w:pPr>
        <w:spacing w:after="200" w:line="276" w:lineRule="auto"/>
        <w:rPr>
          <w:rFonts w:asciiTheme="minorHAnsi" w:hAnsiTheme="minorHAnsi" w:cstheme="minorBidi"/>
        </w:rPr>
      </w:pPr>
    </w:p>
    <w:p w:rsidR="006A5681" w:rsidRDefault="006A5681" w:rsidP="006A5681">
      <w:pPr>
        <w:spacing w:after="200" w:line="276" w:lineRule="auto"/>
        <w:rPr>
          <w:rFonts w:asciiTheme="minorHAnsi" w:hAnsiTheme="minorHAnsi" w:cstheme="minorBidi"/>
        </w:rPr>
      </w:pPr>
    </w:p>
    <w:p w:rsidR="006A5681" w:rsidRDefault="006A5681" w:rsidP="006A5681">
      <w:pPr>
        <w:spacing w:after="200" w:line="276" w:lineRule="auto"/>
        <w:rPr>
          <w:rFonts w:asciiTheme="minorHAnsi" w:hAnsiTheme="minorHAnsi" w:cstheme="minorBidi"/>
        </w:rPr>
      </w:pPr>
    </w:p>
    <w:p w:rsidR="006A5681" w:rsidRPr="00CA2AC9" w:rsidRDefault="006A5681" w:rsidP="006A5681">
      <w:pPr>
        <w:pStyle w:val="Heading4"/>
      </w:pPr>
      <w:r w:rsidRPr="00CA2AC9">
        <w:t xml:space="preserve">Asian instability escalates </w:t>
      </w:r>
    </w:p>
    <w:p w:rsidR="006A5681" w:rsidRPr="00CA2AC9" w:rsidRDefault="006A5681" w:rsidP="006A5681">
      <w:pPr>
        <w:rPr>
          <w:rStyle w:val="StyleStyleBold12pt"/>
        </w:rPr>
      </w:pPr>
      <w:r w:rsidRPr="00CA2AC9">
        <w:rPr>
          <w:rStyle w:val="StyleStyleBold12pt"/>
          <w:highlight w:val="green"/>
        </w:rPr>
        <w:t>Landay</w:t>
      </w:r>
      <w:r w:rsidRPr="00CA2AC9">
        <w:rPr>
          <w:rStyle w:val="StyleStyleBold12pt"/>
        </w:rPr>
        <w:t xml:space="preserve">, National Security and Intelligence Correspondent, </w:t>
      </w:r>
      <w:r w:rsidRPr="00CA2AC9">
        <w:rPr>
          <w:rStyle w:val="StyleStyleBold12pt"/>
          <w:highlight w:val="green"/>
        </w:rPr>
        <w:t>2K</w:t>
      </w:r>
    </w:p>
    <w:p w:rsidR="006A5681" w:rsidRDefault="006A5681" w:rsidP="006A5681">
      <w:r>
        <w:t>(Jonathan S., “Top administration officials warn stakes for U.S. are high in Asian conflicts”, 3-10, Knight Ridder/Tribune News) Accessed on LexisNexis 12-29-09</w:t>
      </w:r>
    </w:p>
    <w:p w:rsidR="006A5681" w:rsidRDefault="006A5681" w:rsidP="006A5681"/>
    <w:p w:rsidR="006A5681" w:rsidRDefault="006A5681" w:rsidP="006A5681">
      <w:r w:rsidRPr="006A5681">
        <w:t xml:space="preserve">Few if any experts think China and Taiwan, North Korea and South Korea, </w:t>
      </w:r>
    </w:p>
    <w:p w:rsidR="006A5681" w:rsidRDefault="006A5681" w:rsidP="006A5681">
      <w:r>
        <w:t>AND</w:t>
      </w:r>
    </w:p>
    <w:p w:rsidR="006A5681" w:rsidRPr="006A5681" w:rsidRDefault="006A5681" w:rsidP="006A5681">
      <w:r w:rsidRPr="006A5681">
        <w:t xml:space="preserve">that totaled $600 billion last year, according to the Commerce Department. </w:t>
      </w:r>
    </w:p>
    <w:p w:rsidR="006A5681" w:rsidRDefault="006A5681" w:rsidP="006A5681">
      <w:pPr>
        <w:pStyle w:val="Heading4"/>
      </w:pPr>
      <w:r>
        <w:t>Most probable scenario for conflict</w:t>
      </w:r>
    </w:p>
    <w:p w:rsidR="006A5681" w:rsidRPr="00FB4E54" w:rsidRDefault="006A5681" w:rsidP="006A5681">
      <w:pPr>
        <w:rPr>
          <w:rStyle w:val="StyleStyleBold12pt"/>
        </w:rPr>
      </w:pPr>
      <w:r w:rsidRPr="008800F1">
        <w:rPr>
          <w:rStyle w:val="StyleStyleBold12pt"/>
          <w:highlight w:val="cyan"/>
        </w:rPr>
        <w:t>Kolotov</w:t>
      </w:r>
      <w:r w:rsidRPr="00FB4E54">
        <w:rPr>
          <w:rStyle w:val="StyleStyleBold12pt"/>
        </w:rPr>
        <w:t xml:space="preserve">, </w:t>
      </w:r>
      <w:r>
        <w:rPr>
          <w:rStyle w:val="StyleStyleBold12pt"/>
        </w:rPr>
        <w:t>Head of t</w:t>
      </w:r>
      <w:r w:rsidRPr="00FB4E54">
        <w:rPr>
          <w:rStyle w:val="StyleStyleBold12pt"/>
        </w:rPr>
        <w:t xml:space="preserve">he Far East History Department at St. Petersburg State University, </w:t>
      </w:r>
      <w:r>
        <w:rPr>
          <w:rStyle w:val="StyleStyleBold12pt"/>
        </w:rPr>
        <w:t xml:space="preserve">September </w:t>
      </w:r>
      <w:r w:rsidRPr="008800F1">
        <w:rPr>
          <w:rStyle w:val="StyleStyleBold12pt"/>
          <w:highlight w:val="cyan"/>
        </w:rPr>
        <w:t>12</w:t>
      </w:r>
    </w:p>
    <w:p w:rsidR="006A5681" w:rsidRDefault="006A5681" w:rsidP="006A5681">
      <w:r>
        <w:lastRenderedPageBreak/>
        <w:t xml:space="preserve">(Vladimir N., “Russia’s Views of the Security Situation in East Asia”, Brookings Opinion, September, p. </w:t>
      </w:r>
      <w:hyperlink r:id="rId98" w:history="1">
        <w:r w:rsidRPr="00A34EFD">
          <w:rPr>
            <w:rStyle w:val="Hyperlink"/>
          </w:rPr>
          <w:t>http://www.brookings.edu/research/opinions/2012/09/17-russia-east-asia-kolotov</w:t>
        </w:r>
      </w:hyperlink>
      <w:r>
        <w:t>)</w:t>
      </w:r>
    </w:p>
    <w:p w:rsidR="006A5681" w:rsidRPr="00480FF3" w:rsidRDefault="006A5681" w:rsidP="006A5681"/>
    <w:p w:rsidR="006A5681" w:rsidRDefault="006A5681" w:rsidP="006A5681">
      <w:r w:rsidRPr="006A5681">
        <w:t xml:space="preserve">The most correct indicator of the established geopolitical balance of forces in the region is </w:t>
      </w:r>
    </w:p>
    <w:p w:rsidR="006A5681" w:rsidRDefault="006A5681" w:rsidP="006A5681">
      <w:r>
        <w:t>AND</w:t>
      </w:r>
    </w:p>
    <w:p w:rsidR="006A5681" w:rsidRPr="006A5681" w:rsidRDefault="006A5681" w:rsidP="006A5681">
      <w:r w:rsidRPr="006A5681">
        <w:t xml:space="preserve">plays a very important role in the contemporary Great Game in East Asia. </w:t>
      </w:r>
    </w:p>
    <w:p w:rsidR="006A5681" w:rsidRDefault="006A5681" w:rsidP="006A5681"/>
    <w:p w:rsidR="006A5681" w:rsidRPr="00CD5803" w:rsidRDefault="006A5681" w:rsidP="006A5681">
      <w:pPr>
        <w:rPr>
          <w:rStyle w:val="cite"/>
        </w:rPr>
      </w:pPr>
      <w:r>
        <w:rPr>
          <w:rStyle w:val="cite"/>
        </w:rPr>
        <w:t xml:space="preserve">Economic interests make conflict more likely </w:t>
      </w:r>
    </w:p>
    <w:p w:rsidR="006A5681" w:rsidRDefault="006A5681" w:rsidP="006A5681">
      <w:pPr>
        <w:rPr>
          <w:rStyle w:val="cite"/>
        </w:rPr>
      </w:pPr>
      <w:r w:rsidRPr="00C074D6">
        <w:rPr>
          <w:rStyle w:val="cite"/>
          <w:highlight w:val="yellow"/>
        </w:rPr>
        <w:t>Kaplan</w:t>
      </w:r>
      <w:r>
        <w:rPr>
          <w:rStyle w:val="cite"/>
        </w:rPr>
        <w:t xml:space="preserve"> senior fellow at the Center for a New American Security, </w:t>
      </w:r>
      <w:r w:rsidRPr="00C074D6">
        <w:rPr>
          <w:rStyle w:val="cite"/>
          <w:highlight w:val="yellow"/>
        </w:rPr>
        <w:t>11</w:t>
      </w:r>
    </w:p>
    <w:p w:rsidR="006A5681" w:rsidRDefault="006A5681" w:rsidP="006A5681">
      <w:r>
        <w:t>(Robert D., national correspondent for the Atlantic, and a member of the U.S. Defense Department's Defense Policy Board, Sept/Oct, Foreign Policy, “The South China Sea Is the Future of Conflict,” http://www.foreignpolicy.com/articles/2011/08/15/the_south_china_sea_is_the_future_of_conflict, accessed 9-5-11, CMM)</w:t>
      </w:r>
    </w:p>
    <w:p w:rsidR="006A5681" w:rsidRDefault="006A5681" w:rsidP="006A5681"/>
    <w:p w:rsidR="006A5681" w:rsidRDefault="006A5681" w:rsidP="006A5681">
      <w:r w:rsidRPr="006A5681">
        <w:t xml:space="preserve">Southeast Asia, by contrast, is already deep into the post-Cold War </w:t>
      </w:r>
    </w:p>
    <w:p w:rsidR="006A5681" w:rsidRDefault="006A5681" w:rsidP="006A5681">
      <w:r>
        <w:t>AND</w:t>
      </w:r>
    </w:p>
    <w:p w:rsidR="006A5681" w:rsidRPr="006A5681" w:rsidRDefault="006A5681" w:rsidP="006A5681">
      <w:r w:rsidRPr="006A5681">
        <w:t xml:space="preserve">states, and their militaries, is maritime: the South China Sea. </w:t>
      </w:r>
    </w:p>
    <w:p w:rsidR="006A5681" w:rsidRDefault="006A5681" w:rsidP="006A5681">
      <w:r w:rsidRPr="006A5681">
        <w:t xml:space="preserve">The South China Sea joins the Southeast Asian states with the Western Pacific, functioning </w:t>
      </w:r>
    </w:p>
    <w:p w:rsidR="006A5681" w:rsidRDefault="006A5681" w:rsidP="006A5681">
      <w:r>
        <w:t>AND</w:t>
      </w:r>
    </w:p>
    <w:p w:rsidR="006A5681" w:rsidRPr="006A5681" w:rsidRDefault="006A5681" w:rsidP="006A5681">
      <w:r w:rsidRPr="006A5681">
        <w:t xml:space="preserve">estimated 900 trillion cubic feet of natural gas, a potentially huge bounty. </w:t>
      </w:r>
    </w:p>
    <w:p w:rsidR="006A5681" w:rsidRDefault="006A5681" w:rsidP="006A5681">
      <w:r w:rsidRPr="006A5681">
        <w:t xml:space="preserve">It is not only location and energy reserves that promise to give the South China </w:t>
      </w:r>
    </w:p>
    <w:p w:rsidR="006A5681" w:rsidRDefault="006A5681" w:rsidP="006A5681">
      <w:r>
        <w:t>AND</w:t>
      </w:r>
    </w:p>
    <w:p w:rsidR="006A5681" w:rsidRPr="006A5681" w:rsidRDefault="006A5681" w:rsidP="006A5681">
      <w:r w:rsidRPr="006A5681">
        <w:t xml:space="preserve">all the way south 1,200 miles to near Singapore and Malaysia. </w:t>
      </w:r>
    </w:p>
    <w:p w:rsidR="006A5681" w:rsidRDefault="006A5681" w:rsidP="006A5681">
      <w:r w:rsidRPr="006A5681">
        <w:t xml:space="preserve">The result is that all nine states that touch the South China Sea are more </w:t>
      </w:r>
    </w:p>
    <w:p w:rsidR="006A5681" w:rsidRDefault="006A5681" w:rsidP="006A5681">
      <w:r>
        <w:t>AND</w:t>
      </w:r>
    </w:p>
    <w:p w:rsidR="006A5681" w:rsidRPr="006A5681" w:rsidRDefault="006A5681" w:rsidP="006A5681">
      <w:r w:rsidRPr="006A5681">
        <w:t xml:space="preserve">Taiwan one, Vietnam 25, the Philippines eight, and Malaysia five. </w:t>
      </w:r>
    </w:p>
    <w:p w:rsidR="006A5681" w:rsidRDefault="006A5681" w:rsidP="006A5681">
      <w:pPr>
        <w:pStyle w:val="Heading2"/>
      </w:pPr>
      <w:r>
        <w:lastRenderedPageBreak/>
        <w:t>2AC</w:t>
      </w:r>
    </w:p>
    <w:p w:rsidR="006A5681" w:rsidRDefault="006A5681" w:rsidP="006A5681">
      <w:pPr>
        <w:pStyle w:val="Heading3"/>
      </w:pPr>
      <w:r>
        <w:lastRenderedPageBreak/>
        <w:t>Warming Adv – AT: Methane Turn – Romm</w:t>
      </w:r>
    </w:p>
    <w:p w:rsidR="006A5681" w:rsidRPr="00F03965" w:rsidRDefault="006A5681" w:rsidP="006A5681">
      <w:pPr>
        <w:pStyle w:val="Heading4"/>
      </w:pPr>
      <w:r>
        <w:t>Worst case methane leaks have no impact</w:t>
      </w:r>
    </w:p>
    <w:p w:rsidR="006A5681" w:rsidRDefault="006A5681" w:rsidP="006A5681">
      <w:pPr>
        <w:rPr>
          <w:rStyle w:val="StyleStyleBold12pt"/>
        </w:rPr>
      </w:pPr>
      <w:r>
        <w:rPr>
          <w:rStyle w:val="StyleStyleBold12pt"/>
        </w:rPr>
        <w:t>Levi, CFR Energy and Environment Fellow, ‘13</w:t>
      </w:r>
    </w:p>
    <w:p w:rsidR="006A5681" w:rsidRDefault="006A5681" w:rsidP="006A5681">
      <w:r>
        <w:t xml:space="preserve">(Michael, “Climate Consequences of Natural Gas as a Bridge Fuel,” </w:t>
      </w:r>
      <w:r>
        <w:rPr>
          <w:i/>
        </w:rPr>
        <w:t xml:space="preserve">Climatic Change, </w:t>
      </w:r>
      <w:r>
        <w:t>January 2013, accessed 1-23-13) PM</w:t>
      </w:r>
    </w:p>
    <w:p w:rsidR="006A5681" w:rsidRDefault="006A5681" w:rsidP="006A5681"/>
    <w:p w:rsidR="006A5681" w:rsidRDefault="006A5681" w:rsidP="006A5681">
      <w:r w:rsidRPr="006A5681">
        <w:t xml:space="preserve">Several authors have recently suggested that methane emissions from natural gas¶ production and distribution </w:t>
      </w:r>
    </w:p>
    <w:p w:rsidR="006A5681" w:rsidRDefault="006A5681" w:rsidP="006A5681">
      <w:r>
        <w:t>AND</w:t>
      </w:r>
    </w:p>
    <w:p w:rsidR="006A5681" w:rsidRPr="006A5681" w:rsidRDefault="006A5681" w:rsidP="006A5681">
      <w:r w:rsidRPr="006A5681">
        <w:t>such¶ leakage rates make natural gas worse for climate change than coal.</w:t>
      </w:r>
    </w:p>
    <w:p w:rsidR="006A5681" w:rsidRDefault="006A5681" w:rsidP="006A5681">
      <w:pPr>
        <w:pStyle w:val="Heading4"/>
      </w:pPr>
      <w:r>
        <w:t>No impact to methane</w:t>
      </w:r>
    </w:p>
    <w:p w:rsidR="006A5681" w:rsidRDefault="006A5681" w:rsidP="006A5681">
      <w:pPr>
        <w:rPr>
          <w:rStyle w:val="StyleStyleBold12pt"/>
        </w:rPr>
      </w:pPr>
      <w:r>
        <w:rPr>
          <w:rStyle w:val="StyleStyleBold12pt"/>
        </w:rPr>
        <w:t>Levi, CFR energy fellow, ‘12</w:t>
      </w:r>
    </w:p>
    <w:p w:rsidR="006A5681" w:rsidRDefault="006A5681" w:rsidP="006A5681">
      <w:r>
        <w:t xml:space="preserve">(Michael, “Why Allowing Natural Gas Exports Is Probably Good for Climate Change,” 8-17-12, </w:t>
      </w:r>
      <w:hyperlink r:id="rId99" w:history="1">
        <w:r>
          <w:rPr>
            <w:rStyle w:val="Hyperlink"/>
          </w:rPr>
          <w:t>http://blogs.cfr.org/levi/2012/08/17/why-allowing-natural-gas-exports-is-probably-good-for-climate-change/</w:t>
        </w:r>
      </w:hyperlink>
      <w:r>
        <w:t>, accessed 9-23-12) PM</w:t>
      </w:r>
    </w:p>
    <w:p w:rsidR="006A5681" w:rsidRPr="008223AB" w:rsidRDefault="006A5681" w:rsidP="006A5681"/>
    <w:p w:rsidR="006A5681" w:rsidRDefault="006A5681" w:rsidP="006A5681">
      <w:r w:rsidRPr="006A5681">
        <w:t xml:space="preserve">Onward with Romm’s analysis:¶ It is head-scratching to say the least to </w:t>
      </w:r>
    </w:p>
    <w:p w:rsidR="006A5681" w:rsidRDefault="006A5681" w:rsidP="006A5681">
      <w:r>
        <w:t>AND</w:t>
      </w:r>
    </w:p>
    <w:p w:rsidR="006A5681" w:rsidRPr="006A5681" w:rsidRDefault="006A5681" w:rsidP="006A5681">
      <w:r w:rsidRPr="006A5681">
        <w:t>makes a dent in the greenhouse gas advantages of natural gas over coal.</w:t>
      </w:r>
    </w:p>
    <w:p w:rsidR="006A5681" w:rsidRDefault="006A5681" w:rsidP="006A5681">
      <w:pPr>
        <w:pStyle w:val="Heading4"/>
      </w:pPr>
      <w:r>
        <w:t>Romm uses flawed studies</w:t>
      </w:r>
    </w:p>
    <w:p w:rsidR="006A5681" w:rsidRDefault="006A5681" w:rsidP="006A5681">
      <w:pPr>
        <w:rPr>
          <w:rStyle w:val="StyleStyleBold12pt"/>
        </w:rPr>
      </w:pPr>
      <w:r>
        <w:rPr>
          <w:rStyle w:val="StyleStyleBold12pt"/>
        </w:rPr>
        <w:t>Levi, CFR energy fellow, ‘12</w:t>
      </w:r>
    </w:p>
    <w:p w:rsidR="006A5681" w:rsidRDefault="006A5681" w:rsidP="006A5681">
      <w:r>
        <w:t xml:space="preserve">(Michael, “Why Allowing Natural Gas Exports Is Probably Good for Climate Change,” 8-17-12, </w:t>
      </w:r>
      <w:hyperlink r:id="rId100" w:history="1">
        <w:r>
          <w:rPr>
            <w:rStyle w:val="Hyperlink"/>
          </w:rPr>
          <w:t>http://blogs.cfr.org/levi/2012/08/17/why-allowing-natural-gas-exports-is-probably-good-for-climate-change/</w:t>
        </w:r>
      </w:hyperlink>
      <w:r>
        <w:t>, accessed 9-23-12) PM</w:t>
      </w:r>
    </w:p>
    <w:p w:rsidR="006A5681" w:rsidRDefault="006A5681" w:rsidP="006A5681"/>
    <w:p w:rsidR="006A5681" w:rsidRDefault="006A5681" w:rsidP="006A5681">
      <w:r w:rsidRPr="006A5681">
        <w:t xml:space="preserve">Romm begins with this:¶ The NY Times piece asserts offers [sic] this </w:t>
      </w:r>
    </w:p>
    <w:p w:rsidR="006A5681" w:rsidRDefault="006A5681" w:rsidP="006A5681">
      <w:r>
        <w:t>AND</w:t>
      </w:r>
    </w:p>
    <w:p w:rsidR="006A5681" w:rsidRPr="006A5681" w:rsidRDefault="006A5681" w:rsidP="006A5681">
      <w:r w:rsidRPr="006A5681">
        <w:t>case, none of this has anything to do with my LNG argument.</w:t>
      </w:r>
    </w:p>
    <w:p w:rsidR="006A5681" w:rsidRDefault="006A5681" w:rsidP="006A5681">
      <w:pPr>
        <w:pStyle w:val="Heading3"/>
      </w:pPr>
      <w:r>
        <w:lastRenderedPageBreak/>
        <w:t>Sustainable</w:t>
      </w:r>
    </w:p>
    <w:p w:rsidR="006A5681" w:rsidRPr="006A5681" w:rsidRDefault="006A5681" w:rsidP="006A5681">
      <w:pPr>
        <w:pStyle w:val="Heading4"/>
      </w:pPr>
      <w:r w:rsidRPr="006A5681">
        <w:t xml:space="preserve">Growth sustainable – innovation creates exponential resource growth </w:t>
      </w:r>
    </w:p>
    <w:p w:rsidR="006A5681" w:rsidRPr="006A5681" w:rsidRDefault="006A5681" w:rsidP="006A5681">
      <w:pPr>
        <w:rPr>
          <w:rStyle w:val="StyleStyleBold12pt"/>
        </w:rPr>
      </w:pPr>
      <w:r w:rsidRPr="006A5681">
        <w:rPr>
          <w:rStyle w:val="StyleStyleBold12pt"/>
          <w:highlight w:val="yellow"/>
        </w:rPr>
        <w:t>Taylor</w:t>
      </w:r>
      <w:r w:rsidRPr="006A5681">
        <w:rPr>
          <w:rStyle w:val="StyleStyleBold12pt"/>
        </w:rPr>
        <w:t xml:space="preserve">, senior fellow at the Cato Institute, </w:t>
      </w:r>
      <w:r w:rsidRPr="006A5681">
        <w:rPr>
          <w:rStyle w:val="StyleStyleBold12pt"/>
          <w:highlight w:val="yellow"/>
        </w:rPr>
        <w:t>2</w:t>
      </w:r>
    </w:p>
    <w:p w:rsidR="006A5681" w:rsidRDefault="006A5681" w:rsidP="006A5681">
      <w:r>
        <w:t xml:space="preserve">[Jerry, 8-26, “Sustainable Development: A </w:t>
      </w:r>
      <w:r w:rsidRPr="00D65B05">
        <w:rPr>
          <w:rStyle w:val="cardChar"/>
          <w:rFonts w:eastAsiaTheme="minorHAnsi"/>
        </w:rPr>
        <w:t xml:space="preserve">Dubious Solution in Search of a Problem,” </w:t>
      </w:r>
      <w:hyperlink r:id="rId101" w:history="1">
        <w:r w:rsidRPr="00D65B05">
          <w:rPr>
            <w:rStyle w:val="cardChar"/>
            <w:rFonts w:eastAsiaTheme="minorHAnsi"/>
          </w:rPr>
          <w:t>http://www.cato.org/pubs/pas/pa449.pdf</w:t>
        </w:r>
      </w:hyperlink>
      <w:r w:rsidRPr="00D65B05">
        <w:rPr>
          <w:rStyle w:val="cardChar"/>
          <w:rFonts w:eastAsiaTheme="minorHAnsi"/>
        </w:rPr>
        <w:t>, Accessed</w:t>
      </w:r>
      <w:r>
        <w:t xml:space="preserve"> 11-2-10, WHS]</w:t>
      </w:r>
    </w:p>
    <w:p w:rsidR="006A5681" w:rsidRPr="00D65B05" w:rsidRDefault="006A5681" w:rsidP="006A5681"/>
    <w:p w:rsidR="006A5681" w:rsidRDefault="006A5681" w:rsidP="006A5681">
      <w:r w:rsidRPr="006A5681">
        <w:t xml:space="preserve">The call for sustainable development implicitly posits that robust stocks of natural resources are crucial </w:t>
      </w:r>
    </w:p>
    <w:p w:rsidR="006A5681" w:rsidRDefault="006A5681" w:rsidP="006A5681">
      <w:r>
        <w:t>AND</w:t>
      </w:r>
    </w:p>
    <w:p w:rsidR="006A5681" w:rsidRPr="006A5681" w:rsidRDefault="006A5681" w:rsidP="006A5681">
      <w:r w:rsidRPr="006A5681">
        <w:t xml:space="preserve">aside its theoretical difficulties— is a solution in search of a problem.  </w:t>
      </w:r>
    </w:p>
    <w:p w:rsidR="006A5681" w:rsidRPr="000A4D7F" w:rsidRDefault="006A5681" w:rsidP="006A5681"/>
    <w:p w:rsidR="006A5681" w:rsidRPr="006A5681" w:rsidRDefault="006A5681" w:rsidP="006A5681">
      <w:pPr>
        <w:pStyle w:val="Heading4"/>
      </w:pPr>
      <w:r w:rsidRPr="006A5681">
        <w:t xml:space="preserve">Growth is sustainable and self-correcting – empirically proven </w:t>
      </w:r>
    </w:p>
    <w:p w:rsidR="006A5681" w:rsidRPr="006A5681" w:rsidRDefault="006A5681" w:rsidP="006A5681">
      <w:pPr>
        <w:rPr>
          <w:rStyle w:val="StyleStyleBold12pt"/>
        </w:rPr>
      </w:pPr>
      <w:r w:rsidRPr="006A5681">
        <w:rPr>
          <w:rStyle w:val="StyleStyleBold12pt"/>
          <w:highlight w:val="yellow"/>
        </w:rPr>
        <w:t>Goldberg</w:t>
      </w:r>
      <w:r w:rsidRPr="006A5681">
        <w:rPr>
          <w:rStyle w:val="StyleStyleBold12pt"/>
        </w:rPr>
        <w:t>, AEI visiting fellow, 6-10-</w:t>
      </w:r>
      <w:r w:rsidRPr="006A5681">
        <w:rPr>
          <w:rStyle w:val="StyleStyleBold12pt"/>
          <w:highlight w:val="yellow"/>
        </w:rPr>
        <w:t>11</w:t>
      </w:r>
    </w:p>
    <w:p w:rsidR="006A5681" w:rsidRDefault="006A5681" w:rsidP="006A5681">
      <w:pPr>
        <w:spacing w:beforeLines="1" w:before="2" w:afterLines="1" w:after="2"/>
      </w:pPr>
      <w:r>
        <w:t xml:space="preserve">(Jonah, “Simply Madness,” </w:t>
      </w:r>
      <w:r w:rsidRPr="009E571F">
        <w:t>http://www.aei.org/article/103708</w:t>
      </w:r>
      <w:r>
        <w:t>, accessed 6-11-11, CMM)</w:t>
      </w:r>
    </w:p>
    <w:p w:rsidR="006A5681" w:rsidRDefault="006A5681" w:rsidP="006A5681">
      <w:pPr>
        <w:spacing w:beforeLines="1" w:before="2" w:afterLines="1" w:after="2"/>
      </w:pPr>
    </w:p>
    <w:p w:rsidR="006A5681" w:rsidRDefault="006A5681" w:rsidP="006A5681">
      <w:r w:rsidRPr="006A5681">
        <w:t xml:space="preserve">"Live simply so that others may simply live," Gandhi famously proclaimed. Some </w:t>
      </w:r>
    </w:p>
    <w:p w:rsidR="006A5681" w:rsidRDefault="006A5681" w:rsidP="006A5681">
      <w:r>
        <w:t>AND</w:t>
      </w:r>
    </w:p>
    <w:p w:rsidR="006A5681" w:rsidRPr="006A5681" w:rsidRDefault="006A5681" w:rsidP="006A5681">
      <w:r w:rsidRPr="006A5681">
        <w:t>environment. Almost as important, it will annoy all the right people.</w:t>
      </w:r>
    </w:p>
    <w:p w:rsidR="006A5681" w:rsidRPr="00026D49" w:rsidRDefault="006A5681" w:rsidP="006A5681">
      <w:pPr>
        <w:pStyle w:val="Heading3"/>
        <w:rPr>
          <w:rFonts w:cs="Times New Roman"/>
        </w:rPr>
      </w:pPr>
      <w:bookmarkStart w:id="2" w:name="_Toc181102402"/>
      <w:bookmarkStart w:id="3" w:name="_Toc208591362"/>
      <w:bookmarkStart w:id="4" w:name="_Toc208593250"/>
      <w:bookmarkStart w:id="5" w:name="_Toc218780581"/>
      <w:bookmarkStart w:id="6" w:name="_Toc218783030"/>
      <w:r w:rsidRPr="00026D49">
        <w:rPr>
          <w:rFonts w:cs="Times New Roman"/>
        </w:rPr>
        <w:lastRenderedPageBreak/>
        <w:t>AT: Economic Decline Doesn’t Cause War</w:t>
      </w:r>
      <w:bookmarkEnd w:id="2"/>
      <w:bookmarkEnd w:id="3"/>
      <w:bookmarkEnd w:id="4"/>
      <w:bookmarkEnd w:id="5"/>
      <w:bookmarkEnd w:id="6"/>
    </w:p>
    <w:p w:rsidR="006A5681" w:rsidRDefault="006A5681" w:rsidP="006A5681">
      <w:pPr>
        <w:rPr>
          <w:rFonts w:cs="Times New Roman"/>
        </w:rPr>
      </w:pPr>
    </w:p>
    <w:p w:rsidR="006A5681" w:rsidRDefault="006A5681" w:rsidP="006A5681">
      <w:pPr>
        <w:pStyle w:val="tag"/>
      </w:pPr>
      <w:r>
        <w:t>Studies prove</w:t>
      </w:r>
    </w:p>
    <w:p w:rsidR="006A5681" w:rsidRDefault="006A5681" w:rsidP="006A5681">
      <w:pPr>
        <w:pStyle w:val="tag"/>
      </w:pPr>
      <w:r w:rsidRPr="00DD1067">
        <w:rPr>
          <w:highlight w:val="green"/>
        </w:rPr>
        <w:t>Royal</w:t>
      </w:r>
      <w:r>
        <w:t xml:space="preserve">, Department of Defense Cooperative threat reduction director, </w:t>
      </w:r>
      <w:r w:rsidRPr="00DD1067">
        <w:rPr>
          <w:highlight w:val="green"/>
        </w:rPr>
        <w:t>10</w:t>
      </w:r>
    </w:p>
    <w:p w:rsidR="006A5681" w:rsidRDefault="006A5681" w:rsidP="006A5681">
      <w:r>
        <w:t xml:space="preserve">[Jedediah, </w:t>
      </w:r>
      <w:r w:rsidRPr="0069724C">
        <w:rPr>
          <w:i/>
        </w:rPr>
        <w:t>Economic Integration, Economic Signaling and the Problem of Economic Crises, in Economics of War and Peace: Economic, Legal and Political Perspectives</w:t>
      </w:r>
      <w:r>
        <w:t>, p.213-4, TAP]</w:t>
      </w:r>
    </w:p>
    <w:p w:rsidR="006A5681" w:rsidRDefault="006A5681" w:rsidP="006A5681"/>
    <w:p w:rsidR="006A5681" w:rsidRDefault="006A5681" w:rsidP="006A5681">
      <w:r w:rsidRPr="006A5681">
        <w:t>Less intuitive is how periods of economic decline may increase the likelihood of external conflict</w:t>
      </w:r>
    </w:p>
    <w:p w:rsidR="006A5681" w:rsidRDefault="006A5681" w:rsidP="006A5681">
      <w:r>
        <w:t>AND</w:t>
      </w:r>
    </w:p>
    <w:p w:rsidR="006A5681" w:rsidRPr="006A5681" w:rsidRDefault="006A5681" w:rsidP="006A5681">
      <w:r w:rsidRPr="006A5681">
        <w:t>not featured prominently in the economic-security debate and deserves more attention.</w:t>
      </w:r>
    </w:p>
    <w:p w:rsidR="006A5681" w:rsidRPr="00026D49" w:rsidRDefault="006A5681" w:rsidP="006A5681">
      <w:pPr>
        <w:pStyle w:val="Heading4"/>
        <w:rPr>
          <w:rFonts w:cs="Times New Roman"/>
        </w:rPr>
      </w:pPr>
      <w:r w:rsidRPr="00026D49">
        <w:rPr>
          <w:rFonts w:cs="Times New Roman"/>
        </w:rPr>
        <w:t xml:space="preserve">Their evidence doesn’t assume current geopolitics – prolonged economic decline causes multiple flashpoints for conflict </w:t>
      </w:r>
    </w:p>
    <w:p w:rsidR="006A5681" w:rsidRPr="00026D49" w:rsidRDefault="006A5681" w:rsidP="006A5681">
      <w:pPr>
        <w:rPr>
          <w:rStyle w:val="StyleStyleBold12pt"/>
          <w:rFonts w:cs="Times New Roman"/>
        </w:rPr>
      </w:pPr>
      <w:r w:rsidRPr="00026D49">
        <w:rPr>
          <w:rStyle w:val="StyleStyleBold12pt"/>
          <w:rFonts w:cs="Times New Roman"/>
          <w:highlight w:val="yellow"/>
        </w:rPr>
        <w:t>Auslin</w:t>
      </w:r>
      <w:r w:rsidRPr="00026D49">
        <w:rPr>
          <w:rStyle w:val="StyleStyleBold12pt"/>
          <w:rFonts w:cs="Times New Roman"/>
        </w:rPr>
        <w:t xml:space="preserve">, resident scholar at AEI, </w:t>
      </w:r>
      <w:r w:rsidRPr="00026D49">
        <w:rPr>
          <w:rStyle w:val="StyleStyleBold12pt"/>
          <w:rFonts w:cs="Times New Roman"/>
          <w:highlight w:val="yellow"/>
        </w:rPr>
        <w:t>and Lachman</w:t>
      </w:r>
      <w:r w:rsidRPr="00026D49">
        <w:rPr>
          <w:rStyle w:val="StyleStyleBold12pt"/>
          <w:rFonts w:cs="Times New Roman"/>
        </w:rPr>
        <w:t>, resident fellow at AEI</w:t>
      </w:r>
      <w:r w:rsidRPr="00026D49">
        <w:rPr>
          <w:rStyle w:val="StyleStyleBold12pt"/>
          <w:rFonts w:cs="Times New Roman"/>
          <w:highlight w:val="yellow"/>
        </w:rPr>
        <w:t>, 9</w:t>
      </w:r>
    </w:p>
    <w:p w:rsidR="006A5681" w:rsidRPr="00026D49" w:rsidRDefault="006A5681" w:rsidP="006A5681">
      <w:pPr>
        <w:rPr>
          <w:rFonts w:cs="Times New Roman"/>
        </w:rPr>
      </w:pPr>
      <w:r w:rsidRPr="00026D49">
        <w:rPr>
          <w:rFonts w:cs="Times New Roman"/>
        </w:rPr>
        <w:t xml:space="preserve">(Michael, and Desmond, 3-6-2009, “The Global Economy Unravels,” </w:t>
      </w:r>
    </w:p>
    <w:p w:rsidR="006A5681" w:rsidRPr="00026D49" w:rsidRDefault="006A5681" w:rsidP="006A5681">
      <w:pPr>
        <w:rPr>
          <w:rFonts w:cs="Times New Roman"/>
        </w:rPr>
      </w:pPr>
      <w:r w:rsidRPr="00026D49">
        <w:rPr>
          <w:rFonts w:cs="Times New Roman"/>
        </w:rPr>
        <w:t>http://www.aei.org/article/100187%29, accessed 9-29-11, CMM)</w:t>
      </w:r>
    </w:p>
    <w:p w:rsidR="006A5681" w:rsidRPr="00026D49" w:rsidRDefault="006A5681" w:rsidP="006A5681">
      <w:pPr>
        <w:rPr>
          <w:rFonts w:cs="Times New Roman"/>
        </w:rPr>
      </w:pPr>
    </w:p>
    <w:p w:rsidR="006A5681" w:rsidRDefault="006A5681" w:rsidP="006A5681">
      <w:pPr>
        <w:pStyle w:val="card"/>
        <w:rPr>
          <w:sz w:val="12"/>
        </w:rPr>
      </w:pPr>
      <w:r w:rsidRPr="006A5681">
        <w:t xml:space="preserve">What do these trends mean in the short and medium term? </w:t>
      </w:r>
      <w:r w:rsidRPr="006A5681">
        <w:rPr>
          <w:rFonts w:eastAsiaTheme="majorEastAsia"/>
        </w:rPr>
        <w:t xml:space="preserve">The Great Depression </w:t>
      </w:r>
    </w:p>
    <w:p w:rsidR="006A5681" w:rsidRDefault="006A5681" w:rsidP="006A5681">
      <w:pPr>
        <w:pStyle w:val="card"/>
        <w:rPr>
          <w:sz w:val="12"/>
        </w:rPr>
      </w:pPr>
      <w:r>
        <w:rPr>
          <w:sz w:val="12"/>
        </w:rPr>
        <w:t>AND</w:t>
      </w:r>
    </w:p>
    <w:p w:rsidR="006A5681" w:rsidRPr="00026D49" w:rsidRDefault="006A5681" w:rsidP="006A5681">
      <w:pPr>
        <w:pStyle w:val="card"/>
      </w:pPr>
      <w:r w:rsidRPr="00026D49">
        <w:rPr>
          <w:rStyle w:val="underline"/>
          <w:rFonts w:eastAsiaTheme="majorEastAsia"/>
          <w:highlight w:val="yellow"/>
        </w:rPr>
        <w:t xml:space="preserve">may be </w:t>
      </w:r>
      <w:r w:rsidRPr="00026D49">
        <w:rPr>
          <w:rStyle w:val="underline"/>
          <w:rFonts w:eastAsiaTheme="majorEastAsia"/>
        </w:rPr>
        <w:t xml:space="preserve">a series of small explosions that coalesce into </w:t>
      </w:r>
      <w:r w:rsidRPr="00026D49">
        <w:rPr>
          <w:rStyle w:val="underline"/>
          <w:rFonts w:eastAsiaTheme="majorEastAsia"/>
          <w:highlight w:val="yellow"/>
        </w:rPr>
        <w:t>a big bang</w:t>
      </w:r>
      <w:r w:rsidRPr="00026D49">
        <w:rPr>
          <w:rStyle w:val="underline"/>
          <w:rFonts w:eastAsiaTheme="majorEastAsia"/>
        </w:rPr>
        <w:t>.</w:t>
      </w:r>
    </w:p>
    <w:p w:rsidR="006A5681" w:rsidRPr="00026D49" w:rsidRDefault="006A5681" w:rsidP="006A5681">
      <w:pPr>
        <w:rPr>
          <w:rFonts w:cs="Times New Roman"/>
        </w:rPr>
      </w:pPr>
    </w:p>
    <w:p w:rsidR="006A5681" w:rsidRDefault="006A5681" w:rsidP="006A5681">
      <w:pPr>
        <w:pStyle w:val="Heading3"/>
      </w:pPr>
      <w:r>
        <w:lastRenderedPageBreak/>
        <w:t>Warming</w:t>
      </w:r>
    </w:p>
    <w:p w:rsidR="006A5681" w:rsidRDefault="006A5681" w:rsidP="006A5681">
      <w:pPr>
        <w:pStyle w:val="Heading4"/>
      </w:pPr>
      <w:r w:rsidRPr="006A5681">
        <w:t xml:space="preserve">Decline causes a shift to dirtier energy – that kills the environment </w:t>
      </w:r>
    </w:p>
    <w:p w:rsidR="006A5681" w:rsidRPr="006A5681" w:rsidRDefault="006A5681" w:rsidP="006A5681">
      <w:pPr>
        <w:rPr>
          <w:rStyle w:val="StyleStyleBold12pt"/>
        </w:rPr>
      </w:pPr>
      <w:r w:rsidRPr="006A5681">
        <w:rPr>
          <w:rStyle w:val="StyleStyleBold12pt"/>
          <w:highlight w:val="yellow"/>
        </w:rPr>
        <w:t>Sanders</w:t>
      </w:r>
      <w:r w:rsidRPr="006A5681">
        <w:rPr>
          <w:rStyle w:val="StyleStyleBold12pt"/>
        </w:rPr>
        <w:t xml:space="preserve">, UC, Berkeley Peace and Conflict Studies Professor </w:t>
      </w:r>
      <w:r w:rsidRPr="006A5681">
        <w:rPr>
          <w:rStyle w:val="StyleStyleBold12pt"/>
          <w:highlight w:val="yellow"/>
        </w:rPr>
        <w:t>90</w:t>
      </w:r>
      <w:r w:rsidRPr="006A5681">
        <w:rPr>
          <w:rStyle w:val="StyleStyleBold12pt"/>
        </w:rPr>
        <w:t xml:space="preserve"> </w:t>
      </w:r>
    </w:p>
    <w:p w:rsidR="006A5681" w:rsidRDefault="006A5681" w:rsidP="006A5681">
      <w:pPr>
        <w:rPr>
          <w:b/>
          <w:sz w:val="24"/>
        </w:rPr>
      </w:pPr>
      <w:r>
        <w:t>[Jerry W., "Global Ecology and World Economy: Collision Course or Sustainable Future" Bulletin of Peace Proposals Vol. 21 (4) p. 395-401]</w:t>
      </w:r>
      <w:r>
        <w:rPr>
          <w:sz w:val="24"/>
        </w:rPr>
        <w:t xml:space="preserve"> </w:t>
      </w:r>
      <w:r>
        <w:rPr>
          <w:b/>
          <w:sz w:val="24"/>
        </w:rPr>
        <w:t xml:space="preserve"> </w:t>
      </w:r>
    </w:p>
    <w:p w:rsidR="006A5681" w:rsidRDefault="006A5681" w:rsidP="006A5681">
      <w:pPr>
        <w:pStyle w:val="card"/>
        <w:rPr>
          <w:rStyle w:val="underline"/>
        </w:rPr>
      </w:pPr>
    </w:p>
    <w:p w:rsidR="006A5681" w:rsidRDefault="006A5681" w:rsidP="006A5681">
      <w:r w:rsidRPr="006A5681">
        <w:t>What will be the likely impact of economic stagnation and increasing competition on the environment</w:t>
      </w:r>
    </w:p>
    <w:p w:rsidR="006A5681" w:rsidRDefault="006A5681" w:rsidP="006A5681">
      <w:r>
        <w:t>AND</w:t>
      </w:r>
    </w:p>
    <w:p w:rsidR="006A5681" w:rsidRDefault="006A5681" w:rsidP="006A5681">
      <w:r w:rsidRPr="006A5681">
        <w:t>of fallow land a growing danger in many regions of the Third World.</w:t>
      </w:r>
    </w:p>
    <w:p w:rsidR="006A5681" w:rsidRPr="006A5681" w:rsidRDefault="006A5681" w:rsidP="006A5681"/>
    <w:p w:rsidR="006A5681" w:rsidRPr="006A5681" w:rsidRDefault="006A5681" w:rsidP="006A5681">
      <w:pPr>
        <w:pStyle w:val="Heading4"/>
      </w:pPr>
      <w:r w:rsidRPr="006A5681">
        <w:t xml:space="preserve">Decline can’t solve. </w:t>
      </w:r>
    </w:p>
    <w:p w:rsidR="006A5681" w:rsidRPr="006A5681" w:rsidRDefault="006A5681" w:rsidP="006A5681">
      <w:pPr>
        <w:rPr>
          <w:rStyle w:val="StyleStyleBold12pt"/>
        </w:rPr>
      </w:pPr>
      <w:r w:rsidRPr="006A5681">
        <w:rPr>
          <w:rStyle w:val="StyleStyleBold12pt"/>
          <w:highlight w:val="yellow"/>
        </w:rPr>
        <w:t>Owen</w:t>
      </w:r>
      <w:r w:rsidRPr="006A5681">
        <w:rPr>
          <w:rStyle w:val="StyleStyleBold12pt"/>
        </w:rPr>
        <w:t xml:space="preserve">, New Yorker staff writer, </w:t>
      </w:r>
      <w:r w:rsidRPr="006A5681">
        <w:rPr>
          <w:rStyle w:val="StyleStyleBold12pt"/>
          <w:highlight w:val="yellow"/>
        </w:rPr>
        <w:t>9</w:t>
      </w:r>
    </w:p>
    <w:p w:rsidR="006A5681" w:rsidRPr="009D4B73" w:rsidRDefault="006A5681" w:rsidP="006A5681">
      <w:r>
        <w:t xml:space="preserve">(David, </w:t>
      </w:r>
      <w:r w:rsidRPr="009D4B73">
        <w:t>3/30/2009, "Economy vs. Environment,"</w:t>
      </w:r>
      <w:r>
        <w:t xml:space="preserve"> </w:t>
      </w:r>
      <w:r w:rsidRPr="009D4B73">
        <w:t>http://www.newyorker.com/talk/comment/2009/03/30/090330taco_talk_owen</w:t>
      </w:r>
    </w:p>
    <w:p w:rsidR="006A5681" w:rsidRPr="009D4B73" w:rsidRDefault="006A5681" w:rsidP="006A5681"/>
    <w:p w:rsidR="006A5681" w:rsidRDefault="006A5681" w:rsidP="006A5681">
      <w:r w:rsidRPr="006A5681">
        <w:t xml:space="preserve">The environmental benefits of economic decline, though real, are fragile, because they </w:t>
      </w:r>
    </w:p>
    <w:p w:rsidR="006A5681" w:rsidRDefault="006A5681" w:rsidP="006A5681">
      <w:r>
        <w:t>AND</w:t>
      </w:r>
    </w:p>
    <w:p w:rsidR="006A5681" w:rsidRPr="006A5681" w:rsidRDefault="006A5681" w:rsidP="006A5681">
      <w:r w:rsidRPr="006A5681">
        <w:t>while also encouraging them to revive our staggering economy by buying new cars?</w:t>
      </w:r>
    </w:p>
    <w:p w:rsidR="006A5681" w:rsidRDefault="006A5681" w:rsidP="006A5681"/>
    <w:p w:rsidR="006A5681" w:rsidRPr="006A5681" w:rsidRDefault="006A5681" w:rsidP="006A5681">
      <w:pPr>
        <w:pStyle w:val="Heading4"/>
      </w:pPr>
      <w:r w:rsidRPr="006A5681">
        <w:t xml:space="preserve">Growth is key to greening developing countries </w:t>
      </w:r>
    </w:p>
    <w:p w:rsidR="006A5681" w:rsidRPr="006A5681" w:rsidRDefault="006A5681" w:rsidP="006A5681">
      <w:pPr>
        <w:rPr>
          <w:rStyle w:val="StyleStyleBold12pt"/>
        </w:rPr>
      </w:pPr>
      <w:r w:rsidRPr="006A5681">
        <w:rPr>
          <w:rStyle w:val="StyleStyleBold12pt"/>
        </w:rPr>
        <w:t>Economist, 8</w:t>
      </w:r>
    </w:p>
    <w:p w:rsidR="006A5681" w:rsidRDefault="006A5681" w:rsidP="006A5681">
      <w:r>
        <w:t>(1-26-8, “How Green Is Their Growth”, Lexis)</w:t>
      </w:r>
    </w:p>
    <w:p w:rsidR="006A5681" w:rsidRDefault="006A5681" w:rsidP="006A5681"/>
    <w:p w:rsidR="006A5681" w:rsidRDefault="006A5681" w:rsidP="006A5681">
      <w:pPr>
        <w:rPr>
          <w:rStyle w:val="underline"/>
        </w:rPr>
      </w:pPr>
      <w:r>
        <w:t xml:space="preserve">Paul </w:t>
      </w:r>
      <w:r w:rsidRPr="00130AEC">
        <w:rPr>
          <w:rStyle w:val="underline"/>
        </w:rPr>
        <w:t xml:space="preserve">Epstein of the Harvard Medical School says the impact both on nature and directly </w:t>
      </w:r>
    </w:p>
    <w:p w:rsidR="006A5681" w:rsidRDefault="006A5681" w:rsidP="006A5681">
      <w:pPr>
        <w:rPr>
          <w:rStyle w:val="underline"/>
        </w:rPr>
      </w:pPr>
      <w:r>
        <w:rPr>
          <w:rStyle w:val="underline"/>
        </w:rPr>
        <w:t>AND</w:t>
      </w:r>
    </w:p>
    <w:p w:rsidR="006A5681" w:rsidRPr="00966BC2" w:rsidRDefault="006A5681" w:rsidP="006A5681">
      <w:r w:rsidRPr="00130AEC">
        <w:rPr>
          <w:rStyle w:val="underline"/>
        </w:rPr>
        <w:t>development which in so many other places did terrible harm to the environment</w:t>
      </w:r>
      <w:r>
        <w:t>.</w:t>
      </w:r>
    </w:p>
    <w:p w:rsidR="006A5681" w:rsidRPr="00C11F98" w:rsidRDefault="006A5681" w:rsidP="006A5681"/>
    <w:p w:rsidR="006A5681" w:rsidRPr="00F64E33" w:rsidRDefault="006A5681" w:rsidP="006A5681"/>
    <w:p w:rsidR="006A5681" w:rsidRDefault="006A5681" w:rsidP="006A5681">
      <w:pPr>
        <w:pStyle w:val="Heading3"/>
      </w:pPr>
      <w:r>
        <w:lastRenderedPageBreak/>
        <w:t>K Waves</w:t>
      </w:r>
    </w:p>
    <w:p w:rsidR="006A5681" w:rsidRPr="006A5681" w:rsidRDefault="006A5681" w:rsidP="006A5681">
      <w:pPr>
        <w:pStyle w:val="Heading4"/>
      </w:pPr>
      <w:r w:rsidRPr="006A5681">
        <w:t xml:space="preserve">Kondratieff admitted the thesis of his argument is false based on data </w:t>
      </w:r>
    </w:p>
    <w:p w:rsidR="006A5681" w:rsidRPr="006A5681" w:rsidRDefault="006A5681" w:rsidP="006A5681">
      <w:pPr>
        <w:rPr>
          <w:rStyle w:val="StyleStyleBold12pt"/>
        </w:rPr>
      </w:pPr>
      <w:r w:rsidRPr="006A5681">
        <w:rPr>
          <w:rStyle w:val="StyleStyleBold12pt"/>
        </w:rPr>
        <w:t xml:space="preserve">North, economic analyst, ‘9 </w:t>
      </w:r>
    </w:p>
    <w:p w:rsidR="006A5681" w:rsidRDefault="006A5681" w:rsidP="006A5681">
      <w:r w:rsidRPr="0057456E">
        <w:t xml:space="preserve">(Gary, </w:t>
      </w:r>
      <w:r>
        <w:t>t</w:t>
      </w:r>
      <w:r w:rsidRPr="0057456E">
        <w:t xml:space="preserve">he author of </w:t>
      </w:r>
      <w:r w:rsidRPr="00817D16">
        <w:rPr>
          <w:i/>
        </w:rPr>
        <w:t>Mises on Money</w:t>
      </w:r>
      <w:r w:rsidRPr="0057456E">
        <w:t xml:space="preserve">, economic analyst, </w:t>
      </w:r>
      <w:r>
        <w:t>“</w:t>
      </w:r>
      <w:r w:rsidRPr="0057456E">
        <w:t>The Myth of the Kondratieff Wave,</w:t>
      </w:r>
      <w:r>
        <w:t>” 6-7-09,</w:t>
      </w:r>
      <w:r w:rsidRPr="0057456E">
        <w:t xml:space="preserve"> </w:t>
      </w:r>
      <w:hyperlink r:id="rId102" w:history="1">
        <w:r w:rsidRPr="00947F6B">
          <w:rPr>
            <w:rStyle w:val="Hyperlink"/>
          </w:rPr>
          <w:t>http://www.lewrockwell.com/north/north725.html</w:t>
        </w:r>
      </w:hyperlink>
      <w:r>
        <w:t>, accessed 9-10-10</w:t>
      </w:r>
      <w:r w:rsidRPr="0057456E">
        <w:t>)</w:t>
      </w:r>
      <w:r>
        <w:t xml:space="preserve"> PM</w:t>
      </w:r>
    </w:p>
    <w:p w:rsidR="006A5681" w:rsidRDefault="006A5681" w:rsidP="006A5681"/>
    <w:p w:rsidR="006A5681" w:rsidRDefault="006A5681" w:rsidP="006A5681">
      <w:r w:rsidRPr="006A5681">
        <w:t xml:space="preserve">Kondratieff admitted that there was no theoretical basis for his cycle. He also admitted </w:t>
      </w:r>
    </w:p>
    <w:p w:rsidR="006A5681" w:rsidRDefault="006A5681" w:rsidP="006A5681">
      <w:r>
        <w:t>AND</w:t>
      </w:r>
    </w:p>
    <w:p w:rsidR="006A5681" w:rsidRPr="006A5681" w:rsidRDefault="006A5681" w:rsidP="006A5681">
      <w:r w:rsidRPr="006A5681">
        <w:t xml:space="preserve">was one and a half or maybe two cycles (p. 52). </w:t>
      </w:r>
    </w:p>
    <w:p w:rsidR="006A5681" w:rsidRDefault="006A5681" w:rsidP="006A5681">
      <w:pPr>
        <w:pStyle w:val="Heading3"/>
      </w:pPr>
      <w:r>
        <w:lastRenderedPageBreak/>
        <w:t>Mindset Shift</w:t>
      </w:r>
    </w:p>
    <w:p w:rsidR="006A5681" w:rsidRPr="002E0CBD" w:rsidRDefault="006A5681" w:rsidP="006A5681">
      <w:pPr>
        <w:pStyle w:val="Heading4"/>
      </w:pPr>
      <w:r w:rsidRPr="002E0CBD">
        <w:t>Transition wars</w:t>
      </w:r>
    </w:p>
    <w:p w:rsidR="006A5681" w:rsidRPr="00CC0F93" w:rsidRDefault="006A5681" w:rsidP="006A5681">
      <w:pPr>
        <w:rPr>
          <w:rStyle w:val="StyleStyleBold12pt"/>
        </w:rPr>
      </w:pPr>
      <w:r w:rsidRPr="00CC0F93">
        <w:rPr>
          <w:rStyle w:val="StyleStyleBold12pt"/>
        </w:rPr>
        <w:t xml:space="preserve">Barnhizer, Cleveland State University Law Professor, 6  </w:t>
      </w:r>
    </w:p>
    <w:p w:rsidR="006A5681" w:rsidRPr="004E0A91" w:rsidRDefault="006A5681" w:rsidP="006A5681">
      <w:r>
        <w:t xml:space="preserve">(David R. Barnhizer, </w:t>
      </w:r>
      <w:r w:rsidRPr="004E0A91">
        <w:t xml:space="preserve">“Waking from Sustainability's "Impossible Dream": The Decisionmaking Realities of Business and Government,” </w:t>
      </w:r>
      <w:r w:rsidRPr="004E0A91">
        <w:rPr>
          <w:i/>
        </w:rPr>
        <w:t>Georgetown International Environmental Law Review</w:t>
      </w:r>
      <w:r>
        <w:t xml:space="preserve">, </w:t>
      </w:r>
      <w:r w:rsidRPr="004E0A91">
        <w:t xml:space="preserve">18 Geo. Int'l </w:t>
      </w:r>
      <w:r>
        <w:t>Envtl. L. Rev. 595</w:t>
      </w:r>
      <w:r w:rsidRPr="004E0A91">
        <w:t xml:space="preserve">, </w:t>
      </w:r>
      <w:r>
        <w:t>lexis, accessed 7-4-12, CMM)</w:t>
      </w:r>
    </w:p>
    <w:p w:rsidR="006A5681" w:rsidRDefault="006A5681" w:rsidP="006A5681">
      <w:pPr>
        <w:rPr>
          <w:rStyle w:val="StyleBoldUnderline"/>
        </w:rPr>
      </w:pPr>
    </w:p>
    <w:p w:rsidR="006A5681" w:rsidRDefault="006A5681" w:rsidP="006A5681">
      <w:r w:rsidRPr="006A5681">
        <w:t xml:space="preserve">The scale of social needs, including the need for expanded productive activity, has </w:t>
      </w:r>
    </w:p>
    <w:p w:rsidR="006A5681" w:rsidRDefault="006A5681" w:rsidP="006A5681">
      <w:r>
        <w:t>AND</w:t>
      </w:r>
    </w:p>
    <w:p w:rsidR="006A5681" w:rsidRPr="006A5681" w:rsidRDefault="006A5681" w:rsidP="006A5681">
      <w:r w:rsidRPr="006A5681">
        <w:t>, place economic and social justice high on a list of priorities. n60</w:t>
      </w:r>
    </w:p>
    <w:p w:rsidR="006A5681" w:rsidRDefault="006A5681" w:rsidP="006A5681">
      <w:r w:rsidRPr="006A5681">
        <w:t xml:space="preserve">The imperative of economic growth applies not only to the needs and expectations of people </w:t>
      </w:r>
    </w:p>
    <w:p w:rsidR="006A5681" w:rsidRDefault="006A5681" w:rsidP="006A5681">
      <w:r>
        <w:t>AND</w:t>
      </w:r>
    </w:p>
    <w:p w:rsidR="006A5681" w:rsidRPr="006A5681" w:rsidRDefault="006A5681" w:rsidP="006A5681">
      <w:r w:rsidRPr="006A5681">
        <w:t>social justice while avoiding and mitigating the most destructive consequences of our behavior.</w:t>
      </w:r>
    </w:p>
    <w:p w:rsidR="006A5681" w:rsidRDefault="006A5681" w:rsidP="006A5681">
      <w:pPr>
        <w:pStyle w:val="Heading4"/>
      </w:pPr>
      <w:r>
        <w:t>Can’t overcome human nature</w:t>
      </w:r>
    </w:p>
    <w:p w:rsidR="006A5681" w:rsidRPr="00ED6C9B" w:rsidRDefault="006A5681" w:rsidP="006A5681">
      <w:pPr>
        <w:rPr>
          <w:rStyle w:val="StyleStyleBold12pt"/>
          <w:rFonts w:cs="Times New Roman"/>
        </w:rPr>
      </w:pPr>
      <w:r w:rsidRPr="0050012D">
        <w:rPr>
          <w:rStyle w:val="StyleStyleBold12pt"/>
          <w:rFonts w:cs="Times New Roman"/>
          <w:highlight w:val="cyan"/>
        </w:rPr>
        <w:t>Matthey</w:t>
      </w:r>
      <w:r w:rsidRPr="00ED6C9B">
        <w:rPr>
          <w:rStyle w:val="StyleStyleBold12pt"/>
          <w:rFonts w:cs="Times New Roman"/>
        </w:rPr>
        <w:t xml:space="preserve">, Research Associate, Max Planck Institute of Economics, Strategic Interaction Group, </w:t>
      </w:r>
      <w:r w:rsidRPr="0050012D">
        <w:rPr>
          <w:rStyle w:val="StyleStyleBold12pt"/>
          <w:rFonts w:cs="Times New Roman"/>
          <w:highlight w:val="cyan"/>
        </w:rPr>
        <w:t>10</w:t>
      </w:r>
    </w:p>
    <w:p w:rsidR="006A5681" w:rsidRPr="00ED6C9B" w:rsidRDefault="006A5681" w:rsidP="006A5681">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6A5681" w:rsidRPr="00ED6C9B" w:rsidRDefault="006A5681" w:rsidP="006A5681">
      <w:pPr>
        <w:rPr>
          <w:rFonts w:cs="Times New Roman"/>
        </w:rPr>
      </w:pPr>
    </w:p>
    <w:p w:rsidR="006A5681" w:rsidRDefault="006A5681" w:rsidP="006A5681">
      <w:pPr>
        <w:rPr>
          <w:sz w:val="12"/>
        </w:rPr>
      </w:pPr>
      <w:r w:rsidRPr="006A5681">
        <w:t xml:space="preserve">Matthey [10] conducts a simple experiment to test the influence of priming on </w:t>
      </w:r>
    </w:p>
    <w:p w:rsidR="006A5681" w:rsidRDefault="006A5681" w:rsidP="006A5681">
      <w:pPr>
        <w:rPr>
          <w:sz w:val="12"/>
        </w:rPr>
      </w:pPr>
      <w:r>
        <w:rPr>
          <w:sz w:val="12"/>
        </w:rPr>
        <w:t>AND</w:t>
      </w:r>
    </w:p>
    <w:p w:rsidR="006A5681" w:rsidRPr="006A5681" w:rsidRDefault="006A5681" w:rsidP="006A5681">
      <w:r w:rsidRPr="006A5681">
        <w:t>of measures that do not aim at restoring economic growth and increasing consumption.</w:t>
      </w:r>
    </w:p>
    <w:p w:rsidR="006A5681" w:rsidRPr="004641B6" w:rsidRDefault="006A5681" w:rsidP="006A5681"/>
    <w:p w:rsidR="006A5681" w:rsidRPr="00F64E33" w:rsidRDefault="006A5681" w:rsidP="006A5681"/>
    <w:p w:rsidR="006A5681" w:rsidRDefault="006A5681" w:rsidP="006A5681">
      <w:pPr>
        <w:pStyle w:val="Heading3"/>
      </w:pPr>
      <w:r>
        <w:lastRenderedPageBreak/>
        <w:t>Nuclear War</w:t>
      </w:r>
    </w:p>
    <w:p w:rsidR="006A5681" w:rsidRDefault="006A5681" w:rsidP="006A5681">
      <w:pPr>
        <w:pStyle w:val="Heading4"/>
      </w:pPr>
      <w:r>
        <w:t>Nuclear war causes extinction – independently collapses the ozone</w:t>
      </w:r>
    </w:p>
    <w:p w:rsidR="006A5681" w:rsidRPr="00560613" w:rsidRDefault="006A5681" w:rsidP="006A5681">
      <w:r w:rsidRPr="0053110A">
        <w:rPr>
          <w:rStyle w:val="StyleStyleBold12pt"/>
        </w:rPr>
        <w:t>Starr</w:t>
      </w:r>
      <w:r w:rsidRPr="00560613">
        <w:t>, Physicians for Social Responsibility Senior Scientist, Buletin of Atomic Scientists, Fall 200</w:t>
      </w:r>
      <w:r w:rsidRPr="0053110A">
        <w:rPr>
          <w:rStyle w:val="StyleStyleBold12pt"/>
        </w:rPr>
        <w:t>8</w:t>
      </w:r>
      <w:r w:rsidRPr="00560613">
        <w:t xml:space="preserve"> </w:t>
      </w:r>
    </w:p>
    <w:p w:rsidR="006A5681" w:rsidRDefault="006A5681" w:rsidP="006A5681">
      <w:r w:rsidRPr="00560613">
        <w:t>[Steven, http://www.wagingpeace.org/articles/2008/10/10_starr_high_alert.pdf, 10/22]</w:t>
      </w:r>
    </w:p>
    <w:p w:rsidR="006A5681" w:rsidRPr="00560613" w:rsidRDefault="006A5681" w:rsidP="006A5681"/>
    <w:p w:rsidR="006A5681" w:rsidRDefault="006A5681" w:rsidP="006A5681">
      <w:r>
        <w:t xml:space="preserve">General knowledge of nuclear weapon effects is also  sadly lacking. Most people have no </w:t>
      </w:r>
    </w:p>
    <w:p w:rsidR="006A5681" w:rsidRDefault="006A5681" w:rsidP="006A5681">
      <w:r>
        <w:t>AND</w:t>
      </w:r>
    </w:p>
    <w:p w:rsidR="006A5681" w:rsidRDefault="006A5681" w:rsidP="006A5681">
      <w:r w:rsidRPr="006E335D">
        <w:rPr>
          <w:rStyle w:val="underline"/>
        </w:rPr>
        <w:t>be suicidal</w:t>
      </w:r>
      <w:r>
        <w:t xml:space="preserve">, and have called  for a new global nuclear environmental treaty. </w:t>
      </w:r>
    </w:p>
    <w:p w:rsidR="006A5681" w:rsidRDefault="006A5681" w:rsidP="006A5681">
      <w:pPr>
        <w:pStyle w:val="Heading3"/>
      </w:pPr>
      <w:r>
        <w:lastRenderedPageBreak/>
        <w:t>2AC – Taoism</w:t>
      </w:r>
    </w:p>
    <w:p w:rsidR="006A5681" w:rsidRPr="006E7B56" w:rsidRDefault="006A5681" w:rsidP="006A5681">
      <w:pPr>
        <w:pStyle w:val="Heading4"/>
      </w:pPr>
      <w:r>
        <w:t xml:space="preserve">That </w:t>
      </w:r>
      <w:r w:rsidRPr="006E7B56">
        <w:t>solves – Taoism would embrace the plan as a means to prevent war</w:t>
      </w:r>
    </w:p>
    <w:p w:rsidR="006A5681" w:rsidRPr="008877BB" w:rsidRDefault="006A5681" w:rsidP="006A5681">
      <w:r w:rsidRPr="006E7B56">
        <w:rPr>
          <w:rStyle w:val="StyleStyleBold12pt"/>
        </w:rPr>
        <w:t>Wang</w:t>
      </w:r>
      <w:r w:rsidRPr="008877BB">
        <w:t>, Beijing International Studies University Professor, 200</w:t>
      </w:r>
      <w:r w:rsidRPr="006E7B56">
        <w:rPr>
          <w:rStyle w:val="StyleStyleBold12pt"/>
        </w:rPr>
        <w:t>9</w:t>
      </w:r>
      <w:r w:rsidRPr="008877BB">
        <w:t xml:space="preserve"> </w:t>
      </w:r>
    </w:p>
    <w:p w:rsidR="006A5681" w:rsidRDefault="006A5681" w:rsidP="006A5681">
      <w:r w:rsidRPr="008877BB">
        <w:t>[Keping, "6. No More Hiroshimas and Sharp Weapons," American Journal of Economics and Sociology, 68.1]</w:t>
      </w:r>
    </w:p>
    <w:p w:rsidR="006A5681" w:rsidRPr="008877BB" w:rsidRDefault="006A5681" w:rsidP="006A5681"/>
    <w:p w:rsidR="006A5681" w:rsidRDefault="006A5681" w:rsidP="006A5681">
      <w:r w:rsidRPr="006A5681">
        <w:t xml:space="preserve">Considered from the perspective of Taoist philosophy, war by nature remains more or less </w:t>
      </w:r>
    </w:p>
    <w:p w:rsidR="006A5681" w:rsidRDefault="006A5681" w:rsidP="006A5681">
      <w:r>
        <w:t>AND</w:t>
      </w:r>
    </w:p>
    <w:p w:rsidR="006A5681" w:rsidRPr="006A5681" w:rsidRDefault="006A5681" w:rsidP="006A5681">
      <w:r w:rsidRPr="006A5681">
        <w:t>ongoing relevance to the current situation over the troubled world where we live.</w:t>
      </w:r>
    </w:p>
    <w:p w:rsidR="006A5681" w:rsidRPr="006E7B56" w:rsidRDefault="006A5681" w:rsidP="006A5681">
      <w:pPr>
        <w:pStyle w:val="Heading4"/>
      </w:pPr>
      <w:r w:rsidRPr="006E7B56">
        <w:t>We must risk action to end suffering – there are infinite risks of subjugation and victimization but relieving the symptoms of evil is necessary for ethical responsibility</w:t>
      </w:r>
    </w:p>
    <w:p w:rsidR="006A5681" w:rsidRPr="00FC51B6" w:rsidRDefault="006A5681" w:rsidP="006A5681">
      <w:pPr>
        <w:rPr>
          <w:rFonts w:ascii="Helvetica" w:hAnsi="Helvetica"/>
        </w:rPr>
      </w:pPr>
      <w:r w:rsidRPr="00FC51B6">
        <w:rPr>
          <w:rFonts w:ascii="TimesNewRomanPSMT" w:hAnsi="TimesNewRomanPSMT"/>
        </w:rPr>
        <w:t xml:space="preserve">Paul C. </w:t>
      </w:r>
      <w:r w:rsidRPr="00132A85">
        <w:rPr>
          <w:rStyle w:val="StyleBoldUnderline"/>
        </w:rPr>
        <w:t>Santilli</w:t>
      </w:r>
      <w:r w:rsidRPr="00FC51B6">
        <w:rPr>
          <w:rFonts w:ascii="TimesNewRomanPSMT" w:hAnsi="TimesNewRomanPSMT"/>
        </w:rPr>
        <w:t xml:space="preserve">, </w:t>
      </w:r>
      <w:r w:rsidRPr="00FC51B6">
        <w:t>Siena College Philosophy Professor</w:t>
      </w:r>
      <w:r w:rsidRPr="00FC51B6">
        <w:rPr>
          <w:rFonts w:ascii="TimesNewRomanPSMT" w:hAnsi="TimesNewRomanPSMT"/>
        </w:rPr>
        <w:t>, 5/22/</w:t>
      </w:r>
      <w:r w:rsidRPr="00132A85">
        <w:rPr>
          <w:rStyle w:val="StyleBoldUnderline"/>
        </w:rPr>
        <w:t>03</w:t>
      </w:r>
      <w:r w:rsidRPr="00FC51B6">
        <w:rPr>
          <w:rFonts w:ascii="TimesNewRomanPSMT" w:hAnsi="TimesNewRomanPSMT"/>
        </w:rPr>
        <w:t>, “</w:t>
      </w:r>
      <w:r w:rsidRPr="00FC51B6">
        <w:t>Radical Evil, Subjection, and Alain Badiou’s Ethic of the Truth Event</w:t>
      </w:r>
      <w:r w:rsidRPr="00FC51B6">
        <w:rPr>
          <w:rFonts w:ascii="Helvetica" w:hAnsi="Helvetica"/>
        </w:rPr>
        <w:t xml:space="preserve">,” </w:t>
      </w:r>
      <w:r w:rsidRPr="00AF3EAC">
        <w:t>http://www.isud.org/papers/pdfs/Santilli.pdf</w:t>
      </w:r>
    </w:p>
    <w:p w:rsidR="006A5681" w:rsidRPr="00FC51B6" w:rsidRDefault="006A5681" w:rsidP="006A5681"/>
    <w:p w:rsidR="006A5681" w:rsidRDefault="006A5681" w:rsidP="006A5681">
      <w:pPr>
        <w:rPr>
          <w:sz w:val="12"/>
        </w:rPr>
      </w:pPr>
      <w:r w:rsidRPr="006A5681">
        <w:t xml:space="preserve">But I must add a sobering coda to this. We have to recognize a </w:t>
      </w:r>
    </w:p>
    <w:p w:rsidR="006A5681" w:rsidRDefault="006A5681" w:rsidP="006A5681">
      <w:pPr>
        <w:rPr>
          <w:sz w:val="12"/>
        </w:rPr>
      </w:pPr>
      <w:r>
        <w:rPr>
          <w:sz w:val="12"/>
        </w:rPr>
        <w:t>AND</w:t>
      </w:r>
    </w:p>
    <w:p w:rsidR="006A5681" w:rsidRPr="00132A85" w:rsidRDefault="006A5681" w:rsidP="006A5681">
      <w:pPr>
        <w:rPr>
          <w:rStyle w:val="underline"/>
        </w:rPr>
      </w:pPr>
      <w:r w:rsidRPr="00132A85">
        <w:rPr>
          <w:rStyle w:val="underline"/>
        </w:rPr>
        <w:t>the needs of the other to the good rather than to deeper evil.</w:t>
      </w:r>
    </w:p>
    <w:p w:rsidR="006A5681" w:rsidRDefault="006A5681" w:rsidP="006A5681">
      <w:pPr>
        <w:pStyle w:val="Heading3"/>
      </w:pPr>
      <w:r>
        <w:lastRenderedPageBreak/>
        <w:t>2AC – Consult Congress</w:t>
      </w:r>
    </w:p>
    <w:p w:rsidR="006A5681" w:rsidRPr="00C03320" w:rsidRDefault="006A5681" w:rsidP="006A5681">
      <w:pPr>
        <w:pStyle w:val="Heading4"/>
      </w:pPr>
      <w:r w:rsidRPr="00C03320">
        <w:t>Presidential powers are critical to prevent wars across the world - U.S. power is inevitable but a weak presidency encourages miscalculation and failure</w:t>
      </w:r>
    </w:p>
    <w:p w:rsidR="006A5681" w:rsidRDefault="006A5681" w:rsidP="006A5681">
      <w:pPr>
        <w:rPr>
          <w:sz w:val="20"/>
        </w:rPr>
      </w:pPr>
      <w:r>
        <w:rPr>
          <w:rStyle w:val="Heading3Char"/>
        </w:rPr>
        <w:t>South China Morning Post, 2000</w:t>
      </w:r>
      <w:r>
        <w:t xml:space="preserve">, (12-11, “Position of Weakness, Pg. 19) </w:t>
      </w:r>
    </w:p>
    <w:p w:rsidR="006A5681" w:rsidRDefault="006A5681" w:rsidP="006A5681">
      <w:pPr>
        <w:rPr>
          <w:sz w:val="16"/>
        </w:rPr>
      </w:pPr>
    </w:p>
    <w:p w:rsidR="006A5681" w:rsidRDefault="006A5681" w:rsidP="006A5681">
      <w:pPr>
        <w:rPr>
          <w:sz w:val="12"/>
        </w:rPr>
      </w:pPr>
      <w:r w:rsidRPr="006A5681">
        <w:t xml:space="preserve">A weak president with an unclear mandate is bad news for the rest of the </w:t>
      </w:r>
    </w:p>
    <w:p w:rsidR="006A5681" w:rsidRDefault="006A5681" w:rsidP="006A5681">
      <w:pPr>
        <w:rPr>
          <w:sz w:val="12"/>
        </w:rPr>
      </w:pPr>
      <w:r>
        <w:rPr>
          <w:sz w:val="12"/>
        </w:rPr>
        <w:t>AND</w:t>
      </w:r>
    </w:p>
    <w:p w:rsidR="006A5681" w:rsidRPr="006A5681" w:rsidRDefault="006A5681" w:rsidP="006A5681">
      <w:r w:rsidRPr="006A5681">
        <w:t xml:space="preserve">the world needs the United States to use its power deftly and decisively. </w:t>
      </w:r>
    </w:p>
    <w:p w:rsidR="006A5681" w:rsidRPr="00822245" w:rsidRDefault="006A5681" w:rsidP="006A5681">
      <w:pPr>
        <w:pStyle w:val="Heading4"/>
      </w:pPr>
      <w:r w:rsidRPr="00822245">
        <w:t>Should means desirability</w:t>
      </w:r>
    </w:p>
    <w:p w:rsidR="006A5681" w:rsidRPr="00F36EA6" w:rsidRDefault="006A5681" w:rsidP="006A5681">
      <w:r w:rsidRPr="00822245">
        <w:rPr>
          <w:rStyle w:val="StyleStyleBold12pt"/>
        </w:rPr>
        <w:t>American Heritage</w:t>
      </w:r>
      <w:r w:rsidRPr="00F36EA6">
        <w:t>, 200</w:t>
      </w:r>
      <w:r w:rsidRPr="00822245">
        <w:rPr>
          <w:rStyle w:val="StyleStyleBold12pt"/>
        </w:rPr>
        <w:t>9</w:t>
      </w:r>
      <w:r w:rsidRPr="00F36EA6">
        <w:t xml:space="preserve">, “should,” </w:t>
      </w:r>
      <w:hyperlink r:id="rId103" w:history="1">
        <w:r w:rsidRPr="00F36EA6">
          <w:t>http://dictionary.reference.com/browse/should</w:t>
        </w:r>
      </w:hyperlink>
      <w:r w:rsidRPr="00F36EA6">
        <w:t xml:space="preserve"> </w:t>
      </w:r>
    </w:p>
    <w:p w:rsidR="006A5681" w:rsidRDefault="006A5681" w:rsidP="006A5681">
      <w:pPr>
        <w:pStyle w:val="card"/>
        <w:rPr>
          <w:sz w:val="16"/>
        </w:rPr>
      </w:pPr>
    </w:p>
    <w:p w:rsidR="006A5681" w:rsidRDefault="006A5681" w:rsidP="006A5681">
      <w:r w:rsidRPr="006A5681">
        <w:t xml:space="preserve">the rules governing the use of shall and will on which they are based, </w:t>
      </w:r>
    </w:p>
    <w:p w:rsidR="006A5681" w:rsidRDefault="006A5681" w:rsidP="006A5681">
      <w:r>
        <w:t>AND</w:t>
      </w:r>
    </w:p>
    <w:p w:rsidR="006A5681" w:rsidRPr="006A5681" w:rsidRDefault="006A5681" w:rsidP="006A5681">
      <w:r w:rsidRPr="006A5681">
        <w:t xml:space="preserve">spoken contraction should've. See Usage Notes at </w:t>
      </w:r>
      <w:hyperlink r:id="rId104" w:history="1">
        <w:r w:rsidRPr="006A5681">
          <w:rPr>
            <w:rStyle w:val="Hyperlink"/>
          </w:rPr>
          <w:t>if</w:t>
        </w:r>
      </w:hyperlink>
      <w:r w:rsidRPr="006A5681">
        <w:t xml:space="preserve">, </w:t>
      </w:r>
      <w:hyperlink r:id="rId105" w:history="1">
        <w:r w:rsidRPr="006A5681">
          <w:rPr>
            <w:rStyle w:val="Hyperlink"/>
          </w:rPr>
          <w:t>rather</w:t>
        </w:r>
      </w:hyperlink>
      <w:r w:rsidRPr="006A5681">
        <w:t xml:space="preserve">, </w:t>
      </w:r>
      <w:hyperlink r:id="rId106" w:history="1">
        <w:r w:rsidRPr="006A5681">
          <w:rPr>
            <w:rStyle w:val="Hyperlink"/>
          </w:rPr>
          <w:t>shall</w:t>
        </w:r>
      </w:hyperlink>
      <w:r w:rsidRPr="006A5681">
        <w:t>.</w:t>
      </w:r>
    </w:p>
    <w:p w:rsidR="006A5681" w:rsidRPr="00822245" w:rsidRDefault="006A5681" w:rsidP="006A5681">
      <w:pPr>
        <w:pStyle w:val="Heading4"/>
      </w:pPr>
      <w:r w:rsidRPr="00822245">
        <w:t>This is distinct from shall, which means mandatory – this means we don’t have to defend certainty</w:t>
      </w:r>
    </w:p>
    <w:p w:rsidR="006A5681" w:rsidRPr="00F36EA6" w:rsidRDefault="006A5681" w:rsidP="006A5681">
      <w:r w:rsidRPr="00822245">
        <w:rPr>
          <w:rStyle w:val="StyleStyleBold12pt"/>
        </w:rPr>
        <w:t>Atlas Collaboration</w:t>
      </w:r>
      <w:r w:rsidRPr="00F36EA6">
        <w:t>, 19</w:t>
      </w:r>
      <w:r w:rsidRPr="00822245">
        <w:rPr>
          <w:rStyle w:val="StyleStyleBold12pt"/>
        </w:rPr>
        <w:t>99</w:t>
      </w:r>
      <w:r w:rsidRPr="00F36EA6">
        <w:t xml:space="preserve">, “Use of shall, should, may can,” </w:t>
      </w:r>
      <w:hyperlink r:id="rId107" w:history="1">
        <w:r w:rsidRPr="00F36EA6">
          <w:t>http://rd13doc.cern.ch/Atlas/DaqSoft/sde/inspect/shall.html</w:t>
        </w:r>
      </w:hyperlink>
      <w:r w:rsidRPr="00F36EA6">
        <w:t xml:space="preserve"> </w:t>
      </w:r>
    </w:p>
    <w:p w:rsidR="006A5681" w:rsidRPr="0050012D" w:rsidRDefault="006A5681" w:rsidP="006A5681">
      <w:pPr>
        <w:pStyle w:val="card"/>
        <w:rPr>
          <w:rStyle w:val="underline"/>
          <w:highlight w:val="cyan"/>
        </w:rPr>
      </w:pPr>
    </w:p>
    <w:p w:rsidR="006A5681" w:rsidRDefault="006A5681" w:rsidP="006A5681">
      <w:r w:rsidRPr="006A5681">
        <w:t xml:space="preserve">'shall' describes something that is mandatory. If a requirement uses 'shall', then that </w:t>
      </w:r>
    </w:p>
    <w:p w:rsidR="006A5681" w:rsidRDefault="006A5681" w:rsidP="006A5681">
      <w:r>
        <w:t>AND</w:t>
      </w:r>
    </w:p>
    <w:p w:rsidR="006A5681" w:rsidRPr="006A5681" w:rsidRDefault="006A5681" w:rsidP="006A5681">
      <w:r w:rsidRPr="006A5681">
        <w:t xml:space="preserve">to be stated anywhere (to say nothing of defining what  'thoroughly' means). </w:t>
      </w:r>
    </w:p>
    <w:p w:rsidR="006A5681" w:rsidRDefault="006A5681" w:rsidP="006A5681">
      <w:pPr>
        <w:pStyle w:val="Heading3"/>
      </w:pPr>
      <w:r>
        <w:lastRenderedPageBreak/>
        <w:t>2AC – Immigration – A</w:t>
      </w:r>
    </w:p>
    <w:p w:rsidR="006A5681" w:rsidRPr="002B713F" w:rsidRDefault="006A5681" w:rsidP="006A5681">
      <w:pPr>
        <w:pStyle w:val="Heading4"/>
      </w:pPr>
      <w:r>
        <w:t>Immigration won’t pass</w:t>
      </w:r>
    </w:p>
    <w:p w:rsidR="006A5681" w:rsidRPr="00874B17" w:rsidRDefault="006A5681" w:rsidP="006A5681">
      <w:pPr>
        <w:rPr>
          <w:rStyle w:val="StyleStyleBold12pt"/>
        </w:rPr>
      </w:pPr>
      <w:r w:rsidRPr="00874B17">
        <w:rPr>
          <w:rStyle w:val="StyleStyleBold12pt"/>
        </w:rPr>
        <w:t>Cowan, Reuters, 2-5-13</w:t>
      </w:r>
    </w:p>
    <w:p w:rsidR="006A5681" w:rsidRDefault="006A5681" w:rsidP="006A5681">
      <w:r>
        <w:t>(Richard, “</w:t>
      </w:r>
      <w:r w:rsidRPr="00874B17">
        <w:t>House Republicans challenge Obama immigration plan's citizenship goal</w:t>
      </w:r>
      <w:r>
        <w:t xml:space="preserve">,” </w:t>
      </w:r>
      <w:r w:rsidRPr="00874B17">
        <w:t>http://www.reuters.com/article/2013/02/05/us-usa-immigration-idUSBRE9130V620130205</w:t>
      </w:r>
      <w:r>
        <w:t>, accessed 2-6-13, CMM)</w:t>
      </w:r>
    </w:p>
    <w:p w:rsidR="006A5681" w:rsidRDefault="006A5681" w:rsidP="006A5681"/>
    <w:p w:rsidR="006A5681" w:rsidRDefault="006A5681" w:rsidP="006A5681">
      <w:r w:rsidRPr="006A5681">
        <w:t xml:space="preserve">Republicans in the U.S. House of Representatives on Tuesday challenged President Barack </w:t>
      </w:r>
    </w:p>
    <w:p w:rsidR="006A5681" w:rsidRDefault="006A5681" w:rsidP="006A5681">
      <w:r>
        <w:t>AND</w:t>
      </w:r>
    </w:p>
    <w:p w:rsidR="006A5681" w:rsidRPr="006A5681" w:rsidRDefault="006A5681" w:rsidP="006A5681">
      <w:r w:rsidRPr="006A5681">
        <w:t>our efforts to reform our immigration laws do not repeat the same mistakes."</w:t>
      </w:r>
    </w:p>
    <w:p w:rsidR="006A5681" w:rsidRDefault="006A5681" w:rsidP="006A5681"/>
    <w:p w:rsidR="006A5681" w:rsidRPr="00D45262" w:rsidRDefault="006A5681" w:rsidP="006A5681">
      <w:pPr>
        <w:pStyle w:val="Heading4"/>
      </w:pPr>
      <w:r>
        <w:t>The Senate Amendment process will inevitably breakdown</w:t>
      </w:r>
    </w:p>
    <w:p w:rsidR="006A5681" w:rsidRPr="00D45262" w:rsidRDefault="006A5681" w:rsidP="006A5681">
      <w:pPr>
        <w:rPr>
          <w:rStyle w:val="StyleStyleBold12pt"/>
        </w:rPr>
      </w:pPr>
      <w:r w:rsidRPr="00D45262">
        <w:rPr>
          <w:rStyle w:val="StyleStyleBold12pt"/>
        </w:rPr>
        <w:t>Dinan, Washington Times, 2-3-13</w:t>
      </w:r>
    </w:p>
    <w:p w:rsidR="006A5681" w:rsidRDefault="006A5681" w:rsidP="006A5681">
      <w:r>
        <w:t>(Stephen, “</w:t>
      </w:r>
      <w:r w:rsidRPr="00D45262">
        <w:t>Change of strategy for immigration: Reform bill faces full gantlet in the Senate</w:t>
      </w:r>
      <w:r>
        <w:t xml:space="preserve">,” </w:t>
      </w:r>
      <w:r w:rsidRPr="00D45262">
        <w:t>http://www.washingtontimes.com/news/2013/feb/3/change-of-strategy-for-immigration-reform-bill-fac/?page=all#pagebreak</w:t>
      </w:r>
      <w:r>
        <w:t>, accessed 2-5-13, CMM)</w:t>
      </w:r>
    </w:p>
    <w:p w:rsidR="006A5681" w:rsidRDefault="006A5681" w:rsidP="006A5681"/>
    <w:p w:rsidR="006A5681" w:rsidRDefault="006A5681" w:rsidP="006A5681">
      <w:r w:rsidRPr="006A5681">
        <w:t xml:space="preserve">Senate Majority Leader Harry Reid’s vow last week to put the immigration bill through the </w:t>
      </w:r>
    </w:p>
    <w:p w:rsidR="006A5681" w:rsidRDefault="006A5681" w:rsidP="006A5681">
      <w:r>
        <w:t>AND</w:t>
      </w:r>
    </w:p>
    <w:p w:rsidR="006A5681" w:rsidRPr="006A5681" w:rsidRDefault="006A5681" w:rsidP="006A5681">
      <w:r w:rsidRPr="006A5681">
        <w:t>which they will have to pay with their jobs and their tax dollars.”</w:t>
      </w:r>
    </w:p>
    <w:p w:rsidR="006A5681" w:rsidRDefault="006A5681" w:rsidP="006A5681">
      <w:pPr>
        <w:pStyle w:val="Heading4"/>
      </w:pPr>
      <w:r>
        <w:t>PC not key – Obama can’t use effectively</w:t>
      </w:r>
    </w:p>
    <w:p w:rsidR="006A5681" w:rsidRDefault="006A5681" w:rsidP="006A5681">
      <w:r w:rsidRPr="007E28EF">
        <w:rPr>
          <w:rStyle w:val="StyleStyleBold12pt"/>
        </w:rPr>
        <w:t>Cost 2-11</w:t>
      </w:r>
      <w:r>
        <w:t xml:space="preserve"> [Jay (staff writer for the Weekly Standard), Obama the Bargainer, http://www.weeklystandard.com/print/articles/obama-bargainer_699205.html]</w:t>
      </w:r>
    </w:p>
    <w:p w:rsidR="006A5681" w:rsidRDefault="006A5681" w:rsidP="006A5681"/>
    <w:p w:rsidR="006A5681" w:rsidRDefault="006A5681" w:rsidP="006A5681">
      <w:r w:rsidRPr="006A5681">
        <w:t xml:space="preserve">Thus, with the festivities finished and the glow of the inauguration fading, it </w:t>
      </w:r>
    </w:p>
    <w:p w:rsidR="006A5681" w:rsidRDefault="006A5681" w:rsidP="006A5681">
      <w:r>
        <w:t>AND</w:t>
      </w:r>
    </w:p>
    <w:p w:rsidR="006A5681" w:rsidRPr="006A5681" w:rsidRDefault="006A5681" w:rsidP="006A5681">
      <w:r w:rsidRPr="006A5681">
        <w:t>office, he still fails to grasp the essence of modern presidential power.</w:t>
      </w:r>
    </w:p>
    <w:p w:rsidR="006A5681" w:rsidRDefault="006A5681" w:rsidP="006A5681">
      <w:pPr>
        <w:pStyle w:val="Heading4"/>
      </w:pPr>
      <w:r>
        <w:t>DOI shields Obama – that’s 1AC Pyle – more evidence</w:t>
      </w:r>
    </w:p>
    <w:p w:rsidR="006A5681" w:rsidRDefault="006A5681" w:rsidP="006A5681">
      <w:r w:rsidRPr="0040319D">
        <w:rPr>
          <w:rStyle w:val="StyleStyleBold12pt"/>
        </w:rPr>
        <w:t>Foy</w:t>
      </w:r>
      <w:r>
        <w:rPr>
          <w:rStyle w:val="StyleStyleBold12pt"/>
        </w:rPr>
        <w:t>, Huff Post,</w:t>
      </w:r>
      <w:r w:rsidRPr="0040319D">
        <w:rPr>
          <w:rStyle w:val="StyleStyleBold12pt"/>
        </w:rPr>
        <w:t xml:space="preserve"> 9</w:t>
      </w:r>
      <w:r>
        <w:t xml:space="preserve"> </w:t>
      </w:r>
    </w:p>
    <w:p w:rsidR="006A5681" w:rsidRDefault="006A5681" w:rsidP="006A5681">
      <w:r>
        <w:t xml:space="preserve">(Paul, Huffington Post, "Ken Salazar Blamed By Oil And Gas Companies For Scant Interest In New Drilling Projects", 11-19-9, </w:t>
      </w:r>
      <w:hyperlink r:id="rId108" w:history="1">
        <w:r w:rsidRPr="003E38E8">
          <w:rPr>
            <w:rStyle w:val="Hyperlink"/>
          </w:rPr>
          <w:t>www.huffingtonpost.com/2009/11/19/ken-salazar-blamed-by-oil_n_364027.html</w:t>
        </w:r>
      </w:hyperlink>
      <w:r>
        <w:t>, accessed 1-24-13) PM</w:t>
      </w:r>
    </w:p>
    <w:p w:rsidR="006A5681" w:rsidRDefault="006A5681" w:rsidP="006A5681"/>
    <w:p w:rsidR="006A5681" w:rsidRDefault="006A5681" w:rsidP="006A5681">
      <w:r w:rsidRPr="006A5681">
        <w:t>Ken Salazar Blamed By Oil And Gas Companies For Scant Interest In New Drilling Projects</w:t>
      </w:r>
    </w:p>
    <w:p w:rsidR="006A5681" w:rsidRDefault="006A5681" w:rsidP="006A5681">
      <w:r>
        <w:t>AND</w:t>
      </w:r>
    </w:p>
    <w:p w:rsidR="006A5681" w:rsidRPr="006A5681" w:rsidRDefault="006A5681" w:rsidP="006A5681">
      <w:r w:rsidRPr="006A5681">
        <w:t>of the battles over vast swaths of public land have been playing out.</w:t>
      </w:r>
    </w:p>
    <w:p w:rsidR="006A5681" w:rsidRDefault="006A5681" w:rsidP="006A5681">
      <w:pPr>
        <w:pStyle w:val="Heading4"/>
      </w:pPr>
      <w:r>
        <w:t>Plan’s bipart</w:t>
      </w:r>
    </w:p>
    <w:p w:rsidR="006A5681" w:rsidRDefault="006A5681" w:rsidP="006A5681">
      <w:pPr>
        <w:rPr>
          <w:rStyle w:val="StyleStyleBold12pt"/>
        </w:rPr>
      </w:pPr>
      <w:r>
        <w:rPr>
          <w:rStyle w:val="StyleStyleBold12pt"/>
        </w:rPr>
        <w:t>Russell, President of the Independent Petroleum Association of America, ‘12</w:t>
      </w:r>
    </w:p>
    <w:p w:rsidR="006A5681" w:rsidRDefault="006A5681" w:rsidP="006A5681">
      <w:r>
        <w:t xml:space="preserve">(Barry, “Energy Must Transcend Politics,” 8-15-12, </w:t>
      </w:r>
      <w:hyperlink r:id="rId109" w:anchor="comments" w:history="1">
        <w:r w:rsidRPr="008D1C2D">
          <w:rPr>
            <w:rStyle w:val="Hyperlink"/>
          </w:rPr>
          <w:t>http://energy.nationaljournal.com/2012/08/finding-the-sweet-spot-biparti.php?comments=expandall#comments</w:t>
        </w:r>
      </w:hyperlink>
      <w:r>
        <w:t>, accessed 1-6-13) PM</w:t>
      </w:r>
    </w:p>
    <w:p w:rsidR="006A5681" w:rsidRDefault="006A5681" w:rsidP="006A5681"/>
    <w:p w:rsidR="006A5681" w:rsidRDefault="006A5681" w:rsidP="006A5681">
      <w:r w:rsidRPr="006A5681">
        <w:lastRenderedPageBreak/>
        <w:t xml:space="preserve">There have been glimpses of great leadership, examples when legislators have reached across the </w:t>
      </w:r>
    </w:p>
    <w:p w:rsidR="006A5681" w:rsidRDefault="006A5681" w:rsidP="006A5681">
      <w:r>
        <w:t>AND</w:t>
      </w:r>
    </w:p>
    <w:p w:rsidR="006A5681" w:rsidRPr="006A5681" w:rsidRDefault="006A5681" w:rsidP="006A5681">
      <w:r w:rsidRPr="006A5681">
        <w:t>) is another Democratic leader who consistently votes to promote responsible energy development.</w:t>
      </w:r>
    </w:p>
    <w:p w:rsidR="006A5681" w:rsidRDefault="006A5681" w:rsidP="006A5681">
      <w:pPr>
        <w:pStyle w:val="Heading4"/>
      </w:pPr>
      <w:r>
        <w:t xml:space="preserve">Plan solves jobs </w:t>
      </w:r>
    </w:p>
    <w:p w:rsidR="006A5681" w:rsidRDefault="006A5681" w:rsidP="006A5681">
      <w:pPr>
        <w:rPr>
          <w:rStyle w:val="StyleStyleBold12pt"/>
        </w:rPr>
      </w:pPr>
      <w:r>
        <w:rPr>
          <w:rStyle w:val="StyleStyleBold12pt"/>
        </w:rPr>
        <w:t>Mason, banking department chair at the LSU Ourso College of Business, ‘9</w:t>
      </w:r>
    </w:p>
    <w:p w:rsidR="006A5681" w:rsidRDefault="006A5681" w:rsidP="006A5681">
      <w:r>
        <w:t xml:space="preserve">(Joseph, “The Economic Contribution of Increased Offshore Oil Exploration and Production to Regional and National Economies,” Feb 2009, </w:t>
      </w:r>
      <w:hyperlink r:id="rId110" w:history="1">
        <w:r w:rsidRPr="004404F0">
          <w:rPr>
            <w:rStyle w:val="Hyperlink"/>
          </w:rPr>
          <w:t>http://www.americanenergyalliance.org/images/aea_offshore_updated_final.pdf</w:t>
        </w:r>
      </w:hyperlink>
      <w:r>
        <w:t>, accessed 1-2-13) PM</w:t>
      </w:r>
    </w:p>
    <w:p w:rsidR="006A5681" w:rsidRDefault="006A5681" w:rsidP="006A5681"/>
    <w:p w:rsidR="006A5681" w:rsidRDefault="006A5681" w:rsidP="006A5681">
      <w:r w:rsidRPr="006A5681">
        <w:t>Until recently, Congressional and Presidential leasing¶ moratoria have withdrawn from production oil and</w:t>
      </w:r>
    </w:p>
    <w:p w:rsidR="006A5681" w:rsidRDefault="006A5681" w:rsidP="006A5681">
      <w:r>
        <w:t>AND</w:t>
      </w:r>
    </w:p>
    <w:p w:rsidR="006A5681" w:rsidRPr="006A5681" w:rsidRDefault="006A5681" w:rsidP="006A5681">
      <w:r w:rsidRPr="006A5681">
        <w:t>stimulus are particularly ¶ attractive in the face of a severe economic downturn.</w:t>
      </w:r>
    </w:p>
    <w:p w:rsidR="006A5681" w:rsidRDefault="006A5681" w:rsidP="006A5681">
      <w:pPr>
        <w:pStyle w:val="Heading4"/>
      </w:pPr>
      <w:r>
        <w:t>Jobs shields the link</w:t>
      </w:r>
    </w:p>
    <w:p w:rsidR="006A5681" w:rsidRPr="00CD2B4D" w:rsidRDefault="006A5681" w:rsidP="006A5681">
      <w:pPr>
        <w:rPr>
          <w:rStyle w:val="StyleStyleBold12pt"/>
        </w:rPr>
      </w:pPr>
      <w:r w:rsidRPr="00CD2B4D">
        <w:rPr>
          <w:rStyle w:val="StyleStyleBold12pt"/>
        </w:rPr>
        <w:t>Izadi, National Journal</w:t>
      </w:r>
      <w:r>
        <w:rPr>
          <w:rStyle w:val="StyleStyleBold12pt"/>
        </w:rPr>
        <w:t>,</w:t>
      </w:r>
      <w:r w:rsidRPr="00CD2B4D">
        <w:rPr>
          <w:rStyle w:val="StyleStyleBold12pt"/>
        </w:rPr>
        <w:t xml:space="preserve"> 12 </w:t>
      </w:r>
    </w:p>
    <w:p w:rsidR="006A5681" w:rsidRDefault="006A5681" w:rsidP="006A5681">
      <w:r>
        <w:t>(Elahe, "Former Sen. Trent Lott, Ex-Rep. Jim Davis Bemoan Partisanship on Energy Issues,” 8-29-12, http://www.nationaljournal.com/2012-election/former-members-bemoan-partisanship-on-energy-issues-20120829, accessed 1-6-13) PM</w:t>
      </w:r>
    </w:p>
    <w:p w:rsidR="006A5681" w:rsidRPr="00F43F44" w:rsidRDefault="006A5681" w:rsidP="006A5681"/>
    <w:p w:rsidR="006A5681" w:rsidRDefault="006A5681" w:rsidP="006A5681">
      <w:r w:rsidRPr="006A5681">
        <w:t xml:space="preserve">In a climate where everything from transportation issues to the farm bill have gotten caught </w:t>
      </w:r>
    </w:p>
    <w:p w:rsidR="006A5681" w:rsidRDefault="006A5681" w:rsidP="006A5681">
      <w:r>
        <w:t>AND</w:t>
      </w:r>
    </w:p>
    <w:p w:rsidR="006A5681" w:rsidRPr="006A5681" w:rsidRDefault="006A5681" w:rsidP="006A5681">
      <w:r w:rsidRPr="006A5681">
        <w:t xml:space="preserve">Congress.¶ “The job of the next president is critical on energy and </w:t>
      </w:r>
    </w:p>
    <w:p w:rsidR="006A5681" w:rsidRPr="00F43F44" w:rsidRDefault="006A5681" w:rsidP="006A5681">
      <w:r>
        <w:t>many of these issues, and the job is very simple: adult supervision of the Congress,” Davis said.</w:t>
      </w:r>
    </w:p>
    <w:p w:rsidR="006A5681" w:rsidRDefault="006A5681" w:rsidP="006A5681">
      <w:pPr>
        <w:pStyle w:val="Heading4"/>
      </w:pPr>
      <w:r>
        <w:t>Months away – Obama will push something between now and then</w:t>
      </w:r>
    </w:p>
    <w:p w:rsidR="006A5681" w:rsidRPr="003C5113" w:rsidRDefault="006A5681" w:rsidP="006A5681">
      <w:pPr>
        <w:rPr>
          <w:rStyle w:val="StyleStyleBold12pt"/>
        </w:rPr>
      </w:pPr>
      <w:r w:rsidRPr="003C5113">
        <w:rPr>
          <w:rStyle w:val="StyleStyleBold12pt"/>
        </w:rPr>
        <w:t>Helderman and Nakamura, Washington Post, 1-25-13</w:t>
      </w:r>
    </w:p>
    <w:p w:rsidR="006A5681" w:rsidRDefault="006A5681" w:rsidP="006A5681">
      <w:r>
        <w:t xml:space="preserve">Rosalind S. and David, “Senators nearing agreement on broad immigration reform proposal,” </w:t>
      </w:r>
      <w:hyperlink r:id="rId111" w:history="1">
        <w:r w:rsidRPr="008B41E9">
          <w:rPr>
            <w:rStyle w:val="Hyperlink"/>
          </w:rPr>
          <w:t>http://www.washingtonpost.com/politics/senators-nearing-agreement-on-broad-immigration-reform-proposal/2013/01/25/950fb78a-6642-11e2-9e1b-07db1d2ccd5b_story.html</w:t>
        </w:r>
      </w:hyperlink>
      <w:r>
        <w:t>, accessed: 1-25-13, LLL)</w:t>
      </w:r>
    </w:p>
    <w:p w:rsidR="006A5681" w:rsidRDefault="006A5681" w:rsidP="006A5681"/>
    <w:p w:rsidR="006A5681" w:rsidRDefault="006A5681" w:rsidP="006A5681">
      <w:r w:rsidRPr="006A5681">
        <w:t xml:space="preserve">Their timetable would aim for a bill to be written by March or April and </w:t>
      </w:r>
    </w:p>
    <w:p w:rsidR="006A5681" w:rsidRDefault="006A5681" w:rsidP="006A5681">
      <w:r>
        <w:t>AND</w:t>
      </w:r>
    </w:p>
    <w:p w:rsidR="006A5681" w:rsidRPr="006A5681" w:rsidRDefault="006A5681" w:rsidP="006A5681">
      <w:r w:rsidRPr="006A5681">
        <w:t>citizens and to normalize the status of the nation’s 11 million illegal immigrants.</w:t>
      </w:r>
    </w:p>
    <w:p w:rsidR="006A5681" w:rsidRDefault="006A5681" w:rsidP="006A5681">
      <w:pPr>
        <w:pStyle w:val="Heading4"/>
      </w:pPr>
      <w:r>
        <w:t>Here’s 3 examples – Obama’s bleeding PC</w:t>
      </w:r>
    </w:p>
    <w:p w:rsidR="006A5681" w:rsidRPr="00CE32CA" w:rsidRDefault="006A5681" w:rsidP="006A5681">
      <w:pPr>
        <w:rPr>
          <w:rStyle w:val="StyleStyleBold12pt"/>
        </w:rPr>
      </w:pPr>
      <w:r w:rsidRPr="00CE32CA">
        <w:rPr>
          <w:rStyle w:val="StyleStyleBold12pt"/>
        </w:rPr>
        <w:t>Steinhauser, CNN Political Editor, 2-8-13</w:t>
      </w:r>
    </w:p>
    <w:p w:rsidR="006A5681" w:rsidRDefault="006A5681" w:rsidP="006A5681">
      <w:r>
        <w:t xml:space="preserve">(Paul, “Obama's approval rating edging down?,” </w:t>
      </w:r>
      <w:r w:rsidRPr="00CE32CA">
        <w:t>http://politicalticker.blogs.cnn.com/2013/02/08/obamas-approval-rating-edging-down/comment-page-1/</w:t>
      </w:r>
      <w:r>
        <w:t>, accessed 2-10-13, CMM)</w:t>
      </w:r>
    </w:p>
    <w:p w:rsidR="006A5681" w:rsidRDefault="006A5681" w:rsidP="006A5681"/>
    <w:p w:rsidR="006A5681" w:rsidRDefault="006A5681" w:rsidP="006A5681">
      <w:r w:rsidRPr="006A5681">
        <w:t xml:space="preserve">As President Barack Obama gets ready to give the first State of the Union address </w:t>
      </w:r>
    </w:p>
    <w:p w:rsidR="006A5681" w:rsidRDefault="006A5681" w:rsidP="006A5681">
      <w:r>
        <w:t>AND</w:t>
      </w:r>
    </w:p>
    <w:p w:rsidR="006A5681" w:rsidRPr="006A5681" w:rsidRDefault="006A5681" w:rsidP="006A5681">
      <w:r w:rsidRPr="006A5681">
        <w:t>sign that some of that capital has already been spent," says Holland.</w:t>
      </w:r>
    </w:p>
    <w:p w:rsidR="006A5681" w:rsidRDefault="006A5681" w:rsidP="006A5681">
      <w:pPr>
        <w:pStyle w:val="Heading4"/>
      </w:pPr>
      <w:r>
        <w:lastRenderedPageBreak/>
        <w:t>DOE just announced new energy incentives</w:t>
      </w:r>
    </w:p>
    <w:p w:rsidR="006A5681" w:rsidRDefault="006A5681" w:rsidP="006A5681">
      <w:r w:rsidRPr="00F64B59">
        <w:rPr>
          <w:rStyle w:val="StyleStyleBold12pt"/>
        </w:rPr>
        <w:t>Clean Technica 2-9</w:t>
      </w:r>
      <w:r>
        <w:t xml:space="preserve"> [DOE, US Treasury Announce New, $150M Round Of Advanced Energy Manufacturing Tax Credits, Read more at http://cleantechnica.com/2013/02/09/doe-treasury-announce-new-150m-round-of-advanced-energy-manufacturing-tax-credits/#0S7Vt0ISKZlej4gK.99]</w:t>
      </w:r>
    </w:p>
    <w:p w:rsidR="006A5681" w:rsidRDefault="006A5681" w:rsidP="006A5681"/>
    <w:p w:rsidR="006A5681" w:rsidRDefault="006A5681" w:rsidP="006A5681">
      <w:r w:rsidRPr="006A5681">
        <w:t xml:space="preserve">Aiming to assure the competitiveness of US businesses in the fast-growing clean energy </w:t>
      </w:r>
    </w:p>
    <w:p w:rsidR="006A5681" w:rsidRDefault="006A5681" w:rsidP="006A5681">
      <w:r>
        <w:t>AND</w:t>
      </w:r>
    </w:p>
    <w:p w:rsidR="006A5681" w:rsidRPr="006A5681" w:rsidRDefault="006A5681" w:rsidP="006A5681">
      <w:r w:rsidRPr="006A5681">
        <w:t>a DOE Energy Efficiency and Renewable Energy (EERE) office press release.</w:t>
      </w:r>
    </w:p>
    <w:p w:rsidR="006A5681" w:rsidRDefault="006A5681" w:rsidP="006A5681">
      <w:pPr>
        <w:pStyle w:val="Heading4"/>
      </w:pPr>
      <w:r>
        <w:t>Winners win on controversial issues</w:t>
      </w:r>
    </w:p>
    <w:p w:rsidR="006A5681" w:rsidRPr="00E11B46" w:rsidRDefault="006A5681" w:rsidP="006A5681">
      <w:pPr>
        <w:rPr>
          <w:rStyle w:val="StyleStyleBold12pt"/>
        </w:rPr>
      </w:pPr>
      <w:r w:rsidRPr="00E11B46">
        <w:rPr>
          <w:rStyle w:val="StyleStyleBold12pt"/>
        </w:rPr>
        <w:t>Hirsh, National Journal, 2-7-13</w:t>
      </w:r>
    </w:p>
    <w:p w:rsidR="006A5681" w:rsidRDefault="006A5681" w:rsidP="006A5681">
      <w:r>
        <w:t>(Michael, “</w:t>
      </w:r>
      <w:r w:rsidRPr="00E11B46">
        <w:t>There’s No Such Thing as Political Capital</w:t>
      </w:r>
      <w:r>
        <w:t xml:space="preserve">,” </w:t>
      </w:r>
      <w:r w:rsidRPr="00E11B46">
        <w:t>http://www.nationaljournal.com/magazine/there-s-no-such-thing-as-political-capital-20130207?page=1</w:t>
      </w:r>
      <w:r>
        <w:t>, accessed 2-7-13, CMM)</w:t>
      </w:r>
    </w:p>
    <w:p w:rsidR="006A5681" w:rsidRDefault="006A5681" w:rsidP="006A5681"/>
    <w:p w:rsidR="006A5681" w:rsidRDefault="006A5681" w:rsidP="006A5681">
      <w:r w:rsidRPr="006A5681">
        <w:t xml:space="preserve">Naturally, any president has practical and electoral limits. Does he have a majority </w:t>
      </w:r>
    </w:p>
    <w:p w:rsidR="006A5681" w:rsidRDefault="006A5681" w:rsidP="006A5681">
      <w:r>
        <w:t>AND</w:t>
      </w:r>
    </w:p>
    <w:p w:rsidR="006A5681" w:rsidRPr="006A5681" w:rsidRDefault="006A5681" w:rsidP="006A5681">
      <w:r w:rsidRPr="006A5681">
        <w:t>right. He did. (At least until Vietnam, that is.)</w:t>
      </w:r>
    </w:p>
    <w:p w:rsidR="006A5681" w:rsidRPr="00D23A82" w:rsidRDefault="006A5681" w:rsidP="006A5681"/>
    <w:p w:rsidR="006A5681" w:rsidRDefault="006A5681" w:rsidP="006A5681">
      <w:pPr>
        <w:spacing w:after="200" w:line="276" w:lineRule="auto"/>
        <w:rPr>
          <w:rFonts w:asciiTheme="minorHAnsi" w:hAnsiTheme="minorHAnsi" w:cstheme="minorBidi"/>
        </w:rPr>
      </w:pPr>
    </w:p>
    <w:p w:rsidR="006A5681" w:rsidRDefault="006A5681" w:rsidP="006A5681">
      <w:pPr>
        <w:pStyle w:val="Heading2"/>
      </w:pPr>
      <w:r>
        <w:lastRenderedPageBreak/>
        <w:t>1AR</w:t>
      </w:r>
    </w:p>
    <w:p w:rsidR="006A5681" w:rsidRDefault="006A5681" w:rsidP="006A5681">
      <w:pPr>
        <w:pStyle w:val="Heading3"/>
      </w:pPr>
      <w:r>
        <w:lastRenderedPageBreak/>
        <w:t>Sustainable</w:t>
      </w:r>
    </w:p>
    <w:p w:rsidR="006A5681" w:rsidRDefault="006A5681" w:rsidP="006A5681">
      <w:pPr>
        <w:pStyle w:val="Heading4"/>
      </w:pPr>
      <w:r>
        <w:t>No extinction impact – solutions are sustainable</w:t>
      </w:r>
    </w:p>
    <w:p w:rsidR="006A5681" w:rsidRPr="00E82950" w:rsidRDefault="006A5681" w:rsidP="006A5681">
      <w:pPr>
        <w:rPr>
          <w:rStyle w:val="StyleStyleBold12pt"/>
        </w:rPr>
      </w:pPr>
      <w:r w:rsidRPr="003057FB">
        <w:rPr>
          <w:rStyle w:val="StyleStyleBold12pt"/>
          <w:highlight w:val="green"/>
        </w:rPr>
        <w:t>Ellis</w:t>
      </w:r>
      <w:r w:rsidRPr="00E82950">
        <w:rPr>
          <w:rStyle w:val="StyleStyleBold12pt"/>
        </w:rPr>
        <w:t xml:space="preserve">, Associate Professor, University of Maryland, Baltimore County, </w:t>
      </w:r>
      <w:r w:rsidRPr="003057FB">
        <w:rPr>
          <w:rStyle w:val="StyleStyleBold12pt"/>
          <w:highlight w:val="green"/>
        </w:rPr>
        <w:t>12</w:t>
      </w:r>
    </w:p>
    <w:p w:rsidR="006A5681" w:rsidRDefault="006A5681" w:rsidP="006A5681">
      <w:r>
        <w:t xml:space="preserve">(Erle, Winter, “The Planet of No Return,” </w:t>
      </w:r>
      <w:r w:rsidRPr="00E82950">
        <w:t>http://thebreakthrough.org/index.php/journal/past-issues/issue-2/the-planet-of-no-return/</w:t>
      </w:r>
      <w:r>
        <w:t>, accessed 12-18-12, CMM)</w:t>
      </w:r>
    </w:p>
    <w:p w:rsidR="006A5681" w:rsidRDefault="006A5681" w:rsidP="006A5681"/>
    <w:p w:rsidR="006A5681" w:rsidRDefault="006A5681" w:rsidP="006A5681">
      <w:r w:rsidRPr="006A5681">
        <w:t xml:space="preserve">Over the last several decades, a consensus has grown among scientists that humans have </w:t>
      </w:r>
    </w:p>
    <w:p w:rsidR="006A5681" w:rsidRDefault="006A5681" w:rsidP="006A5681">
      <w:r>
        <w:t>AND</w:t>
      </w:r>
    </w:p>
    <w:p w:rsidR="006A5681" w:rsidRPr="006A5681" w:rsidRDefault="006A5681" w:rsidP="006A5681">
      <w:r w:rsidRPr="006A5681">
        <w:t>of continuing to support a burgeoning population by engineering and transforming the planet.</w:t>
      </w:r>
    </w:p>
    <w:p w:rsidR="006A5681" w:rsidRDefault="006A5681" w:rsidP="006A5681">
      <w:pPr>
        <w:pStyle w:val="Heading4"/>
      </w:pPr>
      <w:r>
        <w:t>Globalization is resilient – no risk of extinction</w:t>
      </w:r>
    </w:p>
    <w:p w:rsidR="006A5681" w:rsidRPr="00E82950" w:rsidRDefault="006A5681" w:rsidP="006A5681">
      <w:pPr>
        <w:rPr>
          <w:rStyle w:val="StyleStyleBold12pt"/>
        </w:rPr>
      </w:pPr>
      <w:r w:rsidRPr="00AE3539">
        <w:rPr>
          <w:rStyle w:val="StyleStyleBold12pt"/>
          <w:highlight w:val="green"/>
        </w:rPr>
        <w:t>Ellis</w:t>
      </w:r>
      <w:r w:rsidRPr="00E82950">
        <w:rPr>
          <w:rStyle w:val="StyleStyleBold12pt"/>
        </w:rPr>
        <w:t xml:space="preserve">, Associate Professor, University of Maryland, Baltimore County, </w:t>
      </w:r>
      <w:r w:rsidRPr="00AE3539">
        <w:rPr>
          <w:rStyle w:val="StyleStyleBold12pt"/>
          <w:highlight w:val="green"/>
        </w:rPr>
        <w:t>12</w:t>
      </w:r>
    </w:p>
    <w:p w:rsidR="006A5681" w:rsidRDefault="006A5681" w:rsidP="006A5681">
      <w:r>
        <w:t xml:space="preserve">(Erle, Winter, “The Planet of No Return,” </w:t>
      </w:r>
      <w:r w:rsidRPr="00E82950">
        <w:t>http://thebreakthrough.org/index.php/journal/past-issues/issue-2/the-planet-of-no-return/</w:t>
      </w:r>
      <w:r>
        <w:t>, accessed 12-18-12, CMM)</w:t>
      </w:r>
    </w:p>
    <w:p w:rsidR="006A5681" w:rsidRDefault="006A5681" w:rsidP="006A5681"/>
    <w:p w:rsidR="006A5681" w:rsidRDefault="006A5681" w:rsidP="006A5681">
      <w:r w:rsidRPr="006A5681">
        <w:t xml:space="preserve">4.With urbanization shaping the Industrial Age, and as we move rapidly into </w:t>
      </w:r>
    </w:p>
    <w:p w:rsidR="006A5681" w:rsidRDefault="006A5681" w:rsidP="006A5681">
      <w:r>
        <w:t>AND</w:t>
      </w:r>
    </w:p>
    <w:p w:rsidR="006A5681" w:rsidRPr="006A5681" w:rsidRDefault="006A5681" w:rsidP="006A5681">
      <w:r w:rsidRPr="006A5681">
        <w:t>beginning of a new geological epoch ripe with human-directed opportunity. /</w:t>
      </w:r>
    </w:p>
    <w:p w:rsidR="006A5681" w:rsidRDefault="006A5681" w:rsidP="006A5681"/>
    <w:p w:rsidR="006A5681" w:rsidRDefault="006A5681" w:rsidP="006A5681">
      <w:pPr>
        <w:pStyle w:val="Heading4"/>
      </w:pPr>
      <w:r>
        <w:t>Growth sustainable</w:t>
      </w:r>
    </w:p>
    <w:p w:rsidR="006A5681" w:rsidRDefault="006A5681" w:rsidP="006A5681">
      <w:r>
        <w:rPr>
          <w:rStyle w:val="Author-Date"/>
        </w:rPr>
        <w:t>Kurzweil 08</w:t>
      </w:r>
      <w:r>
        <w:t xml:space="preserve"> (Ray, Scientist, Inventor and Entrepreneur inducted in the National Inventors Hall of Fame and winner of the 1999 National Medal of Technology, Washington Post, “Making the World A Billion Times Better”, 4-13, </w:t>
      </w:r>
      <w:hyperlink r:id="rId112" w:history="1">
        <w:r w:rsidRPr="006176F2">
          <w:rPr>
            <w:rStyle w:val="Hyperlink"/>
            <w:sz w:val="16"/>
          </w:rPr>
          <w:t>http://www.washingtonpost.com/wp-dyn/content/article/2008/04/11/AR2008041103326.html</w:t>
        </w:r>
      </w:hyperlink>
      <w:r>
        <w:t>)</w:t>
      </w:r>
    </w:p>
    <w:p w:rsidR="006A5681" w:rsidRPr="004F10FA" w:rsidRDefault="006A5681" w:rsidP="006A5681">
      <w:pPr>
        <w:pStyle w:val="Cards"/>
        <w:rPr>
          <w:lang w:eastAsia="ko-KR"/>
        </w:rPr>
      </w:pPr>
    </w:p>
    <w:p w:rsidR="006A5681" w:rsidRDefault="006A5681" w:rsidP="006A5681">
      <w:r w:rsidRPr="006A5681">
        <w:t xml:space="preserve">MIT was so advanced in 1965 (the year I entered as a freshman) </w:t>
      </w:r>
    </w:p>
    <w:p w:rsidR="006A5681" w:rsidRDefault="006A5681" w:rsidP="006A5681">
      <w:r>
        <w:t>AND</w:t>
      </w:r>
    </w:p>
    <w:p w:rsidR="006A5681" w:rsidRPr="006A5681" w:rsidRDefault="006A5681" w:rsidP="006A5681">
      <w:r w:rsidRPr="006A5681">
        <w:t>, in all its forms, is helping the future look brighter exponentially.</w:t>
      </w:r>
    </w:p>
    <w:p w:rsidR="006A5681" w:rsidRPr="001C602B" w:rsidRDefault="006A5681" w:rsidP="006A5681"/>
    <w:p w:rsidR="006A5681" w:rsidRPr="000C7F7E" w:rsidRDefault="006A5681" w:rsidP="006A5681"/>
    <w:p w:rsidR="006A5681" w:rsidRDefault="006A5681" w:rsidP="006A5681"/>
    <w:p w:rsidR="006A5681" w:rsidRDefault="006A5681" w:rsidP="006A5681"/>
    <w:p w:rsidR="006A5681" w:rsidRDefault="006A5681" w:rsidP="006A5681">
      <w:pPr>
        <w:pStyle w:val="Heading3"/>
      </w:pPr>
      <w:r>
        <w:lastRenderedPageBreak/>
        <w:t>Russia Instab</w:t>
      </w:r>
    </w:p>
    <w:p w:rsidR="006A5681" w:rsidRDefault="006A5681" w:rsidP="006A5681"/>
    <w:p w:rsidR="006A5681" w:rsidRDefault="006A5681" w:rsidP="006A5681">
      <w:pPr>
        <w:pStyle w:val="Heading4"/>
      </w:pPr>
      <w:r>
        <w:t>Russian decline goes nuclear</w:t>
      </w:r>
    </w:p>
    <w:p w:rsidR="006A5681" w:rsidRPr="002702FC" w:rsidRDefault="006A5681" w:rsidP="006A5681">
      <w:pPr>
        <w:rPr>
          <w:rStyle w:val="cite"/>
        </w:rPr>
      </w:pPr>
      <w:r w:rsidRPr="00840206">
        <w:rPr>
          <w:rStyle w:val="cite"/>
          <w:highlight w:val="cyan"/>
        </w:rPr>
        <w:t>Filger</w:t>
      </w:r>
      <w:r w:rsidRPr="002702FC">
        <w:rPr>
          <w:rStyle w:val="cite"/>
        </w:rPr>
        <w:t xml:space="preserve">, founder of GlobalEconomicCrisis.com, </w:t>
      </w:r>
      <w:r w:rsidRPr="00840206">
        <w:rPr>
          <w:rStyle w:val="cite"/>
          <w:highlight w:val="cyan"/>
        </w:rPr>
        <w:t>9</w:t>
      </w:r>
    </w:p>
    <w:p w:rsidR="006A5681" w:rsidRDefault="006A5681" w:rsidP="006A5681">
      <w:r>
        <w:t>(Sheldon, 5-10-09, “</w:t>
      </w:r>
      <w:r w:rsidRPr="002702FC">
        <w:t>Russian Economy Faces Disastrous Free Fall Contraction</w:t>
      </w:r>
      <w:r>
        <w:t xml:space="preserve">,” </w:t>
      </w:r>
      <w:r w:rsidRPr="002702FC">
        <w:t>http://www.huffingtonpost.com/sheldon-filger/russian-economy-faces-dis_b_201147.html</w:t>
      </w:r>
      <w:r>
        <w:t>, accessed 5-9-11, CMM)</w:t>
      </w:r>
    </w:p>
    <w:p w:rsidR="006A5681" w:rsidRPr="002702FC" w:rsidRDefault="006A5681" w:rsidP="006A5681"/>
    <w:p w:rsidR="006A5681" w:rsidRDefault="006A5681" w:rsidP="006A5681">
      <w:r w:rsidRPr="006A5681">
        <w:t xml:space="preserve">In Russia, historically, economic health and political stability are intertwined to a degree </w:t>
      </w:r>
    </w:p>
    <w:p w:rsidR="006A5681" w:rsidRDefault="006A5681" w:rsidP="006A5681">
      <w:r>
        <w:t>AND</w:t>
      </w:r>
    </w:p>
    <w:p w:rsidR="006A5681" w:rsidRPr="006A5681" w:rsidRDefault="006A5681" w:rsidP="006A5681">
      <w:r w:rsidRPr="006A5681">
        <w:t>the financial impact of the Global Economic Crisis is its least dangerous consequence.</w:t>
      </w:r>
    </w:p>
    <w:p w:rsidR="006A5681" w:rsidRPr="001404BC" w:rsidRDefault="006A5681" w:rsidP="006A5681">
      <w:pPr>
        <w:pStyle w:val="Heading4"/>
      </w:pPr>
      <w:r>
        <w:t xml:space="preserve">Filger also says it causes loose nukes – that escalates. </w:t>
      </w:r>
    </w:p>
    <w:p w:rsidR="006A5681" w:rsidRDefault="006A5681" w:rsidP="006A5681">
      <w:pPr>
        <w:pStyle w:val="card"/>
        <w:ind w:left="0"/>
      </w:pPr>
      <w:r w:rsidRPr="00840206">
        <w:rPr>
          <w:rStyle w:val="StyleStyleBold12pt"/>
          <w:rFonts w:eastAsiaTheme="majorEastAsia"/>
          <w:highlight w:val="cyan"/>
        </w:rPr>
        <w:t>Speice</w:t>
      </w:r>
      <w:r>
        <w:t>, JD Candidate, February 200</w:t>
      </w:r>
      <w:r w:rsidRPr="00FE1E84">
        <w:rPr>
          <w:rStyle w:val="StyleStyleBold12pt"/>
          <w:rFonts w:eastAsiaTheme="majorEastAsia"/>
        </w:rPr>
        <w:t>6</w:t>
      </w:r>
    </w:p>
    <w:p w:rsidR="006A5681" w:rsidRDefault="006A5681" w:rsidP="006A5681">
      <w:r>
        <w:t>[Patrick, 47 Wm and Mary L. Rev. 1427, Lexis]</w:t>
      </w:r>
    </w:p>
    <w:p w:rsidR="006A5681" w:rsidRDefault="006A5681" w:rsidP="006A5681"/>
    <w:p w:rsidR="006A5681" w:rsidRDefault="006A5681" w:rsidP="006A5681">
      <w:r w:rsidRPr="006A5681">
        <w:t xml:space="preserve">The potential consequences of the unchecked spread of nuclear knowledge and material to terrorist groups </w:t>
      </w:r>
    </w:p>
    <w:p w:rsidR="006A5681" w:rsidRDefault="006A5681" w:rsidP="006A5681">
      <w:r>
        <w:t>AND</w:t>
      </w:r>
    </w:p>
    <w:p w:rsidR="006A5681" w:rsidRPr="006A5681" w:rsidRDefault="006A5681" w:rsidP="006A5681">
      <w:r w:rsidRPr="006A5681">
        <w:t>draw in the United States and escalate to the use of nuclear weapons.</w:t>
      </w:r>
    </w:p>
    <w:p w:rsidR="006A5681" w:rsidRDefault="006A5681" w:rsidP="006A5681"/>
    <w:p w:rsidR="006A5681" w:rsidRDefault="006A5681" w:rsidP="006A5681"/>
    <w:p w:rsidR="006A5681" w:rsidRPr="000124D8" w:rsidRDefault="006A5681" w:rsidP="006A5681"/>
    <w:p w:rsidR="006A5681" w:rsidRDefault="006A5681" w:rsidP="006A5681">
      <w:pPr>
        <w:pStyle w:val="Heading3"/>
      </w:pPr>
      <w:r>
        <w:lastRenderedPageBreak/>
        <w:t>China Instab</w:t>
      </w:r>
    </w:p>
    <w:p w:rsidR="006A5681" w:rsidRPr="00026D49" w:rsidRDefault="006A5681" w:rsidP="006A5681">
      <w:pPr>
        <w:pStyle w:val="Heading4"/>
        <w:rPr>
          <w:rFonts w:cs="Times New Roman"/>
        </w:rPr>
      </w:pPr>
      <w:r w:rsidRPr="00026D49">
        <w:rPr>
          <w:rFonts w:cs="Times New Roman"/>
        </w:rPr>
        <w:t xml:space="preserve">Instability escalates to nuclear war </w:t>
      </w:r>
    </w:p>
    <w:p w:rsidR="006A5681" w:rsidRPr="00026D49" w:rsidRDefault="006A5681" w:rsidP="006A5681">
      <w:pPr>
        <w:rPr>
          <w:rFonts w:cs="Times New Roman"/>
        </w:rPr>
      </w:pPr>
      <w:r w:rsidRPr="00026D49">
        <w:rPr>
          <w:rStyle w:val="StyleStyleBold12pt"/>
          <w:rFonts w:cs="Times New Roman"/>
          <w:highlight w:val="yellow"/>
        </w:rPr>
        <w:t>Yee</w:t>
      </w:r>
      <w:r w:rsidRPr="00026D49">
        <w:rPr>
          <w:rStyle w:val="StyleStyleBold12pt"/>
          <w:rFonts w:cs="Times New Roman"/>
        </w:rPr>
        <w:t xml:space="preserve"> </w:t>
      </w:r>
      <w:r w:rsidRPr="00026D49">
        <w:rPr>
          <w:rFonts w:cs="Times New Roman"/>
        </w:rPr>
        <w:t>Prof Politics and IR ‘</w:t>
      </w:r>
      <w:r w:rsidRPr="00026D49">
        <w:rPr>
          <w:rStyle w:val="StyleStyleBold12pt"/>
          <w:rFonts w:cs="Times New Roman"/>
          <w:highlight w:val="yellow"/>
        </w:rPr>
        <w:t>2</w:t>
      </w:r>
      <w:r w:rsidRPr="00026D49">
        <w:rPr>
          <w:rFonts w:cs="Times New Roman"/>
        </w:rPr>
        <w:t>, Professor of Politics and International Relations at the Hong Kong Baptist University and Storey, Lecturer in Defence Studies at Deakin University, 02 (Herbert Yee, and Ian Storey, Lecturer in Defence Studies at Deakin University, 2002, “The China Threat: Perceptions, Myths and Reality,” p5)</w:t>
      </w:r>
    </w:p>
    <w:p w:rsidR="006A5681" w:rsidRPr="00026D49" w:rsidRDefault="006A5681" w:rsidP="006A5681">
      <w:pPr>
        <w:rPr>
          <w:rFonts w:cs="Times New Roman"/>
        </w:rPr>
      </w:pPr>
    </w:p>
    <w:p w:rsidR="006A5681" w:rsidRDefault="006A5681" w:rsidP="006A5681">
      <w:r w:rsidRPr="006A5681">
        <w:t xml:space="preserve">The fourth factor contributing to the perception of a China threat is the fear of </w:t>
      </w:r>
    </w:p>
    <w:p w:rsidR="006A5681" w:rsidRDefault="006A5681" w:rsidP="006A5681">
      <w:r>
        <w:t>AND</w:t>
      </w:r>
    </w:p>
    <w:p w:rsidR="006A5681" w:rsidRPr="006A5681" w:rsidRDefault="006A5681" w:rsidP="006A5681">
      <w:r w:rsidRPr="006A5681">
        <w:t>disintegrating China would also pose a threat to its neighbours and the world.</w:t>
      </w:r>
    </w:p>
    <w:p w:rsidR="006A5681" w:rsidRPr="000124D8" w:rsidRDefault="006A5681" w:rsidP="006A5681"/>
    <w:p w:rsidR="006A5681" w:rsidRPr="0002368F" w:rsidRDefault="006A5681" w:rsidP="006A5681"/>
    <w:p w:rsidR="006A5681" w:rsidRDefault="006A5681" w:rsidP="006A5681">
      <w:pPr>
        <w:pStyle w:val="Heading3"/>
      </w:pPr>
      <w:r>
        <w:lastRenderedPageBreak/>
        <w:t>Biod Defense</w:t>
      </w:r>
    </w:p>
    <w:p w:rsidR="006A5681" w:rsidRDefault="006A5681" w:rsidP="006A5681">
      <w:pPr>
        <w:pStyle w:val="Heading4"/>
      </w:pPr>
      <w:r>
        <w:t>Resiliency checks biod loss</w:t>
      </w:r>
    </w:p>
    <w:p w:rsidR="006A5681" w:rsidRPr="008E5583" w:rsidRDefault="006A5681" w:rsidP="006A5681">
      <w:pPr>
        <w:rPr>
          <w:rStyle w:val="StyleStyleBold12pt"/>
        </w:rPr>
      </w:pPr>
      <w:r w:rsidRPr="008E5583">
        <w:rPr>
          <w:rStyle w:val="StyleStyleBold12pt"/>
        </w:rPr>
        <w:t>Kareiva et al, Chief Scientist and Vice President, The Nature Conservancy, 12</w:t>
      </w:r>
    </w:p>
    <w:p w:rsidR="006A5681" w:rsidRDefault="006A5681" w:rsidP="006A5681">
      <w:r>
        <w:t xml:space="preserve">(Peter,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 xml:space="preserve">, accessed 12-18-12, CMM) </w:t>
      </w:r>
    </w:p>
    <w:p w:rsidR="006A5681" w:rsidRDefault="006A5681" w:rsidP="006A5681"/>
    <w:p w:rsidR="006A5681" w:rsidRDefault="006A5681" w:rsidP="006A5681">
      <w:r w:rsidRPr="006A5681">
        <w:t xml:space="preserve">2. As conservation became a global enterprise in the 1970s and 1980s, the </w:t>
      </w:r>
    </w:p>
    <w:p w:rsidR="006A5681" w:rsidRDefault="006A5681" w:rsidP="006A5681">
      <w:r>
        <w:t>AND</w:t>
      </w:r>
    </w:p>
    <w:p w:rsidR="006A5681" w:rsidRPr="006A5681" w:rsidRDefault="006A5681" w:rsidP="006A5681">
      <w:r w:rsidRPr="006A5681">
        <w:t>at least not in the last thousand years, and arguably even longer.</w:t>
      </w:r>
    </w:p>
    <w:p w:rsidR="006A5681" w:rsidRDefault="006A5681" w:rsidP="006A5681"/>
    <w:p w:rsidR="006A5681" w:rsidRDefault="006A5681" w:rsidP="006A5681">
      <w:pPr>
        <w:pStyle w:val="Heading3"/>
      </w:pPr>
      <w:r>
        <w:lastRenderedPageBreak/>
        <w:t>AT: Resource Wars</w:t>
      </w:r>
    </w:p>
    <w:p w:rsidR="006A5681" w:rsidRPr="009E4CB2" w:rsidRDefault="006A5681" w:rsidP="009E4CB2">
      <w:pPr>
        <w:pStyle w:val="Heading4"/>
      </w:pPr>
      <w:r w:rsidRPr="009E4CB2">
        <w:t>Scarcity does not lead to conflict – not causational and empirically causes cooperation</w:t>
      </w:r>
    </w:p>
    <w:p w:rsidR="006A5681" w:rsidRPr="00AF29D7" w:rsidRDefault="006A5681" w:rsidP="006A5681">
      <w:r w:rsidRPr="00DC40E7">
        <w:rPr>
          <w:rStyle w:val="cite"/>
        </w:rPr>
        <w:t>Buckland</w:t>
      </w:r>
      <w:r w:rsidRPr="00AF29D7">
        <w:t>, International Peace Bureau, June 200</w:t>
      </w:r>
      <w:r w:rsidRPr="00DC40E7">
        <w:rPr>
          <w:rStyle w:val="cite"/>
        </w:rPr>
        <w:t xml:space="preserve">7 </w:t>
      </w:r>
    </w:p>
    <w:p w:rsidR="006A5681" w:rsidRDefault="006A5681" w:rsidP="006A5681">
      <w:r w:rsidRPr="00AF29D7">
        <w:t>[Ben, "A Climate of War?," http://ipb.org/i/pdf-files/A_Climate_of_War_Stopping_the_Securitisation_of_Climate_Change.pdf]</w:t>
      </w:r>
    </w:p>
    <w:p w:rsidR="006A5681" w:rsidRPr="00AF29D7" w:rsidRDefault="006A5681" w:rsidP="006A5681"/>
    <w:p w:rsidR="006A5681" w:rsidRDefault="006A5681" w:rsidP="006A5681">
      <w:r w:rsidRPr="006A5681">
        <w:t>Since the 1970s there have been calls for a broader security framework encompassing  environmental issues</w:t>
      </w:r>
    </w:p>
    <w:p w:rsidR="006A5681" w:rsidRDefault="006A5681" w:rsidP="006A5681">
      <w:r>
        <w:t>AND</w:t>
      </w:r>
    </w:p>
    <w:p w:rsidR="006A5681" w:rsidRPr="006A5681" w:rsidRDefault="006A5681" w:rsidP="006A5681">
      <w:r w:rsidRPr="006A5681">
        <w:t xml:space="preserve">the risk of violent conflict that is the real threat of climate change. </w:t>
      </w:r>
    </w:p>
    <w:p w:rsidR="006A5681" w:rsidRPr="003D07DF" w:rsidRDefault="006A5681" w:rsidP="006A5681"/>
    <w:p w:rsidR="006A5681" w:rsidRPr="002258E7" w:rsidRDefault="006A5681" w:rsidP="006A5681"/>
    <w:p w:rsidR="006A5681" w:rsidRDefault="006A5681" w:rsidP="006A5681">
      <w:pPr>
        <w:pStyle w:val="Heading3"/>
      </w:pPr>
      <w:r>
        <w:lastRenderedPageBreak/>
        <w:t>AT: Growth Boosts Warming</w:t>
      </w:r>
    </w:p>
    <w:p w:rsidR="006A5681" w:rsidRPr="009E4CB2" w:rsidRDefault="006A5681" w:rsidP="009E4CB2">
      <w:pPr>
        <w:pStyle w:val="Heading4"/>
      </w:pPr>
      <w:r w:rsidRPr="009E4CB2">
        <w:t>We’ve passed the tipping point – tech is the only way to prevent warming and growth is key</w:t>
      </w:r>
    </w:p>
    <w:p w:rsidR="006A5681" w:rsidRPr="009E4CB2" w:rsidRDefault="006A5681" w:rsidP="009E4CB2">
      <w:pPr>
        <w:rPr>
          <w:rStyle w:val="StyleStyleBold12pt"/>
        </w:rPr>
      </w:pPr>
      <w:r w:rsidRPr="009E4CB2">
        <w:rPr>
          <w:rStyle w:val="StyleStyleBold12pt"/>
        </w:rPr>
        <w:t>Atkisson, President and CEO of environmental sustainability group, ‘1</w:t>
      </w:r>
    </w:p>
    <w:p w:rsidR="006A5681" w:rsidRPr="009E4CB2" w:rsidRDefault="006A5681" w:rsidP="009E4CB2">
      <w:r w:rsidRPr="009E4CB2">
        <w:t xml:space="preserve">(Alan, The Atkisson Group, international sustainability group that advises governments and corporations, “Sustainability is Dead – Long Live Sustainability,” 10-18-01, </w:t>
      </w:r>
      <w:hyperlink r:id="rId113" w:history="1">
        <w:r w:rsidRPr="009E4CB2">
          <w:rPr>
            <w:rStyle w:val="Hyperlink"/>
          </w:rPr>
          <w:t>http://www.rrcap.unep.org/uneptg06/course/Robert/SustainabilityManifesto2001.pdf</w:t>
        </w:r>
      </w:hyperlink>
      <w:r w:rsidRPr="009E4CB2">
        <w:t>, accessed 9-10-10) PM</w:t>
      </w:r>
    </w:p>
    <w:p w:rsidR="006A5681" w:rsidRPr="00A75B7C" w:rsidRDefault="006A5681" w:rsidP="006A5681">
      <w:pPr>
        <w:rPr>
          <w:rStyle w:val="cite"/>
          <w:b w:val="0"/>
        </w:rPr>
      </w:pPr>
    </w:p>
    <w:p w:rsidR="006A5681" w:rsidRDefault="006A5681" w:rsidP="006A5681">
      <w:r w:rsidRPr="006A5681">
        <w:t xml:space="preserve">Our economies and technologies are changing certain basic structures of planetary life, such as </w:t>
      </w:r>
    </w:p>
    <w:p w:rsidR="006A5681" w:rsidRDefault="006A5681" w:rsidP="006A5681">
      <w:r>
        <w:t>AND</w:t>
      </w:r>
    </w:p>
    <w:p w:rsidR="006A5681" w:rsidRPr="006A5681" w:rsidRDefault="006A5681" w:rsidP="006A5681">
      <w:r w:rsidRPr="006A5681">
        <w:t>with relatively minor risks to the greater whole associated with their inevitable collapse.</w:t>
      </w:r>
    </w:p>
    <w:p w:rsidR="006A5681" w:rsidRDefault="006A5681" w:rsidP="006A5681"/>
    <w:p w:rsidR="006A5681" w:rsidRDefault="009E4CB2" w:rsidP="006A5681">
      <w:pPr>
        <w:pStyle w:val="Heading3"/>
      </w:pPr>
      <w:r>
        <w:lastRenderedPageBreak/>
        <w:t>AT: T</w:t>
      </w:r>
      <w:r w:rsidR="006A5681">
        <w:t>ransition</w:t>
      </w:r>
    </w:p>
    <w:p w:rsidR="006A5681" w:rsidRDefault="006A5681" w:rsidP="006A5681">
      <w:pPr>
        <w:pStyle w:val="Heading4"/>
      </w:pPr>
      <w:r>
        <w:t>Decline won’t lead to transition</w:t>
      </w:r>
    </w:p>
    <w:p w:rsidR="006A5681" w:rsidRDefault="006A5681" w:rsidP="006A5681">
      <w:pPr>
        <w:rPr>
          <w:rStyle w:val="StyleStyleBold12pt"/>
        </w:rPr>
      </w:pPr>
      <w:r>
        <w:rPr>
          <w:rStyle w:val="StyleStyleBold12pt"/>
        </w:rPr>
        <w:t>Brooks, Chair of Climate Change Studies at the University of Adelaide, ‘11</w:t>
      </w:r>
    </w:p>
    <w:p w:rsidR="006A5681" w:rsidRDefault="006A5681" w:rsidP="006A5681">
      <w:r>
        <w:t xml:space="preserve">(Barry, “Australia’s nuclear options CEDA policy perspective,” November 2011, </w:t>
      </w:r>
      <w:hyperlink r:id="rId114" w:history="1">
        <w:r>
          <w:rPr>
            <w:rStyle w:val="Hyperlink"/>
          </w:rPr>
          <w:t>http://ceda.com.au/media/153125/nuclearfinal8nov.pdf</w:t>
        </w:r>
      </w:hyperlink>
      <w:r>
        <w:t>, accessed 10-8-12) PM</w:t>
      </w:r>
    </w:p>
    <w:p w:rsidR="006A5681" w:rsidRDefault="006A5681" w:rsidP="006A5681"/>
    <w:p w:rsidR="006A5681" w:rsidRDefault="006A5681" w:rsidP="006A5681">
      <w:r w:rsidRPr="006A5681">
        <w:t xml:space="preserve">Improved efficiency in the way we use energy offers a partial fix, at least </w:t>
      </w:r>
    </w:p>
    <w:p w:rsidR="006A5681" w:rsidRDefault="006A5681" w:rsidP="006A5681">
      <w:r>
        <w:t>AND</w:t>
      </w:r>
    </w:p>
    <w:p w:rsidR="006A5681" w:rsidRPr="006A5681" w:rsidRDefault="006A5681" w:rsidP="006A5681">
      <w:r w:rsidRPr="006A5681">
        <w:t>an environmentally aware society, to deliver these aspirations in a sustainable way.</w:t>
      </w:r>
    </w:p>
    <w:p w:rsidR="006A5681" w:rsidRPr="00B45158" w:rsidRDefault="006A5681" w:rsidP="006A5681"/>
    <w:p w:rsidR="006A5681" w:rsidRPr="00D17C4E" w:rsidRDefault="006A5681" w:rsidP="006A5681"/>
    <w:p w:rsidR="006A5681" w:rsidRPr="00AF4921" w:rsidRDefault="006A5681" w:rsidP="006A5681"/>
    <w:p w:rsidR="006A5681" w:rsidRPr="0026081E" w:rsidRDefault="006A5681" w:rsidP="006A5681"/>
    <w:p w:rsidR="006A5681" w:rsidRPr="0026081E" w:rsidRDefault="006A5681" w:rsidP="006A5681"/>
    <w:p w:rsidR="006A5681" w:rsidRDefault="006A5681" w:rsidP="006A5681">
      <w:pPr>
        <w:pStyle w:val="Heading1"/>
      </w:pPr>
      <w:r>
        <w:lastRenderedPageBreak/>
        <w:t>Octos – Wake LM</w:t>
      </w:r>
    </w:p>
    <w:p w:rsidR="006A5681" w:rsidRDefault="006A5681" w:rsidP="006A5681">
      <w:pPr>
        <w:pStyle w:val="Heading2"/>
      </w:pPr>
      <w:r>
        <w:lastRenderedPageBreak/>
        <w:t>1AC</w:t>
      </w:r>
    </w:p>
    <w:p w:rsidR="006A5681" w:rsidRDefault="006A5681" w:rsidP="006A5681">
      <w:pPr>
        <w:pStyle w:val="Heading3"/>
      </w:pPr>
      <w:r>
        <w:lastRenderedPageBreak/>
        <w:t>Plan</w:t>
      </w:r>
    </w:p>
    <w:p w:rsidR="006A5681" w:rsidRPr="007B2A74" w:rsidRDefault="006A5681" w:rsidP="006A5681">
      <w:pPr>
        <w:pStyle w:val="Heading4"/>
      </w:pPr>
      <w:r w:rsidRPr="007B2A74">
        <w:t>Plan: The United States Department of the Interior should substantially reduce leasing restrictions on conventional natural gas production in the United States Outer Continental Shelf.</w:t>
      </w:r>
    </w:p>
    <w:p w:rsidR="006A5681" w:rsidRPr="007B2A74" w:rsidRDefault="006A5681" w:rsidP="006A5681"/>
    <w:p w:rsidR="006A5681" w:rsidRDefault="006A5681" w:rsidP="006A5681">
      <w:pPr>
        <w:pStyle w:val="Heading3"/>
      </w:pPr>
      <w:r>
        <w:lastRenderedPageBreak/>
        <w:t>Contention 1: Solvency</w:t>
      </w:r>
    </w:p>
    <w:p w:rsidR="006A5681" w:rsidRDefault="006A5681" w:rsidP="006A5681">
      <w:pPr>
        <w:pStyle w:val="Heading4"/>
      </w:pPr>
      <w:r>
        <w:t>Shale’s unsustainable – that will collapse the industry now</w:t>
      </w:r>
    </w:p>
    <w:p w:rsidR="006A5681" w:rsidRDefault="006A5681" w:rsidP="006A5681">
      <w:pPr>
        <w:rPr>
          <w:rStyle w:val="StyleStyleBold12pt"/>
        </w:rPr>
      </w:pPr>
      <w:r w:rsidRPr="008656A0">
        <w:rPr>
          <w:rStyle w:val="StyleStyleBold12pt"/>
          <w:highlight w:val="cyan"/>
        </w:rPr>
        <w:t>Ahmed</w:t>
      </w:r>
      <w:r w:rsidRPr="005F3ECC">
        <w:rPr>
          <w:rStyle w:val="StyleStyleBold12pt"/>
        </w:rPr>
        <w:t xml:space="preserve">, Executive Director of the Institute for Policy Research &amp; Development and Chief Research Officer at Unitas Communications Ltd where he leads on geopolitical risk, </w:t>
      </w:r>
    </w:p>
    <w:p w:rsidR="006A5681" w:rsidRPr="005F3ECC" w:rsidRDefault="006A5681" w:rsidP="006A5681">
      <w:pPr>
        <w:rPr>
          <w:rStyle w:val="StyleStyleBold12pt"/>
        </w:rPr>
      </w:pPr>
      <w:r w:rsidRPr="005F3ECC">
        <w:rPr>
          <w:rStyle w:val="StyleStyleBold12pt"/>
        </w:rPr>
        <w:t>1-10-</w:t>
      </w:r>
      <w:r w:rsidRPr="008656A0">
        <w:rPr>
          <w:rStyle w:val="StyleStyleBold12pt"/>
          <w:highlight w:val="cyan"/>
        </w:rPr>
        <w:t>13</w:t>
      </w:r>
    </w:p>
    <w:p w:rsidR="006A5681" w:rsidRDefault="006A5681" w:rsidP="006A5681">
      <w:r>
        <w:t>(</w:t>
      </w:r>
      <w:r w:rsidRPr="005F3ECC">
        <w:t>Nafeez Mosaddeq</w:t>
      </w:r>
      <w:r>
        <w:t>, “</w:t>
      </w:r>
      <w:r w:rsidRPr="005F3ECC">
        <w:t>The Great Oil Swindle</w:t>
      </w:r>
      <w:r>
        <w:t xml:space="preserve">,” </w:t>
      </w:r>
      <w:r w:rsidRPr="005F3ECC">
        <w:t>www.fpif.org/articles/the_great_oil_swindle</w:t>
      </w:r>
      <w:r>
        <w:t>, accessed 1-15-13, CMM)</w:t>
      </w:r>
    </w:p>
    <w:p w:rsidR="006A5681" w:rsidRDefault="006A5681" w:rsidP="006A5681"/>
    <w:p w:rsidR="006A5681" w:rsidRDefault="006A5681" w:rsidP="006A5681">
      <w:r w:rsidRPr="006A5681">
        <w:t>Headlines about 2012’s World Energy Outlook (WEO) from the International Energy Agency (</w:t>
      </w:r>
    </w:p>
    <w:p w:rsidR="006A5681" w:rsidRDefault="006A5681" w:rsidP="006A5681">
      <w:r>
        <w:t>AND</w:t>
      </w:r>
    </w:p>
    <w:p w:rsidR="006A5681" w:rsidRPr="006A5681" w:rsidRDefault="006A5681" w:rsidP="006A5681">
      <w:r w:rsidRPr="006A5681">
        <w:t>even bigger financial mess, on a faster trajectory toward costly environmental destruction.</w:t>
      </w:r>
    </w:p>
    <w:p w:rsidR="006A5681" w:rsidRDefault="006A5681" w:rsidP="006A5681">
      <w:pPr>
        <w:pStyle w:val="Heading4"/>
      </w:pPr>
      <w:r>
        <w:t>Supply disputes block exports now – creating sustainable supplies is key</w:t>
      </w:r>
    </w:p>
    <w:p w:rsidR="006A5681" w:rsidRDefault="006A5681" w:rsidP="006A5681">
      <w:pPr>
        <w:rPr>
          <w:rStyle w:val="StyleStyleBold12pt"/>
        </w:rPr>
      </w:pPr>
      <w:r w:rsidRPr="008656A0">
        <w:rPr>
          <w:rStyle w:val="StyleStyleBold12pt"/>
          <w:highlight w:val="cyan"/>
        </w:rPr>
        <w:t>Ebinger</w:t>
      </w:r>
      <w:r>
        <w:rPr>
          <w:rStyle w:val="StyleStyleBold12pt"/>
        </w:rPr>
        <w:t>, Senior fellow and Director of the Energy Security Initiative at Brookings, ‘</w:t>
      </w:r>
      <w:r w:rsidRPr="008656A0">
        <w:rPr>
          <w:rStyle w:val="StyleStyleBold12pt"/>
          <w:highlight w:val="cyan"/>
        </w:rPr>
        <w:t>12</w:t>
      </w:r>
    </w:p>
    <w:p w:rsidR="006A5681" w:rsidRDefault="006A5681" w:rsidP="006A5681">
      <w:r>
        <w:t xml:space="preserve">(Charles, “Liquid Markets: Assessing the Case for US Exports of Liquefied Natural Gas,” 5-2-12, </w:t>
      </w:r>
      <w:hyperlink r:id="rId115" w:history="1">
        <w:r>
          <w:rPr>
            <w:rStyle w:val="Hyperlink"/>
          </w:rPr>
          <w:t>http://www.brookings.edu/~/media/events/2012/5/02%20lng%20exports/20120502_lng_exports</w:t>
        </w:r>
      </w:hyperlink>
      <w:r>
        <w:t>, accessed 10-22-12) PM</w:t>
      </w:r>
    </w:p>
    <w:p w:rsidR="006A5681" w:rsidRPr="00AD72C6" w:rsidRDefault="006A5681" w:rsidP="006A5681"/>
    <w:p w:rsidR="006A5681" w:rsidRDefault="006A5681" w:rsidP="006A5681">
      <w:r w:rsidRPr="006A5681">
        <w:t>For an increase in U.S. exports of LNG to be considered feasible</w:t>
      </w:r>
    </w:p>
    <w:p w:rsidR="006A5681" w:rsidRDefault="006A5681" w:rsidP="006A5681">
      <w:r>
        <w:t>AND</w:t>
      </w:r>
    </w:p>
    <w:p w:rsidR="006A5681" w:rsidRPr="006A5681" w:rsidRDefault="006A5681" w:rsidP="006A5681">
      <w:r w:rsidRPr="006A5681">
        <w:t>concern, owing to the continued rapid improvement in technologies and production processes.</w:t>
      </w:r>
    </w:p>
    <w:p w:rsidR="006A5681" w:rsidRDefault="006A5681" w:rsidP="006A5681">
      <w:pPr>
        <w:pStyle w:val="Heading4"/>
      </w:pPr>
      <w:r>
        <w:t>There’s tons of gas in the OCS – guarantees long term supply. Plan is key to leasing certainty that solves production</w:t>
      </w:r>
    </w:p>
    <w:p w:rsidR="006A5681" w:rsidRDefault="006A5681" w:rsidP="006A5681">
      <w:pPr>
        <w:rPr>
          <w:rStyle w:val="StyleStyleBold12pt"/>
        </w:rPr>
      </w:pPr>
      <w:r w:rsidRPr="008656A0">
        <w:rPr>
          <w:rStyle w:val="StyleStyleBold12pt"/>
          <w:highlight w:val="cyan"/>
        </w:rPr>
        <w:t>Griles</w:t>
      </w:r>
      <w:r>
        <w:rPr>
          <w:rStyle w:val="StyleStyleBold12pt"/>
        </w:rPr>
        <w:t>, Deputy Secretary of the Department of the Interior</w:t>
      </w:r>
      <w:r w:rsidRPr="008656A0">
        <w:rPr>
          <w:rStyle w:val="StyleStyleBold12pt"/>
          <w:highlight w:val="cyan"/>
        </w:rPr>
        <w:t>, ‘3</w:t>
      </w:r>
    </w:p>
    <w:p w:rsidR="006A5681" w:rsidRDefault="006A5681" w:rsidP="006A5681">
      <w:r>
        <w:t xml:space="preserve">(Steven, “ENERGY PRODUCTION ON FEDERAL LANDS,” Hearing before the Energy and Natural Resources Committee of the US Senate, 2-27-03, </w:t>
      </w:r>
      <w:hyperlink r:id="rId116" w:history="1">
        <w:r>
          <w:rPr>
            <w:rStyle w:val="Hyperlink"/>
          </w:rPr>
          <w:t>http://www.gpo.gov/fdsys/pkg/CHRG-108shrg86709/html/CHRG-108shrg86709.htm</w:t>
        </w:r>
      </w:hyperlink>
      <w:r>
        <w:t xml:space="preserve"> , accessed 10-23-12) PM</w:t>
      </w:r>
    </w:p>
    <w:p w:rsidR="006A5681" w:rsidRDefault="006A5681" w:rsidP="006A5681"/>
    <w:p w:rsidR="006A5681" w:rsidRDefault="006A5681" w:rsidP="006A5681">
      <w:r w:rsidRPr="006A5681">
        <w:t xml:space="preserve">Mr. Griles. America's public lands have an abundant ¶ opportunity for exploration and </w:t>
      </w:r>
    </w:p>
    <w:p w:rsidR="006A5681" w:rsidRDefault="006A5681" w:rsidP="006A5681">
      <w:r>
        <w:t>AND</w:t>
      </w:r>
    </w:p>
    <w:p w:rsidR="006A5681" w:rsidRPr="006A5681" w:rsidRDefault="006A5681" w:rsidP="006A5681">
      <w:r w:rsidRPr="006A5681">
        <w:t>and buy, so ¶ they can have certainty about where to go.</w:t>
      </w:r>
    </w:p>
    <w:p w:rsidR="006A5681" w:rsidRPr="007B2A74" w:rsidRDefault="006A5681" w:rsidP="006A5681"/>
    <w:p w:rsidR="006A5681" w:rsidRDefault="006A5681" w:rsidP="006A5681">
      <w:pPr>
        <w:pStyle w:val="Heading4"/>
      </w:pPr>
      <w:r>
        <w:t>Regulatory barriers get removed inevitably – supply is all that matters</w:t>
      </w:r>
    </w:p>
    <w:p w:rsidR="006A5681" w:rsidRDefault="006A5681" w:rsidP="006A5681">
      <w:pPr>
        <w:rPr>
          <w:rStyle w:val="StyleStyleBold12pt"/>
        </w:rPr>
      </w:pPr>
      <w:r w:rsidRPr="008656A0">
        <w:rPr>
          <w:rStyle w:val="StyleStyleBold12pt"/>
          <w:highlight w:val="cyan"/>
        </w:rPr>
        <w:t>Smith</w:t>
      </w:r>
      <w:r>
        <w:rPr>
          <w:rStyle w:val="StyleStyleBold12pt"/>
        </w:rPr>
        <w:t>, Seeking Alpha, 1-6-</w:t>
      </w:r>
      <w:r w:rsidRPr="008656A0">
        <w:rPr>
          <w:rStyle w:val="StyleStyleBold12pt"/>
          <w:highlight w:val="cyan"/>
        </w:rPr>
        <w:t>13</w:t>
      </w:r>
    </w:p>
    <w:p w:rsidR="006A5681" w:rsidRDefault="006A5681" w:rsidP="006A5681">
      <w:r>
        <w:t xml:space="preserve">(Larry, energy stock and investment researcher, “The U.S. May Lead LNG Exports: Who Will Be The Winners?,” 1-6-13, </w:t>
      </w:r>
      <w:hyperlink r:id="rId117" w:history="1">
        <w:r w:rsidRPr="00730755">
          <w:rPr>
            <w:rStyle w:val="Hyperlink"/>
          </w:rPr>
          <w:t>http://seekingalpha.com/article/1096911-the-u-s-may-lead-lng-exports-who-will-be-the-winners</w:t>
        </w:r>
      </w:hyperlink>
      <w:r>
        <w:t>, accessed 1-12-13) PM</w:t>
      </w:r>
    </w:p>
    <w:p w:rsidR="006A5681" w:rsidRDefault="006A5681" w:rsidP="006A5681"/>
    <w:p w:rsidR="006A5681" w:rsidRDefault="006A5681" w:rsidP="006A5681">
      <w:r w:rsidRPr="006A5681">
        <w:t xml:space="preserve">Events from the last few weeks have made it clear to me that the United </w:t>
      </w:r>
    </w:p>
    <w:p w:rsidR="006A5681" w:rsidRDefault="006A5681" w:rsidP="006A5681">
      <w:r>
        <w:t>AND</w:t>
      </w:r>
    </w:p>
    <w:p w:rsidR="006A5681" w:rsidRPr="006A5681" w:rsidRDefault="006A5681" w:rsidP="006A5681">
      <w:r w:rsidRPr="006A5681">
        <w:t>awaiting DOE approval for approval to export to non free-trade countries.</w:t>
      </w:r>
    </w:p>
    <w:p w:rsidR="006A5681" w:rsidRDefault="006A5681" w:rsidP="006A5681">
      <w:pPr>
        <w:pStyle w:val="Heading3"/>
      </w:pPr>
      <w:r>
        <w:lastRenderedPageBreak/>
        <w:t>Contention 2: China</w:t>
      </w:r>
    </w:p>
    <w:p w:rsidR="006A5681" w:rsidRDefault="006A5681" w:rsidP="006A5681">
      <w:pPr>
        <w:pStyle w:val="Heading4"/>
      </w:pPr>
      <w:r>
        <w:t>Exports key to Chinese energy security</w:t>
      </w:r>
    </w:p>
    <w:p w:rsidR="006A5681" w:rsidRDefault="006A5681" w:rsidP="006A5681">
      <w:pPr>
        <w:rPr>
          <w:rStyle w:val="StyleStyleBold12pt"/>
        </w:rPr>
      </w:pPr>
      <w:r w:rsidRPr="008656A0">
        <w:rPr>
          <w:rStyle w:val="StyleStyleBold12pt"/>
          <w:highlight w:val="cyan"/>
        </w:rPr>
        <w:t>Downs</w:t>
      </w:r>
      <w:r>
        <w:rPr>
          <w:rStyle w:val="StyleStyleBold12pt"/>
        </w:rPr>
        <w:t xml:space="preserve">, senior fellow at Brookings, </w:t>
      </w:r>
      <w:r w:rsidRPr="008656A0">
        <w:rPr>
          <w:rStyle w:val="StyleStyleBold12pt"/>
          <w:highlight w:val="cyan"/>
        </w:rPr>
        <w:t>2K</w:t>
      </w:r>
    </w:p>
    <w:p w:rsidR="006A5681" w:rsidRDefault="006A5681" w:rsidP="006A5681">
      <w:r>
        <w:t xml:space="preserve">(Erica, “CHINA’S ENERGY SECURITY ACTIVITIES,” </w:t>
      </w:r>
      <w:hyperlink r:id="rId118" w:history="1">
        <w:r w:rsidRPr="00E0599C">
          <w:rPr>
            <w:rStyle w:val="Hyperlink"/>
          </w:rPr>
          <w:t>http://www.rand.org/content/dam/rand/pubs/monograph_reports/MR1244/MR1244.ch3.pdf</w:t>
        </w:r>
      </w:hyperlink>
      <w:r>
        <w:t>, accessed 1-4-13) PM</w:t>
      </w:r>
    </w:p>
    <w:p w:rsidR="006A5681" w:rsidRDefault="006A5681" w:rsidP="006A5681"/>
    <w:p w:rsidR="006A5681" w:rsidRDefault="006A5681" w:rsidP="006A5681">
      <w:r w:rsidRPr="006A5681">
        <w:t xml:space="preserve">The Chinese government can also improve China’s energy security¶ through development of the country’s </w:t>
      </w:r>
    </w:p>
    <w:p w:rsidR="006A5681" w:rsidRDefault="006A5681" w:rsidP="006A5681">
      <w:r>
        <w:t>AND</w:t>
      </w:r>
    </w:p>
    <w:p w:rsidR="006A5681" w:rsidRPr="006A5681" w:rsidRDefault="006A5681" w:rsidP="006A5681">
      <w:r w:rsidRPr="006A5681">
        <w:t xml:space="preserve">the¶ government’s desire to bring reserves on line as quickly as possible.¶ </w:t>
      </w:r>
    </w:p>
    <w:p w:rsidR="006A5681" w:rsidRDefault="006A5681" w:rsidP="006A5681">
      <w:pPr>
        <w:pStyle w:val="Heading4"/>
      </w:pPr>
      <w:r>
        <w:t>Mass exports key – Chinese and Indian demand proves</w:t>
      </w:r>
    </w:p>
    <w:p w:rsidR="006A5681" w:rsidRDefault="006A5681" w:rsidP="006A5681">
      <w:pPr>
        <w:rPr>
          <w:rStyle w:val="StyleStyleBold12pt"/>
        </w:rPr>
      </w:pPr>
      <w:r w:rsidRPr="008656A0">
        <w:rPr>
          <w:rStyle w:val="StyleStyleBold12pt"/>
          <w:highlight w:val="cyan"/>
        </w:rPr>
        <w:t>Scott</w:t>
      </w:r>
      <w:r>
        <w:rPr>
          <w:rStyle w:val="StyleStyleBold12pt"/>
        </w:rPr>
        <w:t>, NYT, 10-23-</w:t>
      </w:r>
      <w:r w:rsidRPr="008656A0">
        <w:rPr>
          <w:rStyle w:val="StyleStyleBold12pt"/>
          <w:highlight w:val="cyan"/>
        </w:rPr>
        <w:t>12</w:t>
      </w:r>
    </w:p>
    <w:p w:rsidR="006A5681" w:rsidRDefault="006A5681" w:rsidP="006A5681">
      <w:r>
        <w:t xml:space="preserve">(Mark, “The Big New Push to Export America’s Gas Bounty,” 10-23-12, </w:t>
      </w:r>
      <w:hyperlink r:id="rId119" w:history="1">
        <w:r w:rsidRPr="00E0599C">
          <w:rPr>
            <w:rStyle w:val="Hyperlink"/>
          </w:rPr>
          <w:t>http://www.nytimes.com/2012/10/24/business/energy-environment/excelerate-energy-aims-to-be-a-leader-in-natural-gas.html?_r=0</w:t>
        </w:r>
      </w:hyperlink>
      <w:r>
        <w:t>, accessed 1-4-13) PM</w:t>
      </w:r>
    </w:p>
    <w:p w:rsidR="006A5681" w:rsidRDefault="006A5681" w:rsidP="006A5681"/>
    <w:p w:rsidR="006A5681" w:rsidRDefault="006A5681" w:rsidP="006A5681">
      <w:r w:rsidRPr="006A5681">
        <w:t xml:space="preserve">Once dependent on natural gas imports, the United States has gone from a buyer </w:t>
      </w:r>
    </w:p>
    <w:p w:rsidR="006A5681" w:rsidRDefault="006A5681" w:rsidP="006A5681">
      <w:r>
        <w:t>AND</w:t>
      </w:r>
    </w:p>
    <w:p w:rsidR="006A5681" w:rsidRPr="006A5681" w:rsidRDefault="006A5681" w:rsidP="006A5681">
      <w:r w:rsidRPr="006A5681">
        <w:t>China, the tremendous domestic demand ensures it will always be an importer.”</w:t>
      </w:r>
    </w:p>
    <w:p w:rsidR="006A5681" w:rsidRDefault="006A5681" w:rsidP="006A5681">
      <w:pPr>
        <w:pStyle w:val="Heading4"/>
      </w:pPr>
      <w:r>
        <w:t>That solves SCS conflict</w:t>
      </w:r>
    </w:p>
    <w:p w:rsidR="006A5681" w:rsidRDefault="006A5681" w:rsidP="006A5681">
      <w:pPr>
        <w:rPr>
          <w:rStyle w:val="StyleStyleBold12pt"/>
        </w:rPr>
      </w:pPr>
      <w:r w:rsidRPr="008656A0">
        <w:rPr>
          <w:rStyle w:val="StyleStyleBold12pt"/>
          <w:highlight w:val="cyan"/>
        </w:rPr>
        <w:t>Clement</w:t>
      </w:r>
      <w:r>
        <w:rPr>
          <w:rStyle w:val="StyleStyleBold12pt"/>
        </w:rPr>
        <w:t>, editor at Dezan Shira Law Firm (China), ‘</w:t>
      </w:r>
      <w:r w:rsidRPr="008656A0">
        <w:rPr>
          <w:rStyle w:val="StyleStyleBold12pt"/>
          <w:highlight w:val="cyan"/>
        </w:rPr>
        <w:t>12</w:t>
      </w:r>
    </w:p>
    <w:p w:rsidR="006A5681" w:rsidRDefault="006A5681" w:rsidP="006A5681">
      <w:r>
        <w:t xml:space="preserve">(Nicholas, “China and India Vie for Energy Security,” 5-25-12, </w:t>
      </w:r>
      <w:hyperlink r:id="rId120" w:history="1">
        <w:r w:rsidRPr="00E0599C">
          <w:rPr>
            <w:rStyle w:val="Hyperlink"/>
          </w:rPr>
          <w:t>http://www.2point6billion.com/news/2012/05/25/china-and-india-vie-for-energy-security-11177.html</w:t>
        </w:r>
      </w:hyperlink>
      <w:r>
        <w:t>, accessed 1-4-13) PM</w:t>
      </w:r>
    </w:p>
    <w:p w:rsidR="006A5681" w:rsidRDefault="006A5681" w:rsidP="006A5681"/>
    <w:p w:rsidR="006A5681" w:rsidRDefault="006A5681" w:rsidP="006A5681">
      <w:r w:rsidRPr="006A5681">
        <w:t xml:space="preserve">The competitive relationship between China and India has become a defining feature of the strategic </w:t>
      </w:r>
    </w:p>
    <w:p w:rsidR="006A5681" w:rsidRDefault="006A5681" w:rsidP="006A5681">
      <w:r>
        <w:t>AND</w:t>
      </w:r>
    </w:p>
    <w:p w:rsidR="006A5681" w:rsidRPr="006A5681" w:rsidRDefault="006A5681" w:rsidP="006A5681">
      <w:r w:rsidRPr="006A5681">
        <w:t>ongoing diplomatic engagement between China and India to avoid unnecessary or accidental escalation.</w:t>
      </w:r>
    </w:p>
    <w:p w:rsidR="006A5681" w:rsidRDefault="006A5681" w:rsidP="006A5681">
      <w:pPr>
        <w:pStyle w:val="Heading4"/>
      </w:pPr>
      <w:r>
        <w:t>Energy is key</w:t>
      </w:r>
    </w:p>
    <w:p w:rsidR="006A5681" w:rsidRPr="00E9724A" w:rsidRDefault="006A5681" w:rsidP="006A5681">
      <w:pPr>
        <w:rPr>
          <w:rStyle w:val="StyleStyleBold12pt"/>
        </w:rPr>
      </w:pPr>
      <w:r w:rsidRPr="0091564F">
        <w:rPr>
          <w:rStyle w:val="StyleStyleBold12pt"/>
          <w:highlight w:val="cyan"/>
        </w:rPr>
        <w:t>Martin</w:t>
      </w:r>
      <w:r w:rsidRPr="00E9724A">
        <w:rPr>
          <w:rStyle w:val="StyleStyleBold12pt"/>
        </w:rPr>
        <w:t>, Pike Research, 1-12-</w:t>
      </w:r>
      <w:r w:rsidRPr="0091564F">
        <w:rPr>
          <w:rStyle w:val="StyleStyleBold12pt"/>
          <w:highlight w:val="cyan"/>
        </w:rPr>
        <w:t>13</w:t>
      </w:r>
    </w:p>
    <w:p w:rsidR="006A5681" w:rsidRDefault="006A5681" w:rsidP="006A5681">
      <w:r>
        <w:t>(Richard, Pike Research is a market research and consulting firm that provides in-depth analysis of global clean technology markets, “Around Lonely Islands, An Energy War Brews,” http://www.forbes.com/sites/pikeresearch/2013/01/12/around-lonely-islands-an-energy-war-brews/, accessed 1-14-13, CMM)</w:t>
      </w:r>
    </w:p>
    <w:p w:rsidR="006A5681" w:rsidRDefault="006A5681" w:rsidP="006A5681">
      <w:r>
        <w:t xml:space="preserve"> </w:t>
      </w:r>
    </w:p>
    <w:p w:rsidR="006A5681" w:rsidRDefault="006A5681" w:rsidP="006A5681">
      <w:r w:rsidRPr="006A5681">
        <w:t xml:space="preserve">For an international flashpoint, the Senkaku Islands in the East China Sea just southwest </w:t>
      </w:r>
    </w:p>
    <w:p w:rsidR="006A5681" w:rsidRDefault="006A5681" w:rsidP="006A5681">
      <w:r>
        <w:t>AND</w:t>
      </w:r>
    </w:p>
    <w:p w:rsidR="006A5681" w:rsidRPr="006A5681" w:rsidRDefault="006A5681" w:rsidP="006A5681">
      <w:r w:rsidRPr="006A5681">
        <w:t>sources, but the chances of that happening have increased in recent weeks.</w:t>
      </w:r>
    </w:p>
    <w:p w:rsidR="006A5681" w:rsidRDefault="006A5681" w:rsidP="006A5681">
      <w:pPr>
        <w:pStyle w:val="Heading4"/>
      </w:pPr>
      <w:r>
        <w:lastRenderedPageBreak/>
        <w:t xml:space="preserve">SCS escalates </w:t>
      </w:r>
    </w:p>
    <w:p w:rsidR="006A5681" w:rsidRDefault="006A5681" w:rsidP="006A5681">
      <w:pPr>
        <w:rPr>
          <w:rStyle w:val="StyleStyleBold12pt"/>
        </w:rPr>
      </w:pPr>
      <w:r w:rsidRPr="0091564F">
        <w:rPr>
          <w:rStyle w:val="StyleStyleBold12pt"/>
          <w:highlight w:val="cyan"/>
        </w:rPr>
        <w:t>Klare</w:t>
      </w:r>
      <w:r>
        <w:rPr>
          <w:rStyle w:val="StyleStyleBold12pt"/>
        </w:rPr>
        <w:t xml:space="preserve">, Peace and World Security Studies professor at Hampshire, </w:t>
      </w:r>
      <w:r w:rsidRPr="0091564F">
        <w:rPr>
          <w:rStyle w:val="StyleStyleBold12pt"/>
          <w:highlight w:val="cyan"/>
        </w:rPr>
        <w:t>Three Days Ago</w:t>
      </w:r>
      <w:r>
        <w:rPr>
          <w:rStyle w:val="StyleStyleBold12pt"/>
        </w:rPr>
        <w:t>, 1-23-</w:t>
      </w:r>
      <w:r w:rsidRPr="00CF1CFB">
        <w:rPr>
          <w:rStyle w:val="StyleStyleBold12pt"/>
        </w:rPr>
        <w:t>13</w:t>
      </w:r>
    </w:p>
    <w:p w:rsidR="006A5681" w:rsidRDefault="006A5681" w:rsidP="006A5681">
      <w:r>
        <w:t xml:space="preserve">(Michael, “The Next War,” 1-23-13, </w:t>
      </w:r>
      <w:hyperlink r:id="rId121" w:history="1">
        <w:r w:rsidRPr="003E38E8">
          <w:rPr>
            <w:rStyle w:val="Hyperlink"/>
          </w:rPr>
          <w:t>http://www.realclearworld.com/articles/2013/01/23/the_next_war_100500.html</w:t>
        </w:r>
      </w:hyperlink>
      <w:r>
        <w:t>, accessed 1-24-13) PM</w:t>
      </w:r>
    </w:p>
    <w:p w:rsidR="006A5681" w:rsidRDefault="006A5681" w:rsidP="006A5681"/>
    <w:p w:rsidR="006A5681" w:rsidRDefault="006A5681" w:rsidP="006A5681">
      <w:r w:rsidRPr="006A5681">
        <w:t xml:space="preserve">Lurking just behind the Iranian imbroglio, however, is a potential crisis of far </w:t>
      </w:r>
    </w:p>
    <w:p w:rsidR="006A5681" w:rsidRDefault="006A5681" w:rsidP="006A5681">
      <w:r>
        <w:t>AND</w:t>
      </w:r>
    </w:p>
    <w:p w:rsidR="006A5681" w:rsidRPr="006A5681" w:rsidRDefault="006A5681" w:rsidP="006A5681">
      <w:r w:rsidRPr="006A5681">
        <w:t>show-of-force operations by both sides in the disputed waters.</w:t>
      </w:r>
    </w:p>
    <w:p w:rsidR="006A5681" w:rsidRDefault="006A5681" w:rsidP="006A5681">
      <w:pPr>
        <w:pStyle w:val="Heading4"/>
      </w:pPr>
      <w:r>
        <w:t>Escalation in the short term is likely – perception of the plan is enough</w:t>
      </w:r>
    </w:p>
    <w:p w:rsidR="006A5681" w:rsidRDefault="006A5681" w:rsidP="006A5681">
      <w:pPr>
        <w:rPr>
          <w:rStyle w:val="StyleStyleBold12pt"/>
        </w:rPr>
      </w:pPr>
      <w:r w:rsidRPr="00CF1CFB">
        <w:rPr>
          <w:rStyle w:val="StyleStyleBold12pt"/>
          <w:highlight w:val="cyan"/>
        </w:rPr>
        <w:t>Klare</w:t>
      </w:r>
      <w:r>
        <w:rPr>
          <w:rStyle w:val="StyleStyleBold12pt"/>
        </w:rPr>
        <w:t>, Peace and World Security Studies professor at Hampshire, 1-23-</w:t>
      </w:r>
      <w:r w:rsidRPr="00CF1CFB">
        <w:rPr>
          <w:rStyle w:val="StyleStyleBold12pt"/>
          <w:highlight w:val="cyan"/>
        </w:rPr>
        <w:t>13</w:t>
      </w:r>
    </w:p>
    <w:p w:rsidR="006A5681" w:rsidRDefault="006A5681" w:rsidP="006A5681">
      <w:r>
        <w:t xml:space="preserve">(Michael, “The Next War,” 1-23-13, </w:t>
      </w:r>
      <w:hyperlink r:id="rId122" w:history="1">
        <w:r w:rsidRPr="003E38E8">
          <w:rPr>
            <w:rStyle w:val="Hyperlink"/>
          </w:rPr>
          <w:t>http://www.realclearworld.com/articles/2013/01/23/the_next_war_100500.html</w:t>
        </w:r>
      </w:hyperlink>
      <w:r>
        <w:t>, accessed 1-24-13) PM</w:t>
      </w:r>
    </w:p>
    <w:p w:rsidR="006A5681" w:rsidRPr="00B811BB" w:rsidRDefault="006A5681" w:rsidP="006A5681"/>
    <w:p w:rsidR="006A5681" w:rsidRDefault="006A5681" w:rsidP="006A5681">
      <w:r w:rsidRPr="006A5681">
        <w:t xml:space="preserve">As 2012 ended and the New Year began, the situation only deteriorated. On </w:t>
      </w:r>
    </w:p>
    <w:p w:rsidR="006A5681" w:rsidRDefault="006A5681" w:rsidP="006A5681">
      <w:r>
        <w:t>AND</w:t>
      </w:r>
    </w:p>
    <w:p w:rsidR="006A5681" w:rsidRPr="006A5681" w:rsidRDefault="006A5681" w:rsidP="006A5681">
      <w:r w:rsidRPr="006A5681">
        <w:t>planet will look with sadness and horror on the failure of everyone involved.</w:t>
      </w:r>
    </w:p>
    <w:p w:rsidR="006A5681" w:rsidRDefault="006A5681" w:rsidP="006A5681">
      <w:pPr>
        <w:pStyle w:val="Heading4"/>
      </w:pPr>
      <w:r>
        <w:t>Institutions don’t check</w:t>
      </w:r>
    </w:p>
    <w:p w:rsidR="006A5681" w:rsidRDefault="006A5681" w:rsidP="006A5681">
      <w:pPr>
        <w:rPr>
          <w:rStyle w:val="StyleStyleBold12pt"/>
        </w:rPr>
      </w:pPr>
      <w:r w:rsidRPr="002B0AB7">
        <w:rPr>
          <w:rStyle w:val="StyleStyleBold12pt"/>
          <w:highlight w:val="cyan"/>
        </w:rPr>
        <w:t>Klare</w:t>
      </w:r>
      <w:r>
        <w:rPr>
          <w:rStyle w:val="StyleStyleBold12pt"/>
        </w:rPr>
        <w:t>, Peace and World Security Studies professor at Hampshire, 1-23-</w:t>
      </w:r>
      <w:r w:rsidRPr="002B0AB7">
        <w:rPr>
          <w:rStyle w:val="StyleStyleBold12pt"/>
          <w:highlight w:val="cyan"/>
        </w:rPr>
        <w:t>13</w:t>
      </w:r>
    </w:p>
    <w:p w:rsidR="006A5681" w:rsidRDefault="006A5681" w:rsidP="006A5681">
      <w:r>
        <w:t xml:space="preserve">(Michael, “The Next War,” 1-23-13, </w:t>
      </w:r>
      <w:hyperlink r:id="rId123" w:history="1">
        <w:r w:rsidRPr="003E38E8">
          <w:rPr>
            <w:rStyle w:val="Hyperlink"/>
          </w:rPr>
          <w:t>http://www.realclearworld.com/articles/2013/01/23/the_next_war_100500.html</w:t>
        </w:r>
      </w:hyperlink>
      <w:r>
        <w:t>, accessed 1-24-13) PM</w:t>
      </w:r>
    </w:p>
    <w:p w:rsidR="006A5681" w:rsidRPr="00753ABA" w:rsidRDefault="006A5681" w:rsidP="006A5681"/>
    <w:p w:rsidR="006A5681" w:rsidRDefault="006A5681" w:rsidP="006A5681">
      <w:r w:rsidRPr="006A5681">
        <w:t xml:space="preserve">Regional diplomacy, that classic way of settling disputes in a peaceful manner, has </w:t>
      </w:r>
    </w:p>
    <w:p w:rsidR="006A5681" w:rsidRDefault="006A5681" w:rsidP="006A5681">
      <w:r>
        <w:t>AND</w:t>
      </w:r>
    </w:p>
    <w:p w:rsidR="006A5681" w:rsidRPr="006A5681" w:rsidRDefault="006A5681" w:rsidP="006A5681">
      <w:r w:rsidRPr="006A5681">
        <w:t>Chinese press, while officials there refused to cede any ground at all.</w:t>
      </w:r>
    </w:p>
    <w:p w:rsidR="006A5681" w:rsidRDefault="006A5681" w:rsidP="006A5681">
      <w:pPr>
        <w:pStyle w:val="Heading4"/>
      </w:pPr>
      <w:r>
        <w:t>Trade doesn’t check</w:t>
      </w:r>
    </w:p>
    <w:p w:rsidR="006A5681" w:rsidRPr="00CA2AC9" w:rsidRDefault="006A5681" w:rsidP="006A5681">
      <w:pPr>
        <w:rPr>
          <w:rStyle w:val="StyleStyleBold12pt"/>
        </w:rPr>
      </w:pPr>
      <w:r w:rsidRPr="008656A0">
        <w:rPr>
          <w:rStyle w:val="StyleStyleBold12pt"/>
          <w:highlight w:val="cyan"/>
        </w:rPr>
        <w:t>Medcalf</w:t>
      </w:r>
      <w:r w:rsidRPr="00CA2AC9">
        <w:rPr>
          <w:rStyle w:val="StyleStyleBold12pt"/>
        </w:rPr>
        <w:t xml:space="preserve">, Lowy Institute (Sydney) International Security Programme Director, </w:t>
      </w:r>
      <w:r w:rsidRPr="008656A0">
        <w:rPr>
          <w:rStyle w:val="StyleStyleBold12pt"/>
          <w:highlight w:val="cyan"/>
        </w:rPr>
        <w:t>and Heinrichs</w:t>
      </w:r>
      <w:r w:rsidRPr="00CA2AC9">
        <w:rPr>
          <w:rStyle w:val="StyleStyleBold12pt"/>
        </w:rPr>
        <w:t xml:space="preserve">, Australian National University Strategic and Defence Studies Centre Scholar, </w:t>
      </w:r>
      <w:r w:rsidRPr="008656A0">
        <w:rPr>
          <w:rStyle w:val="StyleStyleBold12pt"/>
          <w:highlight w:val="cyan"/>
        </w:rPr>
        <w:t>11</w:t>
      </w:r>
    </w:p>
    <w:p w:rsidR="006A5681" w:rsidRDefault="006A5681" w:rsidP="006A5681">
      <w:r>
        <w:t>(</w:t>
      </w:r>
      <w:r w:rsidRPr="00A07D07">
        <w:t xml:space="preserve">Rory </w:t>
      </w:r>
      <w:r>
        <w:t xml:space="preserve">and </w:t>
      </w:r>
      <w:r w:rsidRPr="00A07D07">
        <w:t>Raoul</w:t>
      </w:r>
      <w:r>
        <w:t xml:space="preserve">, 6-27-11, “Asia’s Maritime Confidence Crisis,” </w:t>
      </w:r>
      <w:r w:rsidRPr="00A07D07">
        <w:t>http://the-diplomat.com/2011/06/27/asia%E2%80%99s-maritime-confidence-crisis/?all=true</w:t>
      </w:r>
      <w:r>
        <w:t>, accessed 10-9-11, CMM)</w:t>
      </w:r>
    </w:p>
    <w:p w:rsidR="006A5681" w:rsidRDefault="006A5681" w:rsidP="006A5681"/>
    <w:p w:rsidR="006A5681" w:rsidRDefault="006A5681" w:rsidP="006A5681">
      <w:r w:rsidRPr="006A5681">
        <w:t xml:space="preserve">To the casual observer, recent security tensions in Asian waters might seem a storm </w:t>
      </w:r>
    </w:p>
    <w:p w:rsidR="006A5681" w:rsidRDefault="006A5681" w:rsidP="006A5681">
      <w:r>
        <w:t>AND</w:t>
      </w:r>
    </w:p>
    <w:p w:rsidR="006A5681" w:rsidRPr="006A5681" w:rsidRDefault="006A5681" w:rsidP="006A5681">
      <w:r w:rsidRPr="006A5681">
        <w:t>relations among major powers, with dangerous implications for regional peace and stability.</w:t>
      </w:r>
    </w:p>
    <w:p w:rsidR="006A5681" w:rsidRDefault="006A5681" w:rsidP="006A5681">
      <w:pPr>
        <w:pStyle w:val="Heading3"/>
      </w:pPr>
      <w:r>
        <w:lastRenderedPageBreak/>
        <w:t>Contention 3: Trucking</w:t>
      </w:r>
    </w:p>
    <w:p w:rsidR="006A5681" w:rsidRDefault="006A5681" w:rsidP="006A5681">
      <w:pPr>
        <w:pStyle w:val="Heading4"/>
      </w:pPr>
      <w:r>
        <w:t>Contention 3 is CONVOY</w:t>
      </w:r>
    </w:p>
    <w:p w:rsidR="006A5681" w:rsidRDefault="006A5681" w:rsidP="006A5681">
      <w:pPr>
        <w:pStyle w:val="Heading4"/>
      </w:pPr>
      <w:r>
        <w:t>Shale shortages make price shock inevitable</w:t>
      </w:r>
    </w:p>
    <w:p w:rsidR="006A5681" w:rsidRDefault="006A5681" w:rsidP="006A5681">
      <w:pPr>
        <w:rPr>
          <w:rStyle w:val="StyleStyleBold12pt"/>
        </w:rPr>
      </w:pPr>
      <w:r w:rsidRPr="008656A0">
        <w:rPr>
          <w:rStyle w:val="StyleStyleBold12pt"/>
          <w:highlight w:val="cyan"/>
        </w:rPr>
        <w:t>Finger</w:t>
      </w:r>
      <w:r>
        <w:rPr>
          <w:rStyle w:val="StyleStyleBold12pt"/>
        </w:rPr>
        <w:t>, Forbes, 10-14-</w:t>
      </w:r>
      <w:r w:rsidRPr="008656A0">
        <w:rPr>
          <w:rStyle w:val="StyleStyleBold12pt"/>
          <w:highlight w:val="cyan"/>
        </w:rPr>
        <w:t>12</w:t>
      </w:r>
    </w:p>
    <w:p w:rsidR="006A5681" w:rsidRDefault="006A5681" w:rsidP="006A5681">
      <w:r>
        <w:t xml:space="preserve">(Richard, “$8 Natural Gas: We're Right On Schedule,” 10-14-12, </w:t>
      </w:r>
      <w:hyperlink r:id="rId124" w:history="1">
        <w:r w:rsidRPr="0082748E">
          <w:rPr>
            <w:color w:val="0000FF"/>
            <w:u w:val="single"/>
          </w:rPr>
          <w:t>http://www.forbes.com/sites/richardfinger/2012/10/14/8-natural-gas-were-right-on-schedule/?ss=business%3Aenergy</w:t>
        </w:r>
      </w:hyperlink>
      <w:r>
        <w:t>, accessed 10-25-12) PM</w:t>
      </w:r>
    </w:p>
    <w:p w:rsidR="006A5681" w:rsidRDefault="006A5681" w:rsidP="006A5681"/>
    <w:p w:rsidR="006A5681" w:rsidRDefault="006A5681" w:rsidP="006A5681">
      <w:r w:rsidRPr="006A5681">
        <w:t xml:space="preserve">New natural gas rig counts hit the wires Friday morning and on cue the number </w:t>
      </w:r>
    </w:p>
    <w:p w:rsidR="006A5681" w:rsidRDefault="006A5681" w:rsidP="006A5681">
      <w:r>
        <w:t>AND</w:t>
      </w:r>
    </w:p>
    <w:p w:rsidR="006A5681" w:rsidRPr="006A5681" w:rsidRDefault="006A5681" w:rsidP="006A5681">
      <w:r w:rsidRPr="006A5681">
        <w:t>Bcf/day.  Time will tell but the tipping point is near.</w:t>
      </w:r>
    </w:p>
    <w:p w:rsidR="006A5681" w:rsidRDefault="006A5681" w:rsidP="006A5681">
      <w:pPr>
        <w:pStyle w:val="Heading4"/>
      </w:pPr>
      <w:r>
        <w:t>Natural gas key to trucking industry – diesel costs will collapse the industry without an alternative</w:t>
      </w:r>
    </w:p>
    <w:p w:rsidR="006A5681" w:rsidRDefault="006A5681" w:rsidP="006A5681">
      <w:pPr>
        <w:rPr>
          <w:rStyle w:val="StyleStyleBold12pt"/>
        </w:rPr>
      </w:pPr>
      <w:r>
        <w:rPr>
          <w:rStyle w:val="StyleStyleBold12pt"/>
        </w:rPr>
        <w:t>Hendricks, Freak Out Nation, 12-30-12</w:t>
      </w:r>
    </w:p>
    <w:p w:rsidR="006A5681" w:rsidRDefault="006A5681" w:rsidP="006A5681">
      <w:r>
        <w:t xml:space="preserve">(Drew, reporter specializing in tech and industry news, “The Partnership Between Freight Trucking and Natural Gas,” 12-30-12, </w:t>
      </w:r>
      <w:hyperlink r:id="rId125" w:history="1">
        <w:r w:rsidRPr="00E00B40">
          <w:rPr>
            <w:rStyle w:val="Hyperlink"/>
          </w:rPr>
          <w:t>http://freakoutnation.com/2012/12/30/the-partnership-between-freight-trucking-and-natural-gas/</w:t>
        </w:r>
      </w:hyperlink>
      <w:r>
        <w:t>, accessed 2-8-13) PM</w:t>
      </w:r>
    </w:p>
    <w:p w:rsidR="006A5681" w:rsidRDefault="006A5681" w:rsidP="006A5681"/>
    <w:p w:rsidR="009E4CB2" w:rsidRDefault="006A5681" w:rsidP="006A5681">
      <w:pPr>
        <w:rPr>
          <w:sz w:val="12"/>
        </w:rPr>
      </w:pPr>
      <w:r w:rsidRPr="006A5681">
        <w:t>The freight trucking industry is one of the most vulnerable industries in the United States</w:t>
      </w:r>
    </w:p>
    <w:p w:rsidR="009E4CB2" w:rsidRDefault="009E4CB2" w:rsidP="006A5681">
      <w:pPr>
        <w:rPr>
          <w:sz w:val="12"/>
        </w:rPr>
      </w:pPr>
      <w:r>
        <w:rPr>
          <w:sz w:val="12"/>
        </w:rPr>
        <w:t>AND</w:t>
      </w:r>
    </w:p>
    <w:p w:rsidR="006A5681" w:rsidRPr="006A5681" w:rsidRDefault="006A5681" w:rsidP="006A5681">
      <w:r w:rsidRPr="006A5681">
        <w:t>the infrastructure problem that has stymied even the most strident green energy efforts.</w:t>
      </w:r>
    </w:p>
    <w:p w:rsidR="006A5681" w:rsidRDefault="006A5681" w:rsidP="006A5681">
      <w:pPr>
        <w:pStyle w:val="Heading4"/>
      </w:pPr>
      <w:r>
        <w:t>Infrastructure for natural gas trucks coming online now – ensuring supply is key</w:t>
      </w:r>
    </w:p>
    <w:p w:rsidR="006A5681" w:rsidRDefault="006A5681" w:rsidP="006A5681">
      <w:pPr>
        <w:rPr>
          <w:rStyle w:val="StyleStyleBold12pt"/>
        </w:rPr>
      </w:pPr>
      <w:r>
        <w:rPr>
          <w:rStyle w:val="StyleStyleBold12pt"/>
        </w:rPr>
        <w:t>Datamark 1-3-13</w:t>
      </w:r>
    </w:p>
    <w:p w:rsidR="006A5681" w:rsidRDefault="006A5681" w:rsidP="006A5681">
      <w:r>
        <w:t xml:space="preserve">(Datamark is a leading provider of digital mailroom management, data entry, document processing and business process re-engineering solutions for Fortune 500 companies, government agencies and other large organizations, “First Stage of “America’s Natural Gas Highway” Complete,” 1-3-13, </w:t>
      </w:r>
      <w:hyperlink r:id="rId126" w:history="1">
        <w:r w:rsidRPr="00E00B40">
          <w:rPr>
            <w:rStyle w:val="Hyperlink"/>
          </w:rPr>
          <w:t>http://www.datamark.net/blog/first-stage-natural-gas-highway-complete</w:t>
        </w:r>
      </w:hyperlink>
      <w:r>
        <w:t>, accessed 2-7-13) PM</w:t>
      </w:r>
    </w:p>
    <w:p w:rsidR="006A5681" w:rsidRDefault="006A5681" w:rsidP="006A5681"/>
    <w:p w:rsidR="006A5681" w:rsidRDefault="006A5681" w:rsidP="006A5681">
      <w:r w:rsidRPr="006A5681">
        <w:t xml:space="preserve">The Clean Energy Fuels Corp. announced it has completed the first stage of its </w:t>
      </w:r>
    </w:p>
    <w:p w:rsidR="006A5681" w:rsidRDefault="006A5681" w:rsidP="006A5681">
      <w:r>
        <w:t>AND</w:t>
      </w:r>
    </w:p>
    <w:p w:rsidR="006A5681" w:rsidRPr="006A5681" w:rsidRDefault="006A5681" w:rsidP="006A5681">
      <w:r w:rsidRPr="006A5681">
        <w:t>natural gas engine, estimated at about $80,000 per vehicle.</w:t>
      </w:r>
    </w:p>
    <w:p w:rsidR="006A5681" w:rsidRDefault="006A5681" w:rsidP="006A5681">
      <w:pPr>
        <w:pStyle w:val="Heading4"/>
      </w:pPr>
      <w:r>
        <w:t>Supply key to trucks – momentum now</w:t>
      </w:r>
    </w:p>
    <w:p w:rsidR="006A5681" w:rsidRPr="000E04AC" w:rsidRDefault="006A5681" w:rsidP="006A5681">
      <w:pPr>
        <w:rPr>
          <w:rStyle w:val="StyleStyleBold12pt"/>
          <w:rFonts w:asciiTheme="minorHAnsi" w:hAnsiTheme="minorHAnsi"/>
        </w:rPr>
      </w:pPr>
      <w:r w:rsidRPr="000E04AC">
        <w:rPr>
          <w:rStyle w:val="StyleStyleBold12pt"/>
          <w:rFonts w:asciiTheme="minorHAnsi" w:hAnsiTheme="minorHAnsi"/>
        </w:rPr>
        <w:t>Obermueller, Chief Investment Strategist for Game-Changing Stocks, 1-25-13</w:t>
      </w:r>
    </w:p>
    <w:p w:rsidR="006A5681" w:rsidRPr="000E04AC" w:rsidRDefault="006A5681" w:rsidP="006A5681">
      <w:pPr>
        <w:rPr>
          <w:rFonts w:asciiTheme="minorHAnsi" w:hAnsiTheme="minorHAnsi"/>
        </w:rPr>
      </w:pPr>
      <w:r w:rsidRPr="000E04AC">
        <w:rPr>
          <w:rFonts w:asciiTheme="minorHAnsi" w:hAnsiTheme="minorHAnsi"/>
        </w:rPr>
        <w:t xml:space="preserve">(Andy, “This Fast-Growing Company Could Kill the Gasoline Engine,” 1-25-13, </w:t>
      </w:r>
      <w:hyperlink r:id="rId127" w:history="1">
        <w:r w:rsidRPr="000E04AC">
          <w:rPr>
            <w:rStyle w:val="Hyperlink"/>
            <w:rFonts w:asciiTheme="minorHAnsi" w:hAnsiTheme="minorHAnsi"/>
          </w:rPr>
          <w:t>http://www.streetauthority.com/energy-commodities/fast-growing-company-could-kill-gasoline-engine-459203</w:t>
        </w:r>
      </w:hyperlink>
      <w:r w:rsidRPr="000E04AC">
        <w:rPr>
          <w:rFonts w:asciiTheme="minorHAnsi" w:hAnsiTheme="minorHAnsi"/>
        </w:rPr>
        <w:t>, accessed 1-30-13) PM</w:t>
      </w:r>
    </w:p>
    <w:p w:rsidR="006A5681" w:rsidRPr="000E04AC" w:rsidRDefault="006A5681" w:rsidP="006A5681">
      <w:pPr>
        <w:rPr>
          <w:rFonts w:asciiTheme="minorHAnsi" w:hAnsiTheme="minorHAnsi"/>
        </w:rPr>
      </w:pPr>
    </w:p>
    <w:p w:rsidR="006A5681" w:rsidRDefault="006A5681" w:rsidP="006A5681">
      <w:r w:rsidRPr="006A5681">
        <w:t xml:space="preserve">A number of factors have converged to form what looks a lot like the perfect </w:t>
      </w:r>
    </w:p>
    <w:p w:rsidR="006A5681" w:rsidRDefault="006A5681" w:rsidP="006A5681">
      <w:r>
        <w:t>AND</w:t>
      </w:r>
    </w:p>
    <w:p w:rsidR="006A5681" w:rsidRPr="006A5681" w:rsidRDefault="006A5681" w:rsidP="006A5681">
      <w:r w:rsidRPr="006A5681">
        <w:t xml:space="preserve">only too glad to embrace the significant cost cuts natural gas will afford. </w:t>
      </w:r>
    </w:p>
    <w:p w:rsidR="006A5681" w:rsidRDefault="006A5681" w:rsidP="006A5681">
      <w:pPr>
        <w:pStyle w:val="Heading4"/>
      </w:pPr>
      <w:r>
        <w:lastRenderedPageBreak/>
        <w:t>Plan solves GTL tech – supply certainty is key to investment</w:t>
      </w:r>
    </w:p>
    <w:p w:rsidR="006A5681" w:rsidRDefault="006A5681" w:rsidP="006A5681">
      <w:pPr>
        <w:rPr>
          <w:rStyle w:val="StyleStyleBold12pt"/>
        </w:rPr>
      </w:pPr>
      <w:r>
        <w:rPr>
          <w:rStyle w:val="StyleStyleBold12pt"/>
        </w:rPr>
        <w:t>Broder and Krauss, NYT, 12-17-12</w:t>
      </w:r>
    </w:p>
    <w:p w:rsidR="006A5681" w:rsidRDefault="006A5681" w:rsidP="006A5681">
      <w:r>
        <w:t xml:space="preserve">(John and Clifford, “A Big, and Risky, Energy Bet,” 12-17-12, </w:t>
      </w:r>
      <w:hyperlink r:id="rId128" w:history="1">
        <w:r w:rsidRPr="00E00B40">
          <w:rPr>
            <w:rStyle w:val="Hyperlink"/>
          </w:rPr>
          <w:t>http://www.nytimes.com/2012/12/18/business/energy-environment/sasol-betting-big-on-gas-to-liquid-plant-in-us.html?pagewanted=all&amp;_r=1&amp;</w:t>
        </w:r>
      </w:hyperlink>
      <w:r>
        <w:t>, accessed 2-7-13) PM</w:t>
      </w:r>
    </w:p>
    <w:p w:rsidR="006A5681" w:rsidRPr="00A03DA6" w:rsidRDefault="006A5681" w:rsidP="006A5681"/>
    <w:p w:rsidR="006A5681" w:rsidRDefault="006A5681" w:rsidP="006A5681">
      <w:r w:rsidRPr="006A5681">
        <w:t xml:space="preserve">The newest and largest plant in operation, Royal Dutch Shell’s giant Pearl plant, </w:t>
      </w:r>
    </w:p>
    <w:p w:rsidR="006A5681" w:rsidRDefault="006A5681" w:rsidP="006A5681">
      <w:r>
        <w:t>AND</w:t>
      </w:r>
    </w:p>
    <w:p w:rsidR="006A5681" w:rsidRPr="006A5681" w:rsidRDefault="006A5681" w:rsidP="006A5681">
      <w:r w:rsidRPr="006A5681">
        <w:t>an enticing option to produce various fuels without importing a drop of oil.</w:t>
      </w:r>
    </w:p>
    <w:p w:rsidR="006A5681" w:rsidRDefault="006A5681" w:rsidP="006A5681">
      <w:pPr>
        <w:pStyle w:val="Heading4"/>
      </w:pPr>
      <w:r>
        <w:t>Key to ag</w:t>
      </w:r>
    </w:p>
    <w:p w:rsidR="006A5681" w:rsidRDefault="006A5681" w:rsidP="006A5681">
      <w:pPr>
        <w:rPr>
          <w:rStyle w:val="StyleStyleBold12pt"/>
        </w:rPr>
      </w:pPr>
      <w:r>
        <w:rPr>
          <w:rStyle w:val="StyleStyleBold12pt"/>
        </w:rPr>
        <w:t>Holcomb, JD from the University of Richmond, ‘6</w:t>
      </w:r>
    </w:p>
    <w:p w:rsidR="006A5681" w:rsidRDefault="006A5681" w:rsidP="006A5681">
      <w:r>
        <w:t xml:space="preserve">(Richard, former general counsel and senior vice president for law and regulatory affairs for the American Trucking Association, member of the Washington Metropolitan Area Transit Commission, former commissioner of the Virginia Department for Motor Vehicles, former chief of staff to several congressmen, former general counsel to the senate judiciary subcommittee on security and terrorism, “When Trucks Stop, America Stops,” 7-14-6, </w:t>
      </w:r>
      <w:hyperlink r:id="rId129" w:history="1">
        <w:r w:rsidRPr="00E00B40">
          <w:rPr>
            <w:rStyle w:val="Hyperlink"/>
          </w:rPr>
          <w:t>http://www.trucking.org/Newsroom/Trucks%20Are/When%20Trucks%20Stop%20America%20Stops.pdf</w:t>
        </w:r>
      </w:hyperlink>
      <w:r>
        <w:t>, accessed 2-8-13) PM</w:t>
      </w:r>
    </w:p>
    <w:p w:rsidR="006A5681" w:rsidRPr="00BB5854" w:rsidRDefault="006A5681" w:rsidP="006A5681"/>
    <w:p w:rsidR="006A5681" w:rsidRDefault="006A5681" w:rsidP="006A5681">
      <w:r w:rsidRPr="006A5681">
        <w:t xml:space="preserve">A truck stoppage in the Great Lakes region will close down auto manufacturing, steel </w:t>
      </w:r>
    </w:p>
    <w:p w:rsidR="006A5681" w:rsidRDefault="006A5681" w:rsidP="006A5681">
      <w:r>
        <w:t>AND</w:t>
      </w:r>
    </w:p>
    <w:p w:rsidR="006A5681" w:rsidRPr="006A5681" w:rsidRDefault="006A5681" w:rsidP="006A5681">
      <w:r w:rsidRPr="006A5681">
        <w:t xml:space="preserve">fresh foods, the economic impact to the farming industry would be devastating.   </w:t>
      </w:r>
    </w:p>
    <w:p w:rsidR="006A5681" w:rsidRPr="00792B94" w:rsidRDefault="006A5681" w:rsidP="006A5681">
      <w:pPr>
        <w:pStyle w:val="Heading4"/>
      </w:pPr>
      <w:r w:rsidRPr="00792B94">
        <w:t>Ag collapse causes extinction</w:t>
      </w:r>
    </w:p>
    <w:p w:rsidR="006A5681" w:rsidRPr="00EC6971" w:rsidRDefault="006A5681" w:rsidP="006A5681">
      <w:pPr>
        <w:rPr>
          <w:rStyle w:val="StyleStyleBold12pt"/>
        </w:rPr>
      </w:pPr>
      <w:r w:rsidRPr="00EC6971">
        <w:rPr>
          <w:rStyle w:val="StyleStyleBold12pt"/>
        </w:rPr>
        <w:t>Lugar, Senate foreign relations committee former member, 2000</w:t>
      </w:r>
    </w:p>
    <w:p w:rsidR="006A5681" w:rsidRPr="00792B94" w:rsidRDefault="006A5681" w:rsidP="006A5681">
      <w:r>
        <w:t xml:space="preserve">[Richard, former senator from Indiana, </w:t>
      </w:r>
      <w:r w:rsidRPr="00792B94">
        <w:t>“</w:t>
      </w:r>
      <w:r>
        <w:t>C</w:t>
      </w:r>
      <w:r w:rsidRPr="00792B94">
        <w:t>alls for a new green revolution to combat global warmi</w:t>
      </w:r>
      <w:r>
        <w:t>ng and reduce world instability</w:t>
      </w:r>
      <w:r w:rsidRPr="00792B94">
        <w:t xml:space="preserve">” </w:t>
      </w:r>
      <w:hyperlink r:id="rId130" w:history="1">
        <w:r w:rsidRPr="00792B94">
          <w:rPr>
            <w:rStyle w:val="Hyperlink"/>
          </w:rPr>
          <w:t>http://www.unep.org/OurPlanet/imgversn/143/lugar.html</w:t>
        </w:r>
      </w:hyperlink>
      <w:r>
        <w:t>, accessed 1-17-13, TAP]</w:t>
      </w:r>
    </w:p>
    <w:p w:rsidR="006A5681" w:rsidRPr="00931606" w:rsidRDefault="006A5681" w:rsidP="006A5681">
      <w:pPr>
        <w:rPr>
          <w:rFonts w:asciiTheme="majorHAnsi" w:hAnsiTheme="majorHAnsi"/>
        </w:rPr>
      </w:pPr>
    </w:p>
    <w:p w:rsidR="006A5681" w:rsidRDefault="006A5681" w:rsidP="006A5681">
      <w:r w:rsidRPr="006A5681">
        <w:t xml:space="preserve">In a world confronted by global terrorism, turmoil in the Middle East, burgeoning </w:t>
      </w:r>
    </w:p>
    <w:p w:rsidR="006A5681" w:rsidRDefault="006A5681" w:rsidP="006A5681">
      <w:r>
        <w:t>AND</w:t>
      </w:r>
    </w:p>
    <w:p w:rsidR="006A5681" w:rsidRPr="006A5681" w:rsidRDefault="006A5681" w:rsidP="006A5681">
      <w:r w:rsidRPr="006A5681">
        <w:t>in the survival of billions of people and the health of our planet.</w:t>
      </w:r>
    </w:p>
    <w:p w:rsidR="006A5681" w:rsidRDefault="006A5681" w:rsidP="006A5681">
      <w:pPr>
        <w:pStyle w:val="Heading4"/>
      </w:pPr>
      <w:r>
        <w:t>Trucking key to manufacturing</w:t>
      </w:r>
    </w:p>
    <w:p w:rsidR="006A5681" w:rsidRDefault="006A5681" w:rsidP="006A5681">
      <w:pPr>
        <w:rPr>
          <w:rStyle w:val="StyleStyleBold12pt"/>
        </w:rPr>
      </w:pPr>
      <w:r>
        <w:rPr>
          <w:rStyle w:val="StyleStyleBold12pt"/>
        </w:rPr>
        <w:t>Holcomb, JD from the University of Richmond, ‘6</w:t>
      </w:r>
    </w:p>
    <w:p w:rsidR="006A5681" w:rsidRDefault="006A5681" w:rsidP="006A5681">
      <w:r>
        <w:t xml:space="preserve">(Richard, former general counsel and senior vice president for law and regulatory affairs for the American Trucking Association, member of the Washington Metropolitan Area Transit Commission, former commissioner of the Virginia Department for Motor Vehicles, former chief of staff to several congressmen, former general counsel to the senate judiciary subcommittee on security and terrorism, “When Trucks Stop, America Stops,” 7-14-6, </w:t>
      </w:r>
      <w:hyperlink r:id="rId131" w:history="1">
        <w:r w:rsidRPr="00E00B40">
          <w:rPr>
            <w:rStyle w:val="Hyperlink"/>
          </w:rPr>
          <w:t>http://www.trucking.org/Newsroom/Trucks%20Are/When%20Trucks%20Stop%20America%20Stops.pdf</w:t>
        </w:r>
      </w:hyperlink>
      <w:r>
        <w:t>, accessed 2-8-13) PM</w:t>
      </w:r>
    </w:p>
    <w:p w:rsidR="006A5681" w:rsidRPr="00BB5854" w:rsidRDefault="006A5681" w:rsidP="006A5681"/>
    <w:p w:rsidR="006A5681" w:rsidRDefault="006A5681" w:rsidP="006A5681">
      <w:r w:rsidRPr="006A5681">
        <w:t>In recent years, manufacturers in the United States have shifted increasingly to just-</w:t>
      </w:r>
    </w:p>
    <w:p w:rsidR="006A5681" w:rsidRDefault="006A5681" w:rsidP="006A5681">
      <w:r>
        <w:t>AND</w:t>
      </w:r>
    </w:p>
    <w:p w:rsidR="006A5681" w:rsidRPr="006A5681" w:rsidRDefault="006A5681" w:rsidP="006A5681">
      <w:r w:rsidRPr="006A5681">
        <w:t xml:space="preserve">hours of assembly. A truck stoppage will cripple deliveries to ¶ retailers.   </w:t>
      </w:r>
    </w:p>
    <w:p w:rsidR="006A5681" w:rsidRDefault="006A5681" w:rsidP="006A5681">
      <w:pPr>
        <w:pStyle w:val="Heading4"/>
      </w:pPr>
      <w:r>
        <w:lastRenderedPageBreak/>
        <w:t>Key to the economy</w:t>
      </w:r>
    </w:p>
    <w:p w:rsidR="006A5681" w:rsidRPr="00026D49" w:rsidRDefault="006A5681" w:rsidP="006A5681">
      <w:pPr>
        <w:rPr>
          <w:rStyle w:val="StyleStyleBold12pt"/>
          <w:rFonts w:cs="Times New Roman"/>
        </w:rPr>
      </w:pPr>
      <w:r w:rsidRPr="004A43DD">
        <w:rPr>
          <w:rStyle w:val="StyleStyleBold12pt"/>
          <w:rFonts w:cs="Times New Roman"/>
          <w:highlight w:val="green"/>
        </w:rPr>
        <w:t>ESA</w:t>
      </w:r>
      <w:r w:rsidRPr="00026D49">
        <w:rPr>
          <w:rStyle w:val="StyleStyleBold12pt"/>
          <w:rFonts w:cs="Times New Roman"/>
        </w:rPr>
        <w:t xml:space="preserve">, Economics &amp; Statistics Administration of the US Department of Commerce, </w:t>
      </w:r>
      <w:r w:rsidRPr="004A43DD">
        <w:rPr>
          <w:rStyle w:val="StyleStyleBold12pt"/>
          <w:rFonts w:cs="Times New Roman"/>
          <w:highlight w:val="green"/>
        </w:rPr>
        <w:t>12</w:t>
      </w:r>
    </w:p>
    <w:p w:rsidR="006A5681" w:rsidRPr="00026D49" w:rsidRDefault="006A5681" w:rsidP="006A5681">
      <w:pPr>
        <w:rPr>
          <w:rFonts w:cs="Times New Roman"/>
        </w:rPr>
      </w:pPr>
      <w:r w:rsidRPr="00026D49">
        <w:rPr>
          <w:rFonts w:cs="Times New Roman"/>
        </w:rPr>
        <w:t>(5-7-12, “The Benefits of Manufacturing Jobs,” http://www.esa.doc.gov/Reports/benefits-manufacturing-jobs, accessed 9-6-12, CMM)</w:t>
      </w:r>
    </w:p>
    <w:p w:rsidR="006A5681" w:rsidRPr="00026D49" w:rsidRDefault="006A5681" w:rsidP="006A5681">
      <w:pPr>
        <w:rPr>
          <w:rFonts w:cs="Times New Roman"/>
        </w:rPr>
      </w:pPr>
    </w:p>
    <w:p w:rsidR="006A5681" w:rsidRDefault="006A5681" w:rsidP="006A5681">
      <w:r w:rsidRPr="006A5681">
        <w:t xml:space="preserve">Executive Summary¶ The role of the manufacturing sector in the U.S. </w:t>
      </w:r>
    </w:p>
    <w:p w:rsidR="006A5681" w:rsidRDefault="006A5681" w:rsidP="006A5681">
      <w:r>
        <w:t>AND</w:t>
      </w:r>
    </w:p>
    <w:p w:rsidR="006A5681" w:rsidRPr="006A5681" w:rsidRDefault="006A5681" w:rsidP="006A5681">
      <w:r w:rsidRPr="006A5681">
        <w:t>84 for workers in non-manufacturing jobs, a 17 percent premium.</w:t>
      </w:r>
    </w:p>
    <w:p w:rsidR="006A5681" w:rsidRDefault="006A5681" w:rsidP="006A5681">
      <w:pPr>
        <w:pStyle w:val="Heading4"/>
      </w:pPr>
      <w:r>
        <w:t>Great power war</w:t>
      </w:r>
    </w:p>
    <w:p w:rsidR="006A5681" w:rsidRPr="001A558E" w:rsidRDefault="006A5681" w:rsidP="006A5681">
      <w:pPr>
        <w:rPr>
          <w:rStyle w:val="StyleStyleBold12pt"/>
        </w:rPr>
      </w:pPr>
      <w:r w:rsidRPr="001A558E">
        <w:rPr>
          <w:rStyle w:val="StyleStyleBold12pt"/>
          <w:highlight w:val="yellow"/>
        </w:rPr>
        <w:t>Lind, New America Foundation Economic Growth</w:t>
      </w:r>
      <w:r w:rsidRPr="001A558E">
        <w:rPr>
          <w:rStyle w:val="StyleStyleBold12pt"/>
        </w:rPr>
        <w:t xml:space="preserve"> Program </w:t>
      </w:r>
      <w:r w:rsidRPr="001A558E">
        <w:rPr>
          <w:rStyle w:val="StyleStyleBold12pt"/>
          <w:highlight w:val="yellow"/>
        </w:rPr>
        <w:t>Policy Director</w:t>
      </w:r>
      <w:r w:rsidRPr="001A558E">
        <w:rPr>
          <w:rStyle w:val="StyleStyleBold12pt"/>
        </w:rPr>
        <w:t>, 5/11/20</w:t>
      </w:r>
      <w:r w:rsidRPr="001A558E">
        <w:rPr>
          <w:rStyle w:val="StyleStyleBold12pt"/>
          <w:highlight w:val="yellow"/>
        </w:rPr>
        <w:t>10</w:t>
      </w:r>
    </w:p>
    <w:p w:rsidR="006A5681" w:rsidRPr="001A558E" w:rsidRDefault="006A5681" w:rsidP="006A5681">
      <w:pPr>
        <w:rPr>
          <w:rFonts w:cstheme="majorHAnsi"/>
        </w:rPr>
      </w:pPr>
      <w:r w:rsidRPr="001A558E">
        <w:rPr>
          <w:rFonts w:cstheme="majorHAnsi"/>
        </w:rPr>
        <w:t>[Michael, "Will the great recession lead to World War IV?," http://www.salon.com/news/economics/index.html?story=/opinion/feature/2010/05/11/great_recession_world_war_iv]</w:t>
      </w:r>
    </w:p>
    <w:p w:rsidR="006A5681" w:rsidRPr="001A558E" w:rsidRDefault="006A5681" w:rsidP="006A5681"/>
    <w:p w:rsidR="006A5681" w:rsidRDefault="006A5681" w:rsidP="006A5681">
      <w:r w:rsidRPr="006A5681">
        <w:t xml:space="preserve">If history is any guide, an era of global economic stagnation will help the </w:t>
      </w:r>
    </w:p>
    <w:p w:rsidR="006A5681" w:rsidRDefault="006A5681" w:rsidP="006A5681">
      <w:r>
        <w:t>AND</w:t>
      </w:r>
    </w:p>
    <w:p w:rsidR="006A5681" w:rsidRPr="006A5681" w:rsidRDefault="006A5681" w:rsidP="006A5681">
      <w:r w:rsidRPr="006A5681">
        <w:t>Eurasia, Eastasia and Oceania in 1984 is all too easy to imagine.</w:t>
      </w:r>
    </w:p>
    <w:p w:rsidR="006A5681" w:rsidRDefault="006A5681" w:rsidP="006A5681">
      <w:pPr>
        <w:pStyle w:val="Heading4"/>
      </w:pPr>
      <w:r>
        <w:t>Trucking key to environment, solves disease</w:t>
      </w:r>
    </w:p>
    <w:p w:rsidR="006A5681" w:rsidRDefault="006A5681" w:rsidP="006A5681">
      <w:pPr>
        <w:rPr>
          <w:rStyle w:val="StyleStyleBold12pt"/>
        </w:rPr>
      </w:pPr>
      <w:r>
        <w:rPr>
          <w:rStyle w:val="StyleStyleBold12pt"/>
        </w:rPr>
        <w:t>Holcomb, JD from the University of Richmond, ‘6</w:t>
      </w:r>
    </w:p>
    <w:p w:rsidR="006A5681" w:rsidRDefault="006A5681" w:rsidP="006A5681">
      <w:r>
        <w:t xml:space="preserve">(Richard, former general counsel and senior vice president for law and regulatory affairs for the American Trucking Association, member of the Washington Metropolitan Area Transit Commission, former commissioner of the Virginia Department for Motor Vehicles, former chief of staff to several congressmen, former general counsel to the senate judiciary subcommittee on security and terrorism, “When Trucks Stop, America Stops,” 7-14-6, </w:t>
      </w:r>
      <w:hyperlink r:id="rId132" w:history="1">
        <w:r w:rsidRPr="00E00B40">
          <w:rPr>
            <w:rStyle w:val="Hyperlink"/>
          </w:rPr>
          <w:t>http://www.trucking.org/Newsroom/Trucks%20Are/When%20Trucks%20Stop%20America%20Stops.pdf</w:t>
        </w:r>
      </w:hyperlink>
      <w:r>
        <w:t>, accessed 2-8-13) PM</w:t>
      </w:r>
    </w:p>
    <w:p w:rsidR="006A5681" w:rsidRPr="00BB5854" w:rsidRDefault="006A5681" w:rsidP="006A5681"/>
    <w:p w:rsidR="006A5681" w:rsidRDefault="006A5681" w:rsidP="006A5681">
      <w:r w:rsidRPr="006A5681">
        <w:t xml:space="preserve">The Environmental Protection Agency estimates that Americans generate more than 236 ¶ million tons of </w:t>
      </w:r>
    </w:p>
    <w:p w:rsidR="006A5681" w:rsidRDefault="006A5681" w:rsidP="006A5681">
      <w:r>
        <w:t>AND</w:t>
      </w:r>
    </w:p>
    <w:p w:rsidR="006A5681" w:rsidRPr="006A5681" w:rsidRDefault="006A5681" w:rsidP="006A5681">
      <w:r w:rsidRPr="006A5681">
        <w:t>could block water run off and drainage leading to pooling and ¶ flooding.</w:t>
      </w:r>
    </w:p>
    <w:p w:rsidR="006A5681" w:rsidRDefault="006A5681" w:rsidP="006A5681">
      <w:pPr>
        <w:pStyle w:val="Heading4"/>
      </w:pPr>
      <w:r>
        <w:t>Environmental collapse causes extinction</w:t>
      </w:r>
    </w:p>
    <w:p w:rsidR="006A5681" w:rsidRPr="0016522B" w:rsidRDefault="006A5681" w:rsidP="006A5681">
      <w:pPr>
        <w:rPr>
          <w:rStyle w:val="StyleStyleBold12pt"/>
        </w:rPr>
      </w:pPr>
      <w:r w:rsidRPr="0016522B">
        <w:rPr>
          <w:rStyle w:val="StyleStyleBold12pt"/>
          <w:highlight w:val="yellow"/>
        </w:rPr>
        <w:t>Coyne</w:t>
      </w:r>
      <w:r w:rsidRPr="0016522B">
        <w:rPr>
          <w:rStyle w:val="StyleStyleBold12pt"/>
        </w:rPr>
        <w:t xml:space="preserve">, University of Chicago Professor in the Department of Ecology and Evolution, </w:t>
      </w:r>
      <w:r w:rsidRPr="0016522B">
        <w:rPr>
          <w:rStyle w:val="StyleStyleBold12pt"/>
          <w:highlight w:val="yellow"/>
        </w:rPr>
        <w:t>and</w:t>
      </w:r>
      <w:r w:rsidRPr="0016522B">
        <w:rPr>
          <w:rStyle w:val="StyleStyleBold12pt"/>
        </w:rPr>
        <w:t xml:space="preserve"> </w:t>
      </w:r>
      <w:r w:rsidRPr="0016522B">
        <w:rPr>
          <w:rStyle w:val="StyleStyleBold12pt"/>
          <w:highlight w:val="yellow"/>
        </w:rPr>
        <w:t>Hoekstra</w:t>
      </w:r>
      <w:r w:rsidRPr="0016522B">
        <w:rPr>
          <w:rStyle w:val="StyleStyleBold12pt"/>
        </w:rPr>
        <w:t xml:space="preserve">, Associate Professor of Biology, Harvard, </w:t>
      </w:r>
      <w:r w:rsidRPr="0016522B">
        <w:rPr>
          <w:rStyle w:val="StyleStyleBold12pt"/>
          <w:highlight w:val="yellow"/>
        </w:rPr>
        <w:t>7</w:t>
      </w:r>
    </w:p>
    <w:p w:rsidR="006A5681" w:rsidRDefault="006A5681" w:rsidP="006A5681">
      <w:r w:rsidRPr="0012788C">
        <w:t xml:space="preserve">(Jerry, Ph.D. in Biology from Harvard University, and Hopi, John L. Loeb Associate Professor of Biology, Harvard; Curator of Mammals in the Museum of Comparative Zoology; Ph.D., Zoology, University of Washington; B.A., Integrative Biology, University of California, Berkeley, “The Greatest Dying, 9/24,” </w:t>
      </w:r>
      <w:hyperlink r:id="rId133" w:history="1">
        <w:r w:rsidRPr="0012788C">
          <w:t>http://www.truthout.org/article/jerry-coyne-and-hopi-e-hoekstra-the-greatest-dying</w:t>
        </w:r>
      </w:hyperlink>
      <w:r>
        <w:t>, accessed 11-5-12, CMM)</w:t>
      </w:r>
    </w:p>
    <w:p w:rsidR="006A5681" w:rsidRPr="0012788C" w:rsidRDefault="006A5681" w:rsidP="006A5681">
      <w:r w:rsidRPr="0012788C">
        <w:t>  </w:t>
      </w:r>
    </w:p>
    <w:p w:rsidR="006A5681" w:rsidRDefault="006A5681" w:rsidP="006A5681">
      <w:r w:rsidRPr="006A5681">
        <w:t xml:space="preserve">But it isn't just the destruction of the rainforests that should trouble us. Healthy </w:t>
      </w:r>
    </w:p>
    <w:p w:rsidR="006A5681" w:rsidRDefault="006A5681" w:rsidP="006A5681">
      <w:r>
        <w:t>AND</w:t>
      </w:r>
    </w:p>
    <w:p w:rsidR="006A5681" w:rsidRPr="006A5681" w:rsidRDefault="006A5681" w:rsidP="006A5681">
      <w:r w:rsidRPr="006A5681">
        <w:t>just another Great Dying, but perhaps the greatest dying of them all.</w:t>
      </w:r>
    </w:p>
    <w:p w:rsidR="006A5681" w:rsidRPr="0005332D" w:rsidRDefault="006A5681" w:rsidP="006A5681">
      <w:pPr>
        <w:pStyle w:val="Heading4"/>
      </w:pPr>
      <w:r>
        <w:lastRenderedPageBreak/>
        <w:t>Diseases</w:t>
      </w:r>
      <w:r w:rsidRPr="0005332D">
        <w:t xml:space="preserve"> cause extinction  </w:t>
      </w:r>
    </w:p>
    <w:p w:rsidR="006A5681" w:rsidRPr="0005332D" w:rsidRDefault="006A5681" w:rsidP="006A5681">
      <w:pPr>
        <w:rPr>
          <w:rStyle w:val="StyleStyleBold12pt"/>
        </w:rPr>
      </w:pPr>
      <w:r w:rsidRPr="0005332D">
        <w:rPr>
          <w:rStyle w:val="StyleStyleBold12pt"/>
          <w:highlight w:val="green"/>
        </w:rPr>
        <w:t>Keating</w:t>
      </w:r>
      <w:r w:rsidRPr="0005332D">
        <w:rPr>
          <w:rStyle w:val="StyleStyleBold12pt"/>
        </w:rPr>
        <w:t>, Foreign Policy Web Editor, 11/13/200</w:t>
      </w:r>
      <w:r w:rsidRPr="0005332D">
        <w:rPr>
          <w:rStyle w:val="StyleStyleBold12pt"/>
          <w:highlight w:val="green"/>
        </w:rPr>
        <w:t>9</w:t>
      </w:r>
      <w:r w:rsidRPr="0005332D">
        <w:rPr>
          <w:rStyle w:val="StyleStyleBold12pt"/>
        </w:rPr>
        <w:t xml:space="preserve"> </w:t>
      </w:r>
    </w:p>
    <w:p w:rsidR="006A5681" w:rsidRPr="00697309" w:rsidRDefault="006A5681" w:rsidP="006A5681">
      <w:r w:rsidRPr="00697309">
        <w:t>[Joshua, "The End of the World," http://www.foreignpolicy.com/articles/2009/11/13/the_end_of_the_world?page=full, 11/15]</w:t>
      </w:r>
    </w:p>
    <w:p w:rsidR="006A5681" w:rsidRPr="00697309" w:rsidRDefault="006A5681" w:rsidP="006A5681"/>
    <w:p w:rsidR="006A5681" w:rsidRDefault="006A5681" w:rsidP="006A5681">
      <w:r w:rsidRPr="006A5681">
        <w:t>How it could happen: Throughout history, plagues have brought civilizations to their knees</w:t>
      </w:r>
    </w:p>
    <w:p w:rsidR="006A5681" w:rsidRDefault="006A5681" w:rsidP="006A5681">
      <w:r>
        <w:t>AND</w:t>
      </w:r>
    </w:p>
    <w:p w:rsidR="006A5681" w:rsidRPr="006A5681" w:rsidRDefault="006A5681" w:rsidP="006A5681">
      <w:r w:rsidRPr="006A5681">
        <w:t>. Biological weapons experimentation has added a new and just as troubling complication.</w:t>
      </w:r>
    </w:p>
    <w:p w:rsidR="006A5681" w:rsidRPr="00BE2943" w:rsidRDefault="006A5681" w:rsidP="006A5681"/>
    <w:p w:rsidR="006A5681" w:rsidRDefault="006A5681" w:rsidP="006A5681">
      <w:pPr>
        <w:pStyle w:val="Heading2"/>
      </w:pPr>
      <w:r>
        <w:lastRenderedPageBreak/>
        <w:t>2AC</w:t>
      </w:r>
    </w:p>
    <w:p w:rsidR="006A5681" w:rsidRDefault="006A5681" w:rsidP="006A5681">
      <w:pPr>
        <w:pStyle w:val="Heading3"/>
      </w:pPr>
      <w:r>
        <w:lastRenderedPageBreak/>
        <w:t>2AC – Oceans DA</w:t>
      </w:r>
    </w:p>
    <w:p w:rsidR="006A5681" w:rsidRDefault="006A5681" w:rsidP="006A5681">
      <w:pPr>
        <w:pStyle w:val="Heading4"/>
      </w:pPr>
      <w:r>
        <w:t>Drilling is safe</w:t>
      </w:r>
    </w:p>
    <w:p w:rsidR="006A5681" w:rsidRDefault="006A5681" w:rsidP="006A5681">
      <w:pPr>
        <w:rPr>
          <w:rStyle w:val="StyleStyleBold12pt"/>
        </w:rPr>
      </w:pPr>
      <w:r>
        <w:rPr>
          <w:rStyle w:val="StyleStyleBold12pt"/>
        </w:rPr>
        <w:t>Griles, Deputy Secretary of the Department of the Interior, ‘3</w:t>
      </w:r>
    </w:p>
    <w:p w:rsidR="006A5681" w:rsidRDefault="006A5681" w:rsidP="006A5681">
      <w:r>
        <w:t xml:space="preserve">(Steven, “ENERGY PRODUCTION ON FEDERAL LANDS,” Hearing before the Energy and Natural Resources Committee of the US Senate, 2-27-03, </w:t>
      </w:r>
      <w:hyperlink r:id="rId134" w:history="1">
        <w:r>
          <w:rPr>
            <w:rStyle w:val="Hyperlink"/>
          </w:rPr>
          <w:t>http://www.gpo.gov/fdsys/pkg/CHRG-108shrg86709/html/CHRG-108shrg86709.htm</w:t>
        </w:r>
      </w:hyperlink>
      <w:r>
        <w:t xml:space="preserve"> , accessed 10-23-12) PM</w:t>
      </w:r>
    </w:p>
    <w:p w:rsidR="006A5681" w:rsidRDefault="006A5681" w:rsidP="006A5681"/>
    <w:p w:rsidR="006A5681" w:rsidRDefault="006A5681" w:rsidP="006A5681">
      <w:r w:rsidRPr="006A5681">
        <w:t>Now there is a new and environmentally friendly technology, ¶ similar to directional drilling</w:t>
      </w:r>
    </w:p>
    <w:p w:rsidR="006A5681" w:rsidRDefault="006A5681" w:rsidP="006A5681">
      <w:r>
        <w:t>AND</w:t>
      </w:r>
    </w:p>
    <w:p w:rsidR="006A5681" w:rsidRPr="006A5681" w:rsidRDefault="006A5681" w:rsidP="006A5681">
      <w:r w:rsidRPr="006A5681">
        <w:t>where it is almost nonexistent in such areas as even ¶ in Alaska.</w:t>
      </w:r>
    </w:p>
    <w:p w:rsidR="006A5681" w:rsidRDefault="006A5681" w:rsidP="006A5681">
      <w:pPr>
        <w:pStyle w:val="Heading4"/>
      </w:pPr>
      <w:r>
        <w:t>Regs check the impact</w:t>
      </w:r>
    </w:p>
    <w:p w:rsidR="006A5681" w:rsidRDefault="006A5681" w:rsidP="006A5681">
      <w:pPr>
        <w:rPr>
          <w:rStyle w:val="StyleStyleBold12pt"/>
        </w:rPr>
      </w:pPr>
      <w:r>
        <w:rPr>
          <w:rStyle w:val="StyleStyleBold12pt"/>
        </w:rPr>
        <w:t xml:space="preserve">BOEM ‘11 </w:t>
      </w:r>
    </w:p>
    <w:p w:rsidR="006A5681" w:rsidRDefault="006A5681" w:rsidP="006A5681">
      <w:r w:rsidRPr="00147945">
        <w:t xml:space="preserve">(Bureau of Ocean Energy Management, “Proposed Outer Continental Shelf Oil &amp; Gas Leasing Program 2012-2017”, November, </w:t>
      </w:r>
      <w:hyperlink r:id="rId135" w:history="1">
        <w:r w:rsidRPr="008D1C2D">
          <w:rPr>
            <w:rStyle w:val="Hyperlink"/>
          </w:rPr>
          <w:t>http://www.boem.gov/uploadedFiles/Proposed_OCS_Oil_Gas_Lease_Program_2012-2017.pdf</w:t>
        </w:r>
      </w:hyperlink>
      <w:r w:rsidRPr="00147945">
        <w:t>)</w:t>
      </w:r>
    </w:p>
    <w:p w:rsidR="006A5681" w:rsidRPr="00147945" w:rsidRDefault="006A5681" w:rsidP="006A5681"/>
    <w:p w:rsidR="006A5681" w:rsidRDefault="006A5681" w:rsidP="006A5681">
      <w:r w:rsidRPr="006A5681">
        <w:t xml:space="preserve">Offshore Drilling Safety, Spill Preparedness and the Lessons of Deepwater Horizon The Deepwater Horizon </w:t>
      </w:r>
    </w:p>
    <w:p w:rsidR="006A5681" w:rsidRDefault="006A5681" w:rsidP="006A5681">
      <w:r>
        <w:t>AND</w:t>
      </w:r>
    </w:p>
    <w:p w:rsidR="006A5681" w:rsidRPr="006A5681" w:rsidRDefault="006A5681" w:rsidP="006A5681">
      <w:r w:rsidRPr="006A5681">
        <w:t>appropriately balanced management and oversight of the nation’s offshore oil and gas resources.</w:t>
      </w:r>
    </w:p>
    <w:p w:rsidR="006A5681" w:rsidRDefault="006A5681" w:rsidP="006A5681">
      <w:pPr>
        <w:pStyle w:val="Heading4"/>
      </w:pPr>
      <w:r>
        <w:t>Empirically denied – cleanup funds check the impact</w:t>
      </w:r>
    </w:p>
    <w:p w:rsidR="006A5681" w:rsidRDefault="006A5681" w:rsidP="006A5681">
      <w:pPr>
        <w:rPr>
          <w:rStyle w:val="StyleStyleBold12pt"/>
        </w:rPr>
      </w:pPr>
      <w:r>
        <w:rPr>
          <w:rStyle w:val="StyleStyleBold12pt"/>
        </w:rPr>
        <w:t>Davis, Associate professor of economic analysis and policy at Berkeley, ‘12</w:t>
      </w:r>
    </w:p>
    <w:p w:rsidR="006A5681" w:rsidRDefault="006A5681" w:rsidP="006A5681">
      <w:r>
        <w:t xml:space="preserve">(Lucas, Haas School of Business at UC Berkeley, “Modernizing Bonding Requirements for Natural Gas Producers,” Brookings Hamilton Center Study, June 2012, </w:t>
      </w:r>
      <w:hyperlink r:id="rId136" w:history="1">
        <w:r w:rsidRPr="00516CF7">
          <w:rPr>
            <w:rStyle w:val="Hyperlink"/>
          </w:rPr>
          <w:t>http://www.brookings.edu/~/media/research/files/papers/2012/6/13%20bonds%20davis/06_bonds_davis</w:t>
        </w:r>
      </w:hyperlink>
      <w:r>
        <w:t>, accessed 1-6-13) PM</w:t>
      </w:r>
    </w:p>
    <w:p w:rsidR="006A5681" w:rsidRPr="007978B5" w:rsidRDefault="006A5681" w:rsidP="006A5681"/>
    <w:p w:rsidR="006A5681" w:rsidRDefault="006A5681" w:rsidP="006A5681">
      <w:r w:rsidRPr="006A5681">
        <w:t xml:space="preserve">The presence of so many small and medium-sized firms ¶ in hydraulic fracturing </w:t>
      </w:r>
    </w:p>
    <w:p w:rsidR="006A5681" w:rsidRDefault="006A5681" w:rsidP="006A5681">
      <w:r>
        <w:t>AND</w:t>
      </w:r>
    </w:p>
    <w:p w:rsidR="006A5681" w:rsidRPr="006A5681" w:rsidRDefault="006A5681" w:rsidP="006A5681">
      <w:r w:rsidRPr="006A5681">
        <w:t>into bankruptcy, leaving the cleanup to be ¶ financed with public funds.</w:t>
      </w:r>
    </w:p>
    <w:p w:rsidR="006A5681" w:rsidRDefault="006A5681" w:rsidP="006A5681">
      <w:pPr>
        <w:pStyle w:val="Heading4"/>
      </w:pPr>
      <w:r>
        <w:t>Species redundancy</w:t>
      </w:r>
    </w:p>
    <w:p w:rsidR="006A5681" w:rsidRDefault="006A5681" w:rsidP="006A5681">
      <w:r w:rsidRPr="00FE4C55">
        <w:rPr>
          <w:rStyle w:val="StyleStyleBold12pt"/>
        </w:rPr>
        <w:t>Link</w:t>
      </w:r>
      <w:r>
        <w:t xml:space="preserve">, National Marine Fisheries Service, Northeast Fisheries Science Center researcher, </w:t>
      </w:r>
      <w:r>
        <w:rPr>
          <w:rStyle w:val="StyleStyleBold12pt"/>
        </w:rPr>
        <w:t>‘</w:t>
      </w:r>
      <w:r w:rsidRPr="00FE4C55">
        <w:rPr>
          <w:rStyle w:val="StyleStyleBold12pt"/>
        </w:rPr>
        <w:t>7</w:t>
      </w:r>
      <w:r>
        <w:t xml:space="preserve"> [Jason, Underappreciated species in ecology: "ugly fish" in the northwest Atlantic Ocean, http://www.ncbi.nlm.nih.gov/pubmed/17974340]</w:t>
      </w:r>
    </w:p>
    <w:p w:rsidR="006A5681" w:rsidRDefault="006A5681" w:rsidP="006A5681"/>
    <w:p w:rsidR="006A5681" w:rsidRDefault="006A5681" w:rsidP="006A5681">
      <w:r w:rsidRPr="006A5681">
        <w:t xml:space="preserve">Species shifts and replacements are common in ecological studies. Observations thereof serve as the </w:t>
      </w:r>
    </w:p>
    <w:p w:rsidR="006A5681" w:rsidRDefault="006A5681" w:rsidP="006A5681">
      <w:r>
        <w:t>AND</w:t>
      </w:r>
    </w:p>
    <w:p w:rsidR="006A5681" w:rsidRPr="006A5681" w:rsidRDefault="006A5681" w:rsidP="006A5681">
      <w:r w:rsidRPr="006A5681">
        <w:t>are an often overlooked but important component of bentho-demersal fish communities.</w:t>
      </w:r>
    </w:p>
    <w:p w:rsidR="006A5681" w:rsidRDefault="006A5681" w:rsidP="006A5681">
      <w:pPr>
        <w:pStyle w:val="Heading3"/>
        <w:rPr>
          <w:rFonts w:asciiTheme="minorHAnsi" w:hAnsiTheme="minorHAnsi"/>
        </w:rPr>
      </w:pPr>
      <w:r>
        <w:rPr>
          <w:rFonts w:asciiTheme="minorHAnsi" w:hAnsiTheme="minorHAnsi"/>
        </w:rPr>
        <w:lastRenderedPageBreak/>
        <w:t>2AC – Navy DA</w:t>
      </w:r>
    </w:p>
    <w:p w:rsidR="006A5681" w:rsidRPr="00B1062E" w:rsidRDefault="006A5681" w:rsidP="006A5681">
      <w:pPr>
        <w:pStyle w:val="Heading4"/>
      </w:pPr>
      <w:r>
        <w:t>Uniqueness overwhelms – blue water navy checks</w:t>
      </w:r>
    </w:p>
    <w:p w:rsidR="006A5681" w:rsidRPr="009E4CB2" w:rsidRDefault="006A5681" w:rsidP="009E4CB2">
      <w:pPr>
        <w:rPr>
          <w:rStyle w:val="StyleStyleBold12pt"/>
        </w:rPr>
      </w:pPr>
      <w:r w:rsidRPr="009E4CB2">
        <w:rPr>
          <w:rStyle w:val="StyleStyleBold12pt"/>
          <w:highlight w:val="cyan"/>
        </w:rPr>
        <w:t>Friedman</w:t>
      </w:r>
      <w:r w:rsidRPr="009E4CB2">
        <w:rPr>
          <w:rStyle w:val="StyleStyleBold12pt"/>
        </w:rPr>
        <w:t xml:space="preserve">, Stratfor founder and analyst, </w:t>
      </w:r>
      <w:r w:rsidRPr="009E4CB2">
        <w:rPr>
          <w:rStyle w:val="StyleStyleBold12pt"/>
          <w:highlight w:val="cyan"/>
        </w:rPr>
        <w:t>7</w:t>
      </w:r>
    </w:p>
    <w:p w:rsidR="006A5681" w:rsidRDefault="006A5681" w:rsidP="006A5681">
      <w:r>
        <w:t xml:space="preserve">(George, 4-10-7, “The Limitations and Necessity of Naval Power”, </w:t>
      </w:r>
    </w:p>
    <w:p w:rsidR="006A5681" w:rsidRDefault="006A5681" w:rsidP="006A5681">
      <w:hyperlink r:id="rId137" w:history="1">
        <w:r w:rsidRPr="006707FB">
          <w:rPr>
            <w:rStyle w:val="Hyperlink"/>
          </w:rPr>
          <w:t>http://www.stratfor.com/limitations_and_necessity_naval_power</w:t>
        </w:r>
      </w:hyperlink>
      <w:r>
        <w:t>, accessed 9-17-9)</w:t>
      </w:r>
    </w:p>
    <w:p w:rsidR="006A5681" w:rsidRDefault="006A5681" w:rsidP="006A5681"/>
    <w:p w:rsidR="006A5681" w:rsidRDefault="006A5681" w:rsidP="006A5681">
      <w:r w:rsidRPr="006A5681">
        <w:t xml:space="preserve">The United States controls the blue water. To be a little more precise, </w:t>
      </w:r>
    </w:p>
    <w:p w:rsidR="006A5681" w:rsidRDefault="006A5681" w:rsidP="006A5681">
      <w:r>
        <w:t>AND</w:t>
      </w:r>
    </w:p>
    <w:p w:rsidR="006A5681" w:rsidRPr="006A5681" w:rsidRDefault="006A5681" w:rsidP="006A5681">
      <w:r w:rsidRPr="006A5681">
        <w:t>the United States challenge their presence. This is an unprecedented situation historically.</w:t>
      </w:r>
    </w:p>
    <w:p w:rsidR="006A5681" w:rsidRPr="00026D49" w:rsidRDefault="006A5681" w:rsidP="006A5681">
      <w:pPr>
        <w:pStyle w:val="Heading4"/>
        <w:rPr>
          <w:rFonts w:cs="Times New Roman"/>
        </w:rPr>
      </w:pPr>
      <w:r w:rsidRPr="00026D49">
        <w:rPr>
          <w:rFonts w:cs="Times New Roman"/>
        </w:rPr>
        <w:t xml:space="preserve">Manufacturing is </w:t>
      </w:r>
      <w:r>
        <w:rPr>
          <w:rFonts w:cs="Times New Roman"/>
        </w:rPr>
        <w:t>key to the</w:t>
      </w:r>
      <w:r w:rsidRPr="00026D49">
        <w:rPr>
          <w:rFonts w:cs="Times New Roman"/>
        </w:rPr>
        <w:t xml:space="preserve"> economy</w:t>
      </w:r>
      <w:r>
        <w:rPr>
          <w:rFonts w:cs="Times New Roman"/>
        </w:rPr>
        <w:t xml:space="preserve"> and manufacturing sustains heg.</w:t>
      </w:r>
    </w:p>
    <w:p w:rsidR="006A5681" w:rsidRPr="00026D49" w:rsidRDefault="006A5681" w:rsidP="006A5681">
      <w:pPr>
        <w:rPr>
          <w:rStyle w:val="StyleStyleBold12pt"/>
          <w:rFonts w:cs="Times New Roman"/>
        </w:rPr>
      </w:pPr>
      <w:r w:rsidRPr="006E3F66">
        <w:rPr>
          <w:rStyle w:val="StyleStyleBold12pt"/>
          <w:rFonts w:cs="Times New Roman"/>
          <w:highlight w:val="green"/>
        </w:rPr>
        <w:t>Ettlinger</w:t>
      </w:r>
      <w:r w:rsidRPr="00026D49">
        <w:rPr>
          <w:rStyle w:val="StyleStyleBold12pt"/>
          <w:rFonts w:cs="Times New Roman"/>
        </w:rPr>
        <w:t>, Vice President for Economic Policy, and Gordon, Vice President for Energy Policy at the Center for American Progress, 4-7-</w:t>
      </w:r>
      <w:r w:rsidRPr="006E3F66">
        <w:rPr>
          <w:rStyle w:val="StyleStyleBold12pt"/>
          <w:rFonts w:cs="Times New Roman"/>
          <w:highlight w:val="green"/>
        </w:rPr>
        <w:t>11</w:t>
      </w:r>
    </w:p>
    <w:p w:rsidR="006A5681" w:rsidRPr="00026D49" w:rsidRDefault="006A5681" w:rsidP="006A5681">
      <w:pPr>
        <w:rPr>
          <w:rFonts w:cs="Times New Roman"/>
        </w:rPr>
      </w:pPr>
      <w:r w:rsidRPr="00026D49">
        <w:rPr>
          <w:rFonts w:cs="Times New Roman"/>
        </w:rPr>
        <w:t>(Michael, Kate, “The Importance and Promise of American Manufacturing,”</w:t>
      </w:r>
    </w:p>
    <w:p w:rsidR="006A5681" w:rsidRPr="00026D49" w:rsidRDefault="006A5681" w:rsidP="006A5681">
      <w:pPr>
        <w:rPr>
          <w:rFonts w:cs="Times New Roman"/>
        </w:rPr>
      </w:pPr>
      <w:r w:rsidRPr="00026D49">
        <w:rPr>
          <w:rFonts w:cs="Times New Roman"/>
        </w:rPr>
        <w:t>http://www.americanprogress.org/wp-content/uploads/issues/2011/04/pdf/manufacturing.pdf, accessed 9-6-12, CMM)</w:t>
      </w:r>
    </w:p>
    <w:p w:rsidR="006A5681" w:rsidRPr="00026D49" w:rsidRDefault="006A5681" w:rsidP="006A5681">
      <w:pPr>
        <w:rPr>
          <w:rFonts w:cs="Times New Roman"/>
        </w:rPr>
      </w:pPr>
    </w:p>
    <w:p w:rsidR="006A5681" w:rsidRDefault="006A5681" w:rsidP="006A5681">
      <w:r w:rsidRPr="006A5681">
        <w:t xml:space="preserve">Manufacturing is critically important to the American economy. For generations,¶ the strength of </w:t>
      </w:r>
    </w:p>
    <w:p w:rsidR="009E4CB2" w:rsidRDefault="006A5681" w:rsidP="006A5681">
      <w:r>
        <w:t>AND</w:t>
      </w:r>
      <w:r w:rsidR="009E4CB2" w:rsidRPr="009E4CB2">
        <w:rPr>
          <w:sz w:val="12"/>
        </w:rPr>
        <w:t xml:space="preserve">¶ </w:t>
      </w:r>
      <w:r w:rsidRPr="006A5681">
        <w:t>our national security, and the¶ well-being of all Americans</w:t>
      </w:r>
    </w:p>
    <w:p w:rsidR="009E4CB2" w:rsidRDefault="009E4CB2" w:rsidP="006A5681">
      <w:r>
        <w:t>AND</w:t>
      </w:r>
    </w:p>
    <w:p w:rsidR="006A5681" w:rsidRPr="006A5681" w:rsidRDefault="006A5681" w:rsidP="006A5681">
      <w:r w:rsidRPr="006A5681">
        <w:t>, serving both domestic and external markets—¶ gives it great potential resiliency.</w:t>
      </w:r>
    </w:p>
    <w:p w:rsidR="006A5681" w:rsidRDefault="006A5681" w:rsidP="006A5681"/>
    <w:p w:rsidR="006A5681" w:rsidRPr="00B1062E" w:rsidRDefault="006A5681" w:rsidP="006A5681">
      <w:pPr>
        <w:pStyle w:val="tag"/>
      </w:pPr>
      <w:r w:rsidRPr="00B1062E">
        <w:t>No internal link – Naval Expeditionary units ensure rapid deployment in crises – including repair operations</w:t>
      </w:r>
    </w:p>
    <w:p w:rsidR="006A5681" w:rsidRPr="009E4CB2" w:rsidRDefault="006A5681" w:rsidP="009E4CB2">
      <w:pPr>
        <w:rPr>
          <w:rStyle w:val="StyleStyleBold12pt"/>
        </w:rPr>
      </w:pPr>
      <w:r w:rsidRPr="009E4CB2">
        <w:rPr>
          <w:rStyle w:val="StyleStyleBold12pt"/>
        </w:rPr>
        <w:t>Axe, World Politics Review contributing editor, 10</w:t>
      </w:r>
    </w:p>
    <w:p w:rsidR="006A5681" w:rsidRDefault="006A5681" w:rsidP="006A5681">
      <w:r>
        <w:t>[David, 2-24-10, World Politics Review, “War is Boring: U.S. Navy Awakens to Irregular Warfare”</w:t>
      </w:r>
    </w:p>
    <w:p w:rsidR="006A5681" w:rsidRPr="005A30E0" w:rsidRDefault="006A5681" w:rsidP="006A5681">
      <w:pPr>
        <w:rPr>
          <w:color w:val="0000FF"/>
          <w:u w:val="single"/>
        </w:rPr>
      </w:pPr>
      <w:hyperlink r:id="rId138" w:history="1">
        <w:r w:rsidRPr="00EF0CC8">
          <w:rPr>
            <w:rStyle w:val="Hyperlink"/>
          </w:rPr>
          <w:t>http://www.worldpoliticsreview.com/articles/5180/war-is-boring-u-s-navy-awakens-to-irregular-warfare</w:t>
        </w:r>
      </w:hyperlink>
      <w:r>
        <w:t>, accessed 3-18-11, AFB]</w:t>
      </w:r>
    </w:p>
    <w:p w:rsidR="006A5681" w:rsidRDefault="006A5681" w:rsidP="006A5681"/>
    <w:p w:rsidR="006A5681" w:rsidRDefault="006A5681" w:rsidP="006A5681">
      <w:r w:rsidRPr="006A5681">
        <w:t xml:space="preserve">For U.S. Navy Rear Adm. Carol Pottenger, Haiti was a </w:t>
      </w:r>
    </w:p>
    <w:p w:rsidR="006A5681" w:rsidRDefault="006A5681" w:rsidP="006A5681">
      <w:r>
        <w:t>AND</w:t>
      </w:r>
    </w:p>
    <w:p w:rsidR="006A5681" w:rsidRPr="006A5681" w:rsidRDefault="006A5681" w:rsidP="006A5681">
      <w:r w:rsidRPr="006A5681">
        <w:t>, realized that almost all her 10 divisions had sent people to Haiti.</w:t>
      </w:r>
    </w:p>
    <w:p w:rsidR="006A5681" w:rsidRDefault="006A5681" w:rsidP="006A5681">
      <w:r w:rsidRPr="006A5681">
        <w:t xml:space="preserve">"Every one of my capabilities has a piece of the action down there," </w:t>
      </w:r>
    </w:p>
    <w:p w:rsidR="006A5681" w:rsidRDefault="006A5681" w:rsidP="006A5681">
      <w:r>
        <w:t>AND</w:t>
      </w:r>
    </w:p>
    <w:p w:rsidR="006A5681" w:rsidRPr="006A5681" w:rsidRDefault="006A5681" w:rsidP="006A5681">
      <w:r w:rsidRPr="006A5681">
        <w:t>food and medicine distribution and helped coordinate the activities of civilian aid groups.</w:t>
      </w:r>
    </w:p>
    <w:p w:rsidR="006A5681" w:rsidRDefault="006A5681" w:rsidP="006A5681"/>
    <w:p w:rsidR="006A5681" w:rsidRPr="006E5DA6" w:rsidRDefault="006A5681" w:rsidP="006A5681"/>
    <w:p w:rsidR="006A5681" w:rsidRDefault="006A5681" w:rsidP="006A5681">
      <w:pPr>
        <w:pStyle w:val="Heading3"/>
      </w:pPr>
      <w:r>
        <w:lastRenderedPageBreak/>
        <w:t>2AC – K</w:t>
      </w:r>
    </w:p>
    <w:p w:rsidR="006A5681" w:rsidRDefault="006A5681" w:rsidP="006A5681">
      <w:pPr>
        <w:pStyle w:val="Heading4"/>
        <w:rPr>
          <w:rStyle w:val="StyleStyleBold12pt"/>
          <w:b/>
        </w:rPr>
      </w:pPr>
      <w:r>
        <w:rPr>
          <w:rStyle w:val="StyleStyleBold12pt"/>
          <w:b/>
        </w:rPr>
        <w:t>c. Engaging the state is key to education and environmental solutions</w:t>
      </w:r>
    </w:p>
    <w:p w:rsidR="006A5681" w:rsidRPr="00EC4D78" w:rsidRDefault="006A5681" w:rsidP="006A5681">
      <w:pPr>
        <w:rPr>
          <w:rStyle w:val="StyleStyleBold12pt"/>
        </w:rPr>
      </w:pPr>
      <w:r w:rsidRPr="0050012D">
        <w:rPr>
          <w:rStyle w:val="StyleStyleBold12pt"/>
          <w:highlight w:val="cyan"/>
        </w:rPr>
        <w:t>Maniates</w:t>
      </w:r>
      <w:r w:rsidRPr="00EC4D78">
        <w:rPr>
          <w:rStyle w:val="StyleStyleBold12pt"/>
        </w:rPr>
        <w:t xml:space="preserve">, Professor of Political Science and Environmental Science at Allegheny College, </w:t>
      </w:r>
      <w:r w:rsidRPr="0050012D">
        <w:rPr>
          <w:rStyle w:val="StyleStyleBold12pt"/>
          <w:highlight w:val="cyan"/>
        </w:rPr>
        <w:t>1</w:t>
      </w:r>
    </w:p>
    <w:p w:rsidR="006A5681" w:rsidRDefault="006A5681" w:rsidP="006A5681">
      <w:r w:rsidRPr="00964175">
        <w:t>(Michael, “Individualization: Plant a Tree, Buy a Bike, Save the World?,” Global Environmental Politics 1:3, August 2001,</w:t>
      </w:r>
      <w:r>
        <w:t xml:space="preserve"> </w:t>
      </w:r>
      <w:r w:rsidRPr="00964175">
        <w:t>http://merlin.allegheny.edu/employee/m/mmaniate/savetheworld.pdf</w:t>
      </w:r>
      <w:r>
        <w:t>, page 32-33, accessed 6-20-12, CMM)</w:t>
      </w:r>
    </w:p>
    <w:p w:rsidR="006A5681" w:rsidRDefault="006A5681" w:rsidP="006A5681"/>
    <w:p w:rsidR="006A5681" w:rsidRDefault="006A5681" w:rsidP="006A5681">
      <w:r w:rsidRPr="006A5681">
        <w:t xml:space="preserve">And yet mainstream environmentalism has not always advanced an individualized consumeristic strategy for redressing environmental </w:t>
      </w:r>
    </w:p>
    <w:p w:rsidR="006A5681" w:rsidRDefault="006A5681" w:rsidP="006A5681">
      <w:r>
        <w:t>AND</w:t>
      </w:r>
    </w:p>
    <w:p w:rsidR="006A5681" w:rsidRPr="006A5681" w:rsidRDefault="006A5681" w:rsidP="006A5681">
      <w:r w:rsidRPr="006A5681">
        <w:t>they were lovely visionaries, naive about the forces that confronted them.22</w:t>
      </w:r>
    </w:p>
    <w:p w:rsidR="006A5681" w:rsidRPr="004B7E36" w:rsidRDefault="006A5681" w:rsidP="006A5681">
      <w:pPr>
        <w:pStyle w:val="Heading4"/>
      </w:pPr>
      <w:r>
        <w:t>No error replication or root cause – prefer proximate causes</w:t>
      </w:r>
    </w:p>
    <w:p w:rsidR="006A5681" w:rsidRPr="0023197A" w:rsidRDefault="006A5681" w:rsidP="006A5681">
      <w:r w:rsidRPr="0023197A">
        <w:t xml:space="preserve">Joshua </w:t>
      </w:r>
      <w:r w:rsidRPr="004B7E36">
        <w:rPr>
          <w:rStyle w:val="StyleStyleBold12pt"/>
        </w:rPr>
        <w:t>Goldstein</w:t>
      </w:r>
      <w:r w:rsidRPr="0023197A">
        <w:t>, American University International Relations Professor, 20</w:t>
      </w:r>
      <w:r w:rsidRPr="004B7E36">
        <w:rPr>
          <w:rStyle w:val="StyleStyleBold12pt"/>
        </w:rPr>
        <w:t>01</w:t>
      </w:r>
      <w:r w:rsidRPr="0023197A">
        <w:t>, “War and Gender: How Gender Shapes the War System and Vice Versa,” p.411-412</w:t>
      </w:r>
    </w:p>
    <w:p w:rsidR="006A5681" w:rsidRPr="0023197A" w:rsidRDefault="006A5681" w:rsidP="006A5681"/>
    <w:p w:rsidR="006A5681" w:rsidRDefault="006A5681" w:rsidP="006A5681">
      <w:r w:rsidRPr="006A5681">
        <w:t xml:space="preserve">I began this book hoping to contribute in some way to a deeper understanding of </w:t>
      </w:r>
    </w:p>
    <w:p w:rsidR="006A5681" w:rsidRDefault="006A5681" w:rsidP="006A5681">
      <w:r>
        <w:t>AND</w:t>
      </w:r>
    </w:p>
    <w:p w:rsidR="006A5681" w:rsidRPr="006A5681" w:rsidRDefault="006A5681" w:rsidP="006A5681">
      <w:r w:rsidRPr="006A5681">
        <w:t>on injustice as the main cause of war seems to be empirically inadequate.</w:t>
      </w:r>
    </w:p>
    <w:p w:rsidR="006A5681" w:rsidRDefault="006A5681" w:rsidP="006A5681">
      <w:pPr>
        <w:pStyle w:val="Heading4"/>
      </w:pPr>
      <w:r>
        <w:t>Structural violence doesn’t escalate</w:t>
      </w:r>
    </w:p>
    <w:p w:rsidR="006A5681" w:rsidRPr="008874C5" w:rsidRDefault="006A5681" w:rsidP="006A5681">
      <w:pPr>
        <w:pStyle w:val="NormalWeb"/>
        <w:spacing w:before="0" w:beforeAutospacing="0" w:after="0" w:afterAutospacing="0"/>
        <w:rPr>
          <w:bCs/>
          <w:sz w:val="22"/>
          <w:szCs w:val="22"/>
        </w:rPr>
      </w:pPr>
      <w:r w:rsidRPr="009E4CB2">
        <w:rPr>
          <w:rStyle w:val="StyleStyleBold12pt"/>
          <w:rFonts w:eastAsiaTheme="majorEastAsia"/>
        </w:rPr>
        <w:t>Hinde and Pulkkinnen, Cambridge psychology professor</w:t>
      </w:r>
      <w:r w:rsidRPr="008874C5">
        <w:rPr>
          <w:bCs/>
          <w:sz w:val="22"/>
          <w:szCs w:val="22"/>
        </w:rPr>
        <w:t xml:space="preserve"> </w:t>
      </w:r>
      <w:r w:rsidRPr="008874C5">
        <w:rPr>
          <w:bCs/>
          <w:sz w:val="20"/>
          <w:szCs w:val="20"/>
        </w:rPr>
        <w:t>and University of Jyväskylä psychology professor</w:t>
      </w:r>
      <w:r w:rsidRPr="008874C5">
        <w:rPr>
          <w:bCs/>
          <w:sz w:val="22"/>
          <w:szCs w:val="22"/>
        </w:rPr>
        <w:t xml:space="preserve">, </w:t>
      </w:r>
      <w:r w:rsidRPr="009E4CB2">
        <w:rPr>
          <w:rStyle w:val="StyleStyleBold12pt"/>
          <w:rFonts w:eastAsiaTheme="majorEastAsia"/>
        </w:rPr>
        <w:t>2000</w:t>
      </w:r>
    </w:p>
    <w:p w:rsidR="006A5681" w:rsidRPr="008874C5" w:rsidRDefault="006A5681" w:rsidP="006A5681">
      <w:pPr>
        <w:pStyle w:val="NormalWeb"/>
        <w:spacing w:before="0" w:beforeAutospacing="0" w:after="0" w:afterAutospacing="0"/>
        <w:rPr>
          <w:bCs/>
          <w:sz w:val="20"/>
          <w:szCs w:val="20"/>
        </w:rPr>
      </w:pPr>
      <w:r w:rsidRPr="008874C5">
        <w:rPr>
          <w:bCs/>
          <w:sz w:val="20"/>
          <w:szCs w:val="20"/>
        </w:rPr>
        <w:t xml:space="preserve">[Robert and Lea, </w:t>
      </w:r>
      <w:hyperlink r:id="rId139"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140" w:tgtFrame="_blank" w:history="1">
          <w:r w:rsidRPr="008874C5">
            <w:rPr>
              <w:rStyle w:val="Hyperlink"/>
              <w:sz w:val="20"/>
              <w:szCs w:val="20"/>
            </w:rPr>
            <w:t>http://www.pugwash.org/reports/pac/pac256/WG1draft1.htm</w:t>
          </w:r>
        </w:hyperlink>
      </w:hyperlink>
      <w:r w:rsidRPr="008874C5">
        <w:rPr>
          <w:bCs/>
          <w:sz w:val="20"/>
          <w:szCs w:val="20"/>
        </w:rPr>
        <w:t>]</w:t>
      </w:r>
    </w:p>
    <w:p w:rsidR="006A5681" w:rsidRPr="008874C5" w:rsidRDefault="006A5681" w:rsidP="006A5681">
      <w:pPr>
        <w:pStyle w:val="NormalWeb"/>
        <w:spacing w:before="0" w:beforeAutospacing="0" w:after="0" w:afterAutospacing="0"/>
        <w:rPr>
          <w:b/>
          <w:bCs/>
          <w:sz w:val="20"/>
          <w:szCs w:val="20"/>
        </w:rPr>
      </w:pPr>
    </w:p>
    <w:p w:rsidR="009E4CB2" w:rsidRDefault="006A5681" w:rsidP="006A5681">
      <w:pPr>
        <w:rPr>
          <w:sz w:val="12"/>
        </w:rPr>
      </w:pPr>
      <w:r w:rsidRPr="006A5681">
        <w:t xml:space="preserve">People are capable of perpetrating the most terrible acts of violence on their fellows. </w:t>
      </w:r>
    </w:p>
    <w:p w:rsidR="009E4CB2" w:rsidRDefault="009E4CB2" w:rsidP="006A5681">
      <w:pPr>
        <w:rPr>
          <w:sz w:val="12"/>
        </w:rPr>
      </w:pPr>
      <w:r>
        <w:rPr>
          <w:sz w:val="12"/>
        </w:rPr>
        <w:t>AND</w:t>
      </w:r>
    </w:p>
    <w:p w:rsidR="006A5681" w:rsidRPr="006A5681" w:rsidRDefault="006A5681" w:rsidP="006A5681">
      <w:r w:rsidRPr="006A5681">
        <w:t>multiple causes, and the interactions between the causal factors remain largely unexplored.</w:t>
      </w:r>
    </w:p>
    <w:p w:rsidR="006A5681" w:rsidRPr="004B7E36" w:rsidRDefault="006A5681" w:rsidP="006A5681">
      <w:pPr>
        <w:pStyle w:val="Heading4"/>
      </w:pPr>
      <w:r w:rsidRPr="004B7E36">
        <w:t xml:space="preserve">Ethical policymaking must be grounded in consequences </w:t>
      </w:r>
    </w:p>
    <w:p w:rsidR="006A5681" w:rsidRPr="003D5572" w:rsidRDefault="006A5681" w:rsidP="006A5681">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6A5681" w:rsidRPr="004F6133" w:rsidRDefault="006A5681" w:rsidP="006A5681">
      <w:r w:rsidRPr="004F6133">
        <w:t xml:space="preserve">(Jeffrey C. “Ends, Means, and Politics,” Dissent Magazine </w:t>
      </w:r>
      <w:r w:rsidRPr="00A52C35">
        <w:t>Vol. 49 Issue 2, p32</w:t>
      </w:r>
      <w:r w:rsidRPr="004F6133">
        <w:t>)</w:t>
      </w:r>
    </w:p>
    <w:p w:rsidR="006A5681" w:rsidRPr="004F6133" w:rsidRDefault="006A5681" w:rsidP="006A5681"/>
    <w:p w:rsidR="006A5681" w:rsidRDefault="006A5681" w:rsidP="006A5681">
      <w:r w:rsidRPr="006A5681">
        <w:t xml:space="preserve">Power is not a dirty word or an unfortunate feature of the world. It </w:t>
      </w:r>
    </w:p>
    <w:p w:rsidR="006A5681" w:rsidRDefault="006A5681" w:rsidP="006A5681">
      <w:r>
        <w:t>AND</w:t>
      </w:r>
    </w:p>
    <w:p w:rsidR="006A5681" w:rsidRPr="006A5681" w:rsidRDefault="006A5681" w:rsidP="006A5681">
      <w:r w:rsidRPr="006A5681">
        <w:t xml:space="preserve">not true believers. It promotes arrogance. And it undermines political effectiveness. </w:t>
      </w:r>
    </w:p>
    <w:p w:rsidR="006A5681" w:rsidRPr="004B7E36" w:rsidRDefault="006A5681" w:rsidP="006A5681">
      <w:pPr>
        <w:pStyle w:val="Heading4"/>
      </w:pPr>
      <w:r w:rsidRPr="004B7E36">
        <w:t xml:space="preserve">Focusing on method is bad – it leads to political paralysis </w:t>
      </w:r>
    </w:p>
    <w:p w:rsidR="006A5681" w:rsidRDefault="006A5681" w:rsidP="006A5681">
      <w:r w:rsidRPr="004B7E36">
        <w:rPr>
          <w:rStyle w:val="StyleStyleBold12pt"/>
        </w:rPr>
        <w:t>Fearon</w:t>
      </w:r>
      <w:r>
        <w:t xml:space="preserve">, Stanford Political Science Professor, </w:t>
      </w:r>
      <w:r w:rsidRPr="004B7E36">
        <w:rPr>
          <w:rStyle w:val="StyleStyleBold12pt"/>
        </w:rPr>
        <w:t>and Wendt</w:t>
      </w:r>
      <w:r>
        <w:t>, Ohio State  IR Professor, 200</w:t>
      </w:r>
      <w:r w:rsidRPr="004B7E36">
        <w:rPr>
          <w:rStyle w:val="StyleStyleBold12pt"/>
        </w:rPr>
        <w:t>2</w:t>
      </w:r>
    </w:p>
    <w:p w:rsidR="006A5681" w:rsidRDefault="006A5681" w:rsidP="006A5681">
      <w:r>
        <w:t>[James and Alexander, Handbook of International Relations, p. 68]</w:t>
      </w:r>
    </w:p>
    <w:p w:rsidR="006A5681" w:rsidRDefault="006A5681" w:rsidP="006A5681"/>
    <w:p w:rsidR="006A5681" w:rsidRDefault="006A5681" w:rsidP="006A5681">
      <w:r w:rsidRPr="006A5681">
        <w:t>It should be stressed that in advocating a pragmatic view we are not endorsing method</w:t>
      </w:r>
    </w:p>
    <w:p w:rsidR="006A5681" w:rsidRDefault="006A5681" w:rsidP="006A5681">
      <w:r>
        <w:lastRenderedPageBreak/>
        <w:t>AND</w:t>
      </w:r>
    </w:p>
    <w:p w:rsidR="006A5681" w:rsidRPr="006A5681" w:rsidRDefault="006A5681" w:rsidP="006A5681">
      <w:r w:rsidRPr="006A5681">
        <w:t>, but we certainly believe a conversation should continue on all three levels.</w:t>
      </w:r>
    </w:p>
    <w:p w:rsidR="006A5681" w:rsidRPr="00CC0F93" w:rsidRDefault="006A5681" w:rsidP="006A5681">
      <w:pPr>
        <w:pStyle w:val="Heading4"/>
      </w:pPr>
      <w:r>
        <w:t>Growth sustainable</w:t>
      </w:r>
    </w:p>
    <w:p w:rsidR="006A5681" w:rsidRDefault="006A5681" w:rsidP="006A5681">
      <w:r w:rsidRPr="00AD06DE">
        <w:rPr>
          <w:rStyle w:val="StyleStyleBold12pt"/>
        </w:rPr>
        <w:t>Kurzweil 08</w:t>
      </w:r>
      <w:r>
        <w:t xml:space="preserve"> (Ray, Scientist, Inventor and Entrepreneur inducted in the National Inventors Hall of Fame and winner of the 1999 National Medal of Technology, Washington Post, “Making the World A Billion Times Better”, 4-13, </w:t>
      </w:r>
      <w:hyperlink r:id="rId141" w:history="1">
        <w:r w:rsidRPr="006176F2">
          <w:rPr>
            <w:rStyle w:val="Hyperlink"/>
            <w:sz w:val="16"/>
          </w:rPr>
          <w:t>http://www.washingtonpost.com/wp-dyn/content/article/2008/04/11/AR2008041103326.html</w:t>
        </w:r>
      </w:hyperlink>
      <w:r>
        <w:t>)</w:t>
      </w:r>
    </w:p>
    <w:p w:rsidR="006A5681" w:rsidRPr="004F10FA" w:rsidRDefault="006A5681" w:rsidP="006A5681">
      <w:pPr>
        <w:pStyle w:val="Cards"/>
        <w:rPr>
          <w:lang w:eastAsia="ko-KR"/>
        </w:rPr>
      </w:pPr>
    </w:p>
    <w:p w:rsidR="006A5681" w:rsidRDefault="006A5681" w:rsidP="006A5681">
      <w:r w:rsidRPr="006A5681">
        <w:t xml:space="preserve">MIT was so advanced in 1965 (the year I entered as a freshman) </w:t>
      </w:r>
    </w:p>
    <w:p w:rsidR="006A5681" w:rsidRDefault="006A5681" w:rsidP="006A5681">
      <w:r>
        <w:t>AND</w:t>
      </w:r>
    </w:p>
    <w:p w:rsidR="006A5681" w:rsidRPr="006A5681" w:rsidRDefault="006A5681" w:rsidP="006A5681">
      <w:r w:rsidRPr="006A5681">
        <w:t>, in all its forms, is helping the future look brighter exponentially.</w:t>
      </w:r>
    </w:p>
    <w:p w:rsidR="006A5681" w:rsidRPr="002E0CBD" w:rsidRDefault="006A5681" w:rsidP="006A5681">
      <w:pPr>
        <w:pStyle w:val="Heading4"/>
      </w:pPr>
      <w:r w:rsidRPr="002E0CBD">
        <w:t>Transition wars</w:t>
      </w:r>
    </w:p>
    <w:p w:rsidR="006A5681" w:rsidRPr="00CC0F93" w:rsidRDefault="006A5681" w:rsidP="006A5681">
      <w:pPr>
        <w:rPr>
          <w:rStyle w:val="StyleStyleBold12pt"/>
        </w:rPr>
      </w:pPr>
      <w:r w:rsidRPr="00CC0F93">
        <w:rPr>
          <w:rStyle w:val="StyleStyleBold12pt"/>
        </w:rPr>
        <w:t xml:space="preserve">Barnhizer, Cleveland State University Law Professor, 6  </w:t>
      </w:r>
    </w:p>
    <w:p w:rsidR="006A5681" w:rsidRPr="004E0A91" w:rsidRDefault="006A5681" w:rsidP="006A5681">
      <w:r>
        <w:t xml:space="preserve">(David R. Barnhizer, </w:t>
      </w:r>
      <w:r w:rsidRPr="004E0A91">
        <w:t xml:space="preserve">“Waking from Sustainability's "Impossible Dream": The Decisionmaking Realities of Business and Government,” </w:t>
      </w:r>
      <w:r w:rsidRPr="004E0A91">
        <w:rPr>
          <w:i/>
        </w:rPr>
        <w:t>Georgetown International Environmental Law Review</w:t>
      </w:r>
      <w:r>
        <w:t xml:space="preserve">, </w:t>
      </w:r>
      <w:r w:rsidRPr="004E0A91">
        <w:t xml:space="preserve">18 Geo. Int'l </w:t>
      </w:r>
      <w:r>
        <w:t>Envtl. L. Rev. 595</w:t>
      </w:r>
      <w:r w:rsidRPr="004E0A91">
        <w:t xml:space="preserve">, </w:t>
      </w:r>
      <w:r>
        <w:t>lexis, accessed 7-4-12, CMM)</w:t>
      </w:r>
    </w:p>
    <w:p w:rsidR="006A5681" w:rsidRDefault="006A5681" w:rsidP="006A5681">
      <w:pPr>
        <w:rPr>
          <w:rStyle w:val="StyleBoldUnderline"/>
        </w:rPr>
      </w:pPr>
    </w:p>
    <w:p w:rsidR="006A5681" w:rsidRDefault="006A5681" w:rsidP="006A5681">
      <w:r w:rsidRPr="006A5681">
        <w:t xml:space="preserve">The scale of social needs, including the need for expanded productive activity, has </w:t>
      </w:r>
    </w:p>
    <w:p w:rsidR="006A5681" w:rsidRDefault="006A5681" w:rsidP="006A5681">
      <w:r>
        <w:t>AND</w:t>
      </w:r>
    </w:p>
    <w:p w:rsidR="006A5681" w:rsidRPr="006A5681" w:rsidRDefault="006A5681" w:rsidP="006A5681">
      <w:r w:rsidRPr="006A5681">
        <w:t>, place economic and social justice high on a list of priorities. n60</w:t>
      </w:r>
    </w:p>
    <w:p w:rsidR="006A5681" w:rsidRDefault="006A5681" w:rsidP="006A5681">
      <w:r w:rsidRPr="006A5681">
        <w:t xml:space="preserve">The imperative of economic growth applies not only to the needs and expectations of people </w:t>
      </w:r>
    </w:p>
    <w:p w:rsidR="006A5681" w:rsidRDefault="006A5681" w:rsidP="006A5681">
      <w:r>
        <w:t>AND</w:t>
      </w:r>
    </w:p>
    <w:p w:rsidR="006A5681" w:rsidRPr="006A5681" w:rsidRDefault="006A5681" w:rsidP="006A5681">
      <w:r w:rsidRPr="006A5681">
        <w:t>social justice while avoiding and mitigating the most destructive consequences of our behavior.</w:t>
      </w:r>
    </w:p>
    <w:p w:rsidR="006A5681" w:rsidRDefault="006A5681" w:rsidP="006A5681">
      <w:pPr>
        <w:pStyle w:val="Heading4"/>
      </w:pPr>
      <w:r>
        <w:t>Can’t overcome human nature</w:t>
      </w:r>
    </w:p>
    <w:p w:rsidR="006A5681" w:rsidRPr="00ED6C9B" w:rsidRDefault="006A5681" w:rsidP="006A5681">
      <w:pPr>
        <w:rPr>
          <w:rStyle w:val="StyleStyleBold12pt"/>
          <w:rFonts w:cs="Times New Roman"/>
        </w:rPr>
      </w:pPr>
      <w:r w:rsidRPr="0050012D">
        <w:rPr>
          <w:rStyle w:val="StyleStyleBold12pt"/>
          <w:rFonts w:cs="Times New Roman"/>
          <w:highlight w:val="cyan"/>
        </w:rPr>
        <w:t>Matthey</w:t>
      </w:r>
      <w:r w:rsidRPr="00ED6C9B">
        <w:rPr>
          <w:rStyle w:val="StyleStyleBold12pt"/>
          <w:rFonts w:cs="Times New Roman"/>
        </w:rPr>
        <w:t xml:space="preserve">, Research Associate, Max Planck Institute of Economics, Strategic Interaction Group, </w:t>
      </w:r>
      <w:r w:rsidRPr="0050012D">
        <w:rPr>
          <w:rStyle w:val="StyleStyleBold12pt"/>
          <w:rFonts w:cs="Times New Roman"/>
          <w:highlight w:val="cyan"/>
        </w:rPr>
        <w:t>10</w:t>
      </w:r>
    </w:p>
    <w:p w:rsidR="006A5681" w:rsidRPr="00ED6C9B" w:rsidRDefault="006A5681" w:rsidP="006A5681">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6A5681" w:rsidRPr="00ED6C9B" w:rsidRDefault="006A5681" w:rsidP="006A5681">
      <w:pPr>
        <w:rPr>
          <w:rFonts w:cs="Times New Roman"/>
        </w:rPr>
      </w:pPr>
    </w:p>
    <w:p w:rsidR="009E4CB2" w:rsidRDefault="006A5681" w:rsidP="006A5681">
      <w:pPr>
        <w:rPr>
          <w:sz w:val="12"/>
        </w:rPr>
      </w:pPr>
      <w:r w:rsidRPr="006A5681">
        <w:t xml:space="preserve">Matthey [10] conducts a simple experiment to test the influence of priming on </w:t>
      </w:r>
    </w:p>
    <w:p w:rsidR="009E4CB2" w:rsidRDefault="009E4CB2" w:rsidP="006A5681">
      <w:pPr>
        <w:rPr>
          <w:sz w:val="12"/>
        </w:rPr>
      </w:pPr>
      <w:r>
        <w:rPr>
          <w:sz w:val="12"/>
        </w:rPr>
        <w:t>AND</w:t>
      </w:r>
    </w:p>
    <w:p w:rsidR="006A5681" w:rsidRPr="006A5681" w:rsidRDefault="006A5681" w:rsidP="006A5681">
      <w:r w:rsidRPr="006A5681">
        <w:t>of measures that do not aim at restoring economic growth and increasing consumption.</w:t>
      </w:r>
    </w:p>
    <w:p w:rsidR="006A5681" w:rsidRPr="002C764D" w:rsidRDefault="006A5681" w:rsidP="006A5681"/>
    <w:p w:rsidR="006A5681" w:rsidRDefault="006A5681" w:rsidP="006A5681">
      <w:pPr>
        <w:pStyle w:val="Heading3"/>
        <w:rPr>
          <w:rFonts w:asciiTheme="minorHAnsi" w:hAnsiTheme="minorHAnsi"/>
        </w:rPr>
      </w:pPr>
      <w:r>
        <w:rPr>
          <w:rFonts w:asciiTheme="minorHAnsi" w:hAnsiTheme="minorHAnsi"/>
        </w:rPr>
        <w:lastRenderedPageBreak/>
        <w:t>2AC – CP</w:t>
      </w:r>
    </w:p>
    <w:p w:rsidR="006A5681" w:rsidRPr="00213B01" w:rsidRDefault="006A5681" w:rsidP="006A5681">
      <w:pPr>
        <w:rPr>
          <w:rStyle w:val="StyleStyleBold12pt"/>
        </w:rPr>
      </w:pPr>
      <w:r w:rsidRPr="00213B01">
        <w:rPr>
          <w:rStyle w:val="StyleStyleBold12pt"/>
        </w:rPr>
        <w:t>Reduce means to lower, not remove</w:t>
      </w:r>
    </w:p>
    <w:p w:rsidR="006A5681" w:rsidRDefault="006A5681" w:rsidP="006A5681">
      <w:pPr>
        <w:pStyle w:val="Cites"/>
      </w:pPr>
      <w:r w:rsidRPr="0050012D">
        <w:rPr>
          <w:rStyle w:val="Author-Date"/>
          <w:highlight w:val="cyan"/>
        </w:rPr>
        <w:t>C</w:t>
      </w:r>
      <w:r>
        <w:t xml:space="preserve">orpus </w:t>
      </w:r>
      <w:r w:rsidRPr="0050012D">
        <w:rPr>
          <w:rStyle w:val="Author-Date"/>
          <w:highlight w:val="cyan"/>
        </w:rPr>
        <w:t>J</w:t>
      </w:r>
      <w:r>
        <w:t xml:space="preserve">uris </w:t>
      </w:r>
      <w:r w:rsidRPr="0050012D">
        <w:rPr>
          <w:rStyle w:val="Author-Date"/>
          <w:highlight w:val="cyan"/>
        </w:rPr>
        <w:t>S</w:t>
      </w:r>
      <w:r>
        <w:t xml:space="preserve">ecundum, authoritative American legal encyclopedia that provides a clear statement of each area of law including areas of the law that are evolving and provides footnoted citations to case law and other primary sources of law, </w:t>
      </w:r>
      <w:r w:rsidRPr="0050012D">
        <w:rPr>
          <w:rStyle w:val="Author-Date"/>
          <w:highlight w:val="cyan"/>
        </w:rPr>
        <w:t>’52</w:t>
      </w:r>
      <w:r>
        <w:t xml:space="preserve"> (Corpus Juris Secundum, vol. 76, p. 178)</w:t>
      </w:r>
    </w:p>
    <w:p w:rsidR="006A5681" w:rsidRPr="00750AD9" w:rsidRDefault="006A5681" w:rsidP="006A5681">
      <w:pPr>
        <w:pStyle w:val="Cards"/>
        <w:ind w:left="0"/>
      </w:pPr>
    </w:p>
    <w:p w:rsidR="006A5681" w:rsidRDefault="006A5681" w:rsidP="006A5681">
      <w:r w:rsidRPr="006A5681">
        <w:t xml:space="preserve">It has been said that in its ordinary signification “reduce” does not mean </w:t>
      </w:r>
    </w:p>
    <w:p w:rsidR="006A5681" w:rsidRDefault="006A5681" w:rsidP="006A5681">
      <w:r>
        <w:t>AND</w:t>
      </w:r>
    </w:p>
    <w:p w:rsidR="006A5681" w:rsidRDefault="006A5681" w:rsidP="006A5681">
      <w:r w:rsidRPr="006A5681">
        <w:t>to lower; to degrade or impair; to replace; to restore.</w:t>
      </w:r>
    </w:p>
    <w:p w:rsidR="006A5681" w:rsidRDefault="006A5681" w:rsidP="006A5681">
      <w:pPr>
        <w:pStyle w:val="Heading4"/>
      </w:pPr>
      <w:r>
        <w:t>Any restrictions create drilling uncertainty</w:t>
      </w:r>
    </w:p>
    <w:p w:rsidR="006A5681" w:rsidRDefault="006A5681" w:rsidP="006A5681">
      <w:pPr>
        <w:rPr>
          <w:rStyle w:val="StyleStyleBold12pt"/>
        </w:rPr>
      </w:pPr>
      <w:r>
        <w:rPr>
          <w:rStyle w:val="StyleStyleBold12pt"/>
        </w:rPr>
        <w:t>Snow, OGJ Washington Editor, ‘12</w:t>
      </w:r>
    </w:p>
    <w:p w:rsidR="006A5681" w:rsidRDefault="006A5681" w:rsidP="006A5681">
      <w:r>
        <w:t xml:space="preserve">(Nick, “DOI announces proposed final 2012-17 OCS leasing program,” 6-28-12, </w:t>
      </w:r>
      <w:hyperlink r:id="rId142" w:history="1">
        <w:r>
          <w:rPr>
            <w:rStyle w:val="Hyperlink"/>
          </w:rPr>
          <w:t>http://www.ogj.com/articles/2012/06/doi-announces-proposed-final-2012-17-ocs-leasing-program.html</w:t>
        </w:r>
      </w:hyperlink>
      <w:r>
        <w:t xml:space="preserve"> , accessed 10-25-12) PM</w:t>
      </w:r>
    </w:p>
    <w:p w:rsidR="006A5681" w:rsidRDefault="006A5681" w:rsidP="006A5681"/>
    <w:p w:rsidR="006A5681" w:rsidRDefault="006A5681" w:rsidP="006A5681">
      <w:r w:rsidRPr="006A5681">
        <w:t xml:space="preserve">“We are taking a cautious approach to leasing in the Arctic that accounts for </w:t>
      </w:r>
    </w:p>
    <w:p w:rsidR="006A5681" w:rsidRDefault="006A5681" w:rsidP="006A5681">
      <w:r>
        <w:t>AND</w:t>
      </w:r>
    </w:p>
    <w:p w:rsidR="006A5681" w:rsidRPr="006A5681" w:rsidRDefault="006A5681" w:rsidP="006A5681">
      <w:r w:rsidRPr="006A5681">
        <w:t>Obama administration chose to follow the same tired path for American offshore exploration.”</w:t>
      </w:r>
    </w:p>
    <w:p w:rsidR="006A5681" w:rsidRDefault="006A5681" w:rsidP="006A5681">
      <w:pPr>
        <w:pStyle w:val="Heading4"/>
      </w:pPr>
      <w:r>
        <w:t>It gives environmentalists a window – causes uncertainty</w:t>
      </w:r>
    </w:p>
    <w:p w:rsidR="006A5681" w:rsidRDefault="006A5681" w:rsidP="006A5681">
      <w:pPr>
        <w:rPr>
          <w:rStyle w:val="StyleStyleBold12pt"/>
        </w:rPr>
      </w:pPr>
      <w:r>
        <w:rPr>
          <w:rStyle w:val="StyleStyleBold12pt"/>
        </w:rPr>
        <w:t>EIA ‘9</w:t>
      </w:r>
    </w:p>
    <w:p w:rsidR="006A5681" w:rsidRDefault="006A5681" w:rsidP="006A5681">
      <w:r>
        <w:t xml:space="preserve">(Energy Information Administration, “Impact of Limitations on Access to Oil and Natural Gas Resources in the Federal Outer Continental Shelf,” 2009, </w:t>
      </w:r>
      <w:hyperlink r:id="rId143" w:history="1">
        <w:r>
          <w:rPr>
            <w:rStyle w:val="Hyperlink"/>
          </w:rPr>
          <w:t>http://www.eia.gov/oiaf/aeo/otheranalysis/aeo_2009analysispapers/aongr.html</w:t>
        </w:r>
      </w:hyperlink>
      <w:r>
        <w:t>, accessed 10-24-12) PM</w:t>
      </w:r>
    </w:p>
    <w:p w:rsidR="006A5681" w:rsidRDefault="006A5681" w:rsidP="006A5681"/>
    <w:p w:rsidR="006A5681" w:rsidRDefault="006A5681" w:rsidP="006A5681">
      <w:r w:rsidRPr="006A5681">
        <w:t xml:space="preserve">Although the Atlantic and Pacific lower 48 OCS regions are open for exploration and development </w:t>
      </w:r>
    </w:p>
    <w:p w:rsidR="006A5681" w:rsidRDefault="006A5681" w:rsidP="006A5681">
      <w:r>
        <w:t>AND</w:t>
      </w:r>
    </w:p>
    <w:p w:rsidR="006A5681" w:rsidRPr="006A5681" w:rsidRDefault="006A5681" w:rsidP="006A5681">
      <w:r w:rsidRPr="006A5681">
        <w:t xml:space="preserve">and established other processes to allow more careful evaluation of potential OCS development. </w:t>
      </w:r>
    </w:p>
    <w:p w:rsidR="006A5681" w:rsidRDefault="006A5681" w:rsidP="006A5681">
      <w:pPr>
        <w:pStyle w:val="Heading4"/>
      </w:pPr>
      <w:r>
        <w:t xml:space="preserve">Alaska’s key to solvency </w:t>
      </w:r>
    </w:p>
    <w:p w:rsidR="006A5681" w:rsidRDefault="006A5681" w:rsidP="006A5681">
      <w:pPr>
        <w:rPr>
          <w:rStyle w:val="StyleStyleBold12pt"/>
        </w:rPr>
      </w:pPr>
      <w:r>
        <w:rPr>
          <w:rStyle w:val="StyleStyleBold12pt"/>
        </w:rPr>
        <w:t xml:space="preserve">API 11 </w:t>
      </w:r>
    </w:p>
    <w:p w:rsidR="006A5681" w:rsidRDefault="006A5681" w:rsidP="006A5681">
      <w:r w:rsidRPr="00564837">
        <w:t xml:space="preserve">(Energy American Petroleum Institute, “API calls on Obama administration to open up Alaska’s OCS, cites new study”, 2/24, </w:t>
      </w:r>
      <w:hyperlink r:id="rId144" w:history="1">
        <w:r w:rsidRPr="008D1C2D">
          <w:rPr>
            <w:rStyle w:val="Hyperlink"/>
          </w:rPr>
          <w:t>http://www.api.org/News-and-Media/News/NewsItems/2011/feb-2011/api-calls-on-Obama-administration-to-open-up-alaskas-ocs-cites-new-study.aspx</w:t>
        </w:r>
      </w:hyperlink>
      <w:r w:rsidRPr="00564837">
        <w:t>)</w:t>
      </w:r>
    </w:p>
    <w:p w:rsidR="006A5681" w:rsidRPr="00564837" w:rsidRDefault="006A5681" w:rsidP="006A5681"/>
    <w:p w:rsidR="006A5681" w:rsidRDefault="006A5681" w:rsidP="006A5681">
      <w:r w:rsidRPr="006A5681">
        <w:t xml:space="preserve">A new study, showing important advantages to the U.S. economy and </w:t>
      </w:r>
    </w:p>
    <w:p w:rsidR="006A5681" w:rsidRDefault="006A5681" w:rsidP="006A5681">
      <w:r>
        <w:t>AND</w:t>
      </w:r>
    </w:p>
    <w:p w:rsidR="006A5681" w:rsidRPr="006A5681" w:rsidRDefault="006A5681" w:rsidP="006A5681">
      <w:r w:rsidRPr="006A5681">
        <w:t>S. capital projects to advance all forms of energy, including alternatives.</w:t>
      </w:r>
    </w:p>
    <w:p w:rsidR="006A5681" w:rsidRDefault="006A5681" w:rsidP="006A5681">
      <w:pPr>
        <w:pStyle w:val="Heading3"/>
      </w:pPr>
      <w:r>
        <w:lastRenderedPageBreak/>
        <w:t>2AC – Keystone</w:t>
      </w:r>
    </w:p>
    <w:p w:rsidR="006A5681" w:rsidRDefault="006A5681" w:rsidP="006A5681">
      <w:pPr>
        <w:pStyle w:val="Heading4"/>
      </w:pPr>
      <w:r>
        <w:t>Trucking key to growth – spills over to Canada</w:t>
      </w:r>
    </w:p>
    <w:p w:rsidR="006A5681" w:rsidRDefault="006A5681" w:rsidP="006A5681">
      <w:pPr>
        <w:rPr>
          <w:rStyle w:val="StyleStyleBold12pt"/>
        </w:rPr>
      </w:pPr>
      <w:r>
        <w:rPr>
          <w:rStyle w:val="StyleStyleBold12pt"/>
        </w:rPr>
        <w:t>Holcomb, JD from the University of Richmond, ‘6</w:t>
      </w:r>
    </w:p>
    <w:p w:rsidR="006A5681" w:rsidRDefault="006A5681" w:rsidP="006A5681">
      <w:r>
        <w:t xml:space="preserve">(Richard, former general counsel and senior vice president for law and regulatory affairs for the American Trucking Association, member of the Washington Metropolitan Area Transit Commission, former commissioner of the Virginia Department for Motor Vehicles, former chief of staff to several congressmen, former general counsel to the senate judiciary subcommittee on security and terrorism, “When Trucks Stop, America Stops,” 7-14-6, </w:t>
      </w:r>
      <w:hyperlink r:id="rId145" w:history="1">
        <w:r w:rsidRPr="00E00B40">
          <w:rPr>
            <w:rStyle w:val="Hyperlink"/>
          </w:rPr>
          <w:t>http://www.trucking.org/Newsroom/Trucks%20Are/When%20Trucks%20Stop%20America%20Stops.pdf</w:t>
        </w:r>
      </w:hyperlink>
      <w:r>
        <w:t>, accessed 2-8-13) PM</w:t>
      </w:r>
    </w:p>
    <w:p w:rsidR="006A5681" w:rsidRDefault="006A5681" w:rsidP="006A5681"/>
    <w:p w:rsidR="006A5681" w:rsidRDefault="006A5681" w:rsidP="006A5681">
      <w:r w:rsidRPr="006A5681">
        <w:t xml:space="preserve">Commercial truck traffic is vital to our nation’s economic prosperity and plays a significant ¶ </w:t>
      </w:r>
    </w:p>
    <w:p w:rsidR="006A5681" w:rsidRDefault="006A5681" w:rsidP="006A5681">
      <w:r>
        <w:t>AND</w:t>
      </w:r>
    </w:p>
    <w:p w:rsidR="006A5681" w:rsidRPr="006A5681" w:rsidRDefault="006A5681" w:rsidP="006A5681">
      <w:r w:rsidRPr="006A5681">
        <w:t xml:space="preserve">apparent that any disruption in truck traffic will lead to rapid economic instability.   </w:t>
      </w:r>
    </w:p>
    <w:p w:rsidR="006A5681" w:rsidRDefault="006A5681" w:rsidP="006A5681">
      <w:pPr>
        <w:pStyle w:val="Heading4"/>
      </w:pPr>
      <w:r>
        <w:t>Obama won’t approve Keystone XL- environmental stance and Kerry pick</w:t>
      </w:r>
    </w:p>
    <w:p w:rsidR="006A5681" w:rsidRPr="009C6F36" w:rsidRDefault="006A5681" w:rsidP="006A5681">
      <w:pPr>
        <w:rPr>
          <w:rStyle w:val="StyleStyleBold12pt"/>
        </w:rPr>
      </w:pPr>
      <w:r w:rsidRPr="009C6F36">
        <w:rPr>
          <w:rStyle w:val="StyleStyleBold12pt"/>
        </w:rPr>
        <w:t>Colman, The Hill, 2-8-13</w:t>
      </w:r>
    </w:p>
    <w:p w:rsidR="006A5681" w:rsidRDefault="006A5681" w:rsidP="006A5681">
      <w:r>
        <w:t xml:space="preserve">(Zack, “House Energy chairman not hopeful Obama will approve Keystone XL pipeline,” </w:t>
      </w:r>
      <w:hyperlink r:id="rId146" w:history="1">
        <w:r w:rsidRPr="007044CC">
          <w:rPr>
            <w:rStyle w:val="Hyperlink"/>
          </w:rPr>
          <w:t>http://thehill.com/blogs/e2-wire/e2-wire/281945-rep-upton-not-very-optimistic-about-looming-keystone-decision</w:t>
        </w:r>
      </w:hyperlink>
      <w:r>
        <w:t>, accessed: 2-8-13, LLL)</w:t>
      </w:r>
    </w:p>
    <w:p w:rsidR="006A5681" w:rsidRDefault="006A5681" w:rsidP="006A5681"/>
    <w:p w:rsidR="006A5681" w:rsidRDefault="006A5681" w:rsidP="006A5681">
      <w:r w:rsidRPr="006A5681">
        <w:t xml:space="preserve">House Energy and Commerce Committee Chairman Fred Upton (R-Mich.) said Friday </w:t>
      </w:r>
    </w:p>
    <w:p w:rsidR="006A5681" w:rsidRDefault="006A5681" w:rsidP="006A5681">
      <w:r>
        <w:t>AND</w:t>
      </w:r>
    </w:p>
    <w:p w:rsidR="006A5681" w:rsidRPr="006A5681" w:rsidRDefault="006A5681" w:rsidP="006A5681">
      <w:r w:rsidRPr="006A5681">
        <w:t>, D.C., that will urge Obama to reject the pipeline.</w:t>
      </w:r>
    </w:p>
    <w:p w:rsidR="006A5681" w:rsidRDefault="006A5681" w:rsidP="006A5681">
      <w:pPr>
        <w:pStyle w:val="Heading4"/>
      </w:pPr>
      <w:r>
        <w:t>Non-unique: Gulf leasing – also proves CP happening</w:t>
      </w:r>
    </w:p>
    <w:p w:rsidR="006A5681" w:rsidRDefault="006A5681" w:rsidP="006A5681">
      <w:r w:rsidRPr="00D33EBE">
        <w:rPr>
          <w:rStyle w:val="StyleStyleBold12pt"/>
        </w:rPr>
        <w:t>Graeber</w:t>
      </w:r>
      <w:r>
        <w:t>, Oilprice.com Senior Analyst, 2-10 [Daniel J., With Jewell, Obama Says Go Green or Go Home, http://oilprice.com/Geopolitics/North-America/With-Jewell-Obama-Says-Go-Green-or-Go-Home.html]</w:t>
      </w:r>
    </w:p>
    <w:p w:rsidR="006A5681" w:rsidRDefault="006A5681" w:rsidP="006A5681"/>
    <w:p w:rsidR="006A5681" w:rsidRDefault="006A5681" w:rsidP="006A5681">
      <w:r w:rsidRPr="006A5681">
        <w:t xml:space="preserve">Comments from API's Gerard reflect long-standing frustration from the fossil fuels industry. </w:t>
      </w:r>
    </w:p>
    <w:p w:rsidR="006A5681" w:rsidRDefault="006A5681" w:rsidP="006A5681">
      <w:r>
        <w:t>AND</w:t>
      </w:r>
    </w:p>
    <w:p w:rsidR="006A5681" w:rsidRPr="006A5681" w:rsidRDefault="006A5681" w:rsidP="006A5681">
      <w:r w:rsidRPr="006A5681">
        <w:t xml:space="preserve">Gerard's as Jewell gets set to take the helm at the Interior Department. </w:t>
      </w:r>
    </w:p>
    <w:p w:rsidR="006A5681" w:rsidRDefault="006A5681" w:rsidP="006A5681">
      <w:pPr>
        <w:pStyle w:val="Heading4"/>
      </w:pPr>
      <w:r>
        <w:t xml:space="preserve">The plan </w:t>
      </w:r>
      <w:r>
        <w:rPr>
          <w:i/>
        </w:rPr>
        <w:t xml:space="preserve">is </w:t>
      </w:r>
      <w:r>
        <w:t>political capital – Obama will horse trade with the plan for his agenda</w:t>
      </w:r>
    </w:p>
    <w:p w:rsidR="006A5681" w:rsidRPr="00BD03CD" w:rsidRDefault="006A5681" w:rsidP="006A5681">
      <w:pPr>
        <w:rPr>
          <w:rStyle w:val="StyleStyleBold12pt"/>
        </w:rPr>
      </w:pPr>
      <w:r w:rsidRPr="00BD03CD">
        <w:rPr>
          <w:rStyle w:val="StyleStyleBold12pt"/>
        </w:rPr>
        <w:t>Davenport, National Journal, 12-6-12</w:t>
      </w:r>
    </w:p>
    <w:p w:rsidR="006A5681" w:rsidRPr="00BD03CD" w:rsidRDefault="006A5681" w:rsidP="006A5681">
      <w:r w:rsidRPr="00BD03CD">
        <w:t>(Coral, “How Obama and Congress Could Find Common Ground on Energy,” </w:t>
      </w:r>
      <w:hyperlink r:id="rId147" w:tgtFrame="_blank" w:history="1">
        <w:r w:rsidRPr="00BD03CD">
          <w:rPr>
            <w:rStyle w:val="Hyperlink"/>
          </w:rPr>
          <w:t>http://www.nationaljournal.com/magazine/how-obama-and-congress-could-find-common-ground-on-energy-20121206</w:t>
        </w:r>
      </w:hyperlink>
      <w:r w:rsidRPr="00BD03CD">
        <w:t>, accessed 12-26-12, CMM)</w:t>
      </w:r>
    </w:p>
    <w:p w:rsidR="006A5681" w:rsidRPr="00BD03CD" w:rsidRDefault="006A5681" w:rsidP="006A5681">
      <w:r w:rsidRPr="00BD03CD">
        <w:t> </w:t>
      </w:r>
    </w:p>
    <w:p w:rsidR="006A5681" w:rsidRDefault="006A5681" w:rsidP="006A5681">
      <w:r w:rsidRPr="006A5681">
        <w:t>As always, the question will be what kind of bill can get through Congress</w:t>
      </w:r>
    </w:p>
    <w:p w:rsidR="006A5681" w:rsidRDefault="006A5681" w:rsidP="006A5681">
      <w:r>
        <w:t>AND</w:t>
      </w:r>
    </w:p>
    <w:p w:rsidR="006A5681" w:rsidRPr="006A5681" w:rsidRDefault="006A5681" w:rsidP="006A5681">
      <w:r w:rsidRPr="006A5681">
        <w:t>could use those decisions as chips in a broader grand bargain on energy.</w:t>
      </w:r>
    </w:p>
    <w:p w:rsidR="006A5681" w:rsidRDefault="006A5681" w:rsidP="006A5681">
      <w:pPr>
        <w:pStyle w:val="Heading4"/>
      </w:pPr>
      <w:r>
        <w:t>Plan’s bipart</w:t>
      </w:r>
    </w:p>
    <w:p w:rsidR="006A5681" w:rsidRDefault="006A5681" w:rsidP="006A5681">
      <w:pPr>
        <w:rPr>
          <w:rStyle w:val="StyleStyleBold12pt"/>
        </w:rPr>
      </w:pPr>
      <w:r>
        <w:rPr>
          <w:rStyle w:val="StyleStyleBold12pt"/>
        </w:rPr>
        <w:t>Russell, President of the Independent Petroleum Association of America, ‘12</w:t>
      </w:r>
    </w:p>
    <w:p w:rsidR="006A5681" w:rsidRDefault="006A5681" w:rsidP="006A5681">
      <w:r>
        <w:lastRenderedPageBreak/>
        <w:t xml:space="preserve">(Barry, “Energy Must Transcend Politics,” 8-15-12, </w:t>
      </w:r>
      <w:hyperlink r:id="rId148" w:anchor="comments" w:history="1">
        <w:r w:rsidRPr="008D1C2D">
          <w:rPr>
            <w:rStyle w:val="Hyperlink"/>
          </w:rPr>
          <w:t>http://energy.nationaljournal.com/2012/08/finding-the-sweet-spot-biparti.php?comments=expandall#comments</w:t>
        </w:r>
      </w:hyperlink>
      <w:r>
        <w:t>, accessed 1-6-13) PM</w:t>
      </w:r>
    </w:p>
    <w:p w:rsidR="006A5681" w:rsidRDefault="006A5681" w:rsidP="006A5681"/>
    <w:p w:rsidR="006A5681" w:rsidRDefault="006A5681" w:rsidP="006A5681">
      <w:r w:rsidRPr="006A5681">
        <w:t xml:space="preserve">There have been glimpses of great leadership, examples when legislators have reached across the </w:t>
      </w:r>
    </w:p>
    <w:p w:rsidR="006A5681" w:rsidRDefault="006A5681" w:rsidP="006A5681">
      <w:r>
        <w:t>AND</w:t>
      </w:r>
    </w:p>
    <w:p w:rsidR="006A5681" w:rsidRPr="006A5681" w:rsidRDefault="006A5681" w:rsidP="006A5681">
      <w:r w:rsidRPr="006A5681">
        <w:t>) is another Democratic leader who consistently votes to promote responsible energy development.</w:t>
      </w:r>
    </w:p>
    <w:p w:rsidR="006A5681" w:rsidRPr="00F43F44" w:rsidRDefault="006A5681" w:rsidP="006A5681">
      <w:pPr>
        <w:pStyle w:val="Heading4"/>
      </w:pPr>
      <w:r>
        <w:t>State of the union thumps</w:t>
      </w:r>
    </w:p>
    <w:p w:rsidR="006A5681" w:rsidRPr="00AA1DBC" w:rsidRDefault="006A5681" w:rsidP="006A5681">
      <w:pPr>
        <w:rPr>
          <w:rStyle w:val="StyleStyleBold12pt"/>
        </w:rPr>
      </w:pPr>
      <w:r w:rsidRPr="00AA1DBC">
        <w:rPr>
          <w:rStyle w:val="StyleStyleBold12pt"/>
        </w:rPr>
        <w:t>Thrush, Politico, 2-11-13</w:t>
      </w:r>
    </w:p>
    <w:p w:rsidR="006A5681" w:rsidRDefault="006A5681" w:rsidP="006A5681">
      <w:r>
        <w:t xml:space="preserve">[Glenn, “Obama’s State of the Union: Aggressive” </w:t>
      </w:r>
      <w:hyperlink r:id="rId149" w:history="1">
        <w:r w:rsidRPr="000803FD">
          <w:rPr>
            <w:rStyle w:val="Hyperlink"/>
          </w:rPr>
          <w:t>http://dyn.politico.com/printstory.cfm?uuid=010C7748-8BC6-428D-BC5D-93480129BC21</w:t>
        </w:r>
      </w:hyperlink>
      <w:r>
        <w:t>, accessed 2-11-13, TAP]</w:t>
      </w:r>
    </w:p>
    <w:p w:rsidR="006A5681" w:rsidRDefault="006A5681" w:rsidP="006A5681"/>
    <w:p w:rsidR="006A5681" w:rsidRDefault="006A5681" w:rsidP="006A5681">
      <w:r w:rsidRPr="006A5681">
        <w:t xml:space="preserve">He’ll pay lip service to bipartisanship, but don’t expect anything like the call for </w:t>
      </w:r>
    </w:p>
    <w:p w:rsidR="006A5681" w:rsidRDefault="006A5681" w:rsidP="006A5681">
      <w:r>
        <w:t>AND</w:t>
      </w:r>
    </w:p>
    <w:p w:rsidR="006A5681" w:rsidRPr="006A5681" w:rsidRDefault="006A5681" w:rsidP="006A5681">
      <w:r w:rsidRPr="006A5681">
        <w:t>Sun Tzu:¶ “Build your opponent a golden bridge to retreat across.”</w:t>
      </w:r>
    </w:p>
    <w:p w:rsidR="006A5681" w:rsidRDefault="006A5681" w:rsidP="006A5681">
      <w:pPr>
        <w:pStyle w:val="Heading4"/>
      </w:pPr>
      <w:r>
        <w:t>Winners win on controversial issues</w:t>
      </w:r>
    </w:p>
    <w:p w:rsidR="006A5681" w:rsidRPr="00E11B46" w:rsidRDefault="006A5681" w:rsidP="006A5681">
      <w:pPr>
        <w:rPr>
          <w:rStyle w:val="StyleStyleBold12pt"/>
        </w:rPr>
      </w:pPr>
      <w:r w:rsidRPr="00E11B46">
        <w:rPr>
          <w:rStyle w:val="StyleStyleBold12pt"/>
        </w:rPr>
        <w:t>Hirsh, National Journal, 2-7-13</w:t>
      </w:r>
    </w:p>
    <w:p w:rsidR="006A5681" w:rsidRDefault="006A5681" w:rsidP="006A5681">
      <w:r>
        <w:t>(Michael, “</w:t>
      </w:r>
      <w:r w:rsidRPr="00E11B46">
        <w:t>There’s No Such Thing as Political Capital</w:t>
      </w:r>
      <w:r>
        <w:t xml:space="preserve">,” </w:t>
      </w:r>
      <w:r w:rsidRPr="00E11B46">
        <w:t>http://www.nationaljournal.com/magazine/there-s-no-such-thing-as-political-capital-20130207?page=1</w:t>
      </w:r>
      <w:r>
        <w:t>, accessed 2-7-13, CMM)</w:t>
      </w:r>
    </w:p>
    <w:p w:rsidR="006A5681" w:rsidRDefault="006A5681" w:rsidP="006A5681"/>
    <w:p w:rsidR="006A5681" w:rsidRDefault="006A5681" w:rsidP="006A5681">
      <w:r w:rsidRPr="006A5681">
        <w:t xml:space="preserve">Naturally, any president has practical and electoral limits. Does he have a majority </w:t>
      </w:r>
    </w:p>
    <w:p w:rsidR="006A5681" w:rsidRDefault="006A5681" w:rsidP="006A5681">
      <w:r>
        <w:t>AND</w:t>
      </w:r>
    </w:p>
    <w:p w:rsidR="006A5681" w:rsidRPr="006A5681" w:rsidRDefault="006A5681" w:rsidP="006A5681">
      <w:r w:rsidRPr="006A5681">
        <w:t>right. He did. (At least until Vietnam, that is.)</w:t>
      </w:r>
    </w:p>
    <w:p w:rsidR="006A5681" w:rsidRDefault="006A5681" w:rsidP="006A5681"/>
    <w:p w:rsidR="006A5681" w:rsidRPr="00A37AF2" w:rsidRDefault="006A5681" w:rsidP="006A5681"/>
    <w:p w:rsidR="006A5681" w:rsidRDefault="006A5681" w:rsidP="006A5681">
      <w:pPr>
        <w:pStyle w:val="Heading2"/>
      </w:pPr>
      <w:r>
        <w:lastRenderedPageBreak/>
        <w:t>1AR</w:t>
      </w:r>
    </w:p>
    <w:p w:rsidR="006A5681" w:rsidRDefault="006A5681" w:rsidP="006A5681">
      <w:pPr>
        <w:pStyle w:val="Heading3"/>
      </w:pPr>
      <w:bookmarkStart w:id="7" w:name="_Toc194592425"/>
      <w:r>
        <w:lastRenderedPageBreak/>
        <w:t>Worker Shortage</w:t>
      </w:r>
    </w:p>
    <w:p w:rsidR="006A5681" w:rsidRDefault="006A5681" w:rsidP="006A5681">
      <w:pPr>
        <w:pStyle w:val="Heading4"/>
      </w:pPr>
      <w:r>
        <w:t>No worker shortage – other industries fill in</w:t>
      </w:r>
    </w:p>
    <w:p w:rsidR="006A5681" w:rsidRDefault="006A5681" w:rsidP="006A5681">
      <w:pPr>
        <w:rPr>
          <w:rStyle w:val="StyleStyleBold12pt"/>
        </w:rPr>
      </w:pPr>
      <w:r>
        <w:rPr>
          <w:rStyle w:val="StyleStyleBold12pt"/>
        </w:rPr>
        <w:t>Sebastian ‘12</w:t>
      </w:r>
    </w:p>
    <w:p w:rsidR="006A5681" w:rsidRDefault="006A5681" w:rsidP="006A5681">
      <w:r>
        <w:t xml:space="preserve">Simone, “Labor shortage continues to plague expanding energy industry,” </w:t>
      </w:r>
      <w:hyperlink r:id="rId150" w:history="1">
        <w:r w:rsidRPr="00C879B4">
          <w:rPr>
            <w:rStyle w:val="Hyperlink"/>
          </w:rPr>
          <w:t>http://fuelfix.com/blog/2012/01/11/labor-shortage-continues-to-plague-expanding-oil-and-gas-industry/</w:t>
        </w:r>
      </w:hyperlink>
    </w:p>
    <w:p w:rsidR="006A5681" w:rsidRDefault="006A5681" w:rsidP="006A5681"/>
    <w:p w:rsidR="006A5681" w:rsidRDefault="006A5681" w:rsidP="006A5681">
      <w:r>
        <w:t xml:space="preserve">Coton said </w:t>
      </w:r>
      <w:r w:rsidRPr="00025562">
        <w:rPr>
          <w:highlight w:val="cyan"/>
        </w:rPr>
        <w:t xml:space="preserve">the industry’s </w:t>
      </w:r>
      <w:r w:rsidR="009E4CB2">
        <w:t xml:space="preserve"> AND</w:t>
      </w:r>
      <w:r>
        <w:t xml:space="preserve"> environments </w:t>
      </w:r>
      <w:r w:rsidRPr="00025562">
        <w:rPr>
          <w:highlight w:val="cyan"/>
        </w:rPr>
        <w:t>is comparable to oil field work</w:t>
      </w:r>
      <w:r>
        <w:t>.</w:t>
      </w:r>
    </w:p>
    <w:p w:rsidR="006A5681" w:rsidRDefault="006A5681" w:rsidP="006A5681">
      <w:pPr>
        <w:pStyle w:val="Heading3"/>
      </w:pPr>
      <w:r>
        <w:lastRenderedPageBreak/>
        <w:t>CP</w:t>
      </w:r>
    </w:p>
    <w:p w:rsidR="006A5681" w:rsidRDefault="006A5681" w:rsidP="006A5681">
      <w:pPr>
        <w:pStyle w:val="Heading4"/>
      </w:pPr>
      <w:r>
        <w:t>Plan opens up hundreds of trillions of tcf</w:t>
      </w:r>
    </w:p>
    <w:p w:rsidR="006A5681" w:rsidRDefault="006A5681" w:rsidP="006A5681">
      <w:pPr>
        <w:rPr>
          <w:rStyle w:val="StyleStyleBold12pt"/>
        </w:rPr>
      </w:pPr>
      <w:r>
        <w:rPr>
          <w:rStyle w:val="StyleStyleBold12pt"/>
        </w:rPr>
        <w:t>EIA ‘9</w:t>
      </w:r>
    </w:p>
    <w:p w:rsidR="006A5681" w:rsidRDefault="006A5681" w:rsidP="006A5681">
      <w:r>
        <w:t xml:space="preserve">(Energy Information Administration, “Impact of Limitations on Access to Oil and Natural Gas Resources in the Federal Outer Continental Shelf,” 2009, </w:t>
      </w:r>
      <w:hyperlink r:id="rId151" w:history="1">
        <w:r>
          <w:rPr>
            <w:rStyle w:val="Hyperlink"/>
          </w:rPr>
          <w:t>http://www.eia.gov/oiaf/aeo/otheranalysis/aeo_2009analysispapers/aongr.html</w:t>
        </w:r>
      </w:hyperlink>
      <w:r>
        <w:t>, accessed 10-26-12) PM</w:t>
      </w:r>
    </w:p>
    <w:p w:rsidR="006A5681" w:rsidRPr="005E2ABA" w:rsidRDefault="006A5681" w:rsidP="006A5681"/>
    <w:p w:rsidR="006A5681" w:rsidRDefault="006A5681" w:rsidP="006A5681">
      <w:r w:rsidRPr="006A5681">
        <w:t xml:space="preserve">Estimates from the MMS of undiscovered resources in the OCS are the starting point for </w:t>
      </w:r>
    </w:p>
    <w:p w:rsidR="006A5681" w:rsidRDefault="006A5681" w:rsidP="006A5681">
      <w:r>
        <w:t>AND</w:t>
      </w:r>
    </w:p>
    <w:p w:rsidR="006A5681" w:rsidRPr="006A5681" w:rsidRDefault="006A5681" w:rsidP="006A5681">
      <w:r w:rsidRPr="006A5681">
        <w:t xml:space="preserve">the absence of previous exploration and development activity and modern seismic survey data. </w:t>
      </w:r>
    </w:p>
    <w:p w:rsidR="006A5681" w:rsidRDefault="006A5681" w:rsidP="006A5681">
      <w:pPr>
        <w:pStyle w:val="Heading4"/>
      </w:pPr>
      <w:r>
        <w:t>Only the plan can that – broad OCS is key</w:t>
      </w:r>
    </w:p>
    <w:p w:rsidR="006A5681" w:rsidRDefault="006A5681" w:rsidP="006A5681">
      <w:pPr>
        <w:rPr>
          <w:rStyle w:val="StyleStyleBold12pt"/>
        </w:rPr>
      </w:pPr>
      <w:r>
        <w:rPr>
          <w:rStyle w:val="StyleStyleBold12pt"/>
        </w:rPr>
        <w:t>Robertson, USGS, ‘12</w:t>
      </w:r>
    </w:p>
    <w:p w:rsidR="006A5681" w:rsidRDefault="006A5681" w:rsidP="006A5681">
      <w:r>
        <w:t xml:space="preserve">(Jessica, “World’s Oil and Gas Endowment,” 4-18-12, </w:t>
      </w:r>
      <w:hyperlink r:id="rId152" w:history="1">
        <w:r w:rsidRPr="00CB2383">
          <w:rPr>
            <w:rStyle w:val="Hyperlink"/>
          </w:rPr>
          <w:t>http://www.usgs.gov/blogs/features/usgs_top_story/worlds-oil-and-gas-endowment/</w:t>
        </w:r>
      </w:hyperlink>
      <w:r>
        <w:t>, accessed 1-14-13) PM</w:t>
      </w:r>
    </w:p>
    <w:p w:rsidR="006A5681" w:rsidRDefault="006A5681" w:rsidP="006A5681"/>
    <w:p w:rsidR="006A5681" w:rsidRDefault="006A5681" w:rsidP="006A5681">
      <w:r w:rsidRPr="006A5681">
        <w:t xml:space="preserve">The U.S. Geological Survey released today a new global estimate for conventional </w:t>
      </w:r>
    </w:p>
    <w:p w:rsidR="006A5681" w:rsidRDefault="006A5681" w:rsidP="006A5681">
      <w:r>
        <w:t>AND</w:t>
      </w:r>
    </w:p>
    <w:p w:rsidR="006A5681" w:rsidRPr="006A5681" w:rsidRDefault="006A5681" w:rsidP="006A5681">
      <w:r w:rsidRPr="006A5681">
        <w:t>Continental Shelf (OCS), according to the Bureau of Ocean Energy Management.</w:t>
      </w:r>
    </w:p>
    <w:p w:rsidR="006A5681" w:rsidRPr="00A13B9C" w:rsidRDefault="006A5681" w:rsidP="006A5681"/>
    <w:p w:rsidR="006A5681" w:rsidRDefault="006A5681" w:rsidP="006A5681">
      <w:pPr>
        <w:pStyle w:val="Heading3"/>
      </w:pPr>
      <w:r>
        <w:lastRenderedPageBreak/>
        <w:t>Heg Impact Defense</w:t>
      </w:r>
      <w:bookmarkEnd w:id="7"/>
      <w:r>
        <w:t xml:space="preserve"> </w:t>
      </w:r>
    </w:p>
    <w:p w:rsidR="006A5681" w:rsidRPr="0026081E" w:rsidRDefault="006A5681" w:rsidP="006A5681">
      <w:pPr>
        <w:pStyle w:val="Heading4"/>
      </w:pPr>
      <w:r w:rsidRPr="0026081E">
        <w:t>Unipolarity is not peaceful – empirical evidence goes neg.</w:t>
      </w:r>
    </w:p>
    <w:p w:rsidR="006A5681" w:rsidRPr="00BC1F68" w:rsidRDefault="006A5681" w:rsidP="006A5681">
      <w:pPr>
        <w:rPr>
          <w:rStyle w:val="cite"/>
        </w:rPr>
      </w:pPr>
      <w:r w:rsidRPr="00683803">
        <w:rPr>
          <w:rStyle w:val="cite"/>
          <w:highlight w:val="yellow"/>
        </w:rPr>
        <w:t>Monteiro</w:t>
      </w:r>
      <w:r w:rsidRPr="00BC1F68">
        <w:rPr>
          <w:rStyle w:val="cite"/>
        </w:rPr>
        <w:t xml:space="preserve">, Assistant Professor of Political Science at Yale University, </w:t>
      </w:r>
      <w:r w:rsidRPr="00683803">
        <w:rPr>
          <w:rStyle w:val="cite"/>
          <w:highlight w:val="yellow"/>
        </w:rPr>
        <w:t>11</w:t>
      </w:r>
    </w:p>
    <w:p w:rsidR="006A5681" w:rsidRDefault="006A5681" w:rsidP="006A5681">
      <w:r>
        <w:t>(Nuno P., Winter 11/12, “</w:t>
      </w:r>
      <w:r>
        <w:rPr>
          <w:rStyle w:val="Strong"/>
        </w:rPr>
        <w:t xml:space="preserve">"Unrest Assured: Why Unipolarity Is Not Peaceful",” </w:t>
      </w:r>
      <w:r w:rsidRPr="00BC1F68">
        <w:rPr>
          <w:rStyle w:val="Strong"/>
        </w:rPr>
        <w:t>International Security, volume 36, issue 3, pages 9-40</w:t>
      </w:r>
      <w:r>
        <w:rPr>
          <w:rStyle w:val="Strong"/>
        </w:rPr>
        <w:t xml:space="preserve">, </w:t>
      </w:r>
      <w:r w:rsidRPr="00BC1F68">
        <w:rPr>
          <w:rStyle w:val="Strong"/>
        </w:rPr>
        <w:t>http://belfercenter.ksg.harvard.edu/publication/21648/unrest_assured.html</w:t>
      </w:r>
      <w:r>
        <w:t>, accessed 1-23-12, CMM)</w:t>
      </w:r>
    </w:p>
    <w:p w:rsidR="006A5681" w:rsidRDefault="006A5681" w:rsidP="006A5681">
      <w:pPr>
        <w:pStyle w:val="card"/>
      </w:pPr>
    </w:p>
    <w:p w:rsidR="006A5681" w:rsidRDefault="006A5681" w:rsidP="006A5681">
      <w:r w:rsidRPr="006A5681">
        <w:t xml:space="preserve">How well, then, does the argument that unipolar systems are peaceful ac- </w:t>
      </w:r>
    </w:p>
    <w:p w:rsidR="006A5681" w:rsidRDefault="006A5681" w:rsidP="006A5681">
      <w:r>
        <w:t>AND</w:t>
      </w:r>
    </w:p>
    <w:p w:rsidR="006A5681" w:rsidRPr="006A5681" w:rsidRDefault="006A5681" w:rsidP="006A5681">
      <w:r w:rsidRPr="006A5681">
        <w:t xml:space="preserve">47 These figures provide no evi- dence that unipolarity is peaceful.48 </w:t>
      </w:r>
    </w:p>
    <w:p w:rsidR="006A5681" w:rsidRDefault="006A5681" w:rsidP="006A5681"/>
    <w:p w:rsidR="006A5681" w:rsidRPr="0026081E" w:rsidRDefault="006A5681" w:rsidP="006A5681">
      <w:pPr>
        <w:pStyle w:val="Heading4"/>
      </w:pPr>
      <w:r w:rsidRPr="0026081E">
        <w:t>No impact – cognitive bias overestimate the impact of heg</w:t>
      </w:r>
    </w:p>
    <w:p w:rsidR="006A5681" w:rsidRPr="001D20F9" w:rsidRDefault="006A5681" w:rsidP="006A5681">
      <w:pPr>
        <w:rPr>
          <w:rStyle w:val="cite"/>
        </w:rPr>
      </w:pPr>
      <w:r w:rsidRPr="00B25129">
        <w:rPr>
          <w:rStyle w:val="cite"/>
          <w:highlight w:val="yellow"/>
        </w:rPr>
        <w:t>Fettweis</w:t>
      </w:r>
      <w:r w:rsidRPr="001D20F9">
        <w:rPr>
          <w:rStyle w:val="cite"/>
        </w:rPr>
        <w:t xml:space="preserve">, Tulane University Associate Political Science Professor, </w:t>
      </w:r>
      <w:r w:rsidRPr="00B25129">
        <w:rPr>
          <w:rStyle w:val="cite"/>
          <w:highlight w:val="yellow"/>
        </w:rPr>
        <w:t>11</w:t>
      </w:r>
    </w:p>
    <w:p w:rsidR="006A5681" w:rsidRDefault="006A5681" w:rsidP="006A5681">
      <w:r>
        <w:t>(Christopher, Sept/Oct, “</w:t>
      </w:r>
      <w:r w:rsidRPr="001D20F9">
        <w:t>Free Riding or Restraint? Examining European Grand Strategy</w:t>
      </w:r>
      <w:r>
        <w:t xml:space="preserve">,” ebsco, </w:t>
      </w:r>
      <w:r>
        <w:rPr>
          <w:rStyle w:val="medium-font"/>
        </w:rPr>
        <w:t xml:space="preserve">Vol. 30 Issue 4, p316-332, </w:t>
      </w:r>
      <w:r>
        <w:t>accessed 3-24-12, CMM)</w:t>
      </w:r>
    </w:p>
    <w:p w:rsidR="006A5681" w:rsidRDefault="006A5681" w:rsidP="006A5681"/>
    <w:p w:rsidR="006A5681" w:rsidRDefault="006A5681" w:rsidP="006A5681">
      <w:r w:rsidRPr="006A5681">
        <w:t xml:space="preserve">One of the most basic insights of cognitive psychology provides the final reason to doubt </w:t>
      </w:r>
    </w:p>
    <w:p w:rsidR="006A5681" w:rsidRDefault="006A5681" w:rsidP="006A5681">
      <w:r>
        <w:t>AND</w:t>
      </w:r>
    </w:p>
    <w:p w:rsidR="006A5681" w:rsidRPr="006A5681" w:rsidRDefault="006A5681" w:rsidP="006A5681">
      <w:r w:rsidRPr="006A5681">
        <w:t xml:space="preserve">, the most obvious and parsimonious explanation is that he was responsible.”57 </w:t>
      </w:r>
    </w:p>
    <w:p w:rsidR="006A5681" w:rsidRDefault="006A5681" w:rsidP="006A5681">
      <w:r w:rsidRPr="006A5681">
        <w:t xml:space="preserve">It is natural, therefore, for U.S. policymakers and strategists to </w:t>
      </w:r>
    </w:p>
    <w:p w:rsidR="006A5681" w:rsidRDefault="006A5681" w:rsidP="006A5681">
      <w:r>
        <w:t>AND</w:t>
      </w:r>
    </w:p>
    <w:p w:rsidR="006A5681" w:rsidRPr="006A5681" w:rsidRDefault="006A5681" w:rsidP="006A5681">
      <w:r w:rsidRPr="006A5681">
        <w:t xml:space="preserve">S. hegemony in contributing to international stability is therefore almost certainly overrated. </w:t>
      </w:r>
    </w:p>
    <w:p w:rsidR="006A5681" w:rsidRDefault="006A5681" w:rsidP="006A5681">
      <w:r w:rsidRPr="006A5681">
        <w:t xml:space="preserve">In the end, one can never be sure why our major allies have not </w:t>
      </w:r>
    </w:p>
    <w:p w:rsidR="006A5681" w:rsidRDefault="006A5681" w:rsidP="006A5681">
      <w:r>
        <w:t>AND</w:t>
      </w:r>
    </w:p>
    <w:p w:rsidR="006A5681" w:rsidRPr="006A5681" w:rsidRDefault="006A5681" w:rsidP="006A5681">
      <w:r w:rsidRPr="006A5681">
        <w:t xml:space="preserve">their security is all but assured, with or without the United States. </w:t>
      </w:r>
    </w:p>
    <w:p w:rsidR="006A5681" w:rsidRDefault="006A5681" w:rsidP="006A5681"/>
    <w:p w:rsidR="006A5681" w:rsidRDefault="006A5681" w:rsidP="006A5681">
      <w:pPr>
        <w:pStyle w:val="Heading3"/>
      </w:pPr>
      <w:r>
        <w:lastRenderedPageBreak/>
        <w:t>Middle East</w:t>
      </w:r>
    </w:p>
    <w:p w:rsidR="006A5681" w:rsidRPr="0026081E" w:rsidRDefault="006A5681" w:rsidP="006A5681">
      <w:pPr>
        <w:pStyle w:val="Heading4"/>
      </w:pPr>
      <w:r w:rsidRPr="0026081E">
        <w:t>Middle East conflict won’t spillover or escalate</w:t>
      </w:r>
    </w:p>
    <w:p w:rsidR="006A5681" w:rsidRDefault="006A5681" w:rsidP="006A5681">
      <w:r w:rsidRPr="00317AF3">
        <w:rPr>
          <w:rStyle w:val="cite"/>
          <w:highlight w:val="yellow"/>
        </w:rPr>
        <w:t>Cook and Takeyh</w:t>
      </w:r>
      <w:r w:rsidRPr="007B241A">
        <w:t xml:space="preserve">, </w:t>
      </w:r>
      <w:r w:rsidRPr="0064064C">
        <w:t>CFR Middle Eastern Studies senior fellow</w:t>
      </w:r>
      <w:r w:rsidRPr="007B241A">
        <w:t>, 6-28-</w:t>
      </w:r>
      <w:r w:rsidRPr="00317AF3">
        <w:rPr>
          <w:rStyle w:val="cite"/>
          <w:highlight w:val="yellow"/>
        </w:rPr>
        <w:t>07</w:t>
      </w:r>
      <w:r w:rsidRPr="007B241A">
        <w:t xml:space="preserve"> </w:t>
      </w:r>
    </w:p>
    <w:p w:rsidR="006A5681" w:rsidRPr="007B241A" w:rsidRDefault="006A5681" w:rsidP="006A5681">
      <w:pPr>
        <w:rPr>
          <w:sz w:val="18"/>
          <w:szCs w:val="18"/>
        </w:rPr>
      </w:pPr>
      <w:r w:rsidRPr="007B241A">
        <w:rPr>
          <w:sz w:val="18"/>
          <w:szCs w:val="18"/>
        </w:rPr>
        <w:t xml:space="preserve">[Ray, and Steven A., Douglas Dillon fellow, "Why the Iraq war won't engulf the Mideast," http://www.cfr.org/publication/13702/] </w:t>
      </w:r>
    </w:p>
    <w:p w:rsidR="006A5681" w:rsidRDefault="006A5681" w:rsidP="006A5681">
      <w:pPr>
        <w:rPr>
          <w:sz w:val="18"/>
          <w:szCs w:val="18"/>
        </w:rPr>
      </w:pPr>
    </w:p>
    <w:p w:rsidR="009E4CB2" w:rsidRDefault="006A5681" w:rsidP="006A5681">
      <w:pPr>
        <w:pStyle w:val="card"/>
        <w:rPr>
          <w:sz w:val="12"/>
        </w:rPr>
      </w:pPr>
      <w:r w:rsidRPr="006A5681">
        <w:t xml:space="preserve">Yet, the Saudis, Iranians, Jordanians, Syrians, and others are very </w:t>
      </w:r>
    </w:p>
    <w:p w:rsidR="009E4CB2" w:rsidRDefault="009E4CB2" w:rsidP="006A5681">
      <w:pPr>
        <w:pStyle w:val="card"/>
        <w:rPr>
          <w:sz w:val="12"/>
        </w:rPr>
      </w:pPr>
      <w:r>
        <w:rPr>
          <w:sz w:val="12"/>
        </w:rPr>
        <w:t>AND</w:t>
      </w:r>
    </w:p>
    <w:p w:rsidR="006A5681" w:rsidRDefault="006A5681" w:rsidP="006A5681">
      <w:pPr>
        <w:pStyle w:val="card"/>
        <w:rPr>
          <w:rStyle w:val="underline"/>
          <w:rFonts w:eastAsiaTheme="majorEastAsia"/>
        </w:rPr>
      </w:pPr>
      <w:r w:rsidRPr="0064064C">
        <w:rPr>
          <w:rStyle w:val="underline"/>
          <w:rFonts w:eastAsiaTheme="majorEastAsia"/>
        </w:rPr>
        <w:t xml:space="preserve">its civil strife and prevent local </w:t>
      </w:r>
      <w:r w:rsidRPr="0064064C">
        <w:rPr>
          <w:rStyle w:val="underline"/>
          <w:rFonts w:eastAsiaTheme="majorEastAsia"/>
          <w:highlight w:val="yellow"/>
        </w:rPr>
        <w:t>conflicts from enveloping the entire Middle East</w:t>
      </w:r>
      <w:r w:rsidRPr="0064064C">
        <w:rPr>
          <w:rStyle w:val="underline"/>
          <w:rFonts w:eastAsiaTheme="majorEastAsia"/>
        </w:rPr>
        <w:t xml:space="preserve">. </w:t>
      </w:r>
    </w:p>
    <w:p w:rsidR="006A5681" w:rsidRPr="00C112B1" w:rsidRDefault="006A5681" w:rsidP="006A5681"/>
    <w:p w:rsidR="006A5681" w:rsidRPr="0067553E" w:rsidRDefault="006A5681" w:rsidP="006A5681"/>
    <w:p w:rsidR="006A5681" w:rsidRDefault="006A5681" w:rsidP="006A5681">
      <w:pPr>
        <w:pStyle w:val="Heading3"/>
      </w:pPr>
      <w:r>
        <w:lastRenderedPageBreak/>
        <w:t>Naval Power High</w:t>
      </w:r>
    </w:p>
    <w:p w:rsidR="006A5681" w:rsidRPr="00B1062E" w:rsidRDefault="006A5681" w:rsidP="006A5681">
      <w:pPr>
        <w:pStyle w:val="Heading4"/>
      </w:pPr>
      <w:r w:rsidRPr="00B1062E">
        <w:t xml:space="preserve">US has massive naval preponderance – </w:t>
      </w:r>
      <w:r>
        <w:t>there are not threats</w:t>
      </w:r>
    </w:p>
    <w:p w:rsidR="006A5681" w:rsidRPr="00B1062E" w:rsidRDefault="006A5681" w:rsidP="006A5681">
      <w:pPr>
        <w:rPr>
          <w:rStyle w:val="cite"/>
        </w:rPr>
      </w:pPr>
      <w:r w:rsidRPr="00E93A55">
        <w:rPr>
          <w:rStyle w:val="cite"/>
          <w:highlight w:val="cyan"/>
        </w:rPr>
        <w:t>Friedman</w:t>
      </w:r>
      <w:r w:rsidRPr="00B1062E">
        <w:rPr>
          <w:rStyle w:val="cite"/>
        </w:rPr>
        <w:t xml:space="preserve">, Stratfor founder and analyst, </w:t>
      </w:r>
      <w:r w:rsidRPr="00E93A55">
        <w:rPr>
          <w:rStyle w:val="cite"/>
          <w:highlight w:val="cyan"/>
        </w:rPr>
        <w:t>7</w:t>
      </w:r>
    </w:p>
    <w:p w:rsidR="006A5681" w:rsidRDefault="006A5681" w:rsidP="006A5681">
      <w:r>
        <w:t xml:space="preserve">(George, 4-10-7, “The Limitations and Necessity of Naval Power”, </w:t>
      </w:r>
    </w:p>
    <w:p w:rsidR="006A5681" w:rsidRDefault="006A5681" w:rsidP="006A5681">
      <w:hyperlink r:id="rId153" w:history="1">
        <w:r w:rsidRPr="006707FB">
          <w:rPr>
            <w:rStyle w:val="Hyperlink"/>
          </w:rPr>
          <w:t>http://www.stratfor.com/limitations_and_necessity_naval_power</w:t>
        </w:r>
      </w:hyperlink>
      <w:r>
        <w:t>, accessed 9-17-9)</w:t>
      </w:r>
    </w:p>
    <w:p w:rsidR="006A5681" w:rsidRDefault="006A5681" w:rsidP="006A5681"/>
    <w:p w:rsidR="006A5681" w:rsidRDefault="006A5681" w:rsidP="006A5681">
      <w:r w:rsidRPr="006A5681">
        <w:t xml:space="preserve">The United States controls the blue water. To be a little more precise, </w:t>
      </w:r>
    </w:p>
    <w:p w:rsidR="006A5681" w:rsidRDefault="006A5681" w:rsidP="006A5681">
      <w:r>
        <w:t>AND</w:t>
      </w:r>
    </w:p>
    <w:p w:rsidR="006A5681" w:rsidRPr="006A5681" w:rsidRDefault="006A5681" w:rsidP="006A5681">
      <w:r w:rsidRPr="006A5681">
        <w:t>the United States challenge their presence. This is an unprecedented situation historically.</w:t>
      </w:r>
    </w:p>
    <w:p w:rsidR="006A5681" w:rsidRPr="001F638C" w:rsidRDefault="006A5681" w:rsidP="006A5681"/>
    <w:p w:rsidR="006A5681" w:rsidRPr="00B1062E" w:rsidRDefault="006A5681" w:rsidP="006A5681">
      <w:pPr>
        <w:pStyle w:val="Heading4"/>
      </w:pPr>
      <w:r w:rsidRPr="00B1062E">
        <w:t xml:space="preserve">No internal link – decline assumes conflation of maritime maintenance and warfighting – </w:t>
      </w:r>
      <w:r>
        <w:t xml:space="preserve">power is sustainable. </w:t>
      </w:r>
    </w:p>
    <w:p w:rsidR="006A5681" w:rsidRPr="00B1062E" w:rsidRDefault="006A5681" w:rsidP="006A5681">
      <w:pPr>
        <w:rPr>
          <w:rStyle w:val="cite"/>
        </w:rPr>
      </w:pPr>
      <w:r w:rsidRPr="00032E5F">
        <w:rPr>
          <w:rStyle w:val="cite"/>
          <w:highlight w:val="cyan"/>
        </w:rPr>
        <w:t>Farley</w:t>
      </w:r>
      <w:r w:rsidRPr="00B1062E">
        <w:rPr>
          <w:rStyle w:val="cite"/>
        </w:rPr>
        <w:t xml:space="preserve">, University of Kentucky Patterson School of Diplomacy and International Commerce professor, </w:t>
      </w:r>
      <w:r w:rsidRPr="00032E5F">
        <w:rPr>
          <w:rStyle w:val="cite"/>
          <w:highlight w:val="cyan"/>
        </w:rPr>
        <w:t>7</w:t>
      </w:r>
    </w:p>
    <w:p w:rsidR="006A5681" w:rsidRDefault="006A5681" w:rsidP="006A5681">
      <w:r>
        <w:t xml:space="preserve">[Robert, American Prospect, 10-23-7, “The False Decline of the U.S. Navy”, </w:t>
      </w:r>
      <w:hyperlink r:id="rId154" w:history="1">
        <w:r w:rsidRPr="00EF0CC8">
          <w:rPr>
            <w:rStyle w:val="Hyperlink"/>
          </w:rPr>
          <w:t>http://prospect.org/cs/articles?article=the_false_decline_of_the_us_navy</w:t>
        </w:r>
      </w:hyperlink>
    </w:p>
    <w:p w:rsidR="006A5681" w:rsidRPr="008345C0" w:rsidRDefault="006A5681" w:rsidP="006A5681">
      <w:pPr>
        <w:rPr>
          <w:color w:val="0000FF"/>
          <w:u w:val="single"/>
        </w:rPr>
      </w:pPr>
      <w:r>
        <w:t>accessed 3-18-11, AFB]</w:t>
      </w:r>
      <w:r>
        <w:tab/>
      </w:r>
    </w:p>
    <w:p w:rsidR="006A5681" w:rsidRPr="00C445B8" w:rsidRDefault="006A5681" w:rsidP="006A5681">
      <w:pPr>
        <w:rPr>
          <w:b/>
        </w:rPr>
      </w:pPr>
    </w:p>
    <w:p w:rsidR="009E4CB2" w:rsidRDefault="006A5681" w:rsidP="006A5681">
      <w:pPr>
        <w:rPr>
          <w:sz w:val="12"/>
        </w:rPr>
      </w:pPr>
      <w:r w:rsidRPr="006A5681">
        <w:t xml:space="preserve">In order to try to show that the U.S. Navy is insufficient </w:t>
      </w:r>
    </w:p>
    <w:p w:rsidR="009E4CB2" w:rsidRDefault="009E4CB2" w:rsidP="006A5681">
      <w:pPr>
        <w:rPr>
          <w:sz w:val="12"/>
        </w:rPr>
      </w:pPr>
      <w:r>
        <w:rPr>
          <w:sz w:val="12"/>
        </w:rPr>
        <w:t>AND</w:t>
      </w:r>
    </w:p>
    <w:p w:rsidR="006A5681" w:rsidRPr="006A5681" w:rsidRDefault="006A5681" w:rsidP="006A5681">
      <w:bookmarkStart w:id="8" w:name="_GoBack"/>
      <w:bookmarkEnd w:id="8"/>
      <w:r w:rsidRPr="006A5681">
        <w:t>fighting supremacy while leading and facilitating cooperation around the world on maritime issues.</w:t>
      </w:r>
    </w:p>
    <w:p w:rsidR="006A5681" w:rsidRPr="00134037" w:rsidRDefault="006A5681" w:rsidP="006A5681">
      <w:pPr>
        <w:rPr>
          <w:b/>
        </w:rPr>
      </w:pPr>
      <w:r w:rsidRPr="00A31FA2">
        <w:rPr>
          <w:b/>
        </w:rPr>
        <w:t>[Adri note – Kaplan = Robert Kaplan, the author that Farley is responding to – based on Kaplan’s November 2007 article in The Atlantic]</w:t>
      </w:r>
    </w:p>
    <w:p w:rsidR="006A5681" w:rsidRPr="001F638C" w:rsidRDefault="006A5681" w:rsidP="006A5681"/>
    <w:p w:rsidR="006A5681" w:rsidRPr="0026081E" w:rsidRDefault="006A5681" w:rsidP="006A568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8E0" w:rsidRDefault="000078E0" w:rsidP="005F5576">
      <w:r>
        <w:separator/>
      </w:r>
    </w:p>
  </w:endnote>
  <w:endnote w:type="continuationSeparator" w:id="0">
    <w:p w:rsidR="000078E0" w:rsidRDefault="000078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Times New Roman"/>
    <w:charset w:val="00"/>
    <w:family w:val="auto"/>
    <w:pitch w:val="variable"/>
    <w:sig w:usb0="80000063" w:usb1="00000000" w:usb2="00000000" w:usb3="00000000" w:csb0="000001FB"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8E0" w:rsidRDefault="000078E0" w:rsidP="005F5576">
      <w:r>
        <w:separator/>
      </w:r>
    </w:p>
  </w:footnote>
  <w:footnote w:type="continuationSeparator" w:id="0">
    <w:p w:rsidR="000078E0" w:rsidRDefault="000078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63624E"/>
    <w:multiLevelType w:val="hybridMultilevel"/>
    <w:tmpl w:val="78AE3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2"/>
  </w:num>
  <w:num w:numId="4">
    <w:abstractNumId w:val="10"/>
  </w:num>
  <w:num w:numId="5">
    <w:abstractNumId w:val="1"/>
  </w:num>
  <w:num w:numId="6">
    <w:abstractNumId w:val="15"/>
  </w:num>
  <w:num w:numId="7">
    <w:abstractNumId w:val="4"/>
  </w:num>
  <w:num w:numId="8">
    <w:abstractNumId w:val="5"/>
  </w:num>
  <w:num w:numId="9">
    <w:abstractNumId w:val="7"/>
  </w:num>
  <w:num w:numId="10">
    <w:abstractNumId w:val="8"/>
  </w:num>
  <w:num w:numId="11">
    <w:abstractNumId w:val="14"/>
  </w:num>
  <w:num w:numId="12">
    <w:abstractNumId w:val="9"/>
  </w:num>
  <w:num w:numId="13">
    <w:abstractNumId w:val="13"/>
  </w:num>
  <w:num w:numId="14">
    <w:abstractNumId w:val="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81"/>
    <w:rsid w:val="000022F2"/>
    <w:rsid w:val="0000459F"/>
    <w:rsid w:val="00004EB4"/>
    <w:rsid w:val="000078E0"/>
    <w:rsid w:val="000203F0"/>
    <w:rsid w:val="0002196C"/>
    <w:rsid w:val="00021F29"/>
    <w:rsid w:val="00027EED"/>
    <w:rsid w:val="0003041D"/>
    <w:rsid w:val="00033028"/>
    <w:rsid w:val="000360A7"/>
    <w:rsid w:val="000444F9"/>
    <w:rsid w:val="00052A1D"/>
    <w:rsid w:val="00055E12"/>
    <w:rsid w:val="00064A59"/>
    <w:rsid w:val="0007162E"/>
    <w:rsid w:val="00073B9A"/>
    <w:rsid w:val="00090287"/>
    <w:rsid w:val="00090BA2"/>
    <w:rsid w:val="000978A3"/>
    <w:rsid w:val="00097D7E"/>
    <w:rsid w:val="000A1D39"/>
    <w:rsid w:val="000A4FA5"/>
    <w:rsid w:val="000B61C8"/>
    <w:rsid w:val="000C515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E06"/>
    <w:rsid w:val="001C1D82"/>
    <w:rsid w:val="001C2147"/>
    <w:rsid w:val="001C587E"/>
    <w:rsid w:val="001C7C90"/>
    <w:rsid w:val="001D0D51"/>
    <w:rsid w:val="001F7572"/>
    <w:rsid w:val="0020006E"/>
    <w:rsid w:val="002009AE"/>
    <w:rsid w:val="00202233"/>
    <w:rsid w:val="002101DA"/>
    <w:rsid w:val="00217499"/>
    <w:rsid w:val="00221ED5"/>
    <w:rsid w:val="0024023F"/>
    <w:rsid w:val="00240C4E"/>
    <w:rsid w:val="00243DC0"/>
    <w:rsid w:val="00250E16"/>
    <w:rsid w:val="00257696"/>
    <w:rsid w:val="0026382E"/>
    <w:rsid w:val="00272786"/>
    <w:rsid w:val="00287AB7"/>
    <w:rsid w:val="00294D00"/>
    <w:rsid w:val="002A213E"/>
    <w:rsid w:val="002A612B"/>
    <w:rsid w:val="002B1350"/>
    <w:rsid w:val="002B210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0D"/>
    <w:rsid w:val="00383E0A"/>
    <w:rsid w:val="003847C7"/>
    <w:rsid w:val="00385298"/>
    <w:rsid w:val="003852CE"/>
    <w:rsid w:val="00392E92"/>
    <w:rsid w:val="00395C83"/>
    <w:rsid w:val="003A2A3B"/>
    <w:rsid w:val="003A440C"/>
    <w:rsid w:val="003B024E"/>
    <w:rsid w:val="003B0C84"/>
    <w:rsid w:val="003B163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2D6"/>
    <w:rsid w:val="00656C61"/>
    <w:rsid w:val="006672D8"/>
    <w:rsid w:val="00670121"/>
    <w:rsid w:val="00670D96"/>
    <w:rsid w:val="00672877"/>
    <w:rsid w:val="00683154"/>
    <w:rsid w:val="00690115"/>
    <w:rsid w:val="00690898"/>
    <w:rsid w:val="00693039"/>
    <w:rsid w:val="00693A5A"/>
    <w:rsid w:val="006A5325"/>
    <w:rsid w:val="006A568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A2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2BE"/>
    <w:rsid w:val="009B35DB"/>
    <w:rsid w:val="009C4298"/>
    <w:rsid w:val="009D0820"/>
    <w:rsid w:val="009D318C"/>
    <w:rsid w:val="009E4CB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63B"/>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5B0"/>
    <w:rsid w:val="00CC23DE"/>
    <w:rsid w:val="00CD3E3A"/>
    <w:rsid w:val="00CD7459"/>
    <w:rsid w:val="00CE55A6"/>
    <w:rsid w:val="00CF039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3F7"/>
    <w:rsid w:val="00DC701C"/>
    <w:rsid w:val="00DD7F91"/>
    <w:rsid w:val="00DF10F7"/>
    <w:rsid w:val="00E00376"/>
    <w:rsid w:val="00E01016"/>
    <w:rsid w:val="00E043B1"/>
    <w:rsid w:val="00E14EBD"/>
    <w:rsid w:val="00E16734"/>
    <w:rsid w:val="00E23260"/>
    <w:rsid w:val="00E2367A"/>
    <w:rsid w:val="00E2722B"/>
    <w:rsid w:val="00E27BC7"/>
    <w:rsid w:val="00E35FC9"/>
    <w:rsid w:val="00E377A4"/>
    <w:rsid w:val="00E41346"/>
    <w:rsid w:val="00E420E9"/>
    <w:rsid w:val="00E4635D"/>
    <w:rsid w:val="00E61D76"/>
    <w:rsid w:val="00E674DB"/>
    <w:rsid w:val="00E70912"/>
    <w:rsid w:val="00E75F28"/>
    <w:rsid w:val="00E86242"/>
    <w:rsid w:val="00E90AA6"/>
    <w:rsid w:val="00E977B8"/>
    <w:rsid w:val="00E97AD1"/>
    <w:rsid w:val="00EA109B"/>
    <w:rsid w:val="00EA15A8"/>
    <w:rsid w:val="00EA2926"/>
    <w:rsid w:val="00EA6007"/>
    <w:rsid w:val="00EB2CDE"/>
    <w:rsid w:val="00EC1A81"/>
    <w:rsid w:val="00EC7E5C"/>
    <w:rsid w:val="00ED78F1"/>
    <w:rsid w:val="00EE4DCA"/>
    <w:rsid w:val="00EF0F62"/>
    <w:rsid w:val="00F007E1"/>
    <w:rsid w:val="00F0134E"/>
    <w:rsid w:val="00F057C6"/>
    <w:rsid w:val="00F17D96"/>
    <w:rsid w:val="00F22565"/>
    <w:rsid w:val="00F3380E"/>
    <w:rsid w:val="00F3417F"/>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0" w:qFormat="1"/>
    <w:lsdException w:name="Document Map" w:uiPriority="0"/>
    <w:lsdException w:name="Plain Text" w:uiPriority="0"/>
    <w:lsdException w:name="HTML Top of Form" w:unhideWhenUsed="1"/>
    <w:lsdException w:name="HTML Bottom of Form" w:unhideWhenUsed="1"/>
    <w:lsdException w:name="Normal (Web)" w:uiPriority="0"/>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unread card,3: Cite,Index Headers,Bold Cite,Heading 3 Char1 Char Char,Citation Char Char Char Char,Char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6A5681"/>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6A5681"/>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6A5681"/>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6A5681"/>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6A5681"/>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Emphasis!!,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3: Cite Char,Index Headers Char1,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Normal Tag Char,body Char,heading 2 Char, 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6A568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A5681"/>
    <w:rPr>
      <w:rFonts w:ascii="Cambria" w:eastAsia="Times New Roman" w:hAnsi="Cambria" w:cs="Times New Roman"/>
      <w:b/>
      <w:bCs/>
    </w:rPr>
  </w:style>
  <w:style w:type="character" w:customStyle="1" w:styleId="Heading7Char">
    <w:name w:val="Heading 7 Char"/>
    <w:basedOn w:val="DefaultParagraphFont"/>
    <w:link w:val="Heading7"/>
    <w:rsid w:val="006A5681"/>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6A5681"/>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6A5681"/>
    <w:rPr>
      <w:rFonts w:ascii="Helvetica" w:eastAsia="ヒラギノ角ゴ Pro W3" w:hAnsi="Helvetica" w:cs="Times New Roman"/>
      <w:b/>
      <w:color w:val="000000"/>
      <w:sz w:val="24"/>
      <w:szCs w:val="24"/>
    </w:rPr>
  </w:style>
  <w:style w:type="character" w:customStyle="1" w:styleId="underline">
    <w:name w:val="underline"/>
    <w:link w:val="textbold"/>
    <w:qFormat/>
    <w:rsid w:val="006A5681"/>
    <w:rPr>
      <w:b/>
      <w:u w:val="single"/>
    </w:rPr>
  </w:style>
  <w:style w:type="paragraph" w:customStyle="1" w:styleId="textbold">
    <w:name w:val="text bold"/>
    <w:basedOn w:val="Normal"/>
    <w:link w:val="underline"/>
    <w:rsid w:val="006A5681"/>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6A5681"/>
    <w:pPr>
      <w:ind w:left="288" w:right="288"/>
    </w:pPr>
    <w:rPr>
      <w:rFonts w:ascii="Times New Roman" w:eastAsia="Times New Roman" w:hAnsi="Times New Roman" w:cs="Times New Roman"/>
      <w:sz w:val="20"/>
      <w:szCs w:val="20"/>
    </w:rPr>
  </w:style>
  <w:style w:type="character" w:customStyle="1" w:styleId="cardChar">
    <w:name w:val="card Char"/>
    <w:link w:val="card"/>
    <w:rsid w:val="006A5681"/>
    <w:rPr>
      <w:rFonts w:ascii="Times New Roman" w:eastAsia="Times New Roman" w:hAnsi="Times New Roman" w:cs="Times New Roman"/>
      <w:sz w:val="20"/>
      <w:szCs w:val="20"/>
    </w:rPr>
  </w:style>
  <w:style w:type="character" w:customStyle="1" w:styleId="DebateUnderline">
    <w:name w:val="Debate Underline"/>
    <w:qFormat/>
    <w:rsid w:val="006A5681"/>
    <w:rPr>
      <w:rFonts w:ascii="Times New Roman" w:hAnsi="Times New Roman"/>
      <w:sz w:val="24"/>
      <w:u w:val="thick"/>
    </w:rPr>
  </w:style>
  <w:style w:type="character" w:customStyle="1" w:styleId="CardsChar">
    <w:name w:val="Cards Char"/>
    <w:link w:val="Cards"/>
    <w:locked/>
    <w:rsid w:val="006A5681"/>
    <w:rPr>
      <w:szCs w:val="24"/>
    </w:rPr>
  </w:style>
  <w:style w:type="paragraph" w:customStyle="1" w:styleId="Cards">
    <w:name w:val="Cards"/>
    <w:next w:val="Normal"/>
    <w:link w:val="CardsChar"/>
    <w:qFormat/>
    <w:rsid w:val="006A5681"/>
    <w:pPr>
      <w:widowControl w:val="0"/>
      <w:spacing w:after="0" w:line="240" w:lineRule="auto"/>
      <w:ind w:left="432" w:right="432"/>
    </w:pPr>
    <w:rPr>
      <w:szCs w:val="24"/>
    </w:rPr>
  </w:style>
  <w:style w:type="paragraph" w:customStyle="1" w:styleId="Nothing">
    <w:name w:val="Nothing"/>
    <w:link w:val="NothingChar"/>
    <w:rsid w:val="006A568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A5681"/>
    <w:rPr>
      <w:rFonts w:ascii="Times New Roman" w:eastAsia="Times New Roman" w:hAnsi="Times New Roman" w:cs="Times New Roman"/>
      <w:sz w:val="20"/>
      <w:szCs w:val="24"/>
    </w:rPr>
  </w:style>
  <w:style w:type="paragraph" w:customStyle="1" w:styleId="tag">
    <w:name w:val="tag"/>
    <w:basedOn w:val="Normal"/>
    <w:next w:val="Normal"/>
    <w:link w:val="tagChar"/>
    <w:qFormat/>
    <w:rsid w:val="006A5681"/>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6A5681"/>
    <w:rPr>
      <w:rFonts w:ascii="Times New Roman" w:eastAsia="Times New Roman" w:hAnsi="Times New Roman" w:cs="Times New Roman"/>
      <w:b/>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6A5681"/>
    <w:pPr>
      <w:spacing w:before="100" w:beforeAutospacing="1" w:after="100" w:afterAutospacing="1"/>
    </w:pPr>
    <w:rPr>
      <w:rFonts w:ascii="Times New Roman" w:eastAsia="Times New Roman" w:hAnsi="Times New Roman" w:cs="Times New Roman"/>
      <w:sz w:val="24"/>
      <w:szCs w:val="24"/>
    </w:rPr>
  </w:style>
  <w:style w:type="character" w:customStyle="1" w:styleId="CitesChar">
    <w:name w:val="Cites Char"/>
    <w:link w:val="Cites"/>
    <w:locked/>
    <w:rsid w:val="006A5681"/>
    <w:rPr>
      <w:szCs w:val="24"/>
    </w:rPr>
  </w:style>
  <w:style w:type="paragraph" w:customStyle="1" w:styleId="Cites">
    <w:name w:val="Cites"/>
    <w:next w:val="Cards"/>
    <w:link w:val="CitesChar"/>
    <w:qFormat/>
    <w:rsid w:val="006A5681"/>
    <w:pPr>
      <w:widowControl w:val="0"/>
      <w:spacing w:after="0" w:line="240" w:lineRule="auto"/>
    </w:pPr>
    <w:rPr>
      <w:szCs w:val="24"/>
    </w:rPr>
  </w:style>
  <w:style w:type="character" w:customStyle="1" w:styleId="Author-Date">
    <w:name w:val="Author-Date"/>
    <w:qFormat/>
    <w:rsid w:val="006A5681"/>
    <w:rPr>
      <w:b/>
      <w:bCs w:val="0"/>
      <w:sz w:val="24"/>
    </w:rPr>
  </w:style>
  <w:style w:type="paragraph" w:customStyle="1" w:styleId="BlockTitle">
    <w:name w:val="Block Title"/>
    <w:basedOn w:val="Heading1"/>
    <w:next w:val="Normal"/>
    <w:qFormat/>
    <w:rsid w:val="006A5681"/>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styleId="Strong">
    <w:name w:val="Strong"/>
    <w:aliases w:val="8 pt font"/>
    <w:uiPriority w:val="22"/>
    <w:qFormat/>
    <w:rsid w:val="006A5681"/>
    <w:rPr>
      <w:b/>
      <w:bCs/>
    </w:rPr>
  </w:style>
  <w:style w:type="character" w:customStyle="1" w:styleId="cite">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6A5681"/>
    <w:rPr>
      <w:rFonts w:ascii="Times New Roman" w:hAnsi="Times New Roman"/>
      <w:b/>
      <w:sz w:val="24"/>
    </w:rPr>
  </w:style>
  <w:style w:type="character" w:customStyle="1" w:styleId="medium-font">
    <w:name w:val="medium-font"/>
    <w:basedOn w:val="DefaultParagraphFont"/>
    <w:rsid w:val="006A5681"/>
  </w:style>
  <w:style w:type="paragraph" w:styleId="DocumentMap">
    <w:name w:val="Document Map"/>
    <w:basedOn w:val="Normal"/>
    <w:link w:val="DocumentMapChar"/>
    <w:rsid w:val="006A5681"/>
    <w:rPr>
      <w:rFonts w:ascii="Lucida Grande" w:hAnsi="Lucida Grande" w:cs="Lucida Grande"/>
      <w:sz w:val="24"/>
      <w:szCs w:val="24"/>
    </w:rPr>
  </w:style>
  <w:style w:type="character" w:customStyle="1" w:styleId="DocumentMapChar">
    <w:name w:val="Document Map Char"/>
    <w:basedOn w:val="DefaultParagraphFont"/>
    <w:link w:val="DocumentMap"/>
    <w:rsid w:val="006A5681"/>
    <w:rPr>
      <w:rFonts w:ascii="Lucida Grande" w:hAnsi="Lucida Grande" w:cs="Lucida Grande"/>
      <w:sz w:val="24"/>
      <w:szCs w:val="24"/>
    </w:rPr>
  </w:style>
  <w:style w:type="character" w:customStyle="1" w:styleId="LanguageEditingCharChar">
    <w:name w:val="Language Editing Char Char"/>
    <w:basedOn w:val="DefaultParagraphFont"/>
    <w:rsid w:val="006A5681"/>
    <w:rPr>
      <w:strike/>
      <w:noProof w:val="0"/>
      <w:szCs w:val="24"/>
      <w:lang w:val="en-US" w:eastAsia="en-US" w:bidi="ar-SA"/>
    </w:rPr>
  </w:style>
  <w:style w:type="paragraph" w:styleId="PlainText">
    <w:name w:val="Plain Text"/>
    <w:basedOn w:val="Normal"/>
    <w:link w:val="PlainTextChar"/>
    <w:rsid w:val="006A5681"/>
    <w:rPr>
      <w:rFonts w:ascii="Courier New" w:eastAsia="SimSun" w:hAnsi="Courier New" w:cs="Courier New"/>
      <w:szCs w:val="20"/>
      <w:lang w:eastAsia="zh-CN"/>
    </w:rPr>
  </w:style>
  <w:style w:type="character" w:customStyle="1" w:styleId="PlainTextChar">
    <w:name w:val="Plain Text Char"/>
    <w:basedOn w:val="DefaultParagraphFont"/>
    <w:link w:val="PlainText"/>
    <w:rsid w:val="006A5681"/>
    <w:rPr>
      <w:rFonts w:ascii="Courier New" w:eastAsia="SimSun" w:hAnsi="Courier New" w:cs="Courier New"/>
      <w:szCs w:val="20"/>
      <w:lang w:eastAsia="zh-CN"/>
    </w:rPr>
  </w:style>
  <w:style w:type="character" w:customStyle="1" w:styleId="Emphasis2">
    <w:name w:val="Emphasis2"/>
    <w:basedOn w:val="DefaultParagraphFont"/>
    <w:rsid w:val="006A5681"/>
    <w:rPr>
      <w:rFonts w:ascii="Franklin Gothic Heavy" w:hAnsi="Franklin Gothic Heavy"/>
      <w:iCs/>
      <w:u w:val="single"/>
    </w:rPr>
  </w:style>
  <w:style w:type="paragraph" w:customStyle="1" w:styleId="Style1">
    <w:name w:val="Style1"/>
    <w:basedOn w:val="Heading1"/>
    <w:link w:val="Style1Char"/>
    <w:rsid w:val="006A5681"/>
    <w:pPr>
      <w:keepLines w:val="0"/>
      <w:pageBreakBefore w:val="0"/>
      <w:pBdr>
        <w:top w:val="none" w:sz="0" w:space="0" w:color="auto"/>
        <w:left w:val="none" w:sz="0" w:space="0" w:color="auto"/>
        <w:bottom w:val="none" w:sz="0" w:space="0" w:color="auto"/>
        <w:right w:val="none" w:sz="0" w:space="0" w:color="auto"/>
      </w:pBdr>
      <w:spacing w:before="0"/>
      <w:jc w:val="left"/>
    </w:pPr>
    <w:rPr>
      <w:rFonts w:ascii="Arial" w:eastAsia="Times New Roman" w:hAnsi="Arial" w:cs="Arial"/>
      <w:kern w:val="32"/>
      <w:sz w:val="24"/>
      <w:szCs w:val="32"/>
      <w:u w:val="single"/>
    </w:rPr>
  </w:style>
  <w:style w:type="character" w:customStyle="1" w:styleId="Style1Char">
    <w:name w:val="Style1 Char"/>
    <w:link w:val="Style1"/>
    <w:rsid w:val="006A5681"/>
    <w:rPr>
      <w:rFonts w:ascii="Arial" w:eastAsia="Times New Roman" w:hAnsi="Arial" w:cs="Arial"/>
      <w:b/>
      <w:bCs/>
      <w:kern w:val="32"/>
      <w:sz w:val="24"/>
      <w:szCs w:val="32"/>
      <w:u w:val="single"/>
    </w:rPr>
  </w:style>
  <w:style w:type="character" w:customStyle="1" w:styleId="UnderlinestyleChar2">
    <w:name w:val="Underline style Char2"/>
    <w:basedOn w:val="DefaultParagraphFont"/>
    <w:rsid w:val="006A5681"/>
    <w:rPr>
      <w:sz w:val="22"/>
      <w:szCs w:val="24"/>
      <w:u w:val="single"/>
      <w:lang w:val="en-US" w:eastAsia="en-US" w:bidi="ar-SA"/>
    </w:rPr>
  </w:style>
  <w:style w:type="paragraph" w:styleId="NoSpacing">
    <w:name w:val="No Spacing"/>
    <w:aliases w:val="Tag and Cite,Card"/>
    <w:uiPriority w:val="1"/>
    <w:qFormat/>
    <w:rsid w:val="006A5681"/>
    <w:pPr>
      <w:spacing w:after="0" w:line="240" w:lineRule="auto"/>
    </w:pPr>
    <w:rPr>
      <w:rFonts w:eastAsiaTheme="minorEastAsia"/>
      <w:sz w:val="24"/>
      <w:szCs w:val="24"/>
    </w:rPr>
  </w:style>
  <w:style w:type="paragraph" w:styleId="ListParagraph">
    <w:name w:val="List Paragraph"/>
    <w:aliases w:val="6 font"/>
    <w:basedOn w:val="Normal"/>
    <w:uiPriority w:val="34"/>
    <w:qFormat/>
    <w:rsid w:val="006A5681"/>
    <w:pPr>
      <w:ind w:left="720"/>
      <w:contextualSpacing/>
    </w:pPr>
  </w:style>
  <w:style w:type="paragraph" w:customStyle="1" w:styleId="UnderlinedText">
    <w:name w:val="Underlined Text"/>
    <w:basedOn w:val="Normal"/>
    <w:autoRedefine/>
    <w:rsid w:val="006A5681"/>
    <w:pPr>
      <w:jc w:val="both"/>
    </w:pPr>
    <w:rPr>
      <w:rFonts w:eastAsia="Times New Roman" w:cs="Times New Roman"/>
      <w:b/>
      <w:szCs w:val="20"/>
      <w:lang w:val="x-none" w:eastAsia="x-none"/>
    </w:rPr>
  </w:style>
  <w:style w:type="character" w:customStyle="1" w:styleId="verdana">
    <w:name w:val="verdana"/>
    <w:basedOn w:val="DefaultParagraphFont"/>
    <w:rsid w:val="006A5681"/>
  </w:style>
  <w:style w:type="character" w:customStyle="1" w:styleId="hit">
    <w:name w:val="hit"/>
    <w:basedOn w:val="DefaultParagraphFont"/>
    <w:rsid w:val="006A5681"/>
  </w:style>
  <w:style w:type="paragraph" w:customStyle="1" w:styleId="loose">
    <w:name w:val="loose"/>
    <w:basedOn w:val="Normal"/>
    <w:rsid w:val="006A5681"/>
    <w:pPr>
      <w:spacing w:before="100" w:beforeAutospacing="1" w:after="100" w:afterAutospacing="1"/>
    </w:pPr>
    <w:rPr>
      <w:rFonts w:ascii="Times" w:hAnsi="Times"/>
      <w:szCs w:val="20"/>
    </w:rPr>
  </w:style>
  <w:style w:type="character" w:customStyle="1" w:styleId="middleheadline">
    <w:name w:val="middleheadline"/>
    <w:basedOn w:val="DefaultParagraphFont"/>
    <w:rsid w:val="006A5681"/>
  </w:style>
  <w:style w:type="character" w:styleId="PageNumber">
    <w:name w:val="page number"/>
    <w:basedOn w:val="DefaultParagraphFont"/>
    <w:rsid w:val="006A5681"/>
  </w:style>
  <w:style w:type="paragraph" w:styleId="TOC1">
    <w:name w:val="toc 1"/>
    <w:basedOn w:val="Normal"/>
    <w:next w:val="Normal"/>
    <w:autoRedefine/>
    <w:uiPriority w:val="39"/>
    <w:qFormat/>
    <w:rsid w:val="006A568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6A5681"/>
    <w:pPr>
      <w:ind w:left="200"/>
    </w:pPr>
    <w:rPr>
      <w:rFonts w:eastAsia="Times New Roman" w:cs="Times New Roman"/>
      <w:szCs w:val="20"/>
    </w:rPr>
  </w:style>
  <w:style w:type="paragraph" w:styleId="TOC3">
    <w:name w:val="toc 3"/>
    <w:basedOn w:val="Normal"/>
    <w:next w:val="Normal"/>
    <w:autoRedefine/>
    <w:uiPriority w:val="39"/>
    <w:rsid w:val="006A5681"/>
    <w:pPr>
      <w:ind w:left="400"/>
    </w:pPr>
    <w:rPr>
      <w:rFonts w:eastAsia="Times New Roman" w:cs="Times New Roman"/>
      <w:szCs w:val="20"/>
    </w:rPr>
  </w:style>
  <w:style w:type="paragraph" w:styleId="TOC4">
    <w:name w:val="toc 4"/>
    <w:basedOn w:val="Normal"/>
    <w:next w:val="Normal"/>
    <w:autoRedefine/>
    <w:uiPriority w:val="39"/>
    <w:rsid w:val="006A5681"/>
    <w:pPr>
      <w:ind w:left="600"/>
    </w:pPr>
    <w:rPr>
      <w:rFonts w:eastAsia="Times New Roman" w:cs="Times New Roman"/>
      <w:szCs w:val="20"/>
    </w:rPr>
  </w:style>
  <w:style w:type="paragraph" w:styleId="TOC5">
    <w:name w:val="toc 5"/>
    <w:basedOn w:val="Normal"/>
    <w:next w:val="Normal"/>
    <w:autoRedefine/>
    <w:uiPriority w:val="39"/>
    <w:rsid w:val="006A5681"/>
    <w:pPr>
      <w:ind w:left="800"/>
    </w:pPr>
    <w:rPr>
      <w:rFonts w:eastAsia="Times New Roman" w:cs="Times New Roman"/>
      <w:szCs w:val="20"/>
    </w:rPr>
  </w:style>
  <w:style w:type="paragraph" w:styleId="TOC6">
    <w:name w:val="toc 6"/>
    <w:basedOn w:val="Normal"/>
    <w:next w:val="Normal"/>
    <w:autoRedefine/>
    <w:uiPriority w:val="39"/>
    <w:rsid w:val="006A5681"/>
    <w:pPr>
      <w:ind w:left="1000"/>
    </w:pPr>
    <w:rPr>
      <w:rFonts w:eastAsia="Times New Roman" w:cs="Times New Roman"/>
      <w:szCs w:val="20"/>
    </w:rPr>
  </w:style>
  <w:style w:type="paragraph" w:styleId="TOC7">
    <w:name w:val="toc 7"/>
    <w:basedOn w:val="Normal"/>
    <w:next w:val="Normal"/>
    <w:autoRedefine/>
    <w:uiPriority w:val="39"/>
    <w:rsid w:val="006A5681"/>
    <w:pPr>
      <w:ind w:left="1200"/>
    </w:pPr>
    <w:rPr>
      <w:rFonts w:eastAsia="Times New Roman" w:cs="Times New Roman"/>
      <w:szCs w:val="20"/>
    </w:rPr>
  </w:style>
  <w:style w:type="paragraph" w:styleId="TOC8">
    <w:name w:val="toc 8"/>
    <w:basedOn w:val="Normal"/>
    <w:next w:val="Normal"/>
    <w:autoRedefine/>
    <w:uiPriority w:val="39"/>
    <w:rsid w:val="006A5681"/>
    <w:pPr>
      <w:ind w:left="1400"/>
    </w:pPr>
    <w:rPr>
      <w:rFonts w:eastAsia="Times New Roman" w:cs="Times New Roman"/>
      <w:szCs w:val="20"/>
    </w:rPr>
  </w:style>
  <w:style w:type="paragraph" w:styleId="TOC9">
    <w:name w:val="toc 9"/>
    <w:basedOn w:val="Normal"/>
    <w:next w:val="Normal"/>
    <w:autoRedefine/>
    <w:uiPriority w:val="39"/>
    <w:rsid w:val="006A5681"/>
    <w:pPr>
      <w:ind w:left="1600"/>
    </w:pPr>
    <w:rPr>
      <w:rFonts w:eastAsia="Times New Roman" w:cs="Times New Roman"/>
      <w:szCs w:val="20"/>
    </w:rPr>
  </w:style>
  <w:style w:type="paragraph" w:customStyle="1" w:styleId="TxBrp1">
    <w:name w:val="TxBr_p1"/>
    <w:basedOn w:val="Normal"/>
    <w:rsid w:val="006A568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6A5681"/>
    <w:pPr>
      <w:spacing w:before="100" w:beforeAutospacing="1" w:after="100" w:afterAutospacing="1"/>
    </w:pPr>
    <w:rPr>
      <w:rFonts w:eastAsia="Times New Roman" w:cs="Times New Roman"/>
      <w:sz w:val="24"/>
    </w:rPr>
  </w:style>
  <w:style w:type="paragraph" w:customStyle="1" w:styleId="NoteLevel2">
    <w:name w:val="Note Level 2"/>
    <w:basedOn w:val="Normal"/>
    <w:qFormat/>
    <w:rsid w:val="006A5681"/>
    <w:pPr>
      <w:keepNext/>
      <w:numPr>
        <w:ilvl w:val="1"/>
        <w:numId w:val="1"/>
      </w:numPr>
      <w:outlineLvl w:val="1"/>
    </w:pPr>
    <w:rPr>
      <w:rFonts w:ascii="Verdana" w:eastAsia="MS Gothic" w:hAnsi="Verdana" w:cs="Times New Roman"/>
      <w:szCs w:val="20"/>
    </w:rPr>
  </w:style>
  <w:style w:type="paragraph" w:customStyle="1" w:styleId="text">
    <w:name w:val="text"/>
    <w:basedOn w:val="Normal"/>
    <w:rsid w:val="006A5681"/>
    <w:pPr>
      <w:spacing w:beforeLines="1" w:afterLines="1"/>
    </w:pPr>
    <w:rPr>
      <w:rFonts w:ascii="Times" w:eastAsia="Times New Roman" w:hAnsi="Times" w:cs="Times New Roman"/>
      <w:szCs w:val="20"/>
    </w:rPr>
  </w:style>
  <w:style w:type="character" w:customStyle="1" w:styleId="bodycopy">
    <w:name w:val="bodycopy"/>
    <w:basedOn w:val="DefaultParagraphFont"/>
    <w:rsid w:val="006A5681"/>
  </w:style>
  <w:style w:type="paragraph" w:customStyle="1" w:styleId="style10">
    <w:name w:val="style1"/>
    <w:basedOn w:val="Normal"/>
    <w:rsid w:val="006A5681"/>
    <w:pPr>
      <w:spacing w:beforeLines="1" w:afterLines="1"/>
    </w:pPr>
    <w:rPr>
      <w:rFonts w:ascii="Times" w:eastAsia="Times New Roman" w:hAnsi="Times" w:cs="Times New Roman"/>
      <w:szCs w:val="20"/>
    </w:rPr>
  </w:style>
  <w:style w:type="character" w:customStyle="1" w:styleId="style2">
    <w:name w:val="style2"/>
    <w:basedOn w:val="DefaultParagraphFont"/>
    <w:rsid w:val="006A5681"/>
  </w:style>
  <w:style w:type="paragraph" w:customStyle="1" w:styleId="style1style2">
    <w:name w:val="style1 style2"/>
    <w:basedOn w:val="Normal"/>
    <w:rsid w:val="006A5681"/>
    <w:pPr>
      <w:spacing w:beforeLines="1" w:afterLines="1"/>
    </w:pPr>
    <w:rPr>
      <w:rFonts w:ascii="Times" w:eastAsia="Times New Roman" w:hAnsi="Times" w:cs="Times New Roman"/>
      <w:szCs w:val="20"/>
    </w:rPr>
  </w:style>
  <w:style w:type="character" w:customStyle="1" w:styleId="endemailtag">
    <w:name w:val="endemailtag"/>
    <w:basedOn w:val="DefaultParagraphFont"/>
    <w:rsid w:val="006A5681"/>
  </w:style>
  <w:style w:type="character" w:customStyle="1" w:styleId="apple-style-span">
    <w:name w:val="apple-style-span"/>
    <w:rsid w:val="006A5681"/>
  </w:style>
  <w:style w:type="paragraph" w:styleId="Subtitle">
    <w:name w:val="Subtitle"/>
    <w:aliases w:val="Small Text"/>
    <w:basedOn w:val="Normal"/>
    <w:next w:val="Normal"/>
    <w:link w:val="SubtitleChar"/>
    <w:autoRedefine/>
    <w:qFormat/>
    <w:rsid w:val="006A568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6A5681"/>
    <w:rPr>
      <w:rFonts w:ascii="Arial Narrow" w:eastAsia="SimSun" w:hAnsi="Arial Narrow" w:cs="Times New Roman"/>
      <w:iCs/>
      <w:spacing w:val="15"/>
      <w:sz w:val="12"/>
      <w:lang w:val="x-none" w:eastAsia="x-none"/>
    </w:rPr>
  </w:style>
  <w:style w:type="character" w:customStyle="1" w:styleId="apple-converted-space">
    <w:name w:val="apple-converted-space"/>
    <w:rsid w:val="006A5681"/>
    <w:rPr>
      <w:rFonts w:cs="Times New Roman"/>
    </w:rPr>
  </w:style>
  <w:style w:type="character" w:customStyle="1" w:styleId="CardTextChar">
    <w:name w:val="Card Text Char"/>
    <w:basedOn w:val="DefaultParagraphFont"/>
    <w:rsid w:val="006A568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6A5681"/>
  </w:style>
  <w:style w:type="paragraph" w:customStyle="1" w:styleId="citenon-bold">
    <w:name w:val="cite non-bold"/>
    <w:basedOn w:val="Normal"/>
    <w:link w:val="citenon-boldChar"/>
    <w:uiPriority w:val="99"/>
    <w:rsid w:val="006A5681"/>
    <w:rPr>
      <w:rFonts w:asciiTheme="minorHAnsi" w:hAnsiTheme="minorHAnsi" w:cstheme="minorBidi"/>
    </w:rPr>
  </w:style>
  <w:style w:type="paragraph" w:customStyle="1" w:styleId="Style20">
    <w:name w:val="Style2"/>
    <w:basedOn w:val="Normal"/>
    <w:rsid w:val="006A5681"/>
    <w:rPr>
      <w:rFonts w:eastAsia="Times New Roman" w:cs="Times New Roman"/>
      <w:sz w:val="14"/>
      <w:szCs w:val="20"/>
    </w:rPr>
  </w:style>
  <w:style w:type="character" w:customStyle="1" w:styleId="UnhighlightedChar">
    <w:name w:val="Unhighlighted Char"/>
    <w:link w:val="Unhighlighted"/>
    <w:rsid w:val="006A5681"/>
    <w:rPr>
      <w:sz w:val="12"/>
    </w:rPr>
  </w:style>
  <w:style w:type="paragraph" w:customStyle="1" w:styleId="assert">
    <w:name w:val="assert"/>
    <w:basedOn w:val="Normal"/>
    <w:rsid w:val="006A5681"/>
    <w:pPr>
      <w:spacing w:beforeLines="1" w:afterLines="1"/>
    </w:pPr>
    <w:rPr>
      <w:rFonts w:ascii="Times" w:eastAsia="Times New Roman" w:hAnsi="Times" w:cs="Times New Roman"/>
      <w:szCs w:val="20"/>
    </w:rPr>
  </w:style>
  <w:style w:type="character" w:customStyle="1" w:styleId="fpred">
    <w:name w:val="fp_red"/>
    <w:basedOn w:val="DefaultParagraphFont"/>
    <w:rsid w:val="006A5681"/>
  </w:style>
  <w:style w:type="paragraph" w:customStyle="1" w:styleId="HiddenBlockHeader">
    <w:name w:val="Hidden Block Header"/>
    <w:basedOn w:val="Normal"/>
    <w:next w:val="Nothing"/>
    <w:rsid w:val="006A568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6A5681"/>
    <w:rPr>
      <w:b/>
      <w:bCs/>
      <w:sz w:val="26"/>
      <w:szCs w:val="26"/>
    </w:rPr>
  </w:style>
  <w:style w:type="character" w:customStyle="1" w:styleId="articlebyline">
    <w:name w:val="articlebyline"/>
    <w:basedOn w:val="DefaultParagraphFont"/>
    <w:rsid w:val="006A5681"/>
  </w:style>
  <w:style w:type="paragraph" w:customStyle="1" w:styleId="non-feed">
    <w:name w:val="non-feed"/>
    <w:basedOn w:val="Normal"/>
    <w:rsid w:val="006A5681"/>
    <w:pPr>
      <w:spacing w:beforeLines="1" w:afterLines="1"/>
    </w:pPr>
    <w:rPr>
      <w:rFonts w:ascii="Times" w:eastAsia="Times New Roman" w:hAnsi="Times" w:cs="Times New Roman"/>
      <w:szCs w:val="20"/>
    </w:rPr>
  </w:style>
  <w:style w:type="character" w:customStyle="1" w:styleId="pullquote">
    <w:name w:val="pullquote"/>
    <w:basedOn w:val="DefaultParagraphFont"/>
    <w:rsid w:val="006A5681"/>
  </w:style>
  <w:style w:type="paragraph" w:styleId="Index1">
    <w:name w:val="index 1"/>
    <w:basedOn w:val="Normal"/>
    <w:next w:val="Normal"/>
    <w:autoRedefine/>
    <w:rsid w:val="006A5681"/>
    <w:pPr>
      <w:ind w:left="200" w:hanging="200"/>
    </w:pPr>
    <w:rPr>
      <w:rFonts w:eastAsia="Times New Roman" w:cs="Times New Roman"/>
      <w:szCs w:val="20"/>
    </w:rPr>
  </w:style>
  <w:style w:type="paragraph" w:styleId="Index2">
    <w:name w:val="index 2"/>
    <w:basedOn w:val="Normal"/>
    <w:next w:val="Normal"/>
    <w:autoRedefine/>
    <w:rsid w:val="006A5681"/>
    <w:pPr>
      <w:ind w:left="400" w:hanging="200"/>
    </w:pPr>
    <w:rPr>
      <w:rFonts w:eastAsia="Times New Roman" w:cs="Times New Roman"/>
      <w:szCs w:val="20"/>
    </w:rPr>
  </w:style>
  <w:style w:type="paragraph" w:styleId="Index3">
    <w:name w:val="index 3"/>
    <w:basedOn w:val="Normal"/>
    <w:next w:val="Normal"/>
    <w:autoRedefine/>
    <w:rsid w:val="006A5681"/>
    <w:pPr>
      <w:ind w:left="600" w:hanging="200"/>
    </w:pPr>
    <w:rPr>
      <w:rFonts w:eastAsia="Times New Roman" w:cs="Times New Roman"/>
      <w:szCs w:val="20"/>
    </w:rPr>
  </w:style>
  <w:style w:type="paragraph" w:styleId="Index4">
    <w:name w:val="index 4"/>
    <w:basedOn w:val="Normal"/>
    <w:next w:val="Normal"/>
    <w:autoRedefine/>
    <w:rsid w:val="006A5681"/>
    <w:pPr>
      <w:ind w:left="800" w:hanging="200"/>
    </w:pPr>
    <w:rPr>
      <w:rFonts w:eastAsia="Times New Roman" w:cs="Times New Roman"/>
      <w:szCs w:val="20"/>
    </w:rPr>
  </w:style>
  <w:style w:type="paragraph" w:styleId="Index5">
    <w:name w:val="index 5"/>
    <w:basedOn w:val="Normal"/>
    <w:next w:val="Normal"/>
    <w:autoRedefine/>
    <w:rsid w:val="006A5681"/>
    <w:pPr>
      <w:ind w:left="1000" w:hanging="200"/>
    </w:pPr>
    <w:rPr>
      <w:rFonts w:eastAsia="Times New Roman" w:cs="Times New Roman"/>
      <w:szCs w:val="20"/>
    </w:rPr>
  </w:style>
  <w:style w:type="paragraph" w:styleId="Index6">
    <w:name w:val="index 6"/>
    <w:basedOn w:val="Normal"/>
    <w:next w:val="Normal"/>
    <w:autoRedefine/>
    <w:rsid w:val="006A5681"/>
    <w:pPr>
      <w:ind w:left="1200" w:hanging="200"/>
    </w:pPr>
    <w:rPr>
      <w:rFonts w:eastAsia="Times New Roman" w:cs="Times New Roman"/>
      <w:szCs w:val="20"/>
    </w:rPr>
  </w:style>
  <w:style w:type="paragraph" w:styleId="Index7">
    <w:name w:val="index 7"/>
    <w:basedOn w:val="Normal"/>
    <w:next w:val="Normal"/>
    <w:autoRedefine/>
    <w:rsid w:val="006A5681"/>
    <w:pPr>
      <w:ind w:left="1400" w:hanging="200"/>
    </w:pPr>
    <w:rPr>
      <w:rFonts w:eastAsia="Times New Roman" w:cs="Times New Roman"/>
      <w:szCs w:val="20"/>
    </w:rPr>
  </w:style>
  <w:style w:type="paragraph" w:styleId="Index8">
    <w:name w:val="index 8"/>
    <w:basedOn w:val="Normal"/>
    <w:next w:val="Normal"/>
    <w:autoRedefine/>
    <w:rsid w:val="006A5681"/>
    <w:pPr>
      <w:ind w:left="1600" w:hanging="200"/>
    </w:pPr>
    <w:rPr>
      <w:rFonts w:eastAsia="Times New Roman" w:cs="Times New Roman"/>
      <w:szCs w:val="20"/>
    </w:rPr>
  </w:style>
  <w:style w:type="paragraph" w:styleId="Index9">
    <w:name w:val="index 9"/>
    <w:basedOn w:val="Normal"/>
    <w:next w:val="Normal"/>
    <w:autoRedefine/>
    <w:rsid w:val="006A5681"/>
    <w:pPr>
      <w:ind w:left="1800" w:hanging="200"/>
    </w:pPr>
    <w:rPr>
      <w:rFonts w:eastAsia="Times New Roman" w:cs="Times New Roman"/>
      <w:szCs w:val="20"/>
    </w:rPr>
  </w:style>
  <w:style w:type="paragraph" w:styleId="IndexHeading">
    <w:name w:val="index heading"/>
    <w:basedOn w:val="Normal"/>
    <w:next w:val="Index1"/>
    <w:rsid w:val="006A5681"/>
    <w:rPr>
      <w:rFonts w:eastAsia="Times New Roman" w:cs="Times New Roman"/>
      <w:szCs w:val="20"/>
    </w:rPr>
  </w:style>
  <w:style w:type="paragraph" w:customStyle="1" w:styleId="articleparagraphenarticleparagraph">
    <w:name w:val="articleparagraph enarticleparagraph"/>
    <w:basedOn w:val="Normal"/>
    <w:rsid w:val="006A5681"/>
    <w:pPr>
      <w:spacing w:beforeLines="1" w:afterLines="1"/>
    </w:pPr>
    <w:rPr>
      <w:rFonts w:ascii="Times" w:eastAsia="Times New Roman" w:hAnsi="Times" w:cs="Times New Roman"/>
      <w:szCs w:val="20"/>
    </w:rPr>
  </w:style>
  <w:style w:type="paragraph" w:customStyle="1" w:styleId="pagpag1">
    <w:name w:val="pagpag1"/>
    <w:basedOn w:val="Normal"/>
    <w:rsid w:val="006A5681"/>
    <w:pPr>
      <w:spacing w:beforeLines="1" w:afterLines="1"/>
    </w:pPr>
    <w:rPr>
      <w:rFonts w:ascii="Times" w:eastAsia="Times New Roman" w:hAnsi="Times" w:cs="Times New Roman"/>
      <w:szCs w:val="20"/>
    </w:rPr>
  </w:style>
  <w:style w:type="paragraph" w:customStyle="1" w:styleId="pagpag2">
    <w:name w:val="pagpag2"/>
    <w:basedOn w:val="Normal"/>
    <w:rsid w:val="006A5681"/>
    <w:pPr>
      <w:spacing w:beforeLines="1" w:afterLines="1"/>
    </w:pPr>
    <w:rPr>
      <w:rFonts w:ascii="Times" w:eastAsia="Times New Roman" w:hAnsi="Times" w:cs="Times New Roman"/>
      <w:szCs w:val="20"/>
    </w:rPr>
  </w:style>
  <w:style w:type="paragraph" w:customStyle="1" w:styleId="pagpag3">
    <w:name w:val="pagpag3"/>
    <w:basedOn w:val="Normal"/>
    <w:rsid w:val="006A568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6A568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6A5681"/>
    <w:rPr>
      <w:rFonts w:ascii="Arial Narrow" w:eastAsia="Times New Roman" w:hAnsi="Arial Narrow" w:cs="Times New Roman"/>
      <w:sz w:val="24"/>
      <w:u w:val="thick"/>
    </w:rPr>
  </w:style>
  <w:style w:type="character" w:customStyle="1" w:styleId="ssl0">
    <w:name w:val="ss_l0"/>
    <w:basedOn w:val="DefaultParagraphFont"/>
    <w:rsid w:val="006A5681"/>
  </w:style>
  <w:style w:type="paragraph" w:customStyle="1" w:styleId="Ununderlined">
    <w:name w:val="Ununderlined"/>
    <w:basedOn w:val="Normal"/>
    <w:link w:val="UnunderlinedChar"/>
    <w:rsid w:val="006A568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6A5681"/>
    <w:rPr>
      <w:rFonts w:ascii="Arial Narrow" w:eastAsia="Times New Roman" w:hAnsi="Arial Narrow" w:cs="Times New Roman"/>
      <w:sz w:val="12"/>
    </w:rPr>
  </w:style>
  <w:style w:type="paragraph" w:customStyle="1" w:styleId="TagCite">
    <w:name w:val="Tag &amp; Cite"/>
    <w:basedOn w:val="Normal"/>
    <w:link w:val="TagCiteChar"/>
    <w:rsid w:val="006A568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6A5681"/>
    <w:rPr>
      <w:rFonts w:ascii="Arial Narrow" w:eastAsia="Times New Roman" w:hAnsi="Arial Narrow" w:cs="Times New Roman"/>
      <w:b/>
      <w:sz w:val="24"/>
    </w:rPr>
  </w:style>
  <w:style w:type="paragraph" w:customStyle="1" w:styleId="text1">
    <w:name w:val="text1"/>
    <w:basedOn w:val="Normal"/>
    <w:autoRedefine/>
    <w:rsid w:val="006A5681"/>
    <w:rPr>
      <w:rFonts w:eastAsia="Times New Roman" w:cs="Times New Roman"/>
      <w:szCs w:val="20"/>
    </w:rPr>
  </w:style>
  <w:style w:type="paragraph" w:customStyle="1" w:styleId="first">
    <w:name w:val="first"/>
    <w:basedOn w:val="Normal"/>
    <w:rsid w:val="006A5681"/>
    <w:pPr>
      <w:spacing w:beforeLines="1" w:afterLines="1"/>
    </w:pPr>
    <w:rPr>
      <w:rFonts w:ascii="Times" w:eastAsia="Times New Roman" w:hAnsi="Times" w:cs="Times New Roman"/>
      <w:szCs w:val="20"/>
    </w:rPr>
  </w:style>
  <w:style w:type="character" w:customStyle="1" w:styleId="authorpub2">
    <w:name w:val="author_pub2"/>
    <w:basedOn w:val="DefaultParagraphFont"/>
    <w:rsid w:val="006A5681"/>
  </w:style>
  <w:style w:type="paragraph" w:customStyle="1" w:styleId="Normaltext">
    <w:name w:val="Normal text"/>
    <w:basedOn w:val="Normal"/>
    <w:link w:val="NormaltextCharChar"/>
    <w:autoRedefine/>
    <w:uiPriority w:val="99"/>
    <w:rsid w:val="006A5681"/>
    <w:rPr>
      <w:rFonts w:eastAsia="Times New Roman" w:cs="Times New Roman"/>
      <w:szCs w:val="20"/>
    </w:rPr>
  </w:style>
  <w:style w:type="character" w:customStyle="1" w:styleId="NormaltextCharChar">
    <w:name w:val="Normal text Char Char"/>
    <w:link w:val="Normaltext"/>
    <w:uiPriority w:val="99"/>
    <w:locked/>
    <w:rsid w:val="006A5681"/>
    <w:rPr>
      <w:rFonts w:ascii="Calibri" w:eastAsia="Times New Roman" w:hAnsi="Calibri" w:cs="Times New Roman"/>
      <w:szCs w:val="20"/>
    </w:rPr>
  </w:style>
  <w:style w:type="character" w:customStyle="1" w:styleId="fullpost">
    <w:name w:val="fullpost"/>
    <w:rsid w:val="006A5681"/>
  </w:style>
  <w:style w:type="character" w:customStyle="1" w:styleId="BoldunderlineChar">
    <w:name w:val="Bold/underline Char"/>
    <w:link w:val="Boldunderline"/>
    <w:rsid w:val="006A5681"/>
    <w:rPr>
      <w:rFonts w:eastAsia="SimSun"/>
      <w:b/>
      <w:u w:val="single"/>
      <w:lang w:eastAsia="zh-CN"/>
    </w:rPr>
  </w:style>
  <w:style w:type="paragraph" w:customStyle="1" w:styleId="times">
    <w:name w:val="times"/>
    <w:basedOn w:val="Normal"/>
    <w:rsid w:val="006A5681"/>
    <w:pPr>
      <w:spacing w:beforeLines="1" w:afterLines="1"/>
    </w:pPr>
    <w:rPr>
      <w:rFonts w:ascii="Times" w:eastAsia="Times New Roman" w:hAnsi="Times" w:cs="Times New Roman"/>
      <w:szCs w:val="20"/>
    </w:rPr>
  </w:style>
  <w:style w:type="character" w:customStyle="1" w:styleId="Box">
    <w:name w:val="Box"/>
    <w:uiPriority w:val="99"/>
    <w:qFormat/>
    <w:rsid w:val="006A5681"/>
    <w:rPr>
      <w:b/>
      <w:u w:val="single"/>
      <w:bdr w:val="single" w:sz="4" w:space="0" w:color="auto"/>
    </w:rPr>
  </w:style>
  <w:style w:type="paragraph" w:styleId="Date">
    <w:name w:val="Date"/>
    <w:aliases w:val="date"/>
    <w:basedOn w:val="Normal"/>
    <w:link w:val="DateChar"/>
    <w:uiPriority w:val="99"/>
    <w:rsid w:val="006A568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6A5681"/>
    <w:rPr>
      <w:rFonts w:ascii="Times" w:eastAsia="Times New Roman" w:hAnsi="Times" w:cs="Times New Roman"/>
      <w:szCs w:val="20"/>
      <w:lang w:val="x-none" w:eastAsia="x-none"/>
    </w:rPr>
  </w:style>
  <w:style w:type="paragraph" w:customStyle="1" w:styleId="epblock">
    <w:name w:val="ep_block"/>
    <w:basedOn w:val="Normal"/>
    <w:rsid w:val="006A5681"/>
    <w:pPr>
      <w:spacing w:beforeLines="1" w:afterLines="1"/>
    </w:pPr>
    <w:rPr>
      <w:rFonts w:ascii="Times" w:eastAsia="Times New Roman" w:hAnsi="Times" w:cs="Times New Roman"/>
      <w:szCs w:val="20"/>
    </w:rPr>
  </w:style>
  <w:style w:type="character" w:customStyle="1" w:styleId="personname">
    <w:name w:val="person_name"/>
    <w:rsid w:val="006A5681"/>
  </w:style>
  <w:style w:type="paragraph" w:customStyle="1" w:styleId="UnunderlinedText">
    <w:name w:val="Ununderlined Text"/>
    <w:basedOn w:val="Normal"/>
    <w:link w:val="UnunderlinedTextChar"/>
    <w:autoRedefine/>
    <w:rsid w:val="006A5681"/>
    <w:rPr>
      <w:rFonts w:eastAsia="Times New Roman" w:cs="Times New Roman"/>
      <w:sz w:val="12"/>
      <w:lang w:val="x-none" w:eastAsia="x-none"/>
    </w:rPr>
  </w:style>
  <w:style w:type="character" w:customStyle="1" w:styleId="UnunderlinedTextChar">
    <w:name w:val="Ununderlined Text Char"/>
    <w:link w:val="UnunderlinedText"/>
    <w:rsid w:val="006A5681"/>
    <w:rPr>
      <w:rFonts w:ascii="Calibri" w:eastAsia="Times New Roman" w:hAnsi="Calibri" w:cs="Times New Roman"/>
      <w:sz w:val="12"/>
      <w:lang w:val="x-none" w:eastAsia="x-none"/>
    </w:rPr>
  </w:style>
  <w:style w:type="paragraph" w:customStyle="1" w:styleId="Shrink">
    <w:name w:val="Shrink"/>
    <w:link w:val="ShrinkChar"/>
    <w:rsid w:val="006A5681"/>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A5681"/>
    <w:rPr>
      <w:rFonts w:ascii="Garamond" w:eastAsia="Times New Roman" w:hAnsi="Garamond" w:cs="Times New Roman"/>
      <w:sz w:val="12"/>
      <w:szCs w:val="20"/>
    </w:rPr>
  </w:style>
  <w:style w:type="character" w:customStyle="1" w:styleId="UnderlinedCharChar">
    <w:name w:val="Underlined Char Char"/>
    <w:locked/>
    <w:rsid w:val="006A5681"/>
    <w:rPr>
      <w:rFonts w:ascii="Times New Roman" w:eastAsia="Times New Roman" w:hAnsi="Times New Roman" w:cs="Times New Roman"/>
      <w:u w:val="single"/>
      <w:lang w:val="x-none" w:eastAsia="x-none"/>
    </w:rPr>
  </w:style>
  <w:style w:type="character" w:customStyle="1" w:styleId="Boxed">
    <w:name w:val="Boxed"/>
    <w:rsid w:val="006A5681"/>
    <w:rPr>
      <w:rFonts w:ascii="Garamond" w:hAnsi="Garamond"/>
      <w:sz w:val="20"/>
      <w:bdr w:val="single" w:sz="6" w:space="0" w:color="auto"/>
    </w:rPr>
  </w:style>
  <w:style w:type="character" w:customStyle="1" w:styleId="term">
    <w:name w:val="term"/>
    <w:basedOn w:val="DefaultParagraphFont"/>
    <w:rsid w:val="006A5681"/>
  </w:style>
  <w:style w:type="paragraph" w:customStyle="1" w:styleId="FreeForm">
    <w:name w:val="Free Form"/>
    <w:autoRedefine/>
    <w:rsid w:val="006A5681"/>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6A5681"/>
    <w:rPr>
      <w:rFonts w:eastAsia="Times New Roman" w:cs="Times New Roman"/>
      <w:u w:val="single"/>
    </w:rPr>
  </w:style>
  <w:style w:type="paragraph" w:customStyle="1" w:styleId="LanguageEditing">
    <w:name w:val="Language Editing"/>
    <w:basedOn w:val="Normal"/>
    <w:rsid w:val="006A5681"/>
    <w:rPr>
      <w:rFonts w:eastAsia="Times New Roman" w:cs="Times New Roman"/>
      <w:strike/>
    </w:rPr>
  </w:style>
  <w:style w:type="paragraph" w:customStyle="1" w:styleId="BoldUnderline0">
    <w:name w:val="BoldUnderline"/>
    <w:basedOn w:val="Normal"/>
    <w:rsid w:val="006A5681"/>
    <w:rPr>
      <w:rFonts w:eastAsia="Times New Roman" w:cs="Times New Roman"/>
      <w:b/>
      <w:u w:val="single"/>
    </w:rPr>
  </w:style>
  <w:style w:type="paragraph" w:customStyle="1" w:styleId="BoldItalics">
    <w:name w:val="Bold Italics"/>
    <w:basedOn w:val="Normal"/>
    <w:rsid w:val="006A5681"/>
    <w:rPr>
      <w:rFonts w:eastAsia="Times New Roman" w:cs="Times New Roman"/>
      <w:b/>
      <w:i/>
    </w:rPr>
  </w:style>
  <w:style w:type="paragraph" w:customStyle="1" w:styleId="n">
    <w:name w:val="n"/>
    <w:basedOn w:val="Normal"/>
    <w:rsid w:val="006A5681"/>
    <w:rPr>
      <w:rFonts w:eastAsia="Times New Roman" w:cs="Times New Roman"/>
      <w:b/>
      <w:sz w:val="24"/>
    </w:rPr>
  </w:style>
  <w:style w:type="paragraph" w:styleId="BodyText">
    <w:name w:val="Body Text"/>
    <w:basedOn w:val="Normal"/>
    <w:link w:val="BodyTextChar"/>
    <w:rsid w:val="006A5681"/>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6A5681"/>
    <w:rPr>
      <w:rFonts w:ascii="Calibri" w:eastAsia="SimSun" w:hAnsi="Calibri" w:cs="Times New Roman"/>
      <w:szCs w:val="20"/>
      <w:lang w:eastAsia="zh-CN"/>
    </w:rPr>
  </w:style>
  <w:style w:type="paragraph" w:styleId="BlockText">
    <w:name w:val="Block Text"/>
    <w:basedOn w:val="Normal"/>
    <w:rsid w:val="006A5681"/>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6A568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6A5681"/>
    <w:rPr>
      <w:rFonts w:ascii="Calibri" w:eastAsia="Times New Roman" w:hAnsi="Calibri" w:cs="Times New Roman"/>
      <w:sz w:val="16"/>
      <w:szCs w:val="16"/>
    </w:rPr>
  </w:style>
  <w:style w:type="paragraph" w:customStyle="1" w:styleId="Style3">
    <w:name w:val="Style3"/>
    <w:basedOn w:val="Heading2"/>
    <w:link w:val="Style3Char"/>
    <w:rsid w:val="006A568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6A568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6A568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6A5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6A5681"/>
    <w:rPr>
      <w:rFonts w:ascii="Courier New" w:eastAsia="Times New Roman" w:hAnsi="Courier New" w:cs="Courier New"/>
      <w:szCs w:val="20"/>
    </w:rPr>
  </w:style>
  <w:style w:type="character" w:customStyle="1" w:styleId="citation">
    <w:name w:val="citation"/>
    <w:basedOn w:val="DefaultParagraphFont"/>
    <w:rsid w:val="006A5681"/>
  </w:style>
  <w:style w:type="paragraph" w:customStyle="1" w:styleId="story2">
    <w:name w:val="story2"/>
    <w:basedOn w:val="Normal"/>
    <w:rsid w:val="006A568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6A5681"/>
    <w:rPr>
      <w:rFonts w:eastAsia="Times New Roman" w:cs="Times New Roman"/>
      <w:u w:val="single"/>
    </w:rPr>
  </w:style>
  <w:style w:type="paragraph" w:customStyle="1" w:styleId="Default">
    <w:name w:val="Default"/>
    <w:rsid w:val="006A5681"/>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6A5681"/>
    <w:pPr>
      <w:spacing w:before="100" w:beforeAutospacing="1" w:after="180"/>
    </w:pPr>
    <w:rPr>
      <w:rFonts w:eastAsia="Times New Roman" w:cs="Times New Roman"/>
      <w:b/>
      <w:bCs/>
      <w:sz w:val="24"/>
    </w:rPr>
  </w:style>
  <w:style w:type="character" w:customStyle="1" w:styleId="majorhd1">
    <w:name w:val="majorhd1"/>
    <w:basedOn w:val="DefaultParagraphFont"/>
    <w:rsid w:val="006A5681"/>
    <w:rPr>
      <w:rFonts w:ascii="Arial" w:hAnsi="Arial" w:cs="Arial" w:hint="default"/>
      <w:b/>
      <w:bCs/>
      <w:color w:val="660000"/>
      <w:sz w:val="25"/>
      <w:szCs w:val="25"/>
    </w:rPr>
  </w:style>
  <w:style w:type="paragraph" w:customStyle="1" w:styleId="summary10">
    <w:name w:val="summary10"/>
    <w:basedOn w:val="Normal"/>
    <w:rsid w:val="006A5681"/>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6A568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6A5681"/>
    <w:rPr>
      <w:rFonts w:ascii="Verdana" w:hAnsi="Verdana" w:hint="default"/>
      <w:b/>
      <w:bCs/>
      <w:sz w:val="20"/>
      <w:szCs w:val="20"/>
    </w:rPr>
  </w:style>
  <w:style w:type="paragraph" w:customStyle="1" w:styleId="Standard">
    <w:name w:val="Standard"/>
    <w:basedOn w:val="Normal"/>
    <w:next w:val="Normal"/>
    <w:rsid w:val="006A568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6A5681"/>
    <w:rPr>
      <w:rFonts w:eastAsia="Times New Roman" w:cs="Times New Roman"/>
      <w:szCs w:val="20"/>
    </w:rPr>
  </w:style>
  <w:style w:type="character" w:customStyle="1" w:styleId="BodyText2Char">
    <w:name w:val="Body Text 2 Char"/>
    <w:basedOn w:val="DefaultParagraphFont"/>
    <w:link w:val="BodyText2"/>
    <w:rsid w:val="006A5681"/>
    <w:rPr>
      <w:rFonts w:ascii="Calibri" w:eastAsia="Times New Roman" w:hAnsi="Calibri" w:cs="Times New Roman"/>
      <w:szCs w:val="20"/>
    </w:rPr>
  </w:style>
  <w:style w:type="paragraph" w:customStyle="1" w:styleId="article-text">
    <w:name w:val="article-text"/>
    <w:basedOn w:val="Normal"/>
    <w:rsid w:val="006A5681"/>
    <w:pPr>
      <w:spacing w:before="100" w:beforeAutospacing="1" w:after="100" w:afterAutospacing="1"/>
    </w:pPr>
    <w:rPr>
      <w:rFonts w:eastAsia="Times New Roman" w:cs="Times New Roman"/>
      <w:sz w:val="24"/>
    </w:rPr>
  </w:style>
  <w:style w:type="character" w:customStyle="1" w:styleId="blue">
    <w:name w:val="blue"/>
    <w:basedOn w:val="DefaultParagraphFont"/>
    <w:rsid w:val="006A5681"/>
  </w:style>
  <w:style w:type="character" w:customStyle="1" w:styleId="ssl4">
    <w:name w:val="ss_l4"/>
    <w:basedOn w:val="DefaultParagraphFont"/>
    <w:rsid w:val="006A5681"/>
  </w:style>
  <w:style w:type="character" w:customStyle="1" w:styleId="italic">
    <w:name w:val="italic"/>
    <w:basedOn w:val="DefaultParagraphFont"/>
    <w:rsid w:val="006A5681"/>
  </w:style>
  <w:style w:type="character" w:customStyle="1" w:styleId="crosslinkpopup">
    <w:name w:val="crosslinkpopup"/>
    <w:basedOn w:val="DefaultParagraphFont"/>
    <w:rsid w:val="006A5681"/>
  </w:style>
  <w:style w:type="character" w:customStyle="1" w:styleId="mainartdate">
    <w:name w:val="mainartdate"/>
    <w:basedOn w:val="DefaultParagraphFont"/>
    <w:rsid w:val="006A5681"/>
  </w:style>
  <w:style w:type="character" w:customStyle="1" w:styleId="mainarttitle">
    <w:name w:val="mainarttitle"/>
    <w:basedOn w:val="DefaultParagraphFont"/>
    <w:rsid w:val="006A5681"/>
  </w:style>
  <w:style w:type="character" w:customStyle="1" w:styleId="Undlerine">
    <w:name w:val="Undlerine"/>
    <w:qFormat/>
    <w:rsid w:val="006A568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6A5681"/>
    <w:rPr>
      <w:rFonts w:ascii="Times New Roman" w:hAnsi="Times New Roman"/>
      <w:sz w:val="20"/>
      <w:u w:val="single"/>
    </w:rPr>
  </w:style>
  <w:style w:type="character" w:customStyle="1" w:styleId="AUNDERLINE">
    <w:name w:val="AUNDERLINE"/>
    <w:basedOn w:val="DefaultParagraphFont"/>
    <w:qFormat/>
    <w:rsid w:val="006A5681"/>
    <w:rPr>
      <w:rFonts w:ascii="Times New Roman" w:hAnsi="Times New Roman"/>
      <w:sz w:val="20"/>
      <w:u w:val="single"/>
    </w:rPr>
  </w:style>
  <w:style w:type="character" w:customStyle="1" w:styleId="Boxes">
    <w:name w:val="Boxes"/>
    <w:basedOn w:val="AUNDERLINE"/>
    <w:qFormat/>
    <w:rsid w:val="006A5681"/>
    <w:rPr>
      <w:rFonts w:ascii="Times New Roman" w:hAnsi="Times New Roman"/>
      <w:sz w:val="20"/>
      <w:u w:val="single"/>
      <w:bdr w:val="single" w:sz="4" w:space="0" w:color="auto"/>
    </w:rPr>
  </w:style>
  <w:style w:type="character" w:customStyle="1" w:styleId="tim">
    <w:name w:val="tim"/>
    <w:basedOn w:val="DefaultParagraphFont"/>
    <w:qFormat/>
    <w:rsid w:val="006A5681"/>
    <w:rPr>
      <w:rFonts w:ascii="Times New Roman" w:hAnsi="Times New Roman"/>
      <w:sz w:val="20"/>
      <w:u w:val="single"/>
    </w:rPr>
  </w:style>
  <w:style w:type="character" w:customStyle="1" w:styleId="Aunderline0">
    <w:name w:val="Aunderline"/>
    <w:basedOn w:val="DefaultParagraphFont"/>
    <w:qFormat/>
    <w:rsid w:val="006A5681"/>
    <w:rPr>
      <w:rFonts w:ascii="Times New Roman" w:hAnsi="Times New Roman"/>
      <w:sz w:val="20"/>
      <w:u w:val="single"/>
    </w:rPr>
  </w:style>
  <w:style w:type="character" w:customStyle="1" w:styleId="bzhistoryinfo">
    <w:name w:val="bz_history_info"/>
    <w:basedOn w:val="DefaultParagraphFont"/>
    <w:rsid w:val="006A5681"/>
  </w:style>
  <w:style w:type="character" w:customStyle="1" w:styleId="firstlast">
    <w:name w:val="first last"/>
    <w:basedOn w:val="DefaultParagraphFont"/>
    <w:rsid w:val="006A5681"/>
  </w:style>
  <w:style w:type="paragraph" w:customStyle="1" w:styleId="Cardnon-underlined">
    <w:name w:val="Card non-underlined"/>
    <w:basedOn w:val="Normal"/>
    <w:qFormat/>
    <w:rsid w:val="006A5681"/>
    <w:rPr>
      <w:rFonts w:eastAsia="Times New Roman" w:cs="Times New Roman"/>
      <w:sz w:val="16"/>
      <w:szCs w:val="20"/>
    </w:rPr>
  </w:style>
  <w:style w:type="paragraph" w:customStyle="1" w:styleId="Normaltag">
    <w:name w:val="Normal tag"/>
    <w:basedOn w:val="Normal"/>
    <w:qFormat/>
    <w:rsid w:val="006A5681"/>
    <w:rPr>
      <w:rFonts w:eastAsia="Times New Roman" w:cs="Times New Roman"/>
      <w:b/>
      <w:sz w:val="24"/>
      <w:szCs w:val="20"/>
    </w:rPr>
  </w:style>
  <w:style w:type="paragraph" w:customStyle="1" w:styleId="Microtext">
    <w:name w:val="Microtext"/>
    <w:basedOn w:val="Normal"/>
    <w:next w:val="Normal"/>
    <w:rsid w:val="006A5681"/>
    <w:rPr>
      <w:rFonts w:eastAsia="Times New Roman" w:cs="Times New Roman"/>
      <w:sz w:val="12"/>
    </w:rPr>
  </w:style>
  <w:style w:type="paragraph" w:customStyle="1" w:styleId="h">
    <w:name w:val="h"/>
    <w:basedOn w:val="Normal"/>
    <w:rsid w:val="006A568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6A5681"/>
    <w:rPr>
      <w:rFonts w:eastAsia="Times New Roman" w:cs="Times New Roman"/>
    </w:rPr>
  </w:style>
  <w:style w:type="paragraph" w:customStyle="1" w:styleId="HotRoute">
    <w:name w:val="Hot Route!"/>
    <w:basedOn w:val="Normal"/>
    <w:rsid w:val="006A5681"/>
    <w:pPr>
      <w:ind w:left="144"/>
    </w:pPr>
    <w:rPr>
      <w:rFonts w:eastAsia="Times New Roman" w:cs="Times New Roman"/>
    </w:rPr>
  </w:style>
  <w:style w:type="character" w:customStyle="1" w:styleId="Style11ptUnderline">
    <w:name w:val="Style 11 pt Underline"/>
    <w:basedOn w:val="DefaultParagraphFont"/>
    <w:rsid w:val="006A5681"/>
    <w:rPr>
      <w:sz w:val="22"/>
      <w:u w:val="single"/>
    </w:rPr>
  </w:style>
  <w:style w:type="character" w:customStyle="1" w:styleId="fbconnectbuttontext">
    <w:name w:val="fbconnectbutton_text"/>
    <w:basedOn w:val="DefaultParagraphFont"/>
    <w:rsid w:val="006A5681"/>
  </w:style>
  <w:style w:type="character" w:customStyle="1" w:styleId="fbsharecountinner">
    <w:name w:val="fb_share_count_inner"/>
    <w:basedOn w:val="DefaultParagraphFont"/>
    <w:rsid w:val="006A5681"/>
  </w:style>
  <w:style w:type="paragraph" w:styleId="BalloonText">
    <w:name w:val="Balloon Text"/>
    <w:basedOn w:val="Normal"/>
    <w:link w:val="BalloonTextChar"/>
    <w:uiPriority w:val="99"/>
    <w:rsid w:val="006A568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6A5681"/>
    <w:rPr>
      <w:rFonts w:ascii="Lucida Grande" w:eastAsia="Times New Roman" w:hAnsi="Lucida Grande" w:cs="Times New Roman"/>
      <w:sz w:val="18"/>
      <w:szCs w:val="18"/>
    </w:rPr>
  </w:style>
  <w:style w:type="character" w:customStyle="1" w:styleId="header1">
    <w:name w:val="header1"/>
    <w:basedOn w:val="DefaultParagraphFont"/>
    <w:rsid w:val="006A5681"/>
  </w:style>
  <w:style w:type="paragraph" w:customStyle="1" w:styleId="mainbody">
    <w:name w:val="mainbody"/>
    <w:basedOn w:val="Normal"/>
    <w:rsid w:val="006A5681"/>
    <w:pPr>
      <w:spacing w:beforeLines="1" w:afterLines="1"/>
    </w:pPr>
    <w:rPr>
      <w:rFonts w:ascii="Times" w:eastAsia="Times New Roman" w:hAnsi="Times" w:cs="Times New Roman"/>
      <w:szCs w:val="20"/>
    </w:rPr>
  </w:style>
  <w:style w:type="character" w:customStyle="1" w:styleId="bold">
    <w:name w:val="bold"/>
    <w:basedOn w:val="DefaultParagraphFont"/>
    <w:rsid w:val="006A5681"/>
  </w:style>
  <w:style w:type="paragraph" w:customStyle="1" w:styleId="font-null">
    <w:name w:val="font-null"/>
    <w:basedOn w:val="Normal"/>
    <w:rsid w:val="006A5681"/>
    <w:pPr>
      <w:spacing w:beforeLines="1" w:afterLines="1"/>
    </w:pPr>
    <w:rPr>
      <w:rFonts w:ascii="Times" w:eastAsia="Times New Roman" w:hAnsi="Times" w:cs="Times New Roman"/>
      <w:szCs w:val="20"/>
    </w:rPr>
  </w:style>
  <w:style w:type="paragraph" w:customStyle="1" w:styleId="snippet">
    <w:name w:val="snippet"/>
    <w:basedOn w:val="Normal"/>
    <w:rsid w:val="006A5681"/>
    <w:pPr>
      <w:spacing w:beforeLines="1" w:afterLines="1"/>
    </w:pPr>
    <w:rPr>
      <w:rFonts w:ascii="Times" w:eastAsia="Times New Roman" w:hAnsi="Times" w:cs="Times New Roman"/>
      <w:szCs w:val="20"/>
    </w:rPr>
  </w:style>
  <w:style w:type="character" w:styleId="HTMLAcronym">
    <w:name w:val="HTML Acronym"/>
    <w:basedOn w:val="DefaultParagraphFont"/>
    <w:rsid w:val="006A5681"/>
  </w:style>
  <w:style w:type="character" w:customStyle="1" w:styleId="highlight">
    <w:name w:val="highlight"/>
    <w:basedOn w:val="DefaultParagraphFont"/>
    <w:rsid w:val="006A5681"/>
  </w:style>
  <w:style w:type="paragraph" w:customStyle="1" w:styleId="firstletter">
    <w:name w:val="firstletter"/>
    <w:basedOn w:val="Normal"/>
    <w:rsid w:val="006A5681"/>
    <w:pPr>
      <w:spacing w:beforeLines="1" w:afterLines="1"/>
    </w:pPr>
    <w:rPr>
      <w:rFonts w:ascii="Times" w:eastAsia="Times New Roman" w:hAnsi="Times" w:cs="Times New Roman"/>
      <w:szCs w:val="20"/>
    </w:rPr>
  </w:style>
  <w:style w:type="character" w:customStyle="1" w:styleId="st">
    <w:name w:val="st"/>
    <w:basedOn w:val="DefaultParagraphFont"/>
    <w:rsid w:val="006A5681"/>
  </w:style>
  <w:style w:type="paragraph" w:customStyle="1" w:styleId="headline">
    <w:name w:val="headline"/>
    <w:basedOn w:val="Normal"/>
    <w:rsid w:val="006A5681"/>
    <w:pPr>
      <w:spacing w:beforeLines="1" w:afterLines="1"/>
    </w:pPr>
    <w:rPr>
      <w:rFonts w:ascii="Times" w:eastAsia="Times New Roman" w:hAnsi="Times" w:cs="Times New Roman"/>
      <w:szCs w:val="20"/>
    </w:rPr>
  </w:style>
  <w:style w:type="paragraph" w:customStyle="1" w:styleId="p3">
    <w:name w:val="p3"/>
    <w:basedOn w:val="Normal"/>
    <w:rsid w:val="006A5681"/>
    <w:pPr>
      <w:spacing w:beforeLines="1" w:afterLines="1"/>
    </w:pPr>
    <w:rPr>
      <w:rFonts w:ascii="Times" w:eastAsia="Times New Roman" w:hAnsi="Times" w:cs="Times New Roman"/>
      <w:szCs w:val="20"/>
    </w:rPr>
  </w:style>
  <w:style w:type="paragraph" w:customStyle="1" w:styleId="p5">
    <w:name w:val="p5"/>
    <w:basedOn w:val="Normal"/>
    <w:rsid w:val="006A5681"/>
    <w:pPr>
      <w:spacing w:beforeLines="1" w:afterLines="1"/>
    </w:pPr>
    <w:rPr>
      <w:rFonts w:ascii="Times" w:eastAsia="Times New Roman" w:hAnsi="Times" w:cs="Times New Roman"/>
      <w:szCs w:val="20"/>
    </w:rPr>
  </w:style>
  <w:style w:type="character" w:customStyle="1" w:styleId="s2">
    <w:name w:val="s2"/>
    <w:basedOn w:val="DefaultParagraphFont"/>
    <w:rsid w:val="006A5681"/>
  </w:style>
  <w:style w:type="paragraph" w:customStyle="1" w:styleId="p6">
    <w:name w:val="p6"/>
    <w:basedOn w:val="Normal"/>
    <w:rsid w:val="006A5681"/>
    <w:pPr>
      <w:spacing w:beforeLines="1" w:afterLines="1"/>
    </w:pPr>
    <w:rPr>
      <w:rFonts w:ascii="Times" w:eastAsia="Times New Roman" w:hAnsi="Times" w:cs="Times New Roman"/>
      <w:szCs w:val="20"/>
    </w:rPr>
  </w:style>
  <w:style w:type="character" w:customStyle="1" w:styleId="s1">
    <w:name w:val="s1"/>
    <w:basedOn w:val="DefaultParagraphFont"/>
    <w:rsid w:val="006A5681"/>
  </w:style>
  <w:style w:type="character" w:customStyle="1" w:styleId="wikiexternallink">
    <w:name w:val="wikiexternallink"/>
    <w:basedOn w:val="DefaultParagraphFont"/>
    <w:rsid w:val="006A5681"/>
  </w:style>
  <w:style w:type="character" w:customStyle="1" w:styleId="wikigeneratedlinkcontent">
    <w:name w:val="wikigeneratedlinkcontent"/>
    <w:basedOn w:val="DefaultParagraphFont"/>
    <w:rsid w:val="006A5681"/>
  </w:style>
  <w:style w:type="character" w:customStyle="1" w:styleId="styledate">
    <w:name w:val="styledate"/>
    <w:basedOn w:val="DefaultParagraphFont"/>
    <w:rsid w:val="006A5681"/>
  </w:style>
  <w:style w:type="character" w:customStyle="1" w:styleId="stylestylebold12pt0">
    <w:name w:val="stylestylebold12pt"/>
    <w:basedOn w:val="DefaultParagraphFont"/>
    <w:rsid w:val="006A5681"/>
  </w:style>
  <w:style w:type="character" w:customStyle="1" w:styleId="styleboldunderline0">
    <w:name w:val="styleboldunderline"/>
    <w:basedOn w:val="DefaultParagraphFont"/>
    <w:rsid w:val="006A5681"/>
  </w:style>
  <w:style w:type="paragraph" w:customStyle="1" w:styleId="cards0">
    <w:name w:val="cards"/>
    <w:basedOn w:val="Normal"/>
    <w:rsid w:val="006A5681"/>
    <w:pPr>
      <w:spacing w:beforeLines="1" w:afterLines="1"/>
    </w:pPr>
    <w:rPr>
      <w:rFonts w:ascii="Times" w:eastAsia="Times New Roman" w:hAnsi="Times" w:cs="Times New Roman"/>
      <w:szCs w:val="20"/>
    </w:rPr>
  </w:style>
  <w:style w:type="character" w:customStyle="1" w:styleId="texto1">
    <w:name w:val="texto1"/>
    <w:basedOn w:val="DefaultParagraphFont"/>
    <w:rsid w:val="006A5681"/>
  </w:style>
  <w:style w:type="character" w:customStyle="1" w:styleId="Style11ptBoldUnderline">
    <w:name w:val="Style 11 pt Bold Underline"/>
    <w:rsid w:val="006A5681"/>
    <w:rPr>
      <w:b/>
      <w:bCs/>
      <w:sz w:val="22"/>
      <w:u w:val="single"/>
    </w:rPr>
  </w:style>
  <w:style w:type="character" w:customStyle="1" w:styleId="cnbcsbhdcomp">
    <w:name w:val="cnbc_sbhd_comp"/>
    <w:basedOn w:val="DefaultParagraphFont"/>
    <w:rsid w:val="006A5681"/>
  </w:style>
  <w:style w:type="character" w:styleId="HTMLCite">
    <w:name w:val="HTML Cite"/>
    <w:basedOn w:val="DefaultParagraphFont"/>
    <w:uiPriority w:val="99"/>
    <w:rsid w:val="006A5681"/>
    <w:rPr>
      <w:i/>
    </w:rPr>
  </w:style>
  <w:style w:type="paragraph" w:customStyle="1" w:styleId="textbodyblack">
    <w:name w:val="textbodyblack"/>
    <w:basedOn w:val="Normal"/>
    <w:rsid w:val="006A5681"/>
    <w:pPr>
      <w:spacing w:beforeLines="1" w:afterLines="1"/>
    </w:pPr>
    <w:rPr>
      <w:rFonts w:ascii="Times" w:eastAsia="Times New Roman" w:hAnsi="Times" w:cs="Times New Roman"/>
      <w:szCs w:val="20"/>
    </w:rPr>
  </w:style>
  <w:style w:type="character" w:customStyle="1" w:styleId="detailtitle">
    <w:name w:val="detailtitle"/>
    <w:basedOn w:val="DefaultParagraphFont"/>
    <w:rsid w:val="006A5681"/>
  </w:style>
  <w:style w:type="character" w:customStyle="1" w:styleId="searchword">
    <w:name w:val="searchword"/>
    <w:basedOn w:val="DefaultParagraphFont"/>
    <w:rsid w:val="006A5681"/>
  </w:style>
  <w:style w:type="character" w:customStyle="1" w:styleId="Style11pt">
    <w:name w:val="Style 11 pt"/>
    <w:basedOn w:val="DefaultParagraphFont"/>
    <w:rsid w:val="006A5681"/>
    <w:rPr>
      <w:sz w:val="20"/>
    </w:rPr>
  </w:style>
  <w:style w:type="paragraph" w:customStyle="1" w:styleId="indent">
    <w:name w:val="indent"/>
    <w:basedOn w:val="Normal"/>
    <w:rsid w:val="006A5681"/>
    <w:pPr>
      <w:spacing w:beforeLines="1" w:afterLines="1"/>
    </w:pPr>
    <w:rPr>
      <w:rFonts w:ascii="Times" w:eastAsia="Times New Roman" w:hAnsi="Times" w:cs="Times New Roman"/>
      <w:szCs w:val="20"/>
    </w:rPr>
  </w:style>
  <w:style w:type="paragraph" w:customStyle="1" w:styleId="byline">
    <w:name w:val="byline"/>
    <w:basedOn w:val="Normal"/>
    <w:rsid w:val="006A5681"/>
    <w:pPr>
      <w:spacing w:beforeLines="1" w:afterLines="1"/>
    </w:pPr>
    <w:rPr>
      <w:rFonts w:ascii="Times" w:eastAsia="Times New Roman" w:hAnsi="Times" w:cs="Times New Roman"/>
      <w:szCs w:val="20"/>
    </w:rPr>
  </w:style>
  <w:style w:type="character" w:customStyle="1" w:styleId="author">
    <w:name w:val="author"/>
    <w:basedOn w:val="DefaultParagraphFont"/>
    <w:rsid w:val="006A5681"/>
  </w:style>
  <w:style w:type="character" w:customStyle="1" w:styleId="StyleDate0">
    <w:name w:val="Style Date"/>
    <w:aliases w:val="Author"/>
    <w:basedOn w:val="DefaultParagraphFont"/>
    <w:qFormat/>
    <w:rsid w:val="006A5681"/>
    <w:rPr>
      <w:b/>
      <w:sz w:val="24"/>
      <w:u w:val="single"/>
    </w:rPr>
  </w:style>
  <w:style w:type="paragraph" w:styleId="Caption">
    <w:name w:val="caption"/>
    <w:aliases w:val="caption"/>
    <w:basedOn w:val="Normal"/>
    <w:uiPriority w:val="35"/>
    <w:qFormat/>
    <w:rsid w:val="006A5681"/>
    <w:pPr>
      <w:spacing w:beforeLines="1" w:afterLines="1"/>
    </w:pPr>
    <w:rPr>
      <w:rFonts w:ascii="Times" w:eastAsia="Times New Roman" w:hAnsi="Times" w:cs="Times New Roman"/>
      <w:szCs w:val="20"/>
    </w:rPr>
  </w:style>
  <w:style w:type="character" w:customStyle="1" w:styleId="CharChar">
    <w:name w:val="Char Char"/>
    <w:basedOn w:val="DefaultParagraphFont"/>
    <w:rsid w:val="006A5681"/>
    <w:rPr>
      <w:rFonts w:ascii="Arial" w:hAnsi="Arial" w:cs="Arial"/>
      <w:b/>
      <w:bCs/>
      <w:snapToGrid w:val="0"/>
      <w:sz w:val="28"/>
      <w:szCs w:val="32"/>
      <w:lang w:val="en-US" w:eastAsia="en-US" w:bidi="ar-SA"/>
    </w:rPr>
  </w:style>
  <w:style w:type="paragraph" w:customStyle="1" w:styleId="teaserpermalink">
    <w:name w:val="teaser_permalink"/>
    <w:basedOn w:val="Normal"/>
    <w:rsid w:val="006A5681"/>
    <w:pPr>
      <w:spacing w:beforeLines="1" w:afterLines="1"/>
    </w:pPr>
    <w:rPr>
      <w:rFonts w:ascii="Times" w:eastAsia="Times New Roman" w:hAnsi="Times" w:cs="Times New Roman"/>
      <w:szCs w:val="20"/>
    </w:rPr>
  </w:style>
  <w:style w:type="paragraph" w:customStyle="1" w:styleId="targetcaption">
    <w:name w:val="targetcaption"/>
    <w:basedOn w:val="Normal"/>
    <w:rsid w:val="006A5681"/>
    <w:pPr>
      <w:spacing w:beforeLines="1" w:afterLines="1"/>
    </w:pPr>
    <w:rPr>
      <w:rFonts w:ascii="Times" w:eastAsia="Times New Roman" w:hAnsi="Times" w:cs="Times New Roman"/>
      <w:szCs w:val="20"/>
    </w:rPr>
  </w:style>
  <w:style w:type="paragraph" w:customStyle="1" w:styleId="p7">
    <w:name w:val="p7"/>
    <w:basedOn w:val="Normal"/>
    <w:rsid w:val="006A5681"/>
    <w:pPr>
      <w:spacing w:beforeLines="1" w:afterLines="1"/>
    </w:pPr>
    <w:rPr>
      <w:rFonts w:ascii="Times" w:eastAsia="Times New Roman" w:hAnsi="Times" w:cs="Times New Roman"/>
      <w:szCs w:val="20"/>
    </w:rPr>
  </w:style>
  <w:style w:type="paragraph" w:customStyle="1" w:styleId="p8">
    <w:name w:val="p8"/>
    <w:basedOn w:val="Normal"/>
    <w:rsid w:val="006A5681"/>
    <w:pPr>
      <w:spacing w:beforeLines="1" w:afterLines="1"/>
    </w:pPr>
    <w:rPr>
      <w:rFonts w:ascii="Times" w:eastAsia="Times New Roman" w:hAnsi="Times" w:cs="Times New Roman"/>
      <w:szCs w:val="20"/>
    </w:rPr>
  </w:style>
  <w:style w:type="paragraph" w:customStyle="1" w:styleId="p9">
    <w:name w:val="p9"/>
    <w:basedOn w:val="Normal"/>
    <w:rsid w:val="006A5681"/>
    <w:pPr>
      <w:spacing w:beforeLines="1" w:afterLines="1"/>
    </w:pPr>
    <w:rPr>
      <w:rFonts w:ascii="Times" w:eastAsia="Times New Roman" w:hAnsi="Times" w:cs="Times New Roman"/>
      <w:szCs w:val="20"/>
    </w:rPr>
  </w:style>
  <w:style w:type="paragraph" w:customStyle="1" w:styleId="p10">
    <w:name w:val="p10"/>
    <w:basedOn w:val="Normal"/>
    <w:rsid w:val="006A5681"/>
    <w:pPr>
      <w:spacing w:beforeLines="1" w:afterLines="1"/>
    </w:pPr>
    <w:rPr>
      <w:rFonts w:ascii="Times" w:eastAsia="Times New Roman" w:hAnsi="Times" w:cs="Times New Roman"/>
      <w:szCs w:val="20"/>
    </w:rPr>
  </w:style>
  <w:style w:type="character" w:customStyle="1" w:styleId="s5">
    <w:name w:val="s5"/>
    <w:basedOn w:val="DefaultParagraphFont"/>
    <w:rsid w:val="006A5681"/>
  </w:style>
  <w:style w:type="character" w:customStyle="1" w:styleId="s3">
    <w:name w:val="s3"/>
    <w:basedOn w:val="DefaultParagraphFont"/>
    <w:rsid w:val="006A5681"/>
  </w:style>
  <w:style w:type="paragraph" w:customStyle="1" w:styleId="p13">
    <w:name w:val="p13"/>
    <w:basedOn w:val="Normal"/>
    <w:rsid w:val="006A5681"/>
    <w:pPr>
      <w:spacing w:beforeLines="1" w:afterLines="1"/>
    </w:pPr>
    <w:rPr>
      <w:rFonts w:ascii="Times" w:eastAsia="Times New Roman" w:hAnsi="Times" w:cs="Times New Roman"/>
      <w:szCs w:val="20"/>
    </w:rPr>
  </w:style>
  <w:style w:type="character" w:customStyle="1" w:styleId="s6">
    <w:name w:val="s6"/>
    <w:basedOn w:val="DefaultParagraphFont"/>
    <w:rsid w:val="006A5681"/>
  </w:style>
  <w:style w:type="paragraph" w:customStyle="1" w:styleId="TagCite0">
    <w:name w:val="Tag/Cite"/>
    <w:basedOn w:val="Normal"/>
    <w:rsid w:val="006A5681"/>
    <w:pPr>
      <w:widowControl w:val="0"/>
      <w:autoSpaceDE w:val="0"/>
      <w:autoSpaceDN w:val="0"/>
      <w:adjustRightInd w:val="0"/>
    </w:pPr>
    <w:rPr>
      <w:rFonts w:eastAsia="Calibri" w:cs="Times New Roman"/>
      <w:b/>
    </w:rPr>
  </w:style>
  <w:style w:type="character" w:customStyle="1" w:styleId="detailcname">
    <w:name w:val="detailcname"/>
    <w:basedOn w:val="DefaultParagraphFont"/>
    <w:rsid w:val="006A5681"/>
  </w:style>
  <w:style w:type="character" w:customStyle="1" w:styleId="articleheadline">
    <w:name w:val="articleheadline"/>
    <w:basedOn w:val="DefaultParagraphFont"/>
    <w:rsid w:val="006A5681"/>
  </w:style>
  <w:style w:type="character" w:customStyle="1" w:styleId="ilad">
    <w:name w:val="il_ad"/>
    <w:basedOn w:val="DefaultParagraphFont"/>
    <w:rsid w:val="006A5681"/>
  </w:style>
  <w:style w:type="character" w:customStyle="1" w:styleId="block-spacer">
    <w:name w:val="block-spacer"/>
    <w:basedOn w:val="DefaultParagraphFont"/>
    <w:rsid w:val="006A5681"/>
  </w:style>
  <w:style w:type="paragraph" w:customStyle="1" w:styleId="cnnfirst">
    <w:name w:val="cnn_first"/>
    <w:basedOn w:val="Normal"/>
    <w:rsid w:val="006A568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6A5681"/>
  </w:style>
  <w:style w:type="character" w:customStyle="1" w:styleId="itxtrstitxtrstspanitxthookspan">
    <w:name w:val="itxtrst itxtrstspan itxthookspan"/>
    <w:basedOn w:val="DefaultParagraphFont"/>
    <w:rsid w:val="006A5681"/>
  </w:style>
  <w:style w:type="character" w:customStyle="1" w:styleId="pubdate">
    <w:name w:val="pubdate"/>
    <w:basedOn w:val="DefaultParagraphFont"/>
    <w:rsid w:val="006A5681"/>
  </w:style>
  <w:style w:type="character" w:customStyle="1" w:styleId="separator">
    <w:name w:val="separator"/>
    <w:basedOn w:val="DefaultParagraphFont"/>
    <w:rsid w:val="006A5681"/>
  </w:style>
  <w:style w:type="paragraph" w:customStyle="1" w:styleId="center">
    <w:name w:val="center"/>
    <w:basedOn w:val="Normal"/>
    <w:rsid w:val="006A5681"/>
    <w:pPr>
      <w:spacing w:beforeLines="1" w:afterLines="1"/>
    </w:pPr>
    <w:rPr>
      <w:rFonts w:ascii="Times" w:eastAsia="Times New Roman" w:hAnsi="Times" w:cs="Times New Roman"/>
      <w:szCs w:val="20"/>
    </w:rPr>
  </w:style>
  <w:style w:type="character" w:customStyle="1" w:styleId="title1">
    <w:name w:val="title1"/>
    <w:basedOn w:val="DefaultParagraphFont"/>
    <w:rsid w:val="006A5681"/>
  </w:style>
  <w:style w:type="paragraph" w:customStyle="1" w:styleId="darkgreen">
    <w:name w:val="darkgreen"/>
    <w:basedOn w:val="Normal"/>
    <w:rsid w:val="006A5681"/>
    <w:pPr>
      <w:spacing w:beforeLines="1" w:afterLines="1"/>
    </w:pPr>
    <w:rPr>
      <w:rFonts w:ascii="Times" w:eastAsia="Times New Roman" w:hAnsi="Times" w:cs="Times New Roman"/>
      <w:szCs w:val="20"/>
    </w:rPr>
  </w:style>
  <w:style w:type="paragraph" w:customStyle="1" w:styleId="story">
    <w:name w:val="story"/>
    <w:basedOn w:val="Normal"/>
    <w:rsid w:val="006A5681"/>
    <w:pPr>
      <w:spacing w:beforeLines="1" w:afterLines="1"/>
    </w:pPr>
    <w:rPr>
      <w:rFonts w:ascii="Times" w:eastAsia="Times New Roman" w:hAnsi="Times" w:cs="Times New Roman"/>
      <w:szCs w:val="20"/>
    </w:rPr>
  </w:style>
  <w:style w:type="character" w:customStyle="1" w:styleId="wl-startdate">
    <w:name w:val="wl-startdate"/>
    <w:basedOn w:val="DefaultParagraphFont"/>
    <w:rsid w:val="006A5681"/>
  </w:style>
  <w:style w:type="character" w:customStyle="1" w:styleId="authorvcard">
    <w:name w:val="author vcard"/>
    <w:basedOn w:val="DefaultParagraphFont"/>
    <w:rsid w:val="006A5681"/>
  </w:style>
  <w:style w:type="character" w:customStyle="1" w:styleId="fn">
    <w:name w:val="fn"/>
    <w:basedOn w:val="DefaultParagraphFont"/>
    <w:rsid w:val="006A5681"/>
  </w:style>
  <w:style w:type="paragraph" w:customStyle="1" w:styleId="cpf-viewbox-edit-highlight">
    <w:name w:val="cpf-viewbox-edit-highlight"/>
    <w:basedOn w:val="Normal"/>
    <w:rsid w:val="006A5681"/>
    <w:pPr>
      <w:spacing w:beforeLines="1" w:afterLines="1"/>
    </w:pPr>
    <w:rPr>
      <w:rFonts w:ascii="Times" w:eastAsia="Times New Roman" w:hAnsi="Times" w:cs="Times New Roman"/>
      <w:szCs w:val="20"/>
    </w:rPr>
  </w:style>
  <w:style w:type="paragraph" w:customStyle="1" w:styleId="leadin">
    <w:name w:val="leadin"/>
    <w:basedOn w:val="Normal"/>
    <w:rsid w:val="006A568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6A5681"/>
    <w:rPr>
      <w:rFonts w:ascii="Arial Narrow" w:hAnsi="Arial Narrow"/>
      <w:b/>
      <w:sz w:val="26"/>
    </w:rPr>
  </w:style>
  <w:style w:type="paragraph" w:customStyle="1" w:styleId="CardTagandCite">
    <w:name w:val="Card Tag and Cite"/>
    <w:basedOn w:val="Normal"/>
    <w:next w:val="Normal"/>
    <w:link w:val="CardTagandCiteChar"/>
    <w:rsid w:val="006A5681"/>
    <w:pPr>
      <w:widowControl w:val="0"/>
      <w:autoSpaceDE w:val="0"/>
      <w:autoSpaceDN w:val="0"/>
      <w:adjustRightInd w:val="0"/>
    </w:pPr>
    <w:rPr>
      <w:rFonts w:ascii="Arial Narrow" w:hAnsi="Arial Narrow" w:cstheme="minorBidi"/>
      <w:b/>
      <w:sz w:val="26"/>
    </w:rPr>
  </w:style>
  <w:style w:type="paragraph" w:customStyle="1" w:styleId="cardtext">
    <w:name w:val="card text"/>
    <w:basedOn w:val="Normal"/>
    <w:link w:val="cardtextChar0"/>
    <w:qFormat/>
    <w:rsid w:val="006A5681"/>
    <w:pPr>
      <w:ind w:left="288" w:right="288"/>
    </w:pPr>
    <w:rPr>
      <w:rFonts w:eastAsia="Cambria" w:cs="Times New Roman"/>
    </w:rPr>
  </w:style>
  <w:style w:type="character" w:customStyle="1" w:styleId="cardtextChar0">
    <w:name w:val="card text Char"/>
    <w:basedOn w:val="DefaultParagraphFont"/>
    <w:link w:val="cardtext"/>
    <w:rsid w:val="006A5681"/>
    <w:rPr>
      <w:rFonts w:ascii="Calibri" w:eastAsia="Cambria" w:hAnsi="Calibri" w:cs="Times New Roman"/>
    </w:rPr>
  </w:style>
  <w:style w:type="paragraph" w:customStyle="1" w:styleId="CardHighlight">
    <w:name w:val="Card Highlight"/>
    <w:basedOn w:val="Normal"/>
    <w:link w:val="CardHighlightChar"/>
    <w:qFormat/>
    <w:rsid w:val="006A5681"/>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6A5681"/>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6A5681"/>
    <w:rPr>
      <w:b/>
      <w:sz w:val="20"/>
      <w:u w:val="single"/>
    </w:rPr>
  </w:style>
  <w:style w:type="paragraph" w:customStyle="1" w:styleId="Highlighting">
    <w:name w:val="Highlighting"/>
    <w:basedOn w:val="Normal"/>
    <w:link w:val="HighlightingChar"/>
    <w:autoRedefine/>
    <w:rsid w:val="006A5681"/>
    <w:rPr>
      <w:rFonts w:eastAsia="Times New Roman" w:cs="Times New Roman"/>
      <w:sz w:val="24"/>
      <w:u w:val="thick"/>
    </w:rPr>
  </w:style>
  <w:style w:type="character" w:customStyle="1" w:styleId="HighlightingChar">
    <w:name w:val="Highlighting Char"/>
    <w:basedOn w:val="DefaultParagraphFont"/>
    <w:link w:val="Highlighting"/>
    <w:rsid w:val="006A5681"/>
    <w:rPr>
      <w:rFonts w:ascii="Calibri" w:eastAsia="Times New Roman" w:hAnsi="Calibri" w:cs="Times New Roman"/>
      <w:sz w:val="24"/>
      <w:u w:val="thick"/>
    </w:rPr>
  </w:style>
  <w:style w:type="paragraph" w:customStyle="1" w:styleId="HotRoute0">
    <w:name w:val="Hot Route"/>
    <w:basedOn w:val="Normal"/>
    <w:link w:val="HotRouteChar"/>
    <w:qFormat/>
    <w:rsid w:val="006A5681"/>
    <w:pPr>
      <w:ind w:left="144"/>
    </w:pPr>
    <w:rPr>
      <w:rFonts w:eastAsia="Times New Roman" w:cs="Times New Roman"/>
      <w:lang w:val="x-none" w:eastAsia="x-none"/>
    </w:rPr>
  </w:style>
  <w:style w:type="character" w:customStyle="1" w:styleId="HotRouteChar">
    <w:name w:val="Hot Route Char"/>
    <w:link w:val="HotRoute0"/>
    <w:rsid w:val="006A5681"/>
    <w:rPr>
      <w:rFonts w:ascii="Calibri" w:eastAsia="Times New Roman" w:hAnsi="Calibri" w:cs="Times New Roman"/>
      <w:lang w:val="x-none" w:eastAsia="x-none"/>
    </w:rPr>
  </w:style>
  <w:style w:type="character" w:customStyle="1" w:styleId="authors">
    <w:name w:val="authors"/>
    <w:basedOn w:val="DefaultParagraphFont"/>
    <w:rsid w:val="006A5681"/>
  </w:style>
  <w:style w:type="character" w:customStyle="1" w:styleId="articletext">
    <w:name w:val="article_text"/>
    <w:basedOn w:val="DefaultParagraphFont"/>
    <w:rsid w:val="006A5681"/>
  </w:style>
  <w:style w:type="character" w:customStyle="1" w:styleId="articletitle">
    <w:name w:val="article_title"/>
    <w:basedOn w:val="DefaultParagraphFont"/>
    <w:rsid w:val="006A5681"/>
  </w:style>
  <w:style w:type="paragraph" w:customStyle="1" w:styleId="CM104">
    <w:name w:val="CM104"/>
    <w:basedOn w:val="Default"/>
    <w:next w:val="Default"/>
    <w:uiPriority w:val="99"/>
    <w:rsid w:val="006A5681"/>
    <w:pPr>
      <w:widowControl w:val="0"/>
    </w:pPr>
    <w:rPr>
      <w:rFonts w:ascii="Arial" w:hAnsi="Arial" w:cs="Times New Roman"/>
      <w:color w:val="auto"/>
    </w:rPr>
  </w:style>
  <w:style w:type="paragraph" w:customStyle="1" w:styleId="CM105">
    <w:name w:val="CM105"/>
    <w:basedOn w:val="Default"/>
    <w:next w:val="Default"/>
    <w:uiPriority w:val="99"/>
    <w:rsid w:val="006A5681"/>
    <w:pPr>
      <w:widowControl w:val="0"/>
    </w:pPr>
    <w:rPr>
      <w:rFonts w:ascii="Arial" w:hAnsi="Arial" w:cs="Times New Roman"/>
      <w:color w:val="auto"/>
    </w:rPr>
  </w:style>
  <w:style w:type="character" w:customStyle="1" w:styleId="referencetext">
    <w:name w:val="referencetext"/>
    <w:basedOn w:val="DefaultParagraphFont"/>
    <w:rsid w:val="006A5681"/>
  </w:style>
  <w:style w:type="paragraph" w:customStyle="1" w:styleId="Unhighlighted">
    <w:name w:val="Unhighlighted"/>
    <w:basedOn w:val="Normal"/>
    <w:link w:val="UnhighlightedChar"/>
    <w:autoRedefine/>
    <w:rsid w:val="006A5681"/>
    <w:rPr>
      <w:rFonts w:asciiTheme="minorHAnsi" w:hAnsiTheme="minorHAnsi" w:cstheme="minorBidi"/>
      <w:sz w:val="12"/>
    </w:rPr>
  </w:style>
  <w:style w:type="paragraph" w:customStyle="1" w:styleId="UnderlinedV2">
    <w:name w:val="Underlined V2"/>
    <w:basedOn w:val="Normal"/>
    <w:next w:val="Normal"/>
    <w:link w:val="UnderlinedV2Char"/>
    <w:qFormat/>
    <w:rsid w:val="006A5681"/>
    <w:rPr>
      <w:rFonts w:ascii="Cambria" w:eastAsia="Times New Roman" w:hAnsi="Cambria" w:cs="Times New Roman"/>
      <w:u w:val="single"/>
      <w:lang w:val="x-none" w:eastAsia="x-none"/>
    </w:rPr>
  </w:style>
  <w:style w:type="character" w:customStyle="1" w:styleId="UnderlinedV2Char">
    <w:name w:val="Underlined V2 Char"/>
    <w:link w:val="UnderlinedV2"/>
    <w:rsid w:val="006A5681"/>
    <w:rPr>
      <w:rFonts w:ascii="Cambria" w:eastAsia="Times New Roman" w:hAnsi="Cambria" w:cs="Times New Roman"/>
      <w:u w:val="single"/>
      <w:lang w:val="x-none" w:eastAsia="x-none"/>
    </w:rPr>
  </w:style>
  <w:style w:type="paragraph" w:customStyle="1" w:styleId="Citation0">
    <w:name w:val="Citation"/>
    <w:qFormat/>
    <w:rsid w:val="006A5681"/>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6A5681"/>
    <w:rPr>
      <w:rFonts w:ascii="Times New Roman" w:hAnsi="Times New Roman" w:cs="Times New Roman" w:hint="default"/>
      <w:b/>
      <w:bCs/>
      <w:color w:val="000000"/>
      <w:u w:val="single"/>
    </w:rPr>
  </w:style>
  <w:style w:type="character" w:customStyle="1" w:styleId="F5Normal">
    <w:name w:val="F5 Normal"/>
    <w:basedOn w:val="DefaultParagraphFont"/>
    <w:rsid w:val="006A568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6A5681"/>
    <w:rPr>
      <w:rFonts w:ascii="Times New Roman" w:hAnsi="Times New Roman"/>
      <w:sz w:val="18"/>
    </w:rPr>
  </w:style>
  <w:style w:type="paragraph" w:styleId="TableofFigures">
    <w:name w:val="table of figures"/>
    <w:basedOn w:val="Normal"/>
    <w:next w:val="Normal"/>
    <w:uiPriority w:val="99"/>
    <w:unhideWhenUsed/>
    <w:rsid w:val="006A5681"/>
    <w:pPr>
      <w:ind w:left="400" w:hanging="400"/>
    </w:pPr>
    <w:rPr>
      <w:rFonts w:eastAsia="Times New Roman" w:cs="Times New Roman"/>
      <w:szCs w:val="20"/>
    </w:rPr>
  </w:style>
  <w:style w:type="character" w:customStyle="1" w:styleId="Box0">
    <w:name w:val="Box!"/>
    <w:basedOn w:val="DefaultParagraphFont"/>
    <w:uiPriority w:val="1"/>
    <w:rsid w:val="006A568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6A568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6A5681"/>
    <w:rPr>
      <w:rFonts w:ascii="Calibri" w:eastAsia="Times New Roman" w:hAnsi="Calibri" w:cs="Arial"/>
      <w:b/>
      <w:sz w:val="24"/>
      <w:szCs w:val="44"/>
      <w:u w:val="single"/>
      <w:bdr w:val="single" w:sz="8" w:space="0" w:color="auto"/>
    </w:rPr>
  </w:style>
  <w:style w:type="paragraph" w:customStyle="1" w:styleId="F5CardText">
    <w:name w:val="F5 Card Text"/>
    <w:rsid w:val="006A5681"/>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6A5681"/>
  </w:style>
  <w:style w:type="character" w:customStyle="1" w:styleId="fulltext-bd">
    <w:name w:val="fulltext-bd"/>
    <w:basedOn w:val="DefaultParagraphFont"/>
    <w:rsid w:val="006A5681"/>
  </w:style>
  <w:style w:type="character" w:customStyle="1" w:styleId="citation-abbreviation">
    <w:name w:val="citation-abbreviation"/>
    <w:basedOn w:val="DefaultParagraphFont"/>
    <w:rsid w:val="006A5681"/>
  </w:style>
  <w:style w:type="character" w:customStyle="1" w:styleId="citation-publication-date">
    <w:name w:val="citation-publication-date"/>
    <w:basedOn w:val="DefaultParagraphFont"/>
    <w:rsid w:val="006A5681"/>
  </w:style>
  <w:style w:type="character" w:customStyle="1" w:styleId="citation-volume">
    <w:name w:val="citation-volume"/>
    <w:basedOn w:val="DefaultParagraphFont"/>
    <w:rsid w:val="006A5681"/>
  </w:style>
  <w:style w:type="character" w:customStyle="1" w:styleId="citation-issue">
    <w:name w:val="citation-issue"/>
    <w:basedOn w:val="DefaultParagraphFont"/>
    <w:rsid w:val="006A5681"/>
  </w:style>
  <w:style w:type="character" w:customStyle="1" w:styleId="citation-flpages">
    <w:name w:val="citation-flpages"/>
    <w:basedOn w:val="DefaultParagraphFont"/>
    <w:rsid w:val="006A5681"/>
  </w:style>
  <w:style w:type="character" w:customStyle="1" w:styleId="journalname">
    <w:name w:val="journalname"/>
    <w:basedOn w:val="DefaultParagraphFont"/>
    <w:rsid w:val="006A5681"/>
  </w:style>
  <w:style w:type="character" w:customStyle="1" w:styleId="stnd">
    <w:name w:val="stnd"/>
    <w:basedOn w:val="DefaultParagraphFont"/>
    <w:rsid w:val="006A5681"/>
  </w:style>
  <w:style w:type="paragraph" w:customStyle="1" w:styleId="FileTitle">
    <w:name w:val="File Title"/>
    <w:autoRedefine/>
    <w:rsid w:val="006A5681"/>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6A5681"/>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6A568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6A5681"/>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6A5681"/>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6A5681"/>
    <w:rPr>
      <w:rFonts w:eastAsia="SimSun" w:cs="Times New Roman"/>
      <w:sz w:val="16"/>
      <w:lang w:eastAsia="zh-CN"/>
    </w:rPr>
  </w:style>
  <w:style w:type="character" w:customStyle="1" w:styleId="MinimizeChar">
    <w:name w:val="Minimize Char"/>
    <w:basedOn w:val="DefaultParagraphFont"/>
    <w:link w:val="Minimize"/>
    <w:rsid w:val="006A5681"/>
    <w:rPr>
      <w:rFonts w:ascii="Calibri" w:eastAsia="SimSun" w:hAnsi="Calibri" w:cs="Times New Roman"/>
      <w:sz w:val="16"/>
      <w:lang w:eastAsia="zh-CN"/>
    </w:rPr>
  </w:style>
  <w:style w:type="paragraph" w:customStyle="1" w:styleId="Clear">
    <w:name w:val="Clear"/>
    <w:basedOn w:val="Normal"/>
    <w:link w:val="ClearChar"/>
    <w:autoRedefine/>
    <w:rsid w:val="006A5681"/>
    <w:rPr>
      <w:rFonts w:eastAsia="SimSun" w:cs="Times New Roman"/>
      <w:lang w:eastAsia="zh-CN"/>
    </w:rPr>
  </w:style>
  <w:style w:type="character" w:customStyle="1" w:styleId="ClearChar">
    <w:name w:val="Clear Char"/>
    <w:basedOn w:val="DefaultParagraphFont"/>
    <w:link w:val="Clear"/>
    <w:locked/>
    <w:rsid w:val="006A5681"/>
    <w:rPr>
      <w:rFonts w:ascii="Calibri" w:eastAsia="SimSun" w:hAnsi="Calibri" w:cs="Times New Roman"/>
      <w:lang w:eastAsia="zh-CN"/>
    </w:rPr>
  </w:style>
  <w:style w:type="character" w:customStyle="1" w:styleId="Style3Char">
    <w:name w:val="Style3 Char"/>
    <w:basedOn w:val="DefaultParagraphFont"/>
    <w:link w:val="Style3"/>
    <w:locked/>
    <w:rsid w:val="006A5681"/>
    <w:rPr>
      <w:rFonts w:ascii="Calibri" w:eastAsia="Times New Roman" w:hAnsi="Calibri" w:cs="Arial"/>
      <w:b/>
      <w:bCs/>
      <w:iCs/>
      <w:sz w:val="26"/>
      <w:szCs w:val="28"/>
    </w:rPr>
  </w:style>
  <w:style w:type="character" w:customStyle="1" w:styleId="org">
    <w:name w:val="org"/>
    <w:basedOn w:val="DefaultParagraphFont"/>
    <w:rsid w:val="006A5681"/>
  </w:style>
  <w:style w:type="character" w:customStyle="1" w:styleId="BoldUnderlining">
    <w:name w:val="Bold Underlining"/>
    <w:basedOn w:val="DefaultParagraphFont"/>
    <w:rsid w:val="006A5681"/>
    <w:rPr>
      <w:b/>
      <w:u w:val="single"/>
    </w:rPr>
  </w:style>
  <w:style w:type="character" w:customStyle="1" w:styleId="standardcontent">
    <w:name w:val="standardcontent"/>
    <w:basedOn w:val="DefaultParagraphFont"/>
    <w:rsid w:val="006A5681"/>
  </w:style>
  <w:style w:type="character" w:customStyle="1" w:styleId="storyby">
    <w:name w:val="storyby"/>
    <w:basedOn w:val="DefaultParagraphFont"/>
    <w:rsid w:val="006A5681"/>
  </w:style>
  <w:style w:type="paragraph" w:customStyle="1" w:styleId="Small">
    <w:name w:val="Small"/>
    <w:basedOn w:val="Normal"/>
    <w:link w:val="SmallChar"/>
    <w:qFormat/>
    <w:rsid w:val="006A568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6A5681"/>
    <w:rPr>
      <w:rFonts w:ascii="Calibri" w:eastAsia="Calibri" w:hAnsi="Calibri" w:cs="Times New Roman"/>
      <w:sz w:val="12"/>
      <w:szCs w:val="16"/>
    </w:rPr>
  </w:style>
  <w:style w:type="paragraph" w:customStyle="1" w:styleId="CARD0">
    <w:name w:val="CARD"/>
    <w:basedOn w:val="Normal"/>
    <w:link w:val="CARDChar0"/>
    <w:qFormat/>
    <w:rsid w:val="006A5681"/>
    <w:pPr>
      <w:widowControl w:val="0"/>
      <w:jc w:val="both"/>
    </w:pPr>
    <w:rPr>
      <w:rFonts w:eastAsia="Calibri" w:cs="Times New Roman"/>
      <w:u w:val="single"/>
    </w:rPr>
  </w:style>
  <w:style w:type="character" w:customStyle="1" w:styleId="CARDChar0">
    <w:name w:val="CARD Char"/>
    <w:basedOn w:val="DefaultParagraphFont"/>
    <w:link w:val="CARD0"/>
    <w:rsid w:val="006A5681"/>
    <w:rPr>
      <w:rFonts w:ascii="Calibri" w:eastAsia="Calibri" w:hAnsi="Calibri" w:cs="Times New Roman"/>
      <w:u w:val="single"/>
    </w:rPr>
  </w:style>
  <w:style w:type="paragraph" w:customStyle="1" w:styleId="evidencetext">
    <w:name w:val="evidence text"/>
    <w:basedOn w:val="Normal"/>
    <w:rsid w:val="006A568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6A5681"/>
    <w:rPr>
      <w:u w:val="single"/>
    </w:rPr>
  </w:style>
  <w:style w:type="paragraph" w:customStyle="1" w:styleId="NormalText0">
    <w:name w:val="Normal Text"/>
    <w:basedOn w:val="Normal"/>
    <w:autoRedefine/>
    <w:rsid w:val="006A5681"/>
    <w:pPr>
      <w:widowControl w:val="0"/>
      <w:jc w:val="both"/>
    </w:pPr>
    <w:rPr>
      <w:rFonts w:eastAsia="Calibri" w:cs="Times New Roman"/>
    </w:rPr>
  </w:style>
  <w:style w:type="paragraph" w:customStyle="1" w:styleId="NoSpacing1">
    <w:name w:val="No Spacing1"/>
    <w:uiPriority w:val="1"/>
    <w:rsid w:val="006A5681"/>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6A568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6A5681"/>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6A568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6A5681"/>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6A568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6A5681"/>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6A5681"/>
    <w:rPr>
      <w:rFonts w:ascii="MS Mincho" w:eastAsia="MS Mincho" w:hAnsi="MS Mincho"/>
      <w:b/>
      <w:u w:val="single"/>
    </w:rPr>
  </w:style>
  <w:style w:type="paragraph" w:customStyle="1" w:styleId="Circled">
    <w:name w:val="Circled"/>
    <w:basedOn w:val="Hyperlink"/>
    <w:next w:val="Hyperlink"/>
    <w:link w:val="CircledChar"/>
    <w:autoRedefine/>
    <w:rsid w:val="006A5681"/>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6A5681"/>
    <w:rPr>
      <w:rFonts w:ascii="Arial Narrow" w:eastAsia="Cambria" w:hAnsi="Arial Narrow"/>
      <w:sz w:val="16"/>
    </w:rPr>
  </w:style>
  <w:style w:type="paragraph" w:customStyle="1" w:styleId="MinimizedText">
    <w:name w:val="Minimized Text"/>
    <w:basedOn w:val="Hyperlink"/>
    <w:link w:val="MinimizedTextChar"/>
    <w:rsid w:val="006A5681"/>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6A568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6A568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6A5681"/>
    <w:pPr>
      <w:ind w:left="288" w:right="288"/>
    </w:pPr>
    <w:rPr>
      <w:rFonts w:eastAsia="Times New Roman" w:cs="Times New Roman"/>
      <w:szCs w:val="20"/>
    </w:rPr>
  </w:style>
  <w:style w:type="character" w:customStyle="1" w:styleId="AAAcardChar">
    <w:name w:val="AAAcard Char"/>
    <w:link w:val="AAAcard"/>
    <w:rsid w:val="006A5681"/>
    <w:rPr>
      <w:rFonts w:ascii="Calibri" w:eastAsia="Times New Roman" w:hAnsi="Calibri" w:cs="Times New Roman"/>
      <w:szCs w:val="20"/>
    </w:rPr>
  </w:style>
  <w:style w:type="character" w:customStyle="1" w:styleId="AAAunderline">
    <w:name w:val="AAAunderline"/>
    <w:qFormat/>
    <w:rsid w:val="006A5681"/>
    <w:rPr>
      <w:b/>
      <w:u w:val="single"/>
    </w:rPr>
  </w:style>
  <w:style w:type="character" w:customStyle="1" w:styleId="AAAEmphasis2">
    <w:name w:val="AAAEmphasis2"/>
    <w:rsid w:val="006A5681"/>
    <w:rPr>
      <w:rFonts w:ascii="Cooper Black" w:hAnsi="Cooper Black"/>
      <w:iCs/>
      <w:u w:val="single"/>
    </w:rPr>
  </w:style>
  <w:style w:type="character" w:customStyle="1" w:styleId="AAAcite">
    <w:name w:val="AAAcite"/>
    <w:rsid w:val="006A5681"/>
    <w:rPr>
      <w:rFonts w:ascii="Times New Roman" w:hAnsi="Times New Roman"/>
      <w:b/>
      <w:sz w:val="24"/>
    </w:rPr>
  </w:style>
  <w:style w:type="character" w:customStyle="1" w:styleId="UnderliningChar">
    <w:name w:val="Underlining Char"/>
    <w:link w:val="Underlining"/>
    <w:locked/>
    <w:rsid w:val="006A5681"/>
    <w:rPr>
      <w:u w:val="single"/>
      <w:lang w:eastAsia="zh-CN"/>
    </w:rPr>
  </w:style>
  <w:style w:type="paragraph" w:customStyle="1" w:styleId="Underlining">
    <w:name w:val="Underlining"/>
    <w:basedOn w:val="Normal"/>
    <w:link w:val="UnderliningChar"/>
    <w:autoRedefine/>
    <w:qFormat/>
    <w:rsid w:val="006A5681"/>
    <w:pPr>
      <w:jc w:val="both"/>
    </w:pPr>
    <w:rPr>
      <w:rFonts w:asciiTheme="minorHAnsi" w:hAnsiTheme="minorHAnsi" w:cstheme="minorBidi"/>
      <w:u w:val="single"/>
      <w:lang w:eastAsia="zh-CN"/>
    </w:rPr>
  </w:style>
  <w:style w:type="character" w:customStyle="1" w:styleId="Style4Char">
    <w:name w:val="Style4 Char"/>
    <w:link w:val="Style4"/>
    <w:locked/>
    <w:rsid w:val="006A5681"/>
    <w:rPr>
      <w:rFonts w:ascii="Calibri" w:eastAsia="Times New Roman" w:hAnsi="Calibri" w:cs="Times New Roman"/>
      <w:b/>
      <w:bCs/>
      <w:iCs/>
      <w:sz w:val="26"/>
      <w:szCs w:val="28"/>
      <w:lang w:val="x-none" w:eastAsia="x-none"/>
    </w:rPr>
  </w:style>
  <w:style w:type="character" w:customStyle="1" w:styleId="hithighlite">
    <w:name w:val="hithighlite"/>
    <w:rsid w:val="006A5681"/>
  </w:style>
  <w:style w:type="character" w:customStyle="1" w:styleId="Title10">
    <w:name w:val="Title1"/>
    <w:rsid w:val="006A5681"/>
  </w:style>
  <w:style w:type="character" w:customStyle="1" w:styleId="aunderline1">
    <w:name w:val="aunderline"/>
    <w:qFormat/>
    <w:rsid w:val="006A5681"/>
    <w:rPr>
      <w:rFonts w:ascii="Times New Roman" w:hAnsi="Times New Roman"/>
      <w:sz w:val="20"/>
      <w:szCs w:val="24"/>
      <w:u w:val="thick"/>
    </w:rPr>
  </w:style>
  <w:style w:type="character" w:customStyle="1" w:styleId="A11">
    <w:name w:val="A11"/>
    <w:uiPriority w:val="99"/>
    <w:rsid w:val="006A5681"/>
    <w:rPr>
      <w:rFonts w:cs="Baskerville"/>
      <w:color w:val="000000"/>
      <w:sz w:val="12"/>
      <w:szCs w:val="12"/>
    </w:rPr>
  </w:style>
  <w:style w:type="paragraph" w:customStyle="1" w:styleId="TagStyle">
    <w:name w:val="Tag Style"/>
    <w:basedOn w:val="CardStyle"/>
    <w:rsid w:val="006A5681"/>
    <w:rPr>
      <w:b/>
      <w:sz w:val="24"/>
    </w:rPr>
  </w:style>
  <w:style w:type="paragraph" w:customStyle="1" w:styleId="cardtext0">
    <w:name w:val="cardtext"/>
    <w:basedOn w:val="Normal"/>
    <w:rsid w:val="006A5681"/>
    <w:pPr>
      <w:spacing w:beforeLines="1" w:afterLines="1"/>
    </w:pPr>
    <w:rPr>
      <w:rFonts w:ascii="Times" w:eastAsia="Times New Roman" w:hAnsi="Times" w:cs="Times New Roman"/>
      <w:szCs w:val="20"/>
    </w:rPr>
  </w:style>
  <w:style w:type="character" w:customStyle="1" w:styleId="box1">
    <w:name w:val="box"/>
    <w:basedOn w:val="DefaultParagraphFont"/>
    <w:rsid w:val="006A5681"/>
  </w:style>
  <w:style w:type="character" w:customStyle="1" w:styleId="slug-pub-date">
    <w:name w:val="slug-pub-date"/>
    <w:basedOn w:val="DefaultParagraphFont"/>
    <w:rsid w:val="006A5681"/>
  </w:style>
  <w:style w:type="character" w:customStyle="1" w:styleId="slug-vol">
    <w:name w:val="slug-vol"/>
    <w:basedOn w:val="DefaultParagraphFont"/>
    <w:rsid w:val="006A5681"/>
  </w:style>
  <w:style w:type="character" w:customStyle="1" w:styleId="slug-issue">
    <w:name w:val="slug-issue"/>
    <w:basedOn w:val="DefaultParagraphFont"/>
    <w:rsid w:val="006A5681"/>
  </w:style>
  <w:style w:type="character" w:customStyle="1" w:styleId="slug-pages">
    <w:name w:val="slug-pages"/>
    <w:basedOn w:val="DefaultParagraphFont"/>
    <w:rsid w:val="006A5681"/>
  </w:style>
  <w:style w:type="paragraph" w:customStyle="1" w:styleId="shrink8">
    <w:name w:val="shrink8"/>
    <w:basedOn w:val="Normal"/>
    <w:rsid w:val="006A5681"/>
    <w:pPr>
      <w:spacing w:beforeLines="1" w:afterLines="1"/>
    </w:pPr>
    <w:rPr>
      <w:rFonts w:ascii="Times" w:eastAsia="Times New Roman" w:hAnsi="Times" w:cs="Times New Roman"/>
      <w:szCs w:val="20"/>
    </w:rPr>
  </w:style>
  <w:style w:type="character" w:customStyle="1" w:styleId="underline0">
    <w:name w:val="underline0"/>
    <w:basedOn w:val="DefaultParagraphFont"/>
    <w:rsid w:val="006A5681"/>
  </w:style>
  <w:style w:type="character" w:customStyle="1" w:styleId="cite0">
    <w:name w:val="%cite"/>
    <w:basedOn w:val="DefaultParagraphFont"/>
    <w:rsid w:val="006A5681"/>
    <w:rPr>
      <w:rFonts w:ascii="Times New Roman" w:hAnsi="Times New Roman"/>
      <w:b/>
      <w:sz w:val="24"/>
    </w:rPr>
  </w:style>
  <w:style w:type="paragraph" w:customStyle="1" w:styleId="tag0">
    <w:name w:val="%tag"/>
    <w:basedOn w:val="Normal"/>
    <w:qFormat/>
    <w:rsid w:val="006A5681"/>
    <w:rPr>
      <w:rFonts w:eastAsia="Times New Roman" w:cs="Times New Roman"/>
      <w:b/>
      <w:sz w:val="24"/>
      <w:szCs w:val="20"/>
    </w:rPr>
  </w:style>
  <w:style w:type="paragraph" w:customStyle="1" w:styleId="card1">
    <w:name w:val="%card"/>
    <w:basedOn w:val="Normal"/>
    <w:autoRedefine/>
    <w:rsid w:val="006A5681"/>
    <w:pPr>
      <w:ind w:left="450" w:right="288"/>
    </w:pPr>
    <w:rPr>
      <w:rFonts w:eastAsia="Times New Roman" w:cs="Times New Roman"/>
    </w:rPr>
  </w:style>
  <w:style w:type="character" w:customStyle="1" w:styleId="sub">
    <w:name w:val="sub"/>
    <w:basedOn w:val="DefaultParagraphFont"/>
    <w:rsid w:val="006A5681"/>
  </w:style>
  <w:style w:type="paragraph" w:customStyle="1" w:styleId="blockquote">
    <w:name w:val="blockquote"/>
    <w:basedOn w:val="Normal"/>
    <w:rsid w:val="006A5681"/>
    <w:pPr>
      <w:spacing w:beforeLines="1" w:afterLines="1"/>
    </w:pPr>
    <w:rPr>
      <w:rFonts w:ascii="Times" w:eastAsia="Times New Roman" w:hAnsi="Times" w:cs="Times New Roman"/>
      <w:szCs w:val="20"/>
    </w:rPr>
  </w:style>
  <w:style w:type="character" w:customStyle="1" w:styleId="citedby">
    <w:name w:val="citedby_"/>
    <w:basedOn w:val="DefaultParagraphFont"/>
    <w:rsid w:val="006A5681"/>
  </w:style>
  <w:style w:type="paragraph" w:customStyle="1" w:styleId="svarticlesection">
    <w:name w:val="svarticle section"/>
    <w:basedOn w:val="Normal"/>
    <w:rsid w:val="006A5681"/>
    <w:pPr>
      <w:spacing w:beforeLines="1" w:afterLines="1"/>
    </w:pPr>
    <w:rPr>
      <w:rFonts w:ascii="Times" w:eastAsia="Times New Roman" w:hAnsi="Times" w:cs="Times New Roman"/>
      <w:szCs w:val="20"/>
    </w:rPr>
  </w:style>
  <w:style w:type="character" w:customStyle="1" w:styleId="formulatext">
    <w:name w:val="formulatext"/>
    <w:basedOn w:val="DefaultParagraphFont"/>
    <w:rsid w:val="006A5681"/>
  </w:style>
  <w:style w:type="paragraph" w:customStyle="1" w:styleId="CardIndented">
    <w:name w:val="Card (Indented)"/>
    <w:basedOn w:val="Normal"/>
    <w:link w:val="CardIndentedChar"/>
    <w:qFormat/>
    <w:rsid w:val="006A5681"/>
    <w:pPr>
      <w:ind w:left="288"/>
    </w:pPr>
    <w:rPr>
      <w:rFonts w:eastAsia="Calibri" w:cs="Times New Roman"/>
    </w:rPr>
  </w:style>
  <w:style w:type="character" w:customStyle="1" w:styleId="CardIndentedChar">
    <w:name w:val="Card (Indented) Char"/>
    <w:link w:val="CardIndented"/>
    <w:rsid w:val="006A5681"/>
    <w:rPr>
      <w:rFonts w:ascii="Calibri" w:eastAsia="Calibri" w:hAnsi="Calibri" w:cs="Times New Roman"/>
    </w:rPr>
  </w:style>
  <w:style w:type="character" w:customStyle="1" w:styleId="TagsChar">
    <w:name w:val="Tags Char"/>
    <w:basedOn w:val="DefaultParagraphFont"/>
    <w:rsid w:val="006A5681"/>
    <w:rPr>
      <w:b/>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0" w:qFormat="1"/>
    <w:lsdException w:name="Document Map" w:uiPriority="0"/>
    <w:lsdException w:name="Plain Text" w:uiPriority="0"/>
    <w:lsdException w:name="HTML Top of Form" w:unhideWhenUsed="1"/>
    <w:lsdException w:name="HTML Bottom of Form" w:unhideWhenUsed="1"/>
    <w:lsdException w:name="Normal (Web)" w:uiPriority="0"/>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unread card,3: Cite,Index Headers,Bold Cite,Heading 3 Char1 Char Char,Citation Char Char Char Char,Char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6A5681"/>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6A5681"/>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6A5681"/>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6A5681"/>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6A5681"/>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Emphasis!!,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3: Cite Char,Index Headers Char1,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Normal Tag Char,body Char,heading 2 Char, 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6A568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A5681"/>
    <w:rPr>
      <w:rFonts w:ascii="Cambria" w:eastAsia="Times New Roman" w:hAnsi="Cambria" w:cs="Times New Roman"/>
      <w:b/>
      <w:bCs/>
    </w:rPr>
  </w:style>
  <w:style w:type="character" w:customStyle="1" w:styleId="Heading7Char">
    <w:name w:val="Heading 7 Char"/>
    <w:basedOn w:val="DefaultParagraphFont"/>
    <w:link w:val="Heading7"/>
    <w:rsid w:val="006A5681"/>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6A5681"/>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6A5681"/>
    <w:rPr>
      <w:rFonts w:ascii="Helvetica" w:eastAsia="ヒラギノ角ゴ Pro W3" w:hAnsi="Helvetica" w:cs="Times New Roman"/>
      <w:b/>
      <w:color w:val="000000"/>
      <w:sz w:val="24"/>
      <w:szCs w:val="24"/>
    </w:rPr>
  </w:style>
  <w:style w:type="character" w:customStyle="1" w:styleId="underline">
    <w:name w:val="underline"/>
    <w:link w:val="textbold"/>
    <w:qFormat/>
    <w:rsid w:val="006A5681"/>
    <w:rPr>
      <w:b/>
      <w:u w:val="single"/>
    </w:rPr>
  </w:style>
  <w:style w:type="paragraph" w:customStyle="1" w:styleId="textbold">
    <w:name w:val="text bold"/>
    <w:basedOn w:val="Normal"/>
    <w:link w:val="underline"/>
    <w:rsid w:val="006A5681"/>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6A5681"/>
    <w:pPr>
      <w:ind w:left="288" w:right="288"/>
    </w:pPr>
    <w:rPr>
      <w:rFonts w:ascii="Times New Roman" w:eastAsia="Times New Roman" w:hAnsi="Times New Roman" w:cs="Times New Roman"/>
      <w:sz w:val="20"/>
      <w:szCs w:val="20"/>
    </w:rPr>
  </w:style>
  <w:style w:type="character" w:customStyle="1" w:styleId="cardChar">
    <w:name w:val="card Char"/>
    <w:link w:val="card"/>
    <w:rsid w:val="006A5681"/>
    <w:rPr>
      <w:rFonts w:ascii="Times New Roman" w:eastAsia="Times New Roman" w:hAnsi="Times New Roman" w:cs="Times New Roman"/>
      <w:sz w:val="20"/>
      <w:szCs w:val="20"/>
    </w:rPr>
  </w:style>
  <w:style w:type="character" w:customStyle="1" w:styleId="DebateUnderline">
    <w:name w:val="Debate Underline"/>
    <w:qFormat/>
    <w:rsid w:val="006A5681"/>
    <w:rPr>
      <w:rFonts w:ascii="Times New Roman" w:hAnsi="Times New Roman"/>
      <w:sz w:val="24"/>
      <w:u w:val="thick"/>
    </w:rPr>
  </w:style>
  <w:style w:type="character" w:customStyle="1" w:styleId="CardsChar">
    <w:name w:val="Cards Char"/>
    <w:link w:val="Cards"/>
    <w:locked/>
    <w:rsid w:val="006A5681"/>
    <w:rPr>
      <w:szCs w:val="24"/>
    </w:rPr>
  </w:style>
  <w:style w:type="paragraph" w:customStyle="1" w:styleId="Cards">
    <w:name w:val="Cards"/>
    <w:next w:val="Normal"/>
    <w:link w:val="CardsChar"/>
    <w:qFormat/>
    <w:rsid w:val="006A5681"/>
    <w:pPr>
      <w:widowControl w:val="0"/>
      <w:spacing w:after="0" w:line="240" w:lineRule="auto"/>
      <w:ind w:left="432" w:right="432"/>
    </w:pPr>
    <w:rPr>
      <w:szCs w:val="24"/>
    </w:rPr>
  </w:style>
  <w:style w:type="paragraph" w:customStyle="1" w:styleId="Nothing">
    <w:name w:val="Nothing"/>
    <w:link w:val="NothingChar"/>
    <w:rsid w:val="006A568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A5681"/>
    <w:rPr>
      <w:rFonts w:ascii="Times New Roman" w:eastAsia="Times New Roman" w:hAnsi="Times New Roman" w:cs="Times New Roman"/>
      <w:sz w:val="20"/>
      <w:szCs w:val="24"/>
    </w:rPr>
  </w:style>
  <w:style w:type="paragraph" w:customStyle="1" w:styleId="tag">
    <w:name w:val="tag"/>
    <w:basedOn w:val="Normal"/>
    <w:next w:val="Normal"/>
    <w:link w:val="tagChar"/>
    <w:qFormat/>
    <w:rsid w:val="006A5681"/>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6A5681"/>
    <w:rPr>
      <w:rFonts w:ascii="Times New Roman" w:eastAsia="Times New Roman" w:hAnsi="Times New Roman" w:cs="Times New Roman"/>
      <w:b/>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6A5681"/>
    <w:pPr>
      <w:spacing w:before="100" w:beforeAutospacing="1" w:after="100" w:afterAutospacing="1"/>
    </w:pPr>
    <w:rPr>
      <w:rFonts w:ascii="Times New Roman" w:eastAsia="Times New Roman" w:hAnsi="Times New Roman" w:cs="Times New Roman"/>
      <w:sz w:val="24"/>
      <w:szCs w:val="24"/>
    </w:rPr>
  </w:style>
  <w:style w:type="character" w:customStyle="1" w:styleId="CitesChar">
    <w:name w:val="Cites Char"/>
    <w:link w:val="Cites"/>
    <w:locked/>
    <w:rsid w:val="006A5681"/>
    <w:rPr>
      <w:szCs w:val="24"/>
    </w:rPr>
  </w:style>
  <w:style w:type="paragraph" w:customStyle="1" w:styleId="Cites">
    <w:name w:val="Cites"/>
    <w:next w:val="Cards"/>
    <w:link w:val="CitesChar"/>
    <w:qFormat/>
    <w:rsid w:val="006A5681"/>
    <w:pPr>
      <w:widowControl w:val="0"/>
      <w:spacing w:after="0" w:line="240" w:lineRule="auto"/>
    </w:pPr>
    <w:rPr>
      <w:szCs w:val="24"/>
    </w:rPr>
  </w:style>
  <w:style w:type="character" w:customStyle="1" w:styleId="Author-Date">
    <w:name w:val="Author-Date"/>
    <w:qFormat/>
    <w:rsid w:val="006A5681"/>
    <w:rPr>
      <w:b/>
      <w:bCs w:val="0"/>
      <w:sz w:val="24"/>
    </w:rPr>
  </w:style>
  <w:style w:type="paragraph" w:customStyle="1" w:styleId="BlockTitle">
    <w:name w:val="Block Title"/>
    <w:basedOn w:val="Heading1"/>
    <w:next w:val="Normal"/>
    <w:qFormat/>
    <w:rsid w:val="006A5681"/>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styleId="Strong">
    <w:name w:val="Strong"/>
    <w:aliases w:val="8 pt font"/>
    <w:uiPriority w:val="22"/>
    <w:qFormat/>
    <w:rsid w:val="006A5681"/>
    <w:rPr>
      <w:b/>
      <w:bCs/>
    </w:rPr>
  </w:style>
  <w:style w:type="character" w:customStyle="1" w:styleId="cite">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6A5681"/>
    <w:rPr>
      <w:rFonts w:ascii="Times New Roman" w:hAnsi="Times New Roman"/>
      <w:b/>
      <w:sz w:val="24"/>
    </w:rPr>
  </w:style>
  <w:style w:type="character" w:customStyle="1" w:styleId="medium-font">
    <w:name w:val="medium-font"/>
    <w:basedOn w:val="DefaultParagraphFont"/>
    <w:rsid w:val="006A5681"/>
  </w:style>
  <w:style w:type="paragraph" w:styleId="DocumentMap">
    <w:name w:val="Document Map"/>
    <w:basedOn w:val="Normal"/>
    <w:link w:val="DocumentMapChar"/>
    <w:rsid w:val="006A5681"/>
    <w:rPr>
      <w:rFonts w:ascii="Lucida Grande" w:hAnsi="Lucida Grande" w:cs="Lucida Grande"/>
      <w:sz w:val="24"/>
      <w:szCs w:val="24"/>
    </w:rPr>
  </w:style>
  <w:style w:type="character" w:customStyle="1" w:styleId="DocumentMapChar">
    <w:name w:val="Document Map Char"/>
    <w:basedOn w:val="DefaultParagraphFont"/>
    <w:link w:val="DocumentMap"/>
    <w:rsid w:val="006A5681"/>
    <w:rPr>
      <w:rFonts w:ascii="Lucida Grande" w:hAnsi="Lucida Grande" w:cs="Lucida Grande"/>
      <w:sz w:val="24"/>
      <w:szCs w:val="24"/>
    </w:rPr>
  </w:style>
  <w:style w:type="character" w:customStyle="1" w:styleId="LanguageEditingCharChar">
    <w:name w:val="Language Editing Char Char"/>
    <w:basedOn w:val="DefaultParagraphFont"/>
    <w:rsid w:val="006A5681"/>
    <w:rPr>
      <w:strike/>
      <w:noProof w:val="0"/>
      <w:szCs w:val="24"/>
      <w:lang w:val="en-US" w:eastAsia="en-US" w:bidi="ar-SA"/>
    </w:rPr>
  </w:style>
  <w:style w:type="paragraph" w:styleId="PlainText">
    <w:name w:val="Plain Text"/>
    <w:basedOn w:val="Normal"/>
    <w:link w:val="PlainTextChar"/>
    <w:rsid w:val="006A5681"/>
    <w:rPr>
      <w:rFonts w:ascii="Courier New" w:eastAsia="SimSun" w:hAnsi="Courier New" w:cs="Courier New"/>
      <w:szCs w:val="20"/>
      <w:lang w:eastAsia="zh-CN"/>
    </w:rPr>
  </w:style>
  <w:style w:type="character" w:customStyle="1" w:styleId="PlainTextChar">
    <w:name w:val="Plain Text Char"/>
    <w:basedOn w:val="DefaultParagraphFont"/>
    <w:link w:val="PlainText"/>
    <w:rsid w:val="006A5681"/>
    <w:rPr>
      <w:rFonts w:ascii="Courier New" w:eastAsia="SimSun" w:hAnsi="Courier New" w:cs="Courier New"/>
      <w:szCs w:val="20"/>
      <w:lang w:eastAsia="zh-CN"/>
    </w:rPr>
  </w:style>
  <w:style w:type="character" w:customStyle="1" w:styleId="Emphasis2">
    <w:name w:val="Emphasis2"/>
    <w:basedOn w:val="DefaultParagraphFont"/>
    <w:rsid w:val="006A5681"/>
    <w:rPr>
      <w:rFonts w:ascii="Franklin Gothic Heavy" w:hAnsi="Franklin Gothic Heavy"/>
      <w:iCs/>
      <w:u w:val="single"/>
    </w:rPr>
  </w:style>
  <w:style w:type="paragraph" w:customStyle="1" w:styleId="Style1">
    <w:name w:val="Style1"/>
    <w:basedOn w:val="Heading1"/>
    <w:link w:val="Style1Char"/>
    <w:rsid w:val="006A5681"/>
    <w:pPr>
      <w:keepLines w:val="0"/>
      <w:pageBreakBefore w:val="0"/>
      <w:pBdr>
        <w:top w:val="none" w:sz="0" w:space="0" w:color="auto"/>
        <w:left w:val="none" w:sz="0" w:space="0" w:color="auto"/>
        <w:bottom w:val="none" w:sz="0" w:space="0" w:color="auto"/>
        <w:right w:val="none" w:sz="0" w:space="0" w:color="auto"/>
      </w:pBdr>
      <w:spacing w:before="0"/>
      <w:jc w:val="left"/>
    </w:pPr>
    <w:rPr>
      <w:rFonts w:ascii="Arial" w:eastAsia="Times New Roman" w:hAnsi="Arial" w:cs="Arial"/>
      <w:kern w:val="32"/>
      <w:sz w:val="24"/>
      <w:szCs w:val="32"/>
      <w:u w:val="single"/>
    </w:rPr>
  </w:style>
  <w:style w:type="character" w:customStyle="1" w:styleId="Style1Char">
    <w:name w:val="Style1 Char"/>
    <w:link w:val="Style1"/>
    <w:rsid w:val="006A5681"/>
    <w:rPr>
      <w:rFonts w:ascii="Arial" w:eastAsia="Times New Roman" w:hAnsi="Arial" w:cs="Arial"/>
      <w:b/>
      <w:bCs/>
      <w:kern w:val="32"/>
      <w:sz w:val="24"/>
      <w:szCs w:val="32"/>
      <w:u w:val="single"/>
    </w:rPr>
  </w:style>
  <w:style w:type="character" w:customStyle="1" w:styleId="UnderlinestyleChar2">
    <w:name w:val="Underline style Char2"/>
    <w:basedOn w:val="DefaultParagraphFont"/>
    <w:rsid w:val="006A5681"/>
    <w:rPr>
      <w:sz w:val="22"/>
      <w:szCs w:val="24"/>
      <w:u w:val="single"/>
      <w:lang w:val="en-US" w:eastAsia="en-US" w:bidi="ar-SA"/>
    </w:rPr>
  </w:style>
  <w:style w:type="paragraph" w:styleId="NoSpacing">
    <w:name w:val="No Spacing"/>
    <w:aliases w:val="Tag and Cite,Card"/>
    <w:uiPriority w:val="1"/>
    <w:qFormat/>
    <w:rsid w:val="006A5681"/>
    <w:pPr>
      <w:spacing w:after="0" w:line="240" w:lineRule="auto"/>
    </w:pPr>
    <w:rPr>
      <w:rFonts w:eastAsiaTheme="minorEastAsia"/>
      <w:sz w:val="24"/>
      <w:szCs w:val="24"/>
    </w:rPr>
  </w:style>
  <w:style w:type="paragraph" w:styleId="ListParagraph">
    <w:name w:val="List Paragraph"/>
    <w:aliases w:val="6 font"/>
    <w:basedOn w:val="Normal"/>
    <w:uiPriority w:val="34"/>
    <w:qFormat/>
    <w:rsid w:val="006A5681"/>
    <w:pPr>
      <w:ind w:left="720"/>
      <w:contextualSpacing/>
    </w:pPr>
  </w:style>
  <w:style w:type="paragraph" w:customStyle="1" w:styleId="UnderlinedText">
    <w:name w:val="Underlined Text"/>
    <w:basedOn w:val="Normal"/>
    <w:autoRedefine/>
    <w:rsid w:val="006A5681"/>
    <w:pPr>
      <w:jc w:val="both"/>
    </w:pPr>
    <w:rPr>
      <w:rFonts w:eastAsia="Times New Roman" w:cs="Times New Roman"/>
      <w:b/>
      <w:szCs w:val="20"/>
      <w:lang w:val="x-none" w:eastAsia="x-none"/>
    </w:rPr>
  </w:style>
  <w:style w:type="character" w:customStyle="1" w:styleId="verdana">
    <w:name w:val="verdana"/>
    <w:basedOn w:val="DefaultParagraphFont"/>
    <w:rsid w:val="006A5681"/>
  </w:style>
  <w:style w:type="character" w:customStyle="1" w:styleId="hit">
    <w:name w:val="hit"/>
    <w:basedOn w:val="DefaultParagraphFont"/>
    <w:rsid w:val="006A5681"/>
  </w:style>
  <w:style w:type="paragraph" w:customStyle="1" w:styleId="loose">
    <w:name w:val="loose"/>
    <w:basedOn w:val="Normal"/>
    <w:rsid w:val="006A5681"/>
    <w:pPr>
      <w:spacing w:before="100" w:beforeAutospacing="1" w:after="100" w:afterAutospacing="1"/>
    </w:pPr>
    <w:rPr>
      <w:rFonts w:ascii="Times" w:hAnsi="Times"/>
      <w:szCs w:val="20"/>
    </w:rPr>
  </w:style>
  <w:style w:type="character" w:customStyle="1" w:styleId="middleheadline">
    <w:name w:val="middleheadline"/>
    <w:basedOn w:val="DefaultParagraphFont"/>
    <w:rsid w:val="006A5681"/>
  </w:style>
  <w:style w:type="character" w:styleId="PageNumber">
    <w:name w:val="page number"/>
    <w:basedOn w:val="DefaultParagraphFont"/>
    <w:rsid w:val="006A5681"/>
  </w:style>
  <w:style w:type="paragraph" w:styleId="TOC1">
    <w:name w:val="toc 1"/>
    <w:basedOn w:val="Normal"/>
    <w:next w:val="Normal"/>
    <w:autoRedefine/>
    <w:uiPriority w:val="39"/>
    <w:qFormat/>
    <w:rsid w:val="006A568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6A5681"/>
    <w:pPr>
      <w:ind w:left="200"/>
    </w:pPr>
    <w:rPr>
      <w:rFonts w:eastAsia="Times New Roman" w:cs="Times New Roman"/>
      <w:szCs w:val="20"/>
    </w:rPr>
  </w:style>
  <w:style w:type="paragraph" w:styleId="TOC3">
    <w:name w:val="toc 3"/>
    <w:basedOn w:val="Normal"/>
    <w:next w:val="Normal"/>
    <w:autoRedefine/>
    <w:uiPriority w:val="39"/>
    <w:rsid w:val="006A5681"/>
    <w:pPr>
      <w:ind w:left="400"/>
    </w:pPr>
    <w:rPr>
      <w:rFonts w:eastAsia="Times New Roman" w:cs="Times New Roman"/>
      <w:szCs w:val="20"/>
    </w:rPr>
  </w:style>
  <w:style w:type="paragraph" w:styleId="TOC4">
    <w:name w:val="toc 4"/>
    <w:basedOn w:val="Normal"/>
    <w:next w:val="Normal"/>
    <w:autoRedefine/>
    <w:uiPriority w:val="39"/>
    <w:rsid w:val="006A5681"/>
    <w:pPr>
      <w:ind w:left="600"/>
    </w:pPr>
    <w:rPr>
      <w:rFonts w:eastAsia="Times New Roman" w:cs="Times New Roman"/>
      <w:szCs w:val="20"/>
    </w:rPr>
  </w:style>
  <w:style w:type="paragraph" w:styleId="TOC5">
    <w:name w:val="toc 5"/>
    <w:basedOn w:val="Normal"/>
    <w:next w:val="Normal"/>
    <w:autoRedefine/>
    <w:uiPriority w:val="39"/>
    <w:rsid w:val="006A5681"/>
    <w:pPr>
      <w:ind w:left="800"/>
    </w:pPr>
    <w:rPr>
      <w:rFonts w:eastAsia="Times New Roman" w:cs="Times New Roman"/>
      <w:szCs w:val="20"/>
    </w:rPr>
  </w:style>
  <w:style w:type="paragraph" w:styleId="TOC6">
    <w:name w:val="toc 6"/>
    <w:basedOn w:val="Normal"/>
    <w:next w:val="Normal"/>
    <w:autoRedefine/>
    <w:uiPriority w:val="39"/>
    <w:rsid w:val="006A5681"/>
    <w:pPr>
      <w:ind w:left="1000"/>
    </w:pPr>
    <w:rPr>
      <w:rFonts w:eastAsia="Times New Roman" w:cs="Times New Roman"/>
      <w:szCs w:val="20"/>
    </w:rPr>
  </w:style>
  <w:style w:type="paragraph" w:styleId="TOC7">
    <w:name w:val="toc 7"/>
    <w:basedOn w:val="Normal"/>
    <w:next w:val="Normal"/>
    <w:autoRedefine/>
    <w:uiPriority w:val="39"/>
    <w:rsid w:val="006A5681"/>
    <w:pPr>
      <w:ind w:left="1200"/>
    </w:pPr>
    <w:rPr>
      <w:rFonts w:eastAsia="Times New Roman" w:cs="Times New Roman"/>
      <w:szCs w:val="20"/>
    </w:rPr>
  </w:style>
  <w:style w:type="paragraph" w:styleId="TOC8">
    <w:name w:val="toc 8"/>
    <w:basedOn w:val="Normal"/>
    <w:next w:val="Normal"/>
    <w:autoRedefine/>
    <w:uiPriority w:val="39"/>
    <w:rsid w:val="006A5681"/>
    <w:pPr>
      <w:ind w:left="1400"/>
    </w:pPr>
    <w:rPr>
      <w:rFonts w:eastAsia="Times New Roman" w:cs="Times New Roman"/>
      <w:szCs w:val="20"/>
    </w:rPr>
  </w:style>
  <w:style w:type="paragraph" w:styleId="TOC9">
    <w:name w:val="toc 9"/>
    <w:basedOn w:val="Normal"/>
    <w:next w:val="Normal"/>
    <w:autoRedefine/>
    <w:uiPriority w:val="39"/>
    <w:rsid w:val="006A5681"/>
    <w:pPr>
      <w:ind w:left="1600"/>
    </w:pPr>
    <w:rPr>
      <w:rFonts w:eastAsia="Times New Roman" w:cs="Times New Roman"/>
      <w:szCs w:val="20"/>
    </w:rPr>
  </w:style>
  <w:style w:type="paragraph" w:customStyle="1" w:styleId="TxBrp1">
    <w:name w:val="TxBr_p1"/>
    <w:basedOn w:val="Normal"/>
    <w:rsid w:val="006A568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6A5681"/>
    <w:pPr>
      <w:spacing w:before="100" w:beforeAutospacing="1" w:after="100" w:afterAutospacing="1"/>
    </w:pPr>
    <w:rPr>
      <w:rFonts w:eastAsia="Times New Roman" w:cs="Times New Roman"/>
      <w:sz w:val="24"/>
    </w:rPr>
  </w:style>
  <w:style w:type="paragraph" w:customStyle="1" w:styleId="NoteLevel2">
    <w:name w:val="Note Level 2"/>
    <w:basedOn w:val="Normal"/>
    <w:qFormat/>
    <w:rsid w:val="006A5681"/>
    <w:pPr>
      <w:keepNext/>
      <w:numPr>
        <w:ilvl w:val="1"/>
        <w:numId w:val="1"/>
      </w:numPr>
      <w:outlineLvl w:val="1"/>
    </w:pPr>
    <w:rPr>
      <w:rFonts w:ascii="Verdana" w:eastAsia="MS Gothic" w:hAnsi="Verdana" w:cs="Times New Roman"/>
      <w:szCs w:val="20"/>
    </w:rPr>
  </w:style>
  <w:style w:type="paragraph" w:customStyle="1" w:styleId="text">
    <w:name w:val="text"/>
    <w:basedOn w:val="Normal"/>
    <w:rsid w:val="006A5681"/>
    <w:pPr>
      <w:spacing w:beforeLines="1" w:afterLines="1"/>
    </w:pPr>
    <w:rPr>
      <w:rFonts w:ascii="Times" w:eastAsia="Times New Roman" w:hAnsi="Times" w:cs="Times New Roman"/>
      <w:szCs w:val="20"/>
    </w:rPr>
  </w:style>
  <w:style w:type="character" w:customStyle="1" w:styleId="bodycopy">
    <w:name w:val="bodycopy"/>
    <w:basedOn w:val="DefaultParagraphFont"/>
    <w:rsid w:val="006A5681"/>
  </w:style>
  <w:style w:type="paragraph" w:customStyle="1" w:styleId="style10">
    <w:name w:val="style1"/>
    <w:basedOn w:val="Normal"/>
    <w:rsid w:val="006A5681"/>
    <w:pPr>
      <w:spacing w:beforeLines="1" w:afterLines="1"/>
    </w:pPr>
    <w:rPr>
      <w:rFonts w:ascii="Times" w:eastAsia="Times New Roman" w:hAnsi="Times" w:cs="Times New Roman"/>
      <w:szCs w:val="20"/>
    </w:rPr>
  </w:style>
  <w:style w:type="character" w:customStyle="1" w:styleId="style2">
    <w:name w:val="style2"/>
    <w:basedOn w:val="DefaultParagraphFont"/>
    <w:rsid w:val="006A5681"/>
  </w:style>
  <w:style w:type="paragraph" w:customStyle="1" w:styleId="style1style2">
    <w:name w:val="style1 style2"/>
    <w:basedOn w:val="Normal"/>
    <w:rsid w:val="006A5681"/>
    <w:pPr>
      <w:spacing w:beforeLines="1" w:afterLines="1"/>
    </w:pPr>
    <w:rPr>
      <w:rFonts w:ascii="Times" w:eastAsia="Times New Roman" w:hAnsi="Times" w:cs="Times New Roman"/>
      <w:szCs w:val="20"/>
    </w:rPr>
  </w:style>
  <w:style w:type="character" w:customStyle="1" w:styleId="endemailtag">
    <w:name w:val="endemailtag"/>
    <w:basedOn w:val="DefaultParagraphFont"/>
    <w:rsid w:val="006A5681"/>
  </w:style>
  <w:style w:type="character" w:customStyle="1" w:styleId="apple-style-span">
    <w:name w:val="apple-style-span"/>
    <w:rsid w:val="006A5681"/>
  </w:style>
  <w:style w:type="paragraph" w:styleId="Subtitle">
    <w:name w:val="Subtitle"/>
    <w:aliases w:val="Small Text"/>
    <w:basedOn w:val="Normal"/>
    <w:next w:val="Normal"/>
    <w:link w:val="SubtitleChar"/>
    <w:autoRedefine/>
    <w:qFormat/>
    <w:rsid w:val="006A568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6A5681"/>
    <w:rPr>
      <w:rFonts w:ascii="Arial Narrow" w:eastAsia="SimSun" w:hAnsi="Arial Narrow" w:cs="Times New Roman"/>
      <w:iCs/>
      <w:spacing w:val="15"/>
      <w:sz w:val="12"/>
      <w:lang w:val="x-none" w:eastAsia="x-none"/>
    </w:rPr>
  </w:style>
  <w:style w:type="character" w:customStyle="1" w:styleId="apple-converted-space">
    <w:name w:val="apple-converted-space"/>
    <w:rsid w:val="006A5681"/>
    <w:rPr>
      <w:rFonts w:cs="Times New Roman"/>
    </w:rPr>
  </w:style>
  <w:style w:type="character" w:customStyle="1" w:styleId="CardTextChar">
    <w:name w:val="Card Text Char"/>
    <w:basedOn w:val="DefaultParagraphFont"/>
    <w:rsid w:val="006A568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6A5681"/>
  </w:style>
  <w:style w:type="paragraph" w:customStyle="1" w:styleId="citenon-bold">
    <w:name w:val="cite non-bold"/>
    <w:basedOn w:val="Normal"/>
    <w:link w:val="citenon-boldChar"/>
    <w:uiPriority w:val="99"/>
    <w:rsid w:val="006A5681"/>
    <w:rPr>
      <w:rFonts w:asciiTheme="minorHAnsi" w:hAnsiTheme="minorHAnsi" w:cstheme="minorBidi"/>
    </w:rPr>
  </w:style>
  <w:style w:type="paragraph" w:customStyle="1" w:styleId="Style20">
    <w:name w:val="Style2"/>
    <w:basedOn w:val="Normal"/>
    <w:rsid w:val="006A5681"/>
    <w:rPr>
      <w:rFonts w:eastAsia="Times New Roman" w:cs="Times New Roman"/>
      <w:sz w:val="14"/>
      <w:szCs w:val="20"/>
    </w:rPr>
  </w:style>
  <w:style w:type="character" w:customStyle="1" w:styleId="UnhighlightedChar">
    <w:name w:val="Unhighlighted Char"/>
    <w:link w:val="Unhighlighted"/>
    <w:rsid w:val="006A5681"/>
    <w:rPr>
      <w:sz w:val="12"/>
    </w:rPr>
  </w:style>
  <w:style w:type="paragraph" w:customStyle="1" w:styleId="assert">
    <w:name w:val="assert"/>
    <w:basedOn w:val="Normal"/>
    <w:rsid w:val="006A5681"/>
    <w:pPr>
      <w:spacing w:beforeLines="1" w:afterLines="1"/>
    </w:pPr>
    <w:rPr>
      <w:rFonts w:ascii="Times" w:eastAsia="Times New Roman" w:hAnsi="Times" w:cs="Times New Roman"/>
      <w:szCs w:val="20"/>
    </w:rPr>
  </w:style>
  <w:style w:type="character" w:customStyle="1" w:styleId="fpred">
    <w:name w:val="fp_red"/>
    <w:basedOn w:val="DefaultParagraphFont"/>
    <w:rsid w:val="006A5681"/>
  </w:style>
  <w:style w:type="paragraph" w:customStyle="1" w:styleId="HiddenBlockHeader">
    <w:name w:val="Hidden Block Header"/>
    <w:basedOn w:val="Normal"/>
    <w:next w:val="Nothing"/>
    <w:rsid w:val="006A568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6A5681"/>
    <w:rPr>
      <w:b/>
      <w:bCs/>
      <w:sz w:val="26"/>
      <w:szCs w:val="26"/>
    </w:rPr>
  </w:style>
  <w:style w:type="character" w:customStyle="1" w:styleId="articlebyline">
    <w:name w:val="articlebyline"/>
    <w:basedOn w:val="DefaultParagraphFont"/>
    <w:rsid w:val="006A5681"/>
  </w:style>
  <w:style w:type="paragraph" w:customStyle="1" w:styleId="non-feed">
    <w:name w:val="non-feed"/>
    <w:basedOn w:val="Normal"/>
    <w:rsid w:val="006A5681"/>
    <w:pPr>
      <w:spacing w:beforeLines="1" w:afterLines="1"/>
    </w:pPr>
    <w:rPr>
      <w:rFonts w:ascii="Times" w:eastAsia="Times New Roman" w:hAnsi="Times" w:cs="Times New Roman"/>
      <w:szCs w:val="20"/>
    </w:rPr>
  </w:style>
  <w:style w:type="character" w:customStyle="1" w:styleId="pullquote">
    <w:name w:val="pullquote"/>
    <w:basedOn w:val="DefaultParagraphFont"/>
    <w:rsid w:val="006A5681"/>
  </w:style>
  <w:style w:type="paragraph" w:styleId="Index1">
    <w:name w:val="index 1"/>
    <w:basedOn w:val="Normal"/>
    <w:next w:val="Normal"/>
    <w:autoRedefine/>
    <w:rsid w:val="006A5681"/>
    <w:pPr>
      <w:ind w:left="200" w:hanging="200"/>
    </w:pPr>
    <w:rPr>
      <w:rFonts w:eastAsia="Times New Roman" w:cs="Times New Roman"/>
      <w:szCs w:val="20"/>
    </w:rPr>
  </w:style>
  <w:style w:type="paragraph" w:styleId="Index2">
    <w:name w:val="index 2"/>
    <w:basedOn w:val="Normal"/>
    <w:next w:val="Normal"/>
    <w:autoRedefine/>
    <w:rsid w:val="006A5681"/>
    <w:pPr>
      <w:ind w:left="400" w:hanging="200"/>
    </w:pPr>
    <w:rPr>
      <w:rFonts w:eastAsia="Times New Roman" w:cs="Times New Roman"/>
      <w:szCs w:val="20"/>
    </w:rPr>
  </w:style>
  <w:style w:type="paragraph" w:styleId="Index3">
    <w:name w:val="index 3"/>
    <w:basedOn w:val="Normal"/>
    <w:next w:val="Normal"/>
    <w:autoRedefine/>
    <w:rsid w:val="006A5681"/>
    <w:pPr>
      <w:ind w:left="600" w:hanging="200"/>
    </w:pPr>
    <w:rPr>
      <w:rFonts w:eastAsia="Times New Roman" w:cs="Times New Roman"/>
      <w:szCs w:val="20"/>
    </w:rPr>
  </w:style>
  <w:style w:type="paragraph" w:styleId="Index4">
    <w:name w:val="index 4"/>
    <w:basedOn w:val="Normal"/>
    <w:next w:val="Normal"/>
    <w:autoRedefine/>
    <w:rsid w:val="006A5681"/>
    <w:pPr>
      <w:ind w:left="800" w:hanging="200"/>
    </w:pPr>
    <w:rPr>
      <w:rFonts w:eastAsia="Times New Roman" w:cs="Times New Roman"/>
      <w:szCs w:val="20"/>
    </w:rPr>
  </w:style>
  <w:style w:type="paragraph" w:styleId="Index5">
    <w:name w:val="index 5"/>
    <w:basedOn w:val="Normal"/>
    <w:next w:val="Normal"/>
    <w:autoRedefine/>
    <w:rsid w:val="006A5681"/>
    <w:pPr>
      <w:ind w:left="1000" w:hanging="200"/>
    </w:pPr>
    <w:rPr>
      <w:rFonts w:eastAsia="Times New Roman" w:cs="Times New Roman"/>
      <w:szCs w:val="20"/>
    </w:rPr>
  </w:style>
  <w:style w:type="paragraph" w:styleId="Index6">
    <w:name w:val="index 6"/>
    <w:basedOn w:val="Normal"/>
    <w:next w:val="Normal"/>
    <w:autoRedefine/>
    <w:rsid w:val="006A5681"/>
    <w:pPr>
      <w:ind w:left="1200" w:hanging="200"/>
    </w:pPr>
    <w:rPr>
      <w:rFonts w:eastAsia="Times New Roman" w:cs="Times New Roman"/>
      <w:szCs w:val="20"/>
    </w:rPr>
  </w:style>
  <w:style w:type="paragraph" w:styleId="Index7">
    <w:name w:val="index 7"/>
    <w:basedOn w:val="Normal"/>
    <w:next w:val="Normal"/>
    <w:autoRedefine/>
    <w:rsid w:val="006A5681"/>
    <w:pPr>
      <w:ind w:left="1400" w:hanging="200"/>
    </w:pPr>
    <w:rPr>
      <w:rFonts w:eastAsia="Times New Roman" w:cs="Times New Roman"/>
      <w:szCs w:val="20"/>
    </w:rPr>
  </w:style>
  <w:style w:type="paragraph" w:styleId="Index8">
    <w:name w:val="index 8"/>
    <w:basedOn w:val="Normal"/>
    <w:next w:val="Normal"/>
    <w:autoRedefine/>
    <w:rsid w:val="006A5681"/>
    <w:pPr>
      <w:ind w:left="1600" w:hanging="200"/>
    </w:pPr>
    <w:rPr>
      <w:rFonts w:eastAsia="Times New Roman" w:cs="Times New Roman"/>
      <w:szCs w:val="20"/>
    </w:rPr>
  </w:style>
  <w:style w:type="paragraph" w:styleId="Index9">
    <w:name w:val="index 9"/>
    <w:basedOn w:val="Normal"/>
    <w:next w:val="Normal"/>
    <w:autoRedefine/>
    <w:rsid w:val="006A5681"/>
    <w:pPr>
      <w:ind w:left="1800" w:hanging="200"/>
    </w:pPr>
    <w:rPr>
      <w:rFonts w:eastAsia="Times New Roman" w:cs="Times New Roman"/>
      <w:szCs w:val="20"/>
    </w:rPr>
  </w:style>
  <w:style w:type="paragraph" w:styleId="IndexHeading">
    <w:name w:val="index heading"/>
    <w:basedOn w:val="Normal"/>
    <w:next w:val="Index1"/>
    <w:rsid w:val="006A5681"/>
    <w:rPr>
      <w:rFonts w:eastAsia="Times New Roman" w:cs="Times New Roman"/>
      <w:szCs w:val="20"/>
    </w:rPr>
  </w:style>
  <w:style w:type="paragraph" w:customStyle="1" w:styleId="articleparagraphenarticleparagraph">
    <w:name w:val="articleparagraph enarticleparagraph"/>
    <w:basedOn w:val="Normal"/>
    <w:rsid w:val="006A5681"/>
    <w:pPr>
      <w:spacing w:beforeLines="1" w:afterLines="1"/>
    </w:pPr>
    <w:rPr>
      <w:rFonts w:ascii="Times" w:eastAsia="Times New Roman" w:hAnsi="Times" w:cs="Times New Roman"/>
      <w:szCs w:val="20"/>
    </w:rPr>
  </w:style>
  <w:style w:type="paragraph" w:customStyle="1" w:styleId="pagpag1">
    <w:name w:val="pagpag1"/>
    <w:basedOn w:val="Normal"/>
    <w:rsid w:val="006A5681"/>
    <w:pPr>
      <w:spacing w:beforeLines="1" w:afterLines="1"/>
    </w:pPr>
    <w:rPr>
      <w:rFonts w:ascii="Times" w:eastAsia="Times New Roman" w:hAnsi="Times" w:cs="Times New Roman"/>
      <w:szCs w:val="20"/>
    </w:rPr>
  </w:style>
  <w:style w:type="paragraph" w:customStyle="1" w:styleId="pagpag2">
    <w:name w:val="pagpag2"/>
    <w:basedOn w:val="Normal"/>
    <w:rsid w:val="006A5681"/>
    <w:pPr>
      <w:spacing w:beforeLines="1" w:afterLines="1"/>
    </w:pPr>
    <w:rPr>
      <w:rFonts w:ascii="Times" w:eastAsia="Times New Roman" w:hAnsi="Times" w:cs="Times New Roman"/>
      <w:szCs w:val="20"/>
    </w:rPr>
  </w:style>
  <w:style w:type="paragraph" w:customStyle="1" w:styleId="pagpag3">
    <w:name w:val="pagpag3"/>
    <w:basedOn w:val="Normal"/>
    <w:rsid w:val="006A568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6A568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6A5681"/>
    <w:rPr>
      <w:rFonts w:ascii="Arial Narrow" w:eastAsia="Times New Roman" w:hAnsi="Arial Narrow" w:cs="Times New Roman"/>
      <w:sz w:val="24"/>
      <w:u w:val="thick"/>
    </w:rPr>
  </w:style>
  <w:style w:type="character" w:customStyle="1" w:styleId="ssl0">
    <w:name w:val="ss_l0"/>
    <w:basedOn w:val="DefaultParagraphFont"/>
    <w:rsid w:val="006A5681"/>
  </w:style>
  <w:style w:type="paragraph" w:customStyle="1" w:styleId="Ununderlined">
    <w:name w:val="Ununderlined"/>
    <w:basedOn w:val="Normal"/>
    <w:link w:val="UnunderlinedChar"/>
    <w:rsid w:val="006A568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6A5681"/>
    <w:rPr>
      <w:rFonts w:ascii="Arial Narrow" w:eastAsia="Times New Roman" w:hAnsi="Arial Narrow" w:cs="Times New Roman"/>
      <w:sz w:val="12"/>
    </w:rPr>
  </w:style>
  <w:style w:type="paragraph" w:customStyle="1" w:styleId="TagCite">
    <w:name w:val="Tag &amp; Cite"/>
    <w:basedOn w:val="Normal"/>
    <w:link w:val="TagCiteChar"/>
    <w:rsid w:val="006A568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6A5681"/>
    <w:rPr>
      <w:rFonts w:ascii="Arial Narrow" w:eastAsia="Times New Roman" w:hAnsi="Arial Narrow" w:cs="Times New Roman"/>
      <w:b/>
      <w:sz w:val="24"/>
    </w:rPr>
  </w:style>
  <w:style w:type="paragraph" w:customStyle="1" w:styleId="text1">
    <w:name w:val="text1"/>
    <w:basedOn w:val="Normal"/>
    <w:autoRedefine/>
    <w:rsid w:val="006A5681"/>
    <w:rPr>
      <w:rFonts w:eastAsia="Times New Roman" w:cs="Times New Roman"/>
      <w:szCs w:val="20"/>
    </w:rPr>
  </w:style>
  <w:style w:type="paragraph" w:customStyle="1" w:styleId="first">
    <w:name w:val="first"/>
    <w:basedOn w:val="Normal"/>
    <w:rsid w:val="006A5681"/>
    <w:pPr>
      <w:spacing w:beforeLines="1" w:afterLines="1"/>
    </w:pPr>
    <w:rPr>
      <w:rFonts w:ascii="Times" w:eastAsia="Times New Roman" w:hAnsi="Times" w:cs="Times New Roman"/>
      <w:szCs w:val="20"/>
    </w:rPr>
  </w:style>
  <w:style w:type="character" w:customStyle="1" w:styleId="authorpub2">
    <w:name w:val="author_pub2"/>
    <w:basedOn w:val="DefaultParagraphFont"/>
    <w:rsid w:val="006A5681"/>
  </w:style>
  <w:style w:type="paragraph" w:customStyle="1" w:styleId="Normaltext">
    <w:name w:val="Normal text"/>
    <w:basedOn w:val="Normal"/>
    <w:link w:val="NormaltextCharChar"/>
    <w:autoRedefine/>
    <w:uiPriority w:val="99"/>
    <w:rsid w:val="006A5681"/>
    <w:rPr>
      <w:rFonts w:eastAsia="Times New Roman" w:cs="Times New Roman"/>
      <w:szCs w:val="20"/>
    </w:rPr>
  </w:style>
  <w:style w:type="character" w:customStyle="1" w:styleId="NormaltextCharChar">
    <w:name w:val="Normal text Char Char"/>
    <w:link w:val="Normaltext"/>
    <w:uiPriority w:val="99"/>
    <w:locked/>
    <w:rsid w:val="006A5681"/>
    <w:rPr>
      <w:rFonts w:ascii="Calibri" w:eastAsia="Times New Roman" w:hAnsi="Calibri" w:cs="Times New Roman"/>
      <w:szCs w:val="20"/>
    </w:rPr>
  </w:style>
  <w:style w:type="character" w:customStyle="1" w:styleId="fullpost">
    <w:name w:val="fullpost"/>
    <w:rsid w:val="006A5681"/>
  </w:style>
  <w:style w:type="character" w:customStyle="1" w:styleId="BoldunderlineChar">
    <w:name w:val="Bold/underline Char"/>
    <w:link w:val="Boldunderline"/>
    <w:rsid w:val="006A5681"/>
    <w:rPr>
      <w:rFonts w:eastAsia="SimSun"/>
      <w:b/>
      <w:u w:val="single"/>
      <w:lang w:eastAsia="zh-CN"/>
    </w:rPr>
  </w:style>
  <w:style w:type="paragraph" w:customStyle="1" w:styleId="times">
    <w:name w:val="times"/>
    <w:basedOn w:val="Normal"/>
    <w:rsid w:val="006A5681"/>
    <w:pPr>
      <w:spacing w:beforeLines="1" w:afterLines="1"/>
    </w:pPr>
    <w:rPr>
      <w:rFonts w:ascii="Times" w:eastAsia="Times New Roman" w:hAnsi="Times" w:cs="Times New Roman"/>
      <w:szCs w:val="20"/>
    </w:rPr>
  </w:style>
  <w:style w:type="character" w:customStyle="1" w:styleId="Box">
    <w:name w:val="Box"/>
    <w:uiPriority w:val="99"/>
    <w:qFormat/>
    <w:rsid w:val="006A5681"/>
    <w:rPr>
      <w:b/>
      <w:u w:val="single"/>
      <w:bdr w:val="single" w:sz="4" w:space="0" w:color="auto"/>
    </w:rPr>
  </w:style>
  <w:style w:type="paragraph" w:styleId="Date">
    <w:name w:val="Date"/>
    <w:aliases w:val="date"/>
    <w:basedOn w:val="Normal"/>
    <w:link w:val="DateChar"/>
    <w:uiPriority w:val="99"/>
    <w:rsid w:val="006A568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6A5681"/>
    <w:rPr>
      <w:rFonts w:ascii="Times" w:eastAsia="Times New Roman" w:hAnsi="Times" w:cs="Times New Roman"/>
      <w:szCs w:val="20"/>
      <w:lang w:val="x-none" w:eastAsia="x-none"/>
    </w:rPr>
  </w:style>
  <w:style w:type="paragraph" w:customStyle="1" w:styleId="epblock">
    <w:name w:val="ep_block"/>
    <w:basedOn w:val="Normal"/>
    <w:rsid w:val="006A5681"/>
    <w:pPr>
      <w:spacing w:beforeLines="1" w:afterLines="1"/>
    </w:pPr>
    <w:rPr>
      <w:rFonts w:ascii="Times" w:eastAsia="Times New Roman" w:hAnsi="Times" w:cs="Times New Roman"/>
      <w:szCs w:val="20"/>
    </w:rPr>
  </w:style>
  <w:style w:type="character" w:customStyle="1" w:styleId="personname">
    <w:name w:val="person_name"/>
    <w:rsid w:val="006A5681"/>
  </w:style>
  <w:style w:type="paragraph" w:customStyle="1" w:styleId="UnunderlinedText">
    <w:name w:val="Ununderlined Text"/>
    <w:basedOn w:val="Normal"/>
    <w:link w:val="UnunderlinedTextChar"/>
    <w:autoRedefine/>
    <w:rsid w:val="006A5681"/>
    <w:rPr>
      <w:rFonts w:eastAsia="Times New Roman" w:cs="Times New Roman"/>
      <w:sz w:val="12"/>
      <w:lang w:val="x-none" w:eastAsia="x-none"/>
    </w:rPr>
  </w:style>
  <w:style w:type="character" w:customStyle="1" w:styleId="UnunderlinedTextChar">
    <w:name w:val="Ununderlined Text Char"/>
    <w:link w:val="UnunderlinedText"/>
    <w:rsid w:val="006A5681"/>
    <w:rPr>
      <w:rFonts w:ascii="Calibri" w:eastAsia="Times New Roman" w:hAnsi="Calibri" w:cs="Times New Roman"/>
      <w:sz w:val="12"/>
      <w:lang w:val="x-none" w:eastAsia="x-none"/>
    </w:rPr>
  </w:style>
  <w:style w:type="paragraph" w:customStyle="1" w:styleId="Shrink">
    <w:name w:val="Shrink"/>
    <w:link w:val="ShrinkChar"/>
    <w:rsid w:val="006A5681"/>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A5681"/>
    <w:rPr>
      <w:rFonts w:ascii="Garamond" w:eastAsia="Times New Roman" w:hAnsi="Garamond" w:cs="Times New Roman"/>
      <w:sz w:val="12"/>
      <w:szCs w:val="20"/>
    </w:rPr>
  </w:style>
  <w:style w:type="character" w:customStyle="1" w:styleId="UnderlinedCharChar">
    <w:name w:val="Underlined Char Char"/>
    <w:locked/>
    <w:rsid w:val="006A5681"/>
    <w:rPr>
      <w:rFonts w:ascii="Times New Roman" w:eastAsia="Times New Roman" w:hAnsi="Times New Roman" w:cs="Times New Roman"/>
      <w:u w:val="single"/>
      <w:lang w:val="x-none" w:eastAsia="x-none"/>
    </w:rPr>
  </w:style>
  <w:style w:type="character" w:customStyle="1" w:styleId="Boxed">
    <w:name w:val="Boxed"/>
    <w:rsid w:val="006A5681"/>
    <w:rPr>
      <w:rFonts w:ascii="Garamond" w:hAnsi="Garamond"/>
      <w:sz w:val="20"/>
      <w:bdr w:val="single" w:sz="6" w:space="0" w:color="auto"/>
    </w:rPr>
  </w:style>
  <w:style w:type="character" w:customStyle="1" w:styleId="term">
    <w:name w:val="term"/>
    <w:basedOn w:val="DefaultParagraphFont"/>
    <w:rsid w:val="006A5681"/>
  </w:style>
  <w:style w:type="paragraph" w:customStyle="1" w:styleId="FreeForm">
    <w:name w:val="Free Form"/>
    <w:autoRedefine/>
    <w:rsid w:val="006A5681"/>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6A5681"/>
    <w:rPr>
      <w:rFonts w:eastAsia="Times New Roman" w:cs="Times New Roman"/>
      <w:u w:val="single"/>
    </w:rPr>
  </w:style>
  <w:style w:type="paragraph" w:customStyle="1" w:styleId="LanguageEditing">
    <w:name w:val="Language Editing"/>
    <w:basedOn w:val="Normal"/>
    <w:rsid w:val="006A5681"/>
    <w:rPr>
      <w:rFonts w:eastAsia="Times New Roman" w:cs="Times New Roman"/>
      <w:strike/>
    </w:rPr>
  </w:style>
  <w:style w:type="paragraph" w:customStyle="1" w:styleId="BoldUnderline0">
    <w:name w:val="BoldUnderline"/>
    <w:basedOn w:val="Normal"/>
    <w:rsid w:val="006A5681"/>
    <w:rPr>
      <w:rFonts w:eastAsia="Times New Roman" w:cs="Times New Roman"/>
      <w:b/>
      <w:u w:val="single"/>
    </w:rPr>
  </w:style>
  <w:style w:type="paragraph" w:customStyle="1" w:styleId="BoldItalics">
    <w:name w:val="Bold Italics"/>
    <w:basedOn w:val="Normal"/>
    <w:rsid w:val="006A5681"/>
    <w:rPr>
      <w:rFonts w:eastAsia="Times New Roman" w:cs="Times New Roman"/>
      <w:b/>
      <w:i/>
    </w:rPr>
  </w:style>
  <w:style w:type="paragraph" w:customStyle="1" w:styleId="n">
    <w:name w:val="n"/>
    <w:basedOn w:val="Normal"/>
    <w:rsid w:val="006A5681"/>
    <w:rPr>
      <w:rFonts w:eastAsia="Times New Roman" w:cs="Times New Roman"/>
      <w:b/>
      <w:sz w:val="24"/>
    </w:rPr>
  </w:style>
  <w:style w:type="paragraph" w:styleId="BodyText">
    <w:name w:val="Body Text"/>
    <w:basedOn w:val="Normal"/>
    <w:link w:val="BodyTextChar"/>
    <w:rsid w:val="006A5681"/>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6A5681"/>
    <w:rPr>
      <w:rFonts w:ascii="Calibri" w:eastAsia="SimSun" w:hAnsi="Calibri" w:cs="Times New Roman"/>
      <w:szCs w:val="20"/>
      <w:lang w:eastAsia="zh-CN"/>
    </w:rPr>
  </w:style>
  <w:style w:type="paragraph" w:styleId="BlockText">
    <w:name w:val="Block Text"/>
    <w:basedOn w:val="Normal"/>
    <w:rsid w:val="006A5681"/>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6A568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6A5681"/>
    <w:rPr>
      <w:rFonts w:ascii="Calibri" w:eastAsia="Times New Roman" w:hAnsi="Calibri" w:cs="Times New Roman"/>
      <w:sz w:val="16"/>
      <w:szCs w:val="16"/>
    </w:rPr>
  </w:style>
  <w:style w:type="paragraph" w:customStyle="1" w:styleId="Style3">
    <w:name w:val="Style3"/>
    <w:basedOn w:val="Heading2"/>
    <w:link w:val="Style3Char"/>
    <w:rsid w:val="006A568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6A568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6A568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6A5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6A5681"/>
    <w:rPr>
      <w:rFonts w:ascii="Courier New" w:eastAsia="Times New Roman" w:hAnsi="Courier New" w:cs="Courier New"/>
      <w:szCs w:val="20"/>
    </w:rPr>
  </w:style>
  <w:style w:type="character" w:customStyle="1" w:styleId="citation">
    <w:name w:val="citation"/>
    <w:basedOn w:val="DefaultParagraphFont"/>
    <w:rsid w:val="006A5681"/>
  </w:style>
  <w:style w:type="paragraph" w:customStyle="1" w:styleId="story2">
    <w:name w:val="story2"/>
    <w:basedOn w:val="Normal"/>
    <w:rsid w:val="006A568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6A5681"/>
    <w:rPr>
      <w:rFonts w:eastAsia="Times New Roman" w:cs="Times New Roman"/>
      <w:u w:val="single"/>
    </w:rPr>
  </w:style>
  <w:style w:type="paragraph" w:customStyle="1" w:styleId="Default">
    <w:name w:val="Default"/>
    <w:rsid w:val="006A5681"/>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6A5681"/>
    <w:pPr>
      <w:spacing w:before="100" w:beforeAutospacing="1" w:after="180"/>
    </w:pPr>
    <w:rPr>
      <w:rFonts w:eastAsia="Times New Roman" w:cs="Times New Roman"/>
      <w:b/>
      <w:bCs/>
      <w:sz w:val="24"/>
    </w:rPr>
  </w:style>
  <w:style w:type="character" w:customStyle="1" w:styleId="majorhd1">
    <w:name w:val="majorhd1"/>
    <w:basedOn w:val="DefaultParagraphFont"/>
    <w:rsid w:val="006A5681"/>
    <w:rPr>
      <w:rFonts w:ascii="Arial" w:hAnsi="Arial" w:cs="Arial" w:hint="default"/>
      <w:b/>
      <w:bCs/>
      <w:color w:val="660000"/>
      <w:sz w:val="25"/>
      <w:szCs w:val="25"/>
    </w:rPr>
  </w:style>
  <w:style w:type="paragraph" w:customStyle="1" w:styleId="summary10">
    <w:name w:val="summary10"/>
    <w:basedOn w:val="Normal"/>
    <w:rsid w:val="006A5681"/>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6A568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6A5681"/>
    <w:rPr>
      <w:rFonts w:ascii="Verdana" w:hAnsi="Verdana" w:hint="default"/>
      <w:b/>
      <w:bCs/>
      <w:sz w:val="20"/>
      <w:szCs w:val="20"/>
    </w:rPr>
  </w:style>
  <w:style w:type="paragraph" w:customStyle="1" w:styleId="Standard">
    <w:name w:val="Standard"/>
    <w:basedOn w:val="Normal"/>
    <w:next w:val="Normal"/>
    <w:rsid w:val="006A568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6A5681"/>
    <w:rPr>
      <w:rFonts w:eastAsia="Times New Roman" w:cs="Times New Roman"/>
      <w:szCs w:val="20"/>
    </w:rPr>
  </w:style>
  <w:style w:type="character" w:customStyle="1" w:styleId="BodyText2Char">
    <w:name w:val="Body Text 2 Char"/>
    <w:basedOn w:val="DefaultParagraphFont"/>
    <w:link w:val="BodyText2"/>
    <w:rsid w:val="006A5681"/>
    <w:rPr>
      <w:rFonts w:ascii="Calibri" w:eastAsia="Times New Roman" w:hAnsi="Calibri" w:cs="Times New Roman"/>
      <w:szCs w:val="20"/>
    </w:rPr>
  </w:style>
  <w:style w:type="paragraph" w:customStyle="1" w:styleId="article-text">
    <w:name w:val="article-text"/>
    <w:basedOn w:val="Normal"/>
    <w:rsid w:val="006A5681"/>
    <w:pPr>
      <w:spacing w:before="100" w:beforeAutospacing="1" w:after="100" w:afterAutospacing="1"/>
    </w:pPr>
    <w:rPr>
      <w:rFonts w:eastAsia="Times New Roman" w:cs="Times New Roman"/>
      <w:sz w:val="24"/>
    </w:rPr>
  </w:style>
  <w:style w:type="character" w:customStyle="1" w:styleId="blue">
    <w:name w:val="blue"/>
    <w:basedOn w:val="DefaultParagraphFont"/>
    <w:rsid w:val="006A5681"/>
  </w:style>
  <w:style w:type="character" w:customStyle="1" w:styleId="ssl4">
    <w:name w:val="ss_l4"/>
    <w:basedOn w:val="DefaultParagraphFont"/>
    <w:rsid w:val="006A5681"/>
  </w:style>
  <w:style w:type="character" w:customStyle="1" w:styleId="italic">
    <w:name w:val="italic"/>
    <w:basedOn w:val="DefaultParagraphFont"/>
    <w:rsid w:val="006A5681"/>
  </w:style>
  <w:style w:type="character" w:customStyle="1" w:styleId="crosslinkpopup">
    <w:name w:val="crosslinkpopup"/>
    <w:basedOn w:val="DefaultParagraphFont"/>
    <w:rsid w:val="006A5681"/>
  </w:style>
  <w:style w:type="character" w:customStyle="1" w:styleId="mainartdate">
    <w:name w:val="mainartdate"/>
    <w:basedOn w:val="DefaultParagraphFont"/>
    <w:rsid w:val="006A5681"/>
  </w:style>
  <w:style w:type="character" w:customStyle="1" w:styleId="mainarttitle">
    <w:name w:val="mainarttitle"/>
    <w:basedOn w:val="DefaultParagraphFont"/>
    <w:rsid w:val="006A5681"/>
  </w:style>
  <w:style w:type="character" w:customStyle="1" w:styleId="Undlerine">
    <w:name w:val="Undlerine"/>
    <w:qFormat/>
    <w:rsid w:val="006A568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6A5681"/>
    <w:rPr>
      <w:rFonts w:ascii="Times New Roman" w:hAnsi="Times New Roman"/>
      <w:sz w:val="20"/>
      <w:u w:val="single"/>
    </w:rPr>
  </w:style>
  <w:style w:type="character" w:customStyle="1" w:styleId="AUNDERLINE">
    <w:name w:val="AUNDERLINE"/>
    <w:basedOn w:val="DefaultParagraphFont"/>
    <w:qFormat/>
    <w:rsid w:val="006A5681"/>
    <w:rPr>
      <w:rFonts w:ascii="Times New Roman" w:hAnsi="Times New Roman"/>
      <w:sz w:val="20"/>
      <w:u w:val="single"/>
    </w:rPr>
  </w:style>
  <w:style w:type="character" w:customStyle="1" w:styleId="Boxes">
    <w:name w:val="Boxes"/>
    <w:basedOn w:val="AUNDERLINE"/>
    <w:qFormat/>
    <w:rsid w:val="006A5681"/>
    <w:rPr>
      <w:rFonts w:ascii="Times New Roman" w:hAnsi="Times New Roman"/>
      <w:sz w:val="20"/>
      <w:u w:val="single"/>
      <w:bdr w:val="single" w:sz="4" w:space="0" w:color="auto"/>
    </w:rPr>
  </w:style>
  <w:style w:type="character" w:customStyle="1" w:styleId="tim">
    <w:name w:val="tim"/>
    <w:basedOn w:val="DefaultParagraphFont"/>
    <w:qFormat/>
    <w:rsid w:val="006A5681"/>
    <w:rPr>
      <w:rFonts w:ascii="Times New Roman" w:hAnsi="Times New Roman"/>
      <w:sz w:val="20"/>
      <w:u w:val="single"/>
    </w:rPr>
  </w:style>
  <w:style w:type="character" w:customStyle="1" w:styleId="Aunderline0">
    <w:name w:val="Aunderline"/>
    <w:basedOn w:val="DefaultParagraphFont"/>
    <w:qFormat/>
    <w:rsid w:val="006A5681"/>
    <w:rPr>
      <w:rFonts w:ascii="Times New Roman" w:hAnsi="Times New Roman"/>
      <w:sz w:val="20"/>
      <w:u w:val="single"/>
    </w:rPr>
  </w:style>
  <w:style w:type="character" w:customStyle="1" w:styleId="bzhistoryinfo">
    <w:name w:val="bz_history_info"/>
    <w:basedOn w:val="DefaultParagraphFont"/>
    <w:rsid w:val="006A5681"/>
  </w:style>
  <w:style w:type="character" w:customStyle="1" w:styleId="firstlast">
    <w:name w:val="first last"/>
    <w:basedOn w:val="DefaultParagraphFont"/>
    <w:rsid w:val="006A5681"/>
  </w:style>
  <w:style w:type="paragraph" w:customStyle="1" w:styleId="Cardnon-underlined">
    <w:name w:val="Card non-underlined"/>
    <w:basedOn w:val="Normal"/>
    <w:qFormat/>
    <w:rsid w:val="006A5681"/>
    <w:rPr>
      <w:rFonts w:eastAsia="Times New Roman" w:cs="Times New Roman"/>
      <w:sz w:val="16"/>
      <w:szCs w:val="20"/>
    </w:rPr>
  </w:style>
  <w:style w:type="paragraph" w:customStyle="1" w:styleId="Normaltag">
    <w:name w:val="Normal tag"/>
    <w:basedOn w:val="Normal"/>
    <w:qFormat/>
    <w:rsid w:val="006A5681"/>
    <w:rPr>
      <w:rFonts w:eastAsia="Times New Roman" w:cs="Times New Roman"/>
      <w:b/>
      <w:sz w:val="24"/>
      <w:szCs w:val="20"/>
    </w:rPr>
  </w:style>
  <w:style w:type="paragraph" w:customStyle="1" w:styleId="Microtext">
    <w:name w:val="Microtext"/>
    <w:basedOn w:val="Normal"/>
    <w:next w:val="Normal"/>
    <w:rsid w:val="006A5681"/>
    <w:rPr>
      <w:rFonts w:eastAsia="Times New Roman" w:cs="Times New Roman"/>
      <w:sz w:val="12"/>
    </w:rPr>
  </w:style>
  <w:style w:type="paragraph" w:customStyle="1" w:styleId="h">
    <w:name w:val="h"/>
    <w:basedOn w:val="Normal"/>
    <w:rsid w:val="006A568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6A5681"/>
    <w:rPr>
      <w:rFonts w:eastAsia="Times New Roman" w:cs="Times New Roman"/>
    </w:rPr>
  </w:style>
  <w:style w:type="paragraph" w:customStyle="1" w:styleId="HotRoute">
    <w:name w:val="Hot Route!"/>
    <w:basedOn w:val="Normal"/>
    <w:rsid w:val="006A5681"/>
    <w:pPr>
      <w:ind w:left="144"/>
    </w:pPr>
    <w:rPr>
      <w:rFonts w:eastAsia="Times New Roman" w:cs="Times New Roman"/>
    </w:rPr>
  </w:style>
  <w:style w:type="character" w:customStyle="1" w:styleId="Style11ptUnderline">
    <w:name w:val="Style 11 pt Underline"/>
    <w:basedOn w:val="DefaultParagraphFont"/>
    <w:rsid w:val="006A5681"/>
    <w:rPr>
      <w:sz w:val="22"/>
      <w:u w:val="single"/>
    </w:rPr>
  </w:style>
  <w:style w:type="character" w:customStyle="1" w:styleId="fbconnectbuttontext">
    <w:name w:val="fbconnectbutton_text"/>
    <w:basedOn w:val="DefaultParagraphFont"/>
    <w:rsid w:val="006A5681"/>
  </w:style>
  <w:style w:type="character" w:customStyle="1" w:styleId="fbsharecountinner">
    <w:name w:val="fb_share_count_inner"/>
    <w:basedOn w:val="DefaultParagraphFont"/>
    <w:rsid w:val="006A5681"/>
  </w:style>
  <w:style w:type="paragraph" w:styleId="BalloonText">
    <w:name w:val="Balloon Text"/>
    <w:basedOn w:val="Normal"/>
    <w:link w:val="BalloonTextChar"/>
    <w:uiPriority w:val="99"/>
    <w:rsid w:val="006A568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6A5681"/>
    <w:rPr>
      <w:rFonts w:ascii="Lucida Grande" w:eastAsia="Times New Roman" w:hAnsi="Lucida Grande" w:cs="Times New Roman"/>
      <w:sz w:val="18"/>
      <w:szCs w:val="18"/>
    </w:rPr>
  </w:style>
  <w:style w:type="character" w:customStyle="1" w:styleId="header1">
    <w:name w:val="header1"/>
    <w:basedOn w:val="DefaultParagraphFont"/>
    <w:rsid w:val="006A5681"/>
  </w:style>
  <w:style w:type="paragraph" w:customStyle="1" w:styleId="mainbody">
    <w:name w:val="mainbody"/>
    <w:basedOn w:val="Normal"/>
    <w:rsid w:val="006A5681"/>
    <w:pPr>
      <w:spacing w:beforeLines="1" w:afterLines="1"/>
    </w:pPr>
    <w:rPr>
      <w:rFonts w:ascii="Times" w:eastAsia="Times New Roman" w:hAnsi="Times" w:cs="Times New Roman"/>
      <w:szCs w:val="20"/>
    </w:rPr>
  </w:style>
  <w:style w:type="character" w:customStyle="1" w:styleId="bold">
    <w:name w:val="bold"/>
    <w:basedOn w:val="DefaultParagraphFont"/>
    <w:rsid w:val="006A5681"/>
  </w:style>
  <w:style w:type="paragraph" w:customStyle="1" w:styleId="font-null">
    <w:name w:val="font-null"/>
    <w:basedOn w:val="Normal"/>
    <w:rsid w:val="006A5681"/>
    <w:pPr>
      <w:spacing w:beforeLines="1" w:afterLines="1"/>
    </w:pPr>
    <w:rPr>
      <w:rFonts w:ascii="Times" w:eastAsia="Times New Roman" w:hAnsi="Times" w:cs="Times New Roman"/>
      <w:szCs w:val="20"/>
    </w:rPr>
  </w:style>
  <w:style w:type="paragraph" w:customStyle="1" w:styleId="snippet">
    <w:name w:val="snippet"/>
    <w:basedOn w:val="Normal"/>
    <w:rsid w:val="006A5681"/>
    <w:pPr>
      <w:spacing w:beforeLines="1" w:afterLines="1"/>
    </w:pPr>
    <w:rPr>
      <w:rFonts w:ascii="Times" w:eastAsia="Times New Roman" w:hAnsi="Times" w:cs="Times New Roman"/>
      <w:szCs w:val="20"/>
    </w:rPr>
  </w:style>
  <w:style w:type="character" w:styleId="HTMLAcronym">
    <w:name w:val="HTML Acronym"/>
    <w:basedOn w:val="DefaultParagraphFont"/>
    <w:rsid w:val="006A5681"/>
  </w:style>
  <w:style w:type="character" w:customStyle="1" w:styleId="highlight">
    <w:name w:val="highlight"/>
    <w:basedOn w:val="DefaultParagraphFont"/>
    <w:rsid w:val="006A5681"/>
  </w:style>
  <w:style w:type="paragraph" w:customStyle="1" w:styleId="firstletter">
    <w:name w:val="firstletter"/>
    <w:basedOn w:val="Normal"/>
    <w:rsid w:val="006A5681"/>
    <w:pPr>
      <w:spacing w:beforeLines="1" w:afterLines="1"/>
    </w:pPr>
    <w:rPr>
      <w:rFonts w:ascii="Times" w:eastAsia="Times New Roman" w:hAnsi="Times" w:cs="Times New Roman"/>
      <w:szCs w:val="20"/>
    </w:rPr>
  </w:style>
  <w:style w:type="character" w:customStyle="1" w:styleId="st">
    <w:name w:val="st"/>
    <w:basedOn w:val="DefaultParagraphFont"/>
    <w:rsid w:val="006A5681"/>
  </w:style>
  <w:style w:type="paragraph" w:customStyle="1" w:styleId="headline">
    <w:name w:val="headline"/>
    <w:basedOn w:val="Normal"/>
    <w:rsid w:val="006A5681"/>
    <w:pPr>
      <w:spacing w:beforeLines="1" w:afterLines="1"/>
    </w:pPr>
    <w:rPr>
      <w:rFonts w:ascii="Times" w:eastAsia="Times New Roman" w:hAnsi="Times" w:cs="Times New Roman"/>
      <w:szCs w:val="20"/>
    </w:rPr>
  </w:style>
  <w:style w:type="paragraph" w:customStyle="1" w:styleId="p3">
    <w:name w:val="p3"/>
    <w:basedOn w:val="Normal"/>
    <w:rsid w:val="006A5681"/>
    <w:pPr>
      <w:spacing w:beforeLines="1" w:afterLines="1"/>
    </w:pPr>
    <w:rPr>
      <w:rFonts w:ascii="Times" w:eastAsia="Times New Roman" w:hAnsi="Times" w:cs="Times New Roman"/>
      <w:szCs w:val="20"/>
    </w:rPr>
  </w:style>
  <w:style w:type="paragraph" w:customStyle="1" w:styleId="p5">
    <w:name w:val="p5"/>
    <w:basedOn w:val="Normal"/>
    <w:rsid w:val="006A5681"/>
    <w:pPr>
      <w:spacing w:beforeLines="1" w:afterLines="1"/>
    </w:pPr>
    <w:rPr>
      <w:rFonts w:ascii="Times" w:eastAsia="Times New Roman" w:hAnsi="Times" w:cs="Times New Roman"/>
      <w:szCs w:val="20"/>
    </w:rPr>
  </w:style>
  <w:style w:type="character" w:customStyle="1" w:styleId="s2">
    <w:name w:val="s2"/>
    <w:basedOn w:val="DefaultParagraphFont"/>
    <w:rsid w:val="006A5681"/>
  </w:style>
  <w:style w:type="paragraph" w:customStyle="1" w:styleId="p6">
    <w:name w:val="p6"/>
    <w:basedOn w:val="Normal"/>
    <w:rsid w:val="006A5681"/>
    <w:pPr>
      <w:spacing w:beforeLines="1" w:afterLines="1"/>
    </w:pPr>
    <w:rPr>
      <w:rFonts w:ascii="Times" w:eastAsia="Times New Roman" w:hAnsi="Times" w:cs="Times New Roman"/>
      <w:szCs w:val="20"/>
    </w:rPr>
  </w:style>
  <w:style w:type="character" w:customStyle="1" w:styleId="s1">
    <w:name w:val="s1"/>
    <w:basedOn w:val="DefaultParagraphFont"/>
    <w:rsid w:val="006A5681"/>
  </w:style>
  <w:style w:type="character" w:customStyle="1" w:styleId="wikiexternallink">
    <w:name w:val="wikiexternallink"/>
    <w:basedOn w:val="DefaultParagraphFont"/>
    <w:rsid w:val="006A5681"/>
  </w:style>
  <w:style w:type="character" w:customStyle="1" w:styleId="wikigeneratedlinkcontent">
    <w:name w:val="wikigeneratedlinkcontent"/>
    <w:basedOn w:val="DefaultParagraphFont"/>
    <w:rsid w:val="006A5681"/>
  </w:style>
  <w:style w:type="character" w:customStyle="1" w:styleId="styledate">
    <w:name w:val="styledate"/>
    <w:basedOn w:val="DefaultParagraphFont"/>
    <w:rsid w:val="006A5681"/>
  </w:style>
  <w:style w:type="character" w:customStyle="1" w:styleId="stylestylebold12pt0">
    <w:name w:val="stylestylebold12pt"/>
    <w:basedOn w:val="DefaultParagraphFont"/>
    <w:rsid w:val="006A5681"/>
  </w:style>
  <w:style w:type="character" w:customStyle="1" w:styleId="styleboldunderline0">
    <w:name w:val="styleboldunderline"/>
    <w:basedOn w:val="DefaultParagraphFont"/>
    <w:rsid w:val="006A5681"/>
  </w:style>
  <w:style w:type="paragraph" w:customStyle="1" w:styleId="cards0">
    <w:name w:val="cards"/>
    <w:basedOn w:val="Normal"/>
    <w:rsid w:val="006A5681"/>
    <w:pPr>
      <w:spacing w:beforeLines="1" w:afterLines="1"/>
    </w:pPr>
    <w:rPr>
      <w:rFonts w:ascii="Times" w:eastAsia="Times New Roman" w:hAnsi="Times" w:cs="Times New Roman"/>
      <w:szCs w:val="20"/>
    </w:rPr>
  </w:style>
  <w:style w:type="character" w:customStyle="1" w:styleId="texto1">
    <w:name w:val="texto1"/>
    <w:basedOn w:val="DefaultParagraphFont"/>
    <w:rsid w:val="006A5681"/>
  </w:style>
  <w:style w:type="character" w:customStyle="1" w:styleId="Style11ptBoldUnderline">
    <w:name w:val="Style 11 pt Bold Underline"/>
    <w:rsid w:val="006A5681"/>
    <w:rPr>
      <w:b/>
      <w:bCs/>
      <w:sz w:val="22"/>
      <w:u w:val="single"/>
    </w:rPr>
  </w:style>
  <w:style w:type="character" w:customStyle="1" w:styleId="cnbcsbhdcomp">
    <w:name w:val="cnbc_sbhd_comp"/>
    <w:basedOn w:val="DefaultParagraphFont"/>
    <w:rsid w:val="006A5681"/>
  </w:style>
  <w:style w:type="character" w:styleId="HTMLCite">
    <w:name w:val="HTML Cite"/>
    <w:basedOn w:val="DefaultParagraphFont"/>
    <w:uiPriority w:val="99"/>
    <w:rsid w:val="006A5681"/>
    <w:rPr>
      <w:i/>
    </w:rPr>
  </w:style>
  <w:style w:type="paragraph" w:customStyle="1" w:styleId="textbodyblack">
    <w:name w:val="textbodyblack"/>
    <w:basedOn w:val="Normal"/>
    <w:rsid w:val="006A5681"/>
    <w:pPr>
      <w:spacing w:beforeLines="1" w:afterLines="1"/>
    </w:pPr>
    <w:rPr>
      <w:rFonts w:ascii="Times" w:eastAsia="Times New Roman" w:hAnsi="Times" w:cs="Times New Roman"/>
      <w:szCs w:val="20"/>
    </w:rPr>
  </w:style>
  <w:style w:type="character" w:customStyle="1" w:styleId="detailtitle">
    <w:name w:val="detailtitle"/>
    <w:basedOn w:val="DefaultParagraphFont"/>
    <w:rsid w:val="006A5681"/>
  </w:style>
  <w:style w:type="character" w:customStyle="1" w:styleId="searchword">
    <w:name w:val="searchword"/>
    <w:basedOn w:val="DefaultParagraphFont"/>
    <w:rsid w:val="006A5681"/>
  </w:style>
  <w:style w:type="character" w:customStyle="1" w:styleId="Style11pt">
    <w:name w:val="Style 11 pt"/>
    <w:basedOn w:val="DefaultParagraphFont"/>
    <w:rsid w:val="006A5681"/>
    <w:rPr>
      <w:sz w:val="20"/>
    </w:rPr>
  </w:style>
  <w:style w:type="paragraph" w:customStyle="1" w:styleId="indent">
    <w:name w:val="indent"/>
    <w:basedOn w:val="Normal"/>
    <w:rsid w:val="006A5681"/>
    <w:pPr>
      <w:spacing w:beforeLines="1" w:afterLines="1"/>
    </w:pPr>
    <w:rPr>
      <w:rFonts w:ascii="Times" w:eastAsia="Times New Roman" w:hAnsi="Times" w:cs="Times New Roman"/>
      <w:szCs w:val="20"/>
    </w:rPr>
  </w:style>
  <w:style w:type="paragraph" w:customStyle="1" w:styleId="byline">
    <w:name w:val="byline"/>
    <w:basedOn w:val="Normal"/>
    <w:rsid w:val="006A5681"/>
    <w:pPr>
      <w:spacing w:beforeLines="1" w:afterLines="1"/>
    </w:pPr>
    <w:rPr>
      <w:rFonts w:ascii="Times" w:eastAsia="Times New Roman" w:hAnsi="Times" w:cs="Times New Roman"/>
      <w:szCs w:val="20"/>
    </w:rPr>
  </w:style>
  <w:style w:type="character" w:customStyle="1" w:styleId="author">
    <w:name w:val="author"/>
    <w:basedOn w:val="DefaultParagraphFont"/>
    <w:rsid w:val="006A5681"/>
  </w:style>
  <w:style w:type="character" w:customStyle="1" w:styleId="StyleDate0">
    <w:name w:val="Style Date"/>
    <w:aliases w:val="Author"/>
    <w:basedOn w:val="DefaultParagraphFont"/>
    <w:qFormat/>
    <w:rsid w:val="006A5681"/>
    <w:rPr>
      <w:b/>
      <w:sz w:val="24"/>
      <w:u w:val="single"/>
    </w:rPr>
  </w:style>
  <w:style w:type="paragraph" w:styleId="Caption">
    <w:name w:val="caption"/>
    <w:aliases w:val="caption"/>
    <w:basedOn w:val="Normal"/>
    <w:uiPriority w:val="35"/>
    <w:qFormat/>
    <w:rsid w:val="006A5681"/>
    <w:pPr>
      <w:spacing w:beforeLines="1" w:afterLines="1"/>
    </w:pPr>
    <w:rPr>
      <w:rFonts w:ascii="Times" w:eastAsia="Times New Roman" w:hAnsi="Times" w:cs="Times New Roman"/>
      <w:szCs w:val="20"/>
    </w:rPr>
  </w:style>
  <w:style w:type="character" w:customStyle="1" w:styleId="CharChar">
    <w:name w:val="Char Char"/>
    <w:basedOn w:val="DefaultParagraphFont"/>
    <w:rsid w:val="006A5681"/>
    <w:rPr>
      <w:rFonts w:ascii="Arial" w:hAnsi="Arial" w:cs="Arial"/>
      <w:b/>
      <w:bCs/>
      <w:snapToGrid w:val="0"/>
      <w:sz w:val="28"/>
      <w:szCs w:val="32"/>
      <w:lang w:val="en-US" w:eastAsia="en-US" w:bidi="ar-SA"/>
    </w:rPr>
  </w:style>
  <w:style w:type="paragraph" w:customStyle="1" w:styleId="teaserpermalink">
    <w:name w:val="teaser_permalink"/>
    <w:basedOn w:val="Normal"/>
    <w:rsid w:val="006A5681"/>
    <w:pPr>
      <w:spacing w:beforeLines="1" w:afterLines="1"/>
    </w:pPr>
    <w:rPr>
      <w:rFonts w:ascii="Times" w:eastAsia="Times New Roman" w:hAnsi="Times" w:cs="Times New Roman"/>
      <w:szCs w:val="20"/>
    </w:rPr>
  </w:style>
  <w:style w:type="paragraph" w:customStyle="1" w:styleId="targetcaption">
    <w:name w:val="targetcaption"/>
    <w:basedOn w:val="Normal"/>
    <w:rsid w:val="006A5681"/>
    <w:pPr>
      <w:spacing w:beforeLines="1" w:afterLines="1"/>
    </w:pPr>
    <w:rPr>
      <w:rFonts w:ascii="Times" w:eastAsia="Times New Roman" w:hAnsi="Times" w:cs="Times New Roman"/>
      <w:szCs w:val="20"/>
    </w:rPr>
  </w:style>
  <w:style w:type="paragraph" w:customStyle="1" w:styleId="p7">
    <w:name w:val="p7"/>
    <w:basedOn w:val="Normal"/>
    <w:rsid w:val="006A5681"/>
    <w:pPr>
      <w:spacing w:beforeLines="1" w:afterLines="1"/>
    </w:pPr>
    <w:rPr>
      <w:rFonts w:ascii="Times" w:eastAsia="Times New Roman" w:hAnsi="Times" w:cs="Times New Roman"/>
      <w:szCs w:val="20"/>
    </w:rPr>
  </w:style>
  <w:style w:type="paragraph" w:customStyle="1" w:styleId="p8">
    <w:name w:val="p8"/>
    <w:basedOn w:val="Normal"/>
    <w:rsid w:val="006A5681"/>
    <w:pPr>
      <w:spacing w:beforeLines="1" w:afterLines="1"/>
    </w:pPr>
    <w:rPr>
      <w:rFonts w:ascii="Times" w:eastAsia="Times New Roman" w:hAnsi="Times" w:cs="Times New Roman"/>
      <w:szCs w:val="20"/>
    </w:rPr>
  </w:style>
  <w:style w:type="paragraph" w:customStyle="1" w:styleId="p9">
    <w:name w:val="p9"/>
    <w:basedOn w:val="Normal"/>
    <w:rsid w:val="006A5681"/>
    <w:pPr>
      <w:spacing w:beforeLines="1" w:afterLines="1"/>
    </w:pPr>
    <w:rPr>
      <w:rFonts w:ascii="Times" w:eastAsia="Times New Roman" w:hAnsi="Times" w:cs="Times New Roman"/>
      <w:szCs w:val="20"/>
    </w:rPr>
  </w:style>
  <w:style w:type="paragraph" w:customStyle="1" w:styleId="p10">
    <w:name w:val="p10"/>
    <w:basedOn w:val="Normal"/>
    <w:rsid w:val="006A5681"/>
    <w:pPr>
      <w:spacing w:beforeLines="1" w:afterLines="1"/>
    </w:pPr>
    <w:rPr>
      <w:rFonts w:ascii="Times" w:eastAsia="Times New Roman" w:hAnsi="Times" w:cs="Times New Roman"/>
      <w:szCs w:val="20"/>
    </w:rPr>
  </w:style>
  <w:style w:type="character" w:customStyle="1" w:styleId="s5">
    <w:name w:val="s5"/>
    <w:basedOn w:val="DefaultParagraphFont"/>
    <w:rsid w:val="006A5681"/>
  </w:style>
  <w:style w:type="character" w:customStyle="1" w:styleId="s3">
    <w:name w:val="s3"/>
    <w:basedOn w:val="DefaultParagraphFont"/>
    <w:rsid w:val="006A5681"/>
  </w:style>
  <w:style w:type="paragraph" w:customStyle="1" w:styleId="p13">
    <w:name w:val="p13"/>
    <w:basedOn w:val="Normal"/>
    <w:rsid w:val="006A5681"/>
    <w:pPr>
      <w:spacing w:beforeLines="1" w:afterLines="1"/>
    </w:pPr>
    <w:rPr>
      <w:rFonts w:ascii="Times" w:eastAsia="Times New Roman" w:hAnsi="Times" w:cs="Times New Roman"/>
      <w:szCs w:val="20"/>
    </w:rPr>
  </w:style>
  <w:style w:type="character" w:customStyle="1" w:styleId="s6">
    <w:name w:val="s6"/>
    <w:basedOn w:val="DefaultParagraphFont"/>
    <w:rsid w:val="006A5681"/>
  </w:style>
  <w:style w:type="paragraph" w:customStyle="1" w:styleId="TagCite0">
    <w:name w:val="Tag/Cite"/>
    <w:basedOn w:val="Normal"/>
    <w:rsid w:val="006A5681"/>
    <w:pPr>
      <w:widowControl w:val="0"/>
      <w:autoSpaceDE w:val="0"/>
      <w:autoSpaceDN w:val="0"/>
      <w:adjustRightInd w:val="0"/>
    </w:pPr>
    <w:rPr>
      <w:rFonts w:eastAsia="Calibri" w:cs="Times New Roman"/>
      <w:b/>
    </w:rPr>
  </w:style>
  <w:style w:type="character" w:customStyle="1" w:styleId="detailcname">
    <w:name w:val="detailcname"/>
    <w:basedOn w:val="DefaultParagraphFont"/>
    <w:rsid w:val="006A5681"/>
  </w:style>
  <w:style w:type="character" w:customStyle="1" w:styleId="articleheadline">
    <w:name w:val="articleheadline"/>
    <w:basedOn w:val="DefaultParagraphFont"/>
    <w:rsid w:val="006A5681"/>
  </w:style>
  <w:style w:type="character" w:customStyle="1" w:styleId="ilad">
    <w:name w:val="il_ad"/>
    <w:basedOn w:val="DefaultParagraphFont"/>
    <w:rsid w:val="006A5681"/>
  </w:style>
  <w:style w:type="character" w:customStyle="1" w:styleId="block-spacer">
    <w:name w:val="block-spacer"/>
    <w:basedOn w:val="DefaultParagraphFont"/>
    <w:rsid w:val="006A5681"/>
  </w:style>
  <w:style w:type="paragraph" w:customStyle="1" w:styleId="cnnfirst">
    <w:name w:val="cnn_first"/>
    <w:basedOn w:val="Normal"/>
    <w:rsid w:val="006A568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6A5681"/>
  </w:style>
  <w:style w:type="character" w:customStyle="1" w:styleId="itxtrstitxtrstspanitxthookspan">
    <w:name w:val="itxtrst itxtrstspan itxthookspan"/>
    <w:basedOn w:val="DefaultParagraphFont"/>
    <w:rsid w:val="006A5681"/>
  </w:style>
  <w:style w:type="character" w:customStyle="1" w:styleId="pubdate">
    <w:name w:val="pubdate"/>
    <w:basedOn w:val="DefaultParagraphFont"/>
    <w:rsid w:val="006A5681"/>
  </w:style>
  <w:style w:type="character" w:customStyle="1" w:styleId="separator">
    <w:name w:val="separator"/>
    <w:basedOn w:val="DefaultParagraphFont"/>
    <w:rsid w:val="006A5681"/>
  </w:style>
  <w:style w:type="paragraph" w:customStyle="1" w:styleId="center">
    <w:name w:val="center"/>
    <w:basedOn w:val="Normal"/>
    <w:rsid w:val="006A5681"/>
    <w:pPr>
      <w:spacing w:beforeLines="1" w:afterLines="1"/>
    </w:pPr>
    <w:rPr>
      <w:rFonts w:ascii="Times" w:eastAsia="Times New Roman" w:hAnsi="Times" w:cs="Times New Roman"/>
      <w:szCs w:val="20"/>
    </w:rPr>
  </w:style>
  <w:style w:type="character" w:customStyle="1" w:styleId="title1">
    <w:name w:val="title1"/>
    <w:basedOn w:val="DefaultParagraphFont"/>
    <w:rsid w:val="006A5681"/>
  </w:style>
  <w:style w:type="paragraph" w:customStyle="1" w:styleId="darkgreen">
    <w:name w:val="darkgreen"/>
    <w:basedOn w:val="Normal"/>
    <w:rsid w:val="006A5681"/>
    <w:pPr>
      <w:spacing w:beforeLines="1" w:afterLines="1"/>
    </w:pPr>
    <w:rPr>
      <w:rFonts w:ascii="Times" w:eastAsia="Times New Roman" w:hAnsi="Times" w:cs="Times New Roman"/>
      <w:szCs w:val="20"/>
    </w:rPr>
  </w:style>
  <w:style w:type="paragraph" w:customStyle="1" w:styleId="story">
    <w:name w:val="story"/>
    <w:basedOn w:val="Normal"/>
    <w:rsid w:val="006A5681"/>
    <w:pPr>
      <w:spacing w:beforeLines="1" w:afterLines="1"/>
    </w:pPr>
    <w:rPr>
      <w:rFonts w:ascii="Times" w:eastAsia="Times New Roman" w:hAnsi="Times" w:cs="Times New Roman"/>
      <w:szCs w:val="20"/>
    </w:rPr>
  </w:style>
  <w:style w:type="character" w:customStyle="1" w:styleId="wl-startdate">
    <w:name w:val="wl-startdate"/>
    <w:basedOn w:val="DefaultParagraphFont"/>
    <w:rsid w:val="006A5681"/>
  </w:style>
  <w:style w:type="character" w:customStyle="1" w:styleId="authorvcard">
    <w:name w:val="author vcard"/>
    <w:basedOn w:val="DefaultParagraphFont"/>
    <w:rsid w:val="006A5681"/>
  </w:style>
  <w:style w:type="character" w:customStyle="1" w:styleId="fn">
    <w:name w:val="fn"/>
    <w:basedOn w:val="DefaultParagraphFont"/>
    <w:rsid w:val="006A5681"/>
  </w:style>
  <w:style w:type="paragraph" w:customStyle="1" w:styleId="cpf-viewbox-edit-highlight">
    <w:name w:val="cpf-viewbox-edit-highlight"/>
    <w:basedOn w:val="Normal"/>
    <w:rsid w:val="006A5681"/>
    <w:pPr>
      <w:spacing w:beforeLines="1" w:afterLines="1"/>
    </w:pPr>
    <w:rPr>
      <w:rFonts w:ascii="Times" w:eastAsia="Times New Roman" w:hAnsi="Times" w:cs="Times New Roman"/>
      <w:szCs w:val="20"/>
    </w:rPr>
  </w:style>
  <w:style w:type="paragraph" w:customStyle="1" w:styleId="leadin">
    <w:name w:val="leadin"/>
    <w:basedOn w:val="Normal"/>
    <w:rsid w:val="006A568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6A5681"/>
    <w:rPr>
      <w:rFonts w:ascii="Arial Narrow" w:hAnsi="Arial Narrow"/>
      <w:b/>
      <w:sz w:val="26"/>
    </w:rPr>
  </w:style>
  <w:style w:type="paragraph" w:customStyle="1" w:styleId="CardTagandCite">
    <w:name w:val="Card Tag and Cite"/>
    <w:basedOn w:val="Normal"/>
    <w:next w:val="Normal"/>
    <w:link w:val="CardTagandCiteChar"/>
    <w:rsid w:val="006A5681"/>
    <w:pPr>
      <w:widowControl w:val="0"/>
      <w:autoSpaceDE w:val="0"/>
      <w:autoSpaceDN w:val="0"/>
      <w:adjustRightInd w:val="0"/>
    </w:pPr>
    <w:rPr>
      <w:rFonts w:ascii="Arial Narrow" w:hAnsi="Arial Narrow" w:cstheme="minorBidi"/>
      <w:b/>
      <w:sz w:val="26"/>
    </w:rPr>
  </w:style>
  <w:style w:type="paragraph" w:customStyle="1" w:styleId="cardtext">
    <w:name w:val="card text"/>
    <w:basedOn w:val="Normal"/>
    <w:link w:val="cardtextChar0"/>
    <w:qFormat/>
    <w:rsid w:val="006A5681"/>
    <w:pPr>
      <w:ind w:left="288" w:right="288"/>
    </w:pPr>
    <w:rPr>
      <w:rFonts w:eastAsia="Cambria" w:cs="Times New Roman"/>
    </w:rPr>
  </w:style>
  <w:style w:type="character" w:customStyle="1" w:styleId="cardtextChar0">
    <w:name w:val="card text Char"/>
    <w:basedOn w:val="DefaultParagraphFont"/>
    <w:link w:val="cardtext"/>
    <w:rsid w:val="006A5681"/>
    <w:rPr>
      <w:rFonts w:ascii="Calibri" w:eastAsia="Cambria" w:hAnsi="Calibri" w:cs="Times New Roman"/>
    </w:rPr>
  </w:style>
  <w:style w:type="paragraph" w:customStyle="1" w:styleId="CardHighlight">
    <w:name w:val="Card Highlight"/>
    <w:basedOn w:val="Normal"/>
    <w:link w:val="CardHighlightChar"/>
    <w:qFormat/>
    <w:rsid w:val="006A5681"/>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6A5681"/>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6A5681"/>
    <w:rPr>
      <w:b/>
      <w:sz w:val="20"/>
      <w:u w:val="single"/>
    </w:rPr>
  </w:style>
  <w:style w:type="paragraph" w:customStyle="1" w:styleId="Highlighting">
    <w:name w:val="Highlighting"/>
    <w:basedOn w:val="Normal"/>
    <w:link w:val="HighlightingChar"/>
    <w:autoRedefine/>
    <w:rsid w:val="006A5681"/>
    <w:rPr>
      <w:rFonts w:eastAsia="Times New Roman" w:cs="Times New Roman"/>
      <w:sz w:val="24"/>
      <w:u w:val="thick"/>
    </w:rPr>
  </w:style>
  <w:style w:type="character" w:customStyle="1" w:styleId="HighlightingChar">
    <w:name w:val="Highlighting Char"/>
    <w:basedOn w:val="DefaultParagraphFont"/>
    <w:link w:val="Highlighting"/>
    <w:rsid w:val="006A5681"/>
    <w:rPr>
      <w:rFonts w:ascii="Calibri" w:eastAsia="Times New Roman" w:hAnsi="Calibri" w:cs="Times New Roman"/>
      <w:sz w:val="24"/>
      <w:u w:val="thick"/>
    </w:rPr>
  </w:style>
  <w:style w:type="paragraph" w:customStyle="1" w:styleId="HotRoute0">
    <w:name w:val="Hot Route"/>
    <w:basedOn w:val="Normal"/>
    <w:link w:val="HotRouteChar"/>
    <w:qFormat/>
    <w:rsid w:val="006A5681"/>
    <w:pPr>
      <w:ind w:left="144"/>
    </w:pPr>
    <w:rPr>
      <w:rFonts w:eastAsia="Times New Roman" w:cs="Times New Roman"/>
      <w:lang w:val="x-none" w:eastAsia="x-none"/>
    </w:rPr>
  </w:style>
  <w:style w:type="character" w:customStyle="1" w:styleId="HotRouteChar">
    <w:name w:val="Hot Route Char"/>
    <w:link w:val="HotRoute0"/>
    <w:rsid w:val="006A5681"/>
    <w:rPr>
      <w:rFonts w:ascii="Calibri" w:eastAsia="Times New Roman" w:hAnsi="Calibri" w:cs="Times New Roman"/>
      <w:lang w:val="x-none" w:eastAsia="x-none"/>
    </w:rPr>
  </w:style>
  <w:style w:type="character" w:customStyle="1" w:styleId="authors">
    <w:name w:val="authors"/>
    <w:basedOn w:val="DefaultParagraphFont"/>
    <w:rsid w:val="006A5681"/>
  </w:style>
  <w:style w:type="character" w:customStyle="1" w:styleId="articletext">
    <w:name w:val="article_text"/>
    <w:basedOn w:val="DefaultParagraphFont"/>
    <w:rsid w:val="006A5681"/>
  </w:style>
  <w:style w:type="character" w:customStyle="1" w:styleId="articletitle">
    <w:name w:val="article_title"/>
    <w:basedOn w:val="DefaultParagraphFont"/>
    <w:rsid w:val="006A5681"/>
  </w:style>
  <w:style w:type="paragraph" w:customStyle="1" w:styleId="CM104">
    <w:name w:val="CM104"/>
    <w:basedOn w:val="Default"/>
    <w:next w:val="Default"/>
    <w:uiPriority w:val="99"/>
    <w:rsid w:val="006A5681"/>
    <w:pPr>
      <w:widowControl w:val="0"/>
    </w:pPr>
    <w:rPr>
      <w:rFonts w:ascii="Arial" w:hAnsi="Arial" w:cs="Times New Roman"/>
      <w:color w:val="auto"/>
    </w:rPr>
  </w:style>
  <w:style w:type="paragraph" w:customStyle="1" w:styleId="CM105">
    <w:name w:val="CM105"/>
    <w:basedOn w:val="Default"/>
    <w:next w:val="Default"/>
    <w:uiPriority w:val="99"/>
    <w:rsid w:val="006A5681"/>
    <w:pPr>
      <w:widowControl w:val="0"/>
    </w:pPr>
    <w:rPr>
      <w:rFonts w:ascii="Arial" w:hAnsi="Arial" w:cs="Times New Roman"/>
      <w:color w:val="auto"/>
    </w:rPr>
  </w:style>
  <w:style w:type="character" w:customStyle="1" w:styleId="referencetext">
    <w:name w:val="referencetext"/>
    <w:basedOn w:val="DefaultParagraphFont"/>
    <w:rsid w:val="006A5681"/>
  </w:style>
  <w:style w:type="paragraph" w:customStyle="1" w:styleId="Unhighlighted">
    <w:name w:val="Unhighlighted"/>
    <w:basedOn w:val="Normal"/>
    <w:link w:val="UnhighlightedChar"/>
    <w:autoRedefine/>
    <w:rsid w:val="006A5681"/>
    <w:rPr>
      <w:rFonts w:asciiTheme="minorHAnsi" w:hAnsiTheme="minorHAnsi" w:cstheme="minorBidi"/>
      <w:sz w:val="12"/>
    </w:rPr>
  </w:style>
  <w:style w:type="paragraph" w:customStyle="1" w:styleId="UnderlinedV2">
    <w:name w:val="Underlined V2"/>
    <w:basedOn w:val="Normal"/>
    <w:next w:val="Normal"/>
    <w:link w:val="UnderlinedV2Char"/>
    <w:qFormat/>
    <w:rsid w:val="006A5681"/>
    <w:rPr>
      <w:rFonts w:ascii="Cambria" w:eastAsia="Times New Roman" w:hAnsi="Cambria" w:cs="Times New Roman"/>
      <w:u w:val="single"/>
      <w:lang w:val="x-none" w:eastAsia="x-none"/>
    </w:rPr>
  </w:style>
  <w:style w:type="character" w:customStyle="1" w:styleId="UnderlinedV2Char">
    <w:name w:val="Underlined V2 Char"/>
    <w:link w:val="UnderlinedV2"/>
    <w:rsid w:val="006A5681"/>
    <w:rPr>
      <w:rFonts w:ascii="Cambria" w:eastAsia="Times New Roman" w:hAnsi="Cambria" w:cs="Times New Roman"/>
      <w:u w:val="single"/>
      <w:lang w:val="x-none" w:eastAsia="x-none"/>
    </w:rPr>
  </w:style>
  <w:style w:type="paragraph" w:customStyle="1" w:styleId="Citation0">
    <w:name w:val="Citation"/>
    <w:qFormat/>
    <w:rsid w:val="006A5681"/>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6A5681"/>
    <w:rPr>
      <w:rFonts w:ascii="Times New Roman" w:hAnsi="Times New Roman" w:cs="Times New Roman" w:hint="default"/>
      <w:b/>
      <w:bCs/>
      <w:color w:val="000000"/>
      <w:u w:val="single"/>
    </w:rPr>
  </w:style>
  <w:style w:type="character" w:customStyle="1" w:styleId="F5Normal">
    <w:name w:val="F5 Normal"/>
    <w:basedOn w:val="DefaultParagraphFont"/>
    <w:rsid w:val="006A568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6A5681"/>
    <w:rPr>
      <w:rFonts w:ascii="Times New Roman" w:hAnsi="Times New Roman"/>
      <w:sz w:val="18"/>
    </w:rPr>
  </w:style>
  <w:style w:type="paragraph" w:styleId="TableofFigures">
    <w:name w:val="table of figures"/>
    <w:basedOn w:val="Normal"/>
    <w:next w:val="Normal"/>
    <w:uiPriority w:val="99"/>
    <w:unhideWhenUsed/>
    <w:rsid w:val="006A5681"/>
    <w:pPr>
      <w:ind w:left="400" w:hanging="400"/>
    </w:pPr>
    <w:rPr>
      <w:rFonts w:eastAsia="Times New Roman" w:cs="Times New Roman"/>
      <w:szCs w:val="20"/>
    </w:rPr>
  </w:style>
  <w:style w:type="character" w:customStyle="1" w:styleId="Box0">
    <w:name w:val="Box!"/>
    <w:basedOn w:val="DefaultParagraphFont"/>
    <w:uiPriority w:val="1"/>
    <w:rsid w:val="006A568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6A568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6A5681"/>
    <w:rPr>
      <w:rFonts w:ascii="Calibri" w:eastAsia="Times New Roman" w:hAnsi="Calibri" w:cs="Arial"/>
      <w:b/>
      <w:sz w:val="24"/>
      <w:szCs w:val="44"/>
      <w:u w:val="single"/>
      <w:bdr w:val="single" w:sz="8" w:space="0" w:color="auto"/>
    </w:rPr>
  </w:style>
  <w:style w:type="paragraph" w:customStyle="1" w:styleId="F5CardText">
    <w:name w:val="F5 Card Text"/>
    <w:rsid w:val="006A5681"/>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6A5681"/>
  </w:style>
  <w:style w:type="character" w:customStyle="1" w:styleId="fulltext-bd">
    <w:name w:val="fulltext-bd"/>
    <w:basedOn w:val="DefaultParagraphFont"/>
    <w:rsid w:val="006A5681"/>
  </w:style>
  <w:style w:type="character" w:customStyle="1" w:styleId="citation-abbreviation">
    <w:name w:val="citation-abbreviation"/>
    <w:basedOn w:val="DefaultParagraphFont"/>
    <w:rsid w:val="006A5681"/>
  </w:style>
  <w:style w:type="character" w:customStyle="1" w:styleId="citation-publication-date">
    <w:name w:val="citation-publication-date"/>
    <w:basedOn w:val="DefaultParagraphFont"/>
    <w:rsid w:val="006A5681"/>
  </w:style>
  <w:style w:type="character" w:customStyle="1" w:styleId="citation-volume">
    <w:name w:val="citation-volume"/>
    <w:basedOn w:val="DefaultParagraphFont"/>
    <w:rsid w:val="006A5681"/>
  </w:style>
  <w:style w:type="character" w:customStyle="1" w:styleId="citation-issue">
    <w:name w:val="citation-issue"/>
    <w:basedOn w:val="DefaultParagraphFont"/>
    <w:rsid w:val="006A5681"/>
  </w:style>
  <w:style w:type="character" w:customStyle="1" w:styleId="citation-flpages">
    <w:name w:val="citation-flpages"/>
    <w:basedOn w:val="DefaultParagraphFont"/>
    <w:rsid w:val="006A5681"/>
  </w:style>
  <w:style w:type="character" w:customStyle="1" w:styleId="journalname">
    <w:name w:val="journalname"/>
    <w:basedOn w:val="DefaultParagraphFont"/>
    <w:rsid w:val="006A5681"/>
  </w:style>
  <w:style w:type="character" w:customStyle="1" w:styleId="stnd">
    <w:name w:val="stnd"/>
    <w:basedOn w:val="DefaultParagraphFont"/>
    <w:rsid w:val="006A5681"/>
  </w:style>
  <w:style w:type="paragraph" w:customStyle="1" w:styleId="FileTitle">
    <w:name w:val="File Title"/>
    <w:autoRedefine/>
    <w:rsid w:val="006A5681"/>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6A5681"/>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6A568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6A5681"/>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6A5681"/>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6A5681"/>
    <w:rPr>
      <w:rFonts w:eastAsia="SimSun" w:cs="Times New Roman"/>
      <w:sz w:val="16"/>
      <w:lang w:eastAsia="zh-CN"/>
    </w:rPr>
  </w:style>
  <w:style w:type="character" w:customStyle="1" w:styleId="MinimizeChar">
    <w:name w:val="Minimize Char"/>
    <w:basedOn w:val="DefaultParagraphFont"/>
    <w:link w:val="Minimize"/>
    <w:rsid w:val="006A5681"/>
    <w:rPr>
      <w:rFonts w:ascii="Calibri" w:eastAsia="SimSun" w:hAnsi="Calibri" w:cs="Times New Roman"/>
      <w:sz w:val="16"/>
      <w:lang w:eastAsia="zh-CN"/>
    </w:rPr>
  </w:style>
  <w:style w:type="paragraph" w:customStyle="1" w:styleId="Clear">
    <w:name w:val="Clear"/>
    <w:basedOn w:val="Normal"/>
    <w:link w:val="ClearChar"/>
    <w:autoRedefine/>
    <w:rsid w:val="006A5681"/>
    <w:rPr>
      <w:rFonts w:eastAsia="SimSun" w:cs="Times New Roman"/>
      <w:lang w:eastAsia="zh-CN"/>
    </w:rPr>
  </w:style>
  <w:style w:type="character" w:customStyle="1" w:styleId="ClearChar">
    <w:name w:val="Clear Char"/>
    <w:basedOn w:val="DefaultParagraphFont"/>
    <w:link w:val="Clear"/>
    <w:locked/>
    <w:rsid w:val="006A5681"/>
    <w:rPr>
      <w:rFonts w:ascii="Calibri" w:eastAsia="SimSun" w:hAnsi="Calibri" w:cs="Times New Roman"/>
      <w:lang w:eastAsia="zh-CN"/>
    </w:rPr>
  </w:style>
  <w:style w:type="character" w:customStyle="1" w:styleId="Style3Char">
    <w:name w:val="Style3 Char"/>
    <w:basedOn w:val="DefaultParagraphFont"/>
    <w:link w:val="Style3"/>
    <w:locked/>
    <w:rsid w:val="006A5681"/>
    <w:rPr>
      <w:rFonts w:ascii="Calibri" w:eastAsia="Times New Roman" w:hAnsi="Calibri" w:cs="Arial"/>
      <w:b/>
      <w:bCs/>
      <w:iCs/>
      <w:sz w:val="26"/>
      <w:szCs w:val="28"/>
    </w:rPr>
  </w:style>
  <w:style w:type="character" w:customStyle="1" w:styleId="org">
    <w:name w:val="org"/>
    <w:basedOn w:val="DefaultParagraphFont"/>
    <w:rsid w:val="006A5681"/>
  </w:style>
  <w:style w:type="character" w:customStyle="1" w:styleId="BoldUnderlining">
    <w:name w:val="Bold Underlining"/>
    <w:basedOn w:val="DefaultParagraphFont"/>
    <w:rsid w:val="006A5681"/>
    <w:rPr>
      <w:b/>
      <w:u w:val="single"/>
    </w:rPr>
  </w:style>
  <w:style w:type="character" w:customStyle="1" w:styleId="standardcontent">
    <w:name w:val="standardcontent"/>
    <w:basedOn w:val="DefaultParagraphFont"/>
    <w:rsid w:val="006A5681"/>
  </w:style>
  <w:style w:type="character" w:customStyle="1" w:styleId="storyby">
    <w:name w:val="storyby"/>
    <w:basedOn w:val="DefaultParagraphFont"/>
    <w:rsid w:val="006A5681"/>
  </w:style>
  <w:style w:type="paragraph" w:customStyle="1" w:styleId="Small">
    <w:name w:val="Small"/>
    <w:basedOn w:val="Normal"/>
    <w:link w:val="SmallChar"/>
    <w:qFormat/>
    <w:rsid w:val="006A568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6A5681"/>
    <w:rPr>
      <w:rFonts w:ascii="Calibri" w:eastAsia="Calibri" w:hAnsi="Calibri" w:cs="Times New Roman"/>
      <w:sz w:val="12"/>
      <w:szCs w:val="16"/>
    </w:rPr>
  </w:style>
  <w:style w:type="paragraph" w:customStyle="1" w:styleId="CARD0">
    <w:name w:val="CARD"/>
    <w:basedOn w:val="Normal"/>
    <w:link w:val="CARDChar0"/>
    <w:qFormat/>
    <w:rsid w:val="006A5681"/>
    <w:pPr>
      <w:widowControl w:val="0"/>
      <w:jc w:val="both"/>
    </w:pPr>
    <w:rPr>
      <w:rFonts w:eastAsia="Calibri" w:cs="Times New Roman"/>
      <w:u w:val="single"/>
    </w:rPr>
  </w:style>
  <w:style w:type="character" w:customStyle="1" w:styleId="CARDChar0">
    <w:name w:val="CARD Char"/>
    <w:basedOn w:val="DefaultParagraphFont"/>
    <w:link w:val="CARD0"/>
    <w:rsid w:val="006A5681"/>
    <w:rPr>
      <w:rFonts w:ascii="Calibri" w:eastAsia="Calibri" w:hAnsi="Calibri" w:cs="Times New Roman"/>
      <w:u w:val="single"/>
    </w:rPr>
  </w:style>
  <w:style w:type="paragraph" w:customStyle="1" w:styleId="evidencetext">
    <w:name w:val="evidence text"/>
    <w:basedOn w:val="Normal"/>
    <w:rsid w:val="006A568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6A5681"/>
    <w:rPr>
      <w:u w:val="single"/>
    </w:rPr>
  </w:style>
  <w:style w:type="paragraph" w:customStyle="1" w:styleId="NormalText0">
    <w:name w:val="Normal Text"/>
    <w:basedOn w:val="Normal"/>
    <w:autoRedefine/>
    <w:rsid w:val="006A5681"/>
    <w:pPr>
      <w:widowControl w:val="0"/>
      <w:jc w:val="both"/>
    </w:pPr>
    <w:rPr>
      <w:rFonts w:eastAsia="Calibri" w:cs="Times New Roman"/>
    </w:rPr>
  </w:style>
  <w:style w:type="paragraph" w:customStyle="1" w:styleId="NoSpacing1">
    <w:name w:val="No Spacing1"/>
    <w:uiPriority w:val="1"/>
    <w:rsid w:val="006A5681"/>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6A568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6A5681"/>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6A568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6A5681"/>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6A568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6A5681"/>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6A5681"/>
    <w:rPr>
      <w:rFonts w:ascii="MS Mincho" w:eastAsia="MS Mincho" w:hAnsi="MS Mincho"/>
      <w:b/>
      <w:u w:val="single"/>
    </w:rPr>
  </w:style>
  <w:style w:type="paragraph" w:customStyle="1" w:styleId="Circled">
    <w:name w:val="Circled"/>
    <w:basedOn w:val="Hyperlink"/>
    <w:next w:val="Hyperlink"/>
    <w:link w:val="CircledChar"/>
    <w:autoRedefine/>
    <w:rsid w:val="006A5681"/>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6A5681"/>
    <w:rPr>
      <w:rFonts w:ascii="Arial Narrow" w:eastAsia="Cambria" w:hAnsi="Arial Narrow"/>
      <w:sz w:val="16"/>
    </w:rPr>
  </w:style>
  <w:style w:type="paragraph" w:customStyle="1" w:styleId="MinimizedText">
    <w:name w:val="Minimized Text"/>
    <w:basedOn w:val="Hyperlink"/>
    <w:link w:val="MinimizedTextChar"/>
    <w:rsid w:val="006A5681"/>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6A568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6A568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6A5681"/>
    <w:pPr>
      <w:ind w:left="288" w:right="288"/>
    </w:pPr>
    <w:rPr>
      <w:rFonts w:eastAsia="Times New Roman" w:cs="Times New Roman"/>
      <w:szCs w:val="20"/>
    </w:rPr>
  </w:style>
  <w:style w:type="character" w:customStyle="1" w:styleId="AAAcardChar">
    <w:name w:val="AAAcard Char"/>
    <w:link w:val="AAAcard"/>
    <w:rsid w:val="006A5681"/>
    <w:rPr>
      <w:rFonts w:ascii="Calibri" w:eastAsia="Times New Roman" w:hAnsi="Calibri" w:cs="Times New Roman"/>
      <w:szCs w:val="20"/>
    </w:rPr>
  </w:style>
  <w:style w:type="character" w:customStyle="1" w:styleId="AAAunderline">
    <w:name w:val="AAAunderline"/>
    <w:qFormat/>
    <w:rsid w:val="006A5681"/>
    <w:rPr>
      <w:b/>
      <w:u w:val="single"/>
    </w:rPr>
  </w:style>
  <w:style w:type="character" w:customStyle="1" w:styleId="AAAEmphasis2">
    <w:name w:val="AAAEmphasis2"/>
    <w:rsid w:val="006A5681"/>
    <w:rPr>
      <w:rFonts w:ascii="Cooper Black" w:hAnsi="Cooper Black"/>
      <w:iCs/>
      <w:u w:val="single"/>
    </w:rPr>
  </w:style>
  <w:style w:type="character" w:customStyle="1" w:styleId="AAAcite">
    <w:name w:val="AAAcite"/>
    <w:rsid w:val="006A5681"/>
    <w:rPr>
      <w:rFonts w:ascii="Times New Roman" w:hAnsi="Times New Roman"/>
      <w:b/>
      <w:sz w:val="24"/>
    </w:rPr>
  </w:style>
  <w:style w:type="character" w:customStyle="1" w:styleId="UnderliningChar">
    <w:name w:val="Underlining Char"/>
    <w:link w:val="Underlining"/>
    <w:locked/>
    <w:rsid w:val="006A5681"/>
    <w:rPr>
      <w:u w:val="single"/>
      <w:lang w:eastAsia="zh-CN"/>
    </w:rPr>
  </w:style>
  <w:style w:type="paragraph" w:customStyle="1" w:styleId="Underlining">
    <w:name w:val="Underlining"/>
    <w:basedOn w:val="Normal"/>
    <w:link w:val="UnderliningChar"/>
    <w:autoRedefine/>
    <w:qFormat/>
    <w:rsid w:val="006A5681"/>
    <w:pPr>
      <w:jc w:val="both"/>
    </w:pPr>
    <w:rPr>
      <w:rFonts w:asciiTheme="minorHAnsi" w:hAnsiTheme="minorHAnsi" w:cstheme="minorBidi"/>
      <w:u w:val="single"/>
      <w:lang w:eastAsia="zh-CN"/>
    </w:rPr>
  </w:style>
  <w:style w:type="character" w:customStyle="1" w:styleId="Style4Char">
    <w:name w:val="Style4 Char"/>
    <w:link w:val="Style4"/>
    <w:locked/>
    <w:rsid w:val="006A5681"/>
    <w:rPr>
      <w:rFonts w:ascii="Calibri" w:eastAsia="Times New Roman" w:hAnsi="Calibri" w:cs="Times New Roman"/>
      <w:b/>
      <w:bCs/>
      <w:iCs/>
      <w:sz w:val="26"/>
      <w:szCs w:val="28"/>
      <w:lang w:val="x-none" w:eastAsia="x-none"/>
    </w:rPr>
  </w:style>
  <w:style w:type="character" w:customStyle="1" w:styleId="hithighlite">
    <w:name w:val="hithighlite"/>
    <w:rsid w:val="006A5681"/>
  </w:style>
  <w:style w:type="character" w:customStyle="1" w:styleId="Title10">
    <w:name w:val="Title1"/>
    <w:rsid w:val="006A5681"/>
  </w:style>
  <w:style w:type="character" w:customStyle="1" w:styleId="aunderline1">
    <w:name w:val="aunderline"/>
    <w:qFormat/>
    <w:rsid w:val="006A5681"/>
    <w:rPr>
      <w:rFonts w:ascii="Times New Roman" w:hAnsi="Times New Roman"/>
      <w:sz w:val="20"/>
      <w:szCs w:val="24"/>
      <w:u w:val="thick"/>
    </w:rPr>
  </w:style>
  <w:style w:type="character" w:customStyle="1" w:styleId="A11">
    <w:name w:val="A11"/>
    <w:uiPriority w:val="99"/>
    <w:rsid w:val="006A5681"/>
    <w:rPr>
      <w:rFonts w:cs="Baskerville"/>
      <w:color w:val="000000"/>
      <w:sz w:val="12"/>
      <w:szCs w:val="12"/>
    </w:rPr>
  </w:style>
  <w:style w:type="paragraph" w:customStyle="1" w:styleId="TagStyle">
    <w:name w:val="Tag Style"/>
    <w:basedOn w:val="CardStyle"/>
    <w:rsid w:val="006A5681"/>
    <w:rPr>
      <w:b/>
      <w:sz w:val="24"/>
    </w:rPr>
  </w:style>
  <w:style w:type="paragraph" w:customStyle="1" w:styleId="cardtext0">
    <w:name w:val="cardtext"/>
    <w:basedOn w:val="Normal"/>
    <w:rsid w:val="006A5681"/>
    <w:pPr>
      <w:spacing w:beforeLines="1" w:afterLines="1"/>
    </w:pPr>
    <w:rPr>
      <w:rFonts w:ascii="Times" w:eastAsia="Times New Roman" w:hAnsi="Times" w:cs="Times New Roman"/>
      <w:szCs w:val="20"/>
    </w:rPr>
  </w:style>
  <w:style w:type="character" w:customStyle="1" w:styleId="box1">
    <w:name w:val="box"/>
    <w:basedOn w:val="DefaultParagraphFont"/>
    <w:rsid w:val="006A5681"/>
  </w:style>
  <w:style w:type="character" w:customStyle="1" w:styleId="slug-pub-date">
    <w:name w:val="slug-pub-date"/>
    <w:basedOn w:val="DefaultParagraphFont"/>
    <w:rsid w:val="006A5681"/>
  </w:style>
  <w:style w:type="character" w:customStyle="1" w:styleId="slug-vol">
    <w:name w:val="slug-vol"/>
    <w:basedOn w:val="DefaultParagraphFont"/>
    <w:rsid w:val="006A5681"/>
  </w:style>
  <w:style w:type="character" w:customStyle="1" w:styleId="slug-issue">
    <w:name w:val="slug-issue"/>
    <w:basedOn w:val="DefaultParagraphFont"/>
    <w:rsid w:val="006A5681"/>
  </w:style>
  <w:style w:type="character" w:customStyle="1" w:styleId="slug-pages">
    <w:name w:val="slug-pages"/>
    <w:basedOn w:val="DefaultParagraphFont"/>
    <w:rsid w:val="006A5681"/>
  </w:style>
  <w:style w:type="paragraph" w:customStyle="1" w:styleId="shrink8">
    <w:name w:val="shrink8"/>
    <w:basedOn w:val="Normal"/>
    <w:rsid w:val="006A5681"/>
    <w:pPr>
      <w:spacing w:beforeLines="1" w:afterLines="1"/>
    </w:pPr>
    <w:rPr>
      <w:rFonts w:ascii="Times" w:eastAsia="Times New Roman" w:hAnsi="Times" w:cs="Times New Roman"/>
      <w:szCs w:val="20"/>
    </w:rPr>
  </w:style>
  <w:style w:type="character" w:customStyle="1" w:styleId="underline0">
    <w:name w:val="underline0"/>
    <w:basedOn w:val="DefaultParagraphFont"/>
    <w:rsid w:val="006A5681"/>
  </w:style>
  <w:style w:type="character" w:customStyle="1" w:styleId="cite0">
    <w:name w:val="%cite"/>
    <w:basedOn w:val="DefaultParagraphFont"/>
    <w:rsid w:val="006A5681"/>
    <w:rPr>
      <w:rFonts w:ascii="Times New Roman" w:hAnsi="Times New Roman"/>
      <w:b/>
      <w:sz w:val="24"/>
    </w:rPr>
  </w:style>
  <w:style w:type="paragraph" w:customStyle="1" w:styleId="tag0">
    <w:name w:val="%tag"/>
    <w:basedOn w:val="Normal"/>
    <w:qFormat/>
    <w:rsid w:val="006A5681"/>
    <w:rPr>
      <w:rFonts w:eastAsia="Times New Roman" w:cs="Times New Roman"/>
      <w:b/>
      <w:sz w:val="24"/>
      <w:szCs w:val="20"/>
    </w:rPr>
  </w:style>
  <w:style w:type="paragraph" w:customStyle="1" w:styleId="card1">
    <w:name w:val="%card"/>
    <w:basedOn w:val="Normal"/>
    <w:autoRedefine/>
    <w:rsid w:val="006A5681"/>
    <w:pPr>
      <w:ind w:left="450" w:right="288"/>
    </w:pPr>
    <w:rPr>
      <w:rFonts w:eastAsia="Times New Roman" w:cs="Times New Roman"/>
    </w:rPr>
  </w:style>
  <w:style w:type="character" w:customStyle="1" w:styleId="sub">
    <w:name w:val="sub"/>
    <w:basedOn w:val="DefaultParagraphFont"/>
    <w:rsid w:val="006A5681"/>
  </w:style>
  <w:style w:type="paragraph" w:customStyle="1" w:styleId="blockquote">
    <w:name w:val="blockquote"/>
    <w:basedOn w:val="Normal"/>
    <w:rsid w:val="006A5681"/>
    <w:pPr>
      <w:spacing w:beforeLines="1" w:afterLines="1"/>
    </w:pPr>
    <w:rPr>
      <w:rFonts w:ascii="Times" w:eastAsia="Times New Roman" w:hAnsi="Times" w:cs="Times New Roman"/>
      <w:szCs w:val="20"/>
    </w:rPr>
  </w:style>
  <w:style w:type="character" w:customStyle="1" w:styleId="citedby">
    <w:name w:val="citedby_"/>
    <w:basedOn w:val="DefaultParagraphFont"/>
    <w:rsid w:val="006A5681"/>
  </w:style>
  <w:style w:type="paragraph" w:customStyle="1" w:styleId="svarticlesection">
    <w:name w:val="svarticle section"/>
    <w:basedOn w:val="Normal"/>
    <w:rsid w:val="006A5681"/>
    <w:pPr>
      <w:spacing w:beforeLines="1" w:afterLines="1"/>
    </w:pPr>
    <w:rPr>
      <w:rFonts w:ascii="Times" w:eastAsia="Times New Roman" w:hAnsi="Times" w:cs="Times New Roman"/>
      <w:szCs w:val="20"/>
    </w:rPr>
  </w:style>
  <w:style w:type="character" w:customStyle="1" w:styleId="formulatext">
    <w:name w:val="formulatext"/>
    <w:basedOn w:val="DefaultParagraphFont"/>
    <w:rsid w:val="006A5681"/>
  </w:style>
  <w:style w:type="paragraph" w:customStyle="1" w:styleId="CardIndented">
    <w:name w:val="Card (Indented)"/>
    <w:basedOn w:val="Normal"/>
    <w:link w:val="CardIndentedChar"/>
    <w:qFormat/>
    <w:rsid w:val="006A5681"/>
    <w:pPr>
      <w:ind w:left="288"/>
    </w:pPr>
    <w:rPr>
      <w:rFonts w:eastAsia="Calibri" w:cs="Times New Roman"/>
    </w:rPr>
  </w:style>
  <w:style w:type="character" w:customStyle="1" w:styleId="CardIndentedChar">
    <w:name w:val="Card (Indented) Char"/>
    <w:link w:val="CardIndented"/>
    <w:rsid w:val="006A5681"/>
    <w:rPr>
      <w:rFonts w:ascii="Calibri" w:eastAsia="Calibri" w:hAnsi="Calibri" w:cs="Times New Roman"/>
    </w:rPr>
  </w:style>
  <w:style w:type="character" w:customStyle="1" w:styleId="TagsChar">
    <w:name w:val="Tags Char"/>
    <w:basedOn w:val="DefaultParagraphFont"/>
    <w:rsid w:val="006A5681"/>
    <w:rPr>
      <w:b/>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ist.org/article/climate-alarmism-the-idea-is-surreal/" TargetMode="External"/><Relationship Id="rId117" Type="http://schemas.openxmlformats.org/officeDocument/2006/relationships/hyperlink" Target="http://seekingalpha.com/article/1096911-the-u-s-may-lead-lng-exports-who-will-be-the-winners" TargetMode="External"/><Relationship Id="rId21" Type="http://schemas.openxmlformats.org/officeDocument/2006/relationships/hyperlink" Target="http://seekingalpha.com/article/1096911-the-u-s-may-lead-lng-exports-who-will-be-the-winners" TargetMode="External"/><Relationship Id="rId42" Type="http://schemas.openxmlformats.org/officeDocument/2006/relationships/hyperlink" Target="http://www.nationaljournal.com/magazine/how-obama-and-congress-could-find-common-ground-on-energy-20121206" TargetMode="External"/><Relationship Id="rId47" Type="http://schemas.openxmlformats.org/officeDocument/2006/relationships/hyperlink" Target="http://www.forbes.com/sites/richardfinger/2012/10/14/8-natural-gas-were-right-on-schedule/?ss=business%3Aenergy" TargetMode="External"/><Relationship Id="rId63" Type="http://schemas.openxmlformats.org/officeDocument/2006/relationships/hyperlink" Target="http://www.brookings.edu/research/opinions/2012/09/17-russia-east-asia-kolotov" TargetMode="External"/><Relationship Id="rId68" Type="http://schemas.openxmlformats.org/officeDocument/2006/relationships/hyperlink" Target="http://www.delawareonline.com/article/20120920/OPINION16/309200002/Can-Saudi-Arabia-survive-succession-?odyssey=mod%7Cnewswell%7Ctext%7COpinion%7Cs" TargetMode="External"/><Relationship Id="rId84" Type="http://schemas.openxmlformats.org/officeDocument/2006/relationships/hyperlink" Target="http://seekingalpha.com/article/1096911-the-u-s-may-lead-lng-exports-who-will-be-the-winners" TargetMode="External"/><Relationship Id="rId89" Type="http://schemas.openxmlformats.org/officeDocument/2006/relationships/hyperlink" Target="http://grist.org/article/climate-alarmism-the-idea-is-surreal/" TargetMode="External"/><Relationship Id="rId112" Type="http://schemas.openxmlformats.org/officeDocument/2006/relationships/hyperlink" Target="http://www.washingtonpost.com/wp-dyn/content/article/2008/04/11/AR2008041103326.html" TargetMode="External"/><Relationship Id="rId133" Type="http://schemas.openxmlformats.org/officeDocument/2006/relationships/hyperlink" Target="http://www.truthout.org/article/jerry-coyne-and-hopi-e-hoekstra-the-greatest-dying" TargetMode="External"/><Relationship Id="rId138" Type="http://schemas.openxmlformats.org/officeDocument/2006/relationships/hyperlink" Target="http://www.worldpoliticsreview.com/articles/5180/war-is-boring-u-s-navy-awakens-to-irregular-warfare" TargetMode="External"/><Relationship Id="rId154" Type="http://schemas.openxmlformats.org/officeDocument/2006/relationships/hyperlink" Target="http://prospect.org/cs/articles?article=the_false_decline_of_the_us_navy" TargetMode="External"/><Relationship Id="rId16" Type="http://schemas.openxmlformats.org/officeDocument/2006/relationships/hyperlink" Target="http://thebreakthrough.org/archive/avoiding_a_natural_gas_bridge" TargetMode="External"/><Relationship Id="rId107" Type="http://schemas.openxmlformats.org/officeDocument/2006/relationships/hyperlink" Target="http://rd13doc.cern.ch/Atlas/DaqSoft/sde/inspect/shall.html" TargetMode="External"/><Relationship Id="rId11" Type="http://schemas.openxmlformats.org/officeDocument/2006/relationships/hyperlink" Target="http://www.worldenvironment.tv/index.php?option=com_content&amp;view=article&amp;id=185:wind-energy-as-a-key-climate-solution&amp;catid=24:energy-category&amp;Itemid=39" TargetMode="External"/><Relationship Id="rId32" Type="http://schemas.openxmlformats.org/officeDocument/2006/relationships/hyperlink" Target="http://www.realclearworld.com/articles/2013/01/23/the_next_war_100500.html" TargetMode="External"/><Relationship Id="rId37" Type="http://schemas.openxmlformats.org/officeDocument/2006/relationships/hyperlink" Target="http://www.pennenergy.com/articles/pennenergy/2012/01/u-s--shale-gas-reserve.html" TargetMode="External"/><Relationship Id="rId53" Type="http://schemas.openxmlformats.org/officeDocument/2006/relationships/hyperlink" Target="http://www.worldenvironment.tv/index.php?option=com_content&amp;view=article&amp;id=185:wind-energy-as-a-key-climate-solution&amp;catid=24:energy-category&amp;Itemid=39" TargetMode="External"/><Relationship Id="rId58" Type="http://schemas.openxmlformats.org/officeDocument/2006/relationships/hyperlink" Target="http://www.2point6billion.com/news/2012/05/25/china-and-india-vie-for-energy-security-11177.html" TargetMode="External"/><Relationship Id="rId74" Type="http://schemas.openxmlformats.org/officeDocument/2006/relationships/hyperlink" Target="http://www.pennenergy.com/articles/pennenergy/2012/01/u-s--shale-gas-reserve.html" TargetMode="External"/><Relationship Id="rId79" Type="http://schemas.openxmlformats.org/officeDocument/2006/relationships/hyperlink" Target="http://www.washingtonpost.com/politics/senators-nearing-agreement-on-broad-immigration-reform-proposal/2013/01/25/950fb78a-6642-11e2-9e1b-07db1d2ccd5b_story.html" TargetMode="External"/><Relationship Id="rId102" Type="http://schemas.openxmlformats.org/officeDocument/2006/relationships/hyperlink" Target="http://www.lewrockwell.com/north/north725.html" TargetMode="External"/><Relationship Id="rId123" Type="http://schemas.openxmlformats.org/officeDocument/2006/relationships/hyperlink" Target="http://www.realclearworld.com/articles/2013/01/23/the_next_war_100500.html" TargetMode="External"/><Relationship Id="rId128" Type="http://schemas.openxmlformats.org/officeDocument/2006/relationships/hyperlink" Target="http://www.nytimes.com/2012/12/18/business/energy-environment/sasol-betting-big-on-gas-to-liquid-plant-in-us.html?pagewanted=all&amp;_r=1&amp;" TargetMode="External"/><Relationship Id="rId144" Type="http://schemas.openxmlformats.org/officeDocument/2006/relationships/hyperlink" Target="http://www.api.org/News-and-Media/News/NewsItems/2011/feb-2011/api-calls-on-Obama-administration-to-open-up-alaskas-ocs-cites-new-study.aspx" TargetMode="External"/><Relationship Id="rId149" Type="http://schemas.openxmlformats.org/officeDocument/2006/relationships/hyperlink" Target="http://dyn.politico.com/printstory.cfm?uuid=010C7748-8BC6-428D-BC5D-93480129BC21" TargetMode="External"/><Relationship Id="rId5" Type="http://schemas.openxmlformats.org/officeDocument/2006/relationships/styles" Target="styles.xml"/><Relationship Id="rId90" Type="http://schemas.openxmlformats.org/officeDocument/2006/relationships/hyperlink" Target="http://tech.fortune.cnn.com/2013/01/23/natural-gas-is-just-what-clean-energy-needs/" TargetMode="External"/><Relationship Id="rId95" Type="http://schemas.openxmlformats.org/officeDocument/2006/relationships/hyperlink" Target="http://www.realclearworld.com/articles/2013/01/23/the_next_war_100500.html" TargetMode="External"/><Relationship Id="rId22" Type="http://schemas.openxmlformats.org/officeDocument/2006/relationships/hyperlink" Target="http://www.gpo.gov/fdsys/pkg/CHRG-108shrg86709/html/CHRG-108shrg86709.htm" TargetMode="External"/><Relationship Id="rId27" Type="http://schemas.openxmlformats.org/officeDocument/2006/relationships/hyperlink" Target="http://tech.fortune.cnn.com/2013/01/23/natural-gas-is-just-what-clean-energy-needs/" TargetMode="External"/><Relationship Id="rId43" Type="http://schemas.openxmlformats.org/officeDocument/2006/relationships/hyperlink" Target="http://www.americanenergyalliance.org/images/aea_offshore_updated_final.pdf" TargetMode="External"/><Relationship Id="rId48" Type="http://schemas.openxmlformats.org/officeDocument/2006/relationships/hyperlink" Target="http://www.brookings.edu/~/media/events/2012/5/02%20lng%20exports/20120502_lng_exports" TargetMode="External"/><Relationship Id="rId64" Type="http://schemas.openxmlformats.org/officeDocument/2006/relationships/hyperlink" Target="http://news.yahoo.com/epa-power-plants-main-global-warming-culprits-182125414.html" TargetMode="External"/><Relationship Id="rId69" Type="http://schemas.openxmlformats.org/officeDocument/2006/relationships/hyperlink" Target="http://constitution.org/ad_state/freeman2.htm" TargetMode="External"/><Relationship Id="rId113" Type="http://schemas.openxmlformats.org/officeDocument/2006/relationships/hyperlink" Target="http://www.rrcap.unep.org/uneptg06/course/Robert/SustainabilityManifesto2001.pdf" TargetMode="External"/><Relationship Id="rId118" Type="http://schemas.openxmlformats.org/officeDocument/2006/relationships/hyperlink" Target="http://www.rand.org/content/dam/rand/pubs/monograph_reports/MR1244/MR1244.ch3.pdf" TargetMode="External"/><Relationship Id="rId134" Type="http://schemas.openxmlformats.org/officeDocument/2006/relationships/hyperlink" Target="http://www.gpo.gov/fdsys/pkg/CHRG-108shrg86709/html/CHRG-108shrg86709.htm" TargetMode="External"/><Relationship Id="rId139" Type="http://schemas.openxmlformats.org/officeDocument/2006/relationships/hyperlink" Target="http://www.pugwash.org/reports/pac/pac256/WG1draft1.htm" TargetMode="External"/><Relationship Id="rId80" Type="http://schemas.openxmlformats.org/officeDocument/2006/relationships/hyperlink" Target="http://thehill.com/blogs/e2-wire/e2-wire/271829-shells-us-chief-sees-obama-blessing-phased-gas-exports" TargetMode="External"/><Relationship Id="rId85" Type="http://schemas.openxmlformats.org/officeDocument/2006/relationships/hyperlink" Target="http://www.gpo.gov/fdsys/pkg/CHRG-108shrg86709/html/CHRG-108shrg86709.htm" TargetMode="External"/><Relationship Id="rId150" Type="http://schemas.openxmlformats.org/officeDocument/2006/relationships/hyperlink" Target="http://fuelfix.com/blog/2012/01/11/labor-shortage-continues-to-plague-expanding-oil-and-gas-industry/" TargetMode="External"/><Relationship Id="rId155" Type="http://schemas.openxmlformats.org/officeDocument/2006/relationships/fontTable" Target="fontTable.xml"/><Relationship Id="rId12" Type="http://schemas.openxmlformats.org/officeDocument/2006/relationships/hyperlink" Target="http://grist.org/article/climate-alarmism-the-idea-is-surreal/" TargetMode="External"/><Relationship Id="rId17" Type="http://schemas.openxmlformats.org/officeDocument/2006/relationships/hyperlink" Target="http://www.ciaonet.org/olj/jird/jird_200703_v10n1_d.pdf" TargetMode="External"/><Relationship Id="rId25" Type="http://schemas.openxmlformats.org/officeDocument/2006/relationships/hyperlink" Target="http://www.worldenvironment.tv/index.php?option=com_content&amp;view=article&amp;id=185:wind-energy-as-a-key-climate-solution&amp;catid=24:energy-category&amp;Itemid=39" TargetMode="External"/><Relationship Id="rId33" Type="http://schemas.openxmlformats.org/officeDocument/2006/relationships/hyperlink" Target="http://www.realclearworld.com/articles/2013/01/23/the_next_war_100500.html" TargetMode="External"/><Relationship Id="rId38" Type="http://schemas.openxmlformats.org/officeDocument/2006/relationships/hyperlink" Target="http://www.bloomberg.com/news/2012-02-10/u-s-shale-gas-exports-face-hurdles-former-exxon-ceo-says.html" TargetMode="External"/><Relationship Id="rId46" Type="http://schemas.openxmlformats.org/officeDocument/2006/relationships/hyperlink" Target="http://www.skeptic.com/eskeptic/12-02-08/" TargetMode="External"/><Relationship Id="rId59" Type="http://schemas.openxmlformats.org/officeDocument/2006/relationships/hyperlink" Target="http://www.realclearworld.com/articles/2013/01/23/the_next_war_100500.html" TargetMode="External"/><Relationship Id="rId67" Type="http://schemas.openxmlformats.org/officeDocument/2006/relationships/hyperlink" Target="http://www.washingtonpost.com/world/europe/cumbersome-gazprom-losing-its-clout/2012/09/23/adf7ec08-fcf8-11e1-8adc-499661afe377_print.html" TargetMode="External"/><Relationship Id="rId103" Type="http://schemas.openxmlformats.org/officeDocument/2006/relationships/hyperlink" Target="http://dictionary.reference.com/browse/should" TargetMode="External"/><Relationship Id="rId108" Type="http://schemas.openxmlformats.org/officeDocument/2006/relationships/hyperlink" Target="http://www.huffingtonpost.com/2009/11/19/ken-salazar-blamed-by-oil_n_364027.html" TargetMode="External"/><Relationship Id="rId116" Type="http://schemas.openxmlformats.org/officeDocument/2006/relationships/hyperlink" Target="http://www.gpo.gov/fdsys/pkg/CHRG-108shrg86709/html/CHRG-108shrg86709.htm" TargetMode="External"/><Relationship Id="rId124" Type="http://schemas.openxmlformats.org/officeDocument/2006/relationships/hyperlink" Target="http://www.forbes.com/sites/richardfinger/2012/10/14/8-natural-gas-were-right-on-schedule/?ss=business%3Aenergy" TargetMode="External"/><Relationship Id="rId129" Type="http://schemas.openxmlformats.org/officeDocument/2006/relationships/hyperlink" Target="http://www.trucking.org/Newsroom/Trucks%20Are/When%20Trucks%20Stop%20America%20Stops.pdf" TargetMode="External"/><Relationship Id="rId137" Type="http://schemas.openxmlformats.org/officeDocument/2006/relationships/hyperlink" Target="http://www.stratfor.com/limitations_and_necessity_naval_power" TargetMode="External"/><Relationship Id="rId20" Type="http://schemas.openxmlformats.org/officeDocument/2006/relationships/hyperlink" Target="http://www.brookings.edu/~/media/events/2012/5/02%20lng%20exports/20120502_lng_exports" TargetMode="External"/><Relationship Id="rId41" Type="http://schemas.openxmlformats.org/officeDocument/2006/relationships/hyperlink" Target="http://news.yahoo.com/energy-department-delays-release-lng-export-report-211004170--finance.html" TargetMode="External"/><Relationship Id="rId54" Type="http://schemas.openxmlformats.org/officeDocument/2006/relationships/hyperlink" Target="http://grist.org/article/climate-alarmism-the-idea-is-surreal/" TargetMode="External"/><Relationship Id="rId62" Type="http://schemas.openxmlformats.org/officeDocument/2006/relationships/hyperlink" Target="http://www.brookings.edu/~/media/events/2012/5/02%20lng%20exports/20120502_lng_exports" TargetMode="External"/><Relationship Id="rId70" Type="http://schemas.openxmlformats.org/officeDocument/2006/relationships/hyperlink" Target="http://www.lexisnexis.com/lawschool/study/understanding/pdf/adminch1.pdf" TargetMode="External"/><Relationship Id="rId75" Type="http://schemas.openxmlformats.org/officeDocument/2006/relationships/hyperlink" Target="http://www.bloomberg.com/news/2012-02-10/u-s-shale-gas-exports-face-hurdles-former-exxon-ceo-says.html" TargetMode="External"/><Relationship Id="rId83" Type="http://schemas.openxmlformats.org/officeDocument/2006/relationships/hyperlink" Target="http://www.brookings.edu/~/media/events/2012/5/02%20lng%20exports/20120502_lng_exports" TargetMode="External"/><Relationship Id="rId88" Type="http://schemas.openxmlformats.org/officeDocument/2006/relationships/hyperlink" Target="http://www.worldenvironment.tv/index.php?option=com_content&amp;view=article&amp;id=185:wind-energy-as-a-key-climate-solution&amp;catid=24:energy-category&amp;Itemid=39" TargetMode="External"/><Relationship Id="rId91" Type="http://schemas.openxmlformats.org/officeDocument/2006/relationships/hyperlink" Target="http://www.rand.org/content/dam/rand/pubs/monograph_reports/MR1244/MR1244.ch3.pdf" TargetMode="External"/><Relationship Id="rId96" Type="http://schemas.openxmlformats.org/officeDocument/2006/relationships/hyperlink" Target="http://www.realclearworld.com/articles/2013/01/23/the_next_war_100500.html" TargetMode="External"/><Relationship Id="rId111" Type="http://schemas.openxmlformats.org/officeDocument/2006/relationships/hyperlink" Target="http://www.washingtonpost.com/politics/senators-nearing-agreement-on-broad-immigration-reform-proposal/2013/01/25/950fb78a-6642-11e2-9e1b-07db1d2ccd5b_story.html" TargetMode="External"/><Relationship Id="rId132" Type="http://schemas.openxmlformats.org/officeDocument/2006/relationships/hyperlink" Target="http://www.trucking.org/Newsroom/Trucks%20Are/When%20Trucks%20Stop%20America%20Stops.pdf" TargetMode="External"/><Relationship Id="rId140" Type="http://schemas.openxmlformats.org/officeDocument/2006/relationships/hyperlink" Target="http://www.pugwash.org/reports/pac/pac256/WG1draft1.htm" TargetMode="External"/><Relationship Id="rId145" Type="http://schemas.openxmlformats.org/officeDocument/2006/relationships/hyperlink" Target="http://www.trucking.org/Newsroom/Trucks%20Are/When%20Trucks%20Stop%20America%20Stops.pdf" TargetMode="External"/><Relationship Id="rId153" Type="http://schemas.openxmlformats.org/officeDocument/2006/relationships/hyperlink" Target="http://www.stratfor.com/limitations_and_necessity_naval_power"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s://journals.eventjournal.com/upload/349/The%20Rush%20to%20Drill%20for%20Natural%20Gas%20-%20A%20Public%20Health%20Cautionary%20Tale.pdf" TargetMode="External"/><Relationship Id="rId23" Type="http://schemas.openxmlformats.org/officeDocument/2006/relationships/hyperlink" Target="http://blogs.cfr.org/levi/2012/12/05/thoughts-on-a-long-awaited-natural-gas-exports-study/" TargetMode="External"/><Relationship Id="rId28" Type="http://schemas.openxmlformats.org/officeDocument/2006/relationships/hyperlink" Target="http://www.rand.org/content/dam/rand/pubs/monograph_reports/MR1244/MR1244.ch3.pdf" TargetMode="External"/><Relationship Id="rId36" Type="http://schemas.openxmlformats.org/officeDocument/2006/relationships/hyperlink" Target="http://www.skeptic.com/eskeptic/12-02-08/" TargetMode="External"/><Relationship Id="rId49" Type="http://schemas.openxmlformats.org/officeDocument/2006/relationships/hyperlink" Target="http://seekingalpha.com/article/1096911-the-u-s-may-lead-lng-exports-who-will-be-the-winners" TargetMode="External"/><Relationship Id="rId57" Type="http://schemas.openxmlformats.org/officeDocument/2006/relationships/hyperlink" Target="http://www.nytimes.com/2012/10/24/business/energy-environment/excelerate-energy-aims-to-be-a-leader-in-natural-gas.html?_r=0" TargetMode="External"/><Relationship Id="rId106" Type="http://schemas.openxmlformats.org/officeDocument/2006/relationships/hyperlink" Target="http://dictionary.reference.com/browse/+shall" TargetMode="External"/><Relationship Id="rId114" Type="http://schemas.openxmlformats.org/officeDocument/2006/relationships/hyperlink" Target="http://ceda.com.au/media/153125/nuclearfinal8nov.pdf" TargetMode="External"/><Relationship Id="rId119" Type="http://schemas.openxmlformats.org/officeDocument/2006/relationships/hyperlink" Target="http://www.nytimes.com/2012/10/24/business/energy-environment/excelerate-energy-aims-to-be-a-leader-in-natural-gas.html?_r=0" TargetMode="External"/><Relationship Id="rId127" Type="http://schemas.openxmlformats.org/officeDocument/2006/relationships/hyperlink" Target="http://www.streetauthority.com/energy-commodities/fast-growing-company-could-kill-gasoline-engine-459203" TargetMode="External"/><Relationship Id="rId10" Type="http://schemas.openxmlformats.org/officeDocument/2006/relationships/endnotes" Target="endnotes.xml"/><Relationship Id="rId31" Type="http://schemas.openxmlformats.org/officeDocument/2006/relationships/hyperlink" Target="http://www.realclearworld.com/articles/2013/01/23/the_next_war_100500.html" TargetMode="External"/><Relationship Id="rId44" Type="http://schemas.openxmlformats.org/officeDocument/2006/relationships/hyperlink" Target="http://www.borderlandsejournal.adelaide.edu.au/vol3no1_2004/daly_noncitizen.htm" TargetMode="External"/><Relationship Id="rId52" Type="http://schemas.openxmlformats.org/officeDocument/2006/relationships/hyperlink" Target="http://www.energybiz.com/article/13/01/manufacturers-are-blocking-free-flow-lng" TargetMode="External"/><Relationship Id="rId60" Type="http://schemas.openxmlformats.org/officeDocument/2006/relationships/hyperlink" Target="http://www.realclearworld.com/articles/2013/01/23/the_next_war_100500.html" TargetMode="External"/><Relationship Id="rId65" Type="http://schemas.openxmlformats.org/officeDocument/2006/relationships/hyperlink" Target="http://en.wikipedia.org/wiki/Intelligence_officer" TargetMode="External"/><Relationship Id="rId73" Type="http://schemas.openxmlformats.org/officeDocument/2006/relationships/hyperlink" Target="http://constitution.org/ad_state/freeman2.htm" TargetMode="External"/><Relationship Id="rId78" Type="http://schemas.openxmlformats.org/officeDocument/2006/relationships/hyperlink" Target="http://energy.nationaljournal.com/2012/08/finding-the-sweet-spot-biparti.php?comments=expandall" TargetMode="External"/><Relationship Id="rId81" Type="http://schemas.openxmlformats.org/officeDocument/2006/relationships/hyperlink" Target="http://www.fas.org/sgp/crs/homesec/RL33787.pdf" TargetMode="External"/><Relationship Id="rId86" Type="http://schemas.openxmlformats.org/officeDocument/2006/relationships/hyperlink" Target="http://blogs.cfr.org/levi/2012/12/05/thoughts-on-a-long-awaited-natural-gas-exports-study/" TargetMode="External"/><Relationship Id="rId94" Type="http://schemas.openxmlformats.org/officeDocument/2006/relationships/hyperlink" Target="http://www.realclearworld.com/articles/2013/01/23/the_next_war_100500.html" TargetMode="External"/><Relationship Id="rId99" Type="http://schemas.openxmlformats.org/officeDocument/2006/relationships/hyperlink" Target="http://blogs.cfr.org/levi/2012/08/17/why-allowing-natural-gas-exports-is-probably-good-for-climate-change/" TargetMode="External"/><Relationship Id="rId101" Type="http://schemas.openxmlformats.org/officeDocument/2006/relationships/hyperlink" Target="http://www.cato.org/pubs/pas/pa449.pdf" TargetMode="External"/><Relationship Id="rId122" Type="http://schemas.openxmlformats.org/officeDocument/2006/relationships/hyperlink" Target="http://www.realclearworld.com/articles/2013/01/23/the_next_war_100500.html" TargetMode="External"/><Relationship Id="rId130" Type="http://schemas.openxmlformats.org/officeDocument/2006/relationships/hyperlink" Target="http://www.unep.org/OurPlanet/imgversn/143/lugar.html" TargetMode="External"/><Relationship Id="rId135" Type="http://schemas.openxmlformats.org/officeDocument/2006/relationships/hyperlink" Target="http://www.boem.gov/uploadedFiles/Proposed_OCS_Oil_Gas_Lease_Program_2012-2017.pdf" TargetMode="External"/><Relationship Id="rId143" Type="http://schemas.openxmlformats.org/officeDocument/2006/relationships/hyperlink" Target="http://www.eia.gov/oiaf/aeo/otheranalysis/aeo_2009analysispapers/aongr.html" TargetMode="External"/><Relationship Id="rId148" Type="http://schemas.openxmlformats.org/officeDocument/2006/relationships/hyperlink" Target="http://energy.nationaljournal.com/2012/08/finding-the-sweet-spot-biparti.php?comments=expandall" TargetMode="External"/><Relationship Id="rId151" Type="http://schemas.openxmlformats.org/officeDocument/2006/relationships/hyperlink" Target="http://www.eia.gov/oiaf/aeo/otheranalysis/aeo_2009analysispapers/aongr.html" TargetMode="External"/><Relationship Id="rId156"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forbes.com/sites/petergleick/2011/08/31/why-anti-science-ideology-is-bad-for-america/" TargetMode="External"/><Relationship Id="rId18" Type="http://schemas.openxmlformats.org/officeDocument/2006/relationships/hyperlink" Target="http://earthjustice.org/news/press/2011/communities-of-color-poverty-bear-burden-of-air-pollution" TargetMode="External"/><Relationship Id="rId39" Type="http://schemas.openxmlformats.org/officeDocument/2006/relationships/hyperlink" Target="http://www.lexology.com/library/detail.aspx?g=db5376a1-8a44-4738-bd49-4b3cb95dd46a" TargetMode="External"/><Relationship Id="rId109" Type="http://schemas.openxmlformats.org/officeDocument/2006/relationships/hyperlink" Target="http://energy.nationaljournal.com/2012/08/finding-the-sweet-spot-biparti.php?comments=expandall" TargetMode="External"/><Relationship Id="rId34" Type="http://schemas.openxmlformats.org/officeDocument/2006/relationships/hyperlink" Target="http://www.brookings.edu/~/media/events/2012/5/02%20lng%20exports/20120502_lng_exports" TargetMode="External"/><Relationship Id="rId50" Type="http://schemas.openxmlformats.org/officeDocument/2006/relationships/hyperlink" Target="http://www.gpo.gov/fdsys/pkg/CHRG-108shrg86709/html/CHRG-108shrg86709.htm" TargetMode="External"/><Relationship Id="rId55" Type="http://schemas.openxmlformats.org/officeDocument/2006/relationships/hyperlink" Target="http://tech.fortune.cnn.com/2013/01/23/natural-gas-is-just-what-clean-energy-needs/" TargetMode="External"/><Relationship Id="rId76" Type="http://schemas.openxmlformats.org/officeDocument/2006/relationships/hyperlink" Target="http://www.nationaljournal.com/magazine/there-s-no-such-thing-as-political-capital-20130207" TargetMode="External"/><Relationship Id="rId97" Type="http://schemas.openxmlformats.org/officeDocument/2006/relationships/hyperlink" Target="http://www.brookings.edu/~/media/events/2012/5/02%20lng%20exports/20120502_lng_exports" TargetMode="External"/><Relationship Id="rId104" Type="http://schemas.openxmlformats.org/officeDocument/2006/relationships/hyperlink" Target="http://dictionary.reference.com/browse/+if" TargetMode="External"/><Relationship Id="rId120" Type="http://schemas.openxmlformats.org/officeDocument/2006/relationships/hyperlink" Target="http://www.2point6billion.com/news/2012/05/25/china-and-india-vie-for-energy-security-11177.html" TargetMode="External"/><Relationship Id="rId125" Type="http://schemas.openxmlformats.org/officeDocument/2006/relationships/hyperlink" Target="http://freakoutnation.com/2012/12/30/the-partnership-between-freight-trucking-and-natural-gas/" TargetMode="External"/><Relationship Id="rId141" Type="http://schemas.openxmlformats.org/officeDocument/2006/relationships/hyperlink" Target="http://www.washingtonpost.com/wp-dyn/content/article/2008/04/11/AR2008041103326.html" TargetMode="External"/><Relationship Id="rId146" Type="http://schemas.openxmlformats.org/officeDocument/2006/relationships/hyperlink" Target="http://thehill.com/blogs/e2-wire/e2-wire/281945-rep-upton-not-very-optimistic-about-looming-keystone-decision" TargetMode="External"/><Relationship Id="rId7" Type="http://schemas.openxmlformats.org/officeDocument/2006/relationships/settings" Target="settings.xml"/><Relationship Id="rId71" Type="http://schemas.openxmlformats.org/officeDocument/2006/relationships/hyperlink" Target="http://scholarship.law.duke.edu/cgi/viewcontent.cgi?article=1005&amp;context=dlj" TargetMode="External"/><Relationship Id="rId92" Type="http://schemas.openxmlformats.org/officeDocument/2006/relationships/hyperlink" Target="http://www.nytimes.com/2012/10/24/business/energy-environment/excelerate-energy-aims-to-be-a-leader-in-natural-gas.html?_r=0" TargetMode="External"/><Relationship Id="rId2" Type="http://schemas.openxmlformats.org/officeDocument/2006/relationships/customXml" Target="../customXml/item2.xml"/><Relationship Id="rId29" Type="http://schemas.openxmlformats.org/officeDocument/2006/relationships/hyperlink" Target="http://www.nytimes.com/2012/10/24/business/energy-environment/excelerate-energy-aims-to-be-a-leader-in-natural-gas.html?_r=0" TargetMode="External"/><Relationship Id="rId24" Type="http://schemas.openxmlformats.org/officeDocument/2006/relationships/hyperlink" Target="http://www.energybiz.com/article/13/01/manufacturers-are-blocking-free-flow-lng" TargetMode="External"/><Relationship Id="rId40" Type="http://schemas.openxmlformats.org/officeDocument/2006/relationships/hyperlink" Target="http://energy.aol.com/2012/12/07/lng-project-angst-builds-in-us-energy-industry/?icid=related1" TargetMode="External"/><Relationship Id="rId45" Type="http://schemas.openxmlformats.org/officeDocument/2006/relationships/hyperlink" Target="http://books.google.com/books?id=cMThEEHW2JYC&amp;printsec=frontcover" TargetMode="External"/><Relationship Id="rId66" Type="http://schemas.openxmlformats.org/officeDocument/2006/relationships/hyperlink" Target="http://en.wikipedia.org/wiki/Stratfor" TargetMode="External"/><Relationship Id="rId87" Type="http://schemas.openxmlformats.org/officeDocument/2006/relationships/hyperlink" Target="http://www.energybiz.com/article/13/01/manufacturers-are-blocking-free-flow-lng" TargetMode="External"/><Relationship Id="rId110" Type="http://schemas.openxmlformats.org/officeDocument/2006/relationships/hyperlink" Target="http://www.americanenergyalliance.org/images/aea_offshore_updated_final.pdf" TargetMode="External"/><Relationship Id="rId115" Type="http://schemas.openxmlformats.org/officeDocument/2006/relationships/hyperlink" Target="http://www.brookings.edu/~/media/events/2012/5/02%20lng%20exports/20120502_lng_exports" TargetMode="External"/><Relationship Id="rId131" Type="http://schemas.openxmlformats.org/officeDocument/2006/relationships/hyperlink" Target="http://www.trucking.org/Newsroom/Trucks%20Are/When%20Trucks%20Stop%20America%20Stops.pdf" TargetMode="External"/><Relationship Id="rId136" Type="http://schemas.openxmlformats.org/officeDocument/2006/relationships/hyperlink" Target="http://www.brookings.edu/~/media/research/files/papers/2012/6/13%20bonds%20davis/06_bonds_davis" TargetMode="External"/><Relationship Id="rId61" Type="http://schemas.openxmlformats.org/officeDocument/2006/relationships/hyperlink" Target="http://www.realclearworld.com/articles/2013/01/23/the_next_war_100500.html" TargetMode="External"/><Relationship Id="rId82" Type="http://schemas.openxmlformats.org/officeDocument/2006/relationships/hyperlink" Target="http://www.forbes.com/sites/richardfinger/2012/10/14/8-natural-gas-were-right-on-schedule/?ss=business%3Aenergy" TargetMode="External"/><Relationship Id="rId152" Type="http://schemas.openxmlformats.org/officeDocument/2006/relationships/hyperlink" Target="http://www.usgs.gov/blogs/features/usgs_top_story/worlds-oil-and-gas-endowment/" TargetMode="External"/><Relationship Id="rId19" Type="http://schemas.openxmlformats.org/officeDocument/2006/relationships/hyperlink" Target="http://www.forbes.com/sites/richardfinger/2012/10/14/8-natural-gas-were-right-on-schedule/?ss=business%3Aenergy" TargetMode="External"/><Relationship Id="rId14" Type="http://schemas.openxmlformats.org/officeDocument/2006/relationships/hyperlink" Target="http://www.crikey.com.au/2009/11/16/hamilton-denying-the-coming-climate-holocaust/" TargetMode="External"/><Relationship Id="rId30" Type="http://schemas.openxmlformats.org/officeDocument/2006/relationships/hyperlink" Target="http://www.2point6billion.com/news/2012/05/25/china-and-india-vie-for-energy-security-11177.html" TargetMode="External"/><Relationship Id="rId35" Type="http://schemas.openxmlformats.org/officeDocument/2006/relationships/hyperlink" Target="http://www.brookings.edu/research/opinions/2012/09/17-russia-east-asia-kolotov" TargetMode="External"/><Relationship Id="rId56" Type="http://schemas.openxmlformats.org/officeDocument/2006/relationships/hyperlink" Target="http://www.rand.org/content/dam/rand/pubs/monograph_reports/MR1244/MR1244.ch3.pdf" TargetMode="External"/><Relationship Id="rId77" Type="http://schemas.openxmlformats.org/officeDocument/2006/relationships/hyperlink" Target="http://www.nationaljournal.com/magazine/how-obama-and-congress-could-find-common-ground-on-energy-20121206" TargetMode="External"/><Relationship Id="rId100" Type="http://schemas.openxmlformats.org/officeDocument/2006/relationships/hyperlink" Target="http://blogs.cfr.org/levi/2012/08/17/why-allowing-natural-gas-exports-is-probably-good-for-climate-change/" TargetMode="External"/><Relationship Id="rId105" Type="http://schemas.openxmlformats.org/officeDocument/2006/relationships/hyperlink" Target="http://dictionary.reference.com/browse/+rather" TargetMode="External"/><Relationship Id="rId126" Type="http://schemas.openxmlformats.org/officeDocument/2006/relationships/hyperlink" Target="http://www.datamark.net/blog/first-stage-natural-gas-highway-complete" TargetMode="External"/><Relationship Id="rId147" Type="http://schemas.openxmlformats.org/officeDocument/2006/relationships/hyperlink" Target="http://www.nationaljournal.com/magazine/how-obama-and-congress-could-find-common-ground-on-energy-20121206" TargetMode="External"/><Relationship Id="rId8" Type="http://schemas.openxmlformats.org/officeDocument/2006/relationships/webSettings" Target="webSettings.xml"/><Relationship Id="rId51" Type="http://schemas.openxmlformats.org/officeDocument/2006/relationships/hyperlink" Target="http://blogs.cfr.org/levi/2012/12/05/thoughts-on-a-long-awaited-natural-gas-exports-study/" TargetMode="External"/><Relationship Id="rId72" Type="http://schemas.openxmlformats.org/officeDocument/2006/relationships/hyperlink" Target="http://www.colorado.edu/conflict/full_text_search/AllCRCDocs/94-50.htm" TargetMode="External"/><Relationship Id="rId93" Type="http://schemas.openxmlformats.org/officeDocument/2006/relationships/hyperlink" Target="http://www.2point6billion.com/news/2012/05/25/china-and-india-vie-for-energy-security-11177.html" TargetMode="External"/><Relationship Id="rId98" Type="http://schemas.openxmlformats.org/officeDocument/2006/relationships/hyperlink" Target="http://www.brookings.edu/research/opinions/2012/09/17-russia-east-asia-kolotov" TargetMode="External"/><Relationship Id="rId121" Type="http://schemas.openxmlformats.org/officeDocument/2006/relationships/hyperlink" Target="http://www.realclearworld.com/articles/2013/01/23/the_next_war_100500.html" TargetMode="External"/><Relationship Id="rId142" Type="http://schemas.openxmlformats.org/officeDocument/2006/relationships/hyperlink" Target="http://www.ogj.com/articles/2012/06/doi-announces-proposed-final-2012-17-ocs-leasing-program.htm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127</Pages>
  <Words>23313</Words>
  <Characters>132886</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2013-02-12T22:13:00Z</dcterms:created>
  <dcterms:modified xsi:type="dcterms:W3CDTF">2013-02-12T22:34:00Z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